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CE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 w:rsidRPr="002A2FA2">
        <w:rPr>
          <w:sz w:val="28"/>
          <w:szCs w:val="28"/>
        </w:rPr>
        <w:t xml:space="preserve">В 2020 году  в рамках развития инициативного бюджетирования на территории города Павловска  Воронежской области  администрацией городского поселения - город Павловск реализуется практика: </w:t>
      </w:r>
      <w:r w:rsidRPr="002A2FA2">
        <w:rPr>
          <w:b/>
          <w:sz w:val="28"/>
          <w:szCs w:val="28"/>
        </w:rPr>
        <w:t xml:space="preserve">«Обустройство тротуаров и велодорожек по улицам Ростовская, </w:t>
      </w:r>
      <w:proofErr w:type="spellStart"/>
      <w:r w:rsidRPr="002A2FA2">
        <w:rPr>
          <w:b/>
          <w:sz w:val="28"/>
          <w:szCs w:val="28"/>
        </w:rPr>
        <w:t>Калачеевская</w:t>
      </w:r>
      <w:proofErr w:type="spellEnd"/>
      <w:r w:rsidRPr="002A2FA2">
        <w:rPr>
          <w:b/>
          <w:sz w:val="28"/>
          <w:szCs w:val="28"/>
        </w:rPr>
        <w:t xml:space="preserve">, 300-летия флота, Маршала Жукова </w:t>
      </w:r>
      <w:proofErr w:type="spellStart"/>
      <w:r w:rsidRPr="002A2FA2">
        <w:rPr>
          <w:b/>
          <w:sz w:val="28"/>
          <w:szCs w:val="28"/>
        </w:rPr>
        <w:t>г</w:t>
      </w:r>
      <w:proofErr w:type="gramStart"/>
      <w:r w:rsidRPr="002A2FA2">
        <w:rPr>
          <w:b/>
          <w:sz w:val="28"/>
          <w:szCs w:val="28"/>
        </w:rPr>
        <w:t>.П</w:t>
      </w:r>
      <w:proofErr w:type="gramEnd"/>
      <w:r w:rsidRPr="002A2FA2">
        <w:rPr>
          <w:b/>
          <w:sz w:val="28"/>
          <w:szCs w:val="28"/>
        </w:rPr>
        <w:t>авловска</w:t>
      </w:r>
      <w:proofErr w:type="spellEnd"/>
      <w:r w:rsidRPr="002A2FA2">
        <w:rPr>
          <w:b/>
          <w:sz w:val="28"/>
          <w:szCs w:val="28"/>
        </w:rPr>
        <w:t xml:space="preserve"> Воронежской области»</w:t>
      </w:r>
      <w:r w:rsidRPr="002A2FA2">
        <w:rPr>
          <w:sz w:val="28"/>
          <w:szCs w:val="28"/>
        </w:rPr>
        <w:t xml:space="preserve">. </w:t>
      </w:r>
    </w:p>
    <w:p w:rsidR="006D11CE" w:rsidRDefault="006D11CE" w:rsidP="006D11CE">
      <w:pPr>
        <w:pStyle w:val="ConsPlusNormal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D7B927" wp14:editId="20E6EBBB">
            <wp:extent cx="6300470" cy="526760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6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CE" w:rsidRPr="002A2FA2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</w:p>
    <w:p w:rsidR="006D11CE" w:rsidRPr="002A2FA2" w:rsidRDefault="006D11CE" w:rsidP="006D11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FA2">
        <w:rPr>
          <w:rFonts w:ascii="Times New Roman" w:hAnsi="Times New Roman" w:cs="Times New Roman"/>
          <w:sz w:val="28"/>
          <w:szCs w:val="28"/>
        </w:rPr>
        <w:t xml:space="preserve">Заключен муниципальный контракт от 03.03.2020г. №003 "Обустройство тротуаров и велодорожек по улицам Ростовская, </w:t>
      </w:r>
      <w:proofErr w:type="spellStart"/>
      <w:r w:rsidRPr="002A2FA2">
        <w:rPr>
          <w:rFonts w:ascii="Times New Roman" w:hAnsi="Times New Roman" w:cs="Times New Roman"/>
          <w:sz w:val="28"/>
          <w:szCs w:val="28"/>
        </w:rPr>
        <w:t>Калачеевская</w:t>
      </w:r>
      <w:proofErr w:type="spellEnd"/>
      <w:r w:rsidRPr="002A2FA2">
        <w:rPr>
          <w:rFonts w:ascii="Times New Roman" w:hAnsi="Times New Roman" w:cs="Times New Roman"/>
          <w:sz w:val="28"/>
          <w:szCs w:val="28"/>
        </w:rPr>
        <w:t xml:space="preserve">, 300-летия флота, Маршала Жукова </w:t>
      </w:r>
      <w:proofErr w:type="spellStart"/>
      <w:r w:rsidRPr="002A2FA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A2FA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A2FA2">
        <w:rPr>
          <w:rFonts w:ascii="Times New Roman" w:hAnsi="Times New Roman" w:cs="Times New Roman"/>
          <w:sz w:val="28"/>
          <w:szCs w:val="28"/>
        </w:rPr>
        <w:t>авловска</w:t>
      </w:r>
      <w:proofErr w:type="spellEnd"/>
      <w:r w:rsidRPr="002A2FA2">
        <w:rPr>
          <w:rFonts w:ascii="Times New Roman" w:hAnsi="Times New Roman" w:cs="Times New Roman"/>
          <w:sz w:val="28"/>
          <w:szCs w:val="28"/>
        </w:rPr>
        <w:t xml:space="preserve"> Воронежской области", срок завершения реализации практики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2FA2">
        <w:rPr>
          <w:rFonts w:ascii="Times New Roman" w:hAnsi="Times New Roman" w:cs="Times New Roman"/>
          <w:sz w:val="28"/>
          <w:szCs w:val="28"/>
        </w:rPr>
        <w:t xml:space="preserve"> согласно условий контракта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2FA2">
        <w:rPr>
          <w:rFonts w:ascii="Times New Roman" w:hAnsi="Times New Roman" w:cs="Times New Roman"/>
          <w:sz w:val="28"/>
          <w:szCs w:val="28"/>
        </w:rPr>
        <w:t xml:space="preserve"> 15 июня 2020 года. Общая протяженность тротуаров и велодорожек 2,1км</w:t>
      </w:r>
      <w:proofErr w:type="gramStart"/>
      <w:r w:rsidRPr="002A2FA2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ш</w:t>
      </w:r>
      <w:r w:rsidRPr="002A2FA2">
        <w:rPr>
          <w:rFonts w:ascii="Times New Roman" w:hAnsi="Times New Roman" w:cs="Times New Roman"/>
          <w:sz w:val="28"/>
          <w:szCs w:val="28"/>
        </w:rPr>
        <w:t>ирина велодорожки из асфальтобетона 1,0м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2FA2">
        <w:rPr>
          <w:rFonts w:ascii="Times New Roman" w:hAnsi="Times New Roman" w:cs="Times New Roman"/>
          <w:sz w:val="28"/>
          <w:szCs w:val="28"/>
        </w:rPr>
        <w:t xml:space="preserve">, ширина тротуара с покрытием из </w:t>
      </w:r>
      <w:proofErr w:type="spellStart"/>
      <w:r w:rsidRPr="002A2FA2">
        <w:rPr>
          <w:rFonts w:ascii="Times New Roman" w:hAnsi="Times New Roman" w:cs="Times New Roman"/>
          <w:sz w:val="28"/>
          <w:szCs w:val="28"/>
        </w:rPr>
        <w:t>вибропрессованной</w:t>
      </w:r>
      <w:proofErr w:type="spellEnd"/>
      <w:r w:rsidRPr="002A2FA2">
        <w:rPr>
          <w:rFonts w:ascii="Times New Roman" w:hAnsi="Times New Roman" w:cs="Times New Roman"/>
          <w:sz w:val="28"/>
          <w:szCs w:val="28"/>
        </w:rPr>
        <w:t xml:space="preserve"> плитки 1,5м.</w:t>
      </w:r>
      <w:r>
        <w:rPr>
          <w:rFonts w:ascii="Times New Roman" w:hAnsi="Times New Roman" w:cs="Times New Roman"/>
          <w:sz w:val="28"/>
          <w:szCs w:val="28"/>
        </w:rPr>
        <w:t xml:space="preserve"> Также будет  установлено две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велопарковки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5 мест каждая.</w:t>
      </w:r>
    </w:p>
    <w:p w:rsidR="006D11CE" w:rsidRPr="002A2FA2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 w:rsidRPr="002A2FA2">
        <w:rPr>
          <w:sz w:val="28"/>
          <w:szCs w:val="28"/>
        </w:rPr>
        <w:t>Общая стоимость практики</w:t>
      </w:r>
      <w:r>
        <w:rPr>
          <w:sz w:val="28"/>
          <w:szCs w:val="28"/>
        </w:rPr>
        <w:t>:</w:t>
      </w:r>
      <w:r w:rsidRPr="002A2FA2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</w:t>
      </w:r>
      <w:r w:rsidRPr="002A2FA2">
        <w:rPr>
          <w:sz w:val="28"/>
          <w:szCs w:val="28"/>
        </w:rPr>
        <w:t xml:space="preserve"> - </w:t>
      </w:r>
      <w:r w:rsidRPr="00FA6814">
        <w:rPr>
          <w:sz w:val="28"/>
          <w:szCs w:val="28"/>
          <w:u w:val="single"/>
        </w:rPr>
        <w:t>10 389 179  руб. 95 коп.</w:t>
      </w:r>
    </w:p>
    <w:p w:rsidR="006D11CE" w:rsidRPr="002A2FA2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 w:rsidRPr="002A2FA2">
        <w:rPr>
          <w:sz w:val="28"/>
          <w:szCs w:val="28"/>
        </w:rPr>
        <w:lastRenderedPageBreak/>
        <w:t>из них:</w:t>
      </w:r>
    </w:p>
    <w:p w:rsidR="006D11CE" w:rsidRPr="002A2FA2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 w:rsidRPr="002A2FA2">
        <w:rPr>
          <w:sz w:val="28"/>
          <w:szCs w:val="28"/>
        </w:rPr>
        <w:t xml:space="preserve">объем средств местного бюджета          </w:t>
      </w:r>
      <w:r>
        <w:rPr>
          <w:sz w:val="28"/>
          <w:szCs w:val="28"/>
        </w:rPr>
        <w:t xml:space="preserve"> </w:t>
      </w:r>
      <w:r w:rsidRPr="002A2F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2A2FA2">
        <w:rPr>
          <w:sz w:val="28"/>
          <w:szCs w:val="28"/>
        </w:rPr>
        <w:t xml:space="preserve">- </w:t>
      </w:r>
      <w:r>
        <w:rPr>
          <w:sz w:val="28"/>
          <w:szCs w:val="28"/>
        </w:rPr>
        <w:t>1 126 929руб. 95коп.</w:t>
      </w:r>
    </w:p>
    <w:p w:rsidR="006D11CE" w:rsidRPr="002A2FA2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 w:rsidRPr="002A2FA2">
        <w:rPr>
          <w:sz w:val="28"/>
          <w:szCs w:val="28"/>
        </w:rPr>
        <w:t xml:space="preserve">объем средств физических лиц                    </w:t>
      </w:r>
      <w:r>
        <w:rPr>
          <w:sz w:val="28"/>
          <w:szCs w:val="28"/>
        </w:rPr>
        <w:t xml:space="preserve"> </w:t>
      </w:r>
      <w:r w:rsidRPr="002A2FA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A2FA2">
        <w:rPr>
          <w:sz w:val="28"/>
          <w:szCs w:val="28"/>
        </w:rPr>
        <w:t>14</w:t>
      </w:r>
      <w:r>
        <w:rPr>
          <w:sz w:val="28"/>
          <w:szCs w:val="28"/>
        </w:rPr>
        <w:t>6</w:t>
      </w:r>
      <w:r w:rsidRPr="002A2FA2">
        <w:rPr>
          <w:sz w:val="28"/>
          <w:szCs w:val="28"/>
        </w:rPr>
        <w:t xml:space="preserve"> </w:t>
      </w:r>
      <w:r>
        <w:rPr>
          <w:sz w:val="28"/>
          <w:szCs w:val="28"/>
        </w:rPr>
        <w:t>25</w:t>
      </w:r>
      <w:r w:rsidRPr="002A2FA2">
        <w:rPr>
          <w:sz w:val="28"/>
          <w:szCs w:val="28"/>
        </w:rPr>
        <w:t>0 руб.</w:t>
      </w:r>
      <w:r>
        <w:rPr>
          <w:sz w:val="28"/>
          <w:szCs w:val="28"/>
        </w:rPr>
        <w:t>00коп</w:t>
      </w:r>
    </w:p>
    <w:p w:rsidR="006D11CE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 w:rsidRPr="002A2FA2">
        <w:rPr>
          <w:sz w:val="28"/>
          <w:szCs w:val="28"/>
        </w:rPr>
        <w:t xml:space="preserve">объем средств областного бюджета         </w:t>
      </w:r>
      <w:r>
        <w:rPr>
          <w:sz w:val="28"/>
          <w:szCs w:val="28"/>
        </w:rPr>
        <w:t xml:space="preserve">    </w:t>
      </w:r>
      <w:r w:rsidRPr="002A2FA2">
        <w:rPr>
          <w:sz w:val="28"/>
          <w:szCs w:val="28"/>
        </w:rPr>
        <w:t>-  9 116 000 руб.00коп</w:t>
      </w:r>
      <w:r>
        <w:rPr>
          <w:sz w:val="28"/>
          <w:szCs w:val="28"/>
        </w:rPr>
        <w:t>.</w:t>
      </w:r>
    </w:p>
    <w:p w:rsidR="006D11CE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</w:p>
    <w:p w:rsidR="006D11CE" w:rsidRPr="002A2FA2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подрядчик приступил к строительству объекта.</w:t>
      </w:r>
    </w:p>
    <w:p w:rsidR="006D11CE" w:rsidRDefault="006D11CE" w:rsidP="006D11CE">
      <w:pPr>
        <w:pStyle w:val="ConsPlusNormal"/>
        <w:spacing w:line="360" w:lineRule="auto"/>
        <w:ind w:firstLine="567"/>
        <w:jc w:val="both"/>
        <w:rPr>
          <w:sz w:val="28"/>
          <w:szCs w:val="28"/>
          <w:u w:val="single"/>
        </w:rPr>
      </w:pPr>
    </w:p>
    <w:p w:rsidR="006D11CE" w:rsidRPr="002E5F38" w:rsidRDefault="006D11CE" w:rsidP="006D11CE">
      <w:pPr>
        <w:pStyle w:val="ConsPlusNormal"/>
        <w:spacing w:line="360" w:lineRule="auto"/>
        <w:ind w:firstLine="567"/>
        <w:jc w:val="center"/>
        <w:rPr>
          <w:b/>
          <w:sz w:val="28"/>
          <w:szCs w:val="28"/>
          <w:u w:val="single"/>
        </w:rPr>
      </w:pPr>
      <w:r w:rsidRPr="002E5F38">
        <w:rPr>
          <w:b/>
          <w:sz w:val="28"/>
          <w:szCs w:val="28"/>
          <w:u w:val="single"/>
        </w:rPr>
        <w:t>Фотоотчет</w:t>
      </w:r>
      <w:r>
        <w:rPr>
          <w:b/>
          <w:sz w:val="28"/>
          <w:szCs w:val="28"/>
          <w:u w:val="single"/>
        </w:rPr>
        <w:t xml:space="preserve"> на 13.04.2020</w:t>
      </w:r>
    </w:p>
    <w:p w:rsidR="006D11CE" w:rsidRDefault="006D11CE" w:rsidP="006D11CE">
      <w:pPr>
        <w:pStyle w:val="ConsPlusNormal"/>
        <w:spacing w:line="360" w:lineRule="auto"/>
        <w:ind w:left="141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EE2140" wp14:editId="2B7E768F">
            <wp:extent cx="4899434" cy="6534150"/>
            <wp:effectExtent l="19050" t="0" r="0" b="0"/>
            <wp:docPr id="2" name="Рисунок 1" descr="C:\Users\Надежда Колесник\AppData\Local\Microsoft\Windows\Temporary Internet Files\Content.Word\IMG_20200412_15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Колесник\AppData\Local\Microsoft\Windows\Temporary Internet Files\Content.Word\IMG_20200412_151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65" cy="653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улица Заводская в районе пересечения </w:t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>с улицей Маршала Жукова</w:t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127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D970B6A" wp14:editId="169DB595">
            <wp:extent cx="4849440" cy="6467475"/>
            <wp:effectExtent l="19050" t="0" r="8310" b="0"/>
            <wp:docPr id="4" name="Рисунок 4" descr="C:\Users\Надежда Колесник\AppData\Local\Microsoft\Windows\Temporary Internet Files\Content.Word\IMG_20200412_15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Колесник\AppData\Local\Microsoft\Windows\Temporary Internet Files\Content.Word\IMG_20200412_15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62" cy="647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улица Заводская в районе пересечения </w:t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>с улицей Маршала Жукова</w:t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141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B4BC0F6" wp14:editId="6436812B">
            <wp:extent cx="4895850" cy="6529369"/>
            <wp:effectExtent l="19050" t="0" r="0" b="0"/>
            <wp:docPr id="7" name="Рисунок 7" descr="C:\Users\Надежда Колесник\AppData\Local\Microsoft\Windows\Temporary Internet Files\Content.Word\IMG_20200412_15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 Колесник\AppData\Local\Microsoft\Windows\Temporary Internet Files\Content.Word\IMG_20200412_15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09" cy="65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улица Заводская в районе пересечения </w:t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  <w:r>
        <w:rPr>
          <w:sz w:val="28"/>
          <w:szCs w:val="28"/>
        </w:rPr>
        <w:t>с улицей Маршала Жукова</w:t>
      </w:r>
    </w:p>
    <w:p w:rsidR="006D11CE" w:rsidRDefault="006D11CE" w:rsidP="006D11CE">
      <w:pPr>
        <w:pStyle w:val="ConsPlusNormal"/>
        <w:ind w:left="2410"/>
        <w:jc w:val="both"/>
        <w:rPr>
          <w:sz w:val="28"/>
          <w:szCs w:val="28"/>
        </w:rPr>
      </w:pPr>
    </w:p>
    <w:p w:rsidR="003F72A9" w:rsidRDefault="003F72A9">
      <w:bookmarkStart w:id="0" w:name="_GoBack"/>
      <w:bookmarkEnd w:id="0"/>
    </w:p>
    <w:sectPr w:rsidR="003F72A9" w:rsidSect="002E5F38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488"/>
    <w:rsid w:val="003F72A9"/>
    <w:rsid w:val="006D11CE"/>
    <w:rsid w:val="00A7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1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D11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1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D11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2020-04-13T13:02:00Z</dcterms:created>
  <dcterms:modified xsi:type="dcterms:W3CDTF">2020-04-13T13:02:00Z</dcterms:modified>
</cp:coreProperties>
</file>