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59" w:rsidRDefault="00616C59" w:rsidP="00616C5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0;width:44.05pt;height:50pt;z-index:251659264;visibility:visible;mso-wrap-edited:f">
            <v:imagedata r:id="rId5" o:title=""/>
            <w10:wrap type="square"/>
          </v:shape>
          <o:OLEObject Type="Embed" ProgID="Word.Picture.8" ShapeID="_x0000_s1026" DrawAspect="Content" ObjectID="_1637150770" r:id="rId6"/>
        </w:pict>
      </w:r>
    </w:p>
    <w:p w:rsidR="00616C59" w:rsidRDefault="00616C59" w:rsidP="00616C5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616C59" w:rsidRDefault="00616C59" w:rsidP="00616C5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616C59" w:rsidRDefault="00616C59" w:rsidP="00616C59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616C59" w:rsidRPr="00806F8E" w:rsidRDefault="00616C59" w:rsidP="00616C59">
      <w:pPr>
        <w:ind w:left="5757"/>
        <w:rPr>
          <w:lang w:val="en-US"/>
        </w:rPr>
      </w:pPr>
    </w:p>
    <w:p w:rsidR="00616C59" w:rsidRDefault="00616C59" w:rsidP="00616C5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616C59" w:rsidRDefault="00616C59" w:rsidP="00616C59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616C59" w:rsidRDefault="00616C59" w:rsidP="00616C59">
      <w:pPr>
        <w:pStyle w:val="8"/>
      </w:pPr>
      <w:r>
        <w:t>ПАВЛОВСКОГО МУНИЦИПАЛЬНОГО РАЙОНА</w:t>
      </w:r>
    </w:p>
    <w:p w:rsidR="00616C59" w:rsidRDefault="00616C59" w:rsidP="00616C59">
      <w:pPr>
        <w:pStyle w:val="8"/>
      </w:pPr>
      <w:r>
        <w:t>ВОРОНЕЖСКОЙ ОБЛАСТИ</w:t>
      </w:r>
    </w:p>
    <w:p w:rsidR="00616C59" w:rsidRPr="008B4F54" w:rsidRDefault="00616C59" w:rsidP="00616C59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616C59" w:rsidRDefault="00616C59" w:rsidP="00616C59">
      <w:pPr>
        <w:pBdr>
          <w:bottom w:val="thinThickSmallGap" w:sz="24" w:space="1" w:color="auto"/>
        </w:pBdr>
        <w:jc w:val="center"/>
      </w:pPr>
    </w:p>
    <w:p w:rsidR="00616C59" w:rsidRDefault="00616C59" w:rsidP="00616C59">
      <w:pPr>
        <w:pStyle w:val="7"/>
        <w:jc w:val="center"/>
      </w:pPr>
    </w:p>
    <w:p w:rsidR="00616C59" w:rsidRDefault="00616C59" w:rsidP="00616C59">
      <w:pPr>
        <w:pStyle w:val="7"/>
      </w:pPr>
      <w:r>
        <w:t xml:space="preserve">от    30.10.2019 г.      </w:t>
      </w:r>
      <w:r>
        <w:tab/>
      </w:r>
      <w:r>
        <w:tab/>
      </w:r>
      <w:r>
        <w:t xml:space="preserve">                            </w:t>
      </w:r>
      <w:r>
        <w:t>№  520</w:t>
      </w:r>
    </w:p>
    <w:p w:rsidR="00616C59" w:rsidRDefault="00616C59" w:rsidP="00616C59">
      <w:pPr>
        <w:rPr>
          <w:sz w:val="18"/>
        </w:rPr>
      </w:pPr>
      <w:r>
        <w:rPr>
          <w:sz w:val="28"/>
        </w:rPr>
        <w:t xml:space="preserve">                                  </w:t>
      </w:r>
      <w:r>
        <w:rPr>
          <w:sz w:val="18"/>
        </w:rPr>
        <w:t>г. Павловск</w:t>
      </w:r>
    </w:p>
    <w:p w:rsidR="00616C59" w:rsidRDefault="00616C59" w:rsidP="00616C59">
      <w:pPr>
        <w:rPr>
          <w:sz w:val="18"/>
        </w:rPr>
      </w:pPr>
    </w:p>
    <w:p w:rsidR="00616C59" w:rsidRDefault="00616C59" w:rsidP="00616C59">
      <w:pPr>
        <w:ind w:right="4448"/>
        <w:jc w:val="both"/>
        <w:rPr>
          <w:sz w:val="28"/>
          <w:szCs w:val="28"/>
        </w:rPr>
      </w:pPr>
      <w:r w:rsidRPr="00443948">
        <w:rPr>
          <w:sz w:val="28"/>
          <w:szCs w:val="28"/>
        </w:rPr>
        <w:t>О</w:t>
      </w:r>
      <w:r>
        <w:rPr>
          <w:sz w:val="28"/>
          <w:szCs w:val="28"/>
        </w:rPr>
        <w:t xml:space="preserve"> принятии решения об участии городского поселения – город Павловск во Всероссийском конкурсе лучших проектов создания комфортной городской среды</w:t>
      </w:r>
    </w:p>
    <w:p w:rsidR="00616C59" w:rsidRDefault="00616C59" w:rsidP="00616C59">
      <w:pPr>
        <w:ind w:right="4676"/>
        <w:jc w:val="both"/>
        <w:rPr>
          <w:sz w:val="28"/>
          <w:szCs w:val="28"/>
        </w:rPr>
      </w:pPr>
    </w:p>
    <w:p w:rsidR="00616C59" w:rsidRPr="00443948" w:rsidRDefault="00616C59" w:rsidP="00616C59">
      <w:pPr>
        <w:ind w:right="4676"/>
        <w:jc w:val="both"/>
        <w:rPr>
          <w:sz w:val="28"/>
          <w:szCs w:val="28"/>
        </w:rPr>
      </w:pPr>
    </w:p>
    <w:p w:rsidR="00616C59" w:rsidRPr="00443948" w:rsidRDefault="00616C59" w:rsidP="00616C59">
      <w:pPr>
        <w:ind w:right="-1" w:firstLine="709"/>
        <w:jc w:val="both"/>
        <w:rPr>
          <w:sz w:val="28"/>
          <w:szCs w:val="28"/>
        </w:rPr>
      </w:pPr>
      <w:proofErr w:type="gramStart"/>
      <w:r w:rsidRPr="00B35B09">
        <w:rPr>
          <w:sz w:val="28"/>
          <w:szCs w:val="28"/>
        </w:rPr>
        <w:t xml:space="preserve">В целях повышения уровня благоустройства объектов городской среды на территории </w:t>
      </w:r>
      <w:r>
        <w:rPr>
          <w:sz w:val="28"/>
          <w:szCs w:val="28"/>
        </w:rPr>
        <w:t xml:space="preserve">городского поселения – город Павловск, </w:t>
      </w:r>
      <w:r w:rsidRPr="00B35B09">
        <w:rPr>
          <w:sz w:val="28"/>
          <w:szCs w:val="28"/>
        </w:rPr>
        <w:t xml:space="preserve">повышения уровня обустройства </w:t>
      </w:r>
      <w:r>
        <w:rPr>
          <w:sz w:val="28"/>
          <w:szCs w:val="28"/>
        </w:rPr>
        <w:t>общественных территорий, руководствуясь Федеральным законом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07.03.2018г. №237 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</w:t>
      </w:r>
      <w:proofErr w:type="gramEnd"/>
      <w:r>
        <w:rPr>
          <w:sz w:val="28"/>
          <w:szCs w:val="28"/>
        </w:rPr>
        <w:t xml:space="preserve"> – победителей всероссийского конкурса лучших проектов создания комфортной городской среды»,   </w:t>
      </w:r>
      <w:r w:rsidRPr="00443948">
        <w:rPr>
          <w:sz w:val="28"/>
          <w:szCs w:val="28"/>
        </w:rPr>
        <w:t xml:space="preserve">Уставом городского поселения – город Павловск, администрация городского поселения – город Павловск </w:t>
      </w:r>
    </w:p>
    <w:p w:rsidR="00616C59" w:rsidRDefault="00616C59" w:rsidP="00616C59">
      <w:pPr>
        <w:ind w:right="116" w:firstLine="709"/>
        <w:jc w:val="center"/>
        <w:rPr>
          <w:sz w:val="28"/>
          <w:szCs w:val="28"/>
        </w:rPr>
      </w:pPr>
    </w:p>
    <w:p w:rsidR="00616C59" w:rsidRDefault="00616C59" w:rsidP="00616C59">
      <w:pPr>
        <w:ind w:right="116" w:firstLine="709"/>
        <w:jc w:val="center"/>
        <w:rPr>
          <w:sz w:val="28"/>
          <w:szCs w:val="28"/>
        </w:rPr>
      </w:pPr>
      <w:r w:rsidRPr="00443948">
        <w:rPr>
          <w:sz w:val="28"/>
          <w:szCs w:val="28"/>
        </w:rPr>
        <w:t>ПОСТАНОВЛЯЕТ:</w:t>
      </w:r>
    </w:p>
    <w:p w:rsidR="00616C59" w:rsidRDefault="00616C59" w:rsidP="00616C59">
      <w:pPr>
        <w:ind w:right="116" w:firstLine="709"/>
        <w:jc w:val="center"/>
        <w:rPr>
          <w:sz w:val="28"/>
          <w:szCs w:val="28"/>
        </w:rPr>
      </w:pPr>
    </w:p>
    <w:p w:rsidR="00616C59" w:rsidRDefault="00616C59" w:rsidP="00616C59">
      <w:pPr>
        <w:ind w:right="6" w:firstLine="570"/>
        <w:jc w:val="both"/>
        <w:rPr>
          <w:sz w:val="28"/>
          <w:szCs w:val="28"/>
        </w:rPr>
      </w:pPr>
      <w:r w:rsidRPr="00B35B09">
        <w:rPr>
          <w:sz w:val="28"/>
          <w:szCs w:val="28"/>
        </w:rPr>
        <w:t xml:space="preserve">1. </w:t>
      </w:r>
      <w:r>
        <w:rPr>
          <w:sz w:val="28"/>
          <w:szCs w:val="28"/>
        </w:rPr>
        <w:t>Городскому поселению – город Павловск</w:t>
      </w:r>
      <w:r w:rsidRPr="00B35B09">
        <w:rPr>
          <w:sz w:val="28"/>
          <w:szCs w:val="28"/>
        </w:rPr>
        <w:t xml:space="preserve"> в лице администрации городского </w:t>
      </w:r>
      <w:r>
        <w:rPr>
          <w:sz w:val="28"/>
          <w:szCs w:val="28"/>
        </w:rPr>
        <w:t xml:space="preserve">поселения – город Павловск Павловского муниципального района Воронежской области принять участие </w:t>
      </w:r>
      <w:r w:rsidRPr="00B35B09">
        <w:rPr>
          <w:sz w:val="28"/>
          <w:szCs w:val="28"/>
        </w:rPr>
        <w:t xml:space="preserve">во Всероссийском конкурсе лучших проектов создания комфортной городской среды </w:t>
      </w:r>
      <w:r w:rsidRPr="00A96021">
        <w:rPr>
          <w:sz w:val="28"/>
          <w:szCs w:val="28"/>
        </w:rPr>
        <w:t>в 20</w:t>
      </w:r>
      <w:r>
        <w:rPr>
          <w:sz w:val="28"/>
          <w:szCs w:val="28"/>
        </w:rPr>
        <w:t>20</w:t>
      </w:r>
      <w:r w:rsidRPr="00A96021">
        <w:rPr>
          <w:sz w:val="28"/>
          <w:szCs w:val="28"/>
        </w:rPr>
        <w:t xml:space="preserve"> году.</w:t>
      </w:r>
    </w:p>
    <w:p w:rsidR="00616C59" w:rsidRPr="008F39D6" w:rsidRDefault="00616C59" w:rsidP="00616C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F39D6">
        <w:rPr>
          <w:sz w:val="28"/>
          <w:szCs w:val="28"/>
        </w:rPr>
        <w:t xml:space="preserve">. Ответственным за подготовку и проведение мероприятий по участию во Всероссийском конкурсе лучших проектов создания комфортной городской среды 2020 года назначить </w:t>
      </w:r>
      <w:r>
        <w:rPr>
          <w:sz w:val="28"/>
          <w:szCs w:val="28"/>
        </w:rPr>
        <w:t>сектор по градостроительству, архитектуре и земельным отношениям администрации городского поселения - город Павловск Павловского муниципального района Воронежской области</w:t>
      </w:r>
      <w:r w:rsidRPr="008F39D6">
        <w:rPr>
          <w:sz w:val="28"/>
          <w:szCs w:val="28"/>
        </w:rPr>
        <w:t>.</w:t>
      </w:r>
    </w:p>
    <w:p w:rsidR="00616C59" w:rsidRPr="001935AA" w:rsidRDefault="00616C59" w:rsidP="00616C59">
      <w:pPr>
        <w:ind w:right="6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E4FEF">
        <w:rPr>
          <w:color w:val="000000"/>
          <w:sz w:val="28"/>
          <w:szCs w:val="28"/>
        </w:rPr>
        <w:t>Опубликовать настоящее постановление в</w:t>
      </w:r>
      <w:r>
        <w:rPr>
          <w:color w:val="000000"/>
          <w:sz w:val="28"/>
          <w:szCs w:val="28"/>
        </w:rPr>
        <w:t xml:space="preserve"> муниципальной</w:t>
      </w:r>
      <w:r w:rsidRPr="00DE4FEF">
        <w:rPr>
          <w:color w:val="000000"/>
          <w:sz w:val="28"/>
          <w:szCs w:val="28"/>
        </w:rPr>
        <w:t xml:space="preserve"> газете «Павловский </w:t>
      </w:r>
      <w:r>
        <w:rPr>
          <w:color w:val="000000"/>
          <w:sz w:val="28"/>
          <w:szCs w:val="28"/>
        </w:rPr>
        <w:t xml:space="preserve"> </w:t>
      </w:r>
      <w:r w:rsidRPr="00DE4FEF">
        <w:rPr>
          <w:color w:val="000000"/>
          <w:sz w:val="28"/>
          <w:szCs w:val="28"/>
        </w:rPr>
        <w:t xml:space="preserve">муниципальный вестник» и разместить на официальном сайте </w:t>
      </w:r>
      <w:r w:rsidRPr="00DE4FEF">
        <w:rPr>
          <w:color w:val="000000"/>
          <w:sz w:val="28"/>
          <w:szCs w:val="28"/>
        </w:rPr>
        <w:lastRenderedPageBreak/>
        <w:t>администрации</w:t>
      </w:r>
      <w:r w:rsidRPr="001935AA">
        <w:rPr>
          <w:sz w:val="28"/>
          <w:szCs w:val="28"/>
        </w:rPr>
        <w:t xml:space="preserve"> городского поселения </w:t>
      </w:r>
      <w:r>
        <w:rPr>
          <w:sz w:val="28"/>
          <w:szCs w:val="28"/>
        </w:rPr>
        <w:t xml:space="preserve">- </w:t>
      </w:r>
      <w:r w:rsidRPr="001935A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Павловск </w:t>
      </w:r>
      <w:r w:rsidRPr="001935AA">
        <w:rPr>
          <w:sz w:val="28"/>
          <w:szCs w:val="28"/>
          <w:u w:val="single"/>
        </w:rPr>
        <w:t>http://pavlovskadmin.ru</w:t>
      </w:r>
      <w:r>
        <w:rPr>
          <w:sz w:val="28"/>
          <w:szCs w:val="28"/>
        </w:rPr>
        <w:t xml:space="preserve"> </w:t>
      </w:r>
      <w:r w:rsidRPr="001935AA">
        <w:rPr>
          <w:sz w:val="28"/>
          <w:szCs w:val="28"/>
        </w:rPr>
        <w:t>в сети «Интернет».</w:t>
      </w:r>
    </w:p>
    <w:p w:rsidR="00616C59" w:rsidRPr="00DF6568" w:rsidRDefault="00616C59" w:rsidP="00616C59">
      <w:pPr>
        <w:ind w:right="2" w:firstLine="62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F6568">
        <w:rPr>
          <w:sz w:val="28"/>
          <w:szCs w:val="28"/>
        </w:rPr>
        <w:t xml:space="preserve">. </w:t>
      </w:r>
      <w:proofErr w:type="gramStart"/>
      <w:r w:rsidRPr="00DF6568">
        <w:rPr>
          <w:sz w:val="28"/>
          <w:szCs w:val="28"/>
        </w:rPr>
        <w:t>Контроль за</w:t>
      </w:r>
      <w:proofErr w:type="gramEnd"/>
      <w:r w:rsidRPr="00DF6568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616C59" w:rsidRDefault="00616C59" w:rsidP="00616C59">
      <w:pPr>
        <w:spacing w:line="360" w:lineRule="auto"/>
        <w:ind w:firstLine="709"/>
        <w:rPr>
          <w:sz w:val="28"/>
          <w:szCs w:val="28"/>
        </w:rPr>
      </w:pPr>
    </w:p>
    <w:p w:rsidR="00616C59" w:rsidRDefault="00616C59" w:rsidP="00616C59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616C59" w:rsidRPr="00DF6568" w:rsidRDefault="00616C59" w:rsidP="00616C59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DF6568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616C59" w:rsidRPr="00DF6568" w:rsidRDefault="00616C59" w:rsidP="00616C59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DF6568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6568">
        <w:rPr>
          <w:rFonts w:ascii="Times New Roman" w:hAnsi="Times New Roman"/>
          <w:sz w:val="28"/>
          <w:szCs w:val="28"/>
        </w:rPr>
        <w:t>В.А. Щербаков</w:t>
      </w:r>
    </w:p>
    <w:p w:rsidR="00616C59" w:rsidRPr="00DF6568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Pr="00DF6568" w:rsidRDefault="00616C59" w:rsidP="00616C59">
      <w:pPr>
        <w:tabs>
          <w:tab w:val="left" w:pos="2800"/>
        </w:tabs>
        <w:spacing w:line="360" w:lineRule="auto"/>
        <w:jc w:val="both"/>
        <w:rPr>
          <w:sz w:val="28"/>
          <w:szCs w:val="28"/>
        </w:rPr>
      </w:pPr>
    </w:p>
    <w:p w:rsidR="00616C59" w:rsidRPr="00443948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Pr="00443948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Default="00616C59" w:rsidP="00616C59">
      <w:pPr>
        <w:tabs>
          <w:tab w:val="left" w:pos="2800"/>
        </w:tabs>
        <w:jc w:val="both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</w:p>
    <w:p w:rsidR="00616C59" w:rsidRDefault="00616C59" w:rsidP="00616C59">
      <w:pPr>
        <w:ind w:left="5985" w:right="-20"/>
        <w:jc w:val="right"/>
        <w:rPr>
          <w:sz w:val="28"/>
          <w:szCs w:val="28"/>
        </w:rPr>
      </w:pPr>
      <w:bookmarkStart w:id="0" w:name="_GoBack"/>
      <w:bookmarkEnd w:id="0"/>
    </w:p>
    <w:sectPr w:rsidR="00616C59" w:rsidSect="008F39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46"/>
    <w:rsid w:val="00616C59"/>
    <w:rsid w:val="00890F46"/>
    <w:rsid w:val="00FB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16C59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616C59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16C59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uiPriority w:val="99"/>
    <w:qFormat/>
    <w:rsid w:val="00616C59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616C59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6C59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6C59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6C59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16C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16C5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16C59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616C59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16C59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uiPriority w:val="99"/>
    <w:qFormat/>
    <w:rsid w:val="00616C59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uiPriority w:val="99"/>
    <w:qFormat/>
    <w:rsid w:val="00616C59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6C59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16C59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16C59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16C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16C5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</cp:revision>
  <dcterms:created xsi:type="dcterms:W3CDTF">2019-12-06T11:19:00Z</dcterms:created>
  <dcterms:modified xsi:type="dcterms:W3CDTF">2019-12-06T11:19:00Z</dcterms:modified>
</cp:coreProperties>
</file>