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7C" w:rsidRPr="009F0E7C" w:rsidRDefault="009F0E7C" w:rsidP="009F0E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E7C">
        <w:rPr>
          <w:rFonts w:ascii="Times New Roman" w:hAnsi="Times New Roman" w:cs="Times New Roman"/>
          <w:b/>
          <w:sz w:val="32"/>
          <w:szCs w:val="32"/>
        </w:rPr>
        <w:t>СТРУКТУРА</w:t>
      </w:r>
    </w:p>
    <w:p w:rsidR="009F0E7C" w:rsidRPr="009F0E7C" w:rsidRDefault="009F0E7C" w:rsidP="009F0E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E7C">
        <w:rPr>
          <w:rFonts w:ascii="Times New Roman" w:hAnsi="Times New Roman" w:cs="Times New Roman"/>
          <w:b/>
          <w:sz w:val="32"/>
          <w:szCs w:val="32"/>
        </w:rPr>
        <w:t xml:space="preserve"> администрации городского поселения – город Павловск Павловского муниципального района Воронежской области</w:t>
      </w:r>
    </w:p>
    <w:p w:rsidR="009F0E7C" w:rsidRPr="009F0E7C" w:rsidRDefault="009F0E7C" w:rsidP="009F0E7C">
      <w:pPr>
        <w:rPr>
          <w:rFonts w:ascii="Times New Roman" w:hAnsi="Times New Roman" w:cs="Times New Roman"/>
          <w:b/>
          <w:sz w:val="24"/>
          <w:szCs w:val="24"/>
        </w:rPr>
      </w:pPr>
    </w:p>
    <w:p w:rsidR="009F0E7C" w:rsidRPr="009F0E7C" w:rsidRDefault="009F0E7C" w:rsidP="009F0E7C">
      <w:pPr>
        <w:rPr>
          <w:rFonts w:ascii="Times New Roman" w:hAnsi="Times New Roman" w:cs="Times New Roman"/>
          <w:b/>
        </w:rPr>
      </w:pPr>
      <w:r w:rsidRPr="009F0E7C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5pt;margin-top:3.5pt;width:414.9pt;height:27pt;z-index:251658240">
            <v:textbox style="mso-next-textbox:#_x0000_s1026">
              <w:txbxContent>
                <w:p w:rsidR="009F0E7C" w:rsidRPr="009F0E7C" w:rsidRDefault="009F0E7C" w:rsidP="009F0E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0E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Глава городского поселения – город Павловск</w:t>
                  </w:r>
                </w:p>
              </w:txbxContent>
            </v:textbox>
          </v:shape>
        </w:pict>
      </w:r>
      <w:r w:rsidRPr="009F0E7C">
        <w:rPr>
          <w:rFonts w:ascii="Times New Roman" w:hAnsi="Times New Roman" w:cs="Times New Roman"/>
        </w:rPr>
        <w:pict>
          <v:shape id="_x0000_s1027" type="#_x0000_t202" style="position:absolute;margin-left:-18pt;margin-top:48.5pt;width:243pt;height:54pt;z-index:251658240">
            <v:textbox style="mso-next-textbox:#_x0000_s1027">
              <w:txbxContent>
                <w:p w:rsidR="009F0E7C" w:rsidRPr="009F0E7C" w:rsidRDefault="009F0E7C" w:rsidP="009F0E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0E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Заместитель главы администрации городского поселения – город Павловск</w:t>
                  </w:r>
                </w:p>
                <w:p w:rsidR="009F0E7C" w:rsidRDefault="009F0E7C" w:rsidP="009F0E7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F0E7C">
        <w:rPr>
          <w:rFonts w:ascii="Times New Roman" w:hAnsi="Times New Roman" w:cs="Times New Roman"/>
        </w:rPr>
        <w:pict>
          <v:shape id="_x0000_s1029" type="#_x0000_t202" style="position:absolute;margin-left:7in;margin-top:48.5pt;width:108pt;height:54pt;z-index:251658240">
            <v:textbox style="mso-next-textbox:#_x0000_s1029">
              <w:txbxContent>
                <w:p w:rsidR="009F0E7C" w:rsidRPr="009F0E7C" w:rsidRDefault="009F0E7C" w:rsidP="009F0E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0E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Финансово-экономический сектор</w:t>
                  </w:r>
                </w:p>
              </w:txbxContent>
            </v:textbox>
          </v:shape>
        </w:pict>
      </w:r>
      <w:r w:rsidRPr="009F0E7C">
        <w:rPr>
          <w:rFonts w:ascii="Times New Roman" w:hAnsi="Times New Roman" w:cs="Times New Roman"/>
        </w:rPr>
        <w:pict>
          <v:shape id="_x0000_s1031" type="#_x0000_t202" style="position:absolute;margin-left:234pt;margin-top:48.5pt;width:117pt;height:48.4pt;z-index:251658240">
            <v:textbox style="mso-next-textbox:#_x0000_s1031">
              <w:txbxContent>
                <w:p w:rsidR="009F0E7C" w:rsidRPr="009F0E7C" w:rsidRDefault="009F0E7C" w:rsidP="009F0E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0E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Организационно-правовой сектор</w:t>
                  </w:r>
                </w:p>
              </w:txbxContent>
            </v:textbox>
          </v:shape>
        </w:pict>
      </w:r>
      <w:r w:rsidRPr="009F0E7C">
        <w:rPr>
          <w:rFonts w:ascii="Times New Roman" w:hAnsi="Times New Roman" w:cs="Times New Roman"/>
        </w:rPr>
        <w:pict>
          <v:line id="_x0000_s1032" style="position:absolute;z-index:251658240" from="423pt,33.9pt" to="423pt,51.9pt">
            <v:stroke endarrow="block"/>
          </v:line>
        </w:pict>
      </w:r>
      <w:r w:rsidRPr="009F0E7C">
        <w:rPr>
          <w:rFonts w:ascii="Times New Roman" w:hAnsi="Times New Roman" w:cs="Times New Roman"/>
        </w:rPr>
        <w:pict>
          <v:line id="_x0000_s1033" style="position:absolute;z-index:251658240" from="279pt,30.5pt" to="279pt,48.5pt">
            <v:stroke endarrow="block"/>
          </v:line>
        </w:pict>
      </w:r>
      <w:r w:rsidRPr="009F0E7C">
        <w:rPr>
          <w:rFonts w:ascii="Times New Roman" w:hAnsi="Times New Roman" w:cs="Times New Roman"/>
        </w:rPr>
        <w:pict>
          <v:line id="_x0000_s1034" style="position:absolute;flip:x;z-index:251658240" from="180pt,30.5pt" to="225pt,48.5pt">
            <v:stroke endarrow="block"/>
          </v:line>
        </w:pict>
      </w:r>
      <w:r w:rsidRPr="009F0E7C">
        <w:rPr>
          <w:rFonts w:ascii="Times New Roman" w:hAnsi="Times New Roman" w:cs="Times New Roman"/>
        </w:rPr>
        <w:pict>
          <v:line id="_x0000_s1035" style="position:absolute;z-index:251658240" from="558pt,12.5pt" to="666pt,48.5pt">
            <v:stroke endarrow="block"/>
          </v:line>
        </w:pict>
      </w:r>
      <w:r w:rsidRPr="009F0E7C">
        <w:rPr>
          <w:rFonts w:ascii="Times New Roman" w:hAnsi="Times New Roman" w:cs="Times New Roman"/>
        </w:rPr>
        <w:pict>
          <v:line id="_x0000_s1036" style="position:absolute;z-index:251658240" from="513pt,30.5pt" to="522pt,48.5pt">
            <v:stroke endarrow="block"/>
          </v:line>
        </w:pict>
      </w:r>
    </w:p>
    <w:p w:rsidR="009F0E7C" w:rsidRPr="009F0E7C" w:rsidRDefault="009F0E7C" w:rsidP="009F0E7C">
      <w:pPr>
        <w:rPr>
          <w:rFonts w:ascii="Times New Roman" w:hAnsi="Times New Roman" w:cs="Times New Roman"/>
        </w:rPr>
      </w:pPr>
      <w:r w:rsidRPr="009F0E7C">
        <w:rPr>
          <w:rFonts w:ascii="Times New Roman" w:hAnsi="Times New Roman" w:cs="Times New Roman"/>
        </w:rPr>
        <w:pict>
          <v:shape id="_x0000_s1030" type="#_x0000_t202" style="position:absolute;margin-left:615.3pt;margin-top:23.95pt;width:149.7pt;height:88.9pt;z-index:251658240">
            <v:textbox style="mso-next-textbox:#_x0000_s1030">
              <w:txbxContent>
                <w:p w:rsidR="009F0E7C" w:rsidRPr="009F0E7C" w:rsidRDefault="009F0E7C" w:rsidP="009F0E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0E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Сектор по градостроительству архитектуре и земельным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F0E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отношениям</w:t>
                  </w:r>
                </w:p>
              </w:txbxContent>
            </v:textbox>
          </v:shape>
        </w:pict>
      </w:r>
      <w:r w:rsidRPr="009F0E7C">
        <w:rPr>
          <w:rFonts w:ascii="Times New Roman" w:hAnsi="Times New Roman" w:cs="Times New Roman"/>
        </w:rPr>
        <w:pict>
          <v:shape id="_x0000_s1028" type="#_x0000_t202" style="position:absolute;margin-left:362.7pt;margin-top:23.95pt;width:123.3pt;height:42.7pt;z-index:251658240">
            <v:textbox style="mso-next-textbox:#_x0000_s1028">
              <w:txbxContent>
                <w:p w:rsidR="009F0E7C" w:rsidRPr="009F0E7C" w:rsidRDefault="009F0E7C" w:rsidP="009F0E7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F0E7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Сектор учета и отчетности</w:t>
                  </w:r>
                </w:p>
              </w:txbxContent>
            </v:textbox>
          </v:shape>
        </w:pict>
      </w:r>
    </w:p>
    <w:p w:rsidR="009F0E7C" w:rsidRDefault="009F0E7C">
      <w:pPr>
        <w:rPr>
          <w:rFonts w:ascii="Times New Roman" w:hAnsi="Times New Roman" w:cs="Times New Roman"/>
        </w:rPr>
      </w:pPr>
    </w:p>
    <w:p w:rsidR="009F0E7C" w:rsidRPr="009F0E7C" w:rsidRDefault="009F0E7C" w:rsidP="009F0E7C">
      <w:pPr>
        <w:rPr>
          <w:rFonts w:ascii="Times New Roman" w:hAnsi="Times New Roman" w:cs="Times New Roman"/>
        </w:rPr>
      </w:pPr>
    </w:p>
    <w:p w:rsidR="009F0E7C" w:rsidRPr="009F0E7C" w:rsidRDefault="009F0E7C" w:rsidP="009F0E7C">
      <w:pPr>
        <w:rPr>
          <w:rFonts w:ascii="Times New Roman" w:hAnsi="Times New Roman" w:cs="Times New Roman"/>
        </w:rPr>
      </w:pPr>
    </w:p>
    <w:p w:rsidR="009F0E7C" w:rsidRPr="009F0E7C" w:rsidRDefault="009F0E7C" w:rsidP="009F0E7C">
      <w:pPr>
        <w:rPr>
          <w:rFonts w:ascii="Times New Roman" w:hAnsi="Times New Roman" w:cs="Times New Roman"/>
        </w:rPr>
      </w:pPr>
    </w:p>
    <w:p w:rsidR="009F0E7C" w:rsidRPr="009F0E7C" w:rsidRDefault="009F0E7C" w:rsidP="009F0E7C">
      <w:pPr>
        <w:rPr>
          <w:rFonts w:ascii="Times New Roman" w:hAnsi="Times New Roman" w:cs="Times New Roman"/>
        </w:rPr>
      </w:pPr>
    </w:p>
    <w:p w:rsidR="009F0E7C" w:rsidRPr="009F0E7C" w:rsidRDefault="009F0E7C" w:rsidP="009F0E7C">
      <w:pPr>
        <w:rPr>
          <w:rFonts w:ascii="Times New Roman" w:hAnsi="Times New Roman" w:cs="Times New Roman"/>
        </w:rPr>
      </w:pPr>
    </w:p>
    <w:p w:rsidR="009F0E7C" w:rsidRPr="009F0E7C" w:rsidRDefault="009F0E7C" w:rsidP="009F0E7C">
      <w:pPr>
        <w:rPr>
          <w:rFonts w:ascii="Times New Roman" w:hAnsi="Times New Roman" w:cs="Times New Roman"/>
        </w:rPr>
      </w:pPr>
    </w:p>
    <w:p w:rsidR="009F0E7C" w:rsidRPr="009F0E7C" w:rsidRDefault="009F0E7C" w:rsidP="009F0E7C">
      <w:pPr>
        <w:rPr>
          <w:rFonts w:ascii="Times New Roman" w:hAnsi="Times New Roman" w:cs="Times New Roman"/>
        </w:rPr>
      </w:pPr>
    </w:p>
    <w:p w:rsidR="009F0E7C" w:rsidRPr="009F0E7C" w:rsidRDefault="009F0E7C" w:rsidP="009F0E7C">
      <w:pPr>
        <w:rPr>
          <w:rFonts w:ascii="Times New Roman" w:hAnsi="Times New Roman" w:cs="Times New Roman"/>
        </w:rPr>
      </w:pPr>
    </w:p>
    <w:p w:rsidR="009F0E7C" w:rsidRDefault="009F0E7C" w:rsidP="009F0E7C">
      <w:pPr>
        <w:rPr>
          <w:rFonts w:ascii="Times New Roman" w:hAnsi="Times New Roman" w:cs="Times New Roman"/>
        </w:rPr>
      </w:pPr>
    </w:p>
    <w:p w:rsidR="00000000" w:rsidRDefault="009F0E7C" w:rsidP="009F0E7C">
      <w:pPr>
        <w:tabs>
          <w:tab w:val="left" w:pos="110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0E7C" w:rsidRDefault="009F0E7C" w:rsidP="009F0E7C">
      <w:pPr>
        <w:tabs>
          <w:tab w:val="left" w:pos="11016"/>
        </w:tabs>
        <w:rPr>
          <w:rFonts w:ascii="Times New Roman" w:hAnsi="Times New Roman" w:cs="Times New Roman"/>
        </w:rPr>
      </w:pPr>
    </w:p>
    <w:p w:rsidR="009F0E7C" w:rsidRDefault="009F0E7C" w:rsidP="009F0E7C">
      <w:pPr>
        <w:tabs>
          <w:tab w:val="left" w:pos="11016"/>
        </w:tabs>
        <w:rPr>
          <w:rFonts w:ascii="Times New Roman" w:hAnsi="Times New Roman" w:cs="Times New Roman"/>
        </w:rPr>
      </w:pPr>
    </w:p>
    <w:p w:rsidR="009F0E7C" w:rsidRDefault="009F0E7C" w:rsidP="009F0E7C">
      <w:pPr>
        <w:tabs>
          <w:tab w:val="left" w:pos="11016"/>
        </w:tabs>
        <w:rPr>
          <w:rFonts w:ascii="Times New Roman" w:hAnsi="Times New Roman" w:cs="Times New Roman"/>
        </w:rPr>
        <w:sectPr w:rsidR="009F0E7C" w:rsidSect="009F0E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F0E7C" w:rsidRDefault="009F0E7C" w:rsidP="009F0E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9E">
        <w:rPr>
          <w:rFonts w:ascii="Times New Roman" w:hAnsi="Times New Roman" w:cs="Times New Roman"/>
          <w:sz w:val="24"/>
          <w:szCs w:val="24"/>
        </w:rPr>
        <w:lastRenderedPageBreak/>
        <w:t>Администрация городского поселения – исполнительно – распорядительный орган городского поселения, возглавляемый главой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– город Павловск</w:t>
      </w:r>
      <w:r w:rsidRPr="00887E9E">
        <w:rPr>
          <w:rFonts w:ascii="Times New Roman" w:hAnsi="Times New Roman" w:cs="Times New Roman"/>
          <w:sz w:val="24"/>
          <w:szCs w:val="24"/>
        </w:rPr>
        <w:t xml:space="preserve"> на принципах единоначалия.</w:t>
      </w:r>
    </w:p>
    <w:p w:rsidR="009F0E7C" w:rsidRDefault="009F0E7C" w:rsidP="009F0E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E9E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наделяется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7E9E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Павловск Павловского муниципального района Воронежской области</w:t>
      </w:r>
      <w:r w:rsidRPr="00887E9E">
        <w:rPr>
          <w:rFonts w:ascii="Times New Roman" w:hAnsi="Times New Roman" w:cs="Times New Roman"/>
          <w:sz w:val="24"/>
          <w:szCs w:val="24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области.</w:t>
      </w:r>
    </w:p>
    <w:p w:rsidR="009F0E7C" w:rsidRPr="00887E9E" w:rsidRDefault="009F0E7C" w:rsidP="009F0E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9E">
        <w:rPr>
          <w:rFonts w:ascii="Times New Roman" w:hAnsi="Times New Roman" w:cs="Times New Roman"/>
          <w:b/>
          <w:sz w:val="24"/>
          <w:szCs w:val="24"/>
        </w:rPr>
        <w:t>К полномочиям администрации городского поселения относятся:</w:t>
      </w:r>
    </w:p>
    <w:p w:rsidR="009F0E7C" w:rsidRPr="00887E9E" w:rsidRDefault="009F0E7C" w:rsidP="009F0E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E9E">
        <w:rPr>
          <w:rFonts w:ascii="Times New Roman" w:hAnsi="Times New Roman" w:cs="Times New Roman"/>
          <w:sz w:val="24"/>
          <w:szCs w:val="24"/>
        </w:rPr>
        <w:t xml:space="preserve">1) обеспечение </w:t>
      </w:r>
      <w:proofErr w:type="gramStart"/>
      <w:r w:rsidRPr="00887E9E">
        <w:rPr>
          <w:rFonts w:ascii="Times New Roman" w:hAnsi="Times New Roman" w:cs="Times New Roman"/>
          <w:sz w:val="24"/>
          <w:szCs w:val="24"/>
        </w:rPr>
        <w:t>исполнения решений органов местного самоуправления городского поселения</w:t>
      </w:r>
      <w:proofErr w:type="gramEnd"/>
      <w:r w:rsidRPr="00887E9E">
        <w:rPr>
          <w:rFonts w:ascii="Times New Roman" w:hAnsi="Times New Roman" w:cs="Times New Roman"/>
          <w:sz w:val="24"/>
          <w:szCs w:val="24"/>
        </w:rPr>
        <w:t xml:space="preserve"> по реализации вопросов местного значения;</w:t>
      </w:r>
    </w:p>
    <w:p w:rsidR="009F0E7C" w:rsidRPr="00887E9E" w:rsidRDefault="009F0E7C" w:rsidP="009F0E7C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7E9E">
        <w:rPr>
          <w:rFonts w:ascii="Times New Roman" w:hAnsi="Times New Roman" w:cs="Times New Roman"/>
          <w:sz w:val="24"/>
          <w:szCs w:val="24"/>
        </w:rPr>
        <w:t>2) обеспечение исполнения органами местного самоуправления городского поселения полномочий по решению вопросов местного значения городского поселения в соответствии с федеральными законами, законами Воронежской области, настоящим уставом, нормативными правовыми актами Совета народных депутатов городского поселения;</w:t>
      </w:r>
    </w:p>
    <w:p w:rsidR="009F0E7C" w:rsidRPr="00887E9E" w:rsidRDefault="009F0E7C" w:rsidP="009F0E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87E9E">
        <w:rPr>
          <w:rFonts w:ascii="Times New Roman" w:hAnsi="Times New Roman" w:cs="Times New Roman"/>
          <w:sz w:val="24"/>
          <w:szCs w:val="24"/>
        </w:rPr>
        <w:t>3) осуществление отдельных государственных полномочий, переданных органам местного самоуправления городского поселения федеральными законами и законами Воронежской области;</w:t>
      </w:r>
    </w:p>
    <w:p w:rsidR="009F0E7C" w:rsidRPr="00887E9E" w:rsidRDefault="009F0E7C" w:rsidP="009F0E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E9E">
        <w:rPr>
          <w:rFonts w:ascii="Times New Roman" w:hAnsi="Times New Roman" w:cs="Times New Roman"/>
          <w:sz w:val="24"/>
          <w:szCs w:val="24"/>
        </w:rPr>
        <w:t>4) создание условий для обеспечения жителей услугами связи, общественного питания, торговли и бытового обслуживания, в том числе утверждение схем размещения нестационарных торговых объектов в соответствии с установленным порядком, решение в соответствии с действующим законодательством вопросов об установке и демонтаже незаконно установленных нестационарных торговых объектов, гаражей, других малых архитектурных форм;</w:t>
      </w:r>
      <w:proofErr w:type="gramEnd"/>
    </w:p>
    <w:p w:rsidR="009F0E7C" w:rsidRPr="00887E9E" w:rsidRDefault="009F0E7C" w:rsidP="009F0E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E9E">
        <w:rPr>
          <w:rFonts w:ascii="Times New Roman" w:hAnsi="Times New Roman" w:cs="Times New Roman"/>
          <w:sz w:val="24"/>
          <w:szCs w:val="24"/>
        </w:rPr>
        <w:t>5) иные полномочия, определенные федеральными законами и законами Воронежской области.</w:t>
      </w:r>
    </w:p>
    <w:p w:rsidR="009F0E7C" w:rsidRPr="00887E9E" w:rsidRDefault="009F0E7C" w:rsidP="009F0E7C">
      <w:pPr>
        <w:pStyle w:val="b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887E9E">
        <w:rPr>
          <w:sz w:val="24"/>
          <w:szCs w:val="24"/>
        </w:rPr>
        <w:t xml:space="preserve">3. В целях реализации полномочий, указанных в части 2 настоящей статьи, глава городского поселения, </w:t>
      </w:r>
      <w:proofErr w:type="gramStart"/>
      <w:r w:rsidRPr="00887E9E">
        <w:rPr>
          <w:sz w:val="24"/>
          <w:szCs w:val="24"/>
        </w:rPr>
        <w:t>возглавляющий</w:t>
      </w:r>
      <w:proofErr w:type="gramEnd"/>
      <w:r w:rsidRPr="00887E9E">
        <w:rPr>
          <w:sz w:val="24"/>
          <w:szCs w:val="24"/>
        </w:rPr>
        <w:t xml:space="preserve"> администрацию городского поселения:</w:t>
      </w:r>
    </w:p>
    <w:p w:rsidR="009F0E7C" w:rsidRPr="00887E9E" w:rsidRDefault="009F0E7C" w:rsidP="009F0E7C">
      <w:pPr>
        <w:pStyle w:val="b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887E9E">
        <w:rPr>
          <w:sz w:val="24"/>
          <w:szCs w:val="24"/>
        </w:rPr>
        <w:t xml:space="preserve">1) обладает правом внесения в Совет народных депутатов городского поселения проектов муниципальных правовых актов; </w:t>
      </w:r>
    </w:p>
    <w:p w:rsidR="009F0E7C" w:rsidRPr="00887E9E" w:rsidRDefault="009F0E7C" w:rsidP="009F0E7C">
      <w:pPr>
        <w:pStyle w:val="b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887E9E">
        <w:rPr>
          <w:sz w:val="24"/>
          <w:szCs w:val="24"/>
        </w:rPr>
        <w:t>2) представляет на утверждение Совета народных депутатов городского поселения структуру администрации городского поселения;</w:t>
      </w:r>
    </w:p>
    <w:p w:rsidR="009F0E7C" w:rsidRPr="00887E9E" w:rsidRDefault="009F0E7C" w:rsidP="009F0E7C">
      <w:pPr>
        <w:pStyle w:val="b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887E9E">
        <w:rPr>
          <w:sz w:val="24"/>
          <w:szCs w:val="24"/>
        </w:rPr>
        <w:t xml:space="preserve">3) вносит на утверждение Совета народных депутатов городского поселения проекты бюджета городского поселения, программ, планов развития экономической и социально-трудовой сферы городского поселения, организует их исполнение;  </w:t>
      </w:r>
    </w:p>
    <w:p w:rsidR="009F0E7C" w:rsidRPr="00887E9E" w:rsidRDefault="009F0E7C" w:rsidP="009F0E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E9E">
        <w:rPr>
          <w:rFonts w:ascii="Times New Roman" w:hAnsi="Times New Roman" w:cs="Times New Roman"/>
          <w:sz w:val="24"/>
          <w:szCs w:val="24"/>
        </w:rPr>
        <w:t>4) организует и контролирует в пределах своей компетенции выполнение решений Совета народных депутатов городского поселения, постановлений и распоряжений администрации городского поселения, органами местного самоуправления, предприятиями, учреждениями, организациями, гражданами и должностными лицами на территории городского поселения;</w:t>
      </w:r>
    </w:p>
    <w:p w:rsidR="009F0E7C" w:rsidRPr="00887E9E" w:rsidRDefault="009F0E7C" w:rsidP="009F0E7C">
      <w:pPr>
        <w:pStyle w:val="b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887E9E">
        <w:rPr>
          <w:sz w:val="24"/>
          <w:szCs w:val="24"/>
        </w:rPr>
        <w:t>5) проводит прием граждан, должностных лиц органов и организаций, организует рассмотрение жалоб, предложений и заявлений, принимает по ним решения;</w:t>
      </w:r>
    </w:p>
    <w:p w:rsidR="009F0E7C" w:rsidRPr="00887E9E" w:rsidRDefault="009F0E7C" w:rsidP="009F0E7C">
      <w:pPr>
        <w:pStyle w:val="b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887E9E">
        <w:rPr>
          <w:sz w:val="24"/>
          <w:szCs w:val="24"/>
        </w:rPr>
        <w:t xml:space="preserve">6) принимает на работу и увольняет работников администрации городского поселения, организует их аттестацию, повышение их квалификации, применяет к ним </w:t>
      </w:r>
      <w:r w:rsidRPr="00887E9E">
        <w:rPr>
          <w:sz w:val="24"/>
          <w:szCs w:val="24"/>
        </w:rPr>
        <w:lastRenderedPageBreak/>
        <w:t>меры поощрения, привлекает их к дисциплинарной ответственности;</w:t>
      </w:r>
    </w:p>
    <w:p w:rsidR="009F0E7C" w:rsidRPr="00887E9E" w:rsidRDefault="009F0E7C" w:rsidP="009F0E7C">
      <w:pPr>
        <w:pStyle w:val="b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887E9E">
        <w:rPr>
          <w:sz w:val="24"/>
          <w:szCs w:val="24"/>
        </w:rPr>
        <w:t>7) принимает меры по защите интересов городского поселения в государственных и иных органах, в том числе в суде, арбитражном суде;</w:t>
      </w:r>
    </w:p>
    <w:p w:rsidR="009F0E7C" w:rsidRPr="00887E9E" w:rsidRDefault="009F0E7C" w:rsidP="009F0E7C">
      <w:pPr>
        <w:pStyle w:val="b"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887E9E">
        <w:rPr>
          <w:bCs/>
          <w:sz w:val="24"/>
          <w:szCs w:val="24"/>
        </w:rPr>
        <w:t xml:space="preserve">8) осуществляет иные функции, предусмотренные федеральным законодательством, законодательством Воронежской области, настоящим уставом, </w:t>
      </w:r>
      <w:r w:rsidRPr="00887E9E">
        <w:rPr>
          <w:sz w:val="24"/>
          <w:szCs w:val="24"/>
        </w:rPr>
        <w:t>нормативными правовыми актами Совета народных депутатов городского поселения.</w:t>
      </w:r>
    </w:p>
    <w:p w:rsidR="009F0E7C" w:rsidRPr="00887E9E" w:rsidRDefault="009F0E7C" w:rsidP="009F0E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C" w:rsidRPr="00887E9E" w:rsidRDefault="009F0E7C" w:rsidP="009F0E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0E7C" w:rsidRPr="009F0E7C" w:rsidRDefault="009F0E7C" w:rsidP="009F0E7C">
      <w:pPr>
        <w:tabs>
          <w:tab w:val="left" w:pos="11016"/>
        </w:tabs>
        <w:rPr>
          <w:rFonts w:ascii="Times New Roman" w:hAnsi="Times New Roman" w:cs="Times New Roman"/>
        </w:rPr>
      </w:pPr>
    </w:p>
    <w:sectPr w:rsidR="009F0E7C" w:rsidRPr="009F0E7C" w:rsidSect="00D3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E7C"/>
    <w:rsid w:val="009F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bй"/>
    <w:rsid w:val="009F0E7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3016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2017-06-15T07:41:00Z</dcterms:created>
  <dcterms:modified xsi:type="dcterms:W3CDTF">2017-06-15T07:50:00Z</dcterms:modified>
</cp:coreProperties>
</file>