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F5" w:rsidRPr="00620956" w:rsidRDefault="009D6CF5" w:rsidP="00620956">
      <w:pPr>
        <w:jc w:val="center"/>
        <w:rPr>
          <w:b/>
          <w:color w:val="000000" w:themeColor="text1"/>
        </w:rPr>
      </w:pPr>
      <w:r w:rsidRPr="00620956">
        <w:rPr>
          <w:b/>
          <w:color w:val="000000" w:themeColor="text1"/>
        </w:rPr>
        <w:t>Анализ</w:t>
      </w:r>
    </w:p>
    <w:p w:rsidR="009D6CF5" w:rsidRPr="00620956" w:rsidRDefault="00620956" w:rsidP="0062095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р</w:t>
      </w:r>
      <w:r w:rsidR="009D6CF5" w:rsidRPr="00620956">
        <w:rPr>
          <w:b/>
          <w:color w:val="000000" w:themeColor="text1"/>
        </w:rPr>
        <w:t>ассмотрения</w:t>
      </w:r>
      <w:r>
        <w:rPr>
          <w:b/>
          <w:color w:val="000000" w:themeColor="text1"/>
        </w:rPr>
        <w:t xml:space="preserve"> </w:t>
      </w:r>
      <w:proofErr w:type="gramStart"/>
      <w:r w:rsidR="009D6CF5" w:rsidRPr="00620956">
        <w:rPr>
          <w:b/>
          <w:color w:val="000000" w:themeColor="text1"/>
        </w:rPr>
        <w:t>поступивших</w:t>
      </w:r>
      <w:proofErr w:type="gramEnd"/>
      <w:r w:rsidR="009D6CF5" w:rsidRPr="00620956">
        <w:rPr>
          <w:b/>
          <w:color w:val="000000" w:themeColor="text1"/>
        </w:rPr>
        <w:t xml:space="preserve"> письменных и устных</w:t>
      </w:r>
    </w:p>
    <w:p w:rsidR="00620956" w:rsidRDefault="00333B2E" w:rsidP="00620956">
      <w:pPr>
        <w:jc w:val="center"/>
        <w:rPr>
          <w:b/>
          <w:color w:val="000000" w:themeColor="text1"/>
        </w:rPr>
      </w:pPr>
      <w:r w:rsidRPr="00620956">
        <w:rPr>
          <w:b/>
          <w:color w:val="000000" w:themeColor="text1"/>
        </w:rPr>
        <w:t xml:space="preserve">обращений граждан за </w:t>
      </w:r>
      <w:r w:rsidR="00456354" w:rsidRPr="00620956">
        <w:rPr>
          <w:b/>
          <w:color w:val="000000" w:themeColor="text1"/>
        </w:rPr>
        <w:t>1</w:t>
      </w:r>
      <w:r w:rsidR="009D6CF5" w:rsidRPr="00620956">
        <w:rPr>
          <w:b/>
          <w:color w:val="000000" w:themeColor="text1"/>
        </w:rPr>
        <w:t xml:space="preserve"> квартал</w:t>
      </w:r>
      <w:r w:rsidR="004F7281" w:rsidRPr="00620956">
        <w:rPr>
          <w:b/>
          <w:color w:val="000000" w:themeColor="text1"/>
        </w:rPr>
        <w:t xml:space="preserve"> 202</w:t>
      </w:r>
      <w:r w:rsidR="00456354" w:rsidRPr="00620956">
        <w:rPr>
          <w:b/>
          <w:color w:val="000000" w:themeColor="text1"/>
        </w:rPr>
        <w:t>1</w:t>
      </w:r>
      <w:r w:rsidR="009D6CF5" w:rsidRPr="00620956">
        <w:rPr>
          <w:b/>
          <w:color w:val="000000" w:themeColor="text1"/>
        </w:rPr>
        <w:t xml:space="preserve"> года в админ</w:t>
      </w:r>
      <w:r w:rsidR="00620956">
        <w:rPr>
          <w:b/>
          <w:color w:val="000000" w:themeColor="text1"/>
        </w:rPr>
        <w:t xml:space="preserve">истрации </w:t>
      </w:r>
    </w:p>
    <w:p w:rsidR="009D6CF5" w:rsidRDefault="00620956" w:rsidP="0062095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городского поселения - </w:t>
      </w:r>
      <w:r w:rsidR="009D6CF5" w:rsidRPr="00620956">
        <w:rPr>
          <w:b/>
          <w:color w:val="000000" w:themeColor="text1"/>
        </w:rPr>
        <w:t xml:space="preserve">город Павловск </w:t>
      </w:r>
    </w:p>
    <w:p w:rsidR="00620956" w:rsidRPr="00620956" w:rsidRDefault="00620956" w:rsidP="00620956">
      <w:pPr>
        <w:jc w:val="center"/>
        <w:rPr>
          <w:b/>
          <w:color w:val="000000" w:themeColor="text1"/>
        </w:rPr>
      </w:pPr>
    </w:p>
    <w:p w:rsidR="009D6CF5" w:rsidRPr="00620956" w:rsidRDefault="009D6CF5" w:rsidP="00620956">
      <w:pPr>
        <w:ind w:firstLine="540"/>
        <w:jc w:val="both"/>
        <w:rPr>
          <w:color w:val="000000" w:themeColor="text1"/>
        </w:rPr>
      </w:pPr>
      <w:r w:rsidRPr="00620956">
        <w:rPr>
          <w:color w:val="000000" w:themeColor="text1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9D6CF5" w:rsidRPr="00620956" w:rsidRDefault="009D6CF5" w:rsidP="00620956">
      <w:pPr>
        <w:ind w:firstLine="540"/>
        <w:jc w:val="both"/>
        <w:rPr>
          <w:color w:val="000000" w:themeColor="text1"/>
        </w:rPr>
      </w:pPr>
      <w:r w:rsidRPr="00620956">
        <w:rPr>
          <w:color w:val="000000" w:themeColor="text1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9D6CF5" w:rsidRPr="00620956" w:rsidRDefault="009D6CF5" w:rsidP="00620956">
      <w:pPr>
        <w:ind w:firstLine="540"/>
        <w:jc w:val="both"/>
        <w:rPr>
          <w:color w:val="000000" w:themeColor="text1"/>
        </w:rPr>
      </w:pPr>
      <w:r w:rsidRPr="00620956">
        <w:rPr>
          <w:color w:val="000000" w:themeColor="text1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D6CF5" w:rsidRPr="00620956" w:rsidRDefault="009D6CF5" w:rsidP="00620956">
      <w:pPr>
        <w:ind w:firstLine="540"/>
        <w:jc w:val="both"/>
        <w:rPr>
          <w:color w:val="000000" w:themeColor="text1"/>
          <w:spacing w:val="3"/>
        </w:rPr>
      </w:pPr>
      <w:proofErr w:type="gramStart"/>
      <w:r w:rsidRPr="00620956">
        <w:rPr>
          <w:color w:val="000000" w:themeColor="text1"/>
          <w:spacing w:val="2"/>
        </w:rPr>
        <w:t xml:space="preserve">Так, за </w:t>
      </w:r>
      <w:r w:rsidR="00456354" w:rsidRPr="00620956">
        <w:rPr>
          <w:color w:val="000000" w:themeColor="text1"/>
          <w:spacing w:val="2"/>
        </w:rPr>
        <w:t>1</w:t>
      </w:r>
      <w:r w:rsidR="004F7281" w:rsidRPr="00620956">
        <w:rPr>
          <w:color w:val="000000" w:themeColor="text1"/>
          <w:spacing w:val="2"/>
        </w:rPr>
        <w:t xml:space="preserve"> квартал 202</w:t>
      </w:r>
      <w:r w:rsidR="00456354" w:rsidRPr="00620956">
        <w:rPr>
          <w:color w:val="000000" w:themeColor="text1"/>
          <w:spacing w:val="2"/>
        </w:rPr>
        <w:t>1</w:t>
      </w:r>
      <w:r w:rsidRPr="00620956">
        <w:rPr>
          <w:color w:val="000000" w:themeColor="text1"/>
          <w:spacing w:val="2"/>
        </w:rPr>
        <w:t xml:space="preserve"> года в адрес администрации городского поселения - город Павловск </w:t>
      </w:r>
      <w:r w:rsidRPr="00620956">
        <w:rPr>
          <w:color w:val="000000" w:themeColor="text1"/>
          <w:spacing w:val="3"/>
        </w:rPr>
        <w:t xml:space="preserve">поступило </w:t>
      </w:r>
      <w:r w:rsidR="00456354" w:rsidRPr="00620956">
        <w:rPr>
          <w:color w:val="000000" w:themeColor="text1"/>
          <w:spacing w:val="3"/>
        </w:rPr>
        <w:t>29 обращений</w:t>
      </w:r>
      <w:r w:rsidRPr="00620956">
        <w:rPr>
          <w:color w:val="000000" w:themeColor="text1"/>
          <w:spacing w:val="3"/>
        </w:rPr>
        <w:t xml:space="preserve"> гра</w:t>
      </w:r>
      <w:r w:rsidR="00A6235A" w:rsidRPr="00620956">
        <w:rPr>
          <w:color w:val="000000" w:themeColor="text1"/>
          <w:spacing w:val="3"/>
        </w:rPr>
        <w:t xml:space="preserve">ждан </w:t>
      </w:r>
      <w:r w:rsidR="00333B2E" w:rsidRPr="00620956">
        <w:rPr>
          <w:color w:val="000000" w:themeColor="text1"/>
          <w:spacing w:val="3"/>
        </w:rPr>
        <w:t xml:space="preserve">(из них </w:t>
      </w:r>
      <w:r w:rsidR="00456354" w:rsidRPr="00620956">
        <w:rPr>
          <w:color w:val="000000" w:themeColor="text1"/>
          <w:spacing w:val="3"/>
        </w:rPr>
        <w:t xml:space="preserve">13 </w:t>
      </w:r>
      <w:r w:rsidRPr="00620956">
        <w:rPr>
          <w:color w:val="000000" w:themeColor="text1"/>
          <w:spacing w:val="3"/>
        </w:rPr>
        <w:t xml:space="preserve"> коллективных обращений, что на</w:t>
      </w:r>
      <w:r w:rsidR="00640045">
        <w:rPr>
          <w:color w:val="000000" w:themeColor="text1"/>
          <w:spacing w:val="3"/>
        </w:rPr>
        <w:t xml:space="preserve"> </w:t>
      </w:r>
      <w:r w:rsidR="009E1D0C" w:rsidRPr="00620956">
        <w:rPr>
          <w:color w:val="000000" w:themeColor="text1"/>
          <w:spacing w:val="3"/>
        </w:rPr>
        <w:t>6</w:t>
      </w:r>
      <w:r w:rsidRPr="00620956">
        <w:rPr>
          <w:color w:val="000000" w:themeColor="text1"/>
          <w:spacing w:val="3"/>
        </w:rPr>
        <w:t xml:space="preserve">  (или</w:t>
      </w:r>
      <w:r w:rsidR="00640045">
        <w:rPr>
          <w:color w:val="000000" w:themeColor="text1"/>
          <w:spacing w:val="3"/>
        </w:rPr>
        <w:t xml:space="preserve"> </w:t>
      </w:r>
      <w:r w:rsidR="009E1D0C" w:rsidRPr="00620956">
        <w:rPr>
          <w:color w:val="000000" w:themeColor="text1"/>
          <w:spacing w:val="3"/>
        </w:rPr>
        <w:t>46,15</w:t>
      </w:r>
      <w:r w:rsidR="00333B2E" w:rsidRPr="00620956">
        <w:rPr>
          <w:color w:val="000000" w:themeColor="text1"/>
          <w:spacing w:val="3"/>
        </w:rPr>
        <w:t>%) коллективн</w:t>
      </w:r>
      <w:r w:rsidR="009E1D0C" w:rsidRPr="00620956">
        <w:rPr>
          <w:color w:val="000000" w:themeColor="text1"/>
          <w:spacing w:val="3"/>
        </w:rPr>
        <w:t>ых</w:t>
      </w:r>
      <w:r w:rsidR="00DE4312" w:rsidRPr="00620956">
        <w:rPr>
          <w:color w:val="000000" w:themeColor="text1"/>
          <w:spacing w:val="3"/>
        </w:rPr>
        <w:t xml:space="preserve"> обращени</w:t>
      </w:r>
      <w:r w:rsidR="009E1D0C" w:rsidRPr="00620956">
        <w:rPr>
          <w:color w:val="000000" w:themeColor="text1"/>
          <w:spacing w:val="3"/>
        </w:rPr>
        <w:t>й</w:t>
      </w:r>
      <w:r w:rsidR="00640045">
        <w:rPr>
          <w:color w:val="000000" w:themeColor="text1"/>
          <w:spacing w:val="3"/>
        </w:rPr>
        <w:t xml:space="preserve"> </w:t>
      </w:r>
      <w:r w:rsidR="009E1D0C" w:rsidRPr="00620956">
        <w:rPr>
          <w:color w:val="000000" w:themeColor="text1"/>
          <w:spacing w:val="3"/>
        </w:rPr>
        <w:t>боль</w:t>
      </w:r>
      <w:r w:rsidR="00B33A81" w:rsidRPr="00620956">
        <w:rPr>
          <w:color w:val="000000" w:themeColor="text1"/>
          <w:spacing w:val="3"/>
        </w:rPr>
        <w:t>ше</w:t>
      </w:r>
      <w:r w:rsidRPr="00620956">
        <w:rPr>
          <w:color w:val="000000" w:themeColor="text1"/>
          <w:spacing w:val="3"/>
        </w:rPr>
        <w:t xml:space="preserve"> по сравн</w:t>
      </w:r>
      <w:r w:rsidR="005A0BDB" w:rsidRPr="00620956">
        <w:rPr>
          <w:color w:val="000000" w:themeColor="text1"/>
          <w:spacing w:val="3"/>
        </w:rPr>
        <w:t>ению с анало</w:t>
      </w:r>
      <w:r w:rsidR="00456354" w:rsidRPr="00620956">
        <w:rPr>
          <w:color w:val="000000" w:themeColor="text1"/>
          <w:spacing w:val="3"/>
        </w:rPr>
        <w:t>гичным периодом 2020</w:t>
      </w:r>
      <w:r w:rsidR="00346A24" w:rsidRPr="00620956">
        <w:rPr>
          <w:color w:val="000000" w:themeColor="text1"/>
          <w:spacing w:val="3"/>
        </w:rPr>
        <w:t xml:space="preserve"> года</w:t>
      </w:r>
      <w:r w:rsidR="00640045">
        <w:rPr>
          <w:color w:val="000000" w:themeColor="text1"/>
          <w:spacing w:val="3"/>
        </w:rPr>
        <w:t xml:space="preserve"> </w:t>
      </w:r>
      <w:r w:rsidR="00B33A81" w:rsidRPr="00620956">
        <w:rPr>
          <w:color w:val="000000" w:themeColor="text1"/>
          <w:spacing w:val="3"/>
        </w:rPr>
        <w:t>и</w:t>
      </w:r>
      <w:r w:rsidR="00640045">
        <w:rPr>
          <w:color w:val="000000" w:themeColor="text1"/>
          <w:spacing w:val="3"/>
        </w:rPr>
        <w:t xml:space="preserve"> </w:t>
      </w:r>
      <w:r w:rsidR="009E1D0C" w:rsidRPr="00620956">
        <w:rPr>
          <w:color w:val="000000" w:themeColor="text1"/>
          <w:spacing w:val="3"/>
        </w:rPr>
        <w:t>что на 8</w:t>
      </w:r>
      <w:r w:rsidR="00D221F1" w:rsidRPr="00620956">
        <w:rPr>
          <w:color w:val="000000" w:themeColor="text1"/>
          <w:spacing w:val="3"/>
        </w:rPr>
        <w:t xml:space="preserve"> (или </w:t>
      </w:r>
      <w:r w:rsidR="009E1D0C" w:rsidRPr="00620956">
        <w:rPr>
          <w:color w:val="000000" w:themeColor="text1"/>
          <w:spacing w:val="3"/>
        </w:rPr>
        <w:t>61,53%) обращений</w:t>
      </w:r>
      <w:r w:rsidR="00640045">
        <w:rPr>
          <w:color w:val="000000" w:themeColor="text1"/>
          <w:spacing w:val="3"/>
        </w:rPr>
        <w:t xml:space="preserve"> </w:t>
      </w:r>
      <w:r w:rsidR="009E1D0C" w:rsidRPr="00620956">
        <w:rPr>
          <w:color w:val="000000" w:themeColor="text1"/>
          <w:spacing w:val="3"/>
        </w:rPr>
        <w:t>боль</w:t>
      </w:r>
      <w:r w:rsidR="00D221F1" w:rsidRPr="00620956">
        <w:rPr>
          <w:color w:val="000000" w:themeColor="text1"/>
          <w:spacing w:val="3"/>
        </w:rPr>
        <w:t xml:space="preserve">ше, чем </w:t>
      </w:r>
      <w:r w:rsidR="00B33A81" w:rsidRPr="00620956">
        <w:rPr>
          <w:color w:val="000000" w:themeColor="text1"/>
          <w:spacing w:val="3"/>
        </w:rPr>
        <w:t xml:space="preserve">в </w:t>
      </w:r>
      <w:r w:rsidR="00456354" w:rsidRPr="00620956">
        <w:rPr>
          <w:color w:val="000000" w:themeColor="text1"/>
          <w:spacing w:val="3"/>
        </w:rPr>
        <w:t>4</w:t>
      </w:r>
      <w:r w:rsidR="00B33A81" w:rsidRPr="00620956">
        <w:rPr>
          <w:color w:val="000000" w:themeColor="text1"/>
          <w:spacing w:val="3"/>
        </w:rPr>
        <w:t xml:space="preserve"> квартале 2020 года</w:t>
      </w:r>
      <w:r w:rsidR="00640045">
        <w:rPr>
          <w:color w:val="000000" w:themeColor="text1"/>
          <w:spacing w:val="3"/>
        </w:rPr>
        <w:t xml:space="preserve"> </w:t>
      </w:r>
      <w:r w:rsidR="00B33A81" w:rsidRPr="00620956">
        <w:rPr>
          <w:color w:val="000000" w:themeColor="text1"/>
          <w:spacing w:val="3"/>
        </w:rPr>
        <w:t>(</w:t>
      </w:r>
      <w:r w:rsidR="009E1D0C" w:rsidRPr="00620956">
        <w:rPr>
          <w:color w:val="000000" w:themeColor="text1"/>
          <w:spacing w:val="3"/>
        </w:rPr>
        <w:t>5</w:t>
      </w:r>
      <w:r w:rsidR="00C95E82" w:rsidRPr="00620956">
        <w:rPr>
          <w:color w:val="000000" w:themeColor="text1"/>
          <w:spacing w:val="3"/>
        </w:rPr>
        <w:t xml:space="preserve"> обращений</w:t>
      </w:r>
      <w:r w:rsidR="00B33A81" w:rsidRPr="00620956">
        <w:rPr>
          <w:color w:val="000000" w:themeColor="text1"/>
          <w:spacing w:val="3"/>
        </w:rPr>
        <w:t>).</w:t>
      </w:r>
      <w:proofErr w:type="gramEnd"/>
    </w:p>
    <w:p w:rsidR="009D6CF5" w:rsidRPr="00620956" w:rsidRDefault="009D6CF5" w:rsidP="00620956">
      <w:pPr>
        <w:ind w:firstLine="540"/>
        <w:jc w:val="both"/>
        <w:rPr>
          <w:color w:val="000000" w:themeColor="text1"/>
          <w:spacing w:val="3"/>
        </w:rPr>
      </w:pPr>
      <w:r w:rsidRPr="00620956">
        <w:rPr>
          <w:color w:val="000000" w:themeColor="text1"/>
          <w:spacing w:val="3"/>
        </w:rPr>
        <w:t>По сравн</w:t>
      </w:r>
      <w:r w:rsidR="00EB0CCA" w:rsidRPr="00620956">
        <w:rPr>
          <w:color w:val="000000" w:themeColor="text1"/>
          <w:spacing w:val="3"/>
        </w:rPr>
        <w:t>ению с аналогичным периодом 20</w:t>
      </w:r>
      <w:r w:rsidR="007164BA" w:rsidRPr="00620956">
        <w:rPr>
          <w:color w:val="000000" w:themeColor="text1"/>
          <w:spacing w:val="3"/>
        </w:rPr>
        <w:t>20</w:t>
      </w:r>
      <w:r w:rsidRPr="00620956">
        <w:rPr>
          <w:color w:val="000000" w:themeColor="text1"/>
          <w:spacing w:val="3"/>
        </w:rPr>
        <w:t xml:space="preserve"> года в адрес администрации городского поселения – город Павловск поступило на </w:t>
      </w:r>
      <w:r w:rsidR="007164BA" w:rsidRPr="00620956">
        <w:rPr>
          <w:color w:val="000000" w:themeColor="text1"/>
          <w:spacing w:val="3"/>
        </w:rPr>
        <w:t>5</w:t>
      </w:r>
      <w:r w:rsidR="00640045">
        <w:rPr>
          <w:color w:val="000000" w:themeColor="text1"/>
          <w:spacing w:val="3"/>
        </w:rPr>
        <w:t xml:space="preserve"> </w:t>
      </w:r>
      <w:r w:rsidR="00DE4312" w:rsidRPr="00620956">
        <w:rPr>
          <w:color w:val="000000" w:themeColor="text1"/>
          <w:spacing w:val="3"/>
        </w:rPr>
        <w:t>(или</w:t>
      </w:r>
      <w:r w:rsidR="00640045">
        <w:rPr>
          <w:color w:val="000000" w:themeColor="text1"/>
          <w:spacing w:val="3"/>
        </w:rPr>
        <w:t xml:space="preserve"> </w:t>
      </w:r>
      <w:r w:rsidR="00257998" w:rsidRPr="00620956">
        <w:rPr>
          <w:color w:val="000000" w:themeColor="text1"/>
          <w:spacing w:val="3"/>
        </w:rPr>
        <w:t>17,24</w:t>
      </w:r>
      <w:r w:rsidR="000267AA" w:rsidRPr="00620956">
        <w:rPr>
          <w:color w:val="000000" w:themeColor="text1"/>
          <w:spacing w:val="3"/>
        </w:rPr>
        <w:t>%</w:t>
      </w:r>
      <w:r w:rsidR="00DE4312" w:rsidRPr="00620956">
        <w:rPr>
          <w:color w:val="000000" w:themeColor="text1"/>
          <w:spacing w:val="3"/>
        </w:rPr>
        <w:t>)</w:t>
      </w:r>
      <w:r w:rsidR="00333B2E" w:rsidRPr="00620956">
        <w:rPr>
          <w:color w:val="000000" w:themeColor="text1"/>
          <w:spacing w:val="3"/>
        </w:rPr>
        <w:t xml:space="preserve"> обращений</w:t>
      </w:r>
      <w:r w:rsidR="00640045">
        <w:rPr>
          <w:color w:val="000000" w:themeColor="text1"/>
          <w:spacing w:val="3"/>
        </w:rPr>
        <w:t xml:space="preserve"> </w:t>
      </w:r>
      <w:r w:rsidR="00333B2E" w:rsidRPr="00620956">
        <w:rPr>
          <w:color w:val="000000" w:themeColor="text1"/>
          <w:spacing w:val="3"/>
        </w:rPr>
        <w:t>меньш</w:t>
      </w:r>
      <w:r w:rsidR="00A979EF" w:rsidRPr="00620956">
        <w:rPr>
          <w:color w:val="000000" w:themeColor="text1"/>
          <w:spacing w:val="3"/>
        </w:rPr>
        <w:t xml:space="preserve">е, </w:t>
      </w:r>
      <w:r w:rsidR="00640045">
        <w:rPr>
          <w:color w:val="000000" w:themeColor="text1"/>
          <w:spacing w:val="3"/>
        </w:rPr>
        <w:t xml:space="preserve"> т.</w:t>
      </w:r>
      <w:r w:rsidRPr="00620956">
        <w:rPr>
          <w:color w:val="000000" w:themeColor="text1"/>
          <w:spacing w:val="3"/>
        </w:rPr>
        <w:t xml:space="preserve">е.  количество обращений </w:t>
      </w:r>
      <w:r w:rsidR="00333B2E" w:rsidRPr="00620956">
        <w:rPr>
          <w:color w:val="000000" w:themeColor="text1"/>
          <w:spacing w:val="3"/>
        </w:rPr>
        <w:t>уменьшилось</w:t>
      </w:r>
      <w:r w:rsidR="00AE3209" w:rsidRPr="00620956">
        <w:rPr>
          <w:color w:val="000000" w:themeColor="text1"/>
          <w:spacing w:val="3"/>
        </w:rPr>
        <w:t xml:space="preserve"> (в</w:t>
      </w:r>
      <w:r w:rsidR="00640045">
        <w:rPr>
          <w:color w:val="000000" w:themeColor="text1"/>
          <w:spacing w:val="3"/>
        </w:rPr>
        <w:t xml:space="preserve"> </w:t>
      </w:r>
      <w:r w:rsidR="007164BA" w:rsidRPr="00620956">
        <w:rPr>
          <w:color w:val="000000" w:themeColor="text1"/>
          <w:spacing w:val="3"/>
        </w:rPr>
        <w:t>1</w:t>
      </w:r>
      <w:r w:rsidR="00640045">
        <w:rPr>
          <w:color w:val="000000" w:themeColor="text1"/>
          <w:spacing w:val="3"/>
        </w:rPr>
        <w:t xml:space="preserve"> </w:t>
      </w:r>
      <w:r w:rsidR="006D7885" w:rsidRPr="00620956">
        <w:rPr>
          <w:color w:val="000000" w:themeColor="text1"/>
          <w:spacing w:val="3"/>
        </w:rPr>
        <w:t>квартале 20</w:t>
      </w:r>
      <w:r w:rsidR="007164BA" w:rsidRPr="00620956">
        <w:rPr>
          <w:color w:val="000000" w:themeColor="text1"/>
          <w:spacing w:val="3"/>
        </w:rPr>
        <w:t>20</w:t>
      </w:r>
      <w:r w:rsidRPr="00620956">
        <w:rPr>
          <w:color w:val="000000" w:themeColor="text1"/>
          <w:spacing w:val="3"/>
        </w:rPr>
        <w:t xml:space="preserve"> года в адрес администрации городского поселения – город Павловск поступило </w:t>
      </w:r>
      <w:r w:rsidR="007164BA" w:rsidRPr="00620956">
        <w:rPr>
          <w:color w:val="000000" w:themeColor="text1"/>
          <w:spacing w:val="3"/>
        </w:rPr>
        <w:t>34</w:t>
      </w:r>
      <w:r w:rsidR="00333B2E" w:rsidRPr="00620956">
        <w:rPr>
          <w:color w:val="000000" w:themeColor="text1"/>
          <w:spacing w:val="3"/>
        </w:rPr>
        <w:t xml:space="preserve"> обращени</w:t>
      </w:r>
      <w:r w:rsidR="007164BA" w:rsidRPr="00620956">
        <w:rPr>
          <w:color w:val="000000" w:themeColor="text1"/>
          <w:spacing w:val="3"/>
        </w:rPr>
        <w:t>я</w:t>
      </w:r>
      <w:r w:rsidR="00766515" w:rsidRPr="00620956">
        <w:rPr>
          <w:color w:val="000000" w:themeColor="text1"/>
          <w:spacing w:val="3"/>
        </w:rPr>
        <w:t>)</w:t>
      </w:r>
      <w:r w:rsidR="00640045">
        <w:rPr>
          <w:color w:val="000000" w:themeColor="text1"/>
          <w:spacing w:val="3"/>
        </w:rPr>
        <w:t xml:space="preserve"> </w:t>
      </w:r>
      <w:r w:rsidR="00C32885" w:rsidRPr="00620956">
        <w:rPr>
          <w:color w:val="000000" w:themeColor="text1"/>
          <w:spacing w:val="3"/>
        </w:rPr>
        <w:t xml:space="preserve">и на </w:t>
      </w:r>
      <w:r w:rsidR="00257998" w:rsidRPr="00620956">
        <w:rPr>
          <w:color w:val="000000" w:themeColor="text1"/>
          <w:spacing w:val="3"/>
        </w:rPr>
        <w:t>3</w:t>
      </w:r>
      <w:r w:rsidR="00D221F1" w:rsidRPr="00620956">
        <w:rPr>
          <w:color w:val="000000" w:themeColor="text1"/>
          <w:spacing w:val="3"/>
        </w:rPr>
        <w:t xml:space="preserve"> (или </w:t>
      </w:r>
      <w:r w:rsidR="00257998" w:rsidRPr="00620956">
        <w:rPr>
          <w:color w:val="000000" w:themeColor="text1"/>
          <w:spacing w:val="3"/>
        </w:rPr>
        <w:t>10,34</w:t>
      </w:r>
      <w:r w:rsidR="008F2354" w:rsidRPr="00620956">
        <w:rPr>
          <w:color w:val="000000" w:themeColor="text1"/>
          <w:spacing w:val="3"/>
        </w:rPr>
        <w:t>%)</w:t>
      </w:r>
      <w:r w:rsidR="00640045">
        <w:rPr>
          <w:color w:val="000000" w:themeColor="text1"/>
          <w:spacing w:val="3"/>
        </w:rPr>
        <w:t xml:space="preserve"> </w:t>
      </w:r>
      <w:r w:rsidR="00C32885" w:rsidRPr="00620956">
        <w:rPr>
          <w:color w:val="000000" w:themeColor="text1"/>
          <w:spacing w:val="3"/>
        </w:rPr>
        <w:t>о</w:t>
      </w:r>
      <w:r w:rsidR="000267AA" w:rsidRPr="00620956">
        <w:rPr>
          <w:color w:val="000000" w:themeColor="text1"/>
          <w:spacing w:val="3"/>
        </w:rPr>
        <w:t>бращени</w:t>
      </w:r>
      <w:r w:rsidR="00257998" w:rsidRPr="00620956">
        <w:rPr>
          <w:color w:val="000000" w:themeColor="text1"/>
          <w:spacing w:val="3"/>
        </w:rPr>
        <w:t>я</w:t>
      </w:r>
      <w:r w:rsidR="00640045">
        <w:rPr>
          <w:color w:val="000000" w:themeColor="text1"/>
          <w:spacing w:val="3"/>
        </w:rPr>
        <w:t xml:space="preserve"> </w:t>
      </w:r>
      <w:r w:rsidR="000267AA" w:rsidRPr="00620956">
        <w:rPr>
          <w:color w:val="000000" w:themeColor="text1"/>
          <w:spacing w:val="3"/>
        </w:rPr>
        <w:t>меньше</w:t>
      </w:r>
      <w:r w:rsidR="00640045">
        <w:rPr>
          <w:color w:val="000000" w:themeColor="text1"/>
          <w:spacing w:val="3"/>
        </w:rPr>
        <w:t xml:space="preserve"> </w:t>
      </w:r>
      <w:r w:rsidR="009824CF" w:rsidRPr="00620956">
        <w:rPr>
          <w:color w:val="000000" w:themeColor="text1"/>
          <w:spacing w:val="3"/>
        </w:rPr>
        <w:t>по сравнению с</w:t>
      </w:r>
      <w:r w:rsidR="00640045">
        <w:rPr>
          <w:color w:val="000000" w:themeColor="text1"/>
          <w:spacing w:val="3"/>
        </w:rPr>
        <w:t xml:space="preserve"> </w:t>
      </w:r>
      <w:r w:rsidR="007164BA" w:rsidRPr="00620956">
        <w:rPr>
          <w:color w:val="000000" w:themeColor="text1"/>
          <w:spacing w:val="3"/>
        </w:rPr>
        <w:t>4</w:t>
      </w:r>
      <w:r w:rsidR="00A979EF" w:rsidRPr="00620956">
        <w:rPr>
          <w:color w:val="000000" w:themeColor="text1"/>
          <w:spacing w:val="3"/>
        </w:rPr>
        <w:t xml:space="preserve"> кварталом 2020</w:t>
      </w:r>
      <w:r w:rsidR="00C32885" w:rsidRPr="00620956">
        <w:rPr>
          <w:color w:val="000000" w:themeColor="text1"/>
          <w:spacing w:val="3"/>
        </w:rPr>
        <w:t xml:space="preserve"> года)</w:t>
      </w:r>
      <w:r w:rsidRPr="00620956">
        <w:rPr>
          <w:color w:val="000000" w:themeColor="text1"/>
          <w:spacing w:val="3"/>
        </w:rPr>
        <w:t>. Все обращения имеют первичный характер.</w:t>
      </w:r>
    </w:p>
    <w:p w:rsidR="000E62A5" w:rsidRPr="00620956" w:rsidRDefault="009D6CF5" w:rsidP="00620956">
      <w:pPr>
        <w:ind w:firstLine="540"/>
        <w:jc w:val="both"/>
        <w:rPr>
          <w:color w:val="000000" w:themeColor="text1"/>
          <w:spacing w:val="3"/>
        </w:rPr>
      </w:pPr>
      <w:r w:rsidRPr="00620956">
        <w:rPr>
          <w:color w:val="000000" w:themeColor="text1"/>
          <w:spacing w:val="3"/>
        </w:rPr>
        <w:t>Для рассмотрения по компетенции в администрацию городског</w:t>
      </w:r>
      <w:r w:rsidR="00A979EF" w:rsidRPr="00620956">
        <w:rPr>
          <w:color w:val="000000" w:themeColor="text1"/>
          <w:spacing w:val="3"/>
        </w:rPr>
        <w:t>о поселения – город Павловск пос</w:t>
      </w:r>
      <w:r w:rsidRPr="00620956">
        <w:rPr>
          <w:color w:val="000000" w:themeColor="text1"/>
          <w:spacing w:val="3"/>
        </w:rPr>
        <w:t xml:space="preserve">тупило </w:t>
      </w:r>
      <w:r w:rsidR="00257998" w:rsidRPr="00620956">
        <w:rPr>
          <w:color w:val="000000" w:themeColor="text1"/>
          <w:spacing w:val="3"/>
        </w:rPr>
        <w:t>5</w:t>
      </w:r>
      <w:r w:rsidR="00A979EF" w:rsidRPr="00620956">
        <w:rPr>
          <w:color w:val="000000" w:themeColor="text1"/>
          <w:spacing w:val="3"/>
        </w:rPr>
        <w:t xml:space="preserve"> обращений</w:t>
      </w:r>
      <w:r w:rsidR="000E62A5" w:rsidRPr="00620956">
        <w:rPr>
          <w:color w:val="000000" w:themeColor="text1"/>
          <w:spacing w:val="3"/>
        </w:rPr>
        <w:t>:</w:t>
      </w:r>
    </w:p>
    <w:p w:rsidR="00257998" w:rsidRPr="00620956" w:rsidRDefault="000E62A5" w:rsidP="00620956">
      <w:pPr>
        <w:ind w:firstLine="540"/>
        <w:jc w:val="both"/>
        <w:rPr>
          <w:color w:val="000000" w:themeColor="text1"/>
          <w:spacing w:val="3"/>
        </w:rPr>
      </w:pPr>
      <w:r w:rsidRPr="00620956">
        <w:rPr>
          <w:color w:val="000000" w:themeColor="text1"/>
          <w:spacing w:val="3"/>
        </w:rPr>
        <w:t>-</w:t>
      </w:r>
      <w:r w:rsidR="00640045">
        <w:rPr>
          <w:color w:val="000000" w:themeColor="text1"/>
          <w:spacing w:val="3"/>
        </w:rPr>
        <w:t xml:space="preserve"> а</w:t>
      </w:r>
      <w:r w:rsidRPr="00620956">
        <w:rPr>
          <w:color w:val="000000" w:themeColor="text1"/>
          <w:spacing w:val="3"/>
        </w:rPr>
        <w:t>дминистрация Павловского муниципального района Воронежской области</w:t>
      </w:r>
      <w:r w:rsidR="00640045">
        <w:rPr>
          <w:color w:val="000000" w:themeColor="text1"/>
          <w:spacing w:val="3"/>
        </w:rPr>
        <w:t xml:space="preserve"> </w:t>
      </w:r>
      <w:r w:rsidRPr="00620956">
        <w:rPr>
          <w:color w:val="000000" w:themeColor="text1"/>
          <w:spacing w:val="3"/>
        </w:rPr>
        <w:t xml:space="preserve">- </w:t>
      </w:r>
      <w:r w:rsidR="00257998" w:rsidRPr="00620956">
        <w:rPr>
          <w:color w:val="000000" w:themeColor="text1"/>
          <w:spacing w:val="3"/>
        </w:rPr>
        <w:t>3</w:t>
      </w:r>
      <w:r w:rsidRPr="00620956">
        <w:rPr>
          <w:color w:val="000000" w:themeColor="text1"/>
          <w:spacing w:val="3"/>
        </w:rPr>
        <w:t xml:space="preserve"> обраще</w:t>
      </w:r>
      <w:r w:rsidR="000267AA" w:rsidRPr="00620956">
        <w:rPr>
          <w:color w:val="000000" w:themeColor="text1"/>
          <w:spacing w:val="3"/>
        </w:rPr>
        <w:t>ния</w:t>
      </w:r>
      <w:r w:rsidRPr="00620956">
        <w:rPr>
          <w:color w:val="000000" w:themeColor="text1"/>
          <w:spacing w:val="3"/>
        </w:rPr>
        <w:t>;</w:t>
      </w:r>
    </w:p>
    <w:p w:rsidR="00257998" w:rsidRPr="00620956" w:rsidRDefault="00257998" w:rsidP="00620956">
      <w:pPr>
        <w:ind w:firstLine="540"/>
        <w:jc w:val="both"/>
        <w:rPr>
          <w:color w:val="000000" w:themeColor="text1"/>
          <w:spacing w:val="3"/>
        </w:rPr>
      </w:pPr>
      <w:r w:rsidRPr="00620956">
        <w:rPr>
          <w:color w:val="000000" w:themeColor="text1"/>
          <w:spacing w:val="3"/>
        </w:rPr>
        <w:t xml:space="preserve">- </w:t>
      </w:r>
      <w:r w:rsidR="00640045">
        <w:rPr>
          <w:color w:val="000000" w:themeColor="text1"/>
        </w:rPr>
        <w:t>и</w:t>
      </w:r>
      <w:r w:rsidR="00EB29E1" w:rsidRPr="00620956">
        <w:rPr>
          <w:color w:val="000000" w:themeColor="text1"/>
        </w:rPr>
        <w:t xml:space="preserve">нспекция государственного строительного </w:t>
      </w:r>
      <w:r w:rsidRPr="00620956">
        <w:rPr>
          <w:color w:val="000000" w:themeColor="text1"/>
        </w:rPr>
        <w:t xml:space="preserve">надзора  Воронежской области </w:t>
      </w:r>
      <w:r w:rsidR="00640045">
        <w:rPr>
          <w:color w:val="000000" w:themeColor="text1"/>
        </w:rPr>
        <w:t>–</w:t>
      </w:r>
      <w:r w:rsidRPr="00620956">
        <w:rPr>
          <w:color w:val="000000" w:themeColor="text1"/>
        </w:rPr>
        <w:t xml:space="preserve"> 2</w:t>
      </w:r>
      <w:r w:rsidR="00640045">
        <w:rPr>
          <w:color w:val="000000" w:themeColor="text1"/>
        </w:rPr>
        <w:t xml:space="preserve"> </w:t>
      </w:r>
      <w:r w:rsidRPr="00620956">
        <w:rPr>
          <w:color w:val="000000" w:themeColor="text1"/>
        </w:rPr>
        <w:t>обращения</w:t>
      </w:r>
      <w:r w:rsidR="00640045">
        <w:rPr>
          <w:color w:val="000000" w:themeColor="text1"/>
        </w:rPr>
        <w:t>.</w:t>
      </w:r>
    </w:p>
    <w:p w:rsidR="009D6CF5" w:rsidRPr="00620956" w:rsidRDefault="000E62A5" w:rsidP="00620956">
      <w:pPr>
        <w:ind w:firstLine="540"/>
        <w:jc w:val="both"/>
        <w:rPr>
          <w:color w:val="000000" w:themeColor="text1"/>
          <w:spacing w:val="3"/>
        </w:rPr>
      </w:pPr>
      <w:r w:rsidRPr="00620956">
        <w:rPr>
          <w:color w:val="000000" w:themeColor="text1"/>
          <w:spacing w:val="3"/>
        </w:rPr>
        <w:t xml:space="preserve">В </w:t>
      </w:r>
      <w:r w:rsidR="00257998" w:rsidRPr="00620956">
        <w:rPr>
          <w:color w:val="000000" w:themeColor="text1"/>
          <w:spacing w:val="3"/>
        </w:rPr>
        <w:t>1</w:t>
      </w:r>
      <w:r w:rsidR="00C94683" w:rsidRPr="00620956">
        <w:rPr>
          <w:color w:val="000000" w:themeColor="text1"/>
          <w:spacing w:val="3"/>
        </w:rPr>
        <w:t xml:space="preserve"> кв</w:t>
      </w:r>
      <w:r w:rsidR="00257998" w:rsidRPr="00620956">
        <w:rPr>
          <w:color w:val="000000" w:themeColor="text1"/>
          <w:spacing w:val="3"/>
        </w:rPr>
        <w:t>артале 2021</w:t>
      </w:r>
      <w:r w:rsidR="009D6CF5" w:rsidRPr="00620956">
        <w:rPr>
          <w:color w:val="000000" w:themeColor="text1"/>
          <w:spacing w:val="3"/>
        </w:rPr>
        <w:t xml:space="preserve"> года</w:t>
      </w:r>
      <w:r w:rsidR="007B7537" w:rsidRPr="00620956">
        <w:rPr>
          <w:color w:val="000000" w:themeColor="text1"/>
          <w:spacing w:val="3"/>
        </w:rPr>
        <w:t xml:space="preserve"> направлено по компетенции</w:t>
      </w:r>
      <w:r w:rsidR="00806A6F" w:rsidRPr="00620956">
        <w:rPr>
          <w:color w:val="000000" w:themeColor="text1"/>
          <w:spacing w:val="3"/>
        </w:rPr>
        <w:t xml:space="preserve"> в администрацию городского поселения</w:t>
      </w:r>
      <w:r w:rsidR="00640045">
        <w:rPr>
          <w:color w:val="000000" w:themeColor="text1"/>
          <w:spacing w:val="3"/>
        </w:rPr>
        <w:t xml:space="preserve"> </w:t>
      </w:r>
      <w:r w:rsidR="00806A6F" w:rsidRPr="00620956">
        <w:rPr>
          <w:color w:val="000000" w:themeColor="text1"/>
          <w:spacing w:val="3"/>
        </w:rPr>
        <w:t xml:space="preserve">- город Павловск </w:t>
      </w:r>
      <w:r w:rsidR="00257998" w:rsidRPr="00620956">
        <w:rPr>
          <w:color w:val="000000" w:themeColor="text1"/>
          <w:spacing w:val="3"/>
        </w:rPr>
        <w:t>5</w:t>
      </w:r>
      <w:r w:rsidR="00AB7D36" w:rsidRPr="00620956">
        <w:rPr>
          <w:color w:val="000000" w:themeColor="text1"/>
          <w:spacing w:val="3"/>
        </w:rPr>
        <w:t xml:space="preserve"> обращений</w:t>
      </w:r>
      <w:r w:rsidR="00640045">
        <w:rPr>
          <w:color w:val="000000" w:themeColor="text1"/>
          <w:spacing w:val="3"/>
        </w:rPr>
        <w:t xml:space="preserve"> </w:t>
      </w:r>
      <w:r w:rsidR="000267AA" w:rsidRPr="00620956">
        <w:rPr>
          <w:color w:val="000000" w:themeColor="text1"/>
          <w:spacing w:val="3"/>
        </w:rPr>
        <w:t xml:space="preserve">или </w:t>
      </w:r>
      <w:r w:rsidR="00257998" w:rsidRPr="00620956">
        <w:rPr>
          <w:color w:val="000000" w:themeColor="text1"/>
          <w:spacing w:val="3"/>
        </w:rPr>
        <w:t>17,24</w:t>
      </w:r>
      <w:r w:rsidR="00275608" w:rsidRPr="00620956">
        <w:rPr>
          <w:color w:val="000000" w:themeColor="text1"/>
          <w:spacing w:val="3"/>
        </w:rPr>
        <w:t>%</w:t>
      </w:r>
      <w:r w:rsidR="00210F37" w:rsidRPr="00620956">
        <w:rPr>
          <w:color w:val="000000" w:themeColor="text1"/>
          <w:spacing w:val="3"/>
        </w:rPr>
        <w:t>,</w:t>
      </w:r>
      <w:r w:rsidR="00EE7069" w:rsidRPr="00620956">
        <w:rPr>
          <w:color w:val="000000" w:themeColor="text1"/>
          <w:spacing w:val="3"/>
        </w:rPr>
        <w:t xml:space="preserve"> от общего количества обращений</w:t>
      </w:r>
      <w:r w:rsidR="009824CF" w:rsidRPr="00620956">
        <w:rPr>
          <w:color w:val="000000" w:themeColor="text1"/>
          <w:spacing w:val="3"/>
        </w:rPr>
        <w:t>, в</w:t>
      </w:r>
      <w:r w:rsidR="00640045">
        <w:rPr>
          <w:color w:val="000000" w:themeColor="text1"/>
          <w:spacing w:val="3"/>
        </w:rPr>
        <w:t xml:space="preserve"> </w:t>
      </w:r>
      <w:r w:rsidR="00257998" w:rsidRPr="00620956">
        <w:rPr>
          <w:color w:val="000000" w:themeColor="text1"/>
          <w:spacing w:val="3"/>
        </w:rPr>
        <w:t>4</w:t>
      </w:r>
      <w:r w:rsidR="00AB7D36" w:rsidRPr="00620956">
        <w:rPr>
          <w:color w:val="000000" w:themeColor="text1"/>
          <w:spacing w:val="3"/>
        </w:rPr>
        <w:t xml:space="preserve"> квартале 2020 года</w:t>
      </w:r>
      <w:r w:rsidR="00640045">
        <w:rPr>
          <w:color w:val="000000" w:themeColor="text1"/>
          <w:spacing w:val="3"/>
        </w:rPr>
        <w:t xml:space="preserve"> </w:t>
      </w:r>
      <w:r w:rsidR="00AB7D36" w:rsidRPr="00620956">
        <w:rPr>
          <w:color w:val="000000" w:themeColor="text1"/>
          <w:spacing w:val="3"/>
        </w:rPr>
        <w:t xml:space="preserve">- </w:t>
      </w:r>
      <w:r w:rsidR="00257998" w:rsidRPr="00620956">
        <w:rPr>
          <w:color w:val="000000" w:themeColor="text1"/>
          <w:spacing w:val="3"/>
        </w:rPr>
        <w:t>9</w:t>
      </w:r>
      <w:r w:rsidR="0095068D" w:rsidRPr="00620956">
        <w:rPr>
          <w:color w:val="000000" w:themeColor="text1"/>
          <w:spacing w:val="3"/>
        </w:rPr>
        <w:t xml:space="preserve"> обращений</w:t>
      </w:r>
      <w:r w:rsidR="000320E7" w:rsidRPr="00620956">
        <w:rPr>
          <w:color w:val="000000" w:themeColor="text1"/>
          <w:spacing w:val="3"/>
        </w:rPr>
        <w:t>.</w:t>
      </w:r>
      <w:r w:rsidR="00640045">
        <w:rPr>
          <w:color w:val="000000" w:themeColor="text1"/>
          <w:spacing w:val="3"/>
        </w:rPr>
        <w:t xml:space="preserve"> </w:t>
      </w:r>
    </w:p>
    <w:p w:rsidR="00495EF0" w:rsidRPr="00620956" w:rsidRDefault="000320E7" w:rsidP="00640045">
      <w:pPr>
        <w:ind w:firstLine="540"/>
        <w:jc w:val="both"/>
        <w:rPr>
          <w:color w:val="000000" w:themeColor="text1"/>
          <w:spacing w:val="3"/>
        </w:rPr>
      </w:pPr>
      <w:r w:rsidRPr="00620956">
        <w:rPr>
          <w:color w:val="000000" w:themeColor="text1"/>
          <w:spacing w:val="3"/>
        </w:rPr>
        <w:t>Администрация городского поселения</w:t>
      </w:r>
      <w:r w:rsidR="00640045">
        <w:rPr>
          <w:color w:val="000000" w:themeColor="text1"/>
          <w:spacing w:val="3"/>
        </w:rPr>
        <w:t xml:space="preserve"> </w:t>
      </w:r>
      <w:r w:rsidRPr="00620956">
        <w:rPr>
          <w:color w:val="000000" w:themeColor="text1"/>
          <w:spacing w:val="3"/>
        </w:rPr>
        <w:t>- город Павловс</w:t>
      </w:r>
      <w:r w:rsidR="00495EF0" w:rsidRPr="00620956">
        <w:rPr>
          <w:color w:val="000000" w:themeColor="text1"/>
          <w:spacing w:val="3"/>
        </w:rPr>
        <w:t xml:space="preserve">к </w:t>
      </w:r>
      <w:r w:rsidR="00AB7D36" w:rsidRPr="00620956">
        <w:rPr>
          <w:color w:val="000000" w:themeColor="text1"/>
          <w:spacing w:val="3"/>
        </w:rPr>
        <w:t xml:space="preserve">перенаправила по компетенции </w:t>
      </w:r>
      <w:r w:rsidR="000F3166" w:rsidRPr="00620956">
        <w:rPr>
          <w:color w:val="000000" w:themeColor="text1"/>
          <w:spacing w:val="3"/>
        </w:rPr>
        <w:t>2</w:t>
      </w:r>
      <w:r w:rsidR="00AB7D36" w:rsidRPr="00620956">
        <w:rPr>
          <w:color w:val="000000" w:themeColor="text1"/>
          <w:spacing w:val="3"/>
        </w:rPr>
        <w:t xml:space="preserve"> обращени</w:t>
      </w:r>
      <w:r w:rsidR="000F3166" w:rsidRPr="00620956">
        <w:rPr>
          <w:color w:val="000000" w:themeColor="text1"/>
          <w:spacing w:val="3"/>
        </w:rPr>
        <w:t>я:</w:t>
      </w:r>
    </w:p>
    <w:p w:rsidR="000F3166" w:rsidRPr="00620956" w:rsidRDefault="000F3166" w:rsidP="00620956">
      <w:pPr>
        <w:ind w:firstLine="708"/>
        <w:jc w:val="both"/>
        <w:rPr>
          <w:color w:val="000000" w:themeColor="text1"/>
          <w:spacing w:val="3"/>
        </w:rPr>
      </w:pPr>
      <w:r w:rsidRPr="00620956">
        <w:rPr>
          <w:color w:val="000000" w:themeColor="text1"/>
          <w:spacing w:val="3"/>
        </w:rPr>
        <w:t xml:space="preserve">- </w:t>
      </w:r>
      <w:r w:rsidR="00640045">
        <w:rPr>
          <w:color w:val="000000" w:themeColor="text1"/>
          <w:spacing w:val="3"/>
        </w:rPr>
        <w:t xml:space="preserve"> а</w:t>
      </w:r>
      <w:r w:rsidRPr="00620956">
        <w:rPr>
          <w:color w:val="000000" w:themeColor="text1"/>
          <w:spacing w:val="3"/>
        </w:rPr>
        <w:t>дминистрация Павловского муниципального района – 2 обращения.</w:t>
      </w:r>
    </w:p>
    <w:p w:rsidR="009D6CF5" w:rsidRPr="00620956" w:rsidRDefault="009D6CF5" w:rsidP="00620956">
      <w:pPr>
        <w:jc w:val="both"/>
        <w:rPr>
          <w:color w:val="000000" w:themeColor="text1"/>
          <w:spacing w:val="3"/>
        </w:rPr>
      </w:pPr>
      <w:r w:rsidRPr="00620956">
        <w:rPr>
          <w:color w:val="000000" w:themeColor="text1"/>
          <w:spacing w:val="3"/>
        </w:rPr>
        <w:t>Из поступивших</w:t>
      </w:r>
      <w:r w:rsidR="00AE47D0" w:rsidRPr="00620956">
        <w:rPr>
          <w:color w:val="000000" w:themeColor="text1"/>
          <w:spacing w:val="3"/>
        </w:rPr>
        <w:t xml:space="preserve"> в</w:t>
      </w:r>
      <w:r w:rsidR="00640045">
        <w:rPr>
          <w:color w:val="000000" w:themeColor="text1"/>
          <w:spacing w:val="3"/>
        </w:rPr>
        <w:t xml:space="preserve"> </w:t>
      </w:r>
      <w:r w:rsidR="000F3166" w:rsidRPr="00620956">
        <w:rPr>
          <w:color w:val="000000" w:themeColor="text1"/>
          <w:spacing w:val="3"/>
        </w:rPr>
        <w:t>1</w:t>
      </w:r>
      <w:r w:rsidR="00640045">
        <w:rPr>
          <w:color w:val="000000" w:themeColor="text1"/>
          <w:spacing w:val="3"/>
        </w:rPr>
        <w:t xml:space="preserve"> </w:t>
      </w:r>
      <w:r w:rsidR="000F3166" w:rsidRPr="00620956">
        <w:rPr>
          <w:color w:val="000000" w:themeColor="text1"/>
          <w:spacing w:val="3"/>
        </w:rPr>
        <w:t>квартале 2021</w:t>
      </w:r>
      <w:r w:rsidR="00AE47D0" w:rsidRPr="00620956">
        <w:rPr>
          <w:color w:val="000000" w:themeColor="text1"/>
          <w:spacing w:val="3"/>
        </w:rPr>
        <w:t xml:space="preserve"> года</w:t>
      </w:r>
      <w:r w:rsidR="003802C5" w:rsidRPr="00620956">
        <w:rPr>
          <w:color w:val="000000" w:themeColor="text1"/>
          <w:spacing w:val="3"/>
        </w:rPr>
        <w:t xml:space="preserve"> обращений</w:t>
      </w:r>
      <w:r w:rsidR="009824CF" w:rsidRPr="00620956">
        <w:rPr>
          <w:color w:val="000000" w:themeColor="text1"/>
          <w:spacing w:val="3"/>
        </w:rPr>
        <w:t xml:space="preserve"> рассмотрено</w:t>
      </w:r>
      <w:r w:rsidR="003802C5" w:rsidRPr="00620956">
        <w:rPr>
          <w:color w:val="000000" w:themeColor="text1"/>
          <w:spacing w:val="3"/>
        </w:rPr>
        <w:t xml:space="preserve"> (с учетом </w:t>
      </w:r>
      <w:r w:rsidR="000F3166" w:rsidRPr="00620956">
        <w:rPr>
          <w:color w:val="000000" w:themeColor="text1"/>
          <w:spacing w:val="3"/>
        </w:rPr>
        <w:t>5</w:t>
      </w:r>
      <w:r w:rsidR="003802C5" w:rsidRPr="00620956">
        <w:rPr>
          <w:color w:val="000000" w:themeColor="text1"/>
          <w:spacing w:val="3"/>
        </w:rPr>
        <w:t xml:space="preserve"> – письменных обращений, сроки рассмотрения по которым перешли</w:t>
      </w:r>
      <w:r w:rsidR="00B14668" w:rsidRPr="00620956">
        <w:rPr>
          <w:color w:val="000000" w:themeColor="text1"/>
          <w:spacing w:val="3"/>
        </w:rPr>
        <w:t xml:space="preserve"> с</w:t>
      </w:r>
      <w:r w:rsidR="00640045">
        <w:rPr>
          <w:color w:val="000000" w:themeColor="text1"/>
          <w:spacing w:val="3"/>
        </w:rPr>
        <w:t xml:space="preserve"> </w:t>
      </w:r>
      <w:r w:rsidR="000F3166" w:rsidRPr="00620956">
        <w:rPr>
          <w:color w:val="000000" w:themeColor="text1"/>
          <w:spacing w:val="3"/>
        </w:rPr>
        <w:t>4</w:t>
      </w:r>
      <w:r w:rsidR="003802C5" w:rsidRPr="00620956">
        <w:rPr>
          <w:color w:val="000000" w:themeColor="text1"/>
          <w:spacing w:val="3"/>
        </w:rPr>
        <w:t xml:space="preserve"> квартала 2020 года</w:t>
      </w:r>
      <w:proofErr w:type="gramStart"/>
      <w:r w:rsidR="003802C5" w:rsidRPr="00620956">
        <w:rPr>
          <w:color w:val="000000" w:themeColor="text1"/>
          <w:spacing w:val="3"/>
        </w:rPr>
        <w:t xml:space="preserve"> )</w:t>
      </w:r>
      <w:proofErr w:type="gramEnd"/>
      <w:r w:rsidR="00640045">
        <w:rPr>
          <w:color w:val="000000" w:themeColor="text1"/>
          <w:spacing w:val="3"/>
        </w:rPr>
        <w:t xml:space="preserve"> </w:t>
      </w:r>
      <w:r w:rsidR="00B14668" w:rsidRPr="00620956">
        <w:rPr>
          <w:color w:val="000000" w:themeColor="text1"/>
          <w:spacing w:val="3"/>
        </w:rPr>
        <w:t>2</w:t>
      </w:r>
      <w:r w:rsidR="000F3166" w:rsidRPr="00620956">
        <w:rPr>
          <w:color w:val="000000" w:themeColor="text1"/>
          <w:spacing w:val="3"/>
        </w:rPr>
        <w:t>5</w:t>
      </w:r>
      <w:r w:rsidR="00640045">
        <w:rPr>
          <w:color w:val="000000" w:themeColor="text1"/>
          <w:spacing w:val="3"/>
        </w:rPr>
        <w:t xml:space="preserve"> </w:t>
      </w:r>
      <w:r w:rsidR="000A274E" w:rsidRPr="00620956">
        <w:rPr>
          <w:color w:val="000000" w:themeColor="text1"/>
          <w:spacing w:val="3"/>
        </w:rPr>
        <w:t>письменных и устных обращений</w:t>
      </w:r>
      <w:r w:rsidRPr="00620956">
        <w:rPr>
          <w:color w:val="000000" w:themeColor="text1"/>
          <w:spacing w:val="3"/>
        </w:rPr>
        <w:t>.</w:t>
      </w:r>
    </w:p>
    <w:p w:rsidR="009D6CF5" w:rsidRPr="00620956" w:rsidRDefault="00E273D7" w:rsidP="00620956">
      <w:pPr>
        <w:ind w:firstLine="540"/>
        <w:jc w:val="both"/>
        <w:rPr>
          <w:color w:val="000000" w:themeColor="text1"/>
          <w:spacing w:val="3"/>
        </w:rPr>
      </w:pPr>
      <w:r w:rsidRPr="00620956">
        <w:rPr>
          <w:color w:val="000000" w:themeColor="text1"/>
          <w:spacing w:val="3"/>
        </w:rPr>
        <w:t>Из рассмотренных</w:t>
      </w:r>
      <w:r w:rsidR="00AE47D0" w:rsidRPr="00620956">
        <w:rPr>
          <w:color w:val="000000" w:themeColor="text1"/>
          <w:spacing w:val="3"/>
        </w:rPr>
        <w:t xml:space="preserve"> с результатом рассмотрения </w:t>
      </w:r>
      <w:r w:rsidRPr="00620956">
        <w:rPr>
          <w:color w:val="000000" w:themeColor="text1"/>
          <w:spacing w:val="3"/>
        </w:rPr>
        <w:t xml:space="preserve"> всего</w:t>
      </w:r>
      <w:r w:rsidR="00C339C1" w:rsidRPr="00620956">
        <w:rPr>
          <w:color w:val="000000" w:themeColor="text1"/>
          <w:spacing w:val="3"/>
        </w:rPr>
        <w:t xml:space="preserve"> по</w:t>
      </w:r>
      <w:r w:rsidR="00B22375" w:rsidRPr="00620956">
        <w:rPr>
          <w:color w:val="000000" w:themeColor="text1"/>
          <w:spacing w:val="3"/>
        </w:rPr>
        <w:t xml:space="preserve">ддержано </w:t>
      </w:r>
      <w:r w:rsidR="00146DDB" w:rsidRPr="00620956">
        <w:rPr>
          <w:color w:val="000000" w:themeColor="text1"/>
          <w:spacing w:val="3"/>
        </w:rPr>
        <w:t>13 обращений</w:t>
      </w:r>
      <w:r w:rsidR="00880203" w:rsidRPr="00620956">
        <w:rPr>
          <w:color w:val="000000" w:themeColor="text1"/>
          <w:spacing w:val="3"/>
        </w:rPr>
        <w:t xml:space="preserve"> (</w:t>
      </w:r>
      <w:r w:rsidRPr="00620956">
        <w:rPr>
          <w:color w:val="000000" w:themeColor="text1"/>
          <w:spacing w:val="3"/>
        </w:rPr>
        <w:t xml:space="preserve">в том числе </w:t>
      </w:r>
      <w:r w:rsidR="00146DDB" w:rsidRPr="00620956">
        <w:rPr>
          <w:color w:val="000000" w:themeColor="text1"/>
          <w:spacing w:val="3"/>
        </w:rPr>
        <w:t>6</w:t>
      </w:r>
      <w:r w:rsidR="00640045">
        <w:rPr>
          <w:color w:val="000000" w:themeColor="text1"/>
          <w:spacing w:val="3"/>
        </w:rPr>
        <w:t xml:space="preserve"> </w:t>
      </w:r>
      <w:r w:rsidR="00880203" w:rsidRPr="00620956">
        <w:rPr>
          <w:color w:val="000000" w:themeColor="text1"/>
          <w:spacing w:val="3"/>
        </w:rPr>
        <w:t>- с результа</w:t>
      </w:r>
      <w:r w:rsidR="004320D3" w:rsidRPr="00620956">
        <w:rPr>
          <w:color w:val="000000" w:themeColor="text1"/>
          <w:spacing w:val="3"/>
        </w:rPr>
        <w:t>т</w:t>
      </w:r>
      <w:r w:rsidR="00612F93" w:rsidRPr="00620956">
        <w:rPr>
          <w:color w:val="000000" w:themeColor="text1"/>
          <w:spacing w:val="3"/>
        </w:rPr>
        <w:t xml:space="preserve">ом </w:t>
      </w:r>
      <w:r w:rsidR="000A274E" w:rsidRPr="00620956">
        <w:rPr>
          <w:color w:val="000000" w:themeColor="text1"/>
          <w:spacing w:val="3"/>
        </w:rPr>
        <w:t xml:space="preserve">рассмотрения </w:t>
      </w:r>
      <w:r w:rsidR="00F96A2C" w:rsidRPr="00620956">
        <w:rPr>
          <w:color w:val="000000" w:themeColor="text1"/>
          <w:spacing w:val="3"/>
        </w:rPr>
        <w:t xml:space="preserve">«поддержано», </w:t>
      </w:r>
      <w:r w:rsidR="00146DDB" w:rsidRPr="00620956">
        <w:rPr>
          <w:color w:val="000000" w:themeColor="text1"/>
          <w:spacing w:val="3"/>
        </w:rPr>
        <w:t>7</w:t>
      </w:r>
      <w:r w:rsidR="00880203" w:rsidRPr="00620956">
        <w:rPr>
          <w:color w:val="000000" w:themeColor="text1"/>
          <w:spacing w:val="3"/>
        </w:rPr>
        <w:t xml:space="preserve"> – с результатом рассмотрения «меры при</w:t>
      </w:r>
      <w:r w:rsidRPr="00620956">
        <w:rPr>
          <w:color w:val="000000" w:themeColor="text1"/>
          <w:spacing w:val="3"/>
        </w:rPr>
        <w:t xml:space="preserve">няты»), </w:t>
      </w:r>
      <w:r w:rsidR="00AE47D0" w:rsidRPr="00620956">
        <w:rPr>
          <w:color w:val="000000" w:themeColor="text1"/>
          <w:spacing w:val="3"/>
        </w:rPr>
        <w:t>с результатом рассмотрения «</w:t>
      </w:r>
      <w:r w:rsidRPr="00620956">
        <w:rPr>
          <w:color w:val="000000" w:themeColor="text1"/>
          <w:spacing w:val="3"/>
        </w:rPr>
        <w:t>разъяснено</w:t>
      </w:r>
      <w:r w:rsidR="00AE47D0" w:rsidRPr="00620956">
        <w:rPr>
          <w:color w:val="000000" w:themeColor="text1"/>
          <w:spacing w:val="3"/>
        </w:rPr>
        <w:t>»</w:t>
      </w:r>
      <w:r w:rsidR="00640045">
        <w:rPr>
          <w:color w:val="000000" w:themeColor="text1"/>
          <w:spacing w:val="3"/>
        </w:rPr>
        <w:t xml:space="preserve"> </w:t>
      </w:r>
      <w:r w:rsidR="00612F93" w:rsidRPr="00620956">
        <w:rPr>
          <w:color w:val="000000" w:themeColor="text1"/>
          <w:spacing w:val="3"/>
        </w:rPr>
        <w:t>-</w:t>
      </w:r>
      <w:r w:rsidR="00640045">
        <w:rPr>
          <w:color w:val="000000" w:themeColor="text1"/>
          <w:spacing w:val="3"/>
        </w:rPr>
        <w:t xml:space="preserve"> </w:t>
      </w:r>
      <w:r w:rsidR="00B22375" w:rsidRPr="00620956">
        <w:rPr>
          <w:color w:val="000000" w:themeColor="text1"/>
          <w:spacing w:val="3"/>
        </w:rPr>
        <w:t>1</w:t>
      </w:r>
      <w:r w:rsidR="00146DDB" w:rsidRPr="00620956">
        <w:rPr>
          <w:color w:val="000000" w:themeColor="text1"/>
          <w:spacing w:val="3"/>
        </w:rPr>
        <w:t>2</w:t>
      </w:r>
      <w:r w:rsidR="00640CB5" w:rsidRPr="00620956">
        <w:rPr>
          <w:color w:val="000000" w:themeColor="text1"/>
          <w:spacing w:val="3"/>
        </w:rPr>
        <w:t>обращений</w:t>
      </w:r>
      <w:r w:rsidR="005241A7" w:rsidRPr="00620956">
        <w:rPr>
          <w:color w:val="000000" w:themeColor="text1"/>
          <w:spacing w:val="3"/>
        </w:rPr>
        <w:t>.</w:t>
      </w:r>
    </w:p>
    <w:p w:rsidR="009824CF" w:rsidRPr="00620956" w:rsidRDefault="009D6CF5" w:rsidP="00620956">
      <w:pPr>
        <w:ind w:firstLine="540"/>
        <w:jc w:val="both"/>
        <w:rPr>
          <w:color w:val="000000" w:themeColor="text1"/>
          <w:spacing w:val="3"/>
        </w:rPr>
      </w:pPr>
      <w:r w:rsidRPr="00620956">
        <w:rPr>
          <w:color w:val="000000" w:themeColor="text1"/>
          <w:spacing w:val="3"/>
        </w:rPr>
        <w:t xml:space="preserve">Находятся на рассмотрении  </w:t>
      </w:r>
      <w:r w:rsidR="004746DD" w:rsidRPr="00620956">
        <w:rPr>
          <w:color w:val="000000" w:themeColor="text1"/>
          <w:spacing w:val="3"/>
        </w:rPr>
        <w:t>9</w:t>
      </w:r>
      <w:r w:rsidR="00F52199" w:rsidRPr="00620956">
        <w:rPr>
          <w:color w:val="000000" w:themeColor="text1"/>
          <w:spacing w:val="3"/>
        </w:rPr>
        <w:t xml:space="preserve">  письменных обращений</w:t>
      </w:r>
      <w:r w:rsidR="000A274E" w:rsidRPr="00620956">
        <w:rPr>
          <w:color w:val="000000" w:themeColor="text1"/>
          <w:spacing w:val="3"/>
        </w:rPr>
        <w:t>, которые будут рассмотрены согласно установленным срокам в</w:t>
      </w:r>
      <w:r w:rsidR="004746DD" w:rsidRPr="00620956">
        <w:rPr>
          <w:color w:val="000000" w:themeColor="text1"/>
          <w:spacing w:val="3"/>
        </w:rPr>
        <w:t>о</w:t>
      </w:r>
      <w:r w:rsidR="00640045">
        <w:rPr>
          <w:color w:val="000000" w:themeColor="text1"/>
          <w:spacing w:val="3"/>
        </w:rPr>
        <w:t xml:space="preserve"> </w:t>
      </w:r>
      <w:r w:rsidR="004746DD" w:rsidRPr="00620956">
        <w:rPr>
          <w:color w:val="000000" w:themeColor="text1"/>
          <w:spacing w:val="3"/>
        </w:rPr>
        <w:t>2</w:t>
      </w:r>
      <w:r w:rsidR="000A274E" w:rsidRPr="00620956">
        <w:rPr>
          <w:color w:val="000000" w:themeColor="text1"/>
          <w:spacing w:val="3"/>
        </w:rPr>
        <w:t xml:space="preserve"> квартале 202</w:t>
      </w:r>
      <w:r w:rsidR="00B22375" w:rsidRPr="00620956">
        <w:rPr>
          <w:color w:val="000000" w:themeColor="text1"/>
          <w:spacing w:val="3"/>
        </w:rPr>
        <w:t>1</w:t>
      </w:r>
      <w:r w:rsidR="000A274E" w:rsidRPr="00620956">
        <w:rPr>
          <w:color w:val="000000" w:themeColor="text1"/>
          <w:spacing w:val="3"/>
        </w:rPr>
        <w:t xml:space="preserve"> года.</w:t>
      </w:r>
    </w:p>
    <w:p w:rsidR="009D6CF5" w:rsidRPr="00620956" w:rsidRDefault="009D6CF5" w:rsidP="00620956">
      <w:pPr>
        <w:ind w:firstLine="540"/>
        <w:jc w:val="both"/>
        <w:rPr>
          <w:color w:val="000000" w:themeColor="text1"/>
          <w:spacing w:val="3"/>
        </w:rPr>
      </w:pPr>
      <w:r w:rsidRPr="00620956">
        <w:rPr>
          <w:color w:val="000000" w:themeColor="text1"/>
          <w:spacing w:val="3"/>
        </w:rPr>
        <w:t>Безусловно, действенным методом работы с обращениями граждан является проверка фа</w:t>
      </w:r>
      <w:r w:rsidR="00ED5E5D" w:rsidRPr="00620956">
        <w:rPr>
          <w:color w:val="000000" w:themeColor="text1"/>
          <w:spacing w:val="3"/>
        </w:rPr>
        <w:t xml:space="preserve">ктов на местах. С этой целью в </w:t>
      </w:r>
      <w:r w:rsidR="004746DD" w:rsidRPr="00620956">
        <w:rPr>
          <w:color w:val="000000" w:themeColor="text1"/>
          <w:spacing w:val="3"/>
        </w:rPr>
        <w:t>1</w:t>
      </w:r>
      <w:r w:rsidR="00640045">
        <w:rPr>
          <w:color w:val="000000" w:themeColor="text1"/>
          <w:spacing w:val="3"/>
        </w:rPr>
        <w:t xml:space="preserve"> </w:t>
      </w:r>
      <w:r w:rsidR="00417259" w:rsidRPr="00620956">
        <w:rPr>
          <w:color w:val="000000" w:themeColor="text1"/>
          <w:spacing w:val="3"/>
        </w:rPr>
        <w:t>квартале 202</w:t>
      </w:r>
      <w:r w:rsidR="004746DD" w:rsidRPr="00620956">
        <w:rPr>
          <w:color w:val="000000" w:themeColor="text1"/>
          <w:spacing w:val="3"/>
        </w:rPr>
        <w:t>1</w:t>
      </w:r>
      <w:r w:rsidRPr="00620956">
        <w:rPr>
          <w:color w:val="000000" w:themeColor="text1"/>
          <w:spacing w:val="3"/>
        </w:rPr>
        <w:t xml:space="preserve"> года </w:t>
      </w:r>
      <w:r w:rsidR="00EA48EA" w:rsidRPr="00620956">
        <w:rPr>
          <w:color w:val="000000" w:themeColor="text1"/>
          <w:spacing w:val="3"/>
        </w:rPr>
        <w:t xml:space="preserve">рассмотрено </w:t>
      </w:r>
      <w:proofErr w:type="spellStart"/>
      <w:r w:rsidRPr="00620956">
        <w:rPr>
          <w:color w:val="000000" w:themeColor="text1"/>
          <w:spacing w:val="3"/>
        </w:rPr>
        <w:t>комиссионно</w:t>
      </w:r>
      <w:proofErr w:type="spellEnd"/>
      <w:r w:rsidRPr="00620956">
        <w:rPr>
          <w:color w:val="000000" w:themeColor="text1"/>
          <w:spacing w:val="3"/>
        </w:rPr>
        <w:t xml:space="preserve"> </w:t>
      </w:r>
      <w:r w:rsidR="00146DDB" w:rsidRPr="00620956">
        <w:rPr>
          <w:color w:val="000000" w:themeColor="text1"/>
          <w:spacing w:val="3"/>
        </w:rPr>
        <w:t>5</w:t>
      </w:r>
      <w:r w:rsidR="00640045">
        <w:rPr>
          <w:color w:val="000000" w:themeColor="text1"/>
          <w:spacing w:val="3"/>
        </w:rPr>
        <w:t xml:space="preserve"> обращений</w:t>
      </w:r>
      <w:r w:rsidR="00EE7069" w:rsidRPr="00620956">
        <w:rPr>
          <w:color w:val="000000" w:themeColor="text1"/>
          <w:spacing w:val="3"/>
        </w:rPr>
        <w:t xml:space="preserve">, что </w:t>
      </w:r>
      <w:r w:rsidR="00DB5175" w:rsidRPr="00620956">
        <w:rPr>
          <w:color w:val="000000" w:themeColor="text1"/>
          <w:spacing w:val="3"/>
        </w:rPr>
        <w:t xml:space="preserve">на </w:t>
      </w:r>
      <w:r w:rsidR="00146DDB" w:rsidRPr="00620956">
        <w:rPr>
          <w:color w:val="000000" w:themeColor="text1"/>
          <w:spacing w:val="3"/>
        </w:rPr>
        <w:t>3</w:t>
      </w:r>
      <w:r w:rsidR="00640045">
        <w:rPr>
          <w:color w:val="000000" w:themeColor="text1"/>
          <w:spacing w:val="3"/>
        </w:rPr>
        <w:t xml:space="preserve"> </w:t>
      </w:r>
      <w:r w:rsidR="00F52199" w:rsidRPr="00620956">
        <w:rPr>
          <w:color w:val="000000" w:themeColor="text1"/>
          <w:spacing w:val="3"/>
        </w:rPr>
        <w:t>меньше</w:t>
      </w:r>
      <w:r w:rsidR="00085134" w:rsidRPr="00620956">
        <w:rPr>
          <w:color w:val="000000" w:themeColor="text1"/>
          <w:spacing w:val="3"/>
        </w:rPr>
        <w:t xml:space="preserve">, по </w:t>
      </w:r>
      <w:r w:rsidR="00E12E27" w:rsidRPr="00620956">
        <w:rPr>
          <w:color w:val="000000" w:themeColor="text1"/>
          <w:spacing w:val="3"/>
        </w:rPr>
        <w:t>сравнению  с</w:t>
      </w:r>
      <w:r w:rsidR="00640045">
        <w:rPr>
          <w:color w:val="000000" w:themeColor="text1"/>
          <w:spacing w:val="3"/>
        </w:rPr>
        <w:t xml:space="preserve"> </w:t>
      </w:r>
      <w:r w:rsidR="00146DDB" w:rsidRPr="00620956">
        <w:rPr>
          <w:color w:val="000000" w:themeColor="text1"/>
          <w:spacing w:val="3"/>
        </w:rPr>
        <w:t>1</w:t>
      </w:r>
      <w:r w:rsidR="00E12E27" w:rsidRPr="00620956">
        <w:rPr>
          <w:color w:val="000000" w:themeColor="text1"/>
          <w:spacing w:val="3"/>
        </w:rPr>
        <w:t xml:space="preserve"> кварталом 20</w:t>
      </w:r>
      <w:r w:rsidR="00146DDB" w:rsidRPr="00620956">
        <w:rPr>
          <w:color w:val="000000" w:themeColor="text1"/>
          <w:spacing w:val="3"/>
        </w:rPr>
        <w:t>20</w:t>
      </w:r>
      <w:r w:rsidR="00085134" w:rsidRPr="00620956">
        <w:rPr>
          <w:color w:val="000000" w:themeColor="text1"/>
          <w:spacing w:val="3"/>
        </w:rPr>
        <w:t xml:space="preserve"> года</w:t>
      </w:r>
      <w:r w:rsidR="00D044B4" w:rsidRPr="00620956">
        <w:rPr>
          <w:color w:val="000000" w:themeColor="text1"/>
          <w:spacing w:val="3"/>
        </w:rPr>
        <w:t xml:space="preserve"> и на 4 обращения меньше по сравнению с 4 кварталом 2020 года</w:t>
      </w:r>
      <w:r w:rsidR="00C42B6B" w:rsidRPr="00620956">
        <w:rPr>
          <w:color w:val="000000" w:themeColor="text1"/>
          <w:spacing w:val="3"/>
        </w:rPr>
        <w:t xml:space="preserve"> – 9 обращений</w:t>
      </w:r>
      <w:r w:rsidR="00EE7069" w:rsidRPr="00620956">
        <w:rPr>
          <w:color w:val="000000" w:themeColor="text1"/>
          <w:spacing w:val="3"/>
        </w:rPr>
        <w:t xml:space="preserve">; </w:t>
      </w:r>
      <w:r w:rsidR="000A274E" w:rsidRPr="00620956">
        <w:rPr>
          <w:color w:val="000000" w:themeColor="text1"/>
          <w:spacing w:val="3"/>
        </w:rPr>
        <w:t>с участием заявит</w:t>
      </w:r>
      <w:r w:rsidR="00F52199" w:rsidRPr="00620956">
        <w:rPr>
          <w:color w:val="000000" w:themeColor="text1"/>
          <w:spacing w:val="3"/>
        </w:rPr>
        <w:t xml:space="preserve">еля - </w:t>
      </w:r>
      <w:r w:rsidR="003F693D" w:rsidRPr="00620956">
        <w:rPr>
          <w:color w:val="000000" w:themeColor="text1"/>
          <w:spacing w:val="3"/>
        </w:rPr>
        <w:t>5</w:t>
      </w:r>
      <w:r w:rsidR="00146DDB" w:rsidRPr="00620956">
        <w:rPr>
          <w:color w:val="000000" w:themeColor="text1"/>
          <w:spacing w:val="3"/>
        </w:rPr>
        <w:t xml:space="preserve"> (6 обращений в 1 квартале 2020 года</w:t>
      </w:r>
      <w:r w:rsidR="00D044B4" w:rsidRPr="00620956">
        <w:rPr>
          <w:color w:val="000000" w:themeColor="text1"/>
          <w:spacing w:val="3"/>
        </w:rPr>
        <w:t>, по сравнению с 4 кварталом 2020 года осталось на том же уровне</w:t>
      </w:r>
      <w:proofErr w:type="gramStart"/>
      <w:r w:rsidR="00146DDB" w:rsidRPr="00620956">
        <w:rPr>
          <w:color w:val="000000" w:themeColor="text1"/>
          <w:spacing w:val="3"/>
        </w:rPr>
        <w:t>)</w:t>
      </w:r>
      <w:r w:rsidRPr="00620956">
        <w:rPr>
          <w:color w:val="000000" w:themeColor="text1"/>
          <w:spacing w:val="3"/>
        </w:rPr>
        <w:t>и</w:t>
      </w:r>
      <w:proofErr w:type="gramEnd"/>
      <w:r w:rsidRPr="00620956">
        <w:rPr>
          <w:color w:val="000000" w:themeColor="text1"/>
          <w:spacing w:val="3"/>
        </w:rPr>
        <w:t xml:space="preserve"> с выездом на место было рассмотрено </w:t>
      </w:r>
      <w:r w:rsidR="00146DDB" w:rsidRPr="00620956">
        <w:rPr>
          <w:color w:val="000000" w:themeColor="text1"/>
          <w:spacing w:val="3"/>
        </w:rPr>
        <w:t>9</w:t>
      </w:r>
      <w:r w:rsidR="00AE47D0" w:rsidRPr="00620956">
        <w:rPr>
          <w:color w:val="000000" w:themeColor="text1"/>
          <w:spacing w:val="3"/>
        </w:rPr>
        <w:t>–</w:t>
      </w:r>
      <w:r w:rsidR="003F693D" w:rsidRPr="00620956">
        <w:rPr>
          <w:color w:val="000000" w:themeColor="text1"/>
          <w:spacing w:val="3"/>
        </w:rPr>
        <w:t xml:space="preserve"> обращений</w:t>
      </w:r>
      <w:r w:rsidRPr="00620956">
        <w:rPr>
          <w:color w:val="000000" w:themeColor="text1"/>
          <w:spacing w:val="3"/>
        </w:rPr>
        <w:t>граждан</w:t>
      </w:r>
      <w:r w:rsidR="00EE7069" w:rsidRPr="00620956">
        <w:rPr>
          <w:color w:val="000000" w:themeColor="text1"/>
          <w:spacing w:val="3"/>
        </w:rPr>
        <w:t xml:space="preserve">, </w:t>
      </w:r>
      <w:r w:rsidR="00146DDB" w:rsidRPr="00620956">
        <w:rPr>
          <w:color w:val="000000" w:themeColor="text1"/>
          <w:spacing w:val="3"/>
        </w:rPr>
        <w:t xml:space="preserve">(8 обращений в 1 </w:t>
      </w:r>
      <w:r w:rsidR="00146DDB" w:rsidRPr="00620956">
        <w:rPr>
          <w:color w:val="000000" w:themeColor="text1"/>
          <w:spacing w:val="3"/>
        </w:rPr>
        <w:lastRenderedPageBreak/>
        <w:t>квартале 2020 года)</w:t>
      </w:r>
      <w:r w:rsidR="0042661E" w:rsidRPr="00620956">
        <w:rPr>
          <w:color w:val="000000" w:themeColor="text1"/>
          <w:spacing w:val="3"/>
        </w:rPr>
        <w:t xml:space="preserve">что на </w:t>
      </w:r>
      <w:r w:rsidR="00146DDB" w:rsidRPr="00620956">
        <w:rPr>
          <w:color w:val="000000" w:themeColor="text1"/>
          <w:spacing w:val="3"/>
        </w:rPr>
        <w:t>1обращение</w:t>
      </w:r>
      <w:r w:rsidR="00F52199" w:rsidRPr="00620956">
        <w:rPr>
          <w:color w:val="000000" w:themeColor="text1"/>
          <w:spacing w:val="3"/>
        </w:rPr>
        <w:t xml:space="preserve"> меньше</w:t>
      </w:r>
      <w:r w:rsidRPr="00620956">
        <w:rPr>
          <w:color w:val="000000" w:themeColor="text1"/>
          <w:spacing w:val="3"/>
        </w:rPr>
        <w:t xml:space="preserve">по отношению к </w:t>
      </w:r>
      <w:r w:rsidR="00EE7069" w:rsidRPr="00620956">
        <w:rPr>
          <w:color w:val="000000" w:themeColor="text1"/>
          <w:spacing w:val="3"/>
        </w:rPr>
        <w:t>предыдущему</w:t>
      </w:r>
      <w:r w:rsidRPr="00620956">
        <w:rPr>
          <w:color w:val="000000" w:themeColor="text1"/>
          <w:spacing w:val="3"/>
        </w:rPr>
        <w:t xml:space="preserve"> периоду </w:t>
      </w:r>
      <w:r w:rsidR="0042661E" w:rsidRPr="00620956">
        <w:rPr>
          <w:color w:val="000000" w:themeColor="text1"/>
          <w:spacing w:val="3"/>
        </w:rPr>
        <w:t>20</w:t>
      </w:r>
      <w:r w:rsidR="00146DDB" w:rsidRPr="00620956">
        <w:rPr>
          <w:color w:val="000000" w:themeColor="text1"/>
          <w:spacing w:val="3"/>
        </w:rPr>
        <w:t>20</w:t>
      </w:r>
      <w:r w:rsidR="008A119C" w:rsidRPr="00620956">
        <w:rPr>
          <w:color w:val="000000" w:themeColor="text1"/>
          <w:spacing w:val="3"/>
        </w:rPr>
        <w:t>года</w:t>
      </w:r>
      <w:r w:rsidR="00D044B4" w:rsidRPr="00620956">
        <w:rPr>
          <w:color w:val="000000" w:themeColor="text1"/>
          <w:spacing w:val="3"/>
        </w:rPr>
        <w:t xml:space="preserve"> и по сравнению с 4 кварталом 2020 года осталось на том же </w:t>
      </w:r>
      <w:proofErr w:type="gramStart"/>
      <w:r w:rsidR="00D044B4" w:rsidRPr="00620956">
        <w:rPr>
          <w:color w:val="000000" w:themeColor="text1"/>
          <w:spacing w:val="3"/>
        </w:rPr>
        <w:t>уровне</w:t>
      </w:r>
      <w:proofErr w:type="gramEnd"/>
      <w:r w:rsidR="008A119C" w:rsidRPr="00620956">
        <w:rPr>
          <w:color w:val="000000" w:themeColor="text1"/>
          <w:spacing w:val="3"/>
        </w:rPr>
        <w:t>.</w:t>
      </w:r>
    </w:p>
    <w:p w:rsidR="009D6CF5" w:rsidRPr="00620956" w:rsidRDefault="009D6CF5" w:rsidP="00620956">
      <w:pPr>
        <w:ind w:firstLine="540"/>
        <w:jc w:val="both"/>
        <w:rPr>
          <w:color w:val="000000" w:themeColor="text1"/>
          <w:spacing w:val="3"/>
        </w:rPr>
      </w:pPr>
      <w:r w:rsidRPr="00620956">
        <w:rPr>
          <w:color w:val="000000" w:themeColor="text1"/>
          <w:spacing w:val="3"/>
        </w:rPr>
        <w:t xml:space="preserve">Данные о результатах рассмотрения обращений представлены в приложении №1 «Статистические данные о </w:t>
      </w:r>
      <w:r w:rsidR="00C37276" w:rsidRPr="00620956">
        <w:rPr>
          <w:color w:val="000000" w:themeColor="text1"/>
          <w:spacing w:val="3"/>
        </w:rPr>
        <w:t xml:space="preserve">работе с обращениями граждан в </w:t>
      </w:r>
      <w:r w:rsidR="004746DD" w:rsidRPr="00620956">
        <w:rPr>
          <w:color w:val="000000" w:themeColor="text1"/>
          <w:spacing w:val="3"/>
        </w:rPr>
        <w:t>1</w:t>
      </w:r>
      <w:r w:rsidR="00D5122F" w:rsidRPr="00620956">
        <w:rPr>
          <w:color w:val="000000" w:themeColor="text1"/>
          <w:spacing w:val="3"/>
        </w:rPr>
        <w:t xml:space="preserve"> квартале 202</w:t>
      </w:r>
      <w:r w:rsidR="004746DD" w:rsidRPr="00620956">
        <w:rPr>
          <w:color w:val="000000" w:themeColor="text1"/>
          <w:spacing w:val="3"/>
        </w:rPr>
        <w:t>1</w:t>
      </w:r>
      <w:r w:rsidRPr="00620956">
        <w:rPr>
          <w:color w:val="000000" w:themeColor="text1"/>
          <w:spacing w:val="3"/>
        </w:rPr>
        <w:t xml:space="preserve"> года».</w:t>
      </w:r>
    </w:p>
    <w:p w:rsidR="008F365F" w:rsidRPr="00620956" w:rsidRDefault="009D6CF5" w:rsidP="00620956">
      <w:pPr>
        <w:jc w:val="both"/>
        <w:rPr>
          <w:color w:val="000000" w:themeColor="text1"/>
          <w:spacing w:val="3"/>
        </w:rPr>
      </w:pPr>
      <w:r w:rsidRPr="00620956">
        <w:rPr>
          <w:color w:val="000000" w:themeColor="text1"/>
          <w:spacing w:val="3"/>
        </w:rPr>
        <w:t xml:space="preserve">По тематической </w:t>
      </w:r>
      <w:r w:rsidR="00C71C0B" w:rsidRPr="00620956">
        <w:rPr>
          <w:color w:val="000000" w:themeColor="text1"/>
          <w:spacing w:val="3"/>
        </w:rPr>
        <w:t xml:space="preserve">направленности, поступившие в </w:t>
      </w:r>
      <w:r w:rsidR="004746DD" w:rsidRPr="00620956">
        <w:rPr>
          <w:color w:val="000000" w:themeColor="text1"/>
          <w:spacing w:val="3"/>
        </w:rPr>
        <w:t>1</w:t>
      </w:r>
      <w:r w:rsidR="004F7281" w:rsidRPr="00620956">
        <w:rPr>
          <w:color w:val="000000" w:themeColor="text1"/>
          <w:spacing w:val="3"/>
        </w:rPr>
        <w:t>квартале 202</w:t>
      </w:r>
      <w:r w:rsidR="004746DD" w:rsidRPr="00620956">
        <w:rPr>
          <w:color w:val="000000" w:themeColor="text1"/>
          <w:spacing w:val="3"/>
        </w:rPr>
        <w:t>1</w:t>
      </w:r>
      <w:r w:rsidRPr="00620956">
        <w:rPr>
          <w:color w:val="000000" w:themeColor="text1"/>
          <w:spacing w:val="3"/>
        </w:rPr>
        <w:t xml:space="preserve"> г. обращения распределились следующим образом</w:t>
      </w:r>
      <w:r w:rsidR="005701C6" w:rsidRPr="00620956">
        <w:rPr>
          <w:color w:val="000000" w:themeColor="text1"/>
          <w:spacing w:val="3"/>
        </w:rPr>
        <w:t>:</w:t>
      </w:r>
    </w:p>
    <w:p w:rsidR="005701C6" w:rsidRPr="00620956" w:rsidRDefault="005701C6" w:rsidP="00620956">
      <w:pPr>
        <w:jc w:val="both"/>
        <w:rPr>
          <w:color w:val="000000" w:themeColor="text1"/>
          <w:spacing w:val="3"/>
        </w:rPr>
      </w:pPr>
    </w:p>
    <w:p w:rsidR="005701C6" w:rsidRPr="00620956" w:rsidRDefault="005701C6" w:rsidP="00620956">
      <w:pPr>
        <w:rPr>
          <w:b/>
          <w:color w:val="000000" w:themeColor="text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4"/>
        <w:gridCol w:w="4210"/>
        <w:gridCol w:w="1276"/>
        <w:gridCol w:w="1275"/>
        <w:gridCol w:w="1418"/>
      </w:tblGrid>
      <w:tr w:rsidR="00146DDB" w:rsidRPr="00620956" w:rsidTr="00640045">
        <w:trPr>
          <w:cantSplit/>
          <w:tblHeader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5701C6" w:rsidRPr="00620956" w:rsidRDefault="005701C6" w:rsidP="00620956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210" w:type="dxa"/>
            <w:vMerge w:val="restart"/>
            <w:shd w:val="clear" w:color="auto" w:fill="auto"/>
            <w:noWrap/>
            <w:vAlign w:val="center"/>
          </w:tcPr>
          <w:p w:rsidR="005701C6" w:rsidRPr="00620956" w:rsidRDefault="005701C6" w:rsidP="00620956">
            <w:pPr>
              <w:jc w:val="center"/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</w:tcPr>
          <w:p w:rsidR="005701C6" w:rsidRPr="00620956" w:rsidRDefault="002971A1" w:rsidP="00620956">
            <w:pPr>
              <w:jc w:val="center"/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1</w:t>
            </w:r>
            <w:r w:rsidR="004F7281" w:rsidRPr="00620956">
              <w:rPr>
                <w:b/>
                <w:bCs/>
                <w:color w:val="000000" w:themeColor="text1"/>
              </w:rPr>
              <w:t>квартал 202</w:t>
            </w:r>
            <w:r w:rsidRPr="00620956">
              <w:rPr>
                <w:b/>
                <w:bCs/>
                <w:color w:val="000000" w:themeColor="text1"/>
              </w:rPr>
              <w:t>1</w:t>
            </w:r>
            <w:r w:rsidR="005701C6" w:rsidRPr="00620956">
              <w:rPr>
                <w:b/>
                <w:bCs/>
                <w:color w:val="000000" w:themeColor="text1"/>
              </w:rPr>
              <w:t xml:space="preserve"> г.</w:t>
            </w:r>
          </w:p>
        </w:tc>
      </w:tr>
      <w:tr w:rsidR="00146DDB" w:rsidRPr="00620956" w:rsidTr="00640045">
        <w:trPr>
          <w:cantSplit/>
          <w:tblHeader/>
        </w:trPr>
        <w:tc>
          <w:tcPr>
            <w:tcW w:w="1744" w:type="dxa"/>
            <w:vMerge/>
            <w:shd w:val="clear" w:color="auto" w:fill="auto"/>
            <w:vAlign w:val="center"/>
          </w:tcPr>
          <w:p w:rsidR="005701C6" w:rsidRPr="00620956" w:rsidRDefault="005701C6" w:rsidP="00620956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210" w:type="dxa"/>
            <w:vMerge/>
            <w:shd w:val="clear" w:color="auto" w:fill="auto"/>
            <w:noWrap/>
            <w:vAlign w:val="center"/>
          </w:tcPr>
          <w:p w:rsidR="005701C6" w:rsidRPr="00620956" w:rsidRDefault="005701C6" w:rsidP="0062095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5701C6" w:rsidRPr="00620956" w:rsidRDefault="005701C6" w:rsidP="00620956">
            <w:pPr>
              <w:jc w:val="center"/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Письменных обращений</w:t>
            </w:r>
          </w:p>
        </w:tc>
        <w:tc>
          <w:tcPr>
            <w:tcW w:w="1275" w:type="dxa"/>
          </w:tcPr>
          <w:p w:rsidR="005701C6" w:rsidRPr="00620956" w:rsidRDefault="005701C6" w:rsidP="00620956">
            <w:pPr>
              <w:jc w:val="center"/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Устных обращений</w:t>
            </w:r>
          </w:p>
        </w:tc>
        <w:tc>
          <w:tcPr>
            <w:tcW w:w="1418" w:type="dxa"/>
          </w:tcPr>
          <w:p w:rsidR="005701C6" w:rsidRPr="00620956" w:rsidRDefault="005701C6" w:rsidP="00620956">
            <w:pPr>
              <w:jc w:val="center"/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Всего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FFFF00"/>
            <w:noWrap/>
            <w:vAlign w:val="center"/>
          </w:tcPr>
          <w:p w:rsidR="005701C6" w:rsidRPr="00620956" w:rsidRDefault="005701C6" w:rsidP="00620956">
            <w:pPr>
              <w:rPr>
                <w:bCs/>
                <w:color w:val="000000" w:themeColor="text1"/>
              </w:rPr>
            </w:pPr>
            <w:r w:rsidRPr="00620956">
              <w:rPr>
                <w:color w:val="000000" w:themeColor="text1"/>
              </w:rPr>
              <w:t>0001.0000.0000.0000</w:t>
            </w:r>
          </w:p>
        </w:tc>
        <w:tc>
          <w:tcPr>
            <w:tcW w:w="4210" w:type="dxa"/>
            <w:shd w:val="clear" w:color="auto" w:fill="FFFF00"/>
            <w:noWrap/>
            <w:vAlign w:val="center"/>
          </w:tcPr>
          <w:p w:rsidR="005701C6" w:rsidRPr="00620956" w:rsidRDefault="005701C6" w:rsidP="00620956">
            <w:pPr>
              <w:ind w:right="113"/>
              <w:jc w:val="center"/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5701C6" w:rsidRPr="00620956" w:rsidRDefault="00FF7526" w:rsidP="00620956">
            <w:pPr>
              <w:ind w:right="113"/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5701C6" w:rsidRPr="00620956" w:rsidRDefault="00FF7526" w:rsidP="00620956">
            <w:pPr>
              <w:ind w:right="113"/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5701C6" w:rsidRPr="00620956" w:rsidRDefault="00FF7526" w:rsidP="00620956">
            <w:pPr>
              <w:ind w:right="113"/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0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FFFF00"/>
            <w:noWrap/>
            <w:vAlign w:val="center"/>
          </w:tcPr>
          <w:p w:rsidR="005701C6" w:rsidRPr="00620956" w:rsidRDefault="005701C6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0002.0000.0000.0000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620956" w:rsidRDefault="005701C6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5701C6" w:rsidRPr="00620956" w:rsidRDefault="00FF7526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:rsidR="005701C6" w:rsidRPr="00620956" w:rsidRDefault="00FF7526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5701C6" w:rsidRPr="00620956" w:rsidRDefault="00FF7526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1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92D050"/>
            <w:noWrap/>
            <w:vAlign w:val="center"/>
          </w:tcPr>
          <w:p w:rsidR="009E3C75" w:rsidRPr="00620956" w:rsidRDefault="009E3C75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0002.0007.0000.0000</w:t>
            </w:r>
          </w:p>
        </w:tc>
        <w:tc>
          <w:tcPr>
            <w:tcW w:w="4210" w:type="dxa"/>
            <w:shd w:val="clear" w:color="auto" w:fill="92D050"/>
          </w:tcPr>
          <w:p w:rsidR="009E3C75" w:rsidRPr="00620956" w:rsidRDefault="009E3C75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shd w:val="clear" w:color="auto" w:fill="92D050"/>
          </w:tcPr>
          <w:p w:rsidR="009E3C75" w:rsidRPr="00620956" w:rsidRDefault="00FF7526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9E3C75" w:rsidRPr="00620956" w:rsidRDefault="00FF7526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9E3C75" w:rsidRPr="00620956" w:rsidRDefault="00FF7526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1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BFBFBF" w:themeFill="background1" w:themeFillShade="BF"/>
            <w:noWrap/>
            <w:vAlign w:val="center"/>
          </w:tcPr>
          <w:p w:rsidR="005004FA" w:rsidRPr="00620956" w:rsidRDefault="005004FA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0002.0007.0074.0000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5004FA" w:rsidRPr="00620956" w:rsidRDefault="009C192D" w:rsidP="00620956">
            <w:pPr>
              <w:rPr>
                <w:bCs/>
                <w:color w:val="000000" w:themeColor="text1"/>
              </w:rPr>
            </w:pPr>
            <w:r w:rsidRPr="00620956">
              <w:rPr>
                <w:bCs/>
                <w:color w:val="000000" w:themeColor="text1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5004FA" w:rsidRPr="00620956" w:rsidRDefault="00FF7526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5004FA" w:rsidRPr="00620956" w:rsidRDefault="00FF7526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004FA" w:rsidRPr="00620956" w:rsidRDefault="00FF7526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1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FFFFFF" w:themeFill="background1"/>
            <w:noWrap/>
            <w:vAlign w:val="center"/>
          </w:tcPr>
          <w:p w:rsidR="005004FA" w:rsidRPr="00620956" w:rsidRDefault="009C192D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0002.0007.0074.0312</w:t>
            </w:r>
          </w:p>
        </w:tc>
        <w:tc>
          <w:tcPr>
            <w:tcW w:w="4210" w:type="dxa"/>
            <w:shd w:val="clear" w:color="auto" w:fill="FFFFFF" w:themeFill="background1"/>
          </w:tcPr>
          <w:p w:rsidR="005004FA" w:rsidRPr="00620956" w:rsidRDefault="009C192D" w:rsidP="00620956">
            <w:pPr>
              <w:rPr>
                <w:bCs/>
                <w:color w:val="000000" w:themeColor="text1"/>
              </w:rPr>
            </w:pPr>
            <w:r w:rsidRPr="00620956">
              <w:rPr>
                <w:bCs/>
                <w:color w:val="000000" w:themeColor="text1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276" w:type="dxa"/>
            <w:shd w:val="clear" w:color="auto" w:fill="FFFFFF" w:themeFill="background1"/>
          </w:tcPr>
          <w:p w:rsidR="005004FA" w:rsidRPr="00620956" w:rsidRDefault="00130AA1" w:rsidP="00620956">
            <w:pPr>
              <w:rPr>
                <w:bCs/>
                <w:color w:val="000000" w:themeColor="text1"/>
              </w:rPr>
            </w:pPr>
            <w:r w:rsidRPr="00620956">
              <w:rPr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5004FA" w:rsidRPr="00620956" w:rsidRDefault="00130AA1" w:rsidP="00620956">
            <w:pPr>
              <w:rPr>
                <w:bCs/>
                <w:color w:val="000000" w:themeColor="text1"/>
              </w:rPr>
            </w:pPr>
            <w:r w:rsidRPr="00620956">
              <w:rPr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004FA" w:rsidRPr="00620956" w:rsidRDefault="00130AA1" w:rsidP="00620956">
            <w:pPr>
              <w:rPr>
                <w:bCs/>
                <w:color w:val="000000" w:themeColor="text1"/>
              </w:rPr>
            </w:pPr>
            <w:r w:rsidRPr="00620956">
              <w:rPr>
                <w:bCs/>
                <w:color w:val="000000" w:themeColor="text1"/>
              </w:rPr>
              <w:t>1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FFFF00"/>
            <w:noWrap/>
            <w:vAlign w:val="center"/>
          </w:tcPr>
          <w:p w:rsidR="005701C6" w:rsidRPr="00620956" w:rsidRDefault="005701C6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0003.0000.0000.0000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620956" w:rsidRDefault="005701C6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Экономика</w:t>
            </w:r>
          </w:p>
        </w:tc>
        <w:tc>
          <w:tcPr>
            <w:tcW w:w="1276" w:type="dxa"/>
            <w:shd w:val="clear" w:color="auto" w:fill="FFFF00"/>
          </w:tcPr>
          <w:p w:rsidR="00694238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19</w:t>
            </w:r>
          </w:p>
        </w:tc>
        <w:tc>
          <w:tcPr>
            <w:tcW w:w="1275" w:type="dxa"/>
            <w:shd w:val="clear" w:color="auto" w:fill="FFFF00"/>
          </w:tcPr>
          <w:p w:rsidR="005701C6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5701C6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19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92D050"/>
            <w:noWrap/>
          </w:tcPr>
          <w:p w:rsidR="005701C6" w:rsidRPr="00620956" w:rsidRDefault="005701C6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0003.0009.0000.0000</w:t>
            </w:r>
          </w:p>
        </w:tc>
        <w:tc>
          <w:tcPr>
            <w:tcW w:w="4210" w:type="dxa"/>
            <w:shd w:val="clear" w:color="auto" w:fill="92D050"/>
          </w:tcPr>
          <w:p w:rsidR="005701C6" w:rsidRPr="00620956" w:rsidRDefault="005701C6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5701C6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1275" w:type="dxa"/>
            <w:shd w:val="clear" w:color="auto" w:fill="92D050"/>
          </w:tcPr>
          <w:p w:rsidR="005701C6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5701C6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13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BFBFBF" w:themeFill="background1" w:themeFillShade="BF"/>
            <w:noWrap/>
          </w:tcPr>
          <w:p w:rsidR="00FF7526" w:rsidRPr="00620956" w:rsidRDefault="00FF7526" w:rsidP="00620956">
            <w:pPr>
              <w:rPr>
                <w:color w:val="000000" w:themeColor="text1"/>
                <w:highlight w:val="lightGray"/>
              </w:rPr>
            </w:pPr>
            <w:r w:rsidRPr="00620956">
              <w:rPr>
                <w:color w:val="000000" w:themeColor="text1"/>
              </w:rPr>
              <w:t>0003.0009.0096.0000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FF7526" w:rsidRPr="00620956" w:rsidRDefault="00FF7526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Строительство</w:t>
            </w:r>
          </w:p>
        </w:tc>
        <w:tc>
          <w:tcPr>
            <w:tcW w:w="1276" w:type="dxa"/>
          </w:tcPr>
          <w:p w:rsidR="00FF7526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3</w:t>
            </w:r>
          </w:p>
        </w:tc>
        <w:tc>
          <w:tcPr>
            <w:tcW w:w="1275" w:type="dxa"/>
          </w:tcPr>
          <w:p w:rsidR="00FF7526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FF7526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3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FFFFFF" w:themeFill="background1"/>
            <w:noWrap/>
          </w:tcPr>
          <w:p w:rsidR="00FF7526" w:rsidRPr="00620956" w:rsidRDefault="00FF7526" w:rsidP="00620956">
            <w:pPr>
              <w:rPr>
                <w:color w:val="000000" w:themeColor="text1"/>
                <w:highlight w:val="lightGray"/>
              </w:rPr>
            </w:pPr>
            <w:r w:rsidRPr="00620956">
              <w:rPr>
                <w:color w:val="000000" w:themeColor="text1"/>
              </w:rPr>
              <w:t>0003.0009.0096.0684</w:t>
            </w:r>
          </w:p>
        </w:tc>
        <w:tc>
          <w:tcPr>
            <w:tcW w:w="4210" w:type="dxa"/>
            <w:shd w:val="clear" w:color="auto" w:fill="FFFFFF" w:themeFill="background1"/>
          </w:tcPr>
          <w:p w:rsidR="00FF7526" w:rsidRPr="00620956" w:rsidRDefault="00FF7526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Строительство и реконструкция дорог</w:t>
            </w:r>
          </w:p>
        </w:tc>
        <w:tc>
          <w:tcPr>
            <w:tcW w:w="1276" w:type="dxa"/>
          </w:tcPr>
          <w:p w:rsidR="00FF7526" w:rsidRPr="00620956" w:rsidRDefault="00FF7526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3</w:t>
            </w:r>
          </w:p>
        </w:tc>
        <w:tc>
          <w:tcPr>
            <w:tcW w:w="1275" w:type="dxa"/>
          </w:tcPr>
          <w:p w:rsidR="00FF7526" w:rsidRPr="00620956" w:rsidRDefault="00FF7526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FF7526" w:rsidRPr="00620956" w:rsidRDefault="00FF7526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3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BFBFBF" w:themeFill="background1" w:themeFillShade="BF"/>
            <w:noWrap/>
          </w:tcPr>
          <w:p w:rsidR="003501A6" w:rsidRPr="00620956" w:rsidRDefault="003501A6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  <w:highlight w:val="lightGray"/>
              </w:rPr>
              <w:t>003.0009.0097.0000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3501A6" w:rsidRPr="00620956" w:rsidRDefault="003501A6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Градостроительство и архитектура</w:t>
            </w:r>
          </w:p>
        </w:tc>
        <w:tc>
          <w:tcPr>
            <w:tcW w:w="1276" w:type="dxa"/>
          </w:tcPr>
          <w:p w:rsidR="003501A6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6</w:t>
            </w:r>
          </w:p>
        </w:tc>
        <w:tc>
          <w:tcPr>
            <w:tcW w:w="1275" w:type="dxa"/>
          </w:tcPr>
          <w:p w:rsidR="003501A6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3501A6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6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auto"/>
            <w:noWrap/>
          </w:tcPr>
          <w:p w:rsidR="003501A6" w:rsidRPr="00620956" w:rsidRDefault="003501A6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0003.0009.0097.0689</w:t>
            </w:r>
          </w:p>
        </w:tc>
        <w:tc>
          <w:tcPr>
            <w:tcW w:w="4210" w:type="dxa"/>
            <w:shd w:val="clear" w:color="auto" w:fill="auto"/>
          </w:tcPr>
          <w:p w:rsidR="003501A6" w:rsidRPr="00620956" w:rsidRDefault="003501A6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Комплексное благоустройство</w:t>
            </w:r>
          </w:p>
        </w:tc>
        <w:tc>
          <w:tcPr>
            <w:tcW w:w="1276" w:type="dxa"/>
          </w:tcPr>
          <w:p w:rsidR="003501A6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:rsidR="003501A6" w:rsidRPr="00620956" w:rsidRDefault="00130A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3501A6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5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auto"/>
            <w:noWrap/>
          </w:tcPr>
          <w:p w:rsidR="00130AA1" w:rsidRPr="00620956" w:rsidRDefault="00FF7526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0003.0009.0097.0698</w:t>
            </w:r>
          </w:p>
        </w:tc>
        <w:tc>
          <w:tcPr>
            <w:tcW w:w="4210" w:type="dxa"/>
            <w:shd w:val="clear" w:color="auto" w:fill="auto"/>
          </w:tcPr>
          <w:p w:rsidR="00130AA1" w:rsidRPr="00620956" w:rsidRDefault="00FF7526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276" w:type="dxa"/>
          </w:tcPr>
          <w:p w:rsidR="00130AA1" w:rsidRPr="00620956" w:rsidRDefault="00FF7526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130AA1" w:rsidRPr="00620956" w:rsidRDefault="00FF7526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130AA1" w:rsidRPr="00620956" w:rsidRDefault="00FF7526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BFBFBF" w:themeFill="background1" w:themeFillShade="BF"/>
            <w:noWrap/>
          </w:tcPr>
          <w:p w:rsidR="00F84205" w:rsidRPr="00620956" w:rsidRDefault="00F84205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0003.0009.0099.0000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F84205" w:rsidRPr="00620956" w:rsidRDefault="00F84205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Транспорт</w:t>
            </w:r>
          </w:p>
        </w:tc>
        <w:tc>
          <w:tcPr>
            <w:tcW w:w="1276" w:type="dxa"/>
          </w:tcPr>
          <w:p w:rsidR="00F84205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3</w:t>
            </w:r>
          </w:p>
        </w:tc>
        <w:tc>
          <w:tcPr>
            <w:tcW w:w="1275" w:type="dxa"/>
          </w:tcPr>
          <w:p w:rsidR="00F84205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F84205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3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auto"/>
            <w:noWrap/>
          </w:tcPr>
          <w:p w:rsidR="00130AA1" w:rsidRPr="00620956" w:rsidRDefault="00130A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0003.0009.0099.0741</w:t>
            </w:r>
          </w:p>
        </w:tc>
        <w:tc>
          <w:tcPr>
            <w:tcW w:w="4210" w:type="dxa"/>
            <w:shd w:val="clear" w:color="auto" w:fill="auto"/>
          </w:tcPr>
          <w:p w:rsidR="00130AA1" w:rsidRPr="00620956" w:rsidRDefault="00130A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О строительстве, размещении гаражей, стоянок, автопарковок</w:t>
            </w:r>
          </w:p>
        </w:tc>
        <w:tc>
          <w:tcPr>
            <w:tcW w:w="1276" w:type="dxa"/>
          </w:tcPr>
          <w:p w:rsidR="00130AA1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130AA1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130AA1" w:rsidRPr="00620956" w:rsidRDefault="00130A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auto"/>
            <w:noWrap/>
          </w:tcPr>
          <w:p w:rsidR="00130AA1" w:rsidRPr="00620956" w:rsidRDefault="00130A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0003.0009.0099.0742</w:t>
            </w:r>
          </w:p>
        </w:tc>
        <w:tc>
          <w:tcPr>
            <w:tcW w:w="4210" w:type="dxa"/>
            <w:shd w:val="clear" w:color="auto" w:fill="auto"/>
          </w:tcPr>
          <w:p w:rsidR="00130AA1" w:rsidRPr="00620956" w:rsidRDefault="00130A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Эксплуатация и сохранность автомобильных дорог</w:t>
            </w:r>
          </w:p>
        </w:tc>
        <w:tc>
          <w:tcPr>
            <w:tcW w:w="1276" w:type="dxa"/>
          </w:tcPr>
          <w:p w:rsidR="00130AA1" w:rsidRPr="00620956" w:rsidRDefault="009E1D0C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130AA1" w:rsidRPr="00620956" w:rsidRDefault="00130A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130AA1" w:rsidRPr="00620956" w:rsidRDefault="009E1D0C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auto"/>
            <w:noWrap/>
          </w:tcPr>
          <w:p w:rsidR="00F84205" w:rsidRPr="00620956" w:rsidRDefault="005004FA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0003.0009.0099.0744</w:t>
            </w:r>
          </w:p>
        </w:tc>
        <w:tc>
          <w:tcPr>
            <w:tcW w:w="4210" w:type="dxa"/>
            <w:shd w:val="clear" w:color="auto" w:fill="auto"/>
          </w:tcPr>
          <w:p w:rsidR="00F84205" w:rsidRPr="00620956" w:rsidRDefault="005004FA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Дорожные знаки и дорожная разметка</w:t>
            </w:r>
          </w:p>
        </w:tc>
        <w:tc>
          <w:tcPr>
            <w:tcW w:w="1276" w:type="dxa"/>
          </w:tcPr>
          <w:p w:rsidR="00F84205" w:rsidRPr="00620956" w:rsidRDefault="00130A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F84205" w:rsidRPr="00620956" w:rsidRDefault="005004FA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F84205" w:rsidRPr="00620956" w:rsidRDefault="00130A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BFBFBF" w:themeFill="background1" w:themeFillShade="BF"/>
            <w:noWrap/>
          </w:tcPr>
          <w:p w:rsidR="00563497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0003.0009.0102.0000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563497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Торговля</w:t>
            </w:r>
          </w:p>
        </w:tc>
        <w:tc>
          <w:tcPr>
            <w:tcW w:w="1276" w:type="dxa"/>
          </w:tcPr>
          <w:p w:rsidR="00563497" w:rsidRPr="00620956" w:rsidRDefault="002971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563497" w:rsidRPr="00620956" w:rsidRDefault="002971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563497" w:rsidRPr="00620956" w:rsidRDefault="002971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FFFFFF" w:themeFill="background1"/>
            <w:noWrap/>
          </w:tcPr>
          <w:p w:rsidR="00563497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lastRenderedPageBreak/>
              <w:t>0003.0009.0102.0769</w:t>
            </w:r>
          </w:p>
        </w:tc>
        <w:tc>
          <w:tcPr>
            <w:tcW w:w="4210" w:type="dxa"/>
            <w:shd w:val="clear" w:color="auto" w:fill="FFFFFF" w:themeFill="background1"/>
          </w:tcPr>
          <w:p w:rsidR="00563497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276" w:type="dxa"/>
          </w:tcPr>
          <w:p w:rsidR="00563497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563497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563497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92D050"/>
            <w:noWrap/>
            <w:vAlign w:val="center"/>
          </w:tcPr>
          <w:p w:rsidR="00C04479" w:rsidRPr="00620956" w:rsidRDefault="00C04479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0003.0011.0000.0000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620956" w:rsidRDefault="00C04479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shd w:val="clear" w:color="auto" w:fill="92D050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275" w:type="dxa"/>
            <w:shd w:val="clear" w:color="auto" w:fill="92D050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6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BFBFBF" w:themeFill="background1" w:themeFillShade="BF"/>
            <w:noWrap/>
          </w:tcPr>
          <w:p w:rsidR="00C04479" w:rsidRPr="00620956" w:rsidRDefault="00247443" w:rsidP="00620956">
            <w:pPr>
              <w:contextualSpacing/>
              <w:jc w:val="both"/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0003.0011.0123.0000</w:t>
            </w:r>
          </w:p>
        </w:tc>
        <w:tc>
          <w:tcPr>
            <w:tcW w:w="4210" w:type="dxa"/>
            <w:shd w:val="clear" w:color="auto" w:fill="BFBFBF" w:themeFill="background1" w:themeFillShade="BF"/>
            <w:vAlign w:val="center"/>
          </w:tcPr>
          <w:p w:rsidR="00C04479" w:rsidRPr="00620956" w:rsidRDefault="00247443" w:rsidP="00620956">
            <w:pPr>
              <w:contextualSpacing/>
              <w:jc w:val="both"/>
              <w:rPr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6" w:type="dxa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75" w:type="dxa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3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auto"/>
            <w:noWrap/>
            <w:vAlign w:val="bottom"/>
          </w:tcPr>
          <w:p w:rsidR="00C04479" w:rsidRPr="00620956" w:rsidRDefault="00247443" w:rsidP="00620956">
            <w:pPr>
              <w:ind w:right="502"/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0003.0011.0123.0844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C04479" w:rsidRPr="00620956" w:rsidRDefault="00247443" w:rsidP="00620956">
            <w:pPr>
              <w:ind w:left="80"/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1276" w:type="dxa"/>
          </w:tcPr>
          <w:p w:rsidR="00C04479" w:rsidRPr="00620956" w:rsidRDefault="009E1D0C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C04479" w:rsidRPr="00620956" w:rsidRDefault="00130A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C04479" w:rsidRPr="00620956" w:rsidRDefault="009E1D0C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auto"/>
            <w:noWrap/>
            <w:vAlign w:val="bottom"/>
          </w:tcPr>
          <w:p w:rsidR="00563497" w:rsidRPr="00620956" w:rsidRDefault="00563497" w:rsidP="00620956">
            <w:pPr>
              <w:ind w:right="502"/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0003.0011.0123.0845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563497" w:rsidRPr="00620956" w:rsidRDefault="00563497" w:rsidP="00620956">
            <w:pPr>
              <w:ind w:left="80"/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Защита прав на землю и рассмотрение земельных споров</w:t>
            </w:r>
          </w:p>
        </w:tc>
        <w:tc>
          <w:tcPr>
            <w:tcW w:w="1276" w:type="dxa"/>
          </w:tcPr>
          <w:p w:rsidR="00563497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563497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563497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2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BFBFBF" w:themeFill="background1" w:themeFillShade="BF"/>
            <w:noWrap/>
            <w:vAlign w:val="bottom"/>
          </w:tcPr>
          <w:p w:rsidR="00563497" w:rsidRPr="00620956" w:rsidRDefault="00563497" w:rsidP="00620956">
            <w:pPr>
              <w:ind w:right="502"/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0003.0011.0127.0000</w:t>
            </w:r>
          </w:p>
        </w:tc>
        <w:tc>
          <w:tcPr>
            <w:tcW w:w="4210" w:type="dxa"/>
            <w:shd w:val="clear" w:color="auto" w:fill="BFBFBF" w:themeFill="background1" w:themeFillShade="BF"/>
            <w:vAlign w:val="bottom"/>
          </w:tcPr>
          <w:p w:rsidR="00563497" w:rsidRPr="00620956" w:rsidRDefault="00563497" w:rsidP="00620956">
            <w:pPr>
              <w:ind w:left="80"/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276" w:type="dxa"/>
          </w:tcPr>
          <w:p w:rsidR="00563497" w:rsidRPr="00620956" w:rsidRDefault="002971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3</w:t>
            </w:r>
          </w:p>
        </w:tc>
        <w:tc>
          <w:tcPr>
            <w:tcW w:w="1275" w:type="dxa"/>
          </w:tcPr>
          <w:p w:rsidR="00563497" w:rsidRPr="00620956" w:rsidRDefault="002971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563497" w:rsidRPr="00620956" w:rsidRDefault="002971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3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auto"/>
            <w:noWrap/>
            <w:vAlign w:val="bottom"/>
          </w:tcPr>
          <w:p w:rsidR="00563497" w:rsidRPr="00620956" w:rsidRDefault="00563497" w:rsidP="00620956">
            <w:pPr>
              <w:ind w:right="502"/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0003.0011.0127.0866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563497" w:rsidRPr="00620956" w:rsidRDefault="00563497" w:rsidP="00620956">
            <w:pPr>
              <w:ind w:left="80"/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Отлов животных</w:t>
            </w:r>
          </w:p>
        </w:tc>
        <w:tc>
          <w:tcPr>
            <w:tcW w:w="1276" w:type="dxa"/>
          </w:tcPr>
          <w:p w:rsidR="00563497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563497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563497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2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auto"/>
            <w:noWrap/>
            <w:vAlign w:val="bottom"/>
          </w:tcPr>
          <w:p w:rsidR="00563497" w:rsidRPr="00620956" w:rsidRDefault="00563497" w:rsidP="00620956">
            <w:pPr>
              <w:ind w:right="502"/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0003.0011.0127.0870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563497" w:rsidRPr="00620956" w:rsidRDefault="00563497" w:rsidP="00620956">
            <w:pPr>
              <w:ind w:left="80"/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Угроза жителям населенных пунктов со стороны животных</w:t>
            </w:r>
          </w:p>
        </w:tc>
        <w:tc>
          <w:tcPr>
            <w:tcW w:w="1276" w:type="dxa"/>
          </w:tcPr>
          <w:p w:rsidR="00563497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563497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563497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FFFF00"/>
            <w:noWrap/>
            <w:vAlign w:val="center"/>
          </w:tcPr>
          <w:p w:rsidR="00C04479" w:rsidRPr="00620956" w:rsidRDefault="00C04479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0004.0000.0000.0000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620956" w:rsidRDefault="00C04479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Оборона, безопасность, законность</w:t>
            </w:r>
          </w:p>
        </w:tc>
        <w:tc>
          <w:tcPr>
            <w:tcW w:w="1276" w:type="dxa"/>
            <w:shd w:val="clear" w:color="auto" w:fill="FFFF00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75" w:type="dxa"/>
            <w:shd w:val="clear" w:color="auto" w:fill="FFFF00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4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92D050"/>
            <w:noWrap/>
            <w:vAlign w:val="center"/>
          </w:tcPr>
          <w:p w:rsidR="00C04479" w:rsidRPr="00620956" w:rsidRDefault="00C04479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0004.0016.0000.0000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620956" w:rsidRDefault="00C04479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Безопасность и охрана правопорядка</w:t>
            </w:r>
          </w:p>
        </w:tc>
        <w:tc>
          <w:tcPr>
            <w:tcW w:w="1276" w:type="dxa"/>
            <w:shd w:val="clear" w:color="auto" w:fill="92D050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75" w:type="dxa"/>
            <w:shd w:val="clear" w:color="auto" w:fill="92D050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4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BFBFBF" w:themeFill="background1" w:themeFillShade="BF"/>
            <w:noWrap/>
          </w:tcPr>
          <w:p w:rsidR="00E14FB3" w:rsidRPr="00620956" w:rsidRDefault="00E14FB3" w:rsidP="00620956">
            <w:pPr>
              <w:rPr>
                <w:color w:val="000000" w:themeColor="text1"/>
                <w:highlight w:val="lightGray"/>
              </w:rPr>
            </w:pPr>
            <w:r w:rsidRPr="00620956">
              <w:rPr>
                <w:color w:val="000000" w:themeColor="text1"/>
              </w:rPr>
              <w:t>0004.0016.0162.0000</w:t>
            </w:r>
          </w:p>
        </w:tc>
        <w:tc>
          <w:tcPr>
            <w:tcW w:w="4210" w:type="dxa"/>
            <w:shd w:val="clear" w:color="auto" w:fill="BFBFBF" w:themeFill="background1" w:themeFillShade="BF"/>
            <w:noWrap/>
          </w:tcPr>
          <w:p w:rsidR="00E14FB3" w:rsidRPr="00620956" w:rsidRDefault="00E14FB3" w:rsidP="00620956">
            <w:pPr>
              <w:rPr>
                <w:b/>
                <w:bCs/>
                <w:color w:val="000000" w:themeColor="text1"/>
                <w:highlight w:val="lightGray"/>
              </w:rPr>
            </w:pPr>
            <w:r w:rsidRPr="00620956">
              <w:rPr>
                <w:b/>
                <w:bCs/>
                <w:color w:val="000000" w:themeColor="text1"/>
              </w:rPr>
              <w:t>Безопасность общества</w:t>
            </w:r>
          </w:p>
        </w:tc>
        <w:tc>
          <w:tcPr>
            <w:tcW w:w="1276" w:type="dxa"/>
          </w:tcPr>
          <w:p w:rsidR="00E14FB3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E14FB3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E14FB3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2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auto"/>
            <w:noWrap/>
          </w:tcPr>
          <w:p w:rsidR="00E14FB3" w:rsidRPr="00620956" w:rsidRDefault="00E14FB3" w:rsidP="00620956">
            <w:pPr>
              <w:rPr>
                <w:color w:val="000000" w:themeColor="text1"/>
                <w:highlight w:val="lightGray"/>
              </w:rPr>
            </w:pPr>
            <w:r w:rsidRPr="00620956">
              <w:rPr>
                <w:color w:val="000000" w:themeColor="text1"/>
              </w:rPr>
              <w:t>0004.0016.0162.0999</w:t>
            </w:r>
          </w:p>
        </w:tc>
        <w:tc>
          <w:tcPr>
            <w:tcW w:w="4210" w:type="dxa"/>
            <w:shd w:val="clear" w:color="auto" w:fill="FFFFFF" w:themeFill="background1"/>
            <w:noWrap/>
          </w:tcPr>
          <w:p w:rsidR="00E14FB3" w:rsidRPr="00620956" w:rsidRDefault="00E14FB3" w:rsidP="00620956">
            <w:pPr>
              <w:rPr>
                <w:bCs/>
                <w:color w:val="000000" w:themeColor="text1"/>
                <w:highlight w:val="lightGray"/>
              </w:rPr>
            </w:pPr>
            <w:r w:rsidRPr="00620956">
              <w:rPr>
                <w:bCs/>
                <w:color w:val="000000" w:themeColor="text1"/>
              </w:rPr>
              <w:t>Охрана общественного порядка</w:t>
            </w:r>
          </w:p>
        </w:tc>
        <w:tc>
          <w:tcPr>
            <w:tcW w:w="1276" w:type="dxa"/>
          </w:tcPr>
          <w:p w:rsidR="00E14FB3" w:rsidRPr="00620956" w:rsidRDefault="00E14FB3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E14FB3" w:rsidRPr="00620956" w:rsidRDefault="00E14FB3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E14FB3" w:rsidRPr="00620956" w:rsidRDefault="00E14FB3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1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auto"/>
            <w:noWrap/>
          </w:tcPr>
          <w:p w:rsidR="00E14FB3" w:rsidRPr="00620956" w:rsidRDefault="00E14FB3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0004.0016.0162.1018</w:t>
            </w:r>
          </w:p>
        </w:tc>
        <w:tc>
          <w:tcPr>
            <w:tcW w:w="4210" w:type="dxa"/>
            <w:shd w:val="clear" w:color="auto" w:fill="FFFFFF" w:themeFill="background1"/>
            <w:noWrap/>
          </w:tcPr>
          <w:p w:rsidR="00E14FB3" w:rsidRPr="00620956" w:rsidRDefault="00E14FB3" w:rsidP="00620956">
            <w:pPr>
              <w:rPr>
                <w:bCs/>
                <w:color w:val="000000" w:themeColor="text1"/>
              </w:rPr>
            </w:pPr>
            <w:r w:rsidRPr="00620956">
              <w:rPr>
                <w:bCs/>
                <w:color w:val="000000" w:themeColor="text1"/>
              </w:rPr>
              <w:t xml:space="preserve">Нарушение правил парковки автотранспорта, в том числе на </w:t>
            </w:r>
            <w:proofErr w:type="spellStart"/>
            <w:r w:rsidRPr="00620956">
              <w:rPr>
                <w:bCs/>
                <w:color w:val="000000" w:themeColor="text1"/>
              </w:rPr>
              <w:t>внутридворовой</w:t>
            </w:r>
            <w:proofErr w:type="spellEnd"/>
            <w:r w:rsidRPr="00620956">
              <w:rPr>
                <w:bCs/>
                <w:color w:val="000000" w:themeColor="text1"/>
              </w:rPr>
              <w:t xml:space="preserve"> территории и вне организованных автостоянок</w:t>
            </w:r>
          </w:p>
        </w:tc>
        <w:tc>
          <w:tcPr>
            <w:tcW w:w="1276" w:type="dxa"/>
          </w:tcPr>
          <w:p w:rsidR="00E14FB3" w:rsidRPr="00620956" w:rsidRDefault="00FF7526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E14FB3" w:rsidRPr="00620956" w:rsidRDefault="00FF7526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E14FB3" w:rsidRPr="00620956" w:rsidRDefault="00FF7526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1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BFBFBF" w:themeFill="background1" w:themeFillShade="BF"/>
            <w:noWrap/>
          </w:tcPr>
          <w:p w:rsidR="00C04479" w:rsidRPr="00620956" w:rsidRDefault="00C04479" w:rsidP="00620956">
            <w:pPr>
              <w:rPr>
                <w:color w:val="000000" w:themeColor="text1"/>
                <w:highlight w:val="lightGray"/>
              </w:rPr>
            </w:pPr>
            <w:r w:rsidRPr="00620956">
              <w:rPr>
                <w:color w:val="000000" w:themeColor="text1"/>
                <w:highlight w:val="lightGray"/>
              </w:rPr>
              <w:t>0004.0016.0163.0000</w:t>
            </w:r>
          </w:p>
        </w:tc>
        <w:tc>
          <w:tcPr>
            <w:tcW w:w="4210" w:type="dxa"/>
            <w:shd w:val="clear" w:color="auto" w:fill="BFBFBF" w:themeFill="background1" w:themeFillShade="BF"/>
            <w:noWrap/>
          </w:tcPr>
          <w:p w:rsidR="00C04479" w:rsidRPr="00620956" w:rsidRDefault="00C04479" w:rsidP="00620956">
            <w:pPr>
              <w:rPr>
                <w:b/>
                <w:bCs/>
                <w:color w:val="000000" w:themeColor="text1"/>
                <w:highlight w:val="lightGray"/>
              </w:rPr>
            </w:pPr>
            <w:r w:rsidRPr="00620956">
              <w:rPr>
                <w:b/>
                <w:bCs/>
                <w:color w:val="000000" w:themeColor="text1"/>
                <w:highlight w:val="lightGray"/>
              </w:rPr>
              <w:t>Б</w:t>
            </w:r>
            <w:r w:rsidRPr="00620956">
              <w:rPr>
                <w:b/>
                <w:bCs/>
                <w:color w:val="000000" w:themeColor="text1"/>
                <w:highlight w:val="lightGray"/>
                <w:shd w:val="clear" w:color="auto" w:fill="BFBFBF" w:themeFill="background1" w:themeFillShade="BF"/>
              </w:rPr>
              <w:t>езопасность личности</w:t>
            </w:r>
          </w:p>
        </w:tc>
        <w:tc>
          <w:tcPr>
            <w:tcW w:w="1276" w:type="dxa"/>
          </w:tcPr>
          <w:p w:rsidR="00C04479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C04479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C04479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2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auto"/>
            <w:noWrap/>
          </w:tcPr>
          <w:p w:rsidR="00C04479" w:rsidRPr="00620956" w:rsidRDefault="00C04479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0004.0016.0163.1028</w:t>
            </w:r>
          </w:p>
        </w:tc>
        <w:tc>
          <w:tcPr>
            <w:tcW w:w="4210" w:type="dxa"/>
            <w:shd w:val="clear" w:color="auto" w:fill="auto"/>
            <w:noWrap/>
          </w:tcPr>
          <w:p w:rsidR="00C04479" w:rsidRPr="00620956" w:rsidRDefault="00C04479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Конфликты на бытовой почве</w:t>
            </w:r>
          </w:p>
        </w:tc>
        <w:tc>
          <w:tcPr>
            <w:tcW w:w="1276" w:type="dxa"/>
          </w:tcPr>
          <w:p w:rsidR="00C04479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C04479" w:rsidRPr="00620956" w:rsidRDefault="00130A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C04479" w:rsidRPr="00620956" w:rsidRDefault="00563497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2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FFFF00"/>
            <w:noWrap/>
            <w:vAlign w:val="center"/>
          </w:tcPr>
          <w:p w:rsidR="00C04479" w:rsidRPr="00620956" w:rsidRDefault="00C04479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0005.0000.0000.0000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620956" w:rsidRDefault="00C04479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Жилищно-коммунальная сфера</w:t>
            </w:r>
          </w:p>
        </w:tc>
        <w:tc>
          <w:tcPr>
            <w:tcW w:w="1276" w:type="dxa"/>
            <w:shd w:val="clear" w:color="auto" w:fill="FFFF00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1275" w:type="dxa"/>
            <w:shd w:val="clear" w:color="auto" w:fill="FFFF00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5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92D050"/>
            <w:noWrap/>
            <w:vAlign w:val="center"/>
          </w:tcPr>
          <w:p w:rsidR="00C04479" w:rsidRPr="00620956" w:rsidRDefault="00C04479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0005.0005.0000.0000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620956" w:rsidRDefault="00C04479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1275" w:type="dxa"/>
            <w:shd w:val="clear" w:color="auto" w:fill="92D050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5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BFBFBF" w:themeFill="background1" w:themeFillShade="BF"/>
            <w:noWrap/>
            <w:vAlign w:val="center"/>
          </w:tcPr>
          <w:p w:rsidR="00C04479" w:rsidRPr="00620956" w:rsidRDefault="00E14FB3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lastRenderedPageBreak/>
              <w:t>0005.0005.0055.0000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C04479" w:rsidRPr="00620956" w:rsidRDefault="00E14FB3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276" w:type="dxa"/>
            <w:shd w:val="clear" w:color="auto" w:fill="auto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04479" w:rsidRPr="00620956" w:rsidRDefault="002971A1" w:rsidP="00620956">
            <w:pPr>
              <w:rPr>
                <w:b/>
                <w:bCs/>
                <w:color w:val="000000" w:themeColor="text1"/>
              </w:rPr>
            </w:pPr>
            <w:r w:rsidRPr="00620956">
              <w:rPr>
                <w:b/>
                <w:bCs/>
                <w:color w:val="000000" w:themeColor="text1"/>
              </w:rPr>
              <w:t>1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auto"/>
            <w:noWrap/>
            <w:vAlign w:val="bottom"/>
          </w:tcPr>
          <w:p w:rsidR="000B1F4A" w:rsidRPr="00620956" w:rsidRDefault="00E14FB3" w:rsidP="00620956">
            <w:pPr>
              <w:ind w:right="360"/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0005.0005.0055.1127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0B1F4A" w:rsidRPr="00620956" w:rsidRDefault="00E14FB3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276" w:type="dxa"/>
          </w:tcPr>
          <w:p w:rsidR="000B1F4A" w:rsidRPr="00620956" w:rsidRDefault="00E14FB3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0B1F4A" w:rsidRPr="00620956" w:rsidRDefault="00E14FB3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0B1F4A" w:rsidRPr="00620956" w:rsidRDefault="00E14FB3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BFBFBF" w:themeFill="background1" w:themeFillShade="BF"/>
            <w:noWrap/>
            <w:vAlign w:val="bottom"/>
          </w:tcPr>
          <w:p w:rsidR="000B1F4A" w:rsidRPr="00620956" w:rsidRDefault="00E14FB3" w:rsidP="00620956">
            <w:pPr>
              <w:ind w:right="360"/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0005.0005.0056.0000</w:t>
            </w:r>
          </w:p>
        </w:tc>
        <w:tc>
          <w:tcPr>
            <w:tcW w:w="4210" w:type="dxa"/>
            <w:shd w:val="clear" w:color="auto" w:fill="BFBFBF" w:themeFill="background1" w:themeFillShade="BF"/>
            <w:vAlign w:val="bottom"/>
          </w:tcPr>
          <w:p w:rsidR="000B1F4A" w:rsidRPr="00620956" w:rsidRDefault="00E14FB3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1276" w:type="dxa"/>
          </w:tcPr>
          <w:p w:rsidR="000B1F4A" w:rsidRPr="00620956" w:rsidRDefault="002971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4</w:t>
            </w:r>
          </w:p>
        </w:tc>
        <w:tc>
          <w:tcPr>
            <w:tcW w:w="1275" w:type="dxa"/>
          </w:tcPr>
          <w:p w:rsidR="000B1F4A" w:rsidRPr="00620956" w:rsidRDefault="002971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0B1F4A" w:rsidRPr="00620956" w:rsidRDefault="002971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4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auto"/>
            <w:noWrap/>
            <w:vAlign w:val="bottom"/>
          </w:tcPr>
          <w:p w:rsidR="00C04479" w:rsidRPr="00620956" w:rsidRDefault="00EC5F04" w:rsidP="00620956">
            <w:pPr>
              <w:ind w:right="360"/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0005.0005.0056.1169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C04479" w:rsidRPr="00620956" w:rsidRDefault="00EC5F04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Предоставление коммунальных услуг ненадлежащего качества</w:t>
            </w:r>
          </w:p>
        </w:tc>
        <w:tc>
          <w:tcPr>
            <w:tcW w:w="1276" w:type="dxa"/>
          </w:tcPr>
          <w:p w:rsidR="00C04479" w:rsidRPr="00620956" w:rsidRDefault="00130A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3</w:t>
            </w:r>
          </w:p>
        </w:tc>
        <w:tc>
          <w:tcPr>
            <w:tcW w:w="1275" w:type="dxa"/>
          </w:tcPr>
          <w:p w:rsidR="00C04479" w:rsidRPr="00620956" w:rsidRDefault="00EC5F04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C04479" w:rsidRPr="00620956" w:rsidRDefault="00130AA1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3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auto"/>
            <w:noWrap/>
            <w:vAlign w:val="bottom"/>
          </w:tcPr>
          <w:p w:rsidR="00E14FB3" w:rsidRPr="00620956" w:rsidRDefault="00E14FB3" w:rsidP="00620956">
            <w:pPr>
              <w:ind w:right="360"/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0005.0005.0056.1170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E14FB3" w:rsidRPr="00620956" w:rsidRDefault="00E14FB3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Капитальный ремонт общего имущества</w:t>
            </w:r>
          </w:p>
        </w:tc>
        <w:tc>
          <w:tcPr>
            <w:tcW w:w="1276" w:type="dxa"/>
          </w:tcPr>
          <w:p w:rsidR="00E14FB3" w:rsidRPr="00620956" w:rsidRDefault="00E14FB3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E14FB3" w:rsidRPr="00620956" w:rsidRDefault="00E14FB3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E14FB3" w:rsidRPr="00620956" w:rsidRDefault="00E14FB3" w:rsidP="00620956">
            <w:pPr>
              <w:rPr>
                <w:color w:val="000000" w:themeColor="text1"/>
              </w:rPr>
            </w:pPr>
            <w:r w:rsidRPr="00620956">
              <w:rPr>
                <w:color w:val="000000" w:themeColor="text1"/>
              </w:rPr>
              <w:t>1</w:t>
            </w:r>
          </w:p>
        </w:tc>
      </w:tr>
      <w:tr w:rsidR="00146DDB" w:rsidRPr="00620956" w:rsidTr="00640045">
        <w:trPr>
          <w:cantSplit/>
        </w:trPr>
        <w:tc>
          <w:tcPr>
            <w:tcW w:w="1744" w:type="dxa"/>
            <w:shd w:val="clear" w:color="auto" w:fill="auto"/>
            <w:noWrap/>
          </w:tcPr>
          <w:p w:rsidR="00C04479" w:rsidRPr="00620956" w:rsidRDefault="00C04479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4210" w:type="dxa"/>
            <w:shd w:val="clear" w:color="auto" w:fill="auto"/>
          </w:tcPr>
          <w:p w:rsidR="00C04479" w:rsidRPr="00620956" w:rsidRDefault="00C04479" w:rsidP="00620956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14FB3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29</w:t>
            </w:r>
          </w:p>
        </w:tc>
        <w:tc>
          <w:tcPr>
            <w:tcW w:w="1275" w:type="dxa"/>
          </w:tcPr>
          <w:p w:rsidR="00C04479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C04479" w:rsidRPr="00620956" w:rsidRDefault="002971A1" w:rsidP="00620956">
            <w:pPr>
              <w:rPr>
                <w:b/>
                <w:color w:val="000000" w:themeColor="text1"/>
              </w:rPr>
            </w:pPr>
            <w:r w:rsidRPr="00620956">
              <w:rPr>
                <w:b/>
                <w:color w:val="000000" w:themeColor="text1"/>
              </w:rPr>
              <w:t>29</w:t>
            </w:r>
          </w:p>
        </w:tc>
      </w:tr>
    </w:tbl>
    <w:p w:rsidR="005701C6" w:rsidRPr="00620956" w:rsidRDefault="005701C6" w:rsidP="00620956">
      <w:pPr>
        <w:rPr>
          <w:color w:val="000000" w:themeColor="text1"/>
        </w:rPr>
      </w:pPr>
    </w:p>
    <w:p w:rsidR="00371152" w:rsidRPr="00620956" w:rsidRDefault="005701C6" w:rsidP="00620956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620956">
        <w:rPr>
          <w:color w:val="000000" w:themeColor="text1"/>
          <w:spacing w:val="1"/>
        </w:rPr>
        <w:t>Анализ поступивших в администрацию городского поселения - город Павловск обращений, в том числе электронных на адрес офици</w:t>
      </w:r>
      <w:r w:rsidR="00163A6F" w:rsidRPr="00620956">
        <w:rPr>
          <w:color w:val="000000" w:themeColor="text1"/>
          <w:spacing w:val="1"/>
        </w:rPr>
        <w:t>ального</w:t>
      </w:r>
      <w:r w:rsidR="00362A00">
        <w:rPr>
          <w:color w:val="000000" w:themeColor="text1"/>
          <w:spacing w:val="1"/>
        </w:rPr>
        <w:t xml:space="preserve"> </w:t>
      </w:r>
      <w:r w:rsidR="005F7A07" w:rsidRPr="00620956">
        <w:rPr>
          <w:color w:val="000000" w:themeColor="text1"/>
          <w:spacing w:val="1"/>
        </w:rPr>
        <w:t xml:space="preserve">сайта администрации </w:t>
      </w:r>
      <w:r w:rsidR="00362A00">
        <w:rPr>
          <w:color w:val="000000" w:themeColor="text1"/>
          <w:spacing w:val="1"/>
        </w:rPr>
        <w:t xml:space="preserve">города </w:t>
      </w:r>
      <w:r w:rsidR="005C0FF2" w:rsidRPr="00620956">
        <w:rPr>
          <w:color w:val="000000" w:themeColor="text1"/>
          <w:spacing w:val="1"/>
        </w:rPr>
        <w:t>за</w:t>
      </w:r>
      <w:r w:rsidR="00362A00">
        <w:rPr>
          <w:color w:val="000000" w:themeColor="text1"/>
          <w:spacing w:val="1"/>
        </w:rPr>
        <w:t xml:space="preserve"> </w:t>
      </w:r>
      <w:r w:rsidR="004746DD" w:rsidRPr="00620956">
        <w:rPr>
          <w:color w:val="000000" w:themeColor="text1"/>
          <w:spacing w:val="1"/>
        </w:rPr>
        <w:t>1</w:t>
      </w:r>
      <w:r w:rsidR="00C44BD9" w:rsidRPr="00620956">
        <w:rPr>
          <w:color w:val="000000" w:themeColor="text1"/>
          <w:spacing w:val="1"/>
        </w:rPr>
        <w:t xml:space="preserve"> квартал 202</w:t>
      </w:r>
      <w:r w:rsidR="004746DD" w:rsidRPr="00620956">
        <w:rPr>
          <w:color w:val="000000" w:themeColor="text1"/>
          <w:spacing w:val="1"/>
        </w:rPr>
        <w:t>1</w:t>
      </w:r>
      <w:r w:rsidR="00362A00">
        <w:rPr>
          <w:color w:val="000000" w:themeColor="text1"/>
          <w:spacing w:val="1"/>
        </w:rPr>
        <w:t xml:space="preserve"> года</w:t>
      </w:r>
      <w:r w:rsidR="003F7E10">
        <w:rPr>
          <w:color w:val="000000" w:themeColor="text1"/>
          <w:spacing w:val="1"/>
        </w:rPr>
        <w:t xml:space="preserve"> показал следующее:</w:t>
      </w:r>
      <w:r w:rsidR="00362A00">
        <w:rPr>
          <w:color w:val="000000" w:themeColor="text1"/>
          <w:spacing w:val="1"/>
        </w:rPr>
        <w:t xml:space="preserve"> поступило </w:t>
      </w:r>
      <w:r w:rsidR="004746DD" w:rsidRPr="00620956">
        <w:rPr>
          <w:color w:val="000000" w:themeColor="text1"/>
          <w:spacing w:val="1"/>
        </w:rPr>
        <w:t>5</w:t>
      </w:r>
      <w:r w:rsidRPr="00620956">
        <w:rPr>
          <w:color w:val="000000" w:themeColor="text1"/>
          <w:spacing w:val="1"/>
        </w:rPr>
        <w:t xml:space="preserve"> элек</w:t>
      </w:r>
      <w:r w:rsidR="005F7A07" w:rsidRPr="00620956">
        <w:rPr>
          <w:color w:val="000000" w:themeColor="text1"/>
          <w:spacing w:val="1"/>
        </w:rPr>
        <w:t>тронных обращени</w:t>
      </w:r>
      <w:r w:rsidR="000A2ABA" w:rsidRPr="00620956">
        <w:rPr>
          <w:color w:val="000000" w:themeColor="text1"/>
          <w:spacing w:val="1"/>
        </w:rPr>
        <w:t>й</w:t>
      </w:r>
      <w:r w:rsidR="005F7A07" w:rsidRPr="00620956">
        <w:rPr>
          <w:color w:val="000000" w:themeColor="text1"/>
          <w:spacing w:val="1"/>
        </w:rPr>
        <w:t>,</w:t>
      </w:r>
      <w:r w:rsidR="00362A00">
        <w:rPr>
          <w:color w:val="000000" w:themeColor="text1"/>
          <w:spacing w:val="1"/>
        </w:rPr>
        <w:t xml:space="preserve"> </w:t>
      </w:r>
      <w:r w:rsidR="004746DD" w:rsidRPr="00620956">
        <w:rPr>
          <w:color w:val="000000" w:themeColor="text1"/>
          <w:spacing w:val="1"/>
        </w:rPr>
        <w:t>в 4</w:t>
      </w:r>
      <w:r w:rsidR="000A2ABA" w:rsidRPr="00620956">
        <w:rPr>
          <w:color w:val="000000" w:themeColor="text1"/>
          <w:spacing w:val="1"/>
        </w:rPr>
        <w:t xml:space="preserve"> квартал</w:t>
      </w:r>
      <w:r w:rsidR="004746DD" w:rsidRPr="00620956">
        <w:rPr>
          <w:color w:val="000000" w:themeColor="text1"/>
          <w:spacing w:val="1"/>
        </w:rPr>
        <w:t>е</w:t>
      </w:r>
      <w:r w:rsidR="000A2ABA" w:rsidRPr="00620956">
        <w:rPr>
          <w:color w:val="000000" w:themeColor="text1"/>
          <w:spacing w:val="1"/>
        </w:rPr>
        <w:t xml:space="preserve"> 2020 года – </w:t>
      </w:r>
      <w:r w:rsidR="004746DD" w:rsidRPr="00620956">
        <w:rPr>
          <w:color w:val="000000" w:themeColor="text1"/>
          <w:spacing w:val="1"/>
        </w:rPr>
        <w:t>6</w:t>
      </w:r>
      <w:r w:rsidR="00612F93" w:rsidRPr="00620956">
        <w:rPr>
          <w:color w:val="000000" w:themeColor="text1"/>
          <w:spacing w:val="1"/>
        </w:rPr>
        <w:t xml:space="preserve"> обращени</w:t>
      </w:r>
      <w:r w:rsidR="004746DD" w:rsidRPr="00620956">
        <w:rPr>
          <w:color w:val="000000" w:themeColor="text1"/>
          <w:spacing w:val="1"/>
        </w:rPr>
        <w:t>й</w:t>
      </w:r>
      <w:r w:rsidR="005F7A07" w:rsidRPr="00620956">
        <w:rPr>
          <w:color w:val="000000" w:themeColor="text1"/>
          <w:spacing w:val="1"/>
        </w:rPr>
        <w:t xml:space="preserve">, что </w:t>
      </w:r>
      <w:r w:rsidR="003F693D" w:rsidRPr="00620956">
        <w:rPr>
          <w:color w:val="000000" w:themeColor="text1"/>
          <w:spacing w:val="1"/>
        </w:rPr>
        <w:t>у</w:t>
      </w:r>
      <w:r w:rsidR="004746DD" w:rsidRPr="00620956">
        <w:rPr>
          <w:color w:val="000000" w:themeColor="text1"/>
          <w:spacing w:val="1"/>
        </w:rPr>
        <w:t>меньши</w:t>
      </w:r>
      <w:r w:rsidR="003F693D" w:rsidRPr="00620956">
        <w:rPr>
          <w:color w:val="000000" w:themeColor="text1"/>
          <w:spacing w:val="1"/>
        </w:rPr>
        <w:t>л</w:t>
      </w:r>
      <w:r w:rsidR="002D1EEB" w:rsidRPr="00620956">
        <w:rPr>
          <w:color w:val="000000" w:themeColor="text1"/>
          <w:spacing w:val="1"/>
        </w:rPr>
        <w:t>о</w:t>
      </w:r>
      <w:r w:rsidR="000A2ABA" w:rsidRPr="00620956">
        <w:rPr>
          <w:color w:val="000000" w:themeColor="text1"/>
          <w:spacing w:val="1"/>
        </w:rPr>
        <w:t xml:space="preserve">сь на </w:t>
      </w:r>
      <w:r w:rsidR="004746DD" w:rsidRPr="00620956">
        <w:rPr>
          <w:color w:val="000000" w:themeColor="text1"/>
          <w:spacing w:val="1"/>
        </w:rPr>
        <w:t>1</w:t>
      </w:r>
      <w:r w:rsidR="000A2ABA" w:rsidRPr="00620956">
        <w:rPr>
          <w:color w:val="000000" w:themeColor="text1"/>
          <w:spacing w:val="1"/>
        </w:rPr>
        <w:t xml:space="preserve"> обращени</w:t>
      </w:r>
      <w:r w:rsidR="004746DD" w:rsidRPr="00620956">
        <w:rPr>
          <w:color w:val="000000" w:themeColor="text1"/>
          <w:spacing w:val="1"/>
        </w:rPr>
        <w:t>е</w:t>
      </w:r>
      <w:r w:rsidR="00505437" w:rsidRPr="00620956">
        <w:rPr>
          <w:color w:val="000000" w:themeColor="text1"/>
          <w:spacing w:val="1"/>
        </w:rPr>
        <w:t>.</w:t>
      </w:r>
    </w:p>
    <w:p w:rsidR="005701C6" w:rsidRPr="00620956" w:rsidRDefault="005701C6" w:rsidP="00620956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620956">
        <w:rPr>
          <w:color w:val="000000" w:themeColor="text1"/>
          <w:spacing w:val="1"/>
        </w:rPr>
        <w:t xml:space="preserve">Тематика обращений граждан в администрацию городского поселения - город Павловск в </w:t>
      </w:r>
      <w:r w:rsidR="004746DD" w:rsidRPr="00620956">
        <w:rPr>
          <w:color w:val="000000" w:themeColor="text1"/>
          <w:spacing w:val="1"/>
        </w:rPr>
        <w:t>1</w:t>
      </w:r>
      <w:r w:rsidR="00362A00">
        <w:rPr>
          <w:color w:val="000000" w:themeColor="text1"/>
          <w:spacing w:val="1"/>
        </w:rPr>
        <w:t xml:space="preserve"> </w:t>
      </w:r>
      <w:r w:rsidR="00EA6272" w:rsidRPr="00620956">
        <w:rPr>
          <w:color w:val="000000" w:themeColor="text1"/>
          <w:spacing w:val="1"/>
        </w:rPr>
        <w:t>квартале 202</w:t>
      </w:r>
      <w:r w:rsidR="004746DD" w:rsidRPr="00620956">
        <w:rPr>
          <w:color w:val="000000" w:themeColor="text1"/>
          <w:spacing w:val="1"/>
        </w:rPr>
        <w:t>1</w:t>
      </w:r>
      <w:r w:rsidRPr="00620956">
        <w:rPr>
          <w:color w:val="000000" w:themeColor="text1"/>
          <w:spacing w:val="1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:rsidR="005701C6" w:rsidRPr="00620956" w:rsidRDefault="005701C6" w:rsidP="00620956">
      <w:pPr>
        <w:ind w:firstLine="708"/>
        <w:jc w:val="both"/>
        <w:rPr>
          <w:color w:val="000000" w:themeColor="text1"/>
          <w:spacing w:val="1"/>
        </w:rPr>
      </w:pPr>
      <w:r w:rsidRPr="00620956">
        <w:rPr>
          <w:i/>
          <w:color w:val="000000" w:themeColor="text1"/>
          <w:spacing w:val="1"/>
        </w:rPr>
        <w:t xml:space="preserve">- экономика </w:t>
      </w:r>
      <w:r w:rsidRPr="00620956">
        <w:rPr>
          <w:color w:val="000000" w:themeColor="text1"/>
          <w:spacing w:val="1"/>
        </w:rPr>
        <w:t xml:space="preserve">– </w:t>
      </w:r>
      <w:r w:rsidR="009C41FC" w:rsidRPr="00620956">
        <w:rPr>
          <w:color w:val="000000" w:themeColor="text1"/>
          <w:spacing w:val="1"/>
        </w:rPr>
        <w:t>65,51</w:t>
      </w:r>
      <w:r w:rsidRPr="00620956">
        <w:rPr>
          <w:color w:val="000000" w:themeColor="text1"/>
          <w:spacing w:val="1"/>
        </w:rPr>
        <w:t xml:space="preserve">% </w:t>
      </w:r>
      <w:r w:rsidR="00960F9B" w:rsidRPr="00620956">
        <w:rPr>
          <w:color w:val="000000" w:themeColor="text1"/>
          <w:spacing w:val="1"/>
        </w:rPr>
        <w:t xml:space="preserve">, </w:t>
      </w:r>
      <w:r w:rsidRPr="00620956">
        <w:rPr>
          <w:color w:val="000000" w:themeColor="text1"/>
          <w:spacing w:val="1"/>
        </w:rPr>
        <w:t xml:space="preserve">или </w:t>
      </w:r>
      <w:r w:rsidR="009C41FC" w:rsidRPr="00620956">
        <w:rPr>
          <w:color w:val="000000" w:themeColor="text1"/>
          <w:spacing w:val="1"/>
        </w:rPr>
        <w:t>19</w:t>
      </w:r>
      <w:r w:rsidR="00960F9B" w:rsidRPr="00620956">
        <w:rPr>
          <w:color w:val="000000" w:themeColor="text1"/>
          <w:spacing w:val="1"/>
        </w:rPr>
        <w:t>,</w:t>
      </w:r>
      <w:r w:rsidR="004A3366" w:rsidRPr="00620956">
        <w:rPr>
          <w:color w:val="000000" w:themeColor="text1"/>
          <w:spacing w:val="1"/>
        </w:rPr>
        <w:t xml:space="preserve"> от общего числа обращений; </w:t>
      </w:r>
      <w:r w:rsidR="00C94683" w:rsidRPr="00620956">
        <w:rPr>
          <w:color w:val="000000" w:themeColor="text1"/>
          <w:spacing w:val="1"/>
        </w:rPr>
        <w:t xml:space="preserve">количество </w:t>
      </w:r>
      <w:r w:rsidRPr="00620956">
        <w:rPr>
          <w:color w:val="000000" w:themeColor="text1"/>
          <w:spacing w:val="1"/>
        </w:rPr>
        <w:t>обращени</w:t>
      </w:r>
      <w:r w:rsidR="00C94683" w:rsidRPr="00620956">
        <w:rPr>
          <w:color w:val="000000" w:themeColor="text1"/>
          <w:spacing w:val="1"/>
        </w:rPr>
        <w:t>й</w:t>
      </w:r>
      <w:r w:rsidR="00CD6080" w:rsidRPr="00620956">
        <w:rPr>
          <w:color w:val="000000" w:themeColor="text1"/>
          <w:spacing w:val="1"/>
        </w:rPr>
        <w:t>уменьшило</w:t>
      </w:r>
      <w:r w:rsidR="001360A6" w:rsidRPr="00620956">
        <w:rPr>
          <w:color w:val="000000" w:themeColor="text1"/>
          <w:spacing w:val="1"/>
        </w:rPr>
        <w:t>сь</w:t>
      </w:r>
      <w:r w:rsidR="00505437" w:rsidRPr="00620956">
        <w:rPr>
          <w:color w:val="000000" w:themeColor="text1"/>
          <w:spacing w:val="1"/>
        </w:rPr>
        <w:t xml:space="preserve">, </w:t>
      </w:r>
      <w:r w:rsidR="004C26ED" w:rsidRPr="00620956">
        <w:rPr>
          <w:color w:val="000000" w:themeColor="text1"/>
          <w:spacing w:val="1"/>
        </w:rPr>
        <w:t>по сравнению</w:t>
      </w:r>
      <w:r w:rsidR="00612F93" w:rsidRPr="00620956">
        <w:rPr>
          <w:color w:val="000000" w:themeColor="text1"/>
          <w:spacing w:val="1"/>
        </w:rPr>
        <w:t xml:space="preserve"> с</w:t>
      </w:r>
      <w:proofErr w:type="gramStart"/>
      <w:r w:rsidR="009C41FC" w:rsidRPr="00620956">
        <w:rPr>
          <w:color w:val="000000" w:themeColor="text1"/>
          <w:spacing w:val="1"/>
        </w:rPr>
        <w:t>1</w:t>
      </w:r>
      <w:proofErr w:type="gramEnd"/>
      <w:r w:rsidR="009C41FC" w:rsidRPr="00620956">
        <w:rPr>
          <w:color w:val="000000" w:themeColor="text1"/>
          <w:spacing w:val="1"/>
        </w:rPr>
        <w:t xml:space="preserve"> кварталом 2020</w:t>
      </w:r>
      <w:r w:rsidRPr="00620956">
        <w:rPr>
          <w:color w:val="000000" w:themeColor="text1"/>
          <w:spacing w:val="1"/>
        </w:rPr>
        <w:t xml:space="preserve">года </w:t>
      </w:r>
      <w:r w:rsidR="001360A6" w:rsidRPr="00620956">
        <w:rPr>
          <w:color w:val="000000" w:themeColor="text1"/>
          <w:spacing w:val="1"/>
        </w:rPr>
        <w:t xml:space="preserve"> на </w:t>
      </w:r>
      <w:r w:rsidR="00CD6080" w:rsidRPr="00620956">
        <w:rPr>
          <w:color w:val="000000" w:themeColor="text1"/>
          <w:spacing w:val="1"/>
        </w:rPr>
        <w:t>9 обращений</w:t>
      </w:r>
      <w:r w:rsidR="004A3366" w:rsidRPr="00620956">
        <w:rPr>
          <w:color w:val="000000" w:themeColor="text1"/>
          <w:spacing w:val="1"/>
        </w:rPr>
        <w:t xml:space="preserve">, </w:t>
      </w:r>
      <w:r w:rsidR="00163A6F" w:rsidRPr="00620956">
        <w:rPr>
          <w:color w:val="000000" w:themeColor="text1"/>
          <w:spacing w:val="1"/>
        </w:rPr>
        <w:t xml:space="preserve"> и</w:t>
      </w:r>
      <w:r w:rsidR="001360A6" w:rsidRPr="00620956">
        <w:rPr>
          <w:color w:val="000000" w:themeColor="text1"/>
          <w:spacing w:val="1"/>
        </w:rPr>
        <w:t>уменьшило</w:t>
      </w:r>
      <w:r w:rsidR="00FD419E" w:rsidRPr="00620956">
        <w:rPr>
          <w:color w:val="000000" w:themeColor="text1"/>
          <w:spacing w:val="1"/>
        </w:rPr>
        <w:t>сь</w:t>
      </w:r>
      <w:r w:rsidR="00960F9B" w:rsidRPr="00620956">
        <w:rPr>
          <w:color w:val="000000" w:themeColor="text1"/>
          <w:spacing w:val="1"/>
        </w:rPr>
        <w:t xml:space="preserve">на </w:t>
      </w:r>
      <w:r w:rsidR="00CD6080" w:rsidRPr="00620956">
        <w:rPr>
          <w:color w:val="000000" w:themeColor="text1"/>
          <w:spacing w:val="1"/>
        </w:rPr>
        <w:t>4</w:t>
      </w:r>
      <w:r w:rsidR="009F73D4" w:rsidRPr="00620956">
        <w:rPr>
          <w:color w:val="000000" w:themeColor="text1"/>
          <w:spacing w:val="1"/>
        </w:rPr>
        <w:t>о</w:t>
      </w:r>
      <w:r w:rsidR="00612F93" w:rsidRPr="00620956">
        <w:rPr>
          <w:color w:val="000000" w:themeColor="text1"/>
          <w:spacing w:val="1"/>
        </w:rPr>
        <w:t>бращен</w:t>
      </w:r>
      <w:r w:rsidR="005F3A27" w:rsidRPr="00620956">
        <w:rPr>
          <w:color w:val="000000" w:themeColor="text1"/>
          <w:spacing w:val="1"/>
        </w:rPr>
        <w:t>и</w:t>
      </w:r>
      <w:r w:rsidR="00CD6080" w:rsidRPr="00620956">
        <w:rPr>
          <w:color w:val="000000" w:themeColor="text1"/>
          <w:spacing w:val="1"/>
        </w:rPr>
        <w:t>я</w:t>
      </w:r>
      <w:r w:rsidR="008513D2" w:rsidRPr="00620956">
        <w:rPr>
          <w:color w:val="000000" w:themeColor="text1"/>
          <w:spacing w:val="1"/>
        </w:rPr>
        <w:t>,</w:t>
      </w:r>
      <w:r w:rsidR="0007403C" w:rsidRPr="00620956">
        <w:rPr>
          <w:color w:val="000000" w:themeColor="text1"/>
          <w:spacing w:val="1"/>
        </w:rPr>
        <w:t xml:space="preserve"> или</w:t>
      </w:r>
      <w:r w:rsidR="00CD6080" w:rsidRPr="00620956">
        <w:rPr>
          <w:color w:val="000000" w:themeColor="text1"/>
          <w:spacing w:val="1"/>
        </w:rPr>
        <w:t>21</w:t>
      </w:r>
      <w:r w:rsidR="00163A6F" w:rsidRPr="00620956">
        <w:rPr>
          <w:color w:val="000000" w:themeColor="text1"/>
          <w:spacing w:val="1"/>
        </w:rPr>
        <w:t>%</w:t>
      </w:r>
      <w:r w:rsidR="00483122" w:rsidRPr="00620956">
        <w:rPr>
          <w:color w:val="000000" w:themeColor="text1"/>
          <w:spacing w:val="1"/>
        </w:rPr>
        <w:t>,</w:t>
      </w:r>
      <w:r w:rsidR="00163A6F" w:rsidRPr="00620956">
        <w:rPr>
          <w:color w:val="000000" w:themeColor="text1"/>
          <w:spacing w:val="1"/>
        </w:rPr>
        <w:t xml:space="preserve"> в сравнении с</w:t>
      </w:r>
      <w:r w:rsidR="00CD6080" w:rsidRPr="00620956">
        <w:rPr>
          <w:color w:val="000000" w:themeColor="text1"/>
          <w:spacing w:val="1"/>
        </w:rPr>
        <w:t>4</w:t>
      </w:r>
      <w:r w:rsidR="004C26ED" w:rsidRPr="00620956">
        <w:rPr>
          <w:color w:val="000000" w:themeColor="text1"/>
          <w:spacing w:val="1"/>
        </w:rPr>
        <w:t xml:space="preserve"> кварталом 2020</w:t>
      </w:r>
      <w:r w:rsidR="009F73D4" w:rsidRPr="00620956">
        <w:rPr>
          <w:color w:val="000000" w:themeColor="text1"/>
          <w:spacing w:val="1"/>
        </w:rPr>
        <w:t xml:space="preserve"> года</w:t>
      </w:r>
      <w:r w:rsidRPr="00620956">
        <w:rPr>
          <w:color w:val="000000" w:themeColor="text1"/>
          <w:spacing w:val="1"/>
        </w:rPr>
        <w:t>;</w:t>
      </w:r>
    </w:p>
    <w:p w:rsidR="005701C6" w:rsidRPr="00620956" w:rsidRDefault="005701C6" w:rsidP="00620956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620956">
        <w:rPr>
          <w:i/>
          <w:color w:val="000000" w:themeColor="text1"/>
          <w:spacing w:val="1"/>
        </w:rPr>
        <w:t>- жилищно-коммунальная сфера</w:t>
      </w:r>
      <w:r w:rsidRPr="00620956">
        <w:rPr>
          <w:color w:val="000000" w:themeColor="text1"/>
          <w:spacing w:val="1"/>
        </w:rPr>
        <w:t xml:space="preserve"> –</w:t>
      </w:r>
      <w:r w:rsidR="00CD6080" w:rsidRPr="00620956">
        <w:rPr>
          <w:color w:val="000000" w:themeColor="text1"/>
          <w:spacing w:val="1"/>
        </w:rPr>
        <w:t>17,24</w:t>
      </w:r>
      <w:r w:rsidR="00D52349" w:rsidRPr="00620956">
        <w:rPr>
          <w:color w:val="000000" w:themeColor="text1"/>
          <w:spacing w:val="1"/>
        </w:rPr>
        <w:t xml:space="preserve">% или </w:t>
      </w:r>
      <w:r w:rsidR="001360A6" w:rsidRPr="00620956">
        <w:rPr>
          <w:color w:val="000000" w:themeColor="text1"/>
          <w:spacing w:val="1"/>
        </w:rPr>
        <w:t>5</w:t>
      </w:r>
      <w:r w:rsidR="00A27D07" w:rsidRPr="00620956">
        <w:rPr>
          <w:color w:val="000000" w:themeColor="text1"/>
          <w:spacing w:val="1"/>
        </w:rPr>
        <w:t xml:space="preserve"> обращени</w:t>
      </w:r>
      <w:r w:rsidR="00CD6080" w:rsidRPr="00620956">
        <w:rPr>
          <w:color w:val="000000" w:themeColor="text1"/>
          <w:spacing w:val="1"/>
        </w:rPr>
        <w:t>й</w:t>
      </w:r>
      <w:r w:rsidR="00D52349" w:rsidRPr="00620956">
        <w:rPr>
          <w:color w:val="000000" w:themeColor="text1"/>
          <w:spacing w:val="1"/>
        </w:rPr>
        <w:t>, в сравнении с</w:t>
      </w:r>
      <w:r w:rsidR="00CD6080" w:rsidRPr="00620956">
        <w:rPr>
          <w:color w:val="000000" w:themeColor="text1"/>
          <w:spacing w:val="1"/>
        </w:rPr>
        <w:t>1</w:t>
      </w:r>
      <w:r w:rsidR="00427C43" w:rsidRPr="00620956">
        <w:rPr>
          <w:color w:val="000000" w:themeColor="text1"/>
          <w:spacing w:val="1"/>
        </w:rPr>
        <w:t xml:space="preserve"> кварталом 20</w:t>
      </w:r>
      <w:r w:rsidR="00CD6080" w:rsidRPr="00620956">
        <w:rPr>
          <w:color w:val="000000" w:themeColor="text1"/>
          <w:spacing w:val="1"/>
        </w:rPr>
        <w:t>20</w:t>
      </w:r>
      <w:r w:rsidRPr="00620956">
        <w:rPr>
          <w:color w:val="000000" w:themeColor="text1"/>
          <w:spacing w:val="1"/>
        </w:rPr>
        <w:t xml:space="preserve"> года</w:t>
      </w:r>
      <w:r w:rsidR="00A27D07" w:rsidRPr="00620956">
        <w:rPr>
          <w:color w:val="000000" w:themeColor="text1"/>
          <w:spacing w:val="1"/>
        </w:rPr>
        <w:t xml:space="preserve"> количество обращений </w:t>
      </w:r>
      <w:r w:rsidR="00427C43" w:rsidRPr="00620956">
        <w:rPr>
          <w:color w:val="000000" w:themeColor="text1"/>
          <w:spacing w:val="1"/>
        </w:rPr>
        <w:t>у</w:t>
      </w:r>
      <w:r w:rsidR="00CD6080" w:rsidRPr="00620956">
        <w:rPr>
          <w:color w:val="000000" w:themeColor="text1"/>
          <w:spacing w:val="1"/>
        </w:rPr>
        <w:t>величил</w:t>
      </w:r>
      <w:r w:rsidR="00427C43" w:rsidRPr="00620956">
        <w:rPr>
          <w:color w:val="000000" w:themeColor="text1"/>
          <w:spacing w:val="1"/>
        </w:rPr>
        <w:t>ось</w:t>
      </w:r>
      <w:r w:rsidR="00A27D07" w:rsidRPr="00620956">
        <w:rPr>
          <w:color w:val="000000" w:themeColor="text1"/>
          <w:spacing w:val="1"/>
        </w:rPr>
        <w:t>на</w:t>
      </w:r>
      <w:r w:rsidR="00CD6080" w:rsidRPr="00620956">
        <w:rPr>
          <w:color w:val="000000" w:themeColor="text1"/>
          <w:spacing w:val="1"/>
        </w:rPr>
        <w:t xml:space="preserve">1 </w:t>
      </w:r>
      <w:r w:rsidR="00FD419E" w:rsidRPr="00620956">
        <w:rPr>
          <w:color w:val="000000" w:themeColor="text1"/>
          <w:spacing w:val="1"/>
        </w:rPr>
        <w:t>обращени</w:t>
      </w:r>
      <w:r w:rsidR="00CD6080" w:rsidRPr="00620956">
        <w:rPr>
          <w:color w:val="000000" w:themeColor="text1"/>
          <w:spacing w:val="1"/>
        </w:rPr>
        <w:t>е</w:t>
      </w:r>
      <w:proofErr w:type="gramStart"/>
      <w:r w:rsidR="002338E7" w:rsidRPr="00620956">
        <w:rPr>
          <w:color w:val="000000" w:themeColor="text1"/>
          <w:spacing w:val="1"/>
        </w:rPr>
        <w:t>,</w:t>
      </w:r>
      <w:r w:rsidR="00C63577" w:rsidRPr="00620956">
        <w:rPr>
          <w:color w:val="000000" w:themeColor="text1"/>
          <w:spacing w:val="1"/>
        </w:rPr>
        <w:t>и</w:t>
      </w:r>
      <w:proofErr w:type="gramEnd"/>
      <w:r w:rsidR="00C63577" w:rsidRPr="00620956">
        <w:rPr>
          <w:color w:val="000000" w:themeColor="text1"/>
          <w:spacing w:val="1"/>
        </w:rPr>
        <w:t xml:space="preserve"> </w:t>
      </w:r>
      <w:r w:rsidR="00CD6080" w:rsidRPr="00620956">
        <w:rPr>
          <w:color w:val="000000" w:themeColor="text1"/>
          <w:spacing w:val="1"/>
        </w:rPr>
        <w:t>осталось на том же уровне</w:t>
      </w:r>
      <w:r w:rsidR="006256B4" w:rsidRPr="00620956">
        <w:rPr>
          <w:color w:val="000000" w:themeColor="text1"/>
          <w:spacing w:val="1"/>
        </w:rPr>
        <w:t>,</w:t>
      </w:r>
      <w:r w:rsidR="00807B7C" w:rsidRPr="00620956">
        <w:rPr>
          <w:color w:val="000000" w:themeColor="text1"/>
          <w:spacing w:val="1"/>
        </w:rPr>
        <w:t xml:space="preserve"> по сравнению с</w:t>
      </w:r>
      <w:r w:rsidR="00CD6080" w:rsidRPr="00620956">
        <w:rPr>
          <w:color w:val="000000" w:themeColor="text1"/>
          <w:spacing w:val="1"/>
        </w:rPr>
        <w:t>4</w:t>
      </w:r>
      <w:r w:rsidR="00D52349" w:rsidRPr="00620956">
        <w:rPr>
          <w:color w:val="000000" w:themeColor="text1"/>
          <w:spacing w:val="1"/>
        </w:rPr>
        <w:t>кварталом 2020</w:t>
      </w:r>
      <w:r w:rsidR="008A17A7" w:rsidRPr="00620956">
        <w:rPr>
          <w:color w:val="000000" w:themeColor="text1"/>
          <w:spacing w:val="1"/>
        </w:rPr>
        <w:t xml:space="preserve"> года</w:t>
      </w:r>
      <w:r w:rsidR="00C63577" w:rsidRPr="00620956">
        <w:rPr>
          <w:color w:val="000000" w:themeColor="text1"/>
          <w:spacing w:val="1"/>
        </w:rPr>
        <w:t xml:space="preserve"> – </w:t>
      </w:r>
      <w:r w:rsidR="00CD6080" w:rsidRPr="00620956">
        <w:rPr>
          <w:color w:val="000000" w:themeColor="text1"/>
          <w:spacing w:val="1"/>
        </w:rPr>
        <w:t>5</w:t>
      </w:r>
      <w:r w:rsidR="00C63577" w:rsidRPr="00620956">
        <w:rPr>
          <w:color w:val="000000" w:themeColor="text1"/>
          <w:spacing w:val="1"/>
        </w:rPr>
        <w:t xml:space="preserve"> обращени</w:t>
      </w:r>
      <w:r w:rsidR="00CD6080" w:rsidRPr="00620956">
        <w:rPr>
          <w:color w:val="000000" w:themeColor="text1"/>
          <w:spacing w:val="1"/>
        </w:rPr>
        <w:t>й</w:t>
      </w:r>
      <w:r w:rsidRPr="00620956">
        <w:rPr>
          <w:color w:val="000000" w:themeColor="text1"/>
          <w:spacing w:val="1"/>
        </w:rPr>
        <w:t>;</w:t>
      </w:r>
    </w:p>
    <w:p w:rsidR="0084396D" w:rsidRPr="00620956" w:rsidRDefault="005701C6" w:rsidP="00620956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620956">
        <w:rPr>
          <w:i/>
          <w:color w:val="000000" w:themeColor="text1"/>
          <w:spacing w:val="1"/>
        </w:rPr>
        <w:t>- оборона, безопасность, законность</w:t>
      </w:r>
      <w:r w:rsidRPr="00620956">
        <w:rPr>
          <w:color w:val="000000" w:themeColor="text1"/>
          <w:spacing w:val="1"/>
        </w:rPr>
        <w:t xml:space="preserve"> –</w:t>
      </w:r>
      <w:r w:rsidR="00CD6080" w:rsidRPr="00620956">
        <w:rPr>
          <w:color w:val="000000" w:themeColor="text1"/>
          <w:spacing w:val="1"/>
        </w:rPr>
        <w:t>13,79</w:t>
      </w:r>
      <w:r w:rsidRPr="00620956">
        <w:rPr>
          <w:color w:val="000000" w:themeColor="text1"/>
          <w:spacing w:val="1"/>
        </w:rPr>
        <w:t xml:space="preserve"> %</w:t>
      </w:r>
      <w:r w:rsidR="004A185C" w:rsidRPr="00620956">
        <w:rPr>
          <w:color w:val="000000" w:themeColor="text1"/>
          <w:spacing w:val="1"/>
        </w:rPr>
        <w:t>,</w:t>
      </w:r>
      <w:r w:rsidR="00D52349" w:rsidRPr="00620956">
        <w:rPr>
          <w:color w:val="000000" w:themeColor="text1"/>
          <w:spacing w:val="1"/>
        </w:rPr>
        <w:t xml:space="preserve">или </w:t>
      </w:r>
      <w:r w:rsidR="00CD6080" w:rsidRPr="00620956">
        <w:rPr>
          <w:color w:val="000000" w:themeColor="text1"/>
          <w:spacing w:val="1"/>
        </w:rPr>
        <w:t>4</w:t>
      </w:r>
      <w:r w:rsidR="00D52349" w:rsidRPr="00620956">
        <w:rPr>
          <w:color w:val="000000" w:themeColor="text1"/>
          <w:spacing w:val="1"/>
        </w:rPr>
        <w:t xml:space="preserve"> обращения</w:t>
      </w:r>
      <w:r w:rsidR="00F8593D" w:rsidRPr="00620956">
        <w:rPr>
          <w:color w:val="000000" w:themeColor="text1"/>
          <w:spacing w:val="1"/>
        </w:rPr>
        <w:t>, в сравнении с</w:t>
      </w:r>
      <w:r w:rsidR="00CD6080" w:rsidRPr="00620956">
        <w:rPr>
          <w:color w:val="000000" w:themeColor="text1"/>
          <w:spacing w:val="1"/>
        </w:rPr>
        <w:t>1</w:t>
      </w:r>
      <w:r w:rsidR="00C805F2" w:rsidRPr="00620956">
        <w:rPr>
          <w:color w:val="000000" w:themeColor="text1"/>
          <w:spacing w:val="1"/>
        </w:rPr>
        <w:t>кварталом 20</w:t>
      </w:r>
      <w:r w:rsidR="00CD6080" w:rsidRPr="00620956">
        <w:rPr>
          <w:color w:val="000000" w:themeColor="text1"/>
          <w:spacing w:val="1"/>
        </w:rPr>
        <w:t>20</w:t>
      </w:r>
      <w:r w:rsidRPr="00620956">
        <w:rPr>
          <w:color w:val="000000" w:themeColor="text1"/>
          <w:spacing w:val="1"/>
        </w:rPr>
        <w:t xml:space="preserve"> года –</w:t>
      </w:r>
      <w:r w:rsidR="00CD6080" w:rsidRPr="00620956">
        <w:rPr>
          <w:color w:val="000000" w:themeColor="text1"/>
          <w:spacing w:val="1"/>
        </w:rPr>
        <w:t>1</w:t>
      </w:r>
      <w:r w:rsidR="00C805F2" w:rsidRPr="00620956">
        <w:rPr>
          <w:color w:val="000000" w:themeColor="text1"/>
          <w:spacing w:val="1"/>
        </w:rPr>
        <w:t xml:space="preserve"> обращени</w:t>
      </w:r>
      <w:r w:rsidR="00CD6080" w:rsidRPr="00620956">
        <w:rPr>
          <w:color w:val="000000" w:themeColor="text1"/>
          <w:spacing w:val="1"/>
        </w:rPr>
        <w:t>е</w:t>
      </w:r>
      <w:r w:rsidR="00C63577" w:rsidRPr="00620956">
        <w:rPr>
          <w:color w:val="000000" w:themeColor="text1"/>
          <w:spacing w:val="1"/>
        </w:rPr>
        <w:t xml:space="preserve">, </w:t>
      </w:r>
      <w:r w:rsidR="00890982" w:rsidRPr="00620956">
        <w:rPr>
          <w:color w:val="000000" w:themeColor="text1"/>
          <w:spacing w:val="1"/>
        </w:rPr>
        <w:t>у</w:t>
      </w:r>
      <w:r w:rsidR="00CD6080" w:rsidRPr="00620956">
        <w:rPr>
          <w:color w:val="000000" w:themeColor="text1"/>
          <w:spacing w:val="1"/>
        </w:rPr>
        <w:t>величи</w:t>
      </w:r>
      <w:r w:rsidR="00C63577" w:rsidRPr="00620956">
        <w:rPr>
          <w:color w:val="000000" w:themeColor="text1"/>
          <w:spacing w:val="1"/>
        </w:rPr>
        <w:t xml:space="preserve">лось на  </w:t>
      </w:r>
      <w:r w:rsidR="00CD6080" w:rsidRPr="00620956">
        <w:rPr>
          <w:color w:val="000000" w:themeColor="text1"/>
          <w:spacing w:val="1"/>
        </w:rPr>
        <w:t>3</w:t>
      </w:r>
      <w:r w:rsidR="00890982" w:rsidRPr="00620956">
        <w:rPr>
          <w:color w:val="000000" w:themeColor="text1"/>
          <w:spacing w:val="1"/>
        </w:rPr>
        <w:t xml:space="preserve"> обращени</w:t>
      </w:r>
      <w:r w:rsidR="00CD6080" w:rsidRPr="00620956">
        <w:rPr>
          <w:color w:val="000000" w:themeColor="text1"/>
          <w:spacing w:val="1"/>
        </w:rPr>
        <w:t>я</w:t>
      </w:r>
      <w:r w:rsidR="00C63577" w:rsidRPr="00620956">
        <w:rPr>
          <w:color w:val="000000" w:themeColor="text1"/>
          <w:spacing w:val="1"/>
        </w:rPr>
        <w:t>.</w:t>
      </w:r>
      <w:r w:rsidR="00D52349" w:rsidRPr="00620956">
        <w:rPr>
          <w:color w:val="000000" w:themeColor="text1"/>
          <w:spacing w:val="1"/>
        </w:rPr>
        <w:t xml:space="preserve"> В </w:t>
      </w:r>
      <w:r w:rsidR="00CD6080" w:rsidRPr="00620956">
        <w:rPr>
          <w:color w:val="000000" w:themeColor="text1"/>
          <w:spacing w:val="1"/>
        </w:rPr>
        <w:t>4</w:t>
      </w:r>
      <w:r w:rsidR="00F521DA" w:rsidRPr="00620956">
        <w:rPr>
          <w:color w:val="000000" w:themeColor="text1"/>
          <w:spacing w:val="1"/>
        </w:rPr>
        <w:t>квартале</w:t>
      </w:r>
      <w:r w:rsidR="00D52349" w:rsidRPr="00620956">
        <w:rPr>
          <w:color w:val="000000" w:themeColor="text1"/>
          <w:spacing w:val="1"/>
        </w:rPr>
        <w:t xml:space="preserve"> 2020 года-</w:t>
      </w:r>
      <w:r w:rsidR="00CD6080" w:rsidRPr="00620956">
        <w:rPr>
          <w:color w:val="000000" w:themeColor="text1"/>
          <w:spacing w:val="1"/>
        </w:rPr>
        <w:t xml:space="preserve"> 3</w:t>
      </w:r>
      <w:r w:rsidR="00890982" w:rsidRPr="00620956">
        <w:rPr>
          <w:color w:val="000000" w:themeColor="text1"/>
          <w:spacing w:val="1"/>
        </w:rPr>
        <w:t xml:space="preserve"> обращени</w:t>
      </w:r>
      <w:r w:rsidR="00CD6080" w:rsidRPr="00620956">
        <w:rPr>
          <w:color w:val="000000" w:themeColor="text1"/>
          <w:spacing w:val="1"/>
        </w:rPr>
        <w:t>я</w:t>
      </w:r>
      <w:r w:rsidR="00C63577" w:rsidRPr="00620956">
        <w:rPr>
          <w:color w:val="000000" w:themeColor="text1"/>
          <w:spacing w:val="1"/>
        </w:rPr>
        <w:t>, колич</w:t>
      </w:r>
      <w:r w:rsidR="00890982" w:rsidRPr="00620956">
        <w:rPr>
          <w:color w:val="000000" w:themeColor="text1"/>
          <w:spacing w:val="1"/>
        </w:rPr>
        <w:t>ество обращений у</w:t>
      </w:r>
      <w:r w:rsidR="00607E79" w:rsidRPr="00620956">
        <w:rPr>
          <w:color w:val="000000" w:themeColor="text1"/>
          <w:spacing w:val="1"/>
        </w:rPr>
        <w:t>меньши</w:t>
      </w:r>
      <w:r w:rsidR="00890982" w:rsidRPr="00620956">
        <w:rPr>
          <w:color w:val="000000" w:themeColor="text1"/>
          <w:spacing w:val="1"/>
        </w:rPr>
        <w:t xml:space="preserve">лось на </w:t>
      </w:r>
      <w:r w:rsidR="00607E79" w:rsidRPr="00620956">
        <w:rPr>
          <w:color w:val="000000" w:themeColor="text1"/>
          <w:spacing w:val="1"/>
        </w:rPr>
        <w:t>1</w:t>
      </w:r>
      <w:r w:rsidR="00C63577" w:rsidRPr="00620956">
        <w:rPr>
          <w:color w:val="000000" w:themeColor="text1"/>
          <w:spacing w:val="1"/>
        </w:rPr>
        <w:t xml:space="preserve"> обращения или </w:t>
      </w:r>
      <w:r w:rsidR="00607E79" w:rsidRPr="00620956">
        <w:rPr>
          <w:color w:val="000000" w:themeColor="text1"/>
          <w:spacing w:val="1"/>
        </w:rPr>
        <w:t>25%;</w:t>
      </w:r>
    </w:p>
    <w:p w:rsidR="00C805F2" w:rsidRPr="00620956" w:rsidRDefault="00C805F2" w:rsidP="00620956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620956">
        <w:rPr>
          <w:i/>
          <w:color w:val="000000" w:themeColor="text1"/>
          <w:spacing w:val="1"/>
        </w:rPr>
        <w:t>-Государство, общество, политика</w:t>
      </w:r>
      <w:r w:rsidR="00D52349" w:rsidRPr="00620956">
        <w:rPr>
          <w:color w:val="000000" w:themeColor="text1"/>
          <w:spacing w:val="1"/>
        </w:rPr>
        <w:t xml:space="preserve"> – </w:t>
      </w:r>
      <w:r w:rsidR="00890982" w:rsidRPr="00620956">
        <w:rPr>
          <w:color w:val="000000" w:themeColor="text1"/>
          <w:spacing w:val="1"/>
        </w:rPr>
        <w:t>0 обращений</w:t>
      </w:r>
      <w:r w:rsidRPr="00620956">
        <w:rPr>
          <w:color w:val="000000" w:themeColor="text1"/>
          <w:spacing w:val="1"/>
        </w:rPr>
        <w:t>. В</w:t>
      </w:r>
      <w:r w:rsidR="00362A00">
        <w:rPr>
          <w:color w:val="000000" w:themeColor="text1"/>
          <w:spacing w:val="1"/>
        </w:rPr>
        <w:t xml:space="preserve"> </w:t>
      </w:r>
      <w:r w:rsidR="00607E79" w:rsidRPr="00620956">
        <w:rPr>
          <w:color w:val="000000" w:themeColor="text1"/>
          <w:spacing w:val="1"/>
        </w:rPr>
        <w:t>1</w:t>
      </w:r>
      <w:r w:rsidR="00362A00">
        <w:rPr>
          <w:color w:val="000000" w:themeColor="text1"/>
          <w:spacing w:val="1"/>
        </w:rPr>
        <w:t xml:space="preserve"> </w:t>
      </w:r>
      <w:r w:rsidR="00890982" w:rsidRPr="00620956">
        <w:rPr>
          <w:color w:val="000000" w:themeColor="text1"/>
          <w:spacing w:val="1"/>
        </w:rPr>
        <w:t>квартале 20</w:t>
      </w:r>
      <w:r w:rsidR="00607E79" w:rsidRPr="00620956">
        <w:rPr>
          <w:color w:val="000000" w:themeColor="text1"/>
          <w:spacing w:val="1"/>
        </w:rPr>
        <w:t>20</w:t>
      </w:r>
      <w:r w:rsidR="00890982" w:rsidRPr="00620956">
        <w:rPr>
          <w:color w:val="000000" w:themeColor="text1"/>
          <w:spacing w:val="1"/>
        </w:rPr>
        <w:t xml:space="preserve"> года – </w:t>
      </w:r>
      <w:r w:rsidR="00607E79" w:rsidRPr="00620956">
        <w:rPr>
          <w:color w:val="000000" w:themeColor="text1"/>
          <w:spacing w:val="1"/>
        </w:rPr>
        <w:t>1</w:t>
      </w:r>
      <w:r w:rsidR="00C63577" w:rsidRPr="00620956">
        <w:rPr>
          <w:color w:val="000000" w:themeColor="text1"/>
          <w:spacing w:val="1"/>
        </w:rPr>
        <w:t xml:space="preserve"> обращени</w:t>
      </w:r>
      <w:r w:rsidR="00607E79" w:rsidRPr="00620956">
        <w:rPr>
          <w:color w:val="000000" w:themeColor="text1"/>
          <w:spacing w:val="1"/>
        </w:rPr>
        <w:t>е</w:t>
      </w:r>
      <w:r w:rsidR="00C63577" w:rsidRPr="00620956">
        <w:rPr>
          <w:color w:val="000000" w:themeColor="text1"/>
          <w:spacing w:val="1"/>
        </w:rPr>
        <w:t xml:space="preserve">, количество обращений </w:t>
      </w:r>
      <w:r w:rsidR="00607E79" w:rsidRPr="00620956">
        <w:rPr>
          <w:color w:val="000000" w:themeColor="text1"/>
          <w:spacing w:val="1"/>
        </w:rPr>
        <w:t>уменьшилось</w:t>
      </w:r>
      <w:r w:rsidRPr="00620956">
        <w:rPr>
          <w:color w:val="000000" w:themeColor="text1"/>
          <w:spacing w:val="1"/>
        </w:rPr>
        <w:t>.</w:t>
      </w:r>
      <w:r w:rsidR="00D52349" w:rsidRPr="00620956">
        <w:rPr>
          <w:color w:val="000000" w:themeColor="text1"/>
          <w:spacing w:val="1"/>
        </w:rPr>
        <w:t xml:space="preserve"> В </w:t>
      </w:r>
      <w:r w:rsidR="00607E79" w:rsidRPr="00620956">
        <w:rPr>
          <w:color w:val="000000" w:themeColor="text1"/>
          <w:spacing w:val="1"/>
        </w:rPr>
        <w:t>4</w:t>
      </w:r>
      <w:r w:rsidR="00D52349" w:rsidRPr="00620956">
        <w:rPr>
          <w:color w:val="000000" w:themeColor="text1"/>
          <w:spacing w:val="1"/>
        </w:rPr>
        <w:t xml:space="preserve">квартале 2020 года- </w:t>
      </w:r>
      <w:r w:rsidR="00607E79" w:rsidRPr="00620956">
        <w:rPr>
          <w:color w:val="000000" w:themeColor="text1"/>
          <w:spacing w:val="1"/>
        </w:rPr>
        <w:t>0 обращений, количество осталось на том же уровне;</w:t>
      </w:r>
    </w:p>
    <w:p w:rsidR="00C63577" w:rsidRPr="00620956" w:rsidRDefault="00C63577" w:rsidP="00620956">
      <w:pPr>
        <w:shd w:val="clear" w:color="auto" w:fill="FFFFFF" w:themeFill="background1"/>
        <w:ind w:firstLine="708"/>
        <w:jc w:val="both"/>
        <w:rPr>
          <w:color w:val="000000" w:themeColor="text1"/>
          <w:spacing w:val="1"/>
        </w:rPr>
      </w:pPr>
      <w:r w:rsidRPr="00620956">
        <w:rPr>
          <w:i/>
          <w:color w:val="000000" w:themeColor="text1"/>
          <w:spacing w:val="1"/>
        </w:rPr>
        <w:t xml:space="preserve">- Социальная сфера – </w:t>
      </w:r>
      <w:r w:rsidR="00890982" w:rsidRPr="00620956">
        <w:rPr>
          <w:color w:val="000000" w:themeColor="text1"/>
          <w:spacing w:val="1"/>
        </w:rPr>
        <w:t>1 обращение</w:t>
      </w:r>
      <w:r w:rsidRPr="00620956">
        <w:rPr>
          <w:color w:val="000000" w:themeColor="text1"/>
          <w:spacing w:val="1"/>
        </w:rPr>
        <w:t xml:space="preserve">, или </w:t>
      </w:r>
      <w:r w:rsidR="00607E79" w:rsidRPr="00620956">
        <w:rPr>
          <w:color w:val="000000" w:themeColor="text1"/>
          <w:spacing w:val="1"/>
        </w:rPr>
        <w:t>3,44</w:t>
      </w:r>
      <w:r w:rsidR="009F1074" w:rsidRPr="00620956">
        <w:rPr>
          <w:color w:val="000000" w:themeColor="text1"/>
          <w:spacing w:val="1"/>
        </w:rPr>
        <w:t xml:space="preserve"> % от общего числа обращений, в сравнени</w:t>
      </w:r>
      <w:r w:rsidR="00890982" w:rsidRPr="00620956">
        <w:rPr>
          <w:color w:val="000000" w:themeColor="text1"/>
          <w:spacing w:val="1"/>
        </w:rPr>
        <w:t xml:space="preserve">и с </w:t>
      </w:r>
      <w:r w:rsidR="00607E79" w:rsidRPr="00620956">
        <w:rPr>
          <w:color w:val="000000" w:themeColor="text1"/>
          <w:spacing w:val="1"/>
        </w:rPr>
        <w:t>1</w:t>
      </w:r>
      <w:r w:rsidR="00890982" w:rsidRPr="00620956">
        <w:rPr>
          <w:color w:val="000000" w:themeColor="text1"/>
          <w:spacing w:val="1"/>
        </w:rPr>
        <w:t xml:space="preserve"> кварталом 20</w:t>
      </w:r>
      <w:r w:rsidR="00607E79" w:rsidRPr="00620956">
        <w:rPr>
          <w:color w:val="000000" w:themeColor="text1"/>
          <w:spacing w:val="1"/>
        </w:rPr>
        <w:t>20</w:t>
      </w:r>
      <w:r w:rsidR="00890982" w:rsidRPr="00620956">
        <w:rPr>
          <w:color w:val="000000" w:themeColor="text1"/>
          <w:spacing w:val="1"/>
        </w:rPr>
        <w:t xml:space="preserve"> года – 0 обращений</w:t>
      </w:r>
      <w:r w:rsidR="009F1074" w:rsidRPr="00620956">
        <w:rPr>
          <w:color w:val="000000" w:themeColor="text1"/>
          <w:spacing w:val="1"/>
        </w:rPr>
        <w:t>, количество обращений у</w:t>
      </w:r>
      <w:r w:rsidR="00890982" w:rsidRPr="00620956">
        <w:rPr>
          <w:color w:val="000000" w:themeColor="text1"/>
          <w:spacing w:val="1"/>
        </w:rPr>
        <w:t>величил</w:t>
      </w:r>
      <w:r w:rsidR="009F1074" w:rsidRPr="00620956">
        <w:rPr>
          <w:color w:val="000000" w:themeColor="text1"/>
          <w:spacing w:val="1"/>
        </w:rPr>
        <w:t xml:space="preserve">ось на </w:t>
      </w:r>
      <w:r w:rsidR="00890982" w:rsidRPr="00620956">
        <w:rPr>
          <w:color w:val="000000" w:themeColor="text1"/>
          <w:spacing w:val="1"/>
        </w:rPr>
        <w:t>1</w:t>
      </w:r>
      <w:r w:rsidR="009F1074" w:rsidRPr="00620956">
        <w:rPr>
          <w:color w:val="000000" w:themeColor="text1"/>
          <w:spacing w:val="1"/>
        </w:rPr>
        <w:t xml:space="preserve"> обращени</w:t>
      </w:r>
      <w:r w:rsidR="00890982" w:rsidRPr="00620956">
        <w:rPr>
          <w:color w:val="000000" w:themeColor="text1"/>
          <w:spacing w:val="1"/>
        </w:rPr>
        <w:t>е. В</w:t>
      </w:r>
      <w:r w:rsidR="00607E79" w:rsidRPr="00620956">
        <w:rPr>
          <w:color w:val="000000" w:themeColor="text1"/>
          <w:spacing w:val="1"/>
        </w:rPr>
        <w:t>4</w:t>
      </w:r>
      <w:r w:rsidR="009F1074" w:rsidRPr="00620956">
        <w:rPr>
          <w:color w:val="000000" w:themeColor="text1"/>
          <w:spacing w:val="1"/>
        </w:rPr>
        <w:t xml:space="preserve">квартале 2020 года – </w:t>
      </w:r>
      <w:r w:rsidR="00607E79" w:rsidRPr="00620956">
        <w:rPr>
          <w:color w:val="000000" w:themeColor="text1"/>
          <w:spacing w:val="1"/>
        </w:rPr>
        <w:t>1</w:t>
      </w:r>
      <w:r w:rsidR="00890982" w:rsidRPr="00620956">
        <w:rPr>
          <w:color w:val="000000" w:themeColor="text1"/>
          <w:spacing w:val="1"/>
        </w:rPr>
        <w:t xml:space="preserve"> обращени</w:t>
      </w:r>
      <w:r w:rsidR="00607E79" w:rsidRPr="00620956">
        <w:rPr>
          <w:color w:val="000000" w:themeColor="text1"/>
          <w:spacing w:val="1"/>
        </w:rPr>
        <w:t>е</w:t>
      </w:r>
      <w:r w:rsidR="009F1074" w:rsidRPr="00620956">
        <w:rPr>
          <w:color w:val="000000" w:themeColor="text1"/>
          <w:spacing w:val="1"/>
        </w:rPr>
        <w:t xml:space="preserve">, число обращений </w:t>
      </w:r>
      <w:r w:rsidR="00607E79" w:rsidRPr="00620956">
        <w:rPr>
          <w:color w:val="000000" w:themeColor="text1"/>
          <w:spacing w:val="1"/>
        </w:rPr>
        <w:t>осталось на том же уровне.</w:t>
      </w:r>
    </w:p>
    <w:p w:rsidR="00F8593D" w:rsidRPr="00620956" w:rsidRDefault="00BC25C9" w:rsidP="00620956">
      <w:pPr>
        <w:ind w:firstLine="708"/>
        <w:jc w:val="both"/>
        <w:rPr>
          <w:color w:val="000000" w:themeColor="text1"/>
          <w:spacing w:val="1"/>
        </w:rPr>
      </w:pPr>
      <w:r w:rsidRPr="00620956">
        <w:rPr>
          <w:color w:val="000000" w:themeColor="text1"/>
          <w:spacing w:val="1"/>
        </w:rPr>
        <w:t xml:space="preserve">В </w:t>
      </w:r>
      <w:r w:rsidR="00607E79" w:rsidRPr="00620956">
        <w:rPr>
          <w:color w:val="000000" w:themeColor="text1"/>
          <w:spacing w:val="1"/>
        </w:rPr>
        <w:t>1</w:t>
      </w:r>
      <w:r w:rsidR="00362A00">
        <w:rPr>
          <w:color w:val="000000" w:themeColor="text1"/>
          <w:spacing w:val="1"/>
        </w:rPr>
        <w:t xml:space="preserve"> </w:t>
      </w:r>
      <w:r w:rsidR="00C805F2" w:rsidRPr="00620956">
        <w:rPr>
          <w:color w:val="000000" w:themeColor="text1"/>
          <w:spacing w:val="1"/>
        </w:rPr>
        <w:t>квартале 202</w:t>
      </w:r>
      <w:r w:rsidR="00607E79" w:rsidRPr="00620956">
        <w:rPr>
          <w:color w:val="000000" w:themeColor="text1"/>
          <w:spacing w:val="1"/>
        </w:rPr>
        <w:t>1</w:t>
      </w:r>
      <w:r w:rsidR="00F8593D" w:rsidRPr="00620956">
        <w:rPr>
          <w:color w:val="000000" w:themeColor="text1"/>
          <w:spacing w:val="1"/>
        </w:rPr>
        <w:t xml:space="preserve"> года лидирующие место в обращениях граждан занимают вопросы, относящиеся к темати</w:t>
      </w:r>
      <w:r w:rsidR="00386B24" w:rsidRPr="00620956">
        <w:rPr>
          <w:color w:val="000000" w:themeColor="text1"/>
          <w:spacing w:val="1"/>
        </w:rPr>
        <w:t xml:space="preserve">ческому разделу «Экономика» - </w:t>
      </w:r>
      <w:r w:rsidR="00607E79" w:rsidRPr="00620956">
        <w:rPr>
          <w:color w:val="000000" w:themeColor="text1"/>
          <w:spacing w:val="1"/>
        </w:rPr>
        <w:t>19</w:t>
      </w:r>
      <w:r w:rsidR="003F7E10">
        <w:rPr>
          <w:color w:val="000000" w:themeColor="text1"/>
          <w:spacing w:val="1"/>
        </w:rPr>
        <w:t xml:space="preserve"> </w:t>
      </w:r>
      <w:r w:rsidR="00607E79" w:rsidRPr="00620956">
        <w:rPr>
          <w:color w:val="000000" w:themeColor="text1"/>
          <w:spacing w:val="1"/>
        </w:rPr>
        <w:t>обращений</w:t>
      </w:r>
      <w:r w:rsidR="00F8593D" w:rsidRPr="00620956">
        <w:rPr>
          <w:color w:val="000000" w:themeColor="text1"/>
          <w:spacing w:val="1"/>
        </w:rPr>
        <w:t xml:space="preserve"> или </w:t>
      </w:r>
      <w:r w:rsidR="00607E79" w:rsidRPr="00620956">
        <w:rPr>
          <w:color w:val="000000" w:themeColor="text1"/>
          <w:spacing w:val="1"/>
        </w:rPr>
        <w:t>65,51</w:t>
      </w:r>
      <w:r w:rsidR="00F55FCA" w:rsidRPr="00620956">
        <w:rPr>
          <w:color w:val="000000" w:themeColor="text1"/>
          <w:spacing w:val="1"/>
        </w:rPr>
        <w:t xml:space="preserve">% </w:t>
      </w:r>
      <w:r w:rsidR="00F8593D" w:rsidRPr="00620956">
        <w:rPr>
          <w:color w:val="000000" w:themeColor="text1"/>
          <w:spacing w:val="1"/>
        </w:rPr>
        <w:t>от общего</w:t>
      </w:r>
      <w:r w:rsidR="005927E6" w:rsidRPr="00620956">
        <w:rPr>
          <w:color w:val="000000" w:themeColor="text1"/>
          <w:spacing w:val="1"/>
        </w:rPr>
        <w:t xml:space="preserve"> числа обращений</w:t>
      </w:r>
      <w:r w:rsidR="003F7E10">
        <w:rPr>
          <w:color w:val="000000" w:themeColor="text1"/>
          <w:spacing w:val="1"/>
        </w:rPr>
        <w:t>,</w:t>
      </w:r>
      <w:r w:rsidR="005927E6" w:rsidRPr="00620956">
        <w:rPr>
          <w:color w:val="000000" w:themeColor="text1"/>
          <w:spacing w:val="1"/>
        </w:rPr>
        <w:t xml:space="preserve"> поступивших в</w:t>
      </w:r>
      <w:r w:rsidR="003F7E10">
        <w:rPr>
          <w:color w:val="000000" w:themeColor="text1"/>
          <w:spacing w:val="1"/>
        </w:rPr>
        <w:t xml:space="preserve"> </w:t>
      </w:r>
      <w:r w:rsidR="00607E79" w:rsidRPr="00620956">
        <w:rPr>
          <w:color w:val="000000" w:themeColor="text1"/>
          <w:spacing w:val="1"/>
        </w:rPr>
        <w:t>1</w:t>
      </w:r>
      <w:r w:rsidR="003F7E10">
        <w:rPr>
          <w:color w:val="000000" w:themeColor="text1"/>
          <w:spacing w:val="1"/>
        </w:rPr>
        <w:t xml:space="preserve"> </w:t>
      </w:r>
      <w:r w:rsidR="00C805F2" w:rsidRPr="00620956">
        <w:rPr>
          <w:color w:val="000000" w:themeColor="text1"/>
          <w:spacing w:val="1"/>
        </w:rPr>
        <w:t>квартале 202</w:t>
      </w:r>
      <w:r w:rsidR="00607E79" w:rsidRPr="00620956">
        <w:rPr>
          <w:color w:val="000000" w:themeColor="text1"/>
          <w:spacing w:val="1"/>
        </w:rPr>
        <w:t>1</w:t>
      </w:r>
      <w:r w:rsidR="00F8593D" w:rsidRPr="00620956">
        <w:rPr>
          <w:color w:val="000000" w:themeColor="text1"/>
          <w:spacing w:val="1"/>
        </w:rPr>
        <w:t xml:space="preserve"> года.</w:t>
      </w:r>
      <w:r w:rsidR="003F7E10">
        <w:rPr>
          <w:color w:val="000000" w:themeColor="text1"/>
          <w:spacing w:val="1"/>
        </w:rPr>
        <w:t xml:space="preserve"> </w:t>
      </w:r>
    </w:p>
    <w:p w:rsidR="00E606B9" w:rsidRPr="00620956" w:rsidRDefault="005701C6" w:rsidP="003F7E10">
      <w:pPr>
        <w:shd w:val="clear" w:color="auto" w:fill="FFFFFF"/>
        <w:ind w:firstLine="708"/>
        <w:jc w:val="both"/>
        <w:rPr>
          <w:color w:val="000000" w:themeColor="text1"/>
          <w:spacing w:val="1"/>
        </w:rPr>
      </w:pPr>
      <w:r w:rsidRPr="00620956">
        <w:rPr>
          <w:color w:val="000000" w:themeColor="text1"/>
          <w:spacing w:val="1"/>
        </w:rPr>
        <w:t>Обращения, поступившие в администрацию городского поселения - город Павловск в</w:t>
      </w:r>
      <w:r w:rsidR="003F7E10">
        <w:rPr>
          <w:color w:val="000000" w:themeColor="text1"/>
          <w:spacing w:val="1"/>
        </w:rPr>
        <w:t xml:space="preserve"> </w:t>
      </w:r>
      <w:r w:rsidR="004746DD" w:rsidRPr="00620956">
        <w:rPr>
          <w:color w:val="000000" w:themeColor="text1"/>
          <w:spacing w:val="1"/>
        </w:rPr>
        <w:t>1</w:t>
      </w:r>
      <w:r w:rsidR="003F7E10">
        <w:rPr>
          <w:color w:val="000000" w:themeColor="text1"/>
          <w:spacing w:val="1"/>
        </w:rPr>
        <w:t xml:space="preserve"> </w:t>
      </w:r>
      <w:r w:rsidR="00D5122F" w:rsidRPr="00620956">
        <w:rPr>
          <w:color w:val="000000" w:themeColor="text1"/>
          <w:spacing w:val="1"/>
        </w:rPr>
        <w:t>квартале 202</w:t>
      </w:r>
      <w:r w:rsidR="004746DD" w:rsidRPr="00620956">
        <w:rPr>
          <w:color w:val="000000" w:themeColor="text1"/>
          <w:spacing w:val="1"/>
        </w:rPr>
        <w:t>1</w:t>
      </w:r>
      <w:r w:rsidRPr="00620956">
        <w:rPr>
          <w:color w:val="000000" w:themeColor="text1"/>
          <w:spacing w:val="1"/>
        </w:rPr>
        <w:t xml:space="preserve"> года по социальному статусу </w:t>
      </w:r>
      <w:proofErr w:type="gramStart"/>
      <w:r w:rsidRPr="00620956">
        <w:rPr>
          <w:color w:val="000000" w:themeColor="text1"/>
          <w:spacing w:val="1"/>
        </w:rPr>
        <w:t>обратившихся</w:t>
      </w:r>
      <w:proofErr w:type="gramEnd"/>
      <w:r w:rsidR="002F08AC" w:rsidRPr="00620956">
        <w:rPr>
          <w:color w:val="000000" w:themeColor="text1"/>
          <w:spacing w:val="1"/>
        </w:rPr>
        <w:t>,</w:t>
      </w:r>
      <w:r w:rsidRPr="00620956">
        <w:rPr>
          <w:color w:val="000000" w:themeColor="text1"/>
          <w:spacing w:val="1"/>
        </w:rPr>
        <w:t xml:space="preserve"> распределились следующим образом: </w:t>
      </w:r>
    </w:p>
    <w:p w:rsidR="00E606B9" w:rsidRPr="00620956" w:rsidRDefault="000A2ABA" w:rsidP="00620956">
      <w:pPr>
        <w:shd w:val="clear" w:color="auto" w:fill="FFFFFF"/>
        <w:jc w:val="both"/>
        <w:rPr>
          <w:rFonts w:eastAsia="Calibri"/>
          <w:color w:val="000000" w:themeColor="text1"/>
          <w:spacing w:val="1"/>
        </w:rPr>
      </w:pPr>
      <w:r w:rsidRPr="00620956">
        <w:rPr>
          <w:rFonts w:eastAsia="Calibri"/>
          <w:color w:val="000000" w:themeColor="text1"/>
          <w:spacing w:val="1"/>
        </w:rPr>
        <w:t xml:space="preserve">- пенсионеры – </w:t>
      </w:r>
      <w:r w:rsidR="0086663F" w:rsidRPr="00620956">
        <w:rPr>
          <w:rFonts w:eastAsia="Calibri"/>
          <w:color w:val="000000" w:themeColor="text1"/>
          <w:spacing w:val="1"/>
        </w:rPr>
        <w:t>0</w:t>
      </w:r>
      <w:r w:rsidR="00E606B9" w:rsidRPr="00620956">
        <w:rPr>
          <w:rFonts w:eastAsia="Calibri"/>
          <w:color w:val="000000" w:themeColor="text1"/>
          <w:spacing w:val="1"/>
        </w:rPr>
        <w:t>;</w:t>
      </w:r>
    </w:p>
    <w:p w:rsidR="00E606B9" w:rsidRPr="00620956" w:rsidRDefault="001B5E63" w:rsidP="00620956">
      <w:pPr>
        <w:shd w:val="clear" w:color="auto" w:fill="FFFFFF"/>
        <w:jc w:val="both"/>
        <w:rPr>
          <w:rFonts w:eastAsia="Calibri"/>
          <w:color w:val="000000" w:themeColor="text1"/>
          <w:spacing w:val="1"/>
        </w:rPr>
      </w:pPr>
      <w:r w:rsidRPr="00620956">
        <w:rPr>
          <w:rFonts w:eastAsia="Calibri"/>
          <w:color w:val="000000" w:themeColor="text1"/>
          <w:spacing w:val="1"/>
        </w:rPr>
        <w:t xml:space="preserve">- инвалиды и участники ВОВ – </w:t>
      </w:r>
      <w:r w:rsidR="0086663F" w:rsidRPr="00620956">
        <w:rPr>
          <w:rFonts w:eastAsia="Calibri"/>
          <w:color w:val="000000" w:themeColor="text1"/>
          <w:spacing w:val="1"/>
        </w:rPr>
        <w:t>0</w:t>
      </w:r>
      <w:r w:rsidR="00E606B9" w:rsidRPr="00620956">
        <w:rPr>
          <w:rFonts w:eastAsia="Calibri"/>
          <w:color w:val="000000" w:themeColor="text1"/>
          <w:spacing w:val="1"/>
        </w:rPr>
        <w:t>;</w:t>
      </w:r>
    </w:p>
    <w:p w:rsidR="00E606B9" w:rsidRPr="00620956" w:rsidRDefault="00E606B9" w:rsidP="00620956">
      <w:pPr>
        <w:shd w:val="clear" w:color="auto" w:fill="FFFFFF"/>
        <w:jc w:val="both"/>
        <w:rPr>
          <w:rFonts w:eastAsia="Calibri"/>
          <w:color w:val="000000" w:themeColor="text1"/>
          <w:spacing w:val="1"/>
        </w:rPr>
      </w:pPr>
      <w:r w:rsidRPr="00620956">
        <w:rPr>
          <w:rFonts w:eastAsia="Calibri"/>
          <w:color w:val="000000" w:themeColor="text1"/>
          <w:spacing w:val="1"/>
        </w:rPr>
        <w:t xml:space="preserve">- многодетные семьи – </w:t>
      </w:r>
      <w:r w:rsidR="0086663F" w:rsidRPr="00620956">
        <w:rPr>
          <w:rFonts w:eastAsia="Calibri"/>
          <w:color w:val="000000" w:themeColor="text1"/>
          <w:spacing w:val="1"/>
        </w:rPr>
        <w:t>1 обращение или 3,44% от общего числа обращений</w:t>
      </w:r>
      <w:r w:rsidRPr="00620956">
        <w:rPr>
          <w:rFonts w:eastAsia="Calibri"/>
          <w:color w:val="000000" w:themeColor="text1"/>
          <w:spacing w:val="1"/>
        </w:rPr>
        <w:t>;</w:t>
      </w:r>
    </w:p>
    <w:p w:rsidR="00E606B9" w:rsidRDefault="00E606B9" w:rsidP="00620956">
      <w:pPr>
        <w:shd w:val="clear" w:color="auto" w:fill="FFFFFF"/>
        <w:jc w:val="both"/>
        <w:rPr>
          <w:rFonts w:eastAsia="Calibri"/>
          <w:color w:val="000000" w:themeColor="text1"/>
          <w:spacing w:val="1"/>
        </w:rPr>
      </w:pPr>
      <w:r w:rsidRPr="00620956">
        <w:rPr>
          <w:rFonts w:eastAsia="Calibri"/>
          <w:color w:val="000000" w:themeColor="text1"/>
          <w:spacing w:val="1"/>
        </w:rPr>
        <w:t>- матери одиночки – 0;</w:t>
      </w:r>
    </w:p>
    <w:p w:rsidR="003F7E10" w:rsidRPr="00620956" w:rsidRDefault="003F7E10" w:rsidP="00620956">
      <w:pPr>
        <w:shd w:val="clear" w:color="auto" w:fill="FFFFFF"/>
        <w:jc w:val="both"/>
        <w:rPr>
          <w:rFonts w:eastAsia="Calibri"/>
          <w:color w:val="000000" w:themeColor="text1"/>
          <w:spacing w:val="1"/>
        </w:rPr>
      </w:pPr>
    </w:p>
    <w:p w:rsidR="00E606B9" w:rsidRPr="00620956" w:rsidRDefault="00E606B9" w:rsidP="00620956">
      <w:pPr>
        <w:shd w:val="clear" w:color="auto" w:fill="FFFFFF"/>
        <w:jc w:val="both"/>
        <w:rPr>
          <w:rFonts w:eastAsia="Calibri"/>
          <w:color w:val="000000" w:themeColor="text1"/>
          <w:spacing w:val="1"/>
        </w:rPr>
      </w:pPr>
      <w:r w:rsidRPr="00620956">
        <w:rPr>
          <w:rFonts w:eastAsia="Calibri"/>
          <w:color w:val="000000" w:themeColor="text1"/>
          <w:spacing w:val="1"/>
        </w:rPr>
        <w:lastRenderedPageBreak/>
        <w:t>- сироты – 0;</w:t>
      </w:r>
    </w:p>
    <w:p w:rsidR="00E606B9" w:rsidRPr="00620956" w:rsidRDefault="00E606B9" w:rsidP="00620956">
      <w:pPr>
        <w:shd w:val="clear" w:color="auto" w:fill="FFFFFF"/>
        <w:jc w:val="both"/>
        <w:rPr>
          <w:rFonts w:eastAsia="Calibri"/>
          <w:color w:val="000000" w:themeColor="text1"/>
          <w:spacing w:val="1"/>
        </w:rPr>
      </w:pPr>
      <w:r w:rsidRPr="00620956">
        <w:rPr>
          <w:rFonts w:eastAsia="Calibri"/>
          <w:color w:val="000000" w:themeColor="text1"/>
          <w:spacing w:val="1"/>
        </w:rPr>
        <w:t>- малоимущие граждане – 0 %;</w:t>
      </w:r>
    </w:p>
    <w:p w:rsidR="005701C6" w:rsidRPr="00620956" w:rsidRDefault="00D5122F" w:rsidP="00620956">
      <w:pPr>
        <w:shd w:val="clear" w:color="auto" w:fill="FFFFFF"/>
        <w:jc w:val="both"/>
        <w:rPr>
          <w:rFonts w:eastAsia="Calibri"/>
          <w:color w:val="000000" w:themeColor="text1"/>
          <w:spacing w:val="1"/>
        </w:rPr>
      </w:pPr>
      <w:r w:rsidRPr="00620956">
        <w:rPr>
          <w:rFonts w:eastAsia="Calibri"/>
          <w:color w:val="000000" w:themeColor="text1"/>
          <w:spacing w:val="1"/>
        </w:rPr>
        <w:t>- ин</w:t>
      </w:r>
      <w:r w:rsidR="00012EFD" w:rsidRPr="00620956">
        <w:rPr>
          <w:rFonts w:eastAsia="Calibri"/>
          <w:color w:val="000000" w:themeColor="text1"/>
          <w:spacing w:val="1"/>
        </w:rPr>
        <w:t xml:space="preserve">ые категории граждан – </w:t>
      </w:r>
      <w:r w:rsidR="0086663F" w:rsidRPr="00620956">
        <w:rPr>
          <w:rFonts w:eastAsia="Calibri"/>
          <w:color w:val="000000" w:themeColor="text1"/>
          <w:spacing w:val="1"/>
        </w:rPr>
        <w:t>28</w:t>
      </w:r>
      <w:r w:rsidR="000A2ABA" w:rsidRPr="00620956">
        <w:rPr>
          <w:rFonts w:eastAsia="Calibri"/>
          <w:color w:val="000000" w:themeColor="text1"/>
          <w:spacing w:val="1"/>
        </w:rPr>
        <w:t xml:space="preserve"> или  </w:t>
      </w:r>
      <w:r w:rsidR="0086663F" w:rsidRPr="00620956">
        <w:rPr>
          <w:rFonts w:eastAsia="Calibri"/>
          <w:color w:val="000000" w:themeColor="text1"/>
          <w:spacing w:val="1"/>
        </w:rPr>
        <w:t>96,55</w:t>
      </w:r>
      <w:r w:rsidR="00E606B9" w:rsidRPr="00620956">
        <w:rPr>
          <w:rFonts w:eastAsia="Calibri"/>
          <w:color w:val="000000" w:themeColor="text1"/>
          <w:spacing w:val="1"/>
        </w:rPr>
        <w:t xml:space="preserve"> %.</w:t>
      </w:r>
    </w:p>
    <w:p w:rsidR="003F7E10" w:rsidRDefault="005701C6" w:rsidP="003F7E10">
      <w:pPr>
        <w:shd w:val="clear" w:color="auto" w:fill="FFFFFF"/>
        <w:ind w:firstLine="708"/>
        <w:jc w:val="both"/>
        <w:rPr>
          <w:color w:val="000000" w:themeColor="text1"/>
          <w:spacing w:val="1"/>
        </w:rPr>
      </w:pPr>
      <w:proofErr w:type="gramStart"/>
      <w:r w:rsidRPr="00620956">
        <w:rPr>
          <w:color w:val="000000" w:themeColor="text1"/>
        </w:rPr>
        <w:t xml:space="preserve"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</w:t>
      </w:r>
      <w:r w:rsidR="00DD53A9" w:rsidRPr="00620956">
        <w:rPr>
          <w:color w:val="000000" w:themeColor="text1"/>
        </w:rPr>
        <w:t xml:space="preserve">– город Павловск </w:t>
      </w:r>
      <w:r w:rsidRPr="00620956">
        <w:rPr>
          <w:color w:val="000000" w:themeColor="text1"/>
        </w:rPr>
        <w:t>поднятых в обращениях проблем и реализации мер по их разрешению.</w:t>
      </w:r>
      <w:proofErr w:type="gramEnd"/>
    </w:p>
    <w:p w:rsidR="005701C6" w:rsidRPr="003F7E10" w:rsidRDefault="005701C6" w:rsidP="003F7E10">
      <w:pPr>
        <w:shd w:val="clear" w:color="auto" w:fill="FFFFFF"/>
        <w:ind w:firstLine="708"/>
        <w:jc w:val="both"/>
        <w:rPr>
          <w:color w:val="000000" w:themeColor="text1"/>
          <w:spacing w:val="1"/>
        </w:rPr>
      </w:pPr>
      <w:r w:rsidRPr="00620956">
        <w:rPr>
          <w:color w:val="000000" w:themeColor="text1"/>
        </w:rPr>
        <w:t>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5701C6" w:rsidRPr="00620956" w:rsidRDefault="005701C6" w:rsidP="00620956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</w:rPr>
      </w:pPr>
    </w:p>
    <w:p w:rsidR="00F9159E" w:rsidRPr="00620956" w:rsidRDefault="00F9159E" w:rsidP="00620956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</w:rPr>
      </w:pPr>
    </w:p>
    <w:p w:rsidR="00F9159E" w:rsidRPr="00620956" w:rsidRDefault="00F9159E" w:rsidP="00620956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</w:rPr>
      </w:pPr>
    </w:p>
    <w:p w:rsidR="00F9159E" w:rsidRPr="00620956" w:rsidRDefault="00F9159E" w:rsidP="00620956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</w:rPr>
      </w:pPr>
    </w:p>
    <w:p w:rsidR="00C81B9F" w:rsidRPr="00620956" w:rsidRDefault="00C81B9F" w:rsidP="00620956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</w:rPr>
      </w:pPr>
    </w:p>
    <w:p w:rsidR="003C111C" w:rsidRPr="00620956" w:rsidRDefault="003C111C" w:rsidP="00620956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</w:rPr>
      </w:pPr>
    </w:p>
    <w:p w:rsidR="003C111C" w:rsidRPr="00620956" w:rsidRDefault="003C111C" w:rsidP="00620956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</w:rPr>
      </w:pPr>
    </w:p>
    <w:p w:rsidR="003C111C" w:rsidRPr="00620956" w:rsidRDefault="003C111C" w:rsidP="00620956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</w:rPr>
      </w:pPr>
    </w:p>
    <w:p w:rsidR="00CC2F03" w:rsidRPr="00620956" w:rsidRDefault="00CC2F03" w:rsidP="00620956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</w:rPr>
      </w:pPr>
    </w:p>
    <w:p w:rsidR="00CC2F03" w:rsidRPr="00620956" w:rsidRDefault="00CC2F03" w:rsidP="00620956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</w:rPr>
      </w:pPr>
    </w:p>
    <w:p w:rsidR="00CC2F03" w:rsidRPr="00620956" w:rsidRDefault="00CC2F03" w:rsidP="00620956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</w:rPr>
      </w:pPr>
    </w:p>
    <w:sectPr w:rsidR="00CC2F03" w:rsidRPr="00620956" w:rsidSect="00640045">
      <w:pgSz w:w="11906" w:h="16838"/>
      <w:pgMar w:top="1134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16BA"/>
    <w:rsid w:val="00004682"/>
    <w:rsid w:val="000062DE"/>
    <w:rsid w:val="00012EFD"/>
    <w:rsid w:val="00026656"/>
    <w:rsid w:val="000267AA"/>
    <w:rsid w:val="0003151C"/>
    <w:rsid w:val="000320E7"/>
    <w:rsid w:val="000330CB"/>
    <w:rsid w:val="000353E5"/>
    <w:rsid w:val="00053180"/>
    <w:rsid w:val="0006510C"/>
    <w:rsid w:val="00070D10"/>
    <w:rsid w:val="0007403C"/>
    <w:rsid w:val="00080972"/>
    <w:rsid w:val="00085134"/>
    <w:rsid w:val="00092DA2"/>
    <w:rsid w:val="00092DAE"/>
    <w:rsid w:val="000A274E"/>
    <w:rsid w:val="000A2ABA"/>
    <w:rsid w:val="000A788B"/>
    <w:rsid w:val="000B1A8D"/>
    <w:rsid w:val="000B1F4A"/>
    <w:rsid w:val="000B4690"/>
    <w:rsid w:val="000B49CE"/>
    <w:rsid w:val="000C0FE7"/>
    <w:rsid w:val="000C12BC"/>
    <w:rsid w:val="000C2E25"/>
    <w:rsid w:val="000C5CBE"/>
    <w:rsid w:val="000D004A"/>
    <w:rsid w:val="000E41A7"/>
    <w:rsid w:val="000E62A5"/>
    <w:rsid w:val="000F3166"/>
    <w:rsid w:val="00107227"/>
    <w:rsid w:val="00116378"/>
    <w:rsid w:val="0011777D"/>
    <w:rsid w:val="00130AA1"/>
    <w:rsid w:val="001317E4"/>
    <w:rsid w:val="001359FA"/>
    <w:rsid w:val="001360A6"/>
    <w:rsid w:val="00146DDB"/>
    <w:rsid w:val="00150D69"/>
    <w:rsid w:val="001510A1"/>
    <w:rsid w:val="001516BA"/>
    <w:rsid w:val="00155387"/>
    <w:rsid w:val="00161FEF"/>
    <w:rsid w:val="00163A6F"/>
    <w:rsid w:val="00166E98"/>
    <w:rsid w:val="00175BDA"/>
    <w:rsid w:val="00182DFB"/>
    <w:rsid w:val="0018367B"/>
    <w:rsid w:val="00190FFC"/>
    <w:rsid w:val="001926FD"/>
    <w:rsid w:val="001B18F3"/>
    <w:rsid w:val="001B5E63"/>
    <w:rsid w:val="001C4F22"/>
    <w:rsid w:val="001D301F"/>
    <w:rsid w:val="001E00CF"/>
    <w:rsid w:val="001E21AC"/>
    <w:rsid w:val="001E51EA"/>
    <w:rsid w:val="001E7774"/>
    <w:rsid w:val="001F3580"/>
    <w:rsid w:val="001F4045"/>
    <w:rsid w:val="001F6574"/>
    <w:rsid w:val="002031A6"/>
    <w:rsid w:val="00206840"/>
    <w:rsid w:val="00210CDF"/>
    <w:rsid w:val="00210F37"/>
    <w:rsid w:val="002338E7"/>
    <w:rsid w:val="00233A84"/>
    <w:rsid w:val="00233BD0"/>
    <w:rsid w:val="00240956"/>
    <w:rsid w:val="002449FC"/>
    <w:rsid w:val="00244D55"/>
    <w:rsid w:val="00244E78"/>
    <w:rsid w:val="00247443"/>
    <w:rsid w:val="00257998"/>
    <w:rsid w:val="00262543"/>
    <w:rsid w:val="00272CAE"/>
    <w:rsid w:val="00272DEF"/>
    <w:rsid w:val="00275608"/>
    <w:rsid w:val="00293BED"/>
    <w:rsid w:val="002971A1"/>
    <w:rsid w:val="002A736F"/>
    <w:rsid w:val="002B5946"/>
    <w:rsid w:val="002C1220"/>
    <w:rsid w:val="002C3005"/>
    <w:rsid w:val="002C33DF"/>
    <w:rsid w:val="002D1D7B"/>
    <w:rsid w:val="002D1EEB"/>
    <w:rsid w:val="002D49F2"/>
    <w:rsid w:val="002D5711"/>
    <w:rsid w:val="002D718D"/>
    <w:rsid w:val="002E04D5"/>
    <w:rsid w:val="002F08AC"/>
    <w:rsid w:val="002F5476"/>
    <w:rsid w:val="00321E7B"/>
    <w:rsid w:val="00327856"/>
    <w:rsid w:val="00333B2E"/>
    <w:rsid w:val="003370AE"/>
    <w:rsid w:val="00340FA5"/>
    <w:rsid w:val="00343AB4"/>
    <w:rsid w:val="00346A24"/>
    <w:rsid w:val="003501A6"/>
    <w:rsid w:val="00362A00"/>
    <w:rsid w:val="00371152"/>
    <w:rsid w:val="0037672C"/>
    <w:rsid w:val="003802C5"/>
    <w:rsid w:val="00386B24"/>
    <w:rsid w:val="0038783D"/>
    <w:rsid w:val="003946C4"/>
    <w:rsid w:val="003A3393"/>
    <w:rsid w:val="003A540E"/>
    <w:rsid w:val="003B2EC2"/>
    <w:rsid w:val="003C111C"/>
    <w:rsid w:val="003D019B"/>
    <w:rsid w:val="003E0759"/>
    <w:rsid w:val="003E0ECD"/>
    <w:rsid w:val="003F63C5"/>
    <w:rsid w:val="003F693D"/>
    <w:rsid w:val="003F7E10"/>
    <w:rsid w:val="0041270B"/>
    <w:rsid w:val="004150F4"/>
    <w:rsid w:val="00417259"/>
    <w:rsid w:val="004223B7"/>
    <w:rsid w:val="0042661E"/>
    <w:rsid w:val="00426864"/>
    <w:rsid w:val="00427C43"/>
    <w:rsid w:val="004320D3"/>
    <w:rsid w:val="00437ADC"/>
    <w:rsid w:val="00444317"/>
    <w:rsid w:val="00444DC2"/>
    <w:rsid w:val="0044521E"/>
    <w:rsid w:val="004457D5"/>
    <w:rsid w:val="00456354"/>
    <w:rsid w:val="004576A3"/>
    <w:rsid w:val="00463301"/>
    <w:rsid w:val="00464369"/>
    <w:rsid w:val="00464AED"/>
    <w:rsid w:val="0047108E"/>
    <w:rsid w:val="004719B5"/>
    <w:rsid w:val="004746DD"/>
    <w:rsid w:val="004753F3"/>
    <w:rsid w:val="00482175"/>
    <w:rsid w:val="00483122"/>
    <w:rsid w:val="0048681D"/>
    <w:rsid w:val="00487DE1"/>
    <w:rsid w:val="004931E2"/>
    <w:rsid w:val="00495EF0"/>
    <w:rsid w:val="004A185C"/>
    <w:rsid w:val="004A3366"/>
    <w:rsid w:val="004B0172"/>
    <w:rsid w:val="004C1877"/>
    <w:rsid w:val="004C26ED"/>
    <w:rsid w:val="004D2356"/>
    <w:rsid w:val="004D53AA"/>
    <w:rsid w:val="004E4B14"/>
    <w:rsid w:val="004E7A50"/>
    <w:rsid w:val="004E7B76"/>
    <w:rsid w:val="004F127F"/>
    <w:rsid w:val="004F2C18"/>
    <w:rsid w:val="004F7281"/>
    <w:rsid w:val="005004FA"/>
    <w:rsid w:val="00505437"/>
    <w:rsid w:val="00510C9C"/>
    <w:rsid w:val="00512830"/>
    <w:rsid w:val="00513790"/>
    <w:rsid w:val="005169DA"/>
    <w:rsid w:val="005238B1"/>
    <w:rsid w:val="005241A7"/>
    <w:rsid w:val="00525B83"/>
    <w:rsid w:val="00541CAA"/>
    <w:rsid w:val="00560034"/>
    <w:rsid w:val="00560C31"/>
    <w:rsid w:val="0056273F"/>
    <w:rsid w:val="00563497"/>
    <w:rsid w:val="005643F7"/>
    <w:rsid w:val="005701C6"/>
    <w:rsid w:val="00570DEE"/>
    <w:rsid w:val="005718D2"/>
    <w:rsid w:val="0057497C"/>
    <w:rsid w:val="005765EC"/>
    <w:rsid w:val="005775FE"/>
    <w:rsid w:val="0058080B"/>
    <w:rsid w:val="005859A5"/>
    <w:rsid w:val="005927E6"/>
    <w:rsid w:val="00594200"/>
    <w:rsid w:val="005943DF"/>
    <w:rsid w:val="00594D86"/>
    <w:rsid w:val="005A0BDB"/>
    <w:rsid w:val="005B1D66"/>
    <w:rsid w:val="005B3D72"/>
    <w:rsid w:val="005B5CFC"/>
    <w:rsid w:val="005C0FF2"/>
    <w:rsid w:val="005C1ECB"/>
    <w:rsid w:val="005C351E"/>
    <w:rsid w:val="005C5F02"/>
    <w:rsid w:val="005C6997"/>
    <w:rsid w:val="005D0506"/>
    <w:rsid w:val="005E3B5A"/>
    <w:rsid w:val="005E53C4"/>
    <w:rsid w:val="005E77D4"/>
    <w:rsid w:val="005F3A27"/>
    <w:rsid w:val="005F7A07"/>
    <w:rsid w:val="00607E79"/>
    <w:rsid w:val="00612F93"/>
    <w:rsid w:val="00620956"/>
    <w:rsid w:val="006256B4"/>
    <w:rsid w:val="00633B32"/>
    <w:rsid w:val="00634471"/>
    <w:rsid w:val="00640045"/>
    <w:rsid w:val="006407FE"/>
    <w:rsid w:val="00640CB5"/>
    <w:rsid w:val="006448A5"/>
    <w:rsid w:val="00645293"/>
    <w:rsid w:val="00647743"/>
    <w:rsid w:val="006478C4"/>
    <w:rsid w:val="00664135"/>
    <w:rsid w:val="00684984"/>
    <w:rsid w:val="00684BFA"/>
    <w:rsid w:val="00686CED"/>
    <w:rsid w:val="0068766D"/>
    <w:rsid w:val="0069109D"/>
    <w:rsid w:val="006911CA"/>
    <w:rsid w:val="006918FA"/>
    <w:rsid w:val="006938FF"/>
    <w:rsid w:val="00694238"/>
    <w:rsid w:val="006B377E"/>
    <w:rsid w:val="006B5C65"/>
    <w:rsid w:val="006C6B66"/>
    <w:rsid w:val="006C6DEC"/>
    <w:rsid w:val="006C7D1F"/>
    <w:rsid w:val="006D25D3"/>
    <w:rsid w:val="006D7111"/>
    <w:rsid w:val="006D7885"/>
    <w:rsid w:val="006E3953"/>
    <w:rsid w:val="006E79DA"/>
    <w:rsid w:val="006F44B9"/>
    <w:rsid w:val="0070775B"/>
    <w:rsid w:val="00713717"/>
    <w:rsid w:val="007164BA"/>
    <w:rsid w:val="00724F1C"/>
    <w:rsid w:val="0073464C"/>
    <w:rsid w:val="007368A0"/>
    <w:rsid w:val="007549CC"/>
    <w:rsid w:val="00766515"/>
    <w:rsid w:val="00774188"/>
    <w:rsid w:val="007832DA"/>
    <w:rsid w:val="007854F3"/>
    <w:rsid w:val="007877ED"/>
    <w:rsid w:val="007A4466"/>
    <w:rsid w:val="007B44AD"/>
    <w:rsid w:val="007B7537"/>
    <w:rsid w:val="007C0F16"/>
    <w:rsid w:val="007C35D9"/>
    <w:rsid w:val="007C664E"/>
    <w:rsid w:val="00801CB9"/>
    <w:rsid w:val="0080221B"/>
    <w:rsid w:val="008057AA"/>
    <w:rsid w:val="0080683C"/>
    <w:rsid w:val="00806A6F"/>
    <w:rsid w:val="008072E0"/>
    <w:rsid w:val="00807B7C"/>
    <w:rsid w:val="00817ECA"/>
    <w:rsid w:val="00826A17"/>
    <w:rsid w:val="00827008"/>
    <w:rsid w:val="00834D9F"/>
    <w:rsid w:val="0084396D"/>
    <w:rsid w:val="008454C4"/>
    <w:rsid w:val="008513D2"/>
    <w:rsid w:val="008545C4"/>
    <w:rsid w:val="00860967"/>
    <w:rsid w:val="0086663F"/>
    <w:rsid w:val="00872E49"/>
    <w:rsid w:val="00876D81"/>
    <w:rsid w:val="00876F04"/>
    <w:rsid w:val="00880203"/>
    <w:rsid w:val="00880575"/>
    <w:rsid w:val="0088172E"/>
    <w:rsid w:val="008818B2"/>
    <w:rsid w:val="00885F38"/>
    <w:rsid w:val="00886C41"/>
    <w:rsid w:val="00890982"/>
    <w:rsid w:val="00891CFD"/>
    <w:rsid w:val="008A119C"/>
    <w:rsid w:val="008A17A7"/>
    <w:rsid w:val="008A2B58"/>
    <w:rsid w:val="008A404E"/>
    <w:rsid w:val="008B1A63"/>
    <w:rsid w:val="008D212A"/>
    <w:rsid w:val="008D34AD"/>
    <w:rsid w:val="008E3D02"/>
    <w:rsid w:val="008E7AAF"/>
    <w:rsid w:val="008F2054"/>
    <w:rsid w:val="008F2354"/>
    <w:rsid w:val="008F335C"/>
    <w:rsid w:val="00900B30"/>
    <w:rsid w:val="0091256B"/>
    <w:rsid w:val="009277B9"/>
    <w:rsid w:val="009305F0"/>
    <w:rsid w:val="00930F45"/>
    <w:rsid w:val="009342B0"/>
    <w:rsid w:val="00940262"/>
    <w:rsid w:val="00950514"/>
    <w:rsid w:val="0095068D"/>
    <w:rsid w:val="00960F9B"/>
    <w:rsid w:val="009624AC"/>
    <w:rsid w:val="0097056A"/>
    <w:rsid w:val="00971330"/>
    <w:rsid w:val="009824CF"/>
    <w:rsid w:val="00987B79"/>
    <w:rsid w:val="00991BE1"/>
    <w:rsid w:val="009A40CE"/>
    <w:rsid w:val="009B080E"/>
    <w:rsid w:val="009C0663"/>
    <w:rsid w:val="009C1481"/>
    <w:rsid w:val="009C192D"/>
    <w:rsid w:val="009C3410"/>
    <w:rsid w:val="009C34B2"/>
    <w:rsid w:val="009C41FC"/>
    <w:rsid w:val="009C5C30"/>
    <w:rsid w:val="009C6D9B"/>
    <w:rsid w:val="009D6CF5"/>
    <w:rsid w:val="009E1D0C"/>
    <w:rsid w:val="009E2D17"/>
    <w:rsid w:val="009E3C75"/>
    <w:rsid w:val="009E4BB9"/>
    <w:rsid w:val="009F1074"/>
    <w:rsid w:val="009F73D4"/>
    <w:rsid w:val="00A0057D"/>
    <w:rsid w:val="00A10406"/>
    <w:rsid w:val="00A1260E"/>
    <w:rsid w:val="00A13F40"/>
    <w:rsid w:val="00A142E8"/>
    <w:rsid w:val="00A21AEF"/>
    <w:rsid w:val="00A23314"/>
    <w:rsid w:val="00A27D07"/>
    <w:rsid w:val="00A33C62"/>
    <w:rsid w:val="00A37D90"/>
    <w:rsid w:val="00A40B0E"/>
    <w:rsid w:val="00A42EE0"/>
    <w:rsid w:val="00A44120"/>
    <w:rsid w:val="00A45DCA"/>
    <w:rsid w:val="00A47083"/>
    <w:rsid w:val="00A5224F"/>
    <w:rsid w:val="00A6235A"/>
    <w:rsid w:val="00A80179"/>
    <w:rsid w:val="00A824E3"/>
    <w:rsid w:val="00A827B1"/>
    <w:rsid w:val="00A879E2"/>
    <w:rsid w:val="00A96367"/>
    <w:rsid w:val="00A97963"/>
    <w:rsid w:val="00A979EF"/>
    <w:rsid w:val="00AB5EE7"/>
    <w:rsid w:val="00AB7D36"/>
    <w:rsid w:val="00AC297B"/>
    <w:rsid w:val="00AD1781"/>
    <w:rsid w:val="00AD5D44"/>
    <w:rsid w:val="00AE3209"/>
    <w:rsid w:val="00AE47D0"/>
    <w:rsid w:val="00B01147"/>
    <w:rsid w:val="00B06C73"/>
    <w:rsid w:val="00B1446E"/>
    <w:rsid w:val="00B14668"/>
    <w:rsid w:val="00B1638C"/>
    <w:rsid w:val="00B22375"/>
    <w:rsid w:val="00B33A81"/>
    <w:rsid w:val="00B34F06"/>
    <w:rsid w:val="00B35842"/>
    <w:rsid w:val="00B402CA"/>
    <w:rsid w:val="00B63AEF"/>
    <w:rsid w:val="00B640D8"/>
    <w:rsid w:val="00B67384"/>
    <w:rsid w:val="00B74C70"/>
    <w:rsid w:val="00B75FE6"/>
    <w:rsid w:val="00B80E5A"/>
    <w:rsid w:val="00B83B7D"/>
    <w:rsid w:val="00B93B2C"/>
    <w:rsid w:val="00B97CD2"/>
    <w:rsid w:val="00BA2131"/>
    <w:rsid w:val="00BA262C"/>
    <w:rsid w:val="00BA5E56"/>
    <w:rsid w:val="00BC1025"/>
    <w:rsid w:val="00BC25C9"/>
    <w:rsid w:val="00BE295E"/>
    <w:rsid w:val="00BE305B"/>
    <w:rsid w:val="00BE48E2"/>
    <w:rsid w:val="00BE531B"/>
    <w:rsid w:val="00BF3981"/>
    <w:rsid w:val="00BF6DB4"/>
    <w:rsid w:val="00C04479"/>
    <w:rsid w:val="00C04ADE"/>
    <w:rsid w:val="00C134FD"/>
    <w:rsid w:val="00C32885"/>
    <w:rsid w:val="00C339C1"/>
    <w:rsid w:val="00C37276"/>
    <w:rsid w:val="00C40F21"/>
    <w:rsid w:val="00C42B6B"/>
    <w:rsid w:val="00C441E8"/>
    <w:rsid w:val="00C44BD9"/>
    <w:rsid w:val="00C51676"/>
    <w:rsid w:val="00C54E64"/>
    <w:rsid w:val="00C633CE"/>
    <w:rsid w:val="00C63577"/>
    <w:rsid w:val="00C63888"/>
    <w:rsid w:val="00C66DE3"/>
    <w:rsid w:val="00C71C0B"/>
    <w:rsid w:val="00C73DC7"/>
    <w:rsid w:val="00C805F2"/>
    <w:rsid w:val="00C81B9F"/>
    <w:rsid w:val="00C87DB7"/>
    <w:rsid w:val="00C90EB4"/>
    <w:rsid w:val="00C94683"/>
    <w:rsid w:val="00C94C84"/>
    <w:rsid w:val="00C95E82"/>
    <w:rsid w:val="00CB3930"/>
    <w:rsid w:val="00CC2F03"/>
    <w:rsid w:val="00CC4252"/>
    <w:rsid w:val="00CC7DFD"/>
    <w:rsid w:val="00CD6080"/>
    <w:rsid w:val="00CE0704"/>
    <w:rsid w:val="00CF3E85"/>
    <w:rsid w:val="00D0218A"/>
    <w:rsid w:val="00D044B4"/>
    <w:rsid w:val="00D20FDF"/>
    <w:rsid w:val="00D21362"/>
    <w:rsid w:val="00D221F1"/>
    <w:rsid w:val="00D5122F"/>
    <w:rsid w:val="00D51BD3"/>
    <w:rsid w:val="00D52349"/>
    <w:rsid w:val="00D56B3F"/>
    <w:rsid w:val="00D61822"/>
    <w:rsid w:val="00D64F46"/>
    <w:rsid w:val="00D6553C"/>
    <w:rsid w:val="00D81445"/>
    <w:rsid w:val="00D8323A"/>
    <w:rsid w:val="00DB5175"/>
    <w:rsid w:val="00DC689B"/>
    <w:rsid w:val="00DD53A9"/>
    <w:rsid w:val="00DE4312"/>
    <w:rsid w:val="00DF140E"/>
    <w:rsid w:val="00DF5271"/>
    <w:rsid w:val="00E0034A"/>
    <w:rsid w:val="00E015AB"/>
    <w:rsid w:val="00E0170C"/>
    <w:rsid w:val="00E12E27"/>
    <w:rsid w:val="00E14FB3"/>
    <w:rsid w:val="00E22A98"/>
    <w:rsid w:val="00E273D7"/>
    <w:rsid w:val="00E30224"/>
    <w:rsid w:val="00E30265"/>
    <w:rsid w:val="00E36E51"/>
    <w:rsid w:val="00E40442"/>
    <w:rsid w:val="00E4168F"/>
    <w:rsid w:val="00E606B9"/>
    <w:rsid w:val="00E62185"/>
    <w:rsid w:val="00E63567"/>
    <w:rsid w:val="00E6388E"/>
    <w:rsid w:val="00E64432"/>
    <w:rsid w:val="00E6587F"/>
    <w:rsid w:val="00E91E58"/>
    <w:rsid w:val="00E94006"/>
    <w:rsid w:val="00E95D5E"/>
    <w:rsid w:val="00EA0C91"/>
    <w:rsid w:val="00EA438B"/>
    <w:rsid w:val="00EA48EA"/>
    <w:rsid w:val="00EA6272"/>
    <w:rsid w:val="00EB0CCA"/>
    <w:rsid w:val="00EB1D91"/>
    <w:rsid w:val="00EB29E1"/>
    <w:rsid w:val="00EC0C70"/>
    <w:rsid w:val="00EC5F04"/>
    <w:rsid w:val="00ED04F5"/>
    <w:rsid w:val="00ED4503"/>
    <w:rsid w:val="00ED5E5D"/>
    <w:rsid w:val="00EE7069"/>
    <w:rsid w:val="00EF1A3C"/>
    <w:rsid w:val="00F000F8"/>
    <w:rsid w:val="00F01094"/>
    <w:rsid w:val="00F04209"/>
    <w:rsid w:val="00F20F0C"/>
    <w:rsid w:val="00F25D06"/>
    <w:rsid w:val="00F36B86"/>
    <w:rsid w:val="00F44E6B"/>
    <w:rsid w:val="00F52199"/>
    <w:rsid w:val="00F521DA"/>
    <w:rsid w:val="00F532E7"/>
    <w:rsid w:val="00F55FCA"/>
    <w:rsid w:val="00F574CF"/>
    <w:rsid w:val="00F6319D"/>
    <w:rsid w:val="00F63975"/>
    <w:rsid w:val="00F663D5"/>
    <w:rsid w:val="00F71496"/>
    <w:rsid w:val="00F738D4"/>
    <w:rsid w:val="00F74369"/>
    <w:rsid w:val="00F77B3B"/>
    <w:rsid w:val="00F82949"/>
    <w:rsid w:val="00F8302D"/>
    <w:rsid w:val="00F83757"/>
    <w:rsid w:val="00F84205"/>
    <w:rsid w:val="00F8593D"/>
    <w:rsid w:val="00F9159E"/>
    <w:rsid w:val="00F91824"/>
    <w:rsid w:val="00F96A2C"/>
    <w:rsid w:val="00FA5B8D"/>
    <w:rsid w:val="00FB42C7"/>
    <w:rsid w:val="00FB623E"/>
    <w:rsid w:val="00FC03B1"/>
    <w:rsid w:val="00FD31CA"/>
    <w:rsid w:val="00FD419E"/>
    <w:rsid w:val="00FE0B7B"/>
    <w:rsid w:val="00FE5355"/>
    <w:rsid w:val="00FF09E4"/>
    <w:rsid w:val="00FF52ED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D74B-2A11-48E3-975A-A1D5FB85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289</cp:revision>
  <cp:lastPrinted>2021-03-31T13:29:00Z</cp:lastPrinted>
  <dcterms:created xsi:type="dcterms:W3CDTF">2018-06-28T09:46:00Z</dcterms:created>
  <dcterms:modified xsi:type="dcterms:W3CDTF">2021-07-13T06:01:00Z</dcterms:modified>
</cp:coreProperties>
</file>