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E5" w:rsidRDefault="000D4BE5" w:rsidP="000D4BE5">
      <w:pPr>
        <w:jc w:val="center"/>
        <w:rPr>
          <w:rFonts w:ascii="Arial" w:hAnsi="Arial"/>
          <w:b/>
          <w:color w:val="000000"/>
          <w:sz w:val="16"/>
        </w:rPr>
      </w:pPr>
      <w:r>
        <w:rPr>
          <w:rFonts w:ascii="Arial" w:hAnsi="Arial"/>
          <w:b/>
          <w:noProof/>
          <w:color w:val="000000"/>
          <w:sz w:val="16"/>
        </w:rPr>
        <w:drawing>
          <wp:anchor distT="0" distB="0" distL="114300" distR="114300" simplePos="0" relativeHeight="251658240" behindDoc="0" locked="0" layoutInCell="1" allowOverlap="1">
            <wp:simplePos x="0" y="0"/>
            <wp:positionH relativeFrom="column">
              <wp:posOffset>2727960</wp:posOffset>
            </wp:positionH>
            <wp:positionV relativeFrom="paragraph">
              <wp:posOffset>-186690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1975" cy="638175"/>
                    </a:xfrm>
                    <a:prstGeom prst="rect">
                      <a:avLst/>
                    </a:prstGeom>
                    <a:noFill/>
                  </pic:spPr>
                </pic:pic>
              </a:graphicData>
            </a:graphic>
          </wp:anchor>
        </w:drawing>
      </w:r>
    </w:p>
    <w:p w:rsidR="000D4BE5" w:rsidRDefault="000D4BE5" w:rsidP="000D4BE5">
      <w:pPr>
        <w:jc w:val="center"/>
        <w:rPr>
          <w:rFonts w:ascii="Arial" w:hAnsi="Arial"/>
          <w:b/>
          <w:color w:val="000000"/>
          <w:sz w:val="16"/>
        </w:rPr>
      </w:pPr>
    </w:p>
    <w:p w:rsidR="000D4BE5" w:rsidRDefault="000D4BE5" w:rsidP="000D4BE5"/>
    <w:p w:rsidR="000D4BE5" w:rsidRPr="00170A06" w:rsidRDefault="000D4BE5" w:rsidP="000D4BE5"/>
    <w:p w:rsidR="000D4BE5" w:rsidRPr="000D4BE5" w:rsidRDefault="000D4BE5" w:rsidP="000D4BE5">
      <w:pPr>
        <w:pStyle w:val="3"/>
        <w:spacing w:before="0"/>
        <w:jc w:val="center"/>
        <w:rPr>
          <w:rFonts w:ascii="Times New Roman" w:hAnsi="Times New Roman" w:cs="Times New Roman"/>
          <w:sz w:val="28"/>
          <w:szCs w:val="28"/>
        </w:rPr>
      </w:pPr>
      <w:r w:rsidRPr="000D4BE5">
        <w:rPr>
          <w:rFonts w:ascii="Times New Roman" w:hAnsi="Times New Roman" w:cs="Times New Roman"/>
          <w:sz w:val="28"/>
          <w:szCs w:val="28"/>
        </w:rPr>
        <w:t xml:space="preserve">АДМИНИСТРАЦИЯ ГОРОДСКОГО ПОСЕЛЕНИЯ </w:t>
      </w:r>
    </w:p>
    <w:p w:rsidR="000D4BE5" w:rsidRPr="000D4BE5" w:rsidRDefault="000D4BE5" w:rsidP="000D4BE5">
      <w:pPr>
        <w:pStyle w:val="3"/>
        <w:spacing w:before="0"/>
        <w:jc w:val="center"/>
        <w:rPr>
          <w:rFonts w:ascii="Times New Roman" w:hAnsi="Times New Roman" w:cs="Times New Roman"/>
          <w:sz w:val="28"/>
          <w:szCs w:val="28"/>
        </w:rPr>
      </w:pPr>
      <w:r w:rsidRPr="000D4BE5">
        <w:rPr>
          <w:rFonts w:ascii="Times New Roman" w:hAnsi="Times New Roman" w:cs="Times New Roman"/>
          <w:sz w:val="28"/>
          <w:szCs w:val="28"/>
        </w:rPr>
        <w:t>ГОРОД ПАВЛОВСК</w:t>
      </w:r>
    </w:p>
    <w:p w:rsidR="000D4BE5" w:rsidRPr="000D4BE5" w:rsidRDefault="000D4BE5" w:rsidP="000D4BE5">
      <w:pPr>
        <w:jc w:val="center"/>
        <w:rPr>
          <w:b/>
          <w:sz w:val="28"/>
          <w:szCs w:val="28"/>
        </w:rPr>
      </w:pPr>
      <w:r w:rsidRPr="000D4BE5">
        <w:rPr>
          <w:b/>
          <w:sz w:val="28"/>
          <w:szCs w:val="28"/>
        </w:rPr>
        <w:t>ПАВЛОВСКОГО МУНИЦИПАЛЬНОГО РАЙОНА</w:t>
      </w:r>
    </w:p>
    <w:p w:rsidR="000D4BE5" w:rsidRPr="000D4BE5" w:rsidRDefault="000D4BE5" w:rsidP="000D4BE5">
      <w:pPr>
        <w:pStyle w:val="6"/>
        <w:spacing w:before="0"/>
        <w:jc w:val="center"/>
        <w:rPr>
          <w:sz w:val="28"/>
          <w:szCs w:val="28"/>
        </w:rPr>
      </w:pPr>
      <w:r w:rsidRPr="000D4BE5">
        <w:rPr>
          <w:sz w:val="28"/>
          <w:szCs w:val="28"/>
        </w:rPr>
        <w:t>ВОРОНЕЖСКОЙ ОБЛАСТИ</w:t>
      </w:r>
    </w:p>
    <w:p w:rsidR="000D4BE5" w:rsidRDefault="000D4BE5" w:rsidP="000D4BE5">
      <w:pPr>
        <w:jc w:val="center"/>
      </w:pPr>
    </w:p>
    <w:p w:rsidR="000D4BE5" w:rsidRPr="001A3AB6" w:rsidRDefault="000D4BE5" w:rsidP="000D4BE5">
      <w:pPr>
        <w:jc w:val="center"/>
        <w:rPr>
          <w:b/>
          <w:sz w:val="32"/>
          <w:szCs w:val="32"/>
        </w:rPr>
      </w:pPr>
      <w:r>
        <w:rPr>
          <w:b/>
          <w:sz w:val="32"/>
          <w:szCs w:val="32"/>
        </w:rPr>
        <w:t xml:space="preserve"> </w:t>
      </w:r>
      <w:proofErr w:type="gramStart"/>
      <w:r w:rsidRPr="001A3AB6">
        <w:rPr>
          <w:b/>
          <w:sz w:val="32"/>
          <w:szCs w:val="32"/>
        </w:rPr>
        <w:t>П</w:t>
      </w:r>
      <w:proofErr w:type="gramEnd"/>
      <w:r w:rsidRPr="001A3AB6">
        <w:rPr>
          <w:b/>
          <w:sz w:val="32"/>
          <w:szCs w:val="32"/>
        </w:rPr>
        <w:t xml:space="preserve"> О С Т А Н О В Л Е Н И </w:t>
      </w:r>
      <w:r>
        <w:rPr>
          <w:b/>
          <w:sz w:val="32"/>
          <w:szCs w:val="32"/>
        </w:rPr>
        <w:t>Е</w:t>
      </w:r>
    </w:p>
    <w:p w:rsidR="000D4BE5" w:rsidRDefault="000D4BE5" w:rsidP="000D4BE5">
      <w:pPr>
        <w:pBdr>
          <w:bottom w:val="thinThickSmallGap" w:sz="24" w:space="1" w:color="auto"/>
        </w:pBdr>
        <w:tabs>
          <w:tab w:val="left" w:pos="0"/>
        </w:tabs>
      </w:pPr>
    </w:p>
    <w:p w:rsidR="000D4BE5" w:rsidRDefault="000D4BE5" w:rsidP="000D4BE5">
      <w:pPr>
        <w:pBdr>
          <w:bottom w:val="single" w:sz="4" w:space="1" w:color="auto"/>
        </w:pBdr>
        <w:ind w:right="4534" w:firstLine="2835"/>
        <w:rPr>
          <w:sz w:val="20"/>
          <w:szCs w:val="20"/>
        </w:rPr>
      </w:pPr>
    </w:p>
    <w:p w:rsidR="000D4BE5" w:rsidRDefault="000D4BE5" w:rsidP="000D4BE5">
      <w:pPr>
        <w:pBdr>
          <w:bottom w:val="single" w:sz="4" w:space="1" w:color="auto"/>
        </w:pBdr>
        <w:ind w:right="4534"/>
      </w:pPr>
      <w:r>
        <w:t xml:space="preserve">от  </w:t>
      </w:r>
      <w:r w:rsidR="00C1058E">
        <w:t>25.09.2015 г.</w:t>
      </w:r>
      <w:r w:rsidR="00C1058E">
        <w:tab/>
      </w:r>
      <w:r>
        <w:t xml:space="preserve">    №   </w:t>
      </w:r>
      <w:r w:rsidR="00C1058E">
        <w:t>422</w:t>
      </w:r>
    </w:p>
    <w:p w:rsidR="000D4BE5" w:rsidRDefault="000D4BE5" w:rsidP="000D4BE5">
      <w:pPr>
        <w:shd w:val="clear" w:color="auto" w:fill="FFFFFF"/>
        <w:spacing w:line="274" w:lineRule="exact"/>
        <w:ind w:left="1454" w:firstLine="706"/>
      </w:pPr>
      <w:r>
        <w:t>г. Павловск</w:t>
      </w:r>
    </w:p>
    <w:p w:rsidR="00F37C16" w:rsidRDefault="00F37C16" w:rsidP="00F37C16">
      <w:pPr>
        <w:pStyle w:val="ConsPlusTitle"/>
        <w:widowControl/>
        <w:jc w:val="both"/>
        <w:rPr>
          <w:rFonts w:ascii="Times New Roman" w:hAnsi="Times New Roman" w:cs="Times New Roman"/>
          <w:b w:val="0"/>
          <w:bCs w:val="0"/>
          <w:sz w:val="28"/>
          <w:szCs w:val="28"/>
        </w:rPr>
      </w:pPr>
      <w:r w:rsidRPr="00F37C16">
        <w:rPr>
          <w:rFonts w:ascii="Times New Roman" w:hAnsi="Times New Roman" w:cs="Times New Roman"/>
          <w:b w:val="0"/>
          <w:bCs w:val="0"/>
          <w:sz w:val="28"/>
          <w:szCs w:val="28"/>
        </w:rPr>
        <w:t xml:space="preserve">«Об утверждении </w:t>
      </w:r>
      <w:proofErr w:type="gramStart"/>
      <w:r w:rsidRPr="00F37C16">
        <w:rPr>
          <w:rFonts w:ascii="Times New Roman" w:hAnsi="Times New Roman" w:cs="Times New Roman"/>
          <w:b w:val="0"/>
          <w:bCs w:val="0"/>
          <w:sz w:val="28"/>
          <w:szCs w:val="28"/>
        </w:rPr>
        <w:t>административного</w:t>
      </w:r>
      <w:proofErr w:type="gramEnd"/>
      <w:r w:rsidRPr="00F37C16">
        <w:rPr>
          <w:rFonts w:ascii="Times New Roman" w:hAnsi="Times New Roman" w:cs="Times New Roman"/>
          <w:b w:val="0"/>
          <w:bCs w:val="0"/>
          <w:sz w:val="28"/>
          <w:szCs w:val="28"/>
        </w:rPr>
        <w:t xml:space="preserve"> </w:t>
      </w:r>
    </w:p>
    <w:p w:rsidR="00F37C16" w:rsidRDefault="00F37C16" w:rsidP="00F37C16">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bCs w:val="0"/>
          <w:sz w:val="28"/>
          <w:szCs w:val="28"/>
        </w:rPr>
        <w:t>р</w:t>
      </w:r>
      <w:r w:rsidRPr="00F37C16">
        <w:rPr>
          <w:rFonts w:ascii="Times New Roman" w:hAnsi="Times New Roman" w:cs="Times New Roman"/>
          <w:b w:val="0"/>
          <w:bCs w:val="0"/>
          <w:sz w:val="28"/>
          <w:szCs w:val="28"/>
        </w:rPr>
        <w:t>егламента</w:t>
      </w:r>
      <w:r>
        <w:rPr>
          <w:rFonts w:ascii="Times New Roman" w:hAnsi="Times New Roman" w:cs="Times New Roman"/>
          <w:b w:val="0"/>
          <w:bCs w:val="0"/>
          <w:sz w:val="28"/>
          <w:szCs w:val="28"/>
        </w:rPr>
        <w:t xml:space="preserve"> </w:t>
      </w:r>
      <w:r w:rsidRPr="00F37C16">
        <w:rPr>
          <w:rFonts w:ascii="Times New Roman" w:hAnsi="Times New Roman" w:cs="Times New Roman"/>
          <w:b w:val="0"/>
          <w:sz w:val="28"/>
          <w:szCs w:val="28"/>
          <w:lang w:eastAsia="en-US"/>
        </w:rPr>
        <w:t xml:space="preserve">администрации городского </w:t>
      </w:r>
    </w:p>
    <w:p w:rsidR="00F37C16" w:rsidRDefault="00F37C16" w:rsidP="00F37C16">
      <w:pPr>
        <w:pStyle w:val="ConsPlusTitle"/>
        <w:widowControl/>
        <w:jc w:val="both"/>
        <w:rPr>
          <w:rFonts w:ascii="Times New Roman" w:hAnsi="Times New Roman" w:cs="Times New Roman"/>
          <w:b w:val="0"/>
          <w:sz w:val="28"/>
          <w:szCs w:val="28"/>
          <w:lang w:eastAsia="en-US"/>
        </w:rPr>
      </w:pPr>
      <w:r w:rsidRPr="00F37C16">
        <w:rPr>
          <w:rFonts w:ascii="Times New Roman" w:hAnsi="Times New Roman" w:cs="Times New Roman"/>
          <w:b w:val="0"/>
          <w:sz w:val="28"/>
          <w:szCs w:val="28"/>
          <w:lang w:eastAsia="en-US"/>
        </w:rPr>
        <w:t>поселения – город Павловск Павловского</w:t>
      </w:r>
    </w:p>
    <w:p w:rsidR="00F37C16" w:rsidRDefault="00F37C16" w:rsidP="00F37C16">
      <w:pPr>
        <w:pStyle w:val="ConsPlusTitle"/>
        <w:widowControl/>
        <w:jc w:val="both"/>
        <w:rPr>
          <w:rFonts w:ascii="Times New Roman" w:hAnsi="Times New Roman" w:cs="Times New Roman"/>
          <w:b w:val="0"/>
          <w:sz w:val="28"/>
          <w:szCs w:val="28"/>
          <w:lang w:eastAsia="en-US"/>
        </w:rPr>
      </w:pPr>
      <w:r w:rsidRPr="00F37C16">
        <w:rPr>
          <w:rFonts w:ascii="Times New Roman" w:hAnsi="Times New Roman" w:cs="Times New Roman"/>
          <w:b w:val="0"/>
          <w:sz w:val="28"/>
          <w:szCs w:val="28"/>
          <w:lang w:eastAsia="en-US"/>
        </w:rPr>
        <w:t>муниципального района</w:t>
      </w:r>
      <w:r>
        <w:rPr>
          <w:rFonts w:ascii="Times New Roman" w:hAnsi="Times New Roman" w:cs="Times New Roman"/>
          <w:b w:val="0"/>
          <w:sz w:val="28"/>
          <w:szCs w:val="28"/>
          <w:lang w:eastAsia="en-US"/>
        </w:rPr>
        <w:t xml:space="preserve"> </w:t>
      </w:r>
      <w:r w:rsidRPr="00F37C16">
        <w:rPr>
          <w:rFonts w:ascii="Times New Roman" w:hAnsi="Times New Roman" w:cs="Times New Roman"/>
          <w:b w:val="0"/>
          <w:sz w:val="28"/>
          <w:szCs w:val="28"/>
          <w:lang w:eastAsia="en-US"/>
        </w:rPr>
        <w:t>Воронежской области</w:t>
      </w:r>
    </w:p>
    <w:p w:rsidR="00F37C16" w:rsidRPr="00F37C16" w:rsidRDefault="00F37C16" w:rsidP="00F37C16">
      <w:pPr>
        <w:pStyle w:val="ConsPlusTitle"/>
        <w:widowControl/>
        <w:jc w:val="both"/>
        <w:rPr>
          <w:rFonts w:ascii="Times New Roman" w:hAnsi="Times New Roman" w:cs="Times New Roman"/>
          <w:b w:val="0"/>
          <w:sz w:val="28"/>
          <w:szCs w:val="28"/>
          <w:lang w:eastAsia="en-US"/>
        </w:rPr>
      </w:pPr>
      <w:r w:rsidRPr="00F37C16">
        <w:rPr>
          <w:rFonts w:ascii="Times New Roman" w:hAnsi="Times New Roman" w:cs="Times New Roman"/>
          <w:b w:val="0"/>
          <w:sz w:val="28"/>
          <w:szCs w:val="28"/>
          <w:lang w:eastAsia="en-US"/>
        </w:rPr>
        <w:t xml:space="preserve">по предоставлению муниципальной услуги </w:t>
      </w:r>
    </w:p>
    <w:p w:rsidR="00663111" w:rsidRDefault="00F37C16" w:rsidP="00F37C16">
      <w:pPr>
        <w:pStyle w:val="ConsPlusTitle"/>
        <w:widowControl/>
        <w:jc w:val="both"/>
        <w:rPr>
          <w:rFonts w:ascii="Times New Roman" w:hAnsi="Times New Roman" w:cs="Times New Roman"/>
          <w:b w:val="0"/>
          <w:sz w:val="28"/>
          <w:szCs w:val="28"/>
        </w:rPr>
      </w:pPr>
      <w:r w:rsidRPr="00F37C16">
        <w:rPr>
          <w:rFonts w:ascii="Times New Roman" w:hAnsi="Times New Roman" w:cs="Times New Roman"/>
          <w:b w:val="0"/>
          <w:sz w:val="28"/>
          <w:szCs w:val="28"/>
        </w:rPr>
        <w:t>«</w:t>
      </w:r>
      <w:r w:rsidR="00663111">
        <w:rPr>
          <w:rFonts w:ascii="Times New Roman" w:hAnsi="Times New Roman" w:cs="Times New Roman"/>
          <w:b w:val="0"/>
          <w:sz w:val="28"/>
          <w:szCs w:val="28"/>
        </w:rPr>
        <w:t xml:space="preserve">Прекращение права постоянного (бессрочного) </w:t>
      </w:r>
    </w:p>
    <w:p w:rsidR="00663111" w:rsidRDefault="00663111" w:rsidP="00F37C1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пользования </w:t>
      </w:r>
      <w:r w:rsidR="00F37C16">
        <w:rPr>
          <w:rFonts w:ascii="Times New Roman" w:hAnsi="Times New Roman" w:cs="Times New Roman"/>
          <w:b w:val="0"/>
          <w:sz w:val="28"/>
          <w:szCs w:val="28"/>
        </w:rPr>
        <w:t>земельн</w:t>
      </w:r>
      <w:r>
        <w:rPr>
          <w:rFonts w:ascii="Times New Roman" w:hAnsi="Times New Roman" w:cs="Times New Roman"/>
          <w:b w:val="0"/>
          <w:sz w:val="28"/>
          <w:szCs w:val="28"/>
        </w:rPr>
        <w:t>ыми</w:t>
      </w:r>
      <w:r w:rsidR="00F37C16">
        <w:rPr>
          <w:rFonts w:ascii="Times New Roman" w:hAnsi="Times New Roman" w:cs="Times New Roman"/>
          <w:b w:val="0"/>
          <w:sz w:val="28"/>
          <w:szCs w:val="28"/>
        </w:rPr>
        <w:t xml:space="preserve"> участка</w:t>
      </w:r>
      <w:r>
        <w:rPr>
          <w:rFonts w:ascii="Times New Roman" w:hAnsi="Times New Roman" w:cs="Times New Roman"/>
          <w:b w:val="0"/>
          <w:sz w:val="28"/>
          <w:szCs w:val="28"/>
        </w:rPr>
        <w:t>ми</w:t>
      </w:r>
      <w:r w:rsidR="00F37C16">
        <w:rPr>
          <w:rFonts w:ascii="Times New Roman" w:hAnsi="Times New Roman" w:cs="Times New Roman"/>
          <w:b w:val="0"/>
          <w:sz w:val="28"/>
          <w:szCs w:val="28"/>
        </w:rPr>
        <w:t>, находящ</w:t>
      </w:r>
      <w:r>
        <w:rPr>
          <w:rFonts w:ascii="Times New Roman" w:hAnsi="Times New Roman" w:cs="Times New Roman"/>
          <w:b w:val="0"/>
          <w:sz w:val="28"/>
          <w:szCs w:val="28"/>
        </w:rPr>
        <w:t>ими</w:t>
      </w:r>
      <w:r w:rsidR="00F37C16">
        <w:rPr>
          <w:rFonts w:ascii="Times New Roman" w:hAnsi="Times New Roman" w:cs="Times New Roman"/>
          <w:b w:val="0"/>
          <w:sz w:val="28"/>
          <w:szCs w:val="28"/>
        </w:rPr>
        <w:t>ся</w:t>
      </w:r>
    </w:p>
    <w:p w:rsidR="00663111" w:rsidRDefault="00F37C16" w:rsidP="00F37C1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в муниципальной</w:t>
      </w:r>
      <w:r w:rsidR="00663111">
        <w:rPr>
          <w:rFonts w:ascii="Times New Roman" w:hAnsi="Times New Roman" w:cs="Times New Roman"/>
          <w:b w:val="0"/>
          <w:sz w:val="28"/>
          <w:szCs w:val="28"/>
        </w:rPr>
        <w:t xml:space="preserve"> </w:t>
      </w:r>
      <w:r>
        <w:rPr>
          <w:rFonts w:ascii="Times New Roman" w:hAnsi="Times New Roman" w:cs="Times New Roman"/>
          <w:b w:val="0"/>
          <w:sz w:val="28"/>
          <w:szCs w:val="28"/>
        </w:rPr>
        <w:t>собственности и</w:t>
      </w:r>
      <w:r w:rsidR="00B80D05">
        <w:rPr>
          <w:rFonts w:ascii="Times New Roman" w:hAnsi="Times New Roman" w:cs="Times New Roman"/>
          <w:b w:val="0"/>
          <w:sz w:val="28"/>
          <w:szCs w:val="28"/>
        </w:rPr>
        <w:t xml:space="preserve"> </w:t>
      </w:r>
      <w:proofErr w:type="gramStart"/>
      <w:r w:rsidR="00B80D05">
        <w:rPr>
          <w:rFonts w:ascii="Times New Roman" w:hAnsi="Times New Roman" w:cs="Times New Roman"/>
          <w:b w:val="0"/>
          <w:sz w:val="28"/>
          <w:szCs w:val="28"/>
        </w:rPr>
        <w:t>государственная</w:t>
      </w:r>
      <w:proofErr w:type="gramEnd"/>
    </w:p>
    <w:p w:rsidR="00F37C16" w:rsidRPr="00F37C16" w:rsidRDefault="00B80D05" w:rsidP="00F37C16">
      <w:pPr>
        <w:pStyle w:val="ConsPlusTitle"/>
        <w:widowControl/>
        <w:jc w:val="both"/>
        <w:rPr>
          <w:rFonts w:ascii="Times New Roman" w:hAnsi="Times New Roman" w:cs="Times New Roman"/>
          <w:b w:val="0"/>
          <w:sz w:val="28"/>
          <w:szCs w:val="28"/>
        </w:rPr>
      </w:pPr>
      <w:proofErr w:type="gramStart"/>
      <w:r>
        <w:rPr>
          <w:rFonts w:ascii="Times New Roman" w:hAnsi="Times New Roman" w:cs="Times New Roman"/>
          <w:b w:val="0"/>
          <w:sz w:val="28"/>
          <w:szCs w:val="28"/>
        </w:rPr>
        <w:t>собственность</w:t>
      </w:r>
      <w:proofErr w:type="gramEnd"/>
      <w:r>
        <w:rPr>
          <w:rFonts w:ascii="Times New Roman" w:hAnsi="Times New Roman" w:cs="Times New Roman"/>
          <w:b w:val="0"/>
          <w:sz w:val="28"/>
          <w:szCs w:val="28"/>
        </w:rPr>
        <w:t xml:space="preserve"> на</w:t>
      </w:r>
      <w:r w:rsidR="00663111">
        <w:rPr>
          <w:rFonts w:ascii="Times New Roman" w:hAnsi="Times New Roman" w:cs="Times New Roman"/>
          <w:b w:val="0"/>
          <w:sz w:val="28"/>
          <w:szCs w:val="28"/>
        </w:rPr>
        <w:t xml:space="preserve"> </w:t>
      </w:r>
      <w:r>
        <w:rPr>
          <w:rFonts w:ascii="Times New Roman" w:hAnsi="Times New Roman" w:cs="Times New Roman"/>
          <w:b w:val="0"/>
          <w:sz w:val="28"/>
          <w:szCs w:val="28"/>
        </w:rPr>
        <w:t>который не разграничена</w:t>
      </w:r>
      <w:r w:rsidR="00F37C16" w:rsidRPr="00F37C16">
        <w:rPr>
          <w:rFonts w:ascii="Times New Roman" w:hAnsi="Times New Roman" w:cs="Times New Roman"/>
          <w:b w:val="0"/>
          <w:sz w:val="28"/>
          <w:szCs w:val="28"/>
        </w:rPr>
        <w:t>»</w:t>
      </w:r>
    </w:p>
    <w:p w:rsidR="00F37C16" w:rsidRPr="00F37C16" w:rsidRDefault="00F37C16" w:rsidP="00F37C16">
      <w:pPr>
        <w:ind w:right="-55"/>
        <w:jc w:val="both"/>
        <w:rPr>
          <w:sz w:val="28"/>
          <w:szCs w:val="28"/>
        </w:rPr>
      </w:pPr>
    </w:p>
    <w:p w:rsidR="00F37C16" w:rsidRPr="00F37C16" w:rsidRDefault="00F37C16" w:rsidP="00F37C16">
      <w:pPr>
        <w:ind w:right="-55"/>
        <w:jc w:val="both"/>
        <w:rPr>
          <w:sz w:val="28"/>
          <w:szCs w:val="28"/>
        </w:rPr>
      </w:pPr>
    </w:p>
    <w:p w:rsidR="00F37C16" w:rsidRPr="00F37C16" w:rsidRDefault="00F37C16" w:rsidP="00F37C16">
      <w:pPr>
        <w:autoSpaceDE w:val="0"/>
        <w:autoSpaceDN w:val="0"/>
        <w:adjustRightInd w:val="0"/>
        <w:ind w:firstLine="540"/>
        <w:jc w:val="both"/>
        <w:rPr>
          <w:rFonts w:eastAsia="Calibri"/>
          <w:sz w:val="28"/>
          <w:szCs w:val="28"/>
        </w:rPr>
      </w:pPr>
      <w:r w:rsidRPr="00F37C16">
        <w:rPr>
          <w:rFonts w:eastAsia="Calibri"/>
          <w:sz w:val="28"/>
          <w:szCs w:val="28"/>
        </w:rPr>
        <w:t xml:space="preserve">В соответствии с Федеральным </w:t>
      </w:r>
      <w:hyperlink r:id="rId7" w:history="1">
        <w:r w:rsidRPr="00B80D05">
          <w:rPr>
            <w:rFonts w:eastAsia="Calibri"/>
            <w:sz w:val="28"/>
            <w:szCs w:val="28"/>
          </w:rPr>
          <w:t>законом</w:t>
        </w:r>
      </w:hyperlink>
      <w:r w:rsidRPr="00F37C16">
        <w:rPr>
          <w:rFonts w:eastAsia="Calibri"/>
          <w:sz w:val="28"/>
          <w:szCs w:val="28"/>
        </w:rPr>
        <w:t xml:space="preserve"> от 27.07.2010 № 210-ФЗ "Об организации предоставления государственных и муниципальных услуг", </w:t>
      </w:r>
      <w:hyperlink r:id="rId8" w:history="1">
        <w:r w:rsidRPr="00F37C16">
          <w:rPr>
            <w:rFonts w:eastAsia="Calibri"/>
            <w:sz w:val="28"/>
            <w:szCs w:val="28"/>
          </w:rPr>
          <w:t>постановлением</w:t>
        </w:r>
      </w:hyperlink>
      <w:r w:rsidRPr="00F37C16">
        <w:rPr>
          <w:rFonts w:eastAsia="Calibri"/>
          <w:sz w:val="28"/>
          <w:szCs w:val="28"/>
        </w:rPr>
        <w:t xml:space="preserve"> администрации </w:t>
      </w:r>
      <w:r w:rsidRPr="00F37C16">
        <w:rPr>
          <w:sz w:val="28"/>
          <w:szCs w:val="28"/>
        </w:rPr>
        <w:t>городского поселения - город Павловск Павловского муниципального района Воронежской области</w:t>
      </w:r>
      <w:r w:rsidRPr="00F37C16">
        <w:rPr>
          <w:rFonts w:eastAsia="Calibri"/>
          <w:sz w:val="28"/>
          <w:szCs w:val="28"/>
        </w:rPr>
        <w:t xml:space="preserve"> от 15.05.2015 г. № 147 "О порядке разработки и утверждения административных регламентов предоставления муниципальных услуг", </w:t>
      </w:r>
      <w:r w:rsidRPr="00F37C16">
        <w:rPr>
          <w:sz w:val="28"/>
          <w:szCs w:val="28"/>
        </w:rPr>
        <w:t>руководствуясь Уставом городского поселения</w:t>
      </w:r>
      <w:r w:rsidRPr="00F37C16">
        <w:rPr>
          <w:color w:val="000000"/>
          <w:sz w:val="28"/>
          <w:szCs w:val="28"/>
        </w:rPr>
        <w:t xml:space="preserve">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F37C16" w:rsidRPr="00F37C16" w:rsidRDefault="00F37C16" w:rsidP="00F37C16">
      <w:pPr>
        <w:pStyle w:val="ConsPlusNormal"/>
        <w:rPr>
          <w:rFonts w:ascii="Times New Roman" w:hAnsi="Times New Roman" w:cs="Times New Roman"/>
          <w:color w:val="000000"/>
          <w:sz w:val="28"/>
          <w:szCs w:val="28"/>
        </w:rPr>
      </w:pPr>
    </w:p>
    <w:p w:rsidR="00F37C16" w:rsidRPr="00F37C16" w:rsidRDefault="00F37C16" w:rsidP="00F37C16">
      <w:pPr>
        <w:ind w:right="-55"/>
        <w:jc w:val="center"/>
        <w:rPr>
          <w:sz w:val="28"/>
          <w:szCs w:val="28"/>
        </w:rPr>
      </w:pPr>
      <w:r w:rsidRPr="00F37C16">
        <w:rPr>
          <w:sz w:val="28"/>
          <w:szCs w:val="28"/>
        </w:rPr>
        <w:t>ПОСТАНОВЛЯЕТ:</w:t>
      </w:r>
    </w:p>
    <w:p w:rsidR="00F37C16" w:rsidRPr="00F37C16" w:rsidRDefault="00F37C16" w:rsidP="00F37C16">
      <w:pPr>
        <w:ind w:right="-55"/>
        <w:jc w:val="both"/>
        <w:rPr>
          <w:sz w:val="28"/>
          <w:szCs w:val="28"/>
        </w:rPr>
      </w:pPr>
    </w:p>
    <w:p w:rsidR="00F37C16" w:rsidRPr="00965477" w:rsidRDefault="00F37C16" w:rsidP="00663111">
      <w:pPr>
        <w:pStyle w:val="ConsPlusTitle"/>
        <w:widowControl/>
        <w:numPr>
          <w:ilvl w:val="0"/>
          <w:numId w:val="1"/>
        </w:numPr>
        <w:ind w:left="0" w:firstLine="567"/>
        <w:jc w:val="both"/>
        <w:rPr>
          <w:rFonts w:ascii="Times New Roman" w:hAnsi="Times New Roman" w:cs="Times New Roman"/>
          <w:b w:val="0"/>
          <w:sz w:val="28"/>
          <w:szCs w:val="28"/>
        </w:rPr>
      </w:pPr>
      <w:r w:rsidRPr="00965477">
        <w:rPr>
          <w:rFonts w:ascii="Times New Roman" w:hAnsi="Times New Roman" w:cs="Times New Roman"/>
          <w:b w:val="0"/>
          <w:color w:val="000000"/>
          <w:sz w:val="28"/>
          <w:szCs w:val="28"/>
        </w:rPr>
        <w:t xml:space="preserve">Утвердить административный регламент </w:t>
      </w:r>
      <w:r w:rsidRPr="00965477">
        <w:rPr>
          <w:rFonts w:ascii="Times New Roman" w:hAnsi="Times New Roman" w:cs="Times New Roman"/>
          <w:b w:val="0"/>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Pr="00965477">
        <w:rPr>
          <w:rFonts w:ascii="Times New Roman" w:hAnsi="Times New Roman" w:cs="Times New Roman"/>
          <w:b w:val="0"/>
          <w:sz w:val="28"/>
          <w:szCs w:val="28"/>
        </w:rPr>
        <w:t>«</w:t>
      </w:r>
      <w:r w:rsidR="00663111" w:rsidRPr="00965477">
        <w:rPr>
          <w:rFonts w:ascii="Times New Roman" w:hAnsi="Times New Roman" w:cs="Times New Roman"/>
          <w:b w:val="0"/>
          <w:sz w:val="28"/>
          <w:szCs w:val="28"/>
        </w:rPr>
        <w:t>Прекращение права постоянного (бессрочного)</w:t>
      </w:r>
      <w:r w:rsidR="00965477" w:rsidRPr="00965477">
        <w:rPr>
          <w:rFonts w:ascii="Times New Roman" w:hAnsi="Times New Roman" w:cs="Times New Roman"/>
          <w:b w:val="0"/>
          <w:sz w:val="28"/>
          <w:szCs w:val="28"/>
        </w:rPr>
        <w:t xml:space="preserve"> </w:t>
      </w:r>
      <w:r w:rsidR="00663111" w:rsidRPr="00965477">
        <w:rPr>
          <w:rFonts w:ascii="Times New Roman" w:hAnsi="Times New Roman" w:cs="Times New Roman"/>
          <w:b w:val="0"/>
          <w:sz w:val="28"/>
          <w:szCs w:val="28"/>
        </w:rPr>
        <w:t>пользования земельными участками, находящимися</w:t>
      </w:r>
      <w:r w:rsidR="00965477" w:rsidRPr="00965477">
        <w:rPr>
          <w:rFonts w:ascii="Times New Roman" w:hAnsi="Times New Roman" w:cs="Times New Roman"/>
          <w:b w:val="0"/>
          <w:sz w:val="28"/>
          <w:szCs w:val="28"/>
        </w:rPr>
        <w:t xml:space="preserve"> </w:t>
      </w:r>
      <w:r w:rsidR="00663111" w:rsidRPr="00965477">
        <w:rPr>
          <w:rFonts w:ascii="Times New Roman" w:hAnsi="Times New Roman" w:cs="Times New Roman"/>
          <w:b w:val="0"/>
          <w:sz w:val="28"/>
          <w:szCs w:val="28"/>
        </w:rPr>
        <w:t>в муниципальной собственности и государственная</w:t>
      </w:r>
      <w:r w:rsidR="00965477" w:rsidRPr="00965477">
        <w:rPr>
          <w:rFonts w:ascii="Times New Roman" w:hAnsi="Times New Roman" w:cs="Times New Roman"/>
          <w:b w:val="0"/>
          <w:sz w:val="28"/>
          <w:szCs w:val="28"/>
        </w:rPr>
        <w:t xml:space="preserve"> </w:t>
      </w:r>
      <w:r w:rsidR="00663111" w:rsidRPr="00965477">
        <w:rPr>
          <w:rFonts w:ascii="Times New Roman" w:hAnsi="Times New Roman" w:cs="Times New Roman"/>
          <w:b w:val="0"/>
          <w:sz w:val="28"/>
          <w:szCs w:val="28"/>
        </w:rPr>
        <w:t>собственность на который не разграничена</w:t>
      </w:r>
      <w:r w:rsidRPr="00965477">
        <w:rPr>
          <w:rFonts w:ascii="Times New Roman" w:hAnsi="Times New Roman" w:cs="Times New Roman"/>
          <w:b w:val="0"/>
          <w:sz w:val="28"/>
          <w:szCs w:val="28"/>
        </w:rPr>
        <w:t>».</w:t>
      </w:r>
    </w:p>
    <w:p w:rsidR="00F37C16" w:rsidRPr="00F37C16" w:rsidRDefault="00F37C16" w:rsidP="00F37C16">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r w:rsidRPr="00F37C16">
        <w:rPr>
          <w:rFonts w:ascii="Times New Roman" w:hAnsi="Times New Roman" w:cs="Times New Roman"/>
          <w:b w:val="0"/>
          <w:color w:val="000000"/>
          <w:sz w:val="28"/>
          <w:szCs w:val="28"/>
        </w:rPr>
        <w:t xml:space="preserve">. </w:t>
      </w:r>
      <w:r w:rsidRPr="00F37C16">
        <w:rPr>
          <w:rFonts w:ascii="Times New Roman" w:hAnsi="Times New Roman" w:cs="Times New Roman"/>
          <w:b w:val="0"/>
          <w:sz w:val="28"/>
          <w:szCs w:val="28"/>
        </w:rPr>
        <w:t xml:space="preserve">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w:t>
      </w:r>
      <w:r w:rsidRPr="00F37C16">
        <w:rPr>
          <w:rFonts w:ascii="Times New Roman" w:hAnsi="Times New Roman" w:cs="Times New Roman"/>
          <w:b w:val="0"/>
          <w:sz w:val="28"/>
          <w:szCs w:val="28"/>
        </w:rPr>
        <w:lastRenderedPageBreak/>
        <w:t>официальном сайте администрации городского поселения – город Павловск в сети Интернет.</w:t>
      </w:r>
    </w:p>
    <w:p w:rsidR="00F37C16" w:rsidRPr="00F37C16" w:rsidRDefault="00F37C16" w:rsidP="00F37C16">
      <w:pPr>
        <w:ind w:firstLine="709"/>
        <w:rPr>
          <w:sz w:val="28"/>
          <w:szCs w:val="28"/>
        </w:rPr>
      </w:pPr>
      <w:r>
        <w:rPr>
          <w:sz w:val="28"/>
          <w:szCs w:val="28"/>
        </w:rPr>
        <w:t xml:space="preserve">3. </w:t>
      </w:r>
      <w:proofErr w:type="gramStart"/>
      <w:r w:rsidRPr="00F37C16">
        <w:rPr>
          <w:sz w:val="28"/>
          <w:szCs w:val="28"/>
        </w:rPr>
        <w:t>Контроль за</w:t>
      </w:r>
      <w:proofErr w:type="gramEnd"/>
      <w:r w:rsidRPr="00F37C16">
        <w:rPr>
          <w:sz w:val="28"/>
          <w:szCs w:val="28"/>
        </w:rPr>
        <w:t xml:space="preserve"> исполнением настоящего постановления оставляю за собой.</w:t>
      </w:r>
    </w:p>
    <w:p w:rsidR="00F37C16" w:rsidRDefault="00F37C16" w:rsidP="00F37C16">
      <w:pPr>
        <w:ind w:left="360"/>
        <w:jc w:val="both"/>
        <w:rPr>
          <w:sz w:val="28"/>
          <w:szCs w:val="28"/>
        </w:rPr>
      </w:pPr>
    </w:p>
    <w:p w:rsidR="00B80D05" w:rsidRPr="00F37C16" w:rsidRDefault="00B80D05" w:rsidP="00F37C16">
      <w:pPr>
        <w:ind w:left="360"/>
        <w:jc w:val="both"/>
        <w:rPr>
          <w:sz w:val="28"/>
          <w:szCs w:val="28"/>
        </w:rPr>
      </w:pPr>
    </w:p>
    <w:p w:rsidR="000D4BE5" w:rsidRPr="00F37C16" w:rsidRDefault="00A961E4" w:rsidP="000D4BE5">
      <w:pPr>
        <w:jc w:val="both"/>
        <w:rPr>
          <w:sz w:val="28"/>
          <w:szCs w:val="28"/>
        </w:rPr>
      </w:pPr>
      <w:r>
        <w:rPr>
          <w:sz w:val="28"/>
          <w:szCs w:val="28"/>
        </w:rPr>
        <w:t>И.о. г</w:t>
      </w:r>
      <w:r w:rsidR="000D4BE5" w:rsidRPr="00F37C16">
        <w:rPr>
          <w:sz w:val="28"/>
          <w:szCs w:val="28"/>
        </w:rPr>
        <w:t>лав</w:t>
      </w:r>
      <w:r>
        <w:rPr>
          <w:sz w:val="28"/>
          <w:szCs w:val="28"/>
        </w:rPr>
        <w:t>ы</w:t>
      </w:r>
      <w:r w:rsidR="000D4BE5" w:rsidRPr="00F37C16">
        <w:rPr>
          <w:sz w:val="28"/>
          <w:szCs w:val="28"/>
        </w:rPr>
        <w:t xml:space="preserve"> городского поселения –</w:t>
      </w:r>
    </w:p>
    <w:p w:rsidR="00767054" w:rsidRDefault="000D4BE5" w:rsidP="00F37C16">
      <w:pPr>
        <w:jc w:val="both"/>
        <w:rPr>
          <w:sz w:val="28"/>
          <w:szCs w:val="28"/>
        </w:rPr>
      </w:pPr>
      <w:r w:rsidRPr="00F37C16">
        <w:rPr>
          <w:sz w:val="28"/>
          <w:szCs w:val="28"/>
        </w:rPr>
        <w:t xml:space="preserve">город Павловск   </w:t>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t xml:space="preserve">                           В.А. </w:t>
      </w:r>
      <w:proofErr w:type="spellStart"/>
      <w:r w:rsidR="00A961E4">
        <w:rPr>
          <w:sz w:val="28"/>
          <w:szCs w:val="28"/>
        </w:rPr>
        <w:t>Сузин</w:t>
      </w:r>
      <w:proofErr w:type="spellEnd"/>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Default="0015562C" w:rsidP="00F37C16">
      <w:pPr>
        <w:jc w:val="both"/>
        <w:rPr>
          <w:sz w:val="28"/>
          <w:szCs w:val="28"/>
        </w:rPr>
      </w:pPr>
    </w:p>
    <w:p w:rsidR="0015562C" w:rsidRPr="0015562C" w:rsidRDefault="0015562C" w:rsidP="0015562C">
      <w:pPr>
        <w:ind w:left="5103"/>
        <w:jc w:val="both"/>
        <w:rPr>
          <w:sz w:val="28"/>
          <w:szCs w:val="28"/>
        </w:rPr>
      </w:pPr>
      <w:r w:rsidRPr="0015562C">
        <w:rPr>
          <w:sz w:val="28"/>
          <w:szCs w:val="28"/>
        </w:rPr>
        <w:lastRenderedPageBreak/>
        <w:t xml:space="preserve">Приложение </w:t>
      </w:r>
    </w:p>
    <w:p w:rsidR="0015562C" w:rsidRPr="0015562C" w:rsidRDefault="0015562C" w:rsidP="0015562C">
      <w:pPr>
        <w:ind w:left="5103"/>
        <w:jc w:val="both"/>
        <w:rPr>
          <w:sz w:val="28"/>
          <w:szCs w:val="28"/>
        </w:rPr>
      </w:pPr>
      <w:r w:rsidRPr="0015562C">
        <w:rPr>
          <w:sz w:val="28"/>
          <w:szCs w:val="28"/>
        </w:rPr>
        <w:t>к постановлению  администрации городского поселения - город Павловск Павловского муниципального района Воронежской области</w:t>
      </w:r>
    </w:p>
    <w:p w:rsidR="0015562C" w:rsidRPr="0015562C" w:rsidRDefault="0015562C" w:rsidP="0015562C">
      <w:pPr>
        <w:widowControl w:val="0"/>
        <w:autoSpaceDE w:val="0"/>
        <w:autoSpaceDN w:val="0"/>
        <w:adjustRightInd w:val="0"/>
        <w:ind w:left="5103"/>
        <w:outlineLvl w:val="0"/>
        <w:rPr>
          <w:sz w:val="28"/>
          <w:szCs w:val="28"/>
        </w:rPr>
      </w:pPr>
      <w:r w:rsidRPr="0015562C">
        <w:rPr>
          <w:sz w:val="28"/>
          <w:szCs w:val="28"/>
        </w:rPr>
        <w:t>от 25.09.2015 года  № 422</w:t>
      </w:r>
    </w:p>
    <w:p w:rsidR="0015562C" w:rsidRPr="0015562C" w:rsidRDefault="0015562C" w:rsidP="0015562C">
      <w:pPr>
        <w:widowControl w:val="0"/>
        <w:autoSpaceDE w:val="0"/>
        <w:autoSpaceDN w:val="0"/>
        <w:adjustRightInd w:val="0"/>
        <w:ind w:left="4248" w:firstLine="708"/>
        <w:jc w:val="center"/>
        <w:outlineLvl w:val="0"/>
        <w:rPr>
          <w:sz w:val="28"/>
          <w:szCs w:val="28"/>
          <w:lang w:eastAsia="en-US"/>
        </w:rPr>
      </w:pPr>
    </w:p>
    <w:p w:rsidR="0015562C" w:rsidRPr="0015562C" w:rsidRDefault="0015562C" w:rsidP="0015562C">
      <w:pPr>
        <w:widowControl w:val="0"/>
        <w:autoSpaceDE w:val="0"/>
        <w:autoSpaceDN w:val="0"/>
        <w:adjustRightInd w:val="0"/>
        <w:ind w:left="4248" w:firstLine="708"/>
        <w:jc w:val="center"/>
        <w:outlineLvl w:val="0"/>
        <w:rPr>
          <w:sz w:val="28"/>
          <w:szCs w:val="28"/>
          <w:lang w:eastAsia="en-US"/>
        </w:rPr>
      </w:pPr>
    </w:p>
    <w:p w:rsidR="0015562C" w:rsidRPr="0015562C" w:rsidRDefault="0015562C" w:rsidP="0015562C">
      <w:pPr>
        <w:jc w:val="center"/>
        <w:rPr>
          <w:sz w:val="28"/>
          <w:szCs w:val="28"/>
          <w:lang w:eastAsia="en-US"/>
        </w:rPr>
      </w:pPr>
      <w:r w:rsidRPr="0015562C">
        <w:rPr>
          <w:sz w:val="28"/>
          <w:szCs w:val="28"/>
          <w:lang w:eastAsia="en-US"/>
        </w:rPr>
        <w:t>Административный регламент</w:t>
      </w:r>
    </w:p>
    <w:p w:rsidR="0015562C" w:rsidRPr="0015562C" w:rsidRDefault="0015562C" w:rsidP="0015562C">
      <w:pPr>
        <w:pStyle w:val="ConsPlusTitle"/>
        <w:widowControl/>
        <w:jc w:val="center"/>
        <w:rPr>
          <w:b w:val="0"/>
          <w:sz w:val="28"/>
          <w:szCs w:val="28"/>
          <w:lang w:eastAsia="en-US"/>
        </w:rPr>
      </w:pPr>
      <w:r w:rsidRPr="0015562C">
        <w:rPr>
          <w:b w:val="0"/>
          <w:sz w:val="28"/>
          <w:szCs w:val="28"/>
          <w:lang w:eastAsia="en-US"/>
        </w:rPr>
        <w:t>администрации городского поселения – город Павловск</w:t>
      </w:r>
    </w:p>
    <w:p w:rsidR="0015562C" w:rsidRPr="0015562C" w:rsidRDefault="0015562C" w:rsidP="0015562C">
      <w:pPr>
        <w:widowControl w:val="0"/>
        <w:autoSpaceDE w:val="0"/>
        <w:autoSpaceDN w:val="0"/>
        <w:adjustRightInd w:val="0"/>
        <w:jc w:val="center"/>
        <w:rPr>
          <w:bCs/>
          <w:sz w:val="28"/>
          <w:szCs w:val="28"/>
        </w:rPr>
      </w:pPr>
      <w:r w:rsidRPr="0015562C">
        <w:rPr>
          <w:sz w:val="28"/>
          <w:szCs w:val="28"/>
          <w:lang w:eastAsia="en-US"/>
        </w:rPr>
        <w:t xml:space="preserve">Павловского муниципального района Воронежской области по предоставлению  муниципальной услуги </w:t>
      </w:r>
      <w:r w:rsidRPr="0015562C">
        <w:rPr>
          <w:b/>
          <w:bCs/>
          <w:sz w:val="28"/>
          <w:szCs w:val="28"/>
        </w:rPr>
        <w:t>«</w:t>
      </w:r>
      <w:r w:rsidRPr="0015562C">
        <w:rPr>
          <w:bCs/>
          <w:sz w:val="28"/>
          <w:szCs w:val="28"/>
        </w:rPr>
        <w:t>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p>
    <w:p w:rsidR="0015562C" w:rsidRPr="0015562C" w:rsidRDefault="0015562C" w:rsidP="0015562C">
      <w:pPr>
        <w:widowControl w:val="0"/>
        <w:autoSpaceDE w:val="0"/>
        <w:autoSpaceDN w:val="0"/>
        <w:adjustRightInd w:val="0"/>
        <w:jc w:val="center"/>
        <w:rPr>
          <w:sz w:val="28"/>
          <w:szCs w:val="28"/>
        </w:rPr>
      </w:pPr>
    </w:p>
    <w:p w:rsidR="0015562C" w:rsidRPr="0015562C" w:rsidRDefault="0015562C" w:rsidP="0015562C">
      <w:pPr>
        <w:widowControl w:val="0"/>
        <w:autoSpaceDE w:val="0"/>
        <w:autoSpaceDN w:val="0"/>
        <w:adjustRightInd w:val="0"/>
        <w:jc w:val="center"/>
        <w:outlineLvl w:val="1"/>
        <w:rPr>
          <w:sz w:val="28"/>
          <w:szCs w:val="28"/>
        </w:rPr>
      </w:pPr>
      <w:bookmarkStart w:id="0" w:name="Par62"/>
      <w:bookmarkEnd w:id="0"/>
      <w:r w:rsidRPr="0015562C">
        <w:rPr>
          <w:sz w:val="28"/>
          <w:szCs w:val="28"/>
        </w:rPr>
        <w:t>1. Общие положения</w:t>
      </w:r>
    </w:p>
    <w:p w:rsidR="0015562C" w:rsidRPr="0015562C" w:rsidRDefault="0015562C" w:rsidP="0015562C">
      <w:pPr>
        <w:widowControl w:val="0"/>
        <w:autoSpaceDE w:val="0"/>
        <w:autoSpaceDN w:val="0"/>
        <w:adjustRightInd w:val="0"/>
        <w:jc w:val="center"/>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 w:name="Par64"/>
      <w:bookmarkEnd w:id="1"/>
      <w:r w:rsidRPr="0015562C">
        <w:rPr>
          <w:sz w:val="28"/>
          <w:szCs w:val="28"/>
        </w:rPr>
        <w:t>1.1. Предмет регулирования административного регламента</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proofErr w:type="gramStart"/>
      <w:r w:rsidRPr="0015562C">
        <w:rPr>
          <w:sz w:val="28"/>
          <w:szCs w:val="28"/>
        </w:rPr>
        <w:t>Предметом регулирования настоящего Административного регламента являются отношения между заявителями и администрацией городского поселения – город Павловск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 (далее - МФЦ), возникающие при принятии решения о п</w:t>
      </w:r>
      <w:r w:rsidRPr="0015562C">
        <w:rPr>
          <w:bCs/>
          <w:sz w:val="28"/>
          <w:szCs w:val="28"/>
        </w:rPr>
        <w:t>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w:t>
      </w:r>
      <w:proofErr w:type="gramEnd"/>
      <w:r w:rsidRPr="0015562C">
        <w:rPr>
          <w:bCs/>
          <w:sz w:val="28"/>
          <w:szCs w:val="28"/>
        </w:rPr>
        <w:t xml:space="preserve"> которые не </w:t>
      </w:r>
      <w:proofErr w:type="gramStart"/>
      <w:r w:rsidRPr="0015562C">
        <w:rPr>
          <w:bCs/>
          <w:sz w:val="28"/>
          <w:szCs w:val="28"/>
        </w:rPr>
        <w:t>разграничена</w:t>
      </w:r>
      <w:proofErr w:type="gramEnd"/>
      <w:r w:rsidRPr="0015562C">
        <w:rPr>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2" w:name="Par71"/>
      <w:bookmarkEnd w:id="2"/>
      <w:r w:rsidRPr="0015562C">
        <w:rPr>
          <w:sz w:val="28"/>
          <w:szCs w:val="28"/>
        </w:rPr>
        <w:t>1.2. Описание заявителей</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3" w:name="Par82"/>
      <w:bookmarkEnd w:id="3"/>
      <w:r w:rsidRPr="0015562C">
        <w:rPr>
          <w:sz w:val="28"/>
          <w:szCs w:val="28"/>
        </w:rPr>
        <w:t>1.3. Требования к порядку информирования о предоставлении муниципальной услуги</w:t>
      </w:r>
    </w:p>
    <w:p w:rsidR="0015562C" w:rsidRPr="0015562C" w:rsidRDefault="0015562C" w:rsidP="0015562C">
      <w:pPr>
        <w:widowControl w:val="0"/>
        <w:autoSpaceDE w:val="0"/>
        <w:autoSpaceDN w:val="0"/>
        <w:adjustRightInd w:val="0"/>
        <w:jc w:val="center"/>
        <w:rPr>
          <w:sz w:val="28"/>
          <w:szCs w:val="28"/>
        </w:rPr>
      </w:pP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 xml:space="preserve">1.3.1. Организацию предоставления муниципальной услуги осуществляет администрация городского поселения – город Павловск Павловского муниципального района Воронежской области. </w:t>
      </w:r>
    </w:p>
    <w:p w:rsidR="0015562C" w:rsidRPr="0015562C" w:rsidRDefault="0015562C" w:rsidP="0015562C">
      <w:pPr>
        <w:autoSpaceDE w:val="0"/>
        <w:autoSpaceDN w:val="0"/>
        <w:adjustRightInd w:val="0"/>
        <w:ind w:firstLine="540"/>
        <w:jc w:val="both"/>
        <w:rPr>
          <w:sz w:val="28"/>
          <w:szCs w:val="28"/>
        </w:rPr>
      </w:pPr>
      <w:r w:rsidRPr="0015562C">
        <w:rPr>
          <w:sz w:val="28"/>
          <w:szCs w:val="28"/>
        </w:rPr>
        <w:lastRenderedPageBreak/>
        <w:t xml:space="preserve">Адрес администрации: 396422, Воронежская область, город Павловск, улица 1 Мая, 20. </w:t>
      </w:r>
    </w:p>
    <w:p w:rsidR="0015562C" w:rsidRPr="0015562C" w:rsidRDefault="0015562C" w:rsidP="0015562C">
      <w:pPr>
        <w:pStyle w:val="2"/>
        <w:spacing w:after="0" w:line="240" w:lineRule="auto"/>
        <w:rPr>
          <w:sz w:val="28"/>
          <w:szCs w:val="28"/>
        </w:rPr>
      </w:pPr>
      <w:r w:rsidRPr="0015562C">
        <w:rPr>
          <w:sz w:val="28"/>
          <w:szCs w:val="28"/>
        </w:rPr>
        <w:t>Часы приема заявителей (представителей заявителей) по выполнению муниципальной услуги:</w:t>
      </w:r>
    </w:p>
    <w:p w:rsidR="0015562C" w:rsidRPr="0015562C" w:rsidRDefault="0015562C" w:rsidP="0015562C">
      <w:pPr>
        <w:pStyle w:val="2"/>
        <w:spacing w:after="0" w:line="240" w:lineRule="auto"/>
        <w:rPr>
          <w:sz w:val="28"/>
          <w:szCs w:val="28"/>
        </w:rPr>
      </w:pPr>
    </w:p>
    <w:tbl>
      <w:tblPr>
        <w:tblW w:w="0" w:type="auto"/>
        <w:tblInd w:w="283" w:type="dxa"/>
        <w:tblLook w:val="04A0" w:firstRow="1" w:lastRow="0" w:firstColumn="1" w:lastColumn="0" w:noHBand="0" w:noVBand="1"/>
      </w:tblPr>
      <w:tblGrid>
        <w:gridCol w:w="2802"/>
        <w:gridCol w:w="2693"/>
      </w:tblGrid>
      <w:tr w:rsidR="0015562C" w:rsidRPr="0015562C" w:rsidTr="0015562C">
        <w:tc>
          <w:tcPr>
            <w:tcW w:w="2802" w:type="dxa"/>
            <w:hideMark/>
          </w:tcPr>
          <w:p w:rsidR="0015562C" w:rsidRPr="0015562C" w:rsidRDefault="0015562C">
            <w:pPr>
              <w:pStyle w:val="2"/>
              <w:spacing w:after="0" w:line="240" w:lineRule="auto"/>
              <w:ind w:left="0"/>
              <w:rPr>
                <w:sz w:val="28"/>
                <w:szCs w:val="28"/>
              </w:rPr>
            </w:pPr>
            <w:r w:rsidRPr="0015562C">
              <w:rPr>
                <w:sz w:val="28"/>
                <w:szCs w:val="28"/>
              </w:rPr>
              <w:t>Понедельник</w:t>
            </w:r>
          </w:p>
          <w:p w:rsidR="0015562C" w:rsidRPr="0015562C" w:rsidRDefault="0015562C">
            <w:pPr>
              <w:pStyle w:val="2"/>
              <w:spacing w:after="0" w:line="240" w:lineRule="auto"/>
              <w:ind w:left="0"/>
              <w:rPr>
                <w:sz w:val="28"/>
                <w:szCs w:val="28"/>
              </w:rPr>
            </w:pPr>
            <w:r w:rsidRPr="0015562C">
              <w:rPr>
                <w:sz w:val="28"/>
                <w:szCs w:val="28"/>
              </w:rPr>
              <w:t>Вторник</w:t>
            </w:r>
          </w:p>
          <w:p w:rsidR="0015562C" w:rsidRPr="0015562C" w:rsidRDefault="0015562C">
            <w:pPr>
              <w:pStyle w:val="2"/>
              <w:spacing w:after="0" w:line="240" w:lineRule="auto"/>
              <w:ind w:left="0"/>
              <w:rPr>
                <w:sz w:val="28"/>
                <w:szCs w:val="28"/>
              </w:rPr>
            </w:pPr>
            <w:r w:rsidRPr="0015562C">
              <w:rPr>
                <w:sz w:val="28"/>
                <w:szCs w:val="28"/>
              </w:rPr>
              <w:t xml:space="preserve">Среда </w:t>
            </w:r>
          </w:p>
          <w:p w:rsidR="0015562C" w:rsidRPr="0015562C" w:rsidRDefault="0015562C">
            <w:pPr>
              <w:pStyle w:val="2"/>
              <w:spacing w:after="0" w:line="240" w:lineRule="auto"/>
              <w:ind w:left="0"/>
              <w:rPr>
                <w:sz w:val="28"/>
                <w:szCs w:val="28"/>
              </w:rPr>
            </w:pPr>
            <w:r w:rsidRPr="0015562C">
              <w:rPr>
                <w:sz w:val="28"/>
                <w:szCs w:val="28"/>
              </w:rPr>
              <w:t xml:space="preserve">Четверг </w:t>
            </w:r>
          </w:p>
          <w:p w:rsidR="0015562C" w:rsidRPr="0015562C" w:rsidRDefault="0015562C">
            <w:pPr>
              <w:pStyle w:val="2"/>
              <w:spacing w:after="0" w:line="240" w:lineRule="auto"/>
              <w:ind w:left="0"/>
              <w:rPr>
                <w:sz w:val="28"/>
                <w:szCs w:val="28"/>
              </w:rPr>
            </w:pPr>
            <w:r w:rsidRPr="0015562C">
              <w:rPr>
                <w:sz w:val="28"/>
                <w:szCs w:val="28"/>
              </w:rPr>
              <w:t xml:space="preserve">Пятница </w:t>
            </w:r>
          </w:p>
          <w:p w:rsidR="0015562C" w:rsidRPr="0015562C" w:rsidRDefault="0015562C">
            <w:pPr>
              <w:pStyle w:val="2"/>
              <w:spacing w:after="0" w:line="240" w:lineRule="auto"/>
              <w:ind w:left="0"/>
              <w:rPr>
                <w:sz w:val="28"/>
                <w:szCs w:val="28"/>
              </w:rPr>
            </w:pPr>
            <w:r w:rsidRPr="0015562C">
              <w:rPr>
                <w:sz w:val="28"/>
                <w:szCs w:val="28"/>
              </w:rPr>
              <w:t>Перерыв</w:t>
            </w:r>
          </w:p>
          <w:p w:rsidR="0015562C" w:rsidRPr="0015562C" w:rsidRDefault="0015562C">
            <w:pPr>
              <w:pStyle w:val="2"/>
              <w:spacing w:after="0" w:line="240" w:lineRule="auto"/>
              <w:ind w:left="0"/>
              <w:rPr>
                <w:sz w:val="28"/>
                <w:szCs w:val="28"/>
              </w:rPr>
            </w:pPr>
            <w:r w:rsidRPr="0015562C">
              <w:rPr>
                <w:sz w:val="28"/>
                <w:szCs w:val="28"/>
              </w:rPr>
              <w:t>Суббота, воскресенье</w:t>
            </w:r>
          </w:p>
        </w:tc>
        <w:tc>
          <w:tcPr>
            <w:tcW w:w="2693" w:type="dxa"/>
            <w:hideMark/>
          </w:tcPr>
          <w:p w:rsidR="0015562C" w:rsidRPr="0015562C" w:rsidRDefault="0015562C">
            <w:pPr>
              <w:pStyle w:val="2"/>
              <w:spacing w:after="0" w:line="240" w:lineRule="auto"/>
              <w:ind w:left="34"/>
              <w:rPr>
                <w:sz w:val="28"/>
                <w:szCs w:val="28"/>
              </w:rPr>
            </w:pPr>
            <w:r w:rsidRPr="0015562C">
              <w:rPr>
                <w:b/>
                <w:sz w:val="28"/>
                <w:szCs w:val="28"/>
              </w:rPr>
              <w:t>-</w:t>
            </w: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 xml:space="preserve">-8.00-17.00. </w:t>
            </w:r>
          </w:p>
          <w:p w:rsidR="0015562C" w:rsidRPr="0015562C" w:rsidRDefault="0015562C">
            <w:pPr>
              <w:pStyle w:val="2"/>
              <w:spacing w:after="0" w:line="240" w:lineRule="auto"/>
              <w:ind w:left="34"/>
              <w:rPr>
                <w:sz w:val="28"/>
                <w:szCs w:val="28"/>
              </w:rPr>
            </w:pP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- 12.00-13.00.</w:t>
            </w:r>
          </w:p>
          <w:p w:rsidR="0015562C" w:rsidRPr="0015562C" w:rsidRDefault="0015562C">
            <w:pPr>
              <w:pStyle w:val="2"/>
              <w:spacing w:after="0" w:line="240" w:lineRule="auto"/>
              <w:ind w:left="34"/>
              <w:rPr>
                <w:sz w:val="28"/>
                <w:szCs w:val="28"/>
              </w:rPr>
            </w:pPr>
            <w:r w:rsidRPr="0015562C">
              <w:rPr>
                <w:sz w:val="28"/>
                <w:szCs w:val="28"/>
              </w:rPr>
              <w:t>- выходные дни</w:t>
            </w:r>
          </w:p>
        </w:tc>
      </w:tr>
    </w:tbl>
    <w:p w:rsidR="0015562C" w:rsidRPr="0015562C" w:rsidRDefault="0015562C" w:rsidP="0015562C">
      <w:pPr>
        <w:pStyle w:val="2"/>
        <w:spacing w:after="0" w:line="240" w:lineRule="auto"/>
        <w:rPr>
          <w:sz w:val="28"/>
          <w:szCs w:val="28"/>
        </w:rPr>
      </w:pPr>
    </w:p>
    <w:p w:rsidR="0015562C" w:rsidRPr="0015562C" w:rsidRDefault="0015562C" w:rsidP="0015562C">
      <w:pPr>
        <w:pStyle w:val="2"/>
        <w:spacing w:after="0" w:line="240" w:lineRule="auto"/>
        <w:rPr>
          <w:sz w:val="28"/>
          <w:szCs w:val="28"/>
        </w:rPr>
      </w:pPr>
      <w:r w:rsidRPr="0015562C">
        <w:rPr>
          <w:sz w:val="28"/>
          <w:szCs w:val="28"/>
        </w:rPr>
        <w:t>Телефон для справок: 8 (47362) 2-48-38, 2-55-07, факс 8 (47362) 2-49-89</w:t>
      </w:r>
    </w:p>
    <w:p w:rsidR="0015562C" w:rsidRPr="0015562C" w:rsidRDefault="0015562C" w:rsidP="0015562C">
      <w:pPr>
        <w:autoSpaceDE w:val="0"/>
        <w:autoSpaceDN w:val="0"/>
        <w:adjustRightInd w:val="0"/>
        <w:ind w:firstLine="283"/>
        <w:jc w:val="both"/>
        <w:rPr>
          <w:sz w:val="28"/>
          <w:szCs w:val="28"/>
        </w:rPr>
      </w:pPr>
      <w:r w:rsidRPr="0015562C">
        <w:rPr>
          <w:sz w:val="28"/>
          <w:szCs w:val="28"/>
        </w:rPr>
        <w:t xml:space="preserve">Сайт в сети Интернет: </w:t>
      </w:r>
      <w:r w:rsidRPr="0015562C">
        <w:rPr>
          <w:sz w:val="28"/>
          <w:szCs w:val="28"/>
          <w:u w:val="single"/>
          <w:lang w:val="en-US"/>
        </w:rPr>
        <w:t>www</w:t>
      </w:r>
      <w:r w:rsidRPr="0015562C">
        <w:rPr>
          <w:sz w:val="28"/>
          <w:szCs w:val="28"/>
          <w:u w:val="single"/>
        </w:rPr>
        <w:t>.</w:t>
      </w:r>
      <w:hyperlink r:id="rId9" w:history="1">
        <w:proofErr w:type="spellStart"/>
        <w:r w:rsidRPr="0015562C">
          <w:rPr>
            <w:rStyle w:val="a4"/>
            <w:sz w:val="28"/>
            <w:szCs w:val="28"/>
            <w:lang w:val="en-US"/>
          </w:rPr>
          <w:t>pavlovskadmin</w:t>
        </w:r>
        <w:proofErr w:type="spellEnd"/>
        <w:r w:rsidRPr="0015562C">
          <w:rPr>
            <w:rStyle w:val="a4"/>
            <w:sz w:val="28"/>
            <w:szCs w:val="28"/>
          </w:rPr>
          <w:t>.</w:t>
        </w:r>
        <w:proofErr w:type="spellStart"/>
        <w:r w:rsidRPr="0015562C">
          <w:rPr>
            <w:rStyle w:val="a4"/>
            <w:sz w:val="28"/>
            <w:szCs w:val="28"/>
            <w:lang w:val="en-US"/>
          </w:rPr>
          <w:t>ru</w:t>
        </w:r>
        <w:proofErr w:type="spellEnd"/>
      </w:hyperlink>
      <w:r w:rsidRPr="0015562C">
        <w:rPr>
          <w:sz w:val="28"/>
          <w:szCs w:val="28"/>
        </w:rPr>
        <w:t xml:space="preserve"> </w:t>
      </w:r>
    </w:p>
    <w:p w:rsidR="0015562C" w:rsidRPr="0015562C" w:rsidRDefault="0015562C" w:rsidP="0015562C">
      <w:pPr>
        <w:autoSpaceDE w:val="0"/>
        <w:autoSpaceDN w:val="0"/>
        <w:adjustRightInd w:val="0"/>
        <w:ind w:firstLine="540"/>
        <w:jc w:val="both"/>
        <w:rPr>
          <w:sz w:val="28"/>
          <w:szCs w:val="28"/>
        </w:rPr>
      </w:pPr>
      <w:r w:rsidRPr="0015562C">
        <w:rPr>
          <w:sz w:val="28"/>
          <w:szCs w:val="28"/>
        </w:rPr>
        <w:t xml:space="preserve">Адрес электронной почты администрации города Павловска:  </w:t>
      </w:r>
      <w:hyperlink r:id="rId10" w:history="1">
        <w:r w:rsidRPr="0015562C">
          <w:rPr>
            <w:rStyle w:val="a4"/>
            <w:sz w:val="28"/>
            <w:szCs w:val="28"/>
            <w:lang w:val="en-US"/>
          </w:rPr>
          <w:t>adminpav</w:t>
        </w:r>
        <w:r w:rsidRPr="0015562C">
          <w:rPr>
            <w:rStyle w:val="a4"/>
            <w:sz w:val="28"/>
            <w:szCs w:val="28"/>
          </w:rPr>
          <w:t>@</w:t>
        </w:r>
        <w:r w:rsidRPr="0015562C">
          <w:rPr>
            <w:rStyle w:val="a4"/>
            <w:sz w:val="28"/>
            <w:szCs w:val="28"/>
            <w:lang w:val="en-US"/>
          </w:rPr>
          <w:t>vmail</w:t>
        </w:r>
        <w:r w:rsidRPr="0015562C">
          <w:rPr>
            <w:rStyle w:val="a4"/>
            <w:sz w:val="28"/>
            <w:szCs w:val="28"/>
          </w:rPr>
          <w:t>.</w:t>
        </w:r>
        <w:proofErr w:type="spellStart"/>
        <w:r w:rsidRPr="0015562C">
          <w:rPr>
            <w:rStyle w:val="a4"/>
            <w:sz w:val="28"/>
            <w:szCs w:val="28"/>
            <w:lang w:val="en-US"/>
          </w:rPr>
          <w:t>ru</w:t>
        </w:r>
        <w:proofErr w:type="spellEnd"/>
      </w:hyperlink>
      <w:r w:rsidRPr="0015562C">
        <w:rPr>
          <w:sz w:val="28"/>
          <w:szCs w:val="28"/>
        </w:rPr>
        <w:t>.</w:t>
      </w:r>
    </w:p>
    <w:p w:rsidR="0015562C" w:rsidRPr="0015562C" w:rsidRDefault="0015562C" w:rsidP="0015562C">
      <w:pPr>
        <w:autoSpaceDE w:val="0"/>
        <w:autoSpaceDN w:val="0"/>
        <w:adjustRightInd w:val="0"/>
        <w:ind w:firstLine="540"/>
        <w:jc w:val="both"/>
        <w:rPr>
          <w:sz w:val="28"/>
          <w:szCs w:val="28"/>
        </w:rPr>
      </w:pPr>
      <w:r w:rsidRPr="0015562C">
        <w:rPr>
          <w:sz w:val="28"/>
          <w:szCs w:val="28"/>
        </w:rPr>
        <w:t xml:space="preserve">За предоставлением муниципальной услуги заявитель может обратиться МФЦ по адресу: 396422, Воронежская область, город Павловск, улица 1 Мая, 23, справочный телефон 59-200. </w:t>
      </w:r>
    </w:p>
    <w:p w:rsidR="0015562C" w:rsidRPr="0015562C" w:rsidRDefault="0015562C" w:rsidP="0015562C">
      <w:pPr>
        <w:autoSpaceDE w:val="0"/>
        <w:autoSpaceDN w:val="0"/>
        <w:adjustRightInd w:val="0"/>
        <w:ind w:firstLine="540"/>
        <w:jc w:val="both"/>
        <w:rPr>
          <w:sz w:val="28"/>
          <w:szCs w:val="28"/>
        </w:rPr>
      </w:pPr>
      <w:r w:rsidRPr="0015562C">
        <w:rPr>
          <w:sz w:val="28"/>
          <w:szCs w:val="28"/>
        </w:rPr>
        <w:t xml:space="preserve">Адрес электронной почты:  </w:t>
      </w:r>
      <w:proofErr w:type="spellStart"/>
      <w:r w:rsidRPr="0015562C">
        <w:rPr>
          <w:sz w:val="28"/>
          <w:szCs w:val="28"/>
          <w:lang w:val="en-US"/>
        </w:rPr>
        <w:t>svetlanayu</w:t>
      </w:r>
      <w:proofErr w:type="spellEnd"/>
      <w:r w:rsidRPr="0015562C">
        <w:rPr>
          <w:sz w:val="28"/>
          <w:szCs w:val="28"/>
        </w:rPr>
        <w:t>-</w:t>
      </w:r>
      <w:proofErr w:type="spellStart"/>
      <w:r w:rsidRPr="0015562C">
        <w:rPr>
          <w:sz w:val="28"/>
          <w:szCs w:val="28"/>
          <w:lang w:val="en-US"/>
        </w:rPr>
        <w:t>mfc</w:t>
      </w:r>
      <w:proofErr w:type="spellEnd"/>
      <w:r w:rsidRPr="0015562C">
        <w:rPr>
          <w:sz w:val="28"/>
          <w:szCs w:val="28"/>
        </w:rPr>
        <w:t>@</w:t>
      </w:r>
      <w:r w:rsidRPr="0015562C">
        <w:rPr>
          <w:sz w:val="28"/>
          <w:szCs w:val="28"/>
          <w:lang w:val="en-US"/>
        </w:rPr>
        <w:t>rambler</w:t>
      </w:r>
      <w:r w:rsidRPr="0015562C">
        <w:rPr>
          <w:sz w:val="28"/>
          <w:szCs w:val="28"/>
        </w:rPr>
        <w:t>.</w:t>
      </w:r>
      <w:proofErr w:type="spellStart"/>
      <w:r w:rsidRPr="0015562C">
        <w:rPr>
          <w:sz w:val="28"/>
          <w:szCs w:val="28"/>
          <w:lang w:val="en-US"/>
        </w:rPr>
        <w:t>ru</w:t>
      </w:r>
      <w:proofErr w:type="spellEnd"/>
    </w:p>
    <w:p w:rsidR="0015562C" w:rsidRPr="0015562C" w:rsidRDefault="0015562C" w:rsidP="0015562C">
      <w:pPr>
        <w:autoSpaceDE w:val="0"/>
        <w:autoSpaceDN w:val="0"/>
        <w:adjustRightInd w:val="0"/>
        <w:ind w:firstLine="540"/>
        <w:jc w:val="both"/>
        <w:rPr>
          <w:sz w:val="28"/>
          <w:szCs w:val="28"/>
        </w:rPr>
      </w:pPr>
      <w:r w:rsidRPr="0015562C">
        <w:rPr>
          <w:sz w:val="28"/>
          <w:szCs w:val="28"/>
        </w:rPr>
        <w:t>График работы «МФЦ»</w:t>
      </w:r>
    </w:p>
    <w:p w:rsidR="0015562C" w:rsidRPr="0015562C" w:rsidRDefault="0015562C" w:rsidP="0015562C">
      <w:pPr>
        <w:autoSpaceDE w:val="0"/>
        <w:autoSpaceDN w:val="0"/>
        <w:adjustRightInd w:val="0"/>
        <w:ind w:firstLine="540"/>
        <w:jc w:val="both"/>
        <w:rPr>
          <w:sz w:val="28"/>
          <w:szCs w:val="28"/>
        </w:rPr>
      </w:pPr>
    </w:p>
    <w:tbl>
      <w:tblPr>
        <w:tblW w:w="0" w:type="auto"/>
        <w:tblInd w:w="283" w:type="dxa"/>
        <w:tblLook w:val="04A0" w:firstRow="1" w:lastRow="0" w:firstColumn="1" w:lastColumn="0" w:noHBand="0" w:noVBand="1"/>
      </w:tblPr>
      <w:tblGrid>
        <w:gridCol w:w="2802"/>
        <w:gridCol w:w="2552"/>
      </w:tblGrid>
      <w:tr w:rsidR="0015562C" w:rsidRPr="0015562C" w:rsidTr="0015562C">
        <w:tc>
          <w:tcPr>
            <w:tcW w:w="2802" w:type="dxa"/>
            <w:hideMark/>
          </w:tcPr>
          <w:p w:rsidR="0015562C" w:rsidRPr="0015562C" w:rsidRDefault="0015562C">
            <w:pPr>
              <w:pStyle w:val="2"/>
              <w:spacing w:after="0" w:line="240" w:lineRule="auto"/>
              <w:ind w:left="0"/>
              <w:rPr>
                <w:sz w:val="28"/>
                <w:szCs w:val="28"/>
              </w:rPr>
            </w:pPr>
            <w:r w:rsidRPr="0015562C">
              <w:rPr>
                <w:sz w:val="28"/>
                <w:szCs w:val="28"/>
              </w:rPr>
              <w:t>Понедельник</w:t>
            </w:r>
          </w:p>
          <w:p w:rsidR="0015562C" w:rsidRPr="0015562C" w:rsidRDefault="0015562C">
            <w:pPr>
              <w:pStyle w:val="2"/>
              <w:spacing w:after="0" w:line="240" w:lineRule="auto"/>
              <w:ind w:left="0"/>
              <w:rPr>
                <w:sz w:val="28"/>
                <w:szCs w:val="28"/>
              </w:rPr>
            </w:pPr>
            <w:r w:rsidRPr="0015562C">
              <w:rPr>
                <w:sz w:val="28"/>
                <w:szCs w:val="28"/>
              </w:rPr>
              <w:t>Вторник</w:t>
            </w:r>
          </w:p>
          <w:p w:rsidR="0015562C" w:rsidRPr="0015562C" w:rsidRDefault="0015562C">
            <w:pPr>
              <w:pStyle w:val="2"/>
              <w:spacing w:after="0" w:line="240" w:lineRule="auto"/>
              <w:ind w:left="0"/>
              <w:rPr>
                <w:sz w:val="28"/>
                <w:szCs w:val="28"/>
              </w:rPr>
            </w:pPr>
            <w:r w:rsidRPr="0015562C">
              <w:rPr>
                <w:sz w:val="28"/>
                <w:szCs w:val="28"/>
              </w:rPr>
              <w:t xml:space="preserve">Среда </w:t>
            </w:r>
          </w:p>
          <w:p w:rsidR="0015562C" w:rsidRPr="0015562C" w:rsidRDefault="0015562C">
            <w:pPr>
              <w:pStyle w:val="2"/>
              <w:spacing w:after="0" w:line="240" w:lineRule="auto"/>
              <w:ind w:left="0"/>
              <w:rPr>
                <w:sz w:val="28"/>
                <w:szCs w:val="28"/>
              </w:rPr>
            </w:pPr>
            <w:r w:rsidRPr="0015562C">
              <w:rPr>
                <w:sz w:val="28"/>
                <w:szCs w:val="28"/>
              </w:rPr>
              <w:t xml:space="preserve">Четверг </w:t>
            </w:r>
          </w:p>
          <w:p w:rsidR="0015562C" w:rsidRPr="0015562C" w:rsidRDefault="0015562C">
            <w:pPr>
              <w:pStyle w:val="2"/>
              <w:spacing w:after="0" w:line="240" w:lineRule="auto"/>
              <w:ind w:left="0"/>
              <w:rPr>
                <w:sz w:val="28"/>
                <w:szCs w:val="28"/>
              </w:rPr>
            </w:pPr>
            <w:r w:rsidRPr="0015562C">
              <w:rPr>
                <w:sz w:val="28"/>
                <w:szCs w:val="28"/>
              </w:rPr>
              <w:t xml:space="preserve">Пятница </w:t>
            </w:r>
          </w:p>
          <w:p w:rsidR="0015562C" w:rsidRPr="0015562C" w:rsidRDefault="0015562C">
            <w:pPr>
              <w:pStyle w:val="2"/>
              <w:spacing w:after="0" w:line="240" w:lineRule="auto"/>
              <w:ind w:left="0"/>
              <w:rPr>
                <w:sz w:val="28"/>
                <w:szCs w:val="28"/>
              </w:rPr>
            </w:pPr>
            <w:r w:rsidRPr="0015562C">
              <w:rPr>
                <w:sz w:val="28"/>
                <w:szCs w:val="28"/>
              </w:rPr>
              <w:t>Перерыв</w:t>
            </w:r>
          </w:p>
          <w:p w:rsidR="0015562C" w:rsidRPr="0015562C" w:rsidRDefault="0015562C">
            <w:pPr>
              <w:pStyle w:val="2"/>
              <w:spacing w:after="0" w:line="240" w:lineRule="auto"/>
              <w:ind w:left="0"/>
              <w:rPr>
                <w:sz w:val="28"/>
                <w:szCs w:val="28"/>
              </w:rPr>
            </w:pPr>
            <w:r w:rsidRPr="0015562C">
              <w:rPr>
                <w:sz w:val="28"/>
                <w:szCs w:val="28"/>
              </w:rPr>
              <w:t>Суббота, воскресенье</w:t>
            </w:r>
            <w:r w:rsidRPr="0015562C">
              <w:rPr>
                <w:sz w:val="28"/>
                <w:szCs w:val="28"/>
              </w:rPr>
              <w:tab/>
            </w:r>
          </w:p>
        </w:tc>
        <w:tc>
          <w:tcPr>
            <w:tcW w:w="2552" w:type="dxa"/>
            <w:hideMark/>
          </w:tcPr>
          <w:p w:rsidR="0015562C" w:rsidRPr="0015562C" w:rsidRDefault="0015562C">
            <w:pPr>
              <w:pStyle w:val="2"/>
              <w:spacing w:after="0" w:line="240" w:lineRule="auto"/>
              <w:ind w:left="34"/>
              <w:rPr>
                <w:sz w:val="28"/>
                <w:szCs w:val="28"/>
              </w:rPr>
            </w:pPr>
            <w:r w:rsidRPr="0015562C">
              <w:rPr>
                <w:b/>
                <w:sz w:val="28"/>
                <w:szCs w:val="28"/>
              </w:rPr>
              <w:t>-</w:t>
            </w: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 xml:space="preserve">-8.00-17.00. </w:t>
            </w:r>
          </w:p>
          <w:p w:rsidR="0015562C" w:rsidRPr="0015562C" w:rsidRDefault="0015562C">
            <w:pPr>
              <w:pStyle w:val="2"/>
              <w:spacing w:after="0" w:line="240" w:lineRule="auto"/>
              <w:ind w:left="34"/>
              <w:rPr>
                <w:sz w:val="28"/>
                <w:szCs w:val="28"/>
              </w:rPr>
            </w:pP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-8.00-17.00.</w:t>
            </w:r>
          </w:p>
          <w:p w:rsidR="0015562C" w:rsidRPr="0015562C" w:rsidRDefault="0015562C">
            <w:pPr>
              <w:pStyle w:val="2"/>
              <w:spacing w:after="0" w:line="240" w:lineRule="auto"/>
              <w:ind w:left="34"/>
              <w:rPr>
                <w:sz w:val="28"/>
                <w:szCs w:val="28"/>
              </w:rPr>
            </w:pPr>
            <w:r w:rsidRPr="0015562C">
              <w:rPr>
                <w:sz w:val="28"/>
                <w:szCs w:val="28"/>
              </w:rPr>
              <w:t>- 12.00-13.00.</w:t>
            </w:r>
          </w:p>
          <w:p w:rsidR="0015562C" w:rsidRPr="0015562C" w:rsidRDefault="0015562C">
            <w:pPr>
              <w:pStyle w:val="2"/>
              <w:spacing w:after="0" w:line="240" w:lineRule="auto"/>
              <w:ind w:left="34"/>
              <w:rPr>
                <w:sz w:val="28"/>
                <w:szCs w:val="28"/>
              </w:rPr>
            </w:pPr>
            <w:r w:rsidRPr="0015562C">
              <w:rPr>
                <w:sz w:val="28"/>
                <w:szCs w:val="28"/>
              </w:rPr>
              <w:t>- выходные дни</w:t>
            </w:r>
          </w:p>
        </w:tc>
      </w:tr>
    </w:tbl>
    <w:p w:rsidR="0015562C" w:rsidRPr="0015562C" w:rsidRDefault="0015562C" w:rsidP="0015562C">
      <w:pPr>
        <w:widowControl w:val="0"/>
        <w:autoSpaceDE w:val="0"/>
        <w:autoSpaceDN w:val="0"/>
        <w:adjustRightInd w:val="0"/>
        <w:ind w:firstLine="540"/>
        <w:jc w:val="both"/>
        <w:rPr>
          <w:sz w:val="28"/>
          <w:szCs w:val="28"/>
        </w:rPr>
      </w:pPr>
      <w:bookmarkStart w:id="4" w:name="Par137"/>
      <w:bookmarkEnd w:id="4"/>
      <w:r w:rsidRPr="0015562C">
        <w:rPr>
          <w:sz w:val="28"/>
          <w:szCs w:val="28"/>
        </w:rPr>
        <w:t>1.3.2.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специалистами администрация городского поселения – город Павловск, а также уполномоченными лицами МФЦ.</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Интернета.</w:t>
      </w:r>
    </w:p>
    <w:p w:rsidR="0015562C" w:rsidRPr="0015562C" w:rsidRDefault="0015562C" w:rsidP="0015562C">
      <w:pPr>
        <w:widowControl w:val="0"/>
        <w:numPr>
          <w:ilvl w:val="2"/>
          <w:numId w:val="8"/>
        </w:numPr>
        <w:autoSpaceDE w:val="0"/>
        <w:autoSpaceDN w:val="0"/>
        <w:adjustRightInd w:val="0"/>
        <w:ind w:left="0" w:firstLine="709"/>
        <w:contextualSpacing/>
        <w:jc w:val="both"/>
        <w:rPr>
          <w:sz w:val="28"/>
          <w:szCs w:val="28"/>
        </w:rPr>
      </w:pPr>
      <w:r w:rsidRPr="0015562C">
        <w:rPr>
          <w:sz w:val="28"/>
          <w:szCs w:val="28"/>
        </w:rPr>
        <w:tab/>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непосредственно в администрации,</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непосредственно в МФЦ;</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lastRenderedPageBreak/>
        <w:t>с использованием средств телефонной связи, средств сети Интернет.</w:t>
      </w:r>
    </w:p>
    <w:p w:rsidR="0015562C" w:rsidRPr="0015562C" w:rsidRDefault="0015562C" w:rsidP="0015562C">
      <w:pPr>
        <w:numPr>
          <w:ilvl w:val="2"/>
          <w:numId w:val="8"/>
        </w:numPr>
        <w:autoSpaceDE w:val="0"/>
        <w:autoSpaceDN w:val="0"/>
        <w:adjustRightInd w:val="0"/>
        <w:ind w:left="0" w:firstLine="709"/>
        <w:contextualSpacing/>
        <w:jc w:val="both"/>
        <w:rPr>
          <w:sz w:val="28"/>
          <w:szCs w:val="28"/>
        </w:rPr>
      </w:pPr>
      <w:r w:rsidRPr="0015562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5562C" w:rsidRPr="0015562C" w:rsidRDefault="0015562C" w:rsidP="0015562C">
      <w:pPr>
        <w:tabs>
          <w:tab w:val="num" w:pos="142"/>
        </w:tabs>
        <w:autoSpaceDE w:val="0"/>
        <w:autoSpaceDN w:val="0"/>
        <w:adjustRightInd w:val="0"/>
        <w:ind w:firstLine="709"/>
        <w:jc w:val="both"/>
        <w:rPr>
          <w:sz w:val="28"/>
          <w:szCs w:val="28"/>
        </w:rPr>
      </w:pPr>
      <w:r w:rsidRPr="0015562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5562C" w:rsidRPr="0015562C" w:rsidRDefault="0015562C" w:rsidP="0015562C">
      <w:pPr>
        <w:tabs>
          <w:tab w:val="num" w:pos="142"/>
        </w:tabs>
        <w:autoSpaceDE w:val="0"/>
        <w:autoSpaceDN w:val="0"/>
        <w:adjustRightInd w:val="0"/>
        <w:ind w:firstLine="709"/>
        <w:jc w:val="both"/>
        <w:rPr>
          <w:sz w:val="28"/>
          <w:szCs w:val="28"/>
        </w:rPr>
      </w:pPr>
      <w:r w:rsidRPr="0015562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текст настоящего Административного регламента;</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тексты, выдержки из нормативных правовых актов, регулирующих предоставление муниципальной услуги;</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формы, образцы заявлений, иных документов.</w:t>
      </w:r>
    </w:p>
    <w:p w:rsidR="0015562C" w:rsidRPr="0015562C" w:rsidRDefault="0015562C" w:rsidP="0015562C">
      <w:pPr>
        <w:numPr>
          <w:ilvl w:val="2"/>
          <w:numId w:val="8"/>
        </w:numPr>
        <w:autoSpaceDE w:val="0"/>
        <w:autoSpaceDN w:val="0"/>
        <w:adjustRightInd w:val="0"/>
        <w:ind w:left="0" w:firstLine="709"/>
        <w:contextualSpacing/>
        <w:jc w:val="both"/>
        <w:rPr>
          <w:sz w:val="28"/>
          <w:szCs w:val="28"/>
        </w:rPr>
      </w:pPr>
      <w:r w:rsidRPr="0015562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о порядке предоставления муниципальной услуги;</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о ходе предоставления муниципальной услуги;</w:t>
      </w:r>
    </w:p>
    <w:p w:rsidR="0015562C" w:rsidRPr="0015562C" w:rsidRDefault="0015562C" w:rsidP="0015562C">
      <w:pPr>
        <w:numPr>
          <w:ilvl w:val="0"/>
          <w:numId w:val="9"/>
        </w:numPr>
        <w:tabs>
          <w:tab w:val="num" w:pos="142"/>
        </w:tabs>
        <w:autoSpaceDE w:val="0"/>
        <w:autoSpaceDN w:val="0"/>
        <w:adjustRightInd w:val="0"/>
        <w:ind w:left="0" w:firstLine="709"/>
        <w:contextualSpacing/>
        <w:jc w:val="both"/>
        <w:rPr>
          <w:sz w:val="28"/>
          <w:szCs w:val="28"/>
        </w:rPr>
      </w:pPr>
      <w:r w:rsidRPr="0015562C">
        <w:rPr>
          <w:sz w:val="28"/>
          <w:szCs w:val="28"/>
        </w:rPr>
        <w:t>об отказе в предоставлении муниципальной услуги.</w:t>
      </w:r>
    </w:p>
    <w:p w:rsidR="0015562C" w:rsidRPr="0015562C" w:rsidRDefault="0015562C" w:rsidP="0015562C">
      <w:pPr>
        <w:numPr>
          <w:ilvl w:val="2"/>
          <w:numId w:val="8"/>
        </w:numPr>
        <w:autoSpaceDE w:val="0"/>
        <w:autoSpaceDN w:val="0"/>
        <w:adjustRightInd w:val="0"/>
        <w:ind w:left="0" w:firstLine="709"/>
        <w:contextualSpacing/>
        <w:jc w:val="both"/>
        <w:rPr>
          <w:sz w:val="28"/>
          <w:szCs w:val="28"/>
        </w:rPr>
      </w:pPr>
      <w:r w:rsidRPr="0015562C">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15562C" w:rsidRPr="0015562C" w:rsidRDefault="0015562C" w:rsidP="0015562C">
      <w:pPr>
        <w:numPr>
          <w:ilvl w:val="2"/>
          <w:numId w:val="8"/>
        </w:numPr>
        <w:autoSpaceDE w:val="0"/>
        <w:autoSpaceDN w:val="0"/>
        <w:adjustRightInd w:val="0"/>
        <w:ind w:left="0" w:firstLine="709"/>
        <w:contextualSpacing/>
        <w:jc w:val="both"/>
        <w:rPr>
          <w:sz w:val="28"/>
          <w:szCs w:val="28"/>
        </w:rPr>
      </w:pPr>
      <w:r w:rsidRPr="0015562C">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5562C" w:rsidRPr="0015562C" w:rsidRDefault="0015562C" w:rsidP="0015562C">
      <w:pPr>
        <w:tabs>
          <w:tab w:val="num" w:pos="142"/>
        </w:tabs>
        <w:autoSpaceDE w:val="0"/>
        <w:autoSpaceDN w:val="0"/>
        <w:adjustRightInd w:val="0"/>
        <w:ind w:firstLine="709"/>
        <w:jc w:val="both"/>
        <w:rPr>
          <w:sz w:val="28"/>
          <w:szCs w:val="28"/>
        </w:rPr>
      </w:pPr>
      <w:r w:rsidRPr="0015562C">
        <w:rPr>
          <w:sz w:val="28"/>
          <w:szCs w:val="28"/>
        </w:rPr>
        <w:t xml:space="preserve">При ответах на телефонные звонки и устные </w:t>
      </w:r>
      <w:proofErr w:type="gramStart"/>
      <w:r w:rsidRPr="0015562C">
        <w:rPr>
          <w:sz w:val="28"/>
          <w:szCs w:val="28"/>
        </w:rPr>
        <w:t>обращения</w:t>
      </w:r>
      <w:proofErr w:type="gramEnd"/>
      <w:r w:rsidRPr="0015562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5562C" w:rsidRPr="0015562C" w:rsidRDefault="0015562C" w:rsidP="0015562C">
      <w:pPr>
        <w:tabs>
          <w:tab w:val="num" w:pos="142"/>
        </w:tabs>
        <w:autoSpaceDE w:val="0"/>
        <w:autoSpaceDN w:val="0"/>
        <w:adjustRightInd w:val="0"/>
        <w:ind w:firstLine="709"/>
        <w:jc w:val="both"/>
        <w:rPr>
          <w:sz w:val="28"/>
          <w:szCs w:val="28"/>
        </w:rPr>
      </w:pPr>
      <w:r w:rsidRPr="0015562C">
        <w:rPr>
          <w:sz w:val="28"/>
          <w:szCs w:val="28"/>
        </w:rPr>
        <w:t>При отсутств</w:t>
      </w:r>
      <w:proofErr w:type="gramStart"/>
      <w:r w:rsidRPr="0015562C">
        <w:rPr>
          <w:sz w:val="28"/>
          <w:szCs w:val="28"/>
        </w:rPr>
        <w:t>ии у у</w:t>
      </w:r>
      <w:proofErr w:type="gramEnd"/>
      <w:r w:rsidRPr="0015562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5562C" w:rsidRPr="0015562C" w:rsidRDefault="0015562C" w:rsidP="0015562C">
      <w:pPr>
        <w:widowControl w:val="0"/>
        <w:tabs>
          <w:tab w:val="num" w:pos="720"/>
        </w:tabs>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1"/>
        <w:rPr>
          <w:sz w:val="28"/>
          <w:szCs w:val="28"/>
        </w:rPr>
      </w:pPr>
      <w:r w:rsidRPr="0015562C">
        <w:rPr>
          <w:sz w:val="28"/>
          <w:szCs w:val="28"/>
        </w:rPr>
        <w:lastRenderedPageBreak/>
        <w:t xml:space="preserve">2. Стандарт предоставления муниципальной услуги </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5" w:name="Par139"/>
      <w:bookmarkEnd w:id="5"/>
      <w:r w:rsidRPr="0015562C">
        <w:rPr>
          <w:sz w:val="28"/>
          <w:szCs w:val="28"/>
        </w:rPr>
        <w:t>2.1. Наименование муниципальной услуги</w:t>
      </w:r>
    </w:p>
    <w:p w:rsidR="0015562C" w:rsidRPr="0015562C" w:rsidRDefault="0015562C" w:rsidP="0015562C">
      <w:pPr>
        <w:widowControl w:val="0"/>
        <w:autoSpaceDE w:val="0"/>
        <w:autoSpaceDN w:val="0"/>
        <w:adjustRightInd w:val="0"/>
        <w:ind w:firstLine="540"/>
        <w:jc w:val="both"/>
        <w:rPr>
          <w:bCs/>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bCs/>
          <w:sz w:val="28"/>
          <w:szCs w:val="28"/>
        </w:rPr>
        <w:t xml:space="preserve"> </w:t>
      </w:r>
      <w:r w:rsidRPr="0015562C">
        <w:rPr>
          <w:sz w:val="28"/>
          <w:szCs w:val="28"/>
        </w:rPr>
        <w:t>В рамках действия настоящего Административного регламента осуществляется предоставление муниципальной услуги</w:t>
      </w:r>
      <w:r w:rsidRPr="0015562C">
        <w:rPr>
          <w:bCs/>
          <w:sz w:val="28"/>
          <w:szCs w:val="28"/>
        </w:rPr>
        <w:t xml:space="preserve"> «Прекращение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r w:rsidRPr="0015562C">
        <w:rPr>
          <w:sz w:val="28"/>
          <w:szCs w:val="28"/>
        </w:rPr>
        <w:t xml:space="preserve"> (далее - муниципальная услуга).</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6" w:name="Par143"/>
      <w:bookmarkEnd w:id="6"/>
      <w:r w:rsidRPr="0015562C">
        <w:rPr>
          <w:sz w:val="28"/>
          <w:szCs w:val="28"/>
        </w:rPr>
        <w:t>2.2. Наименование органа, предоставляющего муниципальную услугу</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2.2.1. Предоставление муниципальной услуги осуществляется администрацией городского поселения – город Павловск Павловского муниципального района Воронежской области.</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В предоставлении муниципальной услуги принимают участие органы и организации, предоставляющие документы, необходимые для прекращения права постоянного (бессрочного) пользования земельными участками:</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xml:space="preserve">- Управление Федеральной службы государственной регистрации, кадастра и картографии по Воронежской области (Управление </w:t>
      </w:r>
      <w:proofErr w:type="spellStart"/>
      <w:r w:rsidRPr="0015562C">
        <w:rPr>
          <w:sz w:val="28"/>
          <w:szCs w:val="28"/>
        </w:rPr>
        <w:t>Росреестра</w:t>
      </w:r>
      <w:proofErr w:type="spellEnd"/>
      <w:r w:rsidRPr="0015562C">
        <w:rPr>
          <w:sz w:val="28"/>
          <w:szCs w:val="28"/>
        </w:rPr>
        <w:t xml:space="preserve"> по Воронежской области);</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Управление Федеральной налоговой службы по Воронежской области;</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xml:space="preserve">- филиал ФГБУ "ФКП </w:t>
      </w:r>
      <w:proofErr w:type="spellStart"/>
      <w:r w:rsidRPr="0015562C">
        <w:rPr>
          <w:sz w:val="28"/>
          <w:szCs w:val="28"/>
        </w:rPr>
        <w:t>Росреестра</w:t>
      </w:r>
      <w:proofErr w:type="spellEnd"/>
      <w:r w:rsidRPr="0015562C">
        <w:rPr>
          <w:sz w:val="28"/>
          <w:szCs w:val="28"/>
        </w:rPr>
        <w:t>" по Воронежской области.</w:t>
      </w:r>
    </w:p>
    <w:p w:rsidR="0015562C" w:rsidRPr="0015562C" w:rsidRDefault="0015562C" w:rsidP="0015562C">
      <w:pPr>
        <w:pStyle w:val="ConsPlusNormal"/>
        <w:jc w:val="both"/>
        <w:rPr>
          <w:rFonts w:ascii="Times New Roman" w:hAnsi="Times New Roman" w:cs="Times New Roman"/>
          <w:bCs/>
          <w:sz w:val="28"/>
          <w:szCs w:val="28"/>
        </w:rPr>
      </w:pPr>
      <w:r w:rsidRPr="0015562C">
        <w:rPr>
          <w:rFonts w:ascii="Times New Roman" w:hAnsi="Times New Roman" w:cs="Times New Roman"/>
          <w:bCs/>
          <w:sz w:val="28"/>
          <w:szCs w:val="28"/>
        </w:rPr>
        <w:t xml:space="preserve">2.2.2. </w:t>
      </w:r>
      <w:proofErr w:type="gramStart"/>
      <w:r w:rsidRPr="0015562C">
        <w:rPr>
          <w:rFonts w:ascii="Times New Roman" w:hAnsi="Times New Roman" w:cs="Times New Roman"/>
          <w:bCs/>
          <w:sz w:val="28"/>
          <w:szCs w:val="28"/>
        </w:rPr>
        <w:t>В соответствии с п.3 ч. 1 ст. 7 Федерального закона от 27.07.2010 г. № 210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15562C">
        <w:rPr>
          <w:rFonts w:ascii="Times New Roman" w:hAnsi="Times New Roman" w:cs="Times New Roman"/>
          <w:bCs/>
          <w:sz w:val="28"/>
          <w:szCs w:val="28"/>
        </w:rPr>
        <w:t xml:space="preserve"> являются необходимыми и обязательными для предоставления муниципальных услуг, </w:t>
      </w:r>
      <w:proofErr w:type="gramStart"/>
      <w:r w:rsidRPr="0015562C">
        <w:rPr>
          <w:rFonts w:ascii="Times New Roman" w:hAnsi="Times New Roman" w:cs="Times New Roman"/>
          <w:bCs/>
          <w:sz w:val="28"/>
          <w:szCs w:val="28"/>
        </w:rPr>
        <w:t>утвержденный</w:t>
      </w:r>
      <w:proofErr w:type="gramEnd"/>
      <w:r w:rsidRPr="0015562C">
        <w:rPr>
          <w:rFonts w:ascii="Times New Roman" w:hAnsi="Times New Roman" w:cs="Times New Roman"/>
          <w:bCs/>
          <w:sz w:val="28"/>
          <w:szCs w:val="28"/>
        </w:rPr>
        <w:t xml:space="preserve">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7" w:name="Par160"/>
      <w:bookmarkEnd w:id="7"/>
      <w:r w:rsidRPr="0015562C">
        <w:rPr>
          <w:sz w:val="28"/>
          <w:szCs w:val="28"/>
        </w:rPr>
        <w:t>2.3. Результат предоставления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уведомления о мотивированном отказе в предоставлении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8" w:name="Par174"/>
      <w:bookmarkEnd w:id="8"/>
      <w:r w:rsidRPr="0015562C">
        <w:rPr>
          <w:sz w:val="28"/>
          <w:szCs w:val="28"/>
        </w:rPr>
        <w:t>2.4. Срок предоставления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lastRenderedPageBreak/>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5562C" w:rsidRPr="0015562C" w:rsidRDefault="0015562C" w:rsidP="0015562C">
      <w:pPr>
        <w:autoSpaceDE w:val="0"/>
        <w:autoSpaceDN w:val="0"/>
        <w:adjustRightInd w:val="0"/>
        <w:ind w:firstLine="709"/>
        <w:jc w:val="both"/>
        <w:rPr>
          <w:sz w:val="28"/>
          <w:szCs w:val="28"/>
        </w:rPr>
      </w:pPr>
      <w:r w:rsidRPr="0015562C">
        <w:rPr>
          <w:sz w:val="28"/>
          <w:szCs w:val="28"/>
        </w:rPr>
        <w:t>Срок регистрации заявления и прилагаемых к нему документов - 1 календарный день.</w:t>
      </w:r>
    </w:p>
    <w:p w:rsidR="0015562C" w:rsidRPr="0015562C" w:rsidRDefault="0015562C" w:rsidP="0015562C">
      <w:pPr>
        <w:autoSpaceDE w:val="0"/>
        <w:autoSpaceDN w:val="0"/>
        <w:adjustRightInd w:val="0"/>
        <w:ind w:firstLine="709"/>
        <w:jc w:val="both"/>
        <w:rPr>
          <w:sz w:val="28"/>
          <w:szCs w:val="28"/>
        </w:rPr>
      </w:pPr>
      <w:r w:rsidRPr="0015562C">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15562C" w:rsidRPr="0015562C" w:rsidRDefault="0015562C" w:rsidP="0015562C">
      <w:pPr>
        <w:autoSpaceDE w:val="0"/>
        <w:autoSpaceDN w:val="0"/>
        <w:adjustRightInd w:val="0"/>
        <w:ind w:firstLine="709"/>
        <w:jc w:val="both"/>
        <w:rPr>
          <w:sz w:val="28"/>
          <w:szCs w:val="28"/>
        </w:rPr>
      </w:pPr>
      <w:r w:rsidRPr="0015562C">
        <w:rPr>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15562C">
        <w:rPr>
          <w:sz w:val="28"/>
          <w:szCs w:val="28"/>
        </w:rPr>
        <w:t>календарных</w:t>
      </w:r>
      <w:proofErr w:type="gramEnd"/>
      <w:r w:rsidRPr="0015562C">
        <w:rPr>
          <w:sz w:val="28"/>
          <w:szCs w:val="28"/>
        </w:rPr>
        <w:t xml:space="preserve"> дня.</w:t>
      </w:r>
    </w:p>
    <w:p w:rsidR="0015562C" w:rsidRPr="0015562C" w:rsidRDefault="0015562C" w:rsidP="0015562C">
      <w:pPr>
        <w:autoSpaceDE w:val="0"/>
        <w:autoSpaceDN w:val="0"/>
        <w:adjustRightInd w:val="0"/>
        <w:ind w:firstLine="709"/>
        <w:jc w:val="both"/>
        <w:rPr>
          <w:sz w:val="28"/>
          <w:szCs w:val="28"/>
        </w:rPr>
      </w:pPr>
      <w:r w:rsidRPr="0015562C">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5562C" w:rsidRPr="0015562C" w:rsidRDefault="0015562C" w:rsidP="0015562C">
      <w:pPr>
        <w:autoSpaceDE w:val="0"/>
        <w:autoSpaceDN w:val="0"/>
        <w:adjustRightInd w:val="0"/>
        <w:ind w:firstLine="709"/>
        <w:jc w:val="both"/>
        <w:rPr>
          <w:sz w:val="28"/>
          <w:szCs w:val="28"/>
        </w:rPr>
      </w:pPr>
      <w:r w:rsidRPr="0015562C">
        <w:rPr>
          <w:sz w:val="28"/>
          <w:szCs w:val="28"/>
        </w:rPr>
        <w:t>Оснований для приостановления предоставления муниципальной услуги законодательством не предусмотрено.</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9" w:name="Par184"/>
      <w:bookmarkEnd w:id="9"/>
      <w:r w:rsidRPr="0015562C">
        <w:rPr>
          <w:sz w:val="28"/>
          <w:szCs w:val="28"/>
        </w:rPr>
        <w:t>2.5. Правовые основания для предоставления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tabs>
          <w:tab w:val="num" w:pos="792"/>
          <w:tab w:val="left" w:pos="1440"/>
          <w:tab w:val="left" w:pos="1560"/>
        </w:tabs>
        <w:ind w:firstLine="709"/>
        <w:jc w:val="both"/>
        <w:rPr>
          <w:sz w:val="28"/>
          <w:szCs w:val="28"/>
        </w:rPr>
      </w:pPr>
      <w:r w:rsidRPr="0015562C">
        <w:rPr>
          <w:sz w:val="28"/>
          <w:szCs w:val="28"/>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 осуществляется в соответствии </w:t>
      </w:r>
      <w:proofErr w:type="gramStart"/>
      <w:r w:rsidRPr="0015562C">
        <w:rPr>
          <w:sz w:val="28"/>
          <w:szCs w:val="28"/>
        </w:rPr>
        <w:t>с</w:t>
      </w:r>
      <w:proofErr w:type="gramEnd"/>
      <w:r w:rsidRPr="0015562C">
        <w:rPr>
          <w:sz w:val="28"/>
          <w:szCs w:val="28"/>
        </w:rPr>
        <w:t>:</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Федеральным законом от 27.07.2010 № 210-ФЗ «Об организации </w:t>
      </w:r>
      <w:r w:rsidRPr="0015562C">
        <w:rPr>
          <w:rFonts w:ascii="Times New Roman" w:hAnsi="Times New Roman" w:cs="Times New Roman"/>
          <w:sz w:val="28"/>
          <w:szCs w:val="28"/>
        </w:rPr>
        <w:lastRenderedPageBreak/>
        <w:t>предоставления государственных и муниципальных услуг» («Российская газета», 30.07.2010, № 168; «Собрание законодательства РФ», 02.08.2010, № 31, ст. 4179);</w:t>
      </w:r>
    </w:p>
    <w:p w:rsidR="0015562C" w:rsidRPr="0015562C" w:rsidRDefault="0015562C" w:rsidP="0015562C">
      <w:pPr>
        <w:autoSpaceDE w:val="0"/>
        <w:autoSpaceDN w:val="0"/>
        <w:adjustRightInd w:val="0"/>
        <w:ind w:firstLine="709"/>
        <w:jc w:val="both"/>
        <w:rPr>
          <w:sz w:val="28"/>
          <w:szCs w:val="28"/>
        </w:rPr>
      </w:pPr>
      <w:r w:rsidRPr="0015562C">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5562C" w:rsidRPr="0015562C" w:rsidRDefault="0015562C" w:rsidP="0015562C">
      <w:pPr>
        <w:widowControl w:val="0"/>
        <w:autoSpaceDE w:val="0"/>
        <w:autoSpaceDN w:val="0"/>
        <w:adjustRightInd w:val="0"/>
        <w:ind w:firstLine="709"/>
        <w:jc w:val="both"/>
        <w:rPr>
          <w:sz w:val="28"/>
          <w:szCs w:val="28"/>
        </w:rPr>
      </w:pPr>
      <w:r w:rsidRPr="0015562C">
        <w:rPr>
          <w:sz w:val="28"/>
          <w:szCs w:val="28"/>
        </w:rPr>
        <w:t>Уставом городского поселения – город Павловск;</w:t>
      </w:r>
    </w:p>
    <w:p w:rsidR="0015562C" w:rsidRPr="0015562C" w:rsidRDefault="0015562C" w:rsidP="0015562C">
      <w:pPr>
        <w:widowControl w:val="0"/>
        <w:autoSpaceDE w:val="0"/>
        <w:autoSpaceDN w:val="0"/>
        <w:adjustRightInd w:val="0"/>
        <w:ind w:firstLine="709"/>
        <w:jc w:val="both"/>
        <w:rPr>
          <w:sz w:val="28"/>
          <w:szCs w:val="28"/>
        </w:rPr>
      </w:pPr>
      <w:r w:rsidRPr="0015562C">
        <w:rPr>
          <w:sz w:val="28"/>
          <w:szCs w:val="28"/>
        </w:rPr>
        <w:t>и иными действующими в данной сфере нормативными правовыми актами.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0" w:name="Par199"/>
      <w:bookmarkEnd w:id="10"/>
      <w:r w:rsidRPr="0015562C">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2.6.1. Исчерпывающий перечень документов, необходимых для предоставления муниципальной услуги и услуг, которые являются необходимыми и обязательными, подлежащих представлению заявителем (с указанием способов их получения заявителем, в том числе в электронной форме, и порядок их предоставления).</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Для принятия решения об отказе от права постоянного (бессрочного) пользования земельным участком заявители обращаются в администрацию с заявлением об отказе от соответствующего права (Приложение № 1 к настоящему Административному регламенту).</w:t>
      </w:r>
    </w:p>
    <w:p w:rsidR="0015562C" w:rsidRPr="0015562C" w:rsidRDefault="0015562C" w:rsidP="0015562C">
      <w:pPr>
        <w:widowControl w:val="0"/>
        <w:autoSpaceDE w:val="0"/>
        <w:autoSpaceDN w:val="0"/>
        <w:adjustRightInd w:val="0"/>
        <w:ind w:firstLine="540"/>
        <w:jc w:val="both"/>
        <w:rPr>
          <w:sz w:val="28"/>
          <w:szCs w:val="28"/>
        </w:rPr>
      </w:pPr>
      <w:proofErr w:type="gramStart"/>
      <w:r w:rsidRPr="0015562C">
        <w:rPr>
          <w:sz w:val="28"/>
          <w:szCs w:val="28"/>
        </w:rPr>
        <w:t>Заявление о прекращении права постоянного (бессрочного) пользования владения земельным участком оформляется в письменной форме (от руки или машинописным способом либо может быть распечатано посредством электронных печатающих устройств (по выбору заявителя).</w:t>
      </w:r>
      <w:proofErr w:type="gramEnd"/>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Заявление о прекращении права постоянного (бессрочного) пользования земельным участком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xml:space="preserve">К </w:t>
      </w:r>
      <w:hyperlink r:id="rId11" w:anchor="Par569" w:history="1">
        <w:r w:rsidRPr="0015562C">
          <w:rPr>
            <w:rStyle w:val="a4"/>
            <w:sz w:val="28"/>
            <w:szCs w:val="28"/>
          </w:rPr>
          <w:t>заявлению</w:t>
        </w:r>
      </w:hyperlink>
      <w:r w:rsidRPr="0015562C">
        <w:rPr>
          <w:sz w:val="28"/>
          <w:szCs w:val="28"/>
        </w:rPr>
        <w:t xml:space="preserve"> о прекращении права постоянного (бессрочного) пользования земельным участком, указанному в приложении № 1 административного регламента, прилагаются следующие документы:</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w:t>
      </w:r>
      <w:r w:rsidRPr="0015562C">
        <w:rPr>
          <w:rFonts w:ascii="Times New Roman" w:hAnsi="Times New Roman" w:cs="Times New Roman"/>
          <w:sz w:val="28"/>
          <w:szCs w:val="28"/>
        </w:rPr>
        <w:lastRenderedPageBreak/>
        <w:t>участком.</w:t>
      </w:r>
    </w:p>
    <w:p w:rsidR="0015562C" w:rsidRPr="0015562C" w:rsidRDefault="0015562C" w:rsidP="0015562C">
      <w:pPr>
        <w:autoSpaceDE w:val="0"/>
        <w:autoSpaceDN w:val="0"/>
        <w:adjustRightInd w:val="0"/>
        <w:ind w:firstLine="709"/>
        <w:jc w:val="both"/>
        <w:rPr>
          <w:sz w:val="28"/>
          <w:szCs w:val="28"/>
        </w:rPr>
      </w:pPr>
      <w:r w:rsidRPr="0015562C">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Заявление на бумажном носителе представляется:</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посредством почтового отправления;</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при личном обращении заявителя либо его законного представителя.</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5562C" w:rsidRPr="0015562C" w:rsidRDefault="0015562C" w:rsidP="0015562C">
      <w:pPr>
        <w:pStyle w:val="ConsPlusNormal"/>
        <w:ind w:firstLine="540"/>
        <w:jc w:val="both"/>
        <w:rPr>
          <w:rFonts w:ascii="Times New Roman" w:hAnsi="Times New Roman" w:cs="Times New Roman"/>
          <w:sz w:val="28"/>
          <w:szCs w:val="28"/>
        </w:rPr>
      </w:pPr>
      <w:r w:rsidRPr="0015562C">
        <w:rPr>
          <w:rFonts w:ascii="Times New Roman" w:hAnsi="Times New Roman" w:cs="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15562C" w:rsidRPr="0015562C" w:rsidRDefault="0015562C" w:rsidP="0015562C">
      <w:pPr>
        <w:widowControl w:val="0"/>
        <w:autoSpaceDE w:val="0"/>
        <w:autoSpaceDN w:val="0"/>
        <w:adjustRightInd w:val="0"/>
        <w:ind w:firstLine="567"/>
        <w:jc w:val="both"/>
        <w:rPr>
          <w:sz w:val="28"/>
          <w:szCs w:val="28"/>
        </w:rPr>
      </w:pPr>
      <w:r w:rsidRPr="0015562C">
        <w:rPr>
          <w:sz w:val="28"/>
          <w:szCs w:val="28"/>
        </w:rPr>
        <w:t>Заявление в форме электронного документа от имени юридического лица заверяется электронной подписью:</w:t>
      </w:r>
    </w:p>
    <w:p w:rsidR="0015562C" w:rsidRPr="0015562C" w:rsidRDefault="0015562C" w:rsidP="0015562C">
      <w:pPr>
        <w:widowControl w:val="0"/>
        <w:autoSpaceDE w:val="0"/>
        <w:autoSpaceDN w:val="0"/>
        <w:adjustRightInd w:val="0"/>
        <w:ind w:firstLine="567"/>
        <w:jc w:val="both"/>
        <w:rPr>
          <w:sz w:val="28"/>
          <w:szCs w:val="28"/>
        </w:rPr>
      </w:pPr>
      <w:r w:rsidRPr="0015562C">
        <w:rPr>
          <w:sz w:val="28"/>
          <w:szCs w:val="28"/>
        </w:rPr>
        <w:t>- лица, действующего от имени юридического лица без доверенности;</w:t>
      </w:r>
    </w:p>
    <w:p w:rsidR="0015562C" w:rsidRPr="0015562C" w:rsidRDefault="0015562C" w:rsidP="0015562C">
      <w:pPr>
        <w:widowControl w:val="0"/>
        <w:autoSpaceDE w:val="0"/>
        <w:autoSpaceDN w:val="0"/>
        <w:adjustRightInd w:val="0"/>
        <w:ind w:firstLine="567"/>
        <w:jc w:val="both"/>
        <w:rPr>
          <w:sz w:val="28"/>
          <w:szCs w:val="28"/>
        </w:rPr>
      </w:pPr>
      <w:r w:rsidRPr="0015562C">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5562C" w:rsidRPr="0015562C" w:rsidRDefault="0015562C" w:rsidP="0015562C">
      <w:pPr>
        <w:autoSpaceDE w:val="0"/>
        <w:autoSpaceDN w:val="0"/>
        <w:adjustRightInd w:val="0"/>
        <w:ind w:firstLine="567"/>
        <w:jc w:val="both"/>
        <w:rPr>
          <w:sz w:val="28"/>
          <w:szCs w:val="28"/>
        </w:rPr>
      </w:pPr>
      <w:r w:rsidRPr="0015562C">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5562C" w:rsidRPr="0015562C" w:rsidRDefault="0015562C" w:rsidP="0015562C">
      <w:pPr>
        <w:autoSpaceDE w:val="0"/>
        <w:autoSpaceDN w:val="0"/>
        <w:adjustRightInd w:val="0"/>
        <w:ind w:firstLine="567"/>
        <w:jc w:val="both"/>
        <w:rPr>
          <w:sz w:val="28"/>
          <w:szCs w:val="28"/>
        </w:rPr>
      </w:pPr>
      <w:r w:rsidRPr="0015562C">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5562C" w:rsidRPr="0015562C" w:rsidRDefault="0015562C" w:rsidP="0015562C">
      <w:pPr>
        <w:autoSpaceDE w:val="0"/>
        <w:autoSpaceDN w:val="0"/>
        <w:adjustRightInd w:val="0"/>
        <w:ind w:firstLine="567"/>
        <w:jc w:val="both"/>
        <w:rPr>
          <w:sz w:val="28"/>
          <w:szCs w:val="28"/>
        </w:rPr>
      </w:pPr>
      <w:r w:rsidRPr="0015562C">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562C" w:rsidRPr="0015562C" w:rsidRDefault="0015562C" w:rsidP="0015562C">
      <w:pPr>
        <w:autoSpaceDE w:val="0"/>
        <w:autoSpaceDN w:val="0"/>
        <w:adjustRightInd w:val="0"/>
        <w:ind w:firstLine="567"/>
        <w:jc w:val="both"/>
        <w:rPr>
          <w:sz w:val="28"/>
          <w:szCs w:val="28"/>
        </w:rPr>
      </w:pPr>
      <w:r w:rsidRPr="0015562C">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562C" w:rsidRPr="0015562C" w:rsidRDefault="0015562C" w:rsidP="0015562C">
      <w:pPr>
        <w:autoSpaceDE w:val="0"/>
        <w:autoSpaceDN w:val="0"/>
        <w:adjustRightInd w:val="0"/>
        <w:ind w:firstLine="709"/>
        <w:jc w:val="both"/>
        <w:rPr>
          <w:sz w:val="28"/>
          <w:szCs w:val="28"/>
        </w:rPr>
      </w:pPr>
      <w:r w:rsidRPr="0015562C">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5562C" w:rsidRPr="0015562C" w:rsidRDefault="0015562C" w:rsidP="0015562C">
      <w:pPr>
        <w:autoSpaceDE w:val="0"/>
        <w:autoSpaceDN w:val="0"/>
        <w:adjustRightInd w:val="0"/>
        <w:ind w:firstLine="709"/>
        <w:jc w:val="both"/>
        <w:rPr>
          <w:sz w:val="28"/>
          <w:szCs w:val="28"/>
        </w:rPr>
      </w:pPr>
      <w:r w:rsidRPr="0015562C">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15562C" w:rsidRPr="0015562C" w:rsidRDefault="0015562C" w:rsidP="0015562C">
      <w:pPr>
        <w:autoSpaceDE w:val="0"/>
        <w:autoSpaceDN w:val="0"/>
        <w:adjustRightInd w:val="0"/>
        <w:ind w:firstLine="709"/>
        <w:jc w:val="both"/>
        <w:rPr>
          <w:sz w:val="28"/>
          <w:szCs w:val="28"/>
        </w:rPr>
      </w:pPr>
      <w:r w:rsidRPr="0015562C">
        <w:rPr>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5562C" w:rsidRPr="0015562C" w:rsidRDefault="0015562C" w:rsidP="0015562C">
      <w:pPr>
        <w:pStyle w:val="ConsPlusNormal"/>
        <w:ind w:firstLine="709"/>
        <w:jc w:val="both"/>
        <w:outlineLvl w:val="0"/>
        <w:rPr>
          <w:rFonts w:ascii="Times New Roman" w:hAnsi="Times New Roman" w:cs="Times New Roman"/>
          <w:sz w:val="28"/>
          <w:szCs w:val="28"/>
        </w:rPr>
      </w:pPr>
      <w:r w:rsidRPr="0015562C">
        <w:rPr>
          <w:rFonts w:ascii="Times New Roman" w:hAnsi="Times New Roman" w:cs="Times New Roman"/>
          <w:sz w:val="28"/>
          <w:szCs w:val="28"/>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5562C" w:rsidRPr="0015562C" w:rsidRDefault="0015562C" w:rsidP="0015562C">
      <w:pPr>
        <w:ind w:firstLine="709"/>
        <w:jc w:val="both"/>
        <w:rPr>
          <w:sz w:val="28"/>
          <w:szCs w:val="28"/>
          <w:lang w:eastAsia="ar-SA"/>
        </w:rPr>
      </w:pPr>
      <w:r w:rsidRPr="0015562C">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5562C" w:rsidRPr="0015562C" w:rsidRDefault="0015562C" w:rsidP="0015562C">
      <w:pPr>
        <w:pStyle w:val="ConsPlusNormal"/>
        <w:ind w:firstLine="709"/>
        <w:jc w:val="both"/>
        <w:outlineLvl w:val="0"/>
        <w:rPr>
          <w:rFonts w:ascii="Times New Roman" w:hAnsi="Times New Roman" w:cs="Times New Roman"/>
          <w:sz w:val="28"/>
          <w:szCs w:val="28"/>
        </w:rPr>
      </w:pPr>
      <w:r w:rsidRPr="0015562C">
        <w:rPr>
          <w:rFonts w:ascii="Times New Roman" w:hAnsi="Times New Roman" w:cs="Times New Roman"/>
          <w:sz w:val="28"/>
          <w:szCs w:val="28"/>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15562C" w:rsidRPr="0015562C" w:rsidRDefault="0015562C" w:rsidP="0015562C">
      <w:pPr>
        <w:ind w:firstLine="709"/>
        <w:jc w:val="both"/>
        <w:rPr>
          <w:sz w:val="28"/>
          <w:szCs w:val="28"/>
        </w:rPr>
      </w:pPr>
      <w:r w:rsidRPr="0015562C">
        <w:rPr>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Павловского муниципального района.</w:t>
      </w:r>
    </w:p>
    <w:p w:rsidR="0015562C" w:rsidRPr="0015562C" w:rsidRDefault="0015562C" w:rsidP="0015562C">
      <w:pPr>
        <w:autoSpaceDE w:val="0"/>
        <w:autoSpaceDN w:val="0"/>
        <w:adjustRightInd w:val="0"/>
        <w:ind w:firstLine="709"/>
        <w:jc w:val="both"/>
        <w:rPr>
          <w:sz w:val="28"/>
          <w:szCs w:val="28"/>
        </w:rPr>
      </w:pPr>
      <w:r w:rsidRPr="0015562C">
        <w:rPr>
          <w:sz w:val="28"/>
          <w:szCs w:val="28"/>
        </w:rPr>
        <w:t>Заявитель вправе представить указанные документы самостоятельно.</w:t>
      </w:r>
    </w:p>
    <w:p w:rsidR="0015562C" w:rsidRPr="0015562C" w:rsidRDefault="0015562C" w:rsidP="0015562C">
      <w:pPr>
        <w:autoSpaceDE w:val="0"/>
        <w:autoSpaceDN w:val="0"/>
        <w:adjustRightInd w:val="0"/>
        <w:ind w:firstLine="709"/>
        <w:jc w:val="both"/>
        <w:rPr>
          <w:sz w:val="28"/>
          <w:szCs w:val="28"/>
        </w:rPr>
      </w:pPr>
      <w:r w:rsidRPr="0015562C">
        <w:rPr>
          <w:sz w:val="28"/>
          <w:szCs w:val="28"/>
        </w:rPr>
        <w:t>Непредставление заявителем указанных документов не является основанием для отказа заявителю в предоставлении услуги.</w:t>
      </w:r>
    </w:p>
    <w:p w:rsidR="0015562C" w:rsidRPr="0015562C" w:rsidRDefault="0015562C" w:rsidP="0015562C">
      <w:pPr>
        <w:autoSpaceDE w:val="0"/>
        <w:autoSpaceDN w:val="0"/>
        <w:adjustRightInd w:val="0"/>
        <w:ind w:firstLine="709"/>
        <w:jc w:val="both"/>
        <w:rPr>
          <w:sz w:val="28"/>
          <w:szCs w:val="28"/>
        </w:rPr>
      </w:pPr>
      <w:r w:rsidRPr="0015562C">
        <w:rPr>
          <w:sz w:val="28"/>
          <w:szCs w:val="28"/>
        </w:rPr>
        <w:t>Запрещается требовать от заявителя:</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62C" w:rsidRPr="0015562C" w:rsidRDefault="0015562C" w:rsidP="0015562C">
      <w:pPr>
        <w:autoSpaceDE w:val="0"/>
        <w:autoSpaceDN w:val="0"/>
        <w:adjustRightInd w:val="0"/>
        <w:ind w:firstLine="709"/>
        <w:jc w:val="both"/>
        <w:rPr>
          <w:sz w:val="28"/>
          <w:szCs w:val="28"/>
        </w:rPr>
      </w:pPr>
      <w:proofErr w:type="gramStart"/>
      <w:r w:rsidRPr="0015562C">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Павловск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15562C">
        <w:rPr>
          <w:sz w:val="28"/>
          <w:szCs w:val="28"/>
        </w:rPr>
        <w:t xml:space="preserve"> Федерального закона от 27.07.2010 № 210-ФЗ «Об организации предоставления государственных и муниципальных услуг».</w:t>
      </w:r>
    </w:p>
    <w:p w:rsidR="0015562C" w:rsidRPr="0015562C" w:rsidRDefault="0015562C" w:rsidP="0015562C">
      <w:pPr>
        <w:autoSpaceDE w:val="0"/>
        <w:autoSpaceDN w:val="0"/>
        <w:adjustRightInd w:val="0"/>
        <w:ind w:firstLine="709"/>
        <w:jc w:val="both"/>
        <w:rPr>
          <w:sz w:val="28"/>
          <w:szCs w:val="28"/>
        </w:rPr>
      </w:pPr>
    </w:p>
    <w:p w:rsidR="0015562C" w:rsidRPr="0015562C" w:rsidRDefault="0015562C" w:rsidP="0015562C">
      <w:pPr>
        <w:widowControl w:val="0"/>
        <w:autoSpaceDE w:val="0"/>
        <w:autoSpaceDN w:val="0"/>
        <w:adjustRightInd w:val="0"/>
        <w:ind w:firstLine="540"/>
        <w:jc w:val="center"/>
        <w:rPr>
          <w:sz w:val="28"/>
          <w:szCs w:val="28"/>
        </w:rPr>
      </w:pPr>
      <w:r w:rsidRPr="0015562C">
        <w:rPr>
          <w:sz w:val="28"/>
          <w:szCs w:val="28"/>
        </w:rPr>
        <w:t>2.7.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5562C" w:rsidRPr="0015562C" w:rsidRDefault="0015562C" w:rsidP="0015562C">
      <w:pPr>
        <w:widowControl w:val="0"/>
        <w:autoSpaceDE w:val="0"/>
        <w:autoSpaceDN w:val="0"/>
        <w:adjustRightInd w:val="0"/>
        <w:ind w:firstLine="540"/>
        <w:jc w:val="center"/>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Услуг, которые являются необходимыми и обязательными для предоставления государственной услуги, не имеется.</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xml:space="preserve">По своему желанию заявитель дополнительно может представить иные </w:t>
      </w:r>
      <w:r w:rsidRPr="0015562C">
        <w:rPr>
          <w:sz w:val="28"/>
          <w:szCs w:val="28"/>
        </w:rPr>
        <w:lastRenderedPageBreak/>
        <w:t>документы, которые, по его мнению, имеют значение для прекращения соответствующего права на земельный участок.</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Акты органов государственной власти и органов местного самоуправления, а также судебные акты представляются в виде заверенных копий органами, их выдавшими.</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Тексты документов, представляемых для принятия решения о прекращении права постоянного (бессрочного) пользования земельным участком, должны быть написаны разборчиво.</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Копии документов, не заверенные надлежащим образом, представляются заявителем с предъявлением оригиналов.</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1" w:name="Par230"/>
      <w:bookmarkEnd w:id="11"/>
      <w:r w:rsidRPr="0015562C">
        <w:rPr>
          <w:sz w:val="28"/>
          <w:szCs w:val="28"/>
        </w:rPr>
        <w:t>2.8. Исчерпывающий перечень оснований для отказа в приеме документов, необходимых для предоставления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708"/>
        <w:jc w:val="both"/>
        <w:rPr>
          <w:sz w:val="28"/>
          <w:szCs w:val="28"/>
        </w:rPr>
      </w:pPr>
      <w:r w:rsidRPr="0015562C">
        <w:rPr>
          <w:sz w:val="28"/>
          <w:szCs w:val="28"/>
        </w:rPr>
        <w:t>Оснований для отказа в приеме документов, необходимых для предоставления муниципальной услуги не предусмотрено.</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2" w:name="Par236"/>
      <w:bookmarkEnd w:id="12"/>
      <w:r w:rsidRPr="0015562C">
        <w:rPr>
          <w:sz w:val="28"/>
          <w:szCs w:val="28"/>
        </w:rPr>
        <w:t xml:space="preserve">2.9. Исчерпывающий перечень оснований для отказа </w:t>
      </w:r>
    </w:p>
    <w:p w:rsidR="0015562C" w:rsidRPr="0015562C" w:rsidRDefault="0015562C" w:rsidP="0015562C">
      <w:pPr>
        <w:widowControl w:val="0"/>
        <w:autoSpaceDE w:val="0"/>
        <w:autoSpaceDN w:val="0"/>
        <w:adjustRightInd w:val="0"/>
        <w:jc w:val="center"/>
        <w:outlineLvl w:val="2"/>
        <w:rPr>
          <w:sz w:val="28"/>
          <w:szCs w:val="28"/>
        </w:rPr>
      </w:pPr>
      <w:r w:rsidRPr="0015562C">
        <w:rPr>
          <w:sz w:val="28"/>
          <w:szCs w:val="28"/>
        </w:rPr>
        <w:t>в предоставлении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В принятии решения о прекращении права постоянного (бессрочного) пользования земельным участком отказывается, если:</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с заявлением обратилось ненадлежащее лицо;</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документы, представленные заявителем, по форме или содержанию не соответствуют требованиям действующего законодательства;</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 наличие запретов, арестов на земельный участок.</w:t>
      </w:r>
    </w:p>
    <w:p w:rsidR="0015562C" w:rsidRPr="0015562C" w:rsidRDefault="0015562C" w:rsidP="0015562C">
      <w:pPr>
        <w:autoSpaceDE w:val="0"/>
        <w:autoSpaceDN w:val="0"/>
        <w:adjustRightInd w:val="0"/>
        <w:ind w:firstLine="540"/>
        <w:jc w:val="both"/>
        <w:rPr>
          <w:sz w:val="28"/>
          <w:szCs w:val="28"/>
        </w:rPr>
      </w:pPr>
      <w:r w:rsidRPr="0015562C">
        <w:rPr>
          <w:sz w:val="28"/>
          <w:szCs w:val="28"/>
        </w:rPr>
        <w:t>- наличие противоречий между заявленными и уже зарегистрированными правами;</w:t>
      </w:r>
    </w:p>
    <w:p w:rsidR="0015562C" w:rsidRPr="0015562C" w:rsidRDefault="0015562C" w:rsidP="0015562C">
      <w:pPr>
        <w:autoSpaceDE w:val="0"/>
        <w:autoSpaceDN w:val="0"/>
        <w:adjustRightInd w:val="0"/>
        <w:ind w:firstLine="709"/>
        <w:jc w:val="both"/>
        <w:rPr>
          <w:sz w:val="28"/>
          <w:szCs w:val="28"/>
        </w:rPr>
      </w:pPr>
      <w:r w:rsidRPr="0015562C">
        <w:rPr>
          <w:sz w:val="28"/>
          <w:szCs w:val="28"/>
        </w:rPr>
        <w:t>- орган, предоставляющий услугу, не является уполномоченным органом по принятию решений о прекращении права постоянного (бессрочного) пользования земельными участками, указанными в заявлении.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3" w:name="Par246"/>
      <w:bookmarkStart w:id="14" w:name="Par251"/>
      <w:bookmarkEnd w:id="13"/>
      <w:bookmarkEnd w:id="14"/>
      <w:r w:rsidRPr="0015562C">
        <w:rPr>
          <w:sz w:val="28"/>
          <w:szCs w:val="28"/>
        </w:rPr>
        <w:t>2.10. Размер платы, взимаемой с заявителя при предоставлении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Муниципальная услуга предоставляется бесплатно.</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5" w:name="Par256"/>
      <w:bookmarkEnd w:id="15"/>
      <w:r w:rsidRPr="0015562C">
        <w:rPr>
          <w:sz w:val="28"/>
          <w:szCs w:val="28"/>
        </w:rPr>
        <w:t xml:space="preserve">2.11. Максимальный срок ожидания в очереди при подаче </w:t>
      </w:r>
    </w:p>
    <w:p w:rsidR="0015562C" w:rsidRPr="0015562C" w:rsidRDefault="0015562C" w:rsidP="0015562C">
      <w:pPr>
        <w:widowControl w:val="0"/>
        <w:autoSpaceDE w:val="0"/>
        <w:autoSpaceDN w:val="0"/>
        <w:adjustRightInd w:val="0"/>
        <w:jc w:val="center"/>
        <w:outlineLvl w:val="2"/>
        <w:rPr>
          <w:sz w:val="28"/>
          <w:szCs w:val="28"/>
        </w:rPr>
      </w:pPr>
      <w:r w:rsidRPr="0015562C">
        <w:rPr>
          <w:sz w:val="28"/>
          <w:szCs w:val="28"/>
        </w:rPr>
        <w:t>запроса о предоставлении муниципальной услуги и при получении результата предоставления муниципальной услуги</w:t>
      </w:r>
    </w:p>
    <w:p w:rsidR="0015562C" w:rsidRPr="0015562C" w:rsidRDefault="0015562C" w:rsidP="0015562C">
      <w:pPr>
        <w:widowControl w:val="0"/>
        <w:autoSpaceDE w:val="0"/>
        <w:autoSpaceDN w:val="0"/>
        <w:adjustRightInd w:val="0"/>
        <w:jc w:val="center"/>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2.11.1. Срок ожидания заявителя в очереди при подаче заявления о предоставлении муниципальной услуги не должен превышать 15 минут.</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2.11.2. Срок ожидания заявителя в очереди при получении результата предоставления муниципальной услуги не должен превышать 15 минут.</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6" w:name="Par266"/>
      <w:bookmarkEnd w:id="16"/>
      <w:r w:rsidRPr="0015562C">
        <w:rPr>
          <w:sz w:val="28"/>
          <w:szCs w:val="28"/>
        </w:rPr>
        <w:t>2.12. Срок регистрации запроса заявителя о предоставлении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tabs>
          <w:tab w:val="num" w:pos="1155"/>
          <w:tab w:val="left" w:pos="1560"/>
        </w:tabs>
        <w:ind w:firstLine="709"/>
        <w:jc w:val="both"/>
        <w:rPr>
          <w:sz w:val="28"/>
          <w:szCs w:val="28"/>
        </w:rPr>
      </w:pPr>
      <w:r w:rsidRPr="0015562C">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7" w:name="Par275"/>
      <w:bookmarkEnd w:id="17"/>
      <w:r w:rsidRPr="0015562C">
        <w:rPr>
          <w:sz w:val="28"/>
          <w:szCs w:val="28"/>
        </w:rPr>
        <w:t>2.13. Требования к помещениям, в которых предоставляется муниципальная услуга</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2.13.1. Прием граждан осуществляется в специально выделенных для предоставления муниципальных услуг помещениях.</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2.13.2. При возможности около здания организуются парковочные места для автотранспорта.</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Доступ заявителей к парковочным местам является бесплатным.</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 (туалет), в том числе приспособленные для инвалидов.</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2.13.5. Места информирования, предназначенные для ознакомления заявителей с информационными материалами, оборудуются:</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 стульями и столами для оформления документов.</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номера телефонов, факсов, адреса официальных сайтов, электронной почты администрации;</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режим работы органов, предоставляющих муниципальную услугу;</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графики личного приема граждан уполномоченными должностными лицами;</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настоящий Административный регламент.</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lastRenderedPageBreak/>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5562C" w:rsidRPr="0015562C" w:rsidRDefault="0015562C" w:rsidP="0015562C">
      <w:pPr>
        <w:pStyle w:val="ConsPlusNormal"/>
        <w:widowControl/>
        <w:ind w:firstLine="540"/>
        <w:jc w:val="both"/>
        <w:rPr>
          <w:rFonts w:ascii="Times New Roman" w:hAnsi="Times New Roman" w:cs="Times New Roman"/>
          <w:sz w:val="28"/>
          <w:szCs w:val="28"/>
        </w:rPr>
      </w:pPr>
      <w:r w:rsidRPr="0015562C">
        <w:rPr>
          <w:rFonts w:ascii="Times New Roman" w:hAnsi="Times New Roman" w:cs="Times New Roman"/>
          <w:sz w:val="28"/>
          <w:szCs w:val="28"/>
        </w:rPr>
        <w:t>2.13.7.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8" w:name="Par309"/>
      <w:bookmarkEnd w:id="18"/>
      <w:r w:rsidRPr="0015562C">
        <w:rPr>
          <w:sz w:val="28"/>
          <w:szCs w:val="28"/>
        </w:rPr>
        <w:t>2.14. Показатели доступности и качества муниципальной услуги</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ind w:firstLine="708"/>
        <w:jc w:val="both"/>
        <w:rPr>
          <w:sz w:val="28"/>
          <w:szCs w:val="28"/>
        </w:rPr>
      </w:pPr>
      <w:r w:rsidRPr="0015562C">
        <w:rPr>
          <w:sz w:val="28"/>
          <w:szCs w:val="28"/>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15562C" w:rsidRPr="0015562C" w:rsidRDefault="0015562C" w:rsidP="0015562C">
      <w:pPr>
        <w:widowControl w:val="0"/>
        <w:autoSpaceDE w:val="0"/>
        <w:autoSpaceDN w:val="0"/>
        <w:adjustRightInd w:val="0"/>
        <w:jc w:val="center"/>
        <w:rPr>
          <w:sz w:val="28"/>
          <w:szCs w:val="28"/>
        </w:rPr>
      </w:pPr>
    </w:p>
    <w:p w:rsidR="0015562C" w:rsidRPr="0015562C" w:rsidRDefault="0015562C" w:rsidP="0015562C">
      <w:pPr>
        <w:widowControl w:val="0"/>
        <w:autoSpaceDE w:val="0"/>
        <w:autoSpaceDN w:val="0"/>
        <w:adjustRightInd w:val="0"/>
        <w:jc w:val="center"/>
        <w:outlineLvl w:val="2"/>
        <w:rPr>
          <w:sz w:val="28"/>
          <w:szCs w:val="28"/>
        </w:rPr>
      </w:pPr>
      <w:bookmarkStart w:id="19" w:name="Par323"/>
      <w:bookmarkEnd w:id="19"/>
      <w:r w:rsidRPr="0015562C">
        <w:rPr>
          <w:sz w:val="28"/>
          <w:szCs w:val="28"/>
        </w:rPr>
        <w:t>2.15. Особенности предоставления муниципальной услуги в многофункциональном центре и особенности предоставления муниципальной услуги в электронном виде</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2.15.1. Прием заявителей (прием и выдача документов) осуществляется уполномоченными должностными лицами МФЦ.</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2.15.2. Прием заявителей уполномоченными лицами осуществляется в соответствии с графиком (режимом) работы МФЦ.</w:t>
      </w:r>
    </w:p>
    <w:p w:rsidR="0015562C" w:rsidRPr="0015562C" w:rsidRDefault="0015562C" w:rsidP="0015562C">
      <w:pPr>
        <w:widowControl w:val="0"/>
        <w:autoSpaceDE w:val="0"/>
        <w:autoSpaceDN w:val="0"/>
        <w:adjustRightInd w:val="0"/>
        <w:ind w:firstLine="540"/>
        <w:jc w:val="both"/>
        <w:rPr>
          <w:sz w:val="28"/>
          <w:szCs w:val="28"/>
          <w:u w:val="single"/>
        </w:rPr>
      </w:pPr>
      <w:r w:rsidRPr="0015562C">
        <w:rPr>
          <w:sz w:val="28"/>
          <w:szCs w:val="28"/>
        </w:rPr>
        <w:t>2.15.3.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городского поселения – город Павловск (</w:t>
      </w:r>
      <w:r w:rsidRPr="0015562C">
        <w:rPr>
          <w:sz w:val="28"/>
          <w:szCs w:val="28"/>
          <w:u w:val="single"/>
          <w:lang w:val="en-US"/>
        </w:rPr>
        <w:t>www</w:t>
      </w:r>
      <w:r w:rsidRPr="0015562C">
        <w:rPr>
          <w:sz w:val="28"/>
          <w:szCs w:val="28"/>
          <w:u w:val="single"/>
        </w:rPr>
        <w:t>.</w:t>
      </w:r>
      <w:hyperlink r:id="rId12" w:history="1">
        <w:proofErr w:type="spellStart"/>
        <w:r w:rsidRPr="0015562C">
          <w:rPr>
            <w:rStyle w:val="a4"/>
            <w:sz w:val="28"/>
            <w:szCs w:val="28"/>
            <w:lang w:val="en-US"/>
          </w:rPr>
          <w:t>pavlovskadmin</w:t>
        </w:r>
        <w:proofErr w:type="spellEnd"/>
        <w:r w:rsidRPr="0015562C">
          <w:rPr>
            <w:rStyle w:val="a4"/>
            <w:sz w:val="28"/>
            <w:szCs w:val="28"/>
          </w:rPr>
          <w:t>.</w:t>
        </w:r>
        <w:proofErr w:type="spellStart"/>
        <w:r w:rsidRPr="0015562C">
          <w:rPr>
            <w:rStyle w:val="a4"/>
            <w:sz w:val="28"/>
            <w:szCs w:val="28"/>
            <w:lang w:val="en-US"/>
          </w:rPr>
          <w:t>ru</w:t>
        </w:r>
        <w:proofErr w:type="spellEnd"/>
      </w:hyperlink>
      <w:r w:rsidRPr="0015562C">
        <w:rPr>
          <w:sz w:val="28"/>
          <w:szCs w:val="28"/>
          <w:u w:val="single"/>
        </w:rPr>
        <w:t>).</w:t>
      </w:r>
    </w:p>
    <w:p w:rsidR="0015562C" w:rsidRPr="0015562C" w:rsidRDefault="0015562C" w:rsidP="0015562C">
      <w:pPr>
        <w:widowControl w:val="0"/>
        <w:autoSpaceDE w:val="0"/>
        <w:autoSpaceDN w:val="0"/>
        <w:adjustRightInd w:val="0"/>
        <w:ind w:firstLine="540"/>
        <w:jc w:val="both"/>
        <w:rPr>
          <w:sz w:val="28"/>
          <w:szCs w:val="28"/>
        </w:rPr>
      </w:pPr>
      <w:r w:rsidRPr="0015562C">
        <w:rPr>
          <w:sz w:val="28"/>
          <w:szCs w:val="28"/>
        </w:rPr>
        <w:t>2.15.4.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outlineLvl w:val="1"/>
        <w:rPr>
          <w:sz w:val="28"/>
          <w:szCs w:val="28"/>
        </w:rPr>
      </w:pPr>
      <w:bookmarkStart w:id="20" w:name="Par333"/>
      <w:bookmarkEnd w:id="20"/>
      <w:r w:rsidRPr="0015562C">
        <w:rPr>
          <w:sz w:val="28"/>
          <w:szCs w:val="28"/>
        </w:rPr>
        <w:t xml:space="preserve">3. Состав, последовательность и сроки выполнения административных процедур, требования к порядку их выполнения </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numPr>
          <w:ilvl w:val="1"/>
          <w:numId w:val="10"/>
        </w:numPr>
        <w:tabs>
          <w:tab w:val="clear" w:pos="720"/>
          <w:tab w:val="num" w:pos="0"/>
          <w:tab w:val="left" w:pos="1560"/>
        </w:tabs>
        <w:ind w:left="0" w:firstLine="709"/>
        <w:jc w:val="both"/>
        <w:rPr>
          <w:sz w:val="28"/>
          <w:szCs w:val="28"/>
        </w:rPr>
      </w:pPr>
      <w:bookmarkStart w:id="21" w:name="Par337"/>
      <w:bookmarkEnd w:id="21"/>
      <w:r w:rsidRPr="0015562C">
        <w:rPr>
          <w:sz w:val="28"/>
          <w:szCs w:val="28"/>
        </w:rPr>
        <w:t>Предоставление муниципальной услуги включает в себя следующие административные процедуры:</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 прием и регистрация заявления и прилагаемых к нему документов;</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 направление заявителю постановления администрации о прекращении права постоянного (бессрочного) пользования земельным участком либо уведомления о </w:t>
      </w:r>
      <w:r w:rsidRPr="0015562C">
        <w:rPr>
          <w:rFonts w:ascii="Times New Roman" w:hAnsi="Times New Roman" w:cs="Times New Roman"/>
          <w:sz w:val="28"/>
          <w:szCs w:val="28"/>
        </w:rPr>
        <w:lastRenderedPageBreak/>
        <w:t>мотивированном отказе.</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5562C" w:rsidRPr="0015562C" w:rsidRDefault="0015562C" w:rsidP="0015562C">
      <w:pPr>
        <w:autoSpaceDE w:val="0"/>
        <w:autoSpaceDN w:val="0"/>
        <w:adjustRightInd w:val="0"/>
        <w:ind w:firstLine="709"/>
        <w:jc w:val="both"/>
        <w:outlineLvl w:val="0"/>
        <w:rPr>
          <w:sz w:val="28"/>
          <w:szCs w:val="28"/>
        </w:rPr>
      </w:pPr>
      <w:r w:rsidRPr="0015562C">
        <w:rPr>
          <w:sz w:val="28"/>
          <w:szCs w:val="28"/>
        </w:rPr>
        <w:t>3.2. Прием и регистрация заявления и прилагаемых к нему документов.</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15562C">
        <w:rPr>
          <w:rFonts w:ascii="Times New Roman" w:hAnsi="Times New Roman" w:cs="Times New Roman"/>
          <w:sz w:val="28"/>
          <w:szCs w:val="28"/>
          <w:vertAlign w:val="superscript"/>
        </w:rPr>
        <w:t>1</w:t>
      </w:r>
      <w:proofErr w:type="gramEnd"/>
      <w:r w:rsidRPr="0015562C">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15562C">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15562C">
        <w:rPr>
          <w:rFonts w:ascii="Times New Roman" w:hAnsi="Times New Roman" w:cs="Times New Roman"/>
          <w:sz w:val="28"/>
          <w:szCs w:val="28"/>
        </w:rPr>
        <w:t xml:space="preserve"> в установленном порядке.</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15562C" w:rsidRPr="0015562C" w:rsidRDefault="0015562C" w:rsidP="0015562C">
      <w:pPr>
        <w:pStyle w:val="ConsPlusNormal"/>
        <w:ind w:firstLine="709"/>
        <w:jc w:val="both"/>
        <w:rPr>
          <w:rFonts w:ascii="Times New Roman" w:hAnsi="Times New Roman" w:cs="Times New Roman"/>
          <w:sz w:val="28"/>
          <w:szCs w:val="28"/>
        </w:rPr>
      </w:pPr>
      <w:proofErr w:type="gramStart"/>
      <w:r w:rsidRPr="0015562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roofErr w:type="gramEnd"/>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проверяет соответствие заявления установленным требованиям;</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регистрирует заявление с прилагаемым комплектом документов;</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w:t>
      </w:r>
      <w:r w:rsidRPr="0015562C">
        <w:rPr>
          <w:sz w:val="28"/>
          <w:szCs w:val="28"/>
        </w:rPr>
        <w:lastRenderedPageBreak/>
        <w:t>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5562C" w:rsidRPr="0015562C" w:rsidRDefault="0015562C" w:rsidP="0015562C">
      <w:pPr>
        <w:autoSpaceDE w:val="0"/>
        <w:autoSpaceDN w:val="0"/>
        <w:adjustRightInd w:val="0"/>
        <w:ind w:firstLine="709"/>
        <w:jc w:val="both"/>
        <w:rPr>
          <w:sz w:val="28"/>
          <w:szCs w:val="28"/>
        </w:rPr>
      </w:pPr>
      <w:r w:rsidRPr="0015562C">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5562C" w:rsidRPr="0015562C" w:rsidRDefault="0015562C" w:rsidP="0015562C">
      <w:pPr>
        <w:autoSpaceDE w:val="0"/>
        <w:autoSpaceDN w:val="0"/>
        <w:adjustRightInd w:val="0"/>
        <w:ind w:firstLine="709"/>
        <w:jc w:val="both"/>
        <w:rPr>
          <w:sz w:val="28"/>
          <w:szCs w:val="28"/>
        </w:rPr>
      </w:pPr>
      <w:r w:rsidRPr="0015562C">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5562C" w:rsidRPr="0015562C" w:rsidRDefault="0015562C" w:rsidP="0015562C">
      <w:pPr>
        <w:pStyle w:val="ConsPlusNormal"/>
        <w:ind w:firstLine="709"/>
        <w:jc w:val="both"/>
        <w:rPr>
          <w:rFonts w:ascii="Times New Roman" w:hAnsi="Times New Roman" w:cs="Times New Roman"/>
          <w:sz w:val="28"/>
          <w:szCs w:val="28"/>
          <w:vertAlign w:val="superscript"/>
        </w:rPr>
      </w:pPr>
      <w:r w:rsidRPr="0015562C">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15562C">
        <w:rPr>
          <w:rFonts w:ascii="Times New Roman" w:hAnsi="Times New Roman" w:cs="Times New Roman"/>
          <w:sz w:val="28"/>
          <w:szCs w:val="28"/>
          <w:vertAlign w:val="superscript"/>
        </w:rPr>
        <w:t>1</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3.2.7. Максимальный срок исполнения административной процедуры - 1 календарный день.</w:t>
      </w:r>
    </w:p>
    <w:p w:rsidR="0015562C" w:rsidRPr="0015562C" w:rsidRDefault="0015562C" w:rsidP="0015562C">
      <w:pPr>
        <w:autoSpaceDE w:val="0"/>
        <w:autoSpaceDN w:val="0"/>
        <w:adjustRightInd w:val="0"/>
        <w:ind w:firstLine="709"/>
        <w:jc w:val="both"/>
        <w:outlineLvl w:val="0"/>
        <w:rPr>
          <w:sz w:val="28"/>
          <w:szCs w:val="28"/>
        </w:rPr>
      </w:pPr>
      <w:r w:rsidRPr="0015562C">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15562C" w:rsidRPr="0015562C" w:rsidRDefault="0015562C" w:rsidP="0015562C">
      <w:pPr>
        <w:autoSpaceDE w:val="0"/>
        <w:autoSpaceDN w:val="0"/>
        <w:adjustRightInd w:val="0"/>
        <w:ind w:firstLine="709"/>
        <w:jc w:val="both"/>
        <w:rPr>
          <w:sz w:val="28"/>
          <w:szCs w:val="28"/>
        </w:rPr>
      </w:pPr>
      <w:r w:rsidRPr="0015562C">
        <w:rPr>
          <w:sz w:val="28"/>
          <w:szCs w:val="28"/>
        </w:rPr>
        <w:t>3.3.2. Специалист администрации ответственный за прием документов:</w:t>
      </w:r>
    </w:p>
    <w:p w:rsidR="0015562C" w:rsidRPr="0015562C" w:rsidRDefault="0015562C" w:rsidP="0015562C">
      <w:pPr>
        <w:autoSpaceDE w:val="0"/>
        <w:autoSpaceDN w:val="0"/>
        <w:adjustRightInd w:val="0"/>
        <w:ind w:firstLine="709"/>
        <w:jc w:val="both"/>
        <w:rPr>
          <w:sz w:val="28"/>
          <w:szCs w:val="28"/>
        </w:rPr>
      </w:pPr>
      <w:r w:rsidRPr="0015562C">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5562C" w:rsidRPr="0015562C" w:rsidRDefault="0015562C" w:rsidP="0015562C">
      <w:pPr>
        <w:autoSpaceDE w:val="0"/>
        <w:autoSpaceDN w:val="0"/>
        <w:adjustRightInd w:val="0"/>
        <w:ind w:firstLine="709"/>
        <w:jc w:val="both"/>
        <w:rPr>
          <w:sz w:val="28"/>
          <w:szCs w:val="28"/>
        </w:rPr>
      </w:pPr>
      <w:r w:rsidRPr="0015562C">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15562C" w:rsidRPr="0015562C" w:rsidRDefault="0015562C" w:rsidP="0015562C">
      <w:pPr>
        <w:autoSpaceDE w:val="0"/>
        <w:autoSpaceDN w:val="0"/>
        <w:adjustRightInd w:val="0"/>
        <w:ind w:firstLine="709"/>
        <w:jc w:val="both"/>
        <w:rPr>
          <w:sz w:val="28"/>
          <w:szCs w:val="28"/>
        </w:rPr>
      </w:pPr>
      <w:r w:rsidRPr="0015562C">
        <w:rPr>
          <w:sz w:val="28"/>
          <w:szCs w:val="28"/>
        </w:rPr>
        <w:t>а) в  Павловский отдел управления Федеральной службы государственной регистрации, кадастра и картографии по Воронежской области для получения:</w:t>
      </w:r>
    </w:p>
    <w:p w:rsidR="0015562C" w:rsidRPr="0015562C" w:rsidRDefault="0015562C" w:rsidP="0015562C">
      <w:pPr>
        <w:autoSpaceDE w:val="0"/>
        <w:autoSpaceDN w:val="0"/>
        <w:adjustRightInd w:val="0"/>
        <w:ind w:firstLine="709"/>
        <w:jc w:val="both"/>
        <w:rPr>
          <w:sz w:val="28"/>
          <w:szCs w:val="28"/>
        </w:rPr>
      </w:pPr>
      <w:r w:rsidRPr="0015562C">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15562C" w:rsidRPr="0015562C" w:rsidRDefault="0015562C" w:rsidP="0015562C">
      <w:pPr>
        <w:autoSpaceDE w:val="0"/>
        <w:autoSpaceDN w:val="0"/>
        <w:adjustRightInd w:val="0"/>
        <w:ind w:firstLine="709"/>
        <w:jc w:val="both"/>
        <w:rPr>
          <w:sz w:val="28"/>
          <w:szCs w:val="28"/>
        </w:rPr>
      </w:pPr>
      <w:r w:rsidRPr="0015562C">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15562C" w:rsidRPr="0015562C" w:rsidRDefault="0015562C" w:rsidP="0015562C">
      <w:pPr>
        <w:autoSpaceDE w:val="0"/>
        <w:autoSpaceDN w:val="0"/>
        <w:adjustRightInd w:val="0"/>
        <w:ind w:firstLine="709"/>
        <w:jc w:val="both"/>
        <w:rPr>
          <w:sz w:val="28"/>
          <w:szCs w:val="28"/>
        </w:rPr>
      </w:pPr>
      <w:r w:rsidRPr="0015562C">
        <w:rPr>
          <w:sz w:val="28"/>
          <w:szCs w:val="28"/>
        </w:rPr>
        <w:lastRenderedPageBreak/>
        <w:t>б) в Управлении Федеральной налоговой службы по Воронежской области для получения:</w:t>
      </w:r>
    </w:p>
    <w:p w:rsidR="0015562C" w:rsidRPr="0015562C" w:rsidRDefault="0015562C" w:rsidP="0015562C">
      <w:pPr>
        <w:autoSpaceDE w:val="0"/>
        <w:autoSpaceDN w:val="0"/>
        <w:adjustRightInd w:val="0"/>
        <w:ind w:firstLine="709"/>
        <w:jc w:val="both"/>
        <w:rPr>
          <w:sz w:val="28"/>
          <w:szCs w:val="28"/>
        </w:rPr>
      </w:pPr>
      <w:r w:rsidRPr="0015562C">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в) в отдел Павловский филиала ФГБУ «Федеральная Кадастровая Палата </w:t>
      </w:r>
      <w:proofErr w:type="spellStart"/>
      <w:r w:rsidRPr="0015562C">
        <w:rPr>
          <w:sz w:val="28"/>
          <w:szCs w:val="28"/>
        </w:rPr>
        <w:t>Росреестра</w:t>
      </w:r>
      <w:proofErr w:type="spellEnd"/>
      <w:r w:rsidRPr="0015562C">
        <w:rPr>
          <w:sz w:val="28"/>
          <w:szCs w:val="28"/>
        </w:rPr>
        <w:t>» по Воронежской области для получения кадастровой выписки о земельном участке.</w:t>
      </w:r>
    </w:p>
    <w:p w:rsidR="0015562C" w:rsidRPr="0015562C" w:rsidRDefault="0015562C" w:rsidP="0015562C">
      <w:pPr>
        <w:autoSpaceDE w:val="0"/>
        <w:autoSpaceDN w:val="0"/>
        <w:adjustRightInd w:val="0"/>
        <w:ind w:firstLine="709"/>
        <w:jc w:val="both"/>
        <w:rPr>
          <w:sz w:val="28"/>
          <w:szCs w:val="28"/>
        </w:rPr>
      </w:pPr>
      <w:r w:rsidRPr="0015562C">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5562C" w:rsidRPr="0015562C" w:rsidRDefault="0015562C" w:rsidP="0015562C">
      <w:pPr>
        <w:autoSpaceDE w:val="0"/>
        <w:autoSpaceDN w:val="0"/>
        <w:adjustRightInd w:val="0"/>
        <w:ind w:firstLine="709"/>
        <w:jc w:val="both"/>
        <w:rPr>
          <w:sz w:val="28"/>
          <w:szCs w:val="28"/>
        </w:rPr>
      </w:pPr>
      <w:r w:rsidRPr="0015562C">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15562C" w:rsidRPr="0015562C" w:rsidRDefault="0015562C" w:rsidP="0015562C">
      <w:pPr>
        <w:autoSpaceDE w:val="0"/>
        <w:autoSpaceDN w:val="0"/>
        <w:adjustRightInd w:val="0"/>
        <w:ind w:firstLine="709"/>
        <w:jc w:val="both"/>
        <w:rPr>
          <w:sz w:val="28"/>
          <w:szCs w:val="28"/>
        </w:rPr>
      </w:pPr>
      <w:r w:rsidRPr="0015562C">
        <w:rPr>
          <w:sz w:val="28"/>
          <w:szCs w:val="28"/>
        </w:rPr>
        <w:t>3.3.4. Максимальный срок исполнения административной процедуры - 10 календарных дней.</w:t>
      </w:r>
    </w:p>
    <w:p w:rsidR="0015562C" w:rsidRPr="0015562C" w:rsidRDefault="0015562C" w:rsidP="0015562C">
      <w:pPr>
        <w:autoSpaceDE w:val="0"/>
        <w:autoSpaceDN w:val="0"/>
        <w:adjustRightInd w:val="0"/>
        <w:ind w:firstLine="709"/>
        <w:jc w:val="both"/>
        <w:outlineLvl w:val="0"/>
        <w:rPr>
          <w:sz w:val="28"/>
          <w:szCs w:val="28"/>
        </w:rPr>
      </w:pPr>
      <w:r w:rsidRPr="0015562C">
        <w:rPr>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15562C" w:rsidRPr="0015562C" w:rsidRDefault="0015562C" w:rsidP="0015562C">
      <w:pPr>
        <w:autoSpaceDE w:val="0"/>
        <w:autoSpaceDN w:val="0"/>
        <w:adjustRightInd w:val="0"/>
        <w:ind w:firstLine="709"/>
        <w:jc w:val="both"/>
        <w:rPr>
          <w:sz w:val="28"/>
          <w:szCs w:val="28"/>
        </w:rPr>
      </w:pPr>
      <w:r w:rsidRPr="0015562C">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15562C" w:rsidRPr="0015562C" w:rsidRDefault="0015562C" w:rsidP="0015562C">
      <w:pPr>
        <w:autoSpaceDE w:val="0"/>
        <w:autoSpaceDN w:val="0"/>
        <w:adjustRightInd w:val="0"/>
        <w:ind w:firstLine="709"/>
        <w:jc w:val="both"/>
        <w:rPr>
          <w:sz w:val="28"/>
          <w:szCs w:val="28"/>
        </w:rPr>
      </w:pPr>
      <w:r w:rsidRPr="0015562C">
        <w:rPr>
          <w:sz w:val="28"/>
          <w:szCs w:val="28"/>
        </w:rPr>
        <w:t>3.4.3. По результатам принятого решения специалист:</w:t>
      </w:r>
    </w:p>
    <w:p w:rsidR="0015562C" w:rsidRPr="0015562C" w:rsidRDefault="0015562C" w:rsidP="0015562C">
      <w:pPr>
        <w:autoSpaceDE w:val="0"/>
        <w:autoSpaceDN w:val="0"/>
        <w:adjustRightInd w:val="0"/>
        <w:ind w:firstLine="709"/>
        <w:jc w:val="both"/>
        <w:rPr>
          <w:sz w:val="28"/>
          <w:szCs w:val="28"/>
        </w:rPr>
      </w:pPr>
      <w:r w:rsidRPr="0015562C">
        <w:rPr>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15562C" w:rsidRPr="0015562C" w:rsidRDefault="0015562C" w:rsidP="0015562C">
      <w:pPr>
        <w:autoSpaceDE w:val="0"/>
        <w:autoSpaceDN w:val="0"/>
        <w:adjustRightInd w:val="0"/>
        <w:ind w:firstLine="709"/>
        <w:jc w:val="both"/>
        <w:rPr>
          <w:sz w:val="28"/>
          <w:szCs w:val="28"/>
        </w:rPr>
      </w:pPr>
      <w:r w:rsidRPr="0015562C">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15562C" w:rsidRPr="0015562C" w:rsidRDefault="0015562C" w:rsidP="0015562C">
      <w:pPr>
        <w:autoSpaceDE w:val="0"/>
        <w:autoSpaceDN w:val="0"/>
        <w:adjustRightInd w:val="0"/>
        <w:ind w:firstLine="709"/>
        <w:jc w:val="both"/>
        <w:rPr>
          <w:sz w:val="28"/>
          <w:szCs w:val="28"/>
        </w:rPr>
      </w:pPr>
      <w:r w:rsidRPr="0015562C">
        <w:rPr>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15562C" w:rsidRPr="0015562C" w:rsidRDefault="0015562C" w:rsidP="0015562C">
      <w:pPr>
        <w:autoSpaceDE w:val="0"/>
        <w:autoSpaceDN w:val="0"/>
        <w:adjustRightInd w:val="0"/>
        <w:ind w:firstLine="709"/>
        <w:jc w:val="both"/>
        <w:rPr>
          <w:sz w:val="28"/>
          <w:szCs w:val="28"/>
        </w:rPr>
      </w:pPr>
      <w:r w:rsidRPr="0015562C">
        <w:rPr>
          <w:sz w:val="28"/>
          <w:szCs w:val="28"/>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15562C" w:rsidRPr="0015562C" w:rsidRDefault="0015562C" w:rsidP="0015562C">
      <w:pPr>
        <w:autoSpaceDE w:val="0"/>
        <w:autoSpaceDN w:val="0"/>
        <w:adjustRightInd w:val="0"/>
        <w:ind w:firstLine="709"/>
        <w:jc w:val="both"/>
        <w:rPr>
          <w:sz w:val="28"/>
          <w:szCs w:val="28"/>
        </w:rPr>
      </w:pPr>
      <w:r w:rsidRPr="0015562C">
        <w:rPr>
          <w:sz w:val="28"/>
          <w:szCs w:val="28"/>
        </w:rPr>
        <w:t>3.4.5. Максимальный срок исполнения административной процедуры - 19 календарных дней.</w:t>
      </w:r>
    </w:p>
    <w:p w:rsidR="0015562C" w:rsidRPr="0015562C" w:rsidRDefault="0015562C" w:rsidP="0015562C">
      <w:pPr>
        <w:autoSpaceDE w:val="0"/>
        <w:autoSpaceDN w:val="0"/>
        <w:adjustRightInd w:val="0"/>
        <w:ind w:firstLine="709"/>
        <w:jc w:val="both"/>
        <w:rPr>
          <w:sz w:val="28"/>
          <w:szCs w:val="28"/>
        </w:rPr>
      </w:pPr>
      <w:r w:rsidRPr="0015562C">
        <w:rPr>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3.5.1. Постановление администрации о прекращении права постоянного (бессрочного) пользования земельным участком или уведомление о </w:t>
      </w:r>
      <w:r w:rsidRPr="0015562C">
        <w:rPr>
          <w:sz w:val="28"/>
          <w:szCs w:val="28"/>
        </w:rPr>
        <w:lastRenderedPageBreak/>
        <w:t>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15562C" w:rsidRPr="0015562C" w:rsidRDefault="0015562C" w:rsidP="0015562C">
      <w:pPr>
        <w:autoSpaceDE w:val="0"/>
        <w:autoSpaceDN w:val="0"/>
        <w:adjustRightInd w:val="0"/>
        <w:ind w:firstLine="709"/>
        <w:jc w:val="both"/>
        <w:rPr>
          <w:sz w:val="28"/>
          <w:szCs w:val="28"/>
        </w:rPr>
      </w:pPr>
      <w:r w:rsidRPr="0015562C">
        <w:rPr>
          <w:sz w:val="28"/>
          <w:szCs w:val="28"/>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3.5.2.1. </w:t>
      </w:r>
      <w:proofErr w:type="gramStart"/>
      <w:r w:rsidRPr="0015562C">
        <w:rPr>
          <w:sz w:val="28"/>
          <w:szCs w:val="28"/>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15562C">
        <w:rPr>
          <w:sz w:val="28"/>
          <w:szCs w:val="28"/>
        </w:rPr>
        <w:t xml:space="preserve"> нахождения земельного участка.</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3.5.2.2. </w:t>
      </w:r>
      <w:proofErr w:type="gramStart"/>
      <w:r w:rsidRPr="0015562C">
        <w:rPr>
          <w:sz w:val="28"/>
          <w:szCs w:val="28"/>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15562C">
        <w:rPr>
          <w:sz w:val="28"/>
          <w:szCs w:val="28"/>
        </w:rPr>
        <w:t>, в Управление Федеральной службы государственной регистрации, кадастра и картографии по Воронежской области.</w:t>
      </w:r>
    </w:p>
    <w:p w:rsidR="0015562C" w:rsidRPr="0015562C" w:rsidRDefault="0015562C" w:rsidP="0015562C">
      <w:pPr>
        <w:autoSpaceDE w:val="0"/>
        <w:autoSpaceDN w:val="0"/>
        <w:adjustRightInd w:val="0"/>
        <w:ind w:firstLine="709"/>
        <w:jc w:val="both"/>
        <w:rPr>
          <w:sz w:val="28"/>
          <w:szCs w:val="28"/>
        </w:rPr>
      </w:pPr>
      <w:r w:rsidRPr="0015562C">
        <w:rPr>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3.5.4. Максимальный срок исполнения административной процедуры - 3 </w:t>
      </w:r>
      <w:proofErr w:type="gramStart"/>
      <w:r w:rsidRPr="0015562C">
        <w:rPr>
          <w:sz w:val="28"/>
          <w:szCs w:val="28"/>
        </w:rPr>
        <w:t>календарных</w:t>
      </w:r>
      <w:proofErr w:type="gramEnd"/>
      <w:r w:rsidRPr="0015562C">
        <w:rPr>
          <w:sz w:val="28"/>
          <w:szCs w:val="28"/>
        </w:rPr>
        <w:t xml:space="preserve"> дня.</w:t>
      </w:r>
    </w:p>
    <w:p w:rsidR="0015562C" w:rsidRPr="0015562C" w:rsidRDefault="0015562C" w:rsidP="0015562C">
      <w:pPr>
        <w:autoSpaceDE w:val="0"/>
        <w:autoSpaceDN w:val="0"/>
        <w:adjustRightInd w:val="0"/>
        <w:ind w:firstLine="709"/>
        <w:jc w:val="both"/>
        <w:outlineLvl w:val="0"/>
        <w:rPr>
          <w:sz w:val="28"/>
          <w:szCs w:val="28"/>
        </w:rPr>
      </w:pPr>
      <w:r w:rsidRPr="0015562C">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3.6.1. </w:t>
      </w:r>
      <w:proofErr w:type="gramStart"/>
      <w:r w:rsidRPr="0015562C">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15562C" w:rsidRPr="0015562C" w:rsidRDefault="0015562C" w:rsidP="0015562C">
      <w:pPr>
        <w:pStyle w:val="ConsPlusNormal"/>
        <w:ind w:firstLine="540"/>
        <w:jc w:val="both"/>
        <w:rPr>
          <w:rFonts w:ascii="Times New Roman" w:hAnsi="Times New Roman" w:cs="Times New Roman"/>
          <w:sz w:val="28"/>
          <w:szCs w:val="28"/>
        </w:rPr>
      </w:pPr>
      <w:r w:rsidRPr="0015562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15562C" w:rsidRPr="0015562C" w:rsidRDefault="0015562C" w:rsidP="0015562C">
      <w:pPr>
        <w:pStyle w:val="ConsPlusNormal"/>
        <w:ind w:firstLine="540"/>
        <w:jc w:val="both"/>
        <w:rPr>
          <w:rFonts w:ascii="Times New Roman" w:hAnsi="Times New Roman" w:cs="Times New Roman"/>
          <w:sz w:val="28"/>
          <w:szCs w:val="28"/>
        </w:rPr>
      </w:pPr>
      <w:r w:rsidRPr="0015562C">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5562C" w:rsidRPr="0015562C" w:rsidRDefault="0015562C" w:rsidP="0015562C">
      <w:pPr>
        <w:autoSpaceDE w:val="0"/>
        <w:autoSpaceDN w:val="0"/>
        <w:adjustRightInd w:val="0"/>
        <w:ind w:firstLine="709"/>
        <w:jc w:val="both"/>
        <w:rPr>
          <w:sz w:val="28"/>
          <w:szCs w:val="28"/>
        </w:rPr>
      </w:pPr>
      <w:r w:rsidRPr="0015562C">
        <w:rPr>
          <w:sz w:val="28"/>
          <w:szCs w:val="28"/>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5562C" w:rsidRPr="0015562C" w:rsidRDefault="0015562C" w:rsidP="0015562C">
      <w:pPr>
        <w:autoSpaceDE w:val="0"/>
        <w:autoSpaceDN w:val="0"/>
        <w:adjustRightInd w:val="0"/>
        <w:ind w:firstLine="709"/>
        <w:jc w:val="both"/>
        <w:rPr>
          <w:sz w:val="28"/>
          <w:szCs w:val="28"/>
        </w:rPr>
      </w:pPr>
      <w:r w:rsidRPr="0015562C">
        <w:rPr>
          <w:sz w:val="28"/>
          <w:szCs w:val="28"/>
        </w:rPr>
        <w:t>3.6.3. Получение результата муниципальной услуги в электронной форме не предусмотрено.</w:t>
      </w:r>
    </w:p>
    <w:p w:rsidR="0015562C" w:rsidRPr="0015562C" w:rsidRDefault="0015562C" w:rsidP="0015562C">
      <w:pPr>
        <w:autoSpaceDE w:val="0"/>
        <w:autoSpaceDN w:val="0"/>
        <w:adjustRightInd w:val="0"/>
        <w:ind w:firstLine="709"/>
        <w:jc w:val="both"/>
        <w:outlineLvl w:val="0"/>
        <w:rPr>
          <w:sz w:val="28"/>
          <w:szCs w:val="28"/>
        </w:rPr>
      </w:pPr>
      <w:r w:rsidRPr="0015562C">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15562C" w:rsidRPr="0015562C" w:rsidRDefault="0015562C" w:rsidP="0015562C">
      <w:pPr>
        <w:pStyle w:val="ConsPlusNormal"/>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Павловского филиала ФГБУ «Федеральная Кадастровая Палата </w:t>
      </w:r>
      <w:proofErr w:type="spellStart"/>
      <w:r w:rsidRPr="0015562C">
        <w:rPr>
          <w:rFonts w:ascii="Times New Roman" w:hAnsi="Times New Roman" w:cs="Times New Roman"/>
          <w:sz w:val="28"/>
          <w:szCs w:val="28"/>
        </w:rPr>
        <w:t>Росреестра</w:t>
      </w:r>
      <w:proofErr w:type="spellEnd"/>
      <w:r w:rsidRPr="0015562C">
        <w:rPr>
          <w:rFonts w:ascii="Times New Roman" w:hAnsi="Times New Roman" w:cs="Times New Roman"/>
          <w:sz w:val="28"/>
          <w:szCs w:val="28"/>
        </w:rPr>
        <w:t>» по Воронежской области в электронной форме.</w:t>
      </w:r>
    </w:p>
    <w:p w:rsidR="0015562C" w:rsidRPr="0015562C" w:rsidRDefault="0015562C" w:rsidP="0015562C">
      <w:pPr>
        <w:autoSpaceDE w:val="0"/>
        <w:autoSpaceDN w:val="0"/>
        <w:adjustRightInd w:val="0"/>
        <w:ind w:firstLine="709"/>
        <w:jc w:val="both"/>
        <w:rPr>
          <w:sz w:val="28"/>
          <w:szCs w:val="28"/>
        </w:rPr>
      </w:pPr>
      <w:r w:rsidRPr="0015562C">
        <w:rPr>
          <w:sz w:val="28"/>
          <w:szCs w:val="28"/>
        </w:rPr>
        <w:t>Заявитель вправе представить указанные документы самостоятельно.</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a3"/>
        <w:numPr>
          <w:ilvl w:val="0"/>
          <w:numId w:val="11"/>
        </w:numPr>
        <w:tabs>
          <w:tab w:val="left" w:pos="284"/>
        </w:tabs>
        <w:spacing w:line="240" w:lineRule="auto"/>
        <w:ind w:left="0" w:firstLine="0"/>
        <w:contextualSpacing/>
        <w:jc w:val="center"/>
        <w:rPr>
          <w:sz w:val="28"/>
          <w:szCs w:val="28"/>
        </w:rPr>
      </w:pPr>
      <w:bookmarkStart w:id="22" w:name="Par488"/>
      <w:bookmarkEnd w:id="22"/>
      <w:r w:rsidRPr="0015562C">
        <w:rPr>
          <w:sz w:val="28"/>
          <w:szCs w:val="28"/>
        </w:rPr>
        <w:t xml:space="preserve">Формы </w:t>
      </w:r>
      <w:proofErr w:type="gramStart"/>
      <w:r w:rsidRPr="0015562C">
        <w:rPr>
          <w:sz w:val="28"/>
          <w:szCs w:val="28"/>
        </w:rPr>
        <w:t>контроля  за</w:t>
      </w:r>
      <w:proofErr w:type="gramEnd"/>
      <w:r w:rsidRPr="0015562C">
        <w:rPr>
          <w:sz w:val="28"/>
          <w:szCs w:val="28"/>
        </w:rPr>
        <w:t xml:space="preserve"> исполнением административного регламента.</w:t>
      </w:r>
    </w:p>
    <w:p w:rsidR="0015562C" w:rsidRPr="0015562C" w:rsidRDefault="0015562C" w:rsidP="0015562C">
      <w:pPr>
        <w:pStyle w:val="a3"/>
        <w:tabs>
          <w:tab w:val="left" w:pos="1560"/>
        </w:tabs>
        <w:spacing w:line="240" w:lineRule="auto"/>
        <w:ind w:left="709"/>
        <w:jc w:val="center"/>
        <w:rPr>
          <w:sz w:val="28"/>
          <w:szCs w:val="28"/>
        </w:rPr>
      </w:pP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5562C" w:rsidRPr="0015562C" w:rsidRDefault="0015562C" w:rsidP="0015562C">
      <w:pPr>
        <w:tabs>
          <w:tab w:val="num" w:pos="0"/>
        </w:tabs>
        <w:adjustRightInd w:val="0"/>
        <w:ind w:firstLine="709"/>
        <w:jc w:val="both"/>
        <w:outlineLvl w:val="2"/>
        <w:rPr>
          <w:sz w:val="28"/>
          <w:szCs w:val="28"/>
        </w:rPr>
      </w:pPr>
      <w:r w:rsidRPr="0015562C">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5562C" w:rsidRPr="0015562C" w:rsidRDefault="0015562C" w:rsidP="0015562C">
      <w:pPr>
        <w:pStyle w:val="ConsPlusTitle"/>
        <w:widowControl/>
        <w:tabs>
          <w:tab w:val="num" w:pos="0"/>
        </w:tabs>
        <w:ind w:firstLine="709"/>
        <w:jc w:val="both"/>
        <w:rPr>
          <w:rFonts w:ascii="Times New Roman" w:hAnsi="Times New Roman" w:cs="Times New Roman"/>
          <w:b w:val="0"/>
          <w:sz w:val="28"/>
          <w:szCs w:val="28"/>
        </w:rPr>
      </w:pPr>
      <w:r w:rsidRPr="0015562C">
        <w:rPr>
          <w:rFonts w:ascii="Times New Roman" w:hAnsi="Times New Roman" w:cs="Times New Roman"/>
          <w:b w:val="0"/>
          <w:sz w:val="28"/>
          <w:szCs w:val="28"/>
        </w:rPr>
        <w:t>4.4. Проведение текущего контроля должно осуществляться не реже двух раз в год.</w:t>
      </w:r>
    </w:p>
    <w:p w:rsidR="0015562C" w:rsidRPr="0015562C" w:rsidRDefault="0015562C" w:rsidP="0015562C">
      <w:pPr>
        <w:tabs>
          <w:tab w:val="num" w:pos="0"/>
        </w:tabs>
        <w:adjustRightInd w:val="0"/>
        <w:ind w:firstLine="709"/>
        <w:jc w:val="both"/>
        <w:outlineLvl w:val="2"/>
        <w:rPr>
          <w:sz w:val="28"/>
          <w:szCs w:val="28"/>
        </w:rPr>
      </w:pPr>
      <w:r w:rsidRPr="0015562C">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15562C">
        <w:rPr>
          <w:sz w:val="28"/>
          <w:szCs w:val="28"/>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 xml:space="preserve">4.5 </w:t>
      </w:r>
      <w:proofErr w:type="gramStart"/>
      <w:r w:rsidRPr="0015562C">
        <w:rPr>
          <w:sz w:val="28"/>
          <w:szCs w:val="28"/>
        </w:rPr>
        <w:t>Контроль за</w:t>
      </w:r>
      <w:proofErr w:type="gramEnd"/>
      <w:r w:rsidRPr="0015562C">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5562C" w:rsidRPr="0015562C" w:rsidRDefault="0015562C" w:rsidP="0015562C">
      <w:pPr>
        <w:tabs>
          <w:tab w:val="num" w:pos="0"/>
        </w:tabs>
        <w:autoSpaceDE w:val="0"/>
        <w:autoSpaceDN w:val="0"/>
        <w:adjustRightInd w:val="0"/>
        <w:ind w:firstLine="709"/>
        <w:jc w:val="both"/>
        <w:rPr>
          <w:sz w:val="28"/>
          <w:szCs w:val="28"/>
        </w:rPr>
      </w:pPr>
    </w:p>
    <w:p w:rsidR="0015562C" w:rsidRPr="0015562C" w:rsidRDefault="0015562C" w:rsidP="0015562C">
      <w:pPr>
        <w:numPr>
          <w:ilvl w:val="0"/>
          <w:numId w:val="12"/>
        </w:numPr>
        <w:tabs>
          <w:tab w:val="left" w:pos="426"/>
          <w:tab w:val="left" w:pos="1560"/>
        </w:tabs>
        <w:ind w:left="0" w:firstLine="0"/>
        <w:contextualSpacing/>
        <w:jc w:val="center"/>
        <w:rPr>
          <w:sz w:val="28"/>
          <w:szCs w:val="28"/>
        </w:rPr>
      </w:pPr>
      <w:r w:rsidRPr="0015562C">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562C" w:rsidRPr="0015562C" w:rsidRDefault="0015562C" w:rsidP="0015562C">
      <w:pPr>
        <w:tabs>
          <w:tab w:val="left" w:pos="1560"/>
        </w:tabs>
        <w:rPr>
          <w:b/>
          <w:sz w:val="28"/>
          <w:szCs w:val="28"/>
        </w:rPr>
      </w:pP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5.2. Заявитель может обратиться с </w:t>
      </w:r>
      <w:proofErr w:type="gramStart"/>
      <w:r w:rsidRPr="0015562C">
        <w:rPr>
          <w:rFonts w:ascii="Times New Roman" w:hAnsi="Times New Roman" w:cs="Times New Roman"/>
          <w:sz w:val="28"/>
          <w:szCs w:val="28"/>
        </w:rPr>
        <w:t>жалобой</w:t>
      </w:r>
      <w:proofErr w:type="gramEnd"/>
      <w:r w:rsidRPr="0015562C">
        <w:rPr>
          <w:rFonts w:ascii="Times New Roman" w:hAnsi="Times New Roman" w:cs="Times New Roman"/>
          <w:sz w:val="28"/>
          <w:szCs w:val="28"/>
        </w:rPr>
        <w:t xml:space="preserve"> в том числе в следующих случаях:</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2) нарушение срока предоставления муниципальной услуги;</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Павло</w:t>
      </w:r>
      <w:proofErr w:type="gramStart"/>
      <w:r w:rsidRPr="0015562C">
        <w:rPr>
          <w:rFonts w:ascii="Times New Roman" w:hAnsi="Times New Roman" w:cs="Times New Roman"/>
          <w:sz w:val="28"/>
          <w:szCs w:val="28"/>
        </w:rPr>
        <w:t>вск дл</w:t>
      </w:r>
      <w:proofErr w:type="gramEnd"/>
      <w:r w:rsidRPr="0015562C">
        <w:rPr>
          <w:rFonts w:ascii="Times New Roman" w:hAnsi="Times New Roman" w:cs="Times New Roman"/>
          <w:sz w:val="28"/>
          <w:szCs w:val="28"/>
        </w:rPr>
        <w:t>я предоставления муниципальной услуги;</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Павло</w:t>
      </w:r>
      <w:proofErr w:type="gramStart"/>
      <w:r w:rsidRPr="0015562C">
        <w:rPr>
          <w:rFonts w:ascii="Times New Roman" w:hAnsi="Times New Roman" w:cs="Times New Roman"/>
          <w:sz w:val="28"/>
          <w:szCs w:val="28"/>
        </w:rPr>
        <w:t>вск дл</w:t>
      </w:r>
      <w:proofErr w:type="gramEnd"/>
      <w:r w:rsidRPr="0015562C">
        <w:rPr>
          <w:rFonts w:ascii="Times New Roman" w:hAnsi="Times New Roman" w:cs="Times New Roman"/>
          <w:sz w:val="28"/>
          <w:szCs w:val="28"/>
        </w:rPr>
        <w:t>я предоставления муниципальной услуги, у заявителя;</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proofErr w:type="gramStart"/>
      <w:r w:rsidRPr="0015562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Павловск;</w:t>
      </w:r>
      <w:proofErr w:type="gramEnd"/>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Павловск;</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proofErr w:type="gramStart"/>
      <w:r w:rsidRPr="0015562C">
        <w:rPr>
          <w:rFonts w:ascii="Times New Roman" w:hAnsi="Times New Roman" w:cs="Times New Roman"/>
          <w:sz w:val="28"/>
          <w:szCs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5.3. Основанием для начала процедуры досудебного (внесудебного) обжалования является поступившая жалоба.</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Жалоба может быть направлена по почте, через МФЦ,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5.4. Жалоба должна содержать:</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5562C" w:rsidRPr="0015562C" w:rsidRDefault="0015562C" w:rsidP="0015562C">
      <w:pPr>
        <w:tabs>
          <w:tab w:val="num" w:pos="0"/>
        </w:tabs>
        <w:autoSpaceDE w:val="0"/>
        <w:autoSpaceDN w:val="0"/>
        <w:adjustRightInd w:val="0"/>
        <w:ind w:firstLine="709"/>
        <w:jc w:val="both"/>
        <w:rPr>
          <w:sz w:val="28"/>
          <w:szCs w:val="28"/>
        </w:rPr>
      </w:pPr>
      <w:proofErr w:type="gramStart"/>
      <w:r w:rsidRPr="0015562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городского поселения – город Павловск.</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 xml:space="preserve">5.9. </w:t>
      </w:r>
      <w:proofErr w:type="gramStart"/>
      <w:r w:rsidRPr="0015562C">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562C" w:rsidRPr="0015562C" w:rsidRDefault="0015562C" w:rsidP="0015562C">
      <w:pPr>
        <w:pStyle w:val="ConsPlusNormal"/>
        <w:tabs>
          <w:tab w:val="num" w:pos="0"/>
        </w:tabs>
        <w:ind w:firstLine="709"/>
        <w:jc w:val="both"/>
        <w:rPr>
          <w:rFonts w:ascii="Times New Roman" w:hAnsi="Times New Roman" w:cs="Times New Roman"/>
          <w:sz w:val="28"/>
          <w:szCs w:val="28"/>
        </w:rPr>
      </w:pPr>
      <w:r w:rsidRPr="0015562C">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62C" w:rsidRPr="0015562C" w:rsidRDefault="0015562C" w:rsidP="0015562C">
      <w:pPr>
        <w:tabs>
          <w:tab w:val="num" w:pos="0"/>
        </w:tabs>
        <w:autoSpaceDE w:val="0"/>
        <w:autoSpaceDN w:val="0"/>
        <w:adjustRightInd w:val="0"/>
        <w:ind w:firstLine="709"/>
        <w:jc w:val="both"/>
        <w:rPr>
          <w:sz w:val="28"/>
          <w:szCs w:val="28"/>
        </w:rPr>
      </w:pPr>
      <w:r w:rsidRPr="0015562C">
        <w:rPr>
          <w:sz w:val="28"/>
          <w:szCs w:val="28"/>
        </w:rPr>
        <w:t xml:space="preserve">5.11. В случае установления в ходе или по результатам </w:t>
      </w:r>
      <w:proofErr w:type="gramStart"/>
      <w:r w:rsidRPr="0015562C">
        <w:rPr>
          <w:sz w:val="28"/>
          <w:szCs w:val="28"/>
        </w:rPr>
        <w:t>рассмотрения жалобы признаков состава административного правонарушения</w:t>
      </w:r>
      <w:proofErr w:type="gramEnd"/>
      <w:r w:rsidRPr="0015562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562C" w:rsidRPr="0015562C" w:rsidRDefault="0015562C" w:rsidP="0015562C">
      <w:pPr>
        <w:tabs>
          <w:tab w:val="num" w:pos="0"/>
        </w:tabs>
        <w:autoSpaceDE w:val="0"/>
        <w:autoSpaceDN w:val="0"/>
        <w:adjustRightInd w:val="0"/>
        <w:ind w:firstLine="709"/>
        <w:jc w:val="both"/>
        <w:rPr>
          <w:sz w:val="28"/>
          <w:szCs w:val="28"/>
        </w:rPr>
      </w:pPr>
    </w:p>
    <w:p w:rsidR="0015562C" w:rsidRPr="0015562C" w:rsidRDefault="0015562C" w:rsidP="0015562C">
      <w:pPr>
        <w:widowControl w:val="0"/>
        <w:autoSpaceDE w:val="0"/>
        <w:autoSpaceDN w:val="0"/>
        <w:adjustRightInd w:val="0"/>
        <w:ind w:firstLine="54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roofErr w:type="spellStart"/>
      <w:r w:rsidRPr="0015562C">
        <w:rPr>
          <w:sz w:val="28"/>
          <w:szCs w:val="28"/>
        </w:rPr>
        <w:t>И.о</w:t>
      </w:r>
      <w:proofErr w:type="spellEnd"/>
      <w:r w:rsidRPr="0015562C">
        <w:rPr>
          <w:sz w:val="28"/>
          <w:szCs w:val="28"/>
        </w:rPr>
        <w:t>. главы городского поселения –</w:t>
      </w:r>
    </w:p>
    <w:p w:rsidR="0015562C" w:rsidRPr="0015562C" w:rsidRDefault="0015562C" w:rsidP="0015562C">
      <w:pPr>
        <w:widowControl w:val="0"/>
        <w:autoSpaceDE w:val="0"/>
        <w:autoSpaceDN w:val="0"/>
        <w:adjustRightInd w:val="0"/>
        <w:jc w:val="both"/>
        <w:rPr>
          <w:sz w:val="28"/>
          <w:szCs w:val="28"/>
        </w:rPr>
      </w:pPr>
      <w:r w:rsidRPr="0015562C">
        <w:rPr>
          <w:sz w:val="28"/>
          <w:szCs w:val="28"/>
        </w:rPr>
        <w:t xml:space="preserve">город Павловск                                                                                    В.А. </w:t>
      </w:r>
      <w:proofErr w:type="spellStart"/>
      <w:r w:rsidRPr="0015562C">
        <w:rPr>
          <w:sz w:val="28"/>
          <w:szCs w:val="28"/>
        </w:rPr>
        <w:t>Сузин</w:t>
      </w:r>
      <w:proofErr w:type="spellEnd"/>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r w:rsidRPr="0015562C">
        <w:rPr>
          <w:sz w:val="28"/>
          <w:szCs w:val="28"/>
        </w:rPr>
        <w:lastRenderedPageBreak/>
        <w:t>Приложение № 1</w:t>
      </w:r>
    </w:p>
    <w:p w:rsidR="0015562C" w:rsidRPr="0015562C" w:rsidRDefault="0015562C" w:rsidP="0015562C">
      <w:pPr>
        <w:widowControl w:val="0"/>
        <w:autoSpaceDE w:val="0"/>
        <w:autoSpaceDN w:val="0"/>
        <w:adjustRightInd w:val="0"/>
        <w:ind w:left="3969"/>
        <w:outlineLvl w:val="1"/>
        <w:rPr>
          <w:sz w:val="28"/>
          <w:szCs w:val="28"/>
        </w:rPr>
      </w:pPr>
      <w:r w:rsidRPr="0015562C">
        <w:rPr>
          <w:sz w:val="28"/>
          <w:szCs w:val="28"/>
        </w:rPr>
        <w:t xml:space="preserve">к Административному регламенту </w:t>
      </w:r>
    </w:p>
    <w:p w:rsidR="0015562C" w:rsidRPr="0015562C" w:rsidRDefault="0015562C" w:rsidP="0015562C">
      <w:pPr>
        <w:pStyle w:val="ConsPlusTitle"/>
        <w:widowControl/>
        <w:ind w:left="3969"/>
        <w:rPr>
          <w:rFonts w:ascii="Times New Roman" w:hAnsi="Times New Roman" w:cs="Times New Roman"/>
          <w:b w:val="0"/>
          <w:bCs w:val="0"/>
          <w:sz w:val="28"/>
          <w:szCs w:val="28"/>
        </w:rPr>
      </w:pPr>
      <w:r w:rsidRPr="0015562C">
        <w:rPr>
          <w:rFonts w:ascii="Times New Roman" w:hAnsi="Times New Roman" w:cs="Times New Roman"/>
          <w:b w:val="0"/>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Pr="0015562C">
        <w:rPr>
          <w:rFonts w:ascii="Times New Roman" w:hAnsi="Times New Roman" w:cs="Times New Roman"/>
          <w:b w:val="0"/>
          <w:bCs w:val="0"/>
          <w:sz w:val="28"/>
          <w:szCs w:val="28"/>
        </w:rPr>
        <w:t>«Прекращение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p>
    <w:p w:rsidR="0015562C" w:rsidRPr="0015562C" w:rsidRDefault="0015562C" w:rsidP="0015562C">
      <w:pPr>
        <w:pStyle w:val="ConsPlusTitle"/>
        <w:widowControl/>
        <w:ind w:left="3969"/>
        <w:rPr>
          <w:rFonts w:ascii="Times New Roman" w:hAnsi="Times New Roman" w:cs="Times New Roman"/>
          <w:b w:val="0"/>
          <w:sz w:val="28"/>
          <w:szCs w:val="28"/>
        </w:rPr>
      </w:pPr>
    </w:p>
    <w:p w:rsidR="0015562C" w:rsidRPr="0015562C" w:rsidRDefault="0015562C" w:rsidP="0015562C">
      <w:pPr>
        <w:pStyle w:val="ConsPlusNonformat"/>
        <w:jc w:val="right"/>
        <w:rPr>
          <w:rFonts w:ascii="Times New Roman" w:hAnsi="Times New Roman" w:cs="Times New Roman"/>
          <w:sz w:val="28"/>
          <w:szCs w:val="28"/>
        </w:rPr>
      </w:pPr>
      <w:bookmarkStart w:id="23" w:name="Par569"/>
      <w:bookmarkEnd w:id="23"/>
      <w:r w:rsidRPr="0015562C">
        <w:rPr>
          <w:rFonts w:ascii="Times New Roman" w:hAnsi="Times New Roman" w:cs="Times New Roman"/>
          <w:sz w:val="28"/>
          <w:szCs w:val="28"/>
        </w:rPr>
        <w:t>Главе городского поселения – город Павловск</w:t>
      </w:r>
    </w:p>
    <w:p w:rsidR="0015562C" w:rsidRPr="0015562C" w:rsidRDefault="0015562C" w:rsidP="0015562C">
      <w:pPr>
        <w:pStyle w:val="ConsPlusNonformat"/>
        <w:jc w:val="right"/>
        <w:rPr>
          <w:rFonts w:ascii="Times New Roman" w:hAnsi="Times New Roman" w:cs="Times New Roman"/>
          <w:sz w:val="28"/>
          <w:szCs w:val="28"/>
        </w:rPr>
      </w:pP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w:t>
      </w:r>
    </w:p>
    <w:p w:rsidR="0015562C" w:rsidRPr="0015562C" w:rsidRDefault="0015562C" w:rsidP="0015562C">
      <w:pPr>
        <w:pStyle w:val="ConsPlusNonformat"/>
        <w:jc w:val="center"/>
        <w:rPr>
          <w:rFonts w:ascii="Times New Roman" w:hAnsi="Times New Roman" w:cs="Times New Roman"/>
          <w:sz w:val="28"/>
          <w:szCs w:val="28"/>
        </w:rPr>
      </w:pPr>
      <w:r w:rsidRPr="0015562C">
        <w:rPr>
          <w:rFonts w:ascii="Times New Roman" w:hAnsi="Times New Roman" w:cs="Times New Roman"/>
          <w:sz w:val="28"/>
          <w:szCs w:val="28"/>
        </w:rPr>
        <w:t xml:space="preserve">                                            Ф.И.О.</w:t>
      </w:r>
    </w:p>
    <w:p w:rsidR="0015562C" w:rsidRPr="0015562C" w:rsidRDefault="0015562C" w:rsidP="0015562C">
      <w:pPr>
        <w:pStyle w:val="ConsPlusNonformat"/>
        <w:jc w:val="right"/>
        <w:rPr>
          <w:rFonts w:ascii="Times New Roman" w:hAnsi="Times New Roman" w:cs="Times New Roman"/>
          <w:sz w:val="28"/>
          <w:szCs w:val="28"/>
        </w:rPr>
      </w:pP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От ___________________________________________________________</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организационно-правовая форма и полное наименование</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юридического лица, Ф.И.О. физического лица (полностью)</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Сведения о заявителе: ________________________________________</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для юридических лиц - ИНН, ОГРН,</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почтовый и юридический адреса; для физических лиц - паспортные</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данные, место регистрации, ИНН (при наличии) почтовый адрес;</w:t>
      </w:r>
    </w:p>
    <w:p w:rsidR="0015562C" w:rsidRPr="0015562C" w:rsidRDefault="0015562C" w:rsidP="0015562C">
      <w:pPr>
        <w:pStyle w:val="ConsPlusNonformat"/>
        <w:jc w:val="right"/>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w:t>
      </w:r>
    </w:p>
    <w:p w:rsidR="0015562C" w:rsidRPr="0015562C" w:rsidRDefault="0015562C" w:rsidP="0015562C">
      <w:pPr>
        <w:pStyle w:val="ConsPlusNonformat"/>
        <w:jc w:val="right"/>
        <w:rPr>
          <w:rFonts w:ascii="Times New Roman" w:hAnsi="Times New Roman" w:cs="Times New Roman"/>
          <w:sz w:val="28"/>
          <w:szCs w:val="28"/>
        </w:rPr>
      </w:pPr>
      <w:proofErr w:type="gramStart"/>
      <w:r w:rsidRPr="0015562C">
        <w:rPr>
          <w:rFonts w:ascii="Times New Roman" w:hAnsi="Times New Roman" w:cs="Times New Roman"/>
          <w:sz w:val="28"/>
          <w:szCs w:val="28"/>
        </w:rPr>
        <w:t>для всех - контактные телефоны, адрес электронной почты (при</w:t>
      </w:r>
      <w:proofErr w:type="gramEnd"/>
    </w:p>
    <w:p w:rsidR="0015562C" w:rsidRPr="0015562C" w:rsidRDefault="0015562C" w:rsidP="0015562C">
      <w:pPr>
        <w:pStyle w:val="ConsPlusNonformat"/>
        <w:jc w:val="right"/>
        <w:rPr>
          <w:rFonts w:ascii="Times New Roman" w:hAnsi="Times New Roman" w:cs="Times New Roman"/>
          <w:sz w:val="28"/>
          <w:szCs w:val="28"/>
        </w:rPr>
      </w:pPr>
      <w:proofErr w:type="gramStart"/>
      <w:r w:rsidRPr="0015562C">
        <w:rPr>
          <w:rFonts w:ascii="Times New Roman" w:hAnsi="Times New Roman" w:cs="Times New Roman"/>
          <w:sz w:val="28"/>
          <w:szCs w:val="28"/>
        </w:rPr>
        <w:t>наличии</w:t>
      </w:r>
      <w:proofErr w:type="gramEnd"/>
      <w:r w:rsidRPr="0015562C">
        <w:rPr>
          <w:rFonts w:ascii="Times New Roman" w:hAnsi="Times New Roman" w:cs="Times New Roman"/>
          <w:sz w:val="28"/>
          <w:szCs w:val="28"/>
        </w:rPr>
        <w:t>)</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center"/>
        <w:rPr>
          <w:sz w:val="28"/>
          <w:szCs w:val="28"/>
        </w:rPr>
      </w:pPr>
      <w:r w:rsidRPr="0015562C">
        <w:rPr>
          <w:sz w:val="28"/>
          <w:szCs w:val="28"/>
        </w:rPr>
        <w:t>ЗАЯВЛЕНИЕ</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Прошу прекратить право постоянного (бессрочного) пользования на </w:t>
      </w:r>
      <w:proofErr w:type="gramStart"/>
      <w:r w:rsidRPr="0015562C">
        <w:rPr>
          <w:rFonts w:ascii="Times New Roman" w:hAnsi="Times New Roman" w:cs="Times New Roman"/>
          <w:sz w:val="28"/>
          <w:szCs w:val="28"/>
        </w:rPr>
        <w:t>земельный</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                                                                                       (указать вид прекращаемого права)</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участок,  из категории земель___________________________________________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                                                                                                  (указать категорию земель)</w:t>
      </w: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__________________________, площадью _____________ кв. м, кадастровый номер</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________________________, </w:t>
      </w:r>
      <w:proofErr w:type="gramStart"/>
      <w:r w:rsidRPr="0015562C">
        <w:rPr>
          <w:rFonts w:ascii="Times New Roman" w:hAnsi="Times New Roman" w:cs="Times New Roman"/>
          <w:sz w:val="28"/>
          <w:szCs w:val="28"/>
        </w:rPr>
        <w:t>расположенный</w:t>
      </w:r>
      <w:proofErr w:type="gramEnd"/>
      <w:r w:rsidRPr="0015562C">
        <w:rPr>
          <w:rFonts w:ascii="Times New Roman" w:hAnsi="Times New Roman" w:cs="Times New Roman"/>
          <w:sz w:val="28"/>
          <w:szCs w:val="28"/>
        </w:rPr>
        <w:t xml:space="preserve"> по адресу: 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ранее предоставленный 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                                                                          (указать разрешенное использование земельного участка)</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Реквизиты  правоустанавливающих  (</w:t>
      </w:r>
      <w:proofErr w:type="spellStart"/>
      <w:r w:rsidRPr="0015562C">
        <w:rPr>
          <w:rFonts w:ascii="Times New Roman" w:hAnsi="Times New Roman" w:cs="Times New Roman"/>
          <w:sz w:val="28"/>
          <w:szCs w:val="28"/>
        </w:rPr>
        <w:t>правоудостоверяющих</w:t>
      </w:r>
      <w:proofErr w:type="spellEnd"/>
      <w:r w:rsidRPr="0015562C">
        <w:rPr>
          <w:rFonts w:ascii="Times New Roman" w:hAnsi="Times New Roman" w:cs="Times New Roman"/>
          <w:sz w:val="28"/>
          <w:szCs w:val="28"/>
        </w:rPr>
        <w:t xml:space="preserve">)  документов   </w:t>
      </w:r>
      <w:proofErr w:type="gramStart"/>
      <w:r w:rsidRPr="0015562C">
        <w:rPr>
          <w:rFonts w:ascii="Times New Roman" w:hAnsi="Times New Roman" w:cs="Times New Roman"/>
          <w:sz w:val="28"/>
          <w:szCs w:val="28"/>
        </w:rPr>
        <w:t>на</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земельный участок: </w:t>
      </w:r>
      <w:r w:rsidRPr="0015562C">
        <w:rPr>
          <w:rFonts w:ascii="Times New Roman" w:hAnsi="Times New Roman" w:cs="Times New Roman"/>
          <w:sz w:val="28"/>
          <w:szCs w:val="28"/>
        </w:rPr>
        <w:lastRenderedPageBreak/>
        <w:t>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  </w:t>
      </w:r>
      <w:proofErr w:type="gramStart"/>
      <w:r w:rsidRPr="0015562C">
        <w:rPr>
          <w:rFonts w:ascii="Times New Roman" w:hAnsi="Times New Roman" w:cs="Times New Roman"/>
          <w:sz w:val="28"/>
          <w:szCs w:val="28"/>
        </w:rPr>
        <w:t xml:space="preserve">(название, номер, дата, орган, выдавший решение о предоставлении земельного участка, государственного акта на </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землю, </w:t>
      </w:r>
      <w:proofErr w:type="spellStart"/>
      <w:r w:rsidRPr="0015562C">
        <w:rPr>
          <w:rFonts w:ascii="Times New Roman" w:hAnsi="Times New Roman" w:cs="Times New Roman"/>
          <w:sz w:val="28"/>
          <w:szCs w:val="28"/>
        </w:rPr>
        <w:t>видетельства</w:t>
      </w:r>
      <w:proofErr w:type="spellEnd"/>
      <w:r w:rsidRPr="0015562C">
        <w:rPr>
          <w:rFonts w:ascii="Times New Roman" w:hAnsi="Times New Roman" w:cs="Times New Roman"/>
          <w:sz w:val="28"/>
          <w:szCs w:val="28"/>
        </w:rPr>
        <w:t>, свидетельства о государственной регистрации права; дата и N записи регистрации в ЕГРПН права на земельный участок)</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Основание прекращения права на земельный участок: 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 xml:space="preserve">                                                                                                                          </w:t>
      </w:r>
      <w:proofErr w:type="gramStart"/>
      <w:r w:rsidRPr="0015562C">
        <w:rPr>
          <w:rFonts w:ascii="Times New Roman" w:hAnsi="Times New Roman" w:cs="Times New Roman"/>
          <w:sz w:val="28"/>
          <w:szCs w:val="28"/>
        </w:rPr>
        <w:t>(отчуждение расположенных на нем объектов</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недвижимого имущества, сдача законченного строительством объекта в эксплуатацию, добровольный отказ от права и др.)</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Реквизиты документов - оснований прекращения права на земельный участок:</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proofErr w:type="gramStart"/>
      <w:r w:rsidRPr="0015562C">
        <w:rPr>
          <w:rFonts w:ascii="Times New Roman" w:hAnsi="Times New Roman" w:cs="Times New Roman"/>
          <w:sz w:val="28"/>
          <w:szCs w:val="28"/>
        </w:rPr>
        <w:t xml:space="preserve">(указываются документы - основания государственной регистрации перехода права на расположенные на земельном </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proofErr w:type="gramStart"/>
      <w:r w:rsidRPr="0015562C">
        <w:rPr>
          <w:rFonts w:ascii="Times New Roman" w:hAnsi="Times New Roman" w:cs="Times New Roman"/>
          <w:sz w:val="28"/>
          <w:szCs w:val="28"/>
        </w:rPr>
        <w:t>участке</w:t>
      </w:r>
      <w:proofErr w:type="gramEnd"/>
      <w:r w:rsidRPr="0015562C">
        <w:rPr>
          <w:rFonts w:ascii="Times New Roman" w:hAnsi="Times New Roman" w:cs="Times New Roman"/>
          <w:sz w:val="28"/>
          <w:szCs w:val="28"/>
        </w:rPr>
        <w:t xml:space="preserve"> объекты недвижимого имущества, дата и номера записей регистрации в ЕГРПН перехода права на объекты,</w:t>
      </w: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_____________________________________________________________________________________________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дата и номер акта о приемке законченного строительством объекта в эксплуатацию и др.)</w:t>
      </w: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Приложения: (указывается список прилагаемых к заявлению документов).</w:t>
      </w: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Заявитель: ____________________________________________   _________________</w:t>
      </w:r>
    </w:p>
    <w:p w:rsidR="0015562C" w:rsidRPr="0015562C" w:rsidRDefault="0015562C" w:rsidP="0015562C">
      <w:pPr>
        <w:pStyle w:val="ConsPlusNonformat"/>
        <w:jc w:val="both"/>
        <w:rPr>
          <w:rFonts w:ascii="Times New Roman" w:hAnsi="Times New Roman" w:cs="Times New Roman"/>
          <w:sz w:val="28"/>
          <w:szCs w:val="28"/>
        </w:rPr>
      </w:pPr>
      <w:proofErr w:type="gramStart"/>
      <w:r w:rsidRPr="0015562C">
        <w:rPr>
          <w:rFonts w:ascii="Times New Roman" w:hAnsi="Times New Roman" w:cs="Times New Roman"/>
          <w:sz w:val="28"/>
          <w:szCs w:val="28"/>
        </w:rPr>
        <w:t>(Ф.И.О., должность представителя юридического                                                                                 М.П. (подпись)</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лица, реквизиты документа, удостоверяющего</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полномочия представителя юридического лица,</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Ф.И.О. физического лица, сведения о доверенном</w:t>
      </w:r>
    </w:p>
    <w:p w:rsidR="0015562C" w:rsidRPr="0015562C" w:rsidRDefault="0015562C" w:rsidP="0015562C">
      <w:pPr>
        <w:pStyle w:val="ConsPlusNonformat"/>
        <w:jc w:val="both"/>
        <w:rPr>
          <w:rFonts w:ascii="Times New Roman" w:hAnsi="Times New Roman" w:cs="Times New Roman"/>
          <w:sz w:val="28"/>
          <w:szCs w:val="28"/>
        </w:rPr>
      </w:pPr>
      <w:proofErr w:type="gramStart"/>
      <w:r w:rsidRPr="0015562C">
        <w:rPr>
          <w:rFonts w:ascii="Times New Roman" w:hAnsi="Times New Roman" w:cs="Times New Roman"/>
          <w:sz w:val="28"/>
          <w:szCs w:val="28"/>
        </w:rPr>
        <w:t>лице (Ф.И.О., реквизиты документа, удостоверяющего</w:t>
      </w:r>
      <w:proofErr w:type="gramEnd"/>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полномочия доверенного лица, контактный телефон)</w:t>
      </w: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 ____________ 20____ г.</w:t>
      </w: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outlineLvl w:val="1"/>
        <w:rPr>
          <w:sz w:val="28"/>
          <w:szCs w:val="28"/>
        </w:rPr>
      </w:pPr>
      <w:bookmarkStart w:id="24" w:name="Par644"/>
      <w:bookmarkEnd w:id="24"/>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Pr="0015562C" w:rsidRDefault="0015562C" w:rsidP="0015562C">
      <w:pPr>
        <w:widowControl w:val="0"/>
        <w:autoSpaceDE w:val="0"/>
        <w:autoSpaceDN w:val="0"/>
        <w:adjustRightInd w:val="0"/>
        <w:jc w:val="both"/>
        <w:outlineLvl w:val="1"/>
        <w:rPr>
          <w:sz w:val="28"/>
          <w:szCs w:val="28"/>
        </w:rPr>
      </w:pPr>
    </w:p>
    <w:p w:rsidR="0015562C" w:rsidRDefault="0015562C" w:rsidP="0015562C">
      <w:pPr>
        <w:widowControl w:val="0"/>
        <w:autoSpaceDE w:val="0"/>
        <w:autoSpaceDN w:val="0"/>
        <w:adjustRightInd w:val="0"/>
        <w:ind w:left="3969"/>
        <w:outlineLvl w:val="1"/>
        <w:rPr>
          <w:sz w:val="28"/>
          <w:szCs w:val="28"/>
        </w:rPr>
      </w:pPr>
      <w:bookmarkStart w:id="25" w:name="Par692"/>
      <w:bookmarkEnd w:id="25"/>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r w:rsidRPr="0015562C">
        <w:rPr>
          <w:sz w:val="28"/>
          <w:szCs w:val="28"/>
        </w:rPr>
        <w:lastRenderedPageBreak/>
        <w:t>Приложение № 2</w:t>
      </w:r>
    </w:p>
    <w:p w:rsidR="0015562C" w:rsidRPr="0015562C" w:rsidRDefault="0015562C" w:rsidP="0015562C">
      <w:pPr>
        <w:widowControl w:val="0"/>
        <w:autoSpaceDE w:val="0"/>
        <w:autoSpaceDN w:val="0"/>
        <w:adjustRightInd w:val="0"/>
        <w:ind w:left="3969"/>
        <w:outlineLvl w:val="1"/>
        <w:rPr>
          <w:sz w:val="28"/>
          <w:szCs w:val="28"/>
        </w:rPr>
      </w:pPr>
      <w:r w:rsidRPr="0015562C">
        <w:rPr>
          <w:sz w:val="28"/>
          <w:szCs w:val="28"/>
        </w:rPr>
        <w:t xml:space="preserve">к Административному регламенту </w:t>
      </w:r>
    </w:p>
    <w:p w:rsidR="0015562C" w:rsidRPr="0015562C" w:rsidRDefault="0015562C" w:rsidP="0015562C">
      <w:pPr>
        <w:pStyle w:val="ConsPlusTitle"/>
        <w:widowControl/>
        <w:ind w:left="3969"/>
        <w:rPr>
          <w:rFonts w:ascii="Times New Roman" w:hAnsi="Times New Roman" w:cs="Times New Roman"/>
          <w:b w:val="0"/>
          <w:bCs w:val="0"/>
          <w:sz w:val="28"/>
          <w:szCs w:val="28"/>
        </w:rPr>
      </w:pPr>
      <w:bookmarkStart w:id="26" w:name="Par708"/>
      <w:bookmarkEnd w:id="26"/>
      <w:r w:rsidRPr="0015562C">
        <w:rPr>
          <w:rFonts w:ascii="Times New Roman" w:hAnsi="Times New Roman" w:cs="Times New Roman"/>
          <w:b w:val="0"/>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Pr="0015562C">
        <w:rPr>
          <w:rFonts w:ascii="Times New Roman" w:hAnsi="Times New Roman" w:cs="Times New Roman"/>
          <w:b w:val="0"/>
          <w:bCs w:val="0"/>
          <w:sz w:val="28"/>
          <w:szCs w:val="28"/>
        </w:rPr>
        <w:t>«Прекращение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p>
    <w:p w:rsidR="0015562C" w:rsidRPr="0015562C" w:rsidRDefault="0015562C" w:rsidP="0015562C">
      <w:pPr>
        <w:widowControl w:val="0"/>
        <w:autoSpaceDE w:val="0"/>
        <w:autoSpaceDN w:val="0"/>
        <w:adjustRightInd w:val="0"/>
        <w:jc w:val="center"/>
        <w:rPr>
          <w:sz w:val="28"/>
          <w:szCs w:val="28"/>
        </w:rPr>
      </w:pPr>
    </w:p>
    <w:p w:rsidR="0015562C" w:rsidRPr="0015562C" w:rsidRDefault="0015562C" w:rsidP="0015562C">
      <w:pPr>
        <w:widowControl w:val="0"/>
        <w:autoSpaceDE w:val="0"/>
        <w:autoSpaceDN w:val="0"/>
        <w:adjustRightInd w:val="0"/>
        <w:jc w:val="center"/>
        <w:rPr>
          <w:sz w:val="28"/>
          <w:szCs w:val="28"/>
        </w:rPr>
      </w:pPr>
      <w:r w:rsidRPr="0015562C">
        <w:rPr>
          <w:sz w:val="28"/>
          <w:szCs w:val="28"/>
        </w:rPr>
        <w:t>БЛОК-СХЕМА</w:t>
      </w:r>
    </w:p>
    <w:p w:rsidR="0015562C" w:rsidRPr="0015562C" w:rsidRDefault="0015562C" w:rsidP="0015562C">
      <w:pPr>
        <w:widowControl w:val="0"/>
        <w:autoSpaceDE w:val="0"/>
        <w:autoSpaceDN w:val="0"/>
        <w:adjustRightInd w:val="0"/>
        <w:jc w:val="center"/>
        <w:rPr>
          <w:sz w:val="28"/>
          <w:szCs w:val="28"/>
        </w:rPr>
      </w:pPr>
      <w:r w:rsidRPr="0015562C">
        <w:rPr>
          <w:sz w:val="28"/>
          <w:szCs w:val="28"/>
        </w:rPr>
        <w:t>общей структуры предоставления муниципальной услуги</w:t>
      </w:r>
    </w:p>
    <w:p w:rsidR="0015562C" w:rsidRPr="0015562C" w:rsidRDefault="0015562C" w:rsidP="0015562C">
      <w:pPr>
        <w:widowControl w:val="0"/>
        <w:autoSpaceDE w:val="0"/>
        <w:autoSpaceDN w:val="0"/>
        <w:adjustRightInd w:val="0"/>
        <w:jc w:val="center"/>
        <w:rPr>
          <w:sz w:val="28"/>
          <w:szCs w:val="28"/>
        </w:rPr>
      </w:pPr>
      <w:r w:rsidRPr="0015562C">
        <w:rPr>
          <w:bCs/>
          <w:sz w:val="28"/>
          <w:szCs w:val="28"/>
        </w:rPr>
        <w:t>«Прекращение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r w:rsidRPr="0015562C">
        <w:rPr>
          <w:sz w:val="28"/>
          <w:szCs w:val="28"/>
        </w:rPr>
        <w:t>»</w:t>
      </w:r>
    </w:p>
    <w:p w:rsidR="0015562C" w:rsidRPr="0015562C" w:rsidRDefault="0015562C" w:rsidP="0015562C">
      <w:pPr>
        <w:widowControl w:val="0"/>
        <w:autoSpaceDE w:val="0"/>
        <w:autoSpaceDN w:val="0"/>
        <w:adjustRightInd w:val="0"/>
        <w:jc w:val="center"/>
        <w:rPr>
          <w:sz w:val="28"/>
          <w:szCs w:val="28"/>
        </w:rPr>
      </w:pPr>
      <w:r w:rsidRPr="0015562C">
        <w:rPr>
          <w:sz w:val="28"/>
          <w:szCs w:val="28"/>
        </w:rPr>
        <w:pict>
          <v:shapetype id="_x0000_t202" coordsize="21600,21600" o:spt="202" path="m,l,21600r21600,l21600,xe">
            <v:stroke joinstyle="miter"/>
            <v:path gradientshapeok="t" o:connecttype="rect"/>
          </v:shapetype>
          <v:shape id="_x0000_s1045" type="#_x0000_t202" style="position:absolute;left:0;text-align:left;margin-left:151.5pt;margin-top:7.85pt;width:144.7pt;height:44.8pt;z-index:251679744">
            <v:textbox style="mso-next-textbox:#_x0000_s1045">
              <w:txbxContent>
                <w:p w:rsidR="0015562C" w:rsidRDefault="0015562C" w:rsidP="0015562C">
                  <w:r>
                    <w:rPr>
                      <w:sz w:val="22"/>
                      <w:szCs w:val="22"/>
                    </w:rPr>
                    <w:t xml:space="preserve">   обращение заявителя муниципальной услуги      </w:t>
                  </w:r>
                </w:p>
              </w:txbxContent>
            </v:textbox>
          </v:shape>
        </w:pict>
      </w: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nformat"/>
        <w:rPr>
          <w:rFonts w:ascii="Times New Roman" w:hAnsi="Times New Roman" w:cs="Times New Roman"/>
          <w:sz w:val="28"/>
          <w:szCs w:val="28"/>
        </w:rPr>
      </w:pPr>
      <w:r w:rsidRPr="0015562C">
        <w:rPr>
          <w:sz w:val="28"/>
          <w:szCs w:val="28"/>
        </w:rPr>
        <w:pict>
          <v:shape id="_x0000_s1027" type="#_x0000_t202" style="position:absolute;margin-left:55.5pt;margin-top:26pt;width:144.7pt;height:44.8pt;z-index:251661312">
            <v:textbox style="mso-next-textbox:#_x0000_s1027">
              <w:txbxContent>
                <w:p w:rsidR="0015562C" w:rsidRDefault="0015562C" w:rsidP="0015562C">
                  <w:pPr>
                    <w:jc w:val="center"/>
                    <w:rPr>
                      <w:sz w:val="22"/>
                      <w:szCs w:val="22"/>
                    </w:rPr>
                  </w:pPr>
                  <w:r>
                    <w:rPr>
                      <w:sz w:val="22"/>
                      <w:szCs w:val="22"/>
                    </w:rPr>
                    <w:t xml:space="preserve">Администрация </w:t>
                  </w:r>
                </w:p>
                <w:p w:rsidR="0015562C" w:rsidRDefault="0015562C" w:rsidP="0015562C">
                  <w:pPr>
                    <w:rPr>
                      <w:sz w:val="28"/>
                      <w:szCs w:val="28"/>
                    </w:rPr>
                  </w:pPr>
                </w:p>
              </w:txbxContent>
            </v:textbox>
          </v:shape>
        </w:pict>
      </w:r>
      <w:r w:rsidRPr="0015562C">
        <w:rPr>
          <w:sz w:val="28"/>
          <w:szCs w:val="28"/>
        </w:rPr>
        <w:pict>
          <v:shapetype id="_x0000_t32" coordsize="21600,21600" o:spt="32" o:oned="t" path="m,l21600,21600e" filled="f">
            <v:path arrowok="t" fillok="f" o:connecttype="none"/>
            <o:lock v:ext="edit" shapetype="t"/>
          </v:shapetype>
          <v:shape id="_x0000_s1030" type="#_x0000_t32" style="position:absolute;margin-left:165.35pt;margin-top:-.25pt;width:.1pt;height:24.45pt;z-index:251664384" o:connectortype="straight">
            <v:stroke endarrow="block"/>
          </v:shape>
        </w:pict>
      </w:r>
      <w:r w:rsidRPr="0015562C">
        <w:rPr>
          <w:sz w:val="28"/>
          <w:szCs w:val="28"/>
        </w:rPr>
        <w:pict>
          <v:shape id="_x0000_s1028" type="#_x0000_t32" style="position:absolute;margin-left:126.45pt;margin-top:74.45pt;width:.1pt;height:19.45pt;z-index:251662336" o:connectortype="straight">
            <v:stroke endarrow="block"/>
          </v:shape>
        </w:pict>
      </w:r>
      <w:r w:rsidRPr="0015562C">
        <w:rPr>
          <w:sz w:val="28"/>
          <w:szCs w:val="28"/>
        </w:rPr>
        <w:pict>
          <v:shape id="_x0000_s1029" type="#_x0000_t32" style="position:absolute;margin-left:339.45pt;margin-top:74.45pt;width:.1pt;height:19.45pt;z-index:251663360" o:connectortype="straight">
            <v:stroke endarrow="block"/>
          </v:shape>
        </w:pict>
      </w:r>
      <w:r w:rsidRPr="0015562C">
        <w:rPr>
          <w:sz w:val="28"/>
          <w:szCs w:val="28"/>
        </w:rPr>
        <w:pict>
          <v:shape id="_x0000_s1032" type="#_x0000_t202" style="position:absolute;margin-left:60pt;margin-top:95.7pt;width:144.7pt;height:83.8pt;z-index:251666432">
            <v:textbox style="mso-next-textbox:#_x0000_s1032">
              <w:txbxContent>
                <w:p w:rsidR="0015562C" w:rsidRDefault="0015562C" w:rsidP="0015562C">
                  <w:r>
                    <w:rPr>
                      <w:sz w:val="22"/>
                      <w:szCs w:val="22"/>
                    </w:rPr>
                    <w:t>Прием и регистрация заявления с документами, формирование пакета  документов, направление запросов в уполномоченные органы</w:t>
                  </w:r>
                </w:p>
              </w:txbxContent>
            </v:textbox>
          </v:shape>
        </w:pict>
      </w:r>
      <w:r w:rsidRPr="0015562C">
        <w:rPr>
          <w:sz w:val="28"/>
          <w:szCs w:val="28"/>
        </w:rPr>
        <w:pict>
          <v:shape id="_x0000_s1033" type="#_x0000_t202" style="position:absolute;margin-left:267.9pt;margin-top:95.7pt;width:144.7pt;height:83.8pt;z-index:251667456">
            <v:textbox style="mso-next-textbox:#_x0000_s1033">
              <w:txbxContent>
                <w:p w:rsidR="0015562C" w:rsidRDefault="0015562C" w:rsidP="0015562C">
                  <w:r>
                    <w:rPr>
                      <w:sz w:val="22"/>
                      <w:szCs w:val="22"/>
                    </w:rPr>
                    <w:t xml:space="preserve">Прием, регистрация     заявления, формирование   пакета документов и направление  в Администрацию      </w:t>
                  </w:r>
                </w:p>
              </w:txbxContent>
            </v:textbox>
          </v:shape>
        </w:pict>
      </w:r>
      <w:r w:rsidRPr="0015562C">
        <w:rPr>
          <w:sz w:val="28"/>
          <w:szCs w:val="28"/>
        </w:rPr>
        <w:pict>
          <v:shape id="_x0000_s1034" type="#_x0000_t32" style="position:absolute;margin-left:126.55pt;margin-top:181pt;width:.1pt;height:19.45pt;z-index:251668480" o:connectortype="straight">
            <v:stroke endarrow="block"/>
          </v:shape>
        </w:pict>
      </w:r>
      <w:r w:rsidRPr="0015562C">
        <w:rPr>
          <w:sz w:val="28"/>
          <w:szCs w:val="28"/>
        </w:rPr>
        <w:pict>
          <v:shape id="_x0000_s1035" type="#_x0000_t32" style="position:absolute;margin-left:339.55pt;margin-top:181pt;width:.1pt;height:19.45pt;z-index:251669504" o:connectortype="straight">
            <v:stroke endarrow="block"/>
          </v:shape>
        </w:pict>
      </w:r>
      <w:r w:rsidRPr="0015562C">
        <w:rPr>
          <w:sz w:val="28"/>
          <w:szCs w:val="28"/>
        </w:rPr>
        <w:pict>
          <v:shape id="_x0000_s1036" type="#_x0000_t202" style="position:absolute;margin-left:55.5pt;margin-top:200.55pt;width:357.1pt;height:44.8pt;z-index:251670528">
            <v:textbox style="mso-next-textbox:#_x0000_s1036">
              <w:txbxContent>
                <w:p w:rsidR="0015562C" w:rsidRDefault="0015562C" w:rsidP="0015562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Передача заявления с документами специалисту, </w:t>
                  </w:r>
                </w:p>
                <w:p w:rsidR="0015562C" w:rsidRDefault="0015562C" w:rsidP="0015562C">
                  <w:pPr>
                    <w:pStyle w:val="ConsPlusNonformat"/>
                    <w:jc w:val="center"/>
                  </w:pPr>
                  <w:proofErr w:type="gramStart"/>
                  <w:r>
                    <w:rPr>
                      <w:rFonts w:ascii="Times New Roman" w:hAnsi="Times New Roman" w:cs="Times New Roman"/>
                      <w:sz w:val="22"/>
                      <w:szCs w:val="22"/>
                    </w:rPr>
                    <w:t>ответственному</w:t>
                  </w:r>
                  <w:proofErr w:type="gramEnd"/>
                  <w:r>
                    <w:rPr>
                      <w:rFonts w:ascii="Times New Roman" w:hAnsi="Times New Roman" w:cs="Times New Roman"/>
                      <w:sz w:val="22"/>
                      <w:szCs w:val="22"/>
                    </w:rPr>
                    <w:t xml:space="preserve"> за предоставление муниципальной услуги    </w:t>
                  </w:r>
                </w:p>
              </w:txbxContent>
            </v:textbox>
          </v:shape>
        </w:pict>
      </w:r>
      <w:r w:rsidRPr="0015562C">
        <w:rPr>
          <w:sz w:val="28"/>
          <w:szCs w:val="28"/>
        </w:rPr>
        <w:pict>
          <v:shape id="_x0000_s1037" type="#_x0000_t32" style="position:absolute;margin-left:228.45pt;margin-top:245.75pt;width:.1pt;height:19.45pt;z-index:251671552" o:connectortype="straight">
            <v:stroke endarrow="block"/>
          </v:shape>
        </w:pict>
      </w:r>
      <w:r w:rsidRPr="0015562C">
        <w:rPr>
          <w:sz w:val="28"/>
          <w:szCs w:val="28"/>
        </w:rPr>
        <w:pict>
          <v:shape id="_x0000_s1038" type="#_x0000_t202" style="position:absolute;margin-left:159.45pt;margin-top:265.3pt;width:144.7pt;height:49.3pt;z-index:251672576">
            <v:textbox style="mso-next-textbox:#_x0000_s1038">
              <w:txbxContent>
                <w:p w:rsidR="0015562C" w:rsidRDefault="0015562C" w:rsidP="0015562C">
                  <w:r>
                    <w:rPr>
                      <w:sz w:val="22"/>
                      <w:szCs w:val="22"/>
                    </w:rPr>
                    <w:t xml:space="preserve">Наличие оснований   для отказа  в предоставлении муниципальной услуги  </w:t>
                  </w:r>
                </w:p>
              </w:txbxContent>
            </v:textbox>
          </v:shape>
        </w:pict>
      </w:r>
      <w:r w:rsidRPr="0015562C">
        <w:rPr>
          <w:sz w:val="28"/>
          <w:szCs w:val="28"/>
        </w:rPr>
        <w:pict>
          <v:shape id="_x0000_s1039" type="#_x0000_t32" style="position:absolute;margin-left:304.15pt;margin-top:289.3pt;width:26.3pt;height:0;z-index:251673600" o:connectortype="straight">
            <v:stroke endarrow="block"/>
          </v:shape>
        </w:pict>
      </w:r>
      <w:r w:rsidRPr="0015562C">
        <w:rPr>
          <w:sz w:val="28"/>
          <w:szCs w:val="28"/>
        </w:rPr>
        <w:pict>
          <v:shape id="_x0000_s1040" type="#_x0000_t32" style="position:absolute;margin-left:126.65pt;margin-top:289.3pt;width:32.7pt;height:0;flip:x;z-index:251674624" o:connectortype="straight">
            <v:stroke endarrow="block"/>
          </v:shape>
        </w:pict>
      </w:r>
      <w:r w:rsidRPr="0015562C">
        <w:rPr>
          <w:sz w:val="28"/>
          <w:szCs w:val="28"/>
        </w:rPr>
        <w:pict>
          <v:shape id="_x0000_s1041" type="#_x0000_t202" style="position:absolute;margin-left:27.5pt;margin-top:277.4pt;width:98.95pt;height:37.3pt;z-index:251675648">
            <v:textbox style="mso-next-textbox:#_x0000_s1041">
              <w:txbxContent>
                <w:p w:rsidR="0015562C" w:rsidRDefault="0015562C" w:rsidP="0015562C">
                  <w:pPr>
                    <w:jc w:val="center"/>
                    <w:rPr>
                      <w:sz w:val="22"/>
                      <w:szCs w:val="22"/>
                    </w:rPr>
                  </w:pPr>
                  <w:r>
                    <w:rPr>
                      <w:sz w:val="22"/>
                      <w:szCs w:val="22"/>
                    </w:rPr>
                    <w:t>Имеются основания</w:t>
                  </w:r>
                </w:p>
              </w:txbxContent>
            </v:textbox>
          </v:shape>
        </w:pict>
      </w:r>
      <w:r w:rsidRPr="0015562C">
        <w:rPr>
          <w:sz w:val="28"/>
          <w:szCs w:val="28"/>
        </w:rPr>
        <w:pict>
          <v:shape id="_x0000_s1042" type="#_x0000_t202" style="position:absolute;margin-left:330.45pt;margin-top:277.4pt;width:98.95pt;height:37.3pt;z-index:251676672">
            <v:textbox style="mso-next-textbox:#_x0000_s1042">
              <w:txbxContent>
                <w:p w:rsidR="0015562C" w:rsidRDefault="0015562C" w:rsidP="0015562C">
                  <w:pPr>
                    <w:jc w:val="center"/>
                    <w:rPr>
                      <w:sz w:val="22"/>
                      <w:szCs w:val="22"/>
                    </w:rPr>
                  </w:pPr>
                  <w:r>
                    <w:rPr>
                      <w:sz w:val="22"/>
                      <w:szCs w:val="22"/>
                    </w:rPr>
                    <w:t>Не имеется оснований</w:t>
                  </w:r>
                </w:p>
              </w:txbxContent>
            </v:textbox>
          </v:shape>
        </w:pict>
      </w:r>
      <w:r w:rsidRPr="0015562C">
        <w:rPr>
          <w:sz w:val="28"/>
          <w:szCs w:val="28"/>
        </w:rPr>
        <w:pict>
          <v:shape id="_x0000_s1043" type="#_x0000_t32" style="position:absolute;margin-left:71.7pt;margin-top:315pt;width:.1pt;height:10.95pt;z-index:251677696" o:connectortype="straight">
            <v:stroke endarrow="block"/>
          </v:shape>
        </w:pict>
      </w:r>
      <w:r w:rsidRPr="0015562C">
        <w:rPr>
          <w:sz w:val="28"/>
          <w:szCs w:val="28"/>
        </w:rPr>
        <w:pict>
          <v:shape id="_x0000_s1044" type="#_x0000_t32" style="position:absolute;margin-left:364.1pt;margin-top:315pt;width:.1pt;height:19.45pt;z-index:251678720" o:connectortype="straight">
            <v:stroke endarrow="block"/>
          </v:shape>
        </w:pict>
      </w:r>
      <w:r w:rsidRPr="0015562C">
        <w:rPr>
          <w:sz w:val="28"/>
          <w:szCs w:val="28"/>
        </w:rPr>
        <w:pict>
          <v:shape id="_x0000_s1046" type="#_x0000_t202" style="position:absolute;margin-left:7.6pt;margin-top:326.05pt;width:123.8pt;height:71.25pt;z-index:251680768">
            <v:textbox style="mso-next-textbox:#_x0000_s1046">
              <w:txbxContent>
                <w:p w:rsidR="0015562C" w:rsidRDefault="0015562C" w:rsidP="0015562C">
                  <w:r>
                    <w:rPr>
                      <w:sz w:val="22"/>
                      <w:szCs w:val="22"/>
                    </w:rPr>
                    <w:t xml:space="preserve">Подготовка уведомление об отказе в предоставлении муниципальной услуги      </w:t>
                  </w:r>
                </w:p>
              </w:txbxContent>
            </v:textbox>
          </v:shape>
        </w:pict>
      </w:r>
      <w:r w:rsidRPr="0015562C">
        <w:rPr>
          <w:sz w:val="28"/>
          <w:szCs w:val="28"/>
        </w:rPr>
        <w:pict>
          <v:shape id="_x0000_s1047" type="#_x0000_t202" style="position:absolute;margin-left:175.1pt;margin-top:334.2pt;width:284.95pt;height:51.15pt;z-index:251681792">
            <v:textbox style="mso-next-textbox:#_x0000_s1047">
              <w:txbxContent>
                <w:p w:rsidR="0015562C" w:rsidRDefault="0015562C" w:rsidP="0015562C">
                  <w:pPr>
                    <w:rPr>
                      <w:sz w:val="22"/>
                      <w:szCs w:val="22"/>
                    </w:rPr>
                  </w:pPr>
                  <w:r>
                    <w:rPr>
                      <w:sz w:val="22"/>
                      <w:szCs w:val="22"/>
                    </w:rPr>
                    <w:t xml:space="preserve">Подготовка проекта постановления о прекращении права постоянного (бессрочного) пользования земельным участком     </w:t>
                  </w:r>
                </w:p>
              </w:txbxContent>
            </v:textbox>
          </v:shape>
        </w:pict>
      </w:r>
      <w:r w:rsidRPr="0015562C">
        <w:rPr>
          <w:sz w:val="28"/>
          <w:szCs w:val="28"/>
        </w:rPr>
        <w:pict>
          <v:shape id="_x0000_s1048" type="#_x0000_t32" style="position:absolute;margin-left:66.65pt;margin-top:396.9pt;width:.1pt;height:13.45pt;z-index:251682816" o:connectortype="straight">
            <v:stroke endarrow="block"/>
          </v:shape>
        </w:pict>
      </w:r>
      <w:r w:rsidRPr="0015562C">
        <w:rPr>
          <w:sz w:val="28"/>
          <w:szCs w:val="28"/>
        </w:rPr>
        <w:pict>
          <v:shape id="_x0000_s1049" type="#_x0000_t202" style="position:absolute;margin-left:2.85pt;margin-top:410.9pt;width:123.8pt;height:69.8pt;z-index:251683840">
            <v:textbox style="mso-next-textbox:#_x0000_s1049">
              <w:txbxContent>
                <w:p w:rsidR="0015562C" w:rsidRDefault="0015562C" w:rsidP="0015562C">
                  <w:r>
                    <w:rPr>
                      <w:sz w:val="22"/>
                      <w:szCs w:val="22"/>
                    </w:rPr>
                    <w:t xml:space="preserve"> подписание уведомления об отказе в предоставлении      муниципальной   услуги   </w:t>
                  </w:r>
                </w:p>
              </w:txbxContent>
            </v:textbox>
          </v:shape>
        </w:pict>
      </w:r>
      <w:r w:rsidRPr="0015562C">
        <w:rPr>
          <w:sz w:val="28"/>
          <w:szCs w:val="28"/>
        </w:rPr>
        <w:pict>
          <v:shape id="_x0000_s1050" type="#_x0000_t32" style="position:absolute;margin-left:296.3pt;margin-top:385.2pt;width:0;height:29.7pt;z-index:251684864" o:connectortype="straight">
            <v:stroke endarrow="block"/>
          </v:shape>
        </w:pict>
      </w:r>
      <w:r w:rsidRPr="0015562C">
        <w:rPr>
          <w:sz w:val="28"/>
          <w:szCs w:val="28"/>
        </w:rPr>
        <w:pict>
          <v:shape id="_x0000_s1051" type="#_x0000_t32" style="position:absolute;margin-left:187.95pt;margin-top:488pt;width:.1pt;height:60pt;z-index:251685888" o:connectortype="straight">
            <v:stroke endarrow="block"/>
          </v:shape>
        </w:pict>
      </w:r>
      <w:r w:rsidRPr="0015562C">
        <w:rPr>
          <w:sz w:val="28"/>
          <w:szCs w:val="28"/>
        </w:rPr>
        <w:pict>
          <v:shape id="_x0000_s1052" type="#_x0000_t202" style="position:absolute;margin-left:175.1pt;margin-top:415.2pt;width:284.95pt;height:42.25pt;z-index:251686912">
            <v:textbox style="mso-next-textbox:#_x0000_s1052">
              <w:txbxContent>
                <w:p w:rsidR="0015562C" w:rsidRDefault="0015562C" w:rsidP="0015562C">
                  <w:pPr>
                    <w:jc w:val="both"/>
                  </w:pPr>
                  <w:r>
                    <w:rPr>
                      <w:sz w:val="22"/>
                      <w:szCs w:val="22"/>
                    </w:rPr>
                    <w:t xml:space="preserve"> Согласование и подписание постановления о прекращении права на земельный участок</w:t>
                  </w:r>
                </w:p>
              </w:txbxContent>
            </v:textbox>
          </v:shape>
        </w:pict>
      </w:r>
      <w:r w:rsidRPr="0015562C">
        <w:rPr>
          <w:sz w:val="28"/>
          <w:szCs w:val="28"/>
        </w:rPr>
        <w:pict>
          <v:shape id="_x0000_s1053" type="#_x0000_t202" style="position:absolute;margin-left:-11.3pt;margin-top:429.3pt;width:142.55pt;height:58.5pt;z-index:251687936">
            <v:textbox style="mso-next-textbox:#_x0000_s1053">
              <w:txbxContent>
                <w:p w:rsidR="0015562C" w:rsidRDefault="0015562C" w:rsidP="0015562C">
                  <w:r>
                    <w:rPr>
                      <w:sz w:val="22"/>
                      <w:szCs w:val="22"/>
                    </w:rPr>
                    <w:t xml:space="preserve"> Направление заявителям уведомления об отказе в предоставлении муниципальной услуги</w:t>
                  </w:r>
                </w:p>
              </w:txbxContent>
            </v:textbox>
          </v:shape>
        </w:pict>
      </w:r>
      <w:r w:rsidRPr="0015562C">
        <w:rPr>
          <w:sz w:val="28"/>
          <w:szCs w:val="28"/>
        </w:rPr>
        <w:pict>
          <v:shape id="_x0000_s1054" type="#_x0000_t202" style="position:absolute;margin-left:149.7pt;margin-top:429.3pt;width:102.85pt;height:58.5pt;z-index:251688960">
            <v:textbox style="mso-next-textbox:#_x0000_s1054">
              <w:txbxContent>
                <w:p w:rsidR="0015562C" w:rsidRDefault="0015562C" w:rsidP="0015562C">
                  <w:pPr>
                    <w:jc w:val="center"/>
                    <w:rPr>
                      <w:sz w:val="22"/>
                      <w:szCs w:val="22"/>
                    </w:rPr>
                  </w:pPr>
                  <w:r>
                    <w:rPr>
                      <w:sz w:val="22"/>
                      <w:szCs w:val="22"/>
                    </w:rPr>
                    <w:t>Право было зарегистрировано в ЕГРПН</w:t>
                  </w:r>
                </w:p>
              </w:txbxContent>
            </v:textbox>
          </v:shape>
        </w:pict>
      </w:r>
      <w:r w:rsidRPr="0015562C">
        <w:rPr>
          <w:sz w:val="28"/>
          <w:szCs w:val="28"/>
        </w:rPr>
        <w:pict>
          <v:shape id="_x0000_s1055" type="#_x0000_t32" style="position:absolute;margin-left:296.1pt;margin-top:461.45pt;width:.1pt;height:19.45pt;z-index:251689984" o:connectortype="straight">
            <v:stroke endarrow="block"/>
          </v:shape>
        </w:pict>
      </w:r>
      <w:r w:rsidRPr="0015562C">
        <w:rPr>
          <w:sz w:val="28"/>
          <w:szCs w:val="28"/>
        </w:rPr>
        <w:pict>
          <v:shape id="_x0000_s1056" type="#_x0000_t202" style="position:absolute;margin-left:102.55pt;margin-top:548.5pt;width:179.5pt;height:96pt;z-index:251691008">
            <v:textbox style="mso-next-textbox:#_x0000_s1056">
              <w:txbxContent>
                <w:p w:rsidR="0015562C" w:rsidRDefault="0015562C" w:rsidP="0015562C">
                  <w:pPr>
                    <w:jc w:val="both"/>
                    <w:rPr>
                      <w:sz w:val="22"/>
                      <w:szCs w:val="22"/>
                    </w:rPr>
                  </w:pPr>
                  <w:r>
                    <w:rPr>
                      <w:sz w:val="22"/>
                      <w:szCs w:val="22"/>
                    </w:rPr>
                    <w:t xml:space="preserve"> Направление в Управление </w:t>
                  </w:r>
                  <w:proofErr w:type="spellStart"/>
                  <w:r>
                    <w:rPr>
                      <w:sz w:val="22"/>
                      <w:szCs w:val="22"/>
                    </w:rPr>
                    <w:t>Росреестра</w:t>
                  </w:r>
                  <w:proofErr w:type="spellEnd"/>
                  <w:r>
                    <w:t xml:space="preserve"> </w:t>
                  </w:r>
                  <w:r>
                    <w:rPr>
                      <w:sz w:val="22"/>
                      <w:szCs w:val="22"/>
                    </w:rPr>
                    <w:t>по Воронежской области обращения о государственной регистрации     прекращения права на земельный участок</w:t>
                  </w:r>
                  <w:r>
                    <w:t xml:space="preserve"> </w:t>
                  </w:r>
                  <w:r>
                    <w:rPr>
                      <w:sz w:val="22"/>
                      <w:szCs w:val="22"/>
                    </w:rPr>
                    <w:t>с необходимым пакетом документов</w:t>
                  </w:r>
                  <w:r>
                    <w:t xml:space="preserve">   </w:t>
                  </w:r>
                </w:p>
              </w:txbxContent>
            </v:textbox>
          </v:shape>
        </w:pict>
      </w:r>
      <w:r w:rsidRPr="0015562C">
        <w:rPr>
          <w:sz w:val="28"/>
          <w:szCs w:val="28"/>
        </w:rPr>
        <w:pict>
          <v:shape id="_x0000_s1057" type="#_x0000_t32" style="position:absolute;margin-left:175.2pt;margin-top:645.3pt;width:.1pt;height:19.45pt;z-index:251692032" o:connectortype="straight">
            <v:stroke endarrow="block"/>
          </v:shape>
        </w:pict>
      </w:r>
      <w:r w:rsidRPr="0015562C">
        <w:rPr>
          <w:sz w:val="28"/>
          <w:szCs w:val="28"/>
        </w:rPr>
        <w:pict>
          <v:shape id="_x0000_s1058" type="#_x0000_t202" style="position:absolute;margin-left:292.95pt;margin-top:548.5pt;width:203.85pt;height:96pt;z-index:251693056">
            <v:textbox style="mso-next-textbox:#_x0000_s1058">
              <w:txbxContent>
                <w:p w:rsidR="0015562C" w:rsidRDefault="0015562C" w:rsidP="0015562C">
                  <w:pPr>
                    <w:jc w:val="both"/>
                    <w:rPr>
                      <w:sz w:val="22"/>
                      <w:szCs w:val="22"/>
                    </w:rPr>
                  </w:pPr>
                  <w:r>
                    <w:rPr>
                      <w:sz w:val="22"/>
                      <w:szCs w:val="22"/>
                    </w:rPr>
                    <w:t>Подготовка и направление в  налоговый орган и в Управление</w:t>
                  </w:r>
                  <w:r>
                    <w:t xml:space="preserve"> </w:t>
                  </w:r>
                  <w:proofErr w:type="spellStart"/>
                  <w:r>
                    <w:rPr>
                      <w:sz w:val="22"/>
                      <w:szCs w:val="22"/>
                    </w:rPr>
                    <w:t>Росреестра</w:t>
                  </w:r>
                  <w:proofErr w:type="spellEnd"/>
                  <w:r>
                    <w:rPr>
                      <w:sz w:val="22"/>
                      <w:szCs w:val="22"/>
                    </w:rPr>
                    <w:t xml:space="preserve">  по Воронежской</w:t>
                  </w:r>
                  <w:r>
                    <w:t xml:space="preserve">  </w:t>
                  </w:r>
                  <w:r>
                    <w:rPr>
                      <w:sz w:val="22"/>
                      <w:szCs w:val="22"/>
                    </w:rPr>
                    <w:t>области сообщения  об отказе</w:t>
                  </w:r>
                  <w:r>
                    <w:t xml:space="preserve"> </w:t>
                  </w:r>
                  <w:r>
                    <w:rPr>
                      <w:sz w:val="22"/>
                      <w:szCs w:val="22"/>
                    </w:rPr>
                    <w:t>от права  на земельный участок</w:t>
                  </w:r>
                </w:p>
              </w:txbxContent>
            </v:textbox>
          </v:shape>
        </w:pict>
      </w:r>
      <w:r w:rsidRPr="0015562C">
        <w:rPr>
          <w:sz w:val="28"/>
          <w:szCs w:val="28"/>
        </w:rPr>
        <w:pict>
          <v:shape id="_x0000_s1059" type="#_x0000_t32" style="position:absolute;margin-left:60.4pt;margin-top:481pt;width:.4pt;height:10.7pt;z-index:251694080" o:connectortype="straight">
            <v:stroke endarrow="block"/>
          </v:shape>
        </w:pict>
      </w:r>
      <w:r w:rsidRPr="0015562C">
        <w:rPr>
          <w:sz w:val="28"/>
          <w:szCs w:val="28"/>
        </w:rPr>
        <w:pict>
          <v:shape id="_x0000_s1060" type="#_x0000_t32" style="position:absolute;margin-left:304.15pt;margin-top:457.65pt;width:.1pt;height:19.45pt;z-index:251695104" o:connectortype="straight">
            <v:stroke endarrow="block"/>
          </v:shape>
        </w:pict>
      </w:r>
      <w:r w:rsidRPr="0015562C">
        <w:rPr>
          <w:sz w:val="28"/>
          <w:szCs w:val="28"/>
        </w:rPr>
        <w:pict>
          <v:shape id="_x0000_s1061" type="#_x0000_t32" style="position:absolute;margin-left:404.7pt;margin-top:457.65pt;width:.1pt;height:19.45pt;z-index:251696128" o:connectortype="straight">
            <v:stroke endarrow="block"/>
          </v:shape>
        </w:pict>
      </w:r>
      <w:r w:rsidRPr="0015562C">
        <w:rPr>
          <w:sz w:val="28"/>
          <w:szCs w:val="28"/>
        </w:rPr>
        <w:pict>
          <v:shape id="_x0000_s1062" type="#_x0000_t202" style="position:absolute;margin-left:383.2pt;margin-top:429.3pt;width:102.85pt;height:58.5pt;z-index:251697152">
            <v:textbox style="mso-next-textbox:#_x0000_s1062">
              <w:txbxContent>
                <w:p w:rsidR="0015562C" w:rsidRDefault="0015562C" w:rsidP="0015562C">
                  <w:pPr>
                    <w:jc w:val="center"/>
                    <w:rPr>
                      <w:sz w:val="22"/>
                      <w:szCs w:val="22"/>
                    </w:rPr>
                  </w:pPr>
                  <w:r>
                    <w:rPr>
                      <w:sz w:val="22"/>
                      <w:szCs w:val="22"/>
                    </w:rPr>
                    <w:t>Право не было зарегистрировано в ЕГРПН</w:t>
                  </w:r>
                </w:p>
              </w:txbxContent>
            </v:textbox>
          </v:shape>
        </w:pict>
      </w:r>
      <w:r w:rsidRPr="0015562C">
        <w:rPr>
          <w:sz w:val="28"/>
          <w:szCs w:val="28"/>
        </w:rPr>
        <w:pict>
          <v:shape id="_x0000_s1063" type="#_x0000_t202" style="position:absolute;margin-left:266.05pt;margin-top:429.3pt;width:102.85pt;height:110.25pt;z-index:251698176">
            <v:textbox style="mso-next-textbox:#_x0000_s1063">
              <w:txbxContent>
                <w:p w:rsidR="0015562C" w:rsidRDefault="0015562C" w:rsidP="0015562C">
                  <w:pPr>
                    <w:jc w:val="center"/>
                    <w:rPr>
                      <w:sz w:val="22"/>
                      <w:szCs w:val="22"/>
                    </w:rPr>
                  </w:pPr>
                  <w:r>
                    <w:rPr>
                      <w:sz w:val="22"/>
                      <w:szCs w:val="22"/>
                    </w:rPr>
                    <w:t>Направление (выдача) заявителю постановления</w:t>
                  </w:r>
                  <w:r>
                    <w:t xml:space="preserve"> </w:t>
                  </w:r>
                  <w:r>
                    <w:rPr>
                      <w:sz w:val="22"/>
                      <w:szCs w:val="22"/>
                    </w:rPr>
                    <w:t>о прекращении права  на земельный участок</w:t>
                  </w:r>
                </w:p>
              </w:txbxContent>
            </v:textbox>
          </v:shape>
        </w:pict>
      </w:r>
      <w:r w:rsidRPr="0015562C">
        <w:rPr>
          <w:sz w:val="28"/>
          <w:szCs w:val="28"/>
        </w:rPr>
        <w:pict>
          <v:shape id="_x0000_s1064" type="#_x0000_t32" style="position:absolute;margin-left:432.35pt;margin-top:488pt;width:.1pt;height:60pt;z-index:251699200" o:connectortype="straight">
            <v:stroke endarrow="block"/>
          </v:shape>
        </w:pict>
      </w:r>
      <w:r w:rsidRPr="0015562C">
        <w:rPr>
          <w:sz w:val="28"/>
          <w:szCs w:val="28"/>
        </w:rPr>
        <w:pict>
          <v:shape id="_x0000_s1065" type="#_x0000_t202" style="position:absolute;margin-left:102.55pt;margin-top:664.85pt;width:179.5pt;height:27.1pt;z-index:251700224">
            <v:textbox style="mso-next-textbox:#_x0000_s1065">
              <w:txbxContent>
                <w:p w:rsidR="0015562C" w:rsidRDefault="0015562C" w:rsidP="0015562C">
                  <w:pPr>
                    <w:jc w:val="center"/>
                  </w:pPr>
                  <w:r>
                    <w:rPr>
                      <w:sz w:val="22"/>
                      <w:szCs w:val="22"/>
                    </w:rPr>
                    <w:t>Муниципальная услуга оказана</w:t>
                  </w:r>
                </w:p>
              </w:txbxContent>
            </v:textbox>
          </v:shape>
        </w:pict>
      </w:r>
      <w:r w:rsidRPr="0015562C">
        <w:rPr>
          <w:sz w:val="28"/>
          <w:szCs w:val="28"/>
        </w:rPr>
        <w:pict>
          <v:shape id="_x0000_s1066" type="#_x0000_t202" style="position:absolute;margin-left:298.2pt;margin-top:664.85pt;width:192.75pt;height:27.1pt;z-index:251701248">
            <v:textbox style="mso-next-textbox:#_x0000_s1066">
              <w:txbxContent>
                <w:p w:rsidR="0015562C" w:rsidRDefault="0015562C" w:rsidP="0015562C">
                  <w:pPr>
                    <w:jc w:val="center"/>
                  </w:pPr>
                  <w:r>
                    <w:rPr>
                      <w:sz w:val="22"/>
                      <w:szCs w:val="22"/>
                    </w:rPr>
                    <w:t>Муниципальная услуга оказана</w:t>
                  </w:r>
                </w:p>
              </w:txbxContent>
            </v:textbox>
          </v:shape>
        </w:pict>
      </w:r>
      <w:r w:rsidRPr="0015562C">
        <w:rPr>
          <w:sz w:val="28"/>
          <w:szCs w:val="28"/>
        </w:rPr>
        <w:pict>
          <v:shape id="_x0000_s1067" type="#_x0000_t32" style="position:absolute;margin-left:390.45pt;margin-top:645.3pt;width:.1pt;height:19.45pt;z-index:251702272" o:connectortype="straight">
            <v:stroke endarrow="block"/>
          </v:shape>
        </w:pict>
      </w:r>
      <w:r w:rsidRPr="0015562C">
        <w:rPr>
          <w:sz w:val="28"/>
          <w:szCs w:val="28"/>
        </w:rPr>
        <w:pict>
          <v:shape id="_x0000_s1026" type="#_x0000_t202" style="position:absolute;margin-left:267.9pt;margin-top:26pt;width:144.7pt;height:44.8pt;z-index:251660288">
            <v:textbox style="mso-next-textbox:#_x0000_s1026">
              <w:txbxContent>
                <w:p w:rsidR="0015562C" w:rsidRDefault="0015562C" w:rsidP="0015562C">
                  <w:pPr>
                    <w:jc w:val="center"/>
                    <w:rPr>
                      <w:sz w:val="22"/>
                      <w:szCs w:val="22"/>
                    </w:rPr>
                  </w:pPr>
                  <w:r>
                    <w:rPr>
                      <w:sz w:val="22"/>
                      <w:szCs w:val="22"/>
                    </w:rPr>
                    <w:t>МФЦ</w:t>
                  </w:r>
                </w:p>
                <w:p w:rsidR="0015562C" w:rsidRDefault="0015562C" w:rsidP="0015562C">
                  <w:pPr>
                    <w:rPr>
                      <w:sz w:val="28"/>
                      <w:szCs w:val="28"/>
                    </w:rPr>
                  </w:pPr>
                </w:p>
              </w:txbxContent>
            </v:textbox>
          </v:shape>
        </w:pict>
      </w:r>
      <w:r w:rsidRPr="0015562C">
        <w:rPr>
          <w:sz w:val="28"/>
          <w:szCs w:val="28"/>
        </w:rPr>
        <w:pict>
          <v:shape id="_x0000_s1031" type="#_x0000_t32" style="position:absolute;margin-left:289.2pt;margin-top:-.25pt;width:0;height:24.45pt;z-index:251665408" o:connectortype="straight">
            <v:stroke endarrow="block"/>
          </v:shape>
        </w:pict>
      </w: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Default="0015562C" w:rsidP="0015562C">
      <w:pPr>
        <w:pStyle w:val="ConsPlusNonformat"/>
        <w:jc w:val="center"/>
        <w:rPr>
          <w:rFonts w:ascii="Times New Roman" w:hAnsi="Times New Roman" w:cs="Times New Roman"/>
          <w:sz w:val="28"/>
          <w:szCs w:val="28"/>
        </w:rPr>
      </w:pPr>
    </w:p>
    <w:p w:rsidR="0015562C" w:rsidRDefault="0015562C" w:rsidP="0015562C">
      <w:pPr>
        <w:pStyle w:val="ConsPlusNonformat"/>
        <w:jc w:val="center"/>
        <w:rPr>
          <w:rFonts w:ascii="Times New Roman" w:hAnsi="Times New Roman" w:cs="Times New Roman"/>
          <w:sz w:val="28"/>
          <w:szCs w:val="28"/>
        </w:rPr>
      </w:pPr>
    </w:p>
    <w:p w:rsidR="0015562C" w:rsidRDefault="0015562C" w:rsidP="0015562C">
      <w:pPr>
        <w:pStyle w:val="ConsPlusNonformat"/>
        <w:jc w:val="center"/>
        <w:rPr>
          <w:rFonts w:ascii="Times New Roman" w:hAnsi="Times New Roman" w:cs="Times New Roman"/>
          <w:sz w:val="28"/>
          <w:szCs w:val="28"/>
        </w:rPr>
      </w:pPr>
    </w:p>
    <w:p w:rsid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widowControl w:val="0"/>
        <w:autoSpaceDE w:val="0"/>
        <w:autoSpaceDN w:val="0"/>
        <w:adjustRightInd w:val="0"/>
        <w:jc w:val="both"/>
        <w:rPr>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b/>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p>
    <w:p w:rsidR="0015562C" w:rsidRPr="0015562C" w:rsidRDefault="0015562C" w:rsidP="0015562C">
      <w:pPr>
        <w:widowControl w:val="0"/>
        <w:autoSpaceDE w:val="0"/>
        <w:autoSpaceDN w:val="0"/>
        <w:adjustRightInd w:val="0"/>
        <w:ind w:left="3969"/>
        <w:outlineLvl w:val="1"/>
        <w:rPr>
          <w:sz w:val="28"/>
          <w:szCs w:val="28"/>
        </w:rPr>
      </w:pPr>
      <w:r w:rsidRPr="0015562C">
        <w:rPr>
          <w:sz w:val="28"/>
          <w:szCs w:val="28"/>
        </w:rPr>
        <w:lastRenderedPageBreak/>
        <w:t>Приложение № 3</w:t>
      </w:r>
    </w:p>
    <w:p w:rsidR="0015562C" w:rsidRPr="0015562C" w:rsidRDefault="0015562C" w:rsidP="0015562C">
      <w:pPr>
        <w:widowControl w:val="0"/>
        <w:autoSpaceDE w:val="0"/>
        <w:autoSpaceDN w:val="0"/>
        <w:adjustRightInd w:val="0"/>
        <w:ind w:left="3969"/>
        <w:outlineLvl w:val="1"/>
        <w:rPr>
          <w:sz w:val="28"/>
          <w:szCs w:val="28"/>
        </w:rPr>
      </w:pPr>
      <w:r w:rsidRPr="0015562C">
        <w:rPr>
          <w:sz w:val="28"/>
          <w:szCs w:val="28"/>
        </w:rPr>
        <w:t xml:space="preserve">к Административному регламенту </w:t>
      </w:r>
    </w:p>
    <w:p w:rsidR="0015562C" w:rsidRPr="0015562C" w:rsidRDefault="0015562C" w:rsidP="0015562C">
      <w:pPr>
        <w:pStyle w:val="ConsPlusTitle"/>
        <w:widowControl/>
        <w:ind w:left="3969"/>
        <w:rPr>
          <w:rFonts w:ascii="Times New Roman" w:hAnsi="Times New Roman" w:cs="Times New Roman"/>
          <w:b w:val="0"/>
          <w:bCs w:val="0"/>
          <w:sz w:val="28"/>
          <w:szCs w:val="28"/>
        </w:rPr>
      </w:pPr>
      <w:r w:rsidRPr="0015562C">
        <w:rPr>
          <w:rFonts w:ascii="Times New Roman" w:hAnsi="Times New Roman" w:cs="Times New Roman"/>
          <w:b w:val="0"/>
          <w:sz w:val="28"/>
          <w:szCs w:val="28"/>
          <w:lang w:eastAsia="en-US"/>
        </w:rPr>
        <w:t>администрации городского поселения – город Павловск Павловского муниципального района Воронежской области по предоставлению  муниц</w:t>
      </w:r>
      <w:bookmarkStart w:id="27" w:name="_GoBack"/>
      <w:bookmarkEnd w:id="27"/>
      <w:r w:rsidRPr="0015562C">
        <w:rPr>
          <w:rFonts w:ascii="Times New Roman" w:hAnsi="Times New Roman" w:cs="Times New Roman"/>
          <w:b w:val="0"/>
          <w:sz w:val="28"/>
          <w:szCs w:val="28"/>
          <w:lang w:eastAsia="en-US"/>
        </w:rPr>
        <w:t xml:space="preserve">ипальной услуги </w:t>
      </w:r>
      <w:r w:rsidRPr="0015562C">
        <w:rPr>
          <w:rFonts w:ascii="Times New Roman" w:hAnsi="Times New Roman" w:cs="Times New Roman"/>
          <w:b w:val="0"/>
          <w:bCs w:val="0"/>
          <w:sz w:val="28"/>
          <w:szCs w:val="28"/>
        </w:rPr>
        <w:t>«Прекращение права постоянного (бессрочного)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pStyle w:val="ConsPlusNonformat"/>
        <w:jc w:val="center"/>
        <w:rPr>
          <w:rFonts w:ascii="Times New Roman" w:hAnsi="Times New Roman" w:cs="Times New Roman"/>
          <w:sz w:val="28"/>
          <w:szCs w:val="28"/>
        </w:rPr>
      </w:pPr>
    </w:p>
    <w:p w:rsidR="0015562C" w:rsidRPr="0015562C" w:rsidRDefault="0015562C" w:rsidP="0015562C">
      <w:pPr>
        <w:autoSpaceDE w:val="0"/>
        <w:autoSpaceDN w:val="0"/>
        <w:adjustRightInd w:val="0"/>
        <w:ind w:firstLine="709"/>
        <w:jc w:val="center"/>
        <w:rPr>
          <w:sz w:val="28"/>
          <w:szCs w:val="28"/>
        </w:rPr>
      </w:pPr>
      <w:r w:rsidRPr="0015562C">
        <w:rPr>
          <w:sz w:val="28"/>
          <w:szCs w:val="28"/>
        </w:rPr>
        <w:t>РАСПИСКА</w:t>
      </w:r>
    </w:p>
    <w:p w:rsidR="0015562C" w:rsidRPr="0015562C" w:rsidRDefault="0015562C" w:rsidP="0015562C">
      <w:pPr>
        <w:autoSpaceDE w:val="0"/>
        <w:autoSpaceDN w:val="0"/>
        <w:adjustRightInd w:val="0"/>
        <w:ind w:firstLine="709"/>
        <w:jc w:val="center"/>
        <w:rPr>
          <w:sz w:val="28"/>
          <w:szCs w:val="28"/>
        </w:rPr>
      </w:pPr>
      <w:r w:rsidRPr="0015562C">
        <w:rPr>
          <w:sz w:val="28"/>
          <w:szCs w:val="28"/>
        </w:rPr>
        <w:t>в получении документов, представленных для принятия решения</w:t>
      </w:r>
    </w:p>
    <w:p w:rsidR="0015562C" w:rsidRPr="0015562C" w:rsidRDefault="0015562C" w:rsidP="0015562C">
      <w:pPr>
        <w:autoSpaceDE w:val="0"/>
        <w:autoSpaceDN w:val="0"/>
        <w:adjustRightInd w:val="0"/>
        <w:ind w:firstLine="709"/>
        <w:jc w:val="center"/>
        <w:rPr>
          <w:sz w:val="28"/>
          <w:szCs w:val="28"/>
        </w:rPr>
      </w:pPr>
      <w:r w:rsidRPr="0015562C">
        <w:rPr>
          <w:sz w:val="28"/>
          <w:szCs w:val="28"/>
        </w:rPr>
        <w:t>о прекращении права постоянного (бессрочного) пользования</w:t>
      </w:r>
    </w:p>
    <w:p w:rsidR="0015562C" w:rsidRPr="0015562C" w:rsidRDefault="0015562C" w:rsidP="0015562C">
      <w:pPr>
        <w:autoSpaceDE w:val="0"/>
        <w:autoSpaceDN w:val="0"/>
        <w:adjustRightInd w:val="0"/>
        <w:ind w:firstLine="709"/>
        <w:jc w:val="center"/>
        <w:rPr>
          <w:sz w:val="28"/>
          <w:szCs w:val="28"/>
        </w:rPr>
      </w:pPr>
      <w:r w:rsidRPr="0015562C">
        <w:rPr>
          <w:sz w:val="28"/>
          <w:szCs w:val="28"/>
        </w:rPr>
        <w:t>земельным участком</w:t>
      </w:r>
    </w:p>
    <w:p w:rsidR="0015562C" w:rsidRPr="0015562C" w:rsidRDefault="0015562C" w:rsidP="0015562C">
      <w:pPr>
        <w:autoSpaceDE w:val="0"/>
        <w:autoSpaceDN w:val="0"/>
        <w:adjustRightInd w:val="0"/>
        <w:ind w:firstLine="709"/>
        <w:jc w:val="both"/>
        <w:outlineLvl w:val="0"/>
        <w:rPr>
          <w:sz w:val="28"/>
          <w:szCs w:val="28"/>
        </w:rPr>
      </w:pPr>
    </w:p>
    <w:p w:rsidR="0015562C" w:rsidRPr="0015562C" w:rsidRDefault="0015562C" w:rsidP="0015562C">
      <w:pPr>
        <w:autoSpaceDE w:val="0"/>
        <w:autoSpaceDN w:val="0"/>
        <w:adjustRightInd w:val="0"/>
        <w:ind w:firstLine="709"/>
        <w:jc w:val="both"/>
        <w:rPr>
          <w:sz w:val="28"/>
          <w:szCs w:val="28"/>
        </w:rPr>
      </w:pPr>
      <w:r w:rsidRPr="0015562C">
        <w:rPr>
          <w:sz w:val="28"/>
          <w:szCs w:val="28"/>
        </w:rPr>
        <w:t>Настоящим удостоверяется, что заявитель</w:t>
      </w:r>
    </w:p>
    <w:p w:rsidR="0015562C" w:rsidRPr="0015562C" w:rsidRDefault="0015562C" w:rsidP="0015562C">
      <w:pPr>
        <w:autoSpaceDE w:val="0"/>
        <w:autoSpaceDN w:val="0"/>
        <w:adjustRightInd w:val="0"/>
        <w:jc w:val="both"/>
        <w:rPr>
          <w:sz w:val="28"/>
          <w:szCs w:val="28"/>
        </w:rPr>
      </w:pPr>
      <w:r w:rsidRPr="0015562C">
        <w:rPr>
          <w:sz w:val="28"/>
          <w:szCs w:val="28"/>
        </w:rPr>
        <w:t>__________________________________________________________________</w:t>
      </w:r>
    </w:p>
    <w:p w:rsidR="0015562C" w:rsidRPr="0015562C" w:rsidRDefault="0015562C" w:rsidP="0015562C">
      <w:pPr>
        <w:autoSpaceDE w:val="0"/>
        <w:autoSpaceDN w:val="0"/>
        <w:adjustRightInd w:val="0"/>
        <w:ind w:firstLine="709"/>
        <w:jc w:val="both"/>
        <w:rPr>
          <w:sz w:val="28"/>
          <w:szCs w:val="28"/>
        </w:rPr>
      </w:pPr>
      <w:r w:rsidRPr="0015562C">
        <w:rPr>
          <w:sz w:val="28"/>
          <w:szCs w:val="28"/>
        </w:rPr>
        <w:t xml:space="preserve">                         (фамилия, имя, отчество)</w:t>
      </w:r>
    </w:p>
    <w:p w:rsidR="0015562C" w:rsidRPr="0015562C" w:rsidRDefault="0015562C" w:rsidP="0015562C">
      <w:pPr>
        <w:autoSpaceDE w:val="0"/>
        <w:autoSpaceDN w:val="0"/>
        <w:adjustRightInd w:val="0"/>
        <w:jc w:val="both"/>
        <w:rPr>
          <w:sz w:val="28"/>
          <w:szCs w:val="28"/>
        </w:rPr>
      </w:pPr>
      <w:proofErr w:type="gramStart"/>
      <w:r w:rsidRPr="0015562C">
        <w:rPr>
          <w:sz w:val="28"/>
          <w:szCs w:val="28"/>
        </w:rPr>
        <w:t>представил, а сотрудник администрации (МФЦ) _______________ _________________ получил «_____» ________________ _________ документы                                      (число) (месяц прописью)  (год)</w:t>
      </w:r>
      <w:proofErr w:type="gramEnd"/>
    </w:p>
    <w:p w:rsidR="0015562C" w:rsidRPr="0015562C" w:rsidRDefault="0015562C" w:rsidP="0015562C">
      <w:pPr>
        <w:autoSpaceDE w:val="0"/>
        <w:autoSpaceDN w:val="0"/>
        <w:adjustRightInd w:val="0"/>
        <w:jc w:val="both"/>
        <w:rPr>
          <w:sz w:val="28"/>
          <w:szCs w:val="28"/>
        </w:rPr>
      </w:pPr>
      <w:r w:rsidRPr="0015562C">
        <w:rPr>
          <w:sz w:val="28"/>
          <w:szCs w:val="28"/>
        </w:rPr>
        <w:t xml:space="preserve">в количестве _______________________________ экземпляров </w:t>
      </w:r>
      <w:proofErr w:type="gramStart"/>
      <w:r w:rsidRPr="0015562C">
        <w:rPr>
          <w:sz w:val="28"/>
          <w:szCs w:val="28"/>
        </w:rPr>
        <w:t>по</w:t>
      </w:r>
      <w:proofErr w:type="gramEnd"/>
    </w:p>
    <w:p w:rsidR="0015562C" w:rsidRPr="0015562C" w:rsidRDefault="0015562C" w:rsidP="0015562C">
      <w:pPr>
        <w:autoSpaceDE w:val="0"/>
        <w:autoSpaceDN w:val="0"/>
        <w:adjustRightInd w:val="0"/>
        <w:ind w:left="2124" w:firstLine="708"/>
        <w:jc w:val="both"/>
        <w:rPr>
          <w:sz w:val="28"/>
          <w:szCs w:val="28"/>
        </w:rPr>
      </w:pPr>
      <w:r w:rsidRPr="0015562C">
        <w:rPr>
          <w:sz w:val="28"/>
          <w:szCs w:val="28"/>
        </w:rPr>
        <w:t>(прописью)</w:t>
      </w:r>
    </w:p>
    <w:p w:rsidR="0015562C" w:rsidRPr="0015562C" w:rsidRDefault="0015562C" w:rsidP="0015562C">
      <w:pPr>
        <w:autoSpaceDE w:val="0"/>
        <w:autoSpaceDN w:val="0"/>
        <w:adjustRightInd w:val="0"/>
        <w:jc w:val="both"/>
        <w:rPr>
          <w:sz w:val="28"/>
          <w:szCs w:val="28"/>
        </w:rPr>
      </w:pPr>
      <w:r w:rsidRPr="0015562C">
        <w:rPr>
          <w:sz w:val="28"/>
          <w:szCs w:val="28"/>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15562C" w:rsidRPr="0015562C" w:rsidRDefault="0015562C" w:rsidP="0015562C">
      <w:pPr>
        <w:autoSpaceDE w:val="0"/>
        <w:autoSpaceDN w:val="0"/>
        <w:adjustRightInd w:val="0"/>
        <w:rPr>
          <w:sz w:val="28"/>
          <w:szCs w:val="28"/>
        </w:rPr>
      </w:pPr>
      <w:r w:rsidRPr="0015562C">
        <w:rPr>
          <w:sz w:val="28"/>
          <w:szCs w:val="28"/>
        </w:rPr>
        <w:t>__________________________________________________________________</w:t>
      </w:r>
    </w:p>
    <w:p w:rsidR="0015562C" w:rsidRPr="0015562C" w:rsidRDefault="0015562C" w:rsidP="0015562C">
      <w:pPr>
        <w:autoSpaceDE w:val="0"/>
        <w:autoSpaceDN w:val="0"/>
        <w:adjustRightInd w:val="0"/>
        <w:rPr>
          <w:sz w:val="28"/>
          <w:szCs w:val="28"/>
        </w:rPr>
      </w:pPr>
      <w:r w:rsidRPr="0015562C">
        <w:rPr>
          <w:sz w:val="28"/>
          <w:szCs w:val="28"/>
        </w:rPr>
        <w:t>__________________________________________________________________</w:t>
      </w:r>
    </w:p>
    <w:p w:rsidR="0015562C" w:rsidRPr="0015562C" w:rsidRDefault="0015562C" w:rsidP="0015562C">
      <w:pPr>
        <w:autoSpaceDE w:val="0"/>
        <w:autoSpaceDN w:val="0"/>
        <w:adjustRightInd w:val="0"/>
        <w:rPr>
          <w:sz w:val="28"/>
          <w:szCs w:val="28"/>
        </w:rPr>
      </w:pPr>
      <w:r w:rsidRPr="0015562C">
        <w:rPr>
          <w:sz w:val="28"/>
          <w:szCs w:val="28"/>
        </w:rPr>
        <w:t>_________________________________________________________________</w:t>
      </w:r>
    </w:p>
    <w:p w:rsidR="0015562C" w:rsidRPr="0015562C" w:rsidRDefault="0015562C" w:rsidP="0015562C">
      <w:pPr>
        <w:pStyle w:val="ConsPlusNonformat"/>
        <w:ind w:firstLine="709"/>
        <w:jc w:val="both"/>
        <w:rPr>
          <w:rFonts w:ascii="Times New Roman" w:hAnsi="Times New Roman" w:cs="Times New Roman"/>
          <w:sz w:val="28"/>
          <w:szCs w:val="28"/>
        </w:rPr>
      </w:pP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15562C" w:rsidRPr="0015562C" w:rsidRDefault="0015562C" w:rsidP="0015562C">
      <w:pPr>
        <w:pStyle w:val="ConsPlusNonformat"/>
        <w:jc w:val="both"/>
        <w:rPr>
          <w:rFonts w:ascii="Times New Roman" w:hAnsi="Times New Roman" w:cs="Times New Roman"/>
          <w:sz w:val="28"/>
          <w:szCs w:val="28"/>
        </w:rPr>
      </w:pPr>
      <w:r w:rsidRPr="0015562C">
        <w:rPr>
          <w:rFonts w:ascii="Times New Roman" w:hAnsi="Times New Roman" w:cs="Times New Roman"/>
          <w:sz w:val="28"/>
          <w:szCs w:val="28"/>
        </w:rPr>
        <w:t>_______________________        ______________       ______________________</w:t>
      </w:r>
    </w:p>
    <w:p w:rsidR="0015562C" w:rsidRPr="0015562C" w:rsidRDefault="0015562C" w:rsidP="0015562C">
      <w:pPr>
        <w:pStyle w:val="ConsPlusNonformat"/>
        <w:ind w:firstLine="709"/>
        <w:rPr>
          <w:rFonts w:ascii="Times New Roman" w:hAnsi="Times New Roman" w:cs="Times New Roman"/>
          <w:sz w:val="28"/>
          <w:szCs w:val="28"/>
        </w:rPr>
      </w:pPr>
      <w:proofErr w:type="gramStart"/>
      <w:r w:rsidRPr="0015562C">
        <w:rPr>
          <w:rFonts w:ascii="Times New Roman" w:hAnsi="Times New Roman" w:cs="Times New Roman"/>
          <w:sz w:val="28"/>
          <w:szCs w:val="28"/>
        </w:rPr>
        <w:t>(должность специалиста,                         (подпись)                      (расшифровка подписи)</w:t>
      </w:r>
      <w:proofErr w:type="gramEnd"/>
    </w:p>
    <w:p w:rsidR="0015562C" w:rsidRPr="0015562C" w:rsidRDefault="0015562C" w:rsidP="0015562C">
      <w:pPr>
        <w:pStyle w:val="ConsPlusNonformat"/>
        <w:ind w:firstLine="709"/>
        <w:rPr>
          <w:rFonts w:ascii="Times New Roman" w:hAnsi="Times New Roman" w:cs="Times New Roman"/>
          <w:sz w:val="28"/>
          <w:szCs w:val="28"/>
        </w:rPr>
      </w:pPr>
      <w:r w:rsidRPr="0015562C">
        <w:rPr>
          <w:rFonts w:ascii="Times New Roman" w:hAnsi="Times New Roman" w:cs="Times New Roman"/>
          <w:sz w:val="28"/>
          <w:szCs w:val="28"/>
        </w:rPr>
        <w:t xml:space="preserve">      ответственного за</w:t>
      </w:r>
    </w:p>
    <w:p w:rsidR="0015562C" w:rsidRDefault="0015562C" w:rsidP="0015562C">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15562C" w:rsidRDefault="0015562C" w:rsidP="0015562C">
      <w:pPr>
        <w:pStyle w:val="ConsPlusNonformat"/>
        <w:jc w:val="center"/>
        <w:rPr>
          <w:rFonts w:ascii="Times New Roman" w:hAnsi="Times New Roman" w:cs="Times New Roman"/>
          <w:sz w:val="22"/>
          <w:szCs w:val="22"/>
        </w:rPr>
      </w:pPr>
    </w:p>
    <w:p w:rsidR="0015562C" w:rsidRDefault="0015562C" w:rsidP="00F37C16">
      <w:pPr>
        <w:jc w:val="both"/>
      </w:pPr>
    </w:p>
    <w:sectPr w:rsidR="0015562C" w:rsidSect="000D4BE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5C7"/>
    <w:multiLevelType w:val="hybridMultilevel"/>
    <w:tmpl w:val="77E4D128"/>
    <w:lvl w:ilvl="0" w:tplc="5FC8DC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F352CF"/>
    <w:multiLevelType w:val="hybridMultilevel"/>
    <w:tmpl w:val="C1CC4BA6"/>
    <w:lvl w:ilvl="0" w:tplc="BCC8C85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683DD7"/>
    <w:multiLevelType w:val="hybridMultilevel"/>
    <w:tmpl w:val="4CB2A65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057039C"/>
    <w:multiLevelType w:val="hybridMultilevel"/>
    <w:tmpl w:val="28ACB4A2"/>
    <w:lvl w:ilvl="0" w:tplc="C314711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563A50"/>
    <w:multiLevelType w:val="hybridMultilevel"/>
    <w:tmpl w:val="18E433F8"/>
    <w:lvl w:ilvl="0" w:tplc="E4C6FE58">
      <w:start w:val="5"/>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7">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8E411F"/>
    <w:multiLevelType w:val="hybridMultilevel"/>
    <w:tmpl w:val="F5E6F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3575F"/>
    <w:multiLevelType w:val="multilevel"/>
    <w:tmpl w:val="50B49C18"/>
    <w:lvl w:ilvl="0">
      <w:start w:val="1"/>
      <w:numFmt w:val="decimal"/>
      <w:lvlText w:val="%1."/>
      <w:lvlJc w:val="left"/>
      <w:pPr>
        <w:ind w:left="585" w:hanging="585"/>
      </w:pPr>
    </w:lvl>
    <w:lvl w:ilvl="1">
      <w:start w:val="3"/>
      <w:numFmt w:val="decimal"/>
      <w:lvlText w:val="%1.%2."/>
      <w:lvlJc w:val="left"/>
      <w:pPr>
        <w:ind w:left="900" w:hanging="720"/>
      </w:pPr>
    </w:lvl>
    <w:lvl w:ilvl="2">
      <w:start w:val="3"/>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1">
    <w:nsid w:val="658C7054"/>
    <w:multiLevelType w:val="hybridMultilevel"/>
    <w:tmpl w:val="83B4EFF4"/>
    <w:lvl w:ilvl="0" w:tplc="5478FB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3"/>
  </w:num>
  <w:num w:numId="3">
    <w:abstractNumId w:val="11"/>
  </w:num>
  <w:num w:numId="4">
    <w:abstractNumId w:val="0"/>
  </w:num>
  <w:num w:numId="5">
    <w:abstractNumId w:val="9"/>
  </w:num>
  <w:num w:numId="6">
    <w:abstractNumId w:val="1"/>
  </w:num>
  <w:num w:numId="7">
    <w:abstractNumId w:val="5"/>
  </w:num>
  <w:num w:numId="8">
    <w:abstractNumId w:val="1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D4BE5"/>
    <w:rsid w:val="000D4BE5"/>
    <w:rsid w:val="0015562C"/>
    <w:rsid w:val="00663111"/>
    <w:rsid w:val="00767054"/>
    <w:rsid w:val="0084183C"/>
    <w:rsid w:val="00965477"/>
    <w:rsid w:val="00A961E4"/>
    <w:rsid w:val="00B80D05"/>
    <w:rsid w:val="00C1058E"/>
    <w:rsid w:val="00C41944"/>
    <w:rsid w:val="00CB23C1"/>
    <w:rsid w:val="00F3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28"/>
        <o:r id="V:Rule2" type="connector" idref="#_x0000_s1030"/>
        <o:r id="V:Rule3" type="connector" idref="#_x0000_s1029"/>
        <o:r id="V:Rule4" type="connector" idref="#_x0000_s1037"/>
        <o:r id="V:Rule5" type="connector" idref="#_x0000_s1060"/>
        <o:r id="V:Rule6" type="connector" idref="#_x0000_s1035"/>
        <o:r id="V:Rule7" type="connector" idref="#_x0000_s1061"/>
        <o:r id="V:Rule8" type="connector" idref="#_x0000_s1031"/>
        <o:r id="V:Rule9" type="connector" idref="#_x0000_s1034"/>
        <o:r id="V:Rule10" type="connector" idref="#_x0000_s1043"/>
        <o:r id="V:Rule11" type="connector" idref="#_x0000_s1067"/>
        <o:r id="V:Rule12" type="connector" idref="#_x0000_s1064"/>
        <o:r id="V:Rule13" type="connector" idref="#_x0000_s1044"/>
        <o:r id="V:Rule14" type="connector" idref="#_x0000_s1050"/>
        <o:r id="V:Rule15" type="connector" idref="#_x0000_s1048"/>
        <o:r id="V:Rule16" type="connector" idref="#_x0000_s1059"/>
        <o:r id="V:Rule17" type="connector" idref="#_x0000_s1039"/>
        <o:r id="V:Rule18" type="connector" idref="#_x0000_s1057"/>
        <o:r id="V:Rule19" type="connector" idref="#_x0000_s1040"/>
        <o:r id="V:Rule20" type="connector" idref="#_x0000_s1051"/>
        <o:r id="V:Rule21"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E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D4BE5"/>
    <w:pPr>
      <w:keepNext/>
      <w:spacing w:before="240" w:after="60"/>
      <w:outlineLvl w:val="2"/>
    </w:pPr>
    <w:rPr>
      <w:rFonts w:ascii="Arial" w:hAnsi="Arial" w:cs="Arial"/>
      <w:b/>
      <w:bCs/>
      <w:sz w:val="26"/>
      <w:szCs w:val="26"/>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4BE5"/>
    <w:rPr>
      <w:rFonts w:ascii="Arial" w:eastAsia="Times New Roman" w:hAnsi="Arial" w:cs="Arial"/>
      <w:b/>
      <w:bCs/>
      <w:sz w:val="26"/>
      <w:szCs w:val="26"/>
      <w:lang w:eastAsia="ru-RU"/>
    </w:rPr>
  </w:style>
  <w:style w:type="character" w:customStyle="1" w:styleId="50">
    <w:name w:val="Заголовок 5 Знак"/>
    <w:basedOn w:val="a0"/>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4BE5"/>
    <w:rPr>
      <w:rFonts w:ascii="Times New Roman" w:eastAsia="Times New Roman" w:hAnsi="Times New Roman" w:cs="Times New Roman"/>
      <w:b/>
      <w:bCs/>
      <w:lang w:eastAsia="ru-RU"/>
    </w:rPr>
  </w:style>
  <w:style w:type="paragraph" w:customStyle="1" w:styleId="ConsPlusTitle">
    <w:name w:val="ConsPlusTitle"/>
    <w:rsid w:val="000D4B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0D4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0">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basedOn w:val="a"/>
    <w:uiPriority w:val="34"/>
    <w:qFormat/>
    <w:rsid w:val="00F37C16"/>
    <w:pPr>
      <w:spacing w:line="360" w:lineRule="auto"/>
      <w:ind w:left="708"/>
      <w:jc w:val="both"/>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character" w:styleId="a4">
    <w:name w:val="Hyperlink"/>
    <w:semiHidden/>
    <w:unhideWhenUsed/>
    <w:rsid w:val="0015562C"/>
    <w:rPr>
      <w:color w:val="0000FF"/>
      <w:u w:val="single"/>
    </w:rPr>
  </w:style>
  <w:style w:type="paragraph" w:styleId="2">
    <w:name w:val="Body Text Indent 2"/>
    <w:basedOn w:val="a"/>
    <w:link w:val="20"/>
    <w:unhideWhenUsed/>
    <w:rsid w:val="0015562C"/>
    <w:pPr>
      <w:spacing w:after="120" w:line="480" w:lineRule="auto"/>
      <w:ind w:left="283"/>
    </w:pPr>
    <w:rPr>
      <w:sz w:val="20"/>
      <w:szCs w:val="20"/>
    </w:rPr>
  </w:style>
  <w:style w:type="character" w:customStyle="1" w:styleId="20">
    <w:name w:val="Основной текст с отступом 2 Знак"/>
    <w:basedOn w:val="a0"/>
    <w:link w:val="2"/>
    <w:rsid w:val="0015562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556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B5EF3023BF85FD8A4AB9BAF9563FFBCC11C7C9BDA5234272D068FE74E7640274807A75E93E5CAB87616j8T6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4FB5EF3023BF85FD8A4B596B9F93CFABCCD41769DD65E6478725DD2B0j4T7F" TargetMode="External"/><Relationship Id="rId12" Type="http://schemas.openxmlformats.org/officeDocument/2006/relationships/hyperlink" Target="mailto:adminpav@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E\&#1052;&#1086;&#1080;%20&#1076;&#1086;&#1082;&#1091;&#1084;&#1077;&#1085;&#1090;&#1099;%20D\&#1052;&#1086;&#1080;%20&#1076;&#1086;&#1082;&#1091;&#1084;&#1077;&#1085;&#1090;&#1099;%20D\&#1044;&#1054;&#1050;&#1059;&#1052;&#1045;&#1053;&#1058;&#1067;\&#1055;&#1086;&#1089;&#1090;&#1072;&#1085;&#1086;&#1074;&#1083;&#1077;&#1085;&#1080;&#1103;\&#1055;&#1086;&#1089;&#1090;&#1072;&#1085;&#1086;&#1074;&#1083;&#1077;&#1085;&#1080;&#1077;%202015%20&#1075;\9.%20&#1089;&#1077;&#1085;&#1090;&#1103;&#1073;&#1088;&#1100;\&#1087;&#1088;&#1080;&#1083;&#1086;&#1078;&#1077;&#1085;&#1080;&#1077;%20&#1082;%20422%20&#1086;&#1090;%2025.09.2015%20&#1075;.%20&#1088;&#1077;&#1075;&#1083;&#1072;&#1084;&#1077;&#1085;&#1090;%20&#1086;%20&#1087;&#1088;&#1077;&#1082;&#1088;&#1072;&#1097;.&#1073;&#1077;&#1089;&#1089;&#1088;&#1086;&#1095;&#1082;&#1080;%20&#1087;&#1088;&#1080;&#1085;&#1103;&#1090;.doc" TargetMode="External"/><Relationship Id="rId5" Type="http://schemas.openxmlformats.org/officeDocument/2006/relationships/webSettings" Target="webSettings.xml"/><Relationship Id="rId10" Type="http://schemas.openxmlformats.org/officeDocument/2006/relationships/hyperlink" Target="mailto:adminpav@vmail.ru" TargetMode="External"/><Relationship Id="rId4" Type="http://schemas.openxmlformats.org/officeDocument/2006/relationships/settings" Target="settings.xml"/><Relationship Id="rId9" Type="http://schemas.openxmlformats.org/officeDocument/2006/relationships/hyperlink" Target="mailto:adminpav@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8468</Words>
  <Characters>48269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9</cp:revision>
  <cp:lastPrinted>2015-09-30T05:36:00Z</cp:lastPrinted>
  <dcterms:created xsi:type="dcterms:W3CDTF">2015-08-25T05:10:00Z</dcterms:created>
  <dcterms:modified xsi:type="dcterms:W3CDTF">2015-10-02T11:52:00Z</dcterms:modified>
</cp:coreProperties>
</file>