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523" w:rsidRDefault="008E53C8" w:rsidP="00E3503F">
      <w:pPr>
        <w:pStyle w:val="3"/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1;visibility:visible;mso-wrap-edited:f">
            <v:imagedata r:id="rId6" o:title=""/>
            <w10:wrap type="square"/>
          </v:shape>
          <o:OLEObject Type="Embed" ProgID="Word.Picture.8" ShapeID="_x0000_s1026" DrawAspect="Content" ObjectID="_1525152104" r:id="rId7"/>
        </w:pict>
      </w:r>
      <w:r w:rsidR="00B01523">
        <w:rPr>
          <w:rFonts w:ascii="Arial Narrow" w:hAnsi="Arial Narrow" w:cs="Arial Narrow"/>
          <w:spacing w:val="20"/>
          <w:sz w:val="36"/>
          <w:szCs w:val="36"/>
        </w:rPr>
        <w:tab/>
      </w:r>
      <w:r w:rsidR="00B01523">
        <w:rPr>
          <w:rFonts w:ascii="Arial Narrow" w:hAnsi="Arial Narrow" w:cs="Arial Narrow"/>
          <w:spacing w:val="20"/>
          <w:sz w:val="36"/>
          <w:szCs w:val="36"/>
        </w:rPr>
        <w:tab/>
      </w:r>
      <w:r w:rsidR="00B01523">
        <w:rPr>
          <w:rFonts w:ascii="Arial Narrow" w:hAnsi="Arial Narrow" w:cs="Arial Narrow"/>
          <w:spacing w:val="20"/>
          <w:sz w:val="36"/>
          <w:szCs w:val="36"/>
        </w:rPr>
        <w:tab/>
      </w:r>
    </w:p>
    <w:p w:rsidR="00B01523" w:rsidRPr="00204F98" w:rsidRDefault="00B01523" w:rsidP="00E3503F"/>
    <w:p w:rsidR="00B01523" w:rsidRPr="00B9205F" w:rsidRDefault="00B01523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B01523" w:rsidRPr="00B9205F" w:rsidRDefault="00B01523" w:rsidP="00E3503F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B01523" w:rsidRPr="00B9205F" w:rsidRDefault="00B01523" w:rsidP="00E3503F">
      <w:pPr>
        <w:jc w:val="center"/>
        <w:rPr>
          <w:b/>
          <w:bCs/>
          <w:sz w:val="28"/>
          <w:szCs w:val="28"/>
        </w:rPr>
      </w:pPr>
      <w:r w:rsidRPr="00B9205F">
        <w:rPr>
          <w:b/>
          <w:bCs/>
          <w:sz w:val="28"/>
          <w:szCs w:val="28"/>
        </w:rPr>
        <w:t>ПАВЛОВСКОГО МУНИЦИПАЛЬНОГО РАЙОНА</w:t>
      </w:r>
    </w:p>
    <w:p w:rsidR="00B01523" w:rsidRPr="00B9205F" w:rsidRDefault="00B01523" w:rsidP="00E3503F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B9205F">
        <w:rPr>
          <w:sz w:val="28"/>
          <w:szCs w:val="28"/>
        </w:rPr>
        <w:t>ВОРОНЕЖСКОЙ ОБЛАСТИ</w:t>
      </w:r>
    </w:p>
    <w:p w:rsidR="00B01523" w:rsidRPr="00B9205F" w:rsidRDefault="00B01523" w:rsidP="00E3503F">
      <w:pPr>
        <w:rPr>
          <w:b/>
          <w:bCs/>
        </w:rPr>
      </w:pPr>
    </w:p>
    <w:p w:rsidR="00B01523" w:rsidRPr="00B9205F" w:rsidRDefault="00B01523" w:rsidP="00E3503F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</w:pPr>
      <w:r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  <w:t>ПОСТАНОВЛЕНИЕ</w:t>
      </w:r>
    </w:p>
    <w:p w:rsidR="00B01523" w:rsidRDefault="00B01523" w:rsidP="00E3503F">
      <w:pPr>
        <w:pBdr>
          <w:bottom w:val="thinThickSmallGap" w:sz="24" w:space="9" w:color="auto"/>
        </w:pBdr>
      </w:pPr>
    </w:p>
    <w:p w:rsidR="00B01523" w:rsidRPr="00D70C89" w:rsidRDefault="00B01523" w:rsidP="00E3503F">
      <w:pPr>
        <w:pBdr>
          <w:bottom w:val="single" w:sz="4" w:space="1" w:color="auto"/>
        </w:pBdr>
        <w:ind w:right="4534"/>
        <w:rPr>
          <w:sz w:val="28"/>
          <w:szCs w:val="28"/>
        </w:rPr>
      </w:pPr>
      <w:r w:rsidRPr="00D70C89">
        <w:rPr>
          <w:sz w:val="28"/>
          <w:szCs w:val="28"/>
        </w:rPr>
        <w:t xml:space="preserve">от </w:t>
      </w:r>
      <w:r w:rsidR="008E53C8">
        <w:rPr>
          <w:sz w:val="28"/>
          <w:szCs w:val="28"/>
        </w:rPr>
        <w:t>19.05.2016 г.</w:t>
      </w:r>
      <w:r w:rsidRPr="00D70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Pr="00D70C8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Pr="00D70C89">
        <w:rPr>
          <w:sz w:val="28"/>
          <w:szCs w:val="28"/>
        </w:rPr>
        <w:t xml:space="preserve">   №</w:t>
      </w:r>
      <w:r w:rsidR="008E53C8">
        <w:rPr>
          <w:sz w:val="28"/>
          <w:szCs w:val="28"/>
        </w:rPr>
        <w:t xml:space="preserve"> 329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B01523" w:rsidRPr="00B23829" w:rsidRDefault="00B01523" w:rsidP="00E3503F">
      <w:pPr>
        <w:ind w:left="1440" w:right="-58" w:firstLine="720"/>
        <w:rPr>
          <w:sz w:val="20"/>
          <w:szCs w:val="20"/>
        </w:rPr>
      </w:pPr>
      <w:r w:rsidRPr="00B23829">
        <w:rPr>
          <w:sz w:val="20"/>
          <w:szCs w:val="20"/>
        </w:rPr>
        <w:t>г. Павловск</w:t>
      </w:r>
    </w:p>
    <w:p w:rsidR="00B01523" w:rsidRPr="00E54A71" w:rsidRDefault="00B01523" w:rsidP="00E3503F">
      <w:pPr>
        <w:tabs>
          <w:tab w:val="left" w:pos="720"/>
          <w:tab w:val="left" w:pos="900"/>
        </w:tabs>
        <w:ind w:right="4536"/>
        <w:jc w:val="both"/>
        <w:rPr>
          <w:sz w:val="28"/>
          <w:szCs w:val="28"/>
        </w:rPr>
      </w:pPr>
      <w:r w:rsidRPr="00E54A71">
        <w:rPr>
          <w:sz w:val="28"/>
          <w:szCs w:val="28"/>
        </w:rPr>
        <w:t xml:space="preserve">О внесении изменений в некоторые нормативные правовые акты администрации городского поселения – город Павловск Павловского муниципального района Воронежской области </w:t>
      </w:r>
    </w:p>
    <w:p w:rsidR="00B01523" w:rsidRDefault="00B01523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01523" w:rsidRPr="00E54A71" w:rsidRDefault="00B01523" w:rsidP="00E3503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01523" w:rsidRPr="00803F1A" w:rsidRDefault="00B01523" w:rsidP="006F762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043F">
        <w:rPr>
          <w:sz w:val="28"/>
          <w:szCs w:val="28"/>
        </w:rPr>
        <w:t>В соответствии с Федеральным за</w:t>
      </w:r>
      <w:r>
        <w:rPr>
          <w:sz w:val="28"/>
          <w:szCs w:val="28"/>
        </w:rPr>
        <w:t>коном от 27.07.2010 г. № 210-ФЗ "</w:t>
      </w:r>
      <w:r w:rsidRPr="00E6043F">
        <w:rPr>
          <w:sz w:val="28"/>
          <w:szCs w:val="28"/>
        </w:rPr>
        <w:t>Об организации</w:t>
      </w:r>
      <w:r w:rsidRPr="00803F1A">
        <w:rPr>
          <w:sz w:val="28"/>
          <w:szCs w:val="28"/>
        </w:rPr>
        <w:t xml:space="preserve"> предоставления государственных и муниципальных услуг</w:t>
      </w:r>
      <w:r>
        <w:rPr>
          <w:sz w:val="28"/>
          <w:szCs w:val="28"/>
        </w:rPr>
        <w:t>"</w:t>
      </w:r>
      <w:r w:rsidRPr="00803F1A">
        <w:rPr>
          <w:sz w:val="28"/>
          <w:szCs w:val="28"/>
        </w:rPr>
        <w:t xml:space="preserve">, </w:t>
      </w:r>
      <w:r>
        <w:rPr>
          <w:sz w:val="28"/>
          <w:szCs w:val="28"/>
        </w:rPr>
        <w:t>Федеральным законом от 01.12.2014 г. № 419-ФЗ "О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инвалидов"</w:t>
      </w:r>
      <w:r w:rsidRPr="00803F1A">
        <w:rPr>
          <w:sz w:val="28"/>
          <w:szCs w:val="28"/>
        </w:rPr>
        <w:t xml:space="preserve">, </w:t>
      </w:r>
      <w:r w:rsidRPr="002F5854">
        <w:rPr>
          <w:sz w:val="28"/>
          <w:szCs w:val="28"/>
        </w:rPr>
        <w:t>протоколом заседания комиссии по повышению качества и доступности государственных и муниципальных услуг в Воронежской области от 31.03.2016 года № 16</w:t>
      </w:r>
      <w:r>
        <w:rPr>
          <w:sz w:val="28"/>
          <w:szCs w:val="28"/>
        </w:rPr>
        <w:t xml:space="preserve">, </w:t>
      </w:r>
      <w:r w:rsidRPr="00803F1A">
        <w:rPr>
          <w:sz w:val="28"/>
          <w:szCs w:val="28"/>
        </w:rPr>
        <w:t>руководствуясь Уставом городского поселения – город Павловск</w:t>
      </w:r>
      <w:r>
        <w:rPr>
          <w:sz w:val="28"/>
          <w:szCs w:val="28"/>
        </w:rPr>
        <w:t>, администрация городского поселения - город Павловск</w:t>
      </w:r>
    </w:p>
    <w:p w:rsidR="00B01523" w:rsidRPr="00E54A71" w:rsidRDefault="00B01523" w:rsidP="00E54A71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01523" w:rsidRPr="00E54A71" w:rsidRDefault="00B01523" w:rsidP="00E54A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54A7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01523" w:rsidRPr="00E54A71" w:rsidRDefault="00B01523" w:rsidP="008C10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523" w:rsidRDefault="00B01523" w:rsidP="008C10F6">
      <w:pPr>
        <w:pStyle w:val="ConsPlusTitle"/>
        <w:widowControl/>
        <w:ind w:right="-2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Внести изменения в приложение к постановлению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17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010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9231C">
        <w:rPr>
          <w:rFonts w:ascii="Times New Roman" w:hAnsi="Times New Roman" w:cs="Times New Roman"/>
          <w:b w:val="0"/>
          <w:bCs w:val="0"/>
          <w:sz w:val="28"/>
          <w:szCs w:val="28"/>
        </w:rPr>
        <w:t>«Об утверждении административного регламента администраци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E923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городского поселения – город Павловск  Павловского муниципального района Воронежской области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предоставлению </w:t>
      </w:r>
      <w:r w:rsidRPr="00E9231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муниципальной услуги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9231C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«Выдача разрешений на право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организации розничного рынка»</w:t>
      </w:r>
      <w:r w:rsidRPr="007E61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(в редакции постановления от 01.09.2015г. №366): 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</w:t>
      </w:r>
      <w:r w:rsidRPr="00C51BB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Пункт 2.11. "</w:t>
      </w:r>
      <w:r w:rsidRPr="00C51BB3">
        <w:rPr>
          <w:rFonts w:ascii="Times New Roman" w:hAnsi="Times New Roman" w:cs="Times New Roman"/>
          <w:b w:val="0"/>
          <w:bCs w:val="0"/>
          <w:sz w:val="28"/>
          <w:szCs w:val="28"/>
        </w:rPr>
        <w:t>Требования к помещениям, в которых предо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ставляется муниципальная услуга</w:t>
      </w:r>
      <w:r w:rsidRPr="00C51BB3">
        <w:rPr>
          <w:rFonts w:ascii="Times New Roman" w:hAnsi="Times New Roman" w:cs="Times New Roman"/>
          <w:b w:val="0"/>
          <w:bCs w:val="0"/>
          <w:sz w:val="28"/>
          <w:szCs w:val="28"/>
        </w:rPr>
        <w:t>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92127">
        <w:rPr>
          <w:sz w:val="28"/>
          <w:szCs w:val="28"/>
        </w:rPr>
        <w:t>2.11.</w:t>
      </w:r>
      <w:r>
        <w:rPr>
          <w:sz w:val="28"/>
          <w:szCs w:val="28"/>
        </w:rPr>
        <w:t xml:space="preserve"> </w:t>
      </w:r>
      <w:r w:rsidRPr="00692127">
        <w:rPr>
          <w:sz w:val="28"/>
          <w:szCs w:val="28"/>
        </w:rPr>
        <w:t>Требования к помещениям, в которых предоставляется муниципальная услуга</w:t>
      </w:r>
      <w:r>
        <w:rPr>
          <w:sz w:val="28"/>
          <w:szCs w:val="28"/>
        </w:rPr>
        <w:t>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2.11.1. </w:t>
      </w:r>
      <w:r w:rsidRPr="00F93AAE">
        <w:rPr>
          <w:sz w:val="28"/>
          <w:szCs w:val="28"/>
        </w:rPr>
        <w:t>Прием граждан осуществляется в специально выделенных для предоставления муниципальных услуг помещениях.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lastRenderedPageBreak/>
        <w:t>Помещения должны содержать места для информирования, ожидания и приема граждан. Помещения должны соответствовать санитарно-эпидемиологическим правилам и нормам, а также быть оборудованы противопожарной системой и средствами пожаротушения.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2.11.2. </w:t>
      </w:r>
      <w:r w:rsidRPr="00F93AAE">
        <w:rPr>
          <w:sz w:val="28"/>
          <w:szCs w:val="28"/>
        </w:rPr>
        <w:t>Около здания должны быть организованы парковочные места для автотранспорта</w:t>
      </w:r>
      <w:r>
        <w:rPr>
          <w:sz w:val="28"/>
          <w:szCs w:val="28"/>
        </w:rPr>
        <w:t>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Доступ заявителей к парковочным местам является бесплатным.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2.11.3. </w:t>
      </w:r>
      <w:r w:rsidRPr="00F93AAE">
        <w:rPr>
          <w:sz w:val="28"/>
          <w:szCs w:val="28"/>
        </w:rPr>
        <w:t>В помещениях для ожидания заявителям отводятся места, оборудованные стульями, кресельными секциями. В местах ожидания должны быть предусмотрены средства для оказания первой помощи и доступные места общего пользования.</w:t>
      </w:r>
    </w:p>
    <w:p w:rsidR="00B01523" w:rsidRPr="00BC107A" w:rsidRDefault="00B01523" w:rsidP="00692127">
      <w:pPr>
        <w:pStyle w:val="a4"/>
        <w:numPr>
          <w:ilvl w:val="2"/>
          <w:numId w:val="16"/>
        </w:numPr>
        <w:autoSpaceDE w:val="0"/>
        <w:autoSpaceDN w:val="0"/>
        <w:adjustRightInd w:val="0"/>
        <w:ind w:left="-120" w:firstLine="828"/>
        <w:jc w:val="both"/>
        <w:rPr>
          <w:sz w:val="28"/>
          <w:szCs w:val="28"/>
        </w:rPr>
      </w:pPr>
      <w:r w:rsidRPr="00BC107A">
        <w:rPr>
          <w:sz w:val="28"/>
          <w:szCs w:val="28"/>
        </w:rPr>
        <w:t>Места информирования, предназначенные для ознакомления заявителей с информационными материалами, оборудуются: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информационными стендами, на которых размещается визуальная и текстовая информация;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стульями и столами для оформления документов.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К информационным стендам должна быть обеспечена возможность свободного доступа граждан.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На информационных стендах, а также на официальных сайтах в сети Интернет размещается следующая обязательная информация: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номера телефонов, факсов, адреса официальных сайтов, электронной почты органов, предоставляющих муниципальную услугу;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режим работы органов, предоставляющих муниципальную услугу;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графики личного приема граждан уполномоченными должностными лицами;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номера кабинетов, где осуществляются прием письменных обращений граждан и устное информирование граждан; фамилии, имена, отчества и должности лиц, осуществляющих прием письменных обращений граждан и устное информирование граждан;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текст настоящего административного регламента (полная версия - на официальном сайте администрации в сети Интернет);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тексты, выдержки из нормативных правовых актов, регулирующих предоставление муниципальной услуги;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AE">
        <w:rPr>
          <w:sz w:val="28"/>
          <w:szCs w:val="28"/>
        </w:rPr>
        <w:t>- образцы оформления документов.</w:t>
      </w:r>
    </w:p>
    <w:p w:rsidR="00B01523" w:rsidRPr="00F93AAE" w:rsidRDefault="00B01523" w:rsidP="008C10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2.11.5. </w:t>
      </w:r>
      <w:r w:rsidRPr="00F93AAE">
        <w:rPr>
          <w:sz w:val="28"/>
          <w:szCs w:val="28"/>
        </w:rPr>
        <w:t>Помещения для приема заявителей должны быть оборудованы табличками с указанием номера кабинета и должности лица, осуществляющего прием. Место для приема заявителей должно быть оборудовано стулом, иметь место для написания заявлений и размещения документов.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2.11.6.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8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</w:t>
      </w:r>
      <w:r w:rsidRPr="00F53E2B">
        <w:rPr>
          <w:sz w:val="28"/>
          <w:szCs w:val="28"/>
        </w:rPr>
        <w:lastRenderedPageBreak/>
        <w:t>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14743E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Внести изменения в приложение к постановлению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199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</w:rPr>
        <w:t>"Об утверждении административного регламента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городского поселения –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город Павловск Павловского 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Воронежской области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по предоставлению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муниципальной услуги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«Утверждение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выдача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хем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расположения земельн</w:t>
      </w:r>
      <w:r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ых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участк</w:t>
      </w:r>
      <w:r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ов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на кадастровом плане территории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</w:rPr>
        <w:t>»"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(в редакции постановления от 22.07.2015г. №265): 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2.1. Подпункт 2.13.7.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"2.13.7.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9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Внести изменения в постановлени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197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</w:rPr>
        <w:t>"Об утверждении административного регламента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городского поселения –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город Павловск Павловского 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по предоставлению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муниципальной услуги </w:t>
      </w:r>
      <w:r w:rsidRPr="003B1497">
        <w:rPr>
          <w:rFonts w:ascii="Times New Roman" w:hAnsi="Times New Roman" w:cs="Times New Roman"/>
          <w:b w:val="0"/>
          <w:bCs w:val="0"/>
          <w:sz w:val="28"/>
          <w:szCs w:val="28"/>
        </w:rPr>
        <w:t>«Раздел, объединение и перераспределение земельных участков, находящихся муниципальной собственности и государственная собственность на которые не разграничена»"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(в редакции постановления от 22.07.2015г. №265): 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54A71">
        <w:rPr>
          <w:sz w:val="28"/>
          <w:szCs w:val="28"/>
        </w:rPr>
        <w:t xml:space="preserve"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«Раздел, объединение и перераспределение земельных участков, находящихся </w:t>
      </w:r>
      <w:r>
        <w:rPr>
          <w:sz w:val="28"/>
          <w:szCs w:val="28"/>
        </w:rPr>
        <w:t xml:space="preserve">в </w:t>
      </w:r>
      <w:r w:rsidRPr="00E54A71">
        <w:rPr>
          <w:sz w:val="28"/>
          <w:szCs w:val="28"/>
        </w:rPr>
        <w:t>муниципальной собственности и</w:t>
      </w:r>
      <w:r>
        <w:rPr>
          <w:sz w:val="28"/>
          <w:szCs w:val="28"/>
        </w:rPr>
        <w:t>ли</w:t>
      </w:r>
      <w:r w:rsidRPr="00E54A71">
        <w:rPr>
          <w:sz w:val="28"/>
          <w:szCs w:val="28"/>
        </w:rPr>
        <w:t xml:space="preserve"> государственная собственность на которы</w:t>
      </w:r>
      <w:r>
        <w:rPr>
          <w:sz w:val="28"/>
          <w:szCs w:val="28"/>
        </w:rPr>
        <w:t>е</w:t>
      </w:r>
      <w:r w:rsidRPr="00E54A71">
        <w:rPr>
          <w:sz w:val="28"/>
          <w:szCs w:val="28"/>
        </w:rPr>
        <w:t xml:space="preserve"> не разграничена».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54A71">
        <w:rPr>
          <w:sz w:val="28"/>
          <w:szCs w:val="28"/>
        </w:rPr>
        <w:t xml:space="preserve"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«Раздел, объединение и перераспределение </w:t>
      </w:r>
      <w:r w:rsidRPr="00E54A71">
        <w:rPr>
          <w:sz w:val="28"/>
          <w:szCs w:val="28"/>
        </w:rPr>
        <w:lastRenderedPageBreak/>
        <w:t xml:space="preserve">земельных участков, находящихся </w:t>
      </w:r>
      <w:r>
        <w:rPr>
          <w:sz w:val="28"/>
          <w:szCs w:val="28"/>
        </w:rPr>
        <w:t xml:space="preserve">в </w:t>
      </w:r>
      <w:r w:rsidRPr="00E54A71">
        <w:rPr>
          <w:sz w:val="28"/>
          <w:szCs w:val="28"/>
        </w:rPr>
        <w:t>муниципальной собственности и</w:t>
      </w:r>
      <w:r>
        <w:rPr>
          <w:sz w:val="28"/>
          <w:szCs w:val="28"/>
        </w:rPr>
        <w:t>ли</w:t>
      </w:r>
      <w:r w:rsidRPr="00E54A71">
        <w:rPr>
          <w:sz w:val="28"/>
          <w:szCs w:val="28"/>
        </w:rPr>
        <w:t xml:space="preserve"> государственная собственность на которы</w:t>
      </w:r>
      <w:r>
        <w:rPr>
          <w:sz w:val="28"/>
          <w:szCs w:val="28"/>
        </w:rPr>
        <w:t>е</w:t>
      </w:r>
      <w:r w:rsidRPr="00E54A71">
        <w:rPr>
          <w:sz w:val="28"/>
          <w:szCs w:val="28"/>
        </w:rPr>
        <w:t xml:space="preserve"> не разграничена».</w:t>
      </w:r>
    </w:p>
    <w:p w:rsidR="00B01523" w:rsidRPr="002C36F0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.3. В наименовании и по тексту административного регламента слова «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>Раздел, объединение и перераспределение земельных участков, находящихся муниципальной собственности и государственная собственность на которые не разграничена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заменить новыми словами 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«Раздел, объединение и перераспределение земельных участков, находящихся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муниципальной собственности 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государственная собственность на которые не разграничена».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3.4. Подпункт 2.12.5. административного регламента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«2.12.5.</w:t>
      </w:r>
      <w:r w:rsidRPr="00300AD4">
        <w:t xml:space="preserve"> </w:t>
      </w:r>
      <w:r w:rsidRPr="00300AD4">
        <w:rPr>
          <w:rFonts w:ascii="Times New Roman" w:hAnsi="Times New Roman" w:cs="Times New Roman"/>
          <w:b w:val="0"/>
          <w:bCs w:val="0"/>
          <w:sz w:val="28"/>
          <w:szCs w:val="28"/>
        </w:rPr>
        <w:t>Помещения для приема заявителей должны быть оборудованы табличками с указанием номера кабинета и должности лица, осуществляющего прием. Место для приема заявителей должно быть оборудовано стулом, иметь место для написания зая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влений и размещения документов.».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3.5</w:t>
      </w:r>
      <w:r w:rsidRPr="00C245E5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Пункт 2.12.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Требования к помещениям, в которых предоставляется муниципальная услуга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административного регламента 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дополнить подпунктом 2.1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6. следующего содержания:</w:t>
      </w:r>
    </w:p>
    <w:p w:rsidR="00B01523" w:rsidRPr="00C245E5" w:rsidRDefault="00B01523" w:rsidP="008C10F6">
      <w:pPr>
        <w:pStyle w:val="ConsPlusTitle"/>
        <w:widowControl/>
        <w:ind w:firstLine="709"/>
        <w:jc w:val="both"/>
        <w:rPr>
          <w:rFonts w:ascii="Times New Roman" w:eastAsia="SimSun" w:hAnsi="Times New Roman"/>
          <w:b w:val="0"/>
          <w:bCs w:val="0"/>
          <w:sz w:val="28"/>
          <w:szCs w:val="28"/>
          <w:lang w:eastAsia="zh-CN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«2.12.6. </w:t>
      </w:r>
      <w:r w:rsidRPr="00C245E5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>Требования к обеспечению условий доступности муниципальных услуг для инвалидов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0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»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4. В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нести изменения в постановлени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422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администрации городского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поселения – город Павловск Павловского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предоставлению муниципальной услуги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>«Прекращение права постоянного (бессрочного) пользования земельными участками, находящимися в муниципальной собственности и государственная собственность на которы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 разграничена»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54A71">
        <w:rPr>
          <w:sz w:val="28"/>
          <w:szCs w:val="28"/>
        </w:rPr>
        <w:t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</w:t>
      </w:r>
      <w:r w:rsidRPr="00D056A3">
        <w:rPr>
          <w:sz w:val="28"/>
          <w:szCs w:val="28"/>
        </w:rPr>
        <w:t>Прекращение права постоянного (бессрочного)</w:t>
      </w:r>
      <w:r w:rsidRPr="00D056A3">
        <w:rPr>
          <w:b/>
          <w:bCs/>
          <w:sz w:val="28"/>
          <w:szCs w:val="28"/>
        </w:rPr>
        <w:t xml:space="preserve"> </w:t>
      </w:r>
      <w:r w:rsidRPr="00D056A3">
        <w:rPr>
          <w:sz w:val="28"/>
          <w:szCs w:val="28"/>
        </w:rPr>
        <w:t>пользования земельными участками, находящимися</w:t>
      </w:r>
      <w:r w:rsidRPr="00D056A3">
        <w:rPr>
          <w:b/>
          <w:bCs/>
          <w:sz w:val="28"/>
          <w:szCs w:val="28"/>
        </w:rPr>
        <w:t xml:space="preserve"> </w:t>
      </w:r>
      <w:r w:rsidRPr="00D056A3">
        <w:rPr>
          <w:sz w:val="28"/>
          <w:szCs w:val="28"/>
        </w:rPr>
        <w:t>в муниципальной собственности и</w:t>
      </w:r>
      <w:r>
        <w:rPr>
          <w:sz w:val="28"/>
          <w:szCs w:val="28"/>
        </w:rPr>
        <w:t>ли</w:t>
      </w:r>
      <w:r w:rsidRPr="00D056A3">
        <w:rPr>
          <w:sz w:val="28"/>
          <w:szCs w:val="28"/>
        </w:rPr>
        <w:t xml:space="preserve"> государственная</w:t>
      </w:r>
      <w:r w:rsidRPr="00D056A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собственность на которые</w:t>
      </w:r>
      <w:r w:rsidRPr="00D056A3">
        <w:rPr>
          <w:sz w:val="28"/>
          <w:szCs w:val="28"/>
        </w:rPr>
        <w:t xml:space="preserve"> не разграничена</w:t>
      </w:r>
      <w:r w:rsidRPr="00E54A71">
        <w:rPr>
          <w:sz w:val="28"/>
          <w:szCs w:val="28"/>
        </w:rPr>
        <w:t>».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E54A71">
        <w:rPr>
          <w:sz w:val="28"/>
          <w:szCs w:val="28"/>
        </w:rPr>
        <w:lastRenderedPageBreak/>
        <w:tab/>
      </w:r>
      <w:r>
        <w:rPr>
          <w:sz w:val="28"/>
          <w:szCs w:val="28"/>
        </w:rPr>
        <w:t>4</w:t>
      </w:r>
      <w:r w:rsidRPr="00E54A71">
        <w:rPr>
          <w:sz w:val="28"/>
          <w:szCs w:val="28"/>
        </w:rPr>
        <w:t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</w:t>
      </w:r>
      <w:r w:rsidRPr="00D056A3">
        <w:rPr>
          <w:sz w:val="28"/>
          <w:szCs w:val="28"/>
        </w:rPr>
        <w:t>Прекращение права постоянного (бессрочного)</w:t>
      </w:r>
      <w:r w:rsidRPr="00D056A3">
        <w:rPr>
          <w:b/>
          <w:bCs/>
          <w:sz w:val="28"/>
          <w:szCs w:val="28"/>
        </w:rPr>
        <w:t xml:space="preserve"> </w:t>
      </w:r>
      <w:r w:rsidRPr="00D056A3">
        <w:rPr>
          <w:sz w:val="28"/>
          <w:szCs w:val="28"/>
        </w:rPr>
        <w:t>пользования земельными участками, находящимися</w:t>
      </w:r>
      <w:r w:rsidRPr="00D056A3">
        <w:rPr>
          <w:b/>
          <w:bCs/>
          <w:sz w:val="28"/>
          <w:szCs w:val="28"/>
        </w:rPr>
        <w:t xml:space="preserve"> </w:t>
      </w:r>
      <w:r w:rsidRPr="00D056A3">
        <w:rPr>
          <w:sz w:val="28"/>
          <w:szCs w:val="28"/>
        </w:rPr>
        <w:t>в муниципальной собственности и</w:t>
      </w:r>
      <w:r>
        <w:rPr>
          <w:sz w:val="28"/>
          <w:szCs w:val="28"/>
        </w:rPr>
        <w:t>ли</w:t>
      </w:r>
      <w:r w:rsidRPr="00D056A3">
        <w:rPr>
          <w:sz w:val="28"/>
          <w:szCs w:val="28"/>
        </w:rPr>
        <w:t xml:space="preserve"> государственная</w:t>
      </w:r>
      <w:r w:rsidRPr="00D056A3">
        <w:rPr>
          <w:b/>
          <w:bCs/>
          <w:sz w:val="28"/>
          <w:szCs w:val="28"/>
        </w:rPr>
        <w:t xml:space="preserve"> </w:t>
      </w:r>
      <w:r w:rsidRPr="00D056A3">
        <w:rPr>
          <w:sz w:val="28"/>
          <w:szCs w:val="28"/>
        </w:rPr>
        <w:t>собственность на которы</w:t>
      </w:r>
      <w:r>
        <w:rPr>
          <w:sz w:val="28"/>
          <w:szCs w:val="28"/>
        </w:rPr>
        <w:t>е</w:t>
      </w:r>
      <w:r w:rsidRPr="00D056A3">
        <w:rPr>
          <w:sz w:val="28"/>
          <w:szCs w:val="28"/>
        </w:rPr>
        <w:t xml:space="preserve"> не разграничена</w:t>
      </w:r>
      <w:r w:rsidRPr="00E54A7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322ADE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к настоящему постановлению</w:t>
      </w:r>
      <w:r w:rsidRPr="00E54A71">
        <w:rPr>
          <w:sz w:val="28"/>
          <w:szCs w:val="28"/>
        </w:rPr>
        <w:t>».</w:t>
      </w:r>
    </w:p>
    <w:p w:rsidR="00B01523" w:rsidRPr="002C36F0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.3. В наименовании и по тексту административного регламента слова «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 государственная собственность на который не разграничена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заменить новыми словами 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государственная собственность на которы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D056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 разграничена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>».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4.4. Подпункт 2.13.7. административного регламента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"2.13.7.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1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Pr="00764939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5. В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нести изменения в постановлени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01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367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администрации городского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поселения – город Павловск Павловского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предоставлению муниципальной услуги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8C10F6">
        <w:rPr>
          <w:rFonts w:ascii="Times New Roman" w:hAnsi="Times New Roman" w:cs="Times New Roman"/>
          <w:b w:val="0"/>
          <w:bCs w:val="0"/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 государственная собственность на которые не разграничена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54A71">
        <w:rPr>
          <w:sz w:val="28"/>
          <w:szCs w:val="28"/>
        </w:rPr>
        <w:t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</w:t>
      </w:r>
      <w:r w:rsidRPr="008C10F6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8C10F6">
        <w:rPr>
          <w:sz w:val="28"/>
          <w:szCs w:val="28"/>
        </w:rPr>
        <w:t xml:space="preserve"> государственная собственность на которые не разграничена</w:t>
      </w:r>
      <w:r w:rsidRPr="00E54A71">
        <w:rPr>
          <w:sz w:val="28"/>
          <w:szCs w:val="28"/>
        </w:rPr>
        <w:t>».</w:t>
      </w:r>
    </w:p>
    <w:p w:rsidR="00B01523" w:rsidRPr="00E54A71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54A71">
        <w:rPr>
          <w:sz w:val="28"/>
          <w:szCs w:val="28"/>
        </w:rPr>
        <w:t xml:space="preserve">.2. Пункт 1 постановления изложить в новой редакции: «1. Утвердить административный регламент администрации городского поселения – город </w:t>
      </w:r>
      <w:r w:rsidRPr="00E54A71">
        <w:rPr>
          <w:sz w:val="28"/>
          <w:szCs w:val="28"/>
        </w:rPr>
        <w:lastRenderedPageBreak/>
        <w:t>Павловск Павловского муниципального района Воронежской области по предоставлению муниципальной услуги «</w:t>
      </w:r>
      <w:r w:rsidRPr="008C10F6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8C10F6">
        <w:rPr>
          <w:sz w:val="28"/>
          <w:szCs w:val="28"/>
        </w:rPr>
        <w:t xml:space="preserve"> государственная собственность на которые не разграничена</w:t>
      </w:r>
      <w:r>
        <w:rPr>
          <w:sz w:val="28"/>
          <w:szCs w:val="28"/>
        </w:rPr>
        <w:t>», согласно приложению к настоящему постановлению</w:t>
      </w:r>
      <w:r w:rsidRPr="00E54A71">
        <w:rPr>
          <w:sz w:val="28"/>
          <w:szCs w:val="28"/>
        </w:rPr>
        <w:t>».</w:t>
      </w:r>
    </w:p>
    <w:p w:rsidR="00B01523" w:rsidRPr="002C36F0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.3. В наименовании и по тексту административного регламента слова «</w:t>
      </w:r>
      <w:r w:rsidRPr="008C10F6">
        <w:rPr>
          <w:rFonts w:ascii="Times New Roman" w:hAnsi="Times New Roman" w:cs="Times New Roman"/>
          <w:b w:val="0"/>
          <w:bCs w:val="0"/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 государственная собственность на которые не разграничена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заменить новыми словами </w:t>
      </w:r>
      <w:r w:rsidRPr="002C36F0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8C10F6">
        <w:rPr>
          <w:rFonts w:ascii="Times New Roman" w:hAnsi="Times New Roman" w:cs="Times New Roman"/>
          <w:b w:val="0"/>
          <w:bCs w:val="0"/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которые не разграничена».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5.4. Подпункт 2.13.7. административного регламента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"2.13.7.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2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Pr="00E6043F" w:rsidRDefault="00B01523" w:rsidP="00322AD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6.</w:t>
      </w:r>
      <w:r w:rsidRPr="00730C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нести изменения в приложение к постановлению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28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659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администрации городского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поселения – город Павловск Павловского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предоставлению муниципальной услуги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8C10F6"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</w:t>
      </w:r>
      <w:r w:rsidRPr="008C10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государственная собственность на который не разграничена без проведения торгов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», изложив подпункт 2.12.7.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"2.12.7.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3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</w:t>
      </w:r>
      <w:r w:rsidRPr="00F53E2B">
        <w:rPr>
          <w:sz w:val="28"/>
          <w:szCs w:val="28"/>
        </w:rPr>
        <w:lastRenderedPageBreak/>
        <w:t>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Pr="00764939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7.</w:t>
      </w:r>
      <w:r w:rsidRPr="00730C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нести изменения в приложение к постановлению администрации городского поселения - город Павловск Павловского муниципального района Воронежской области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09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421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администрации городского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поселения – город Павловск Павловского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предоставлению муниципальной услуги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B80D05">
        <w:rPr>
          <w:rFonts w:ascii="Times New Roman" w:hAnsi="Times New Roman" w:cs="Times New Roman"/>
          <w:b w:val="0"/>
          <w:bCs w:val="0"/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</w:t>
      </w:r>
      <w:r w:rsidRPr="00B80D0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государственная собственность на который не разграничена</w:t>
      </w:r>
      <w:r w:rsidRPr="00730CD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(в редакции постановления от 28.12.2015г. №656)</w:t>
      </w:r>
      <w:r w:rsidRPr="00730CDA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01523" w:rsidRPr="00E6043F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7.1. Подпункт 2.12.5. изложить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"2.12.5. </w:t>
      </w:r>
      <w:r w:rsidRPr="00300AD4">
        <w:rPr>
          <w:rFonts w:ascii="Times New Roman" w:hAnsi="Times New Roman" w:cs="Times New Roman"/>
          <w:b w:val="0"/>
          <w:bCs w:val="0"/>
          <w:sz w:val="28"/>
          <w:szCs w:val="28"/>
        </w:rPr>
        <w:t>Помещения для приема заявителей должны быть оборудованы табличками с указанием номера кабинета и должности лица, осуществляющего прием. Место для приема заявителей должно быть оборудовано стулом, иметь место для написания заявлений и размещения документов."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01523" w:rsidRDefault="00B01523" w:rsidP="008C10F6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7</w:t>
      </w:r>
      <w:r w:rsidRPr="00C245E5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.2. Пункт 2.12. "</w:t>
      </w:r>
      <w:r w:rsidRPr="00C245E5">
        <w:rPr>
          <w:rFonts w:ascii="Times New Roman" w:hAnsi="Times New Roman" w:cs="Times New Roman"/>
          <w:b w:val="0"/>
          <w:bCs w:val="0"/>
        </w:rPr>
        <w:t xml:space="preserve"> 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Требования к помещениям, в которых предоставляется муниципальная услуга"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дополнить подпунктом 2.1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245E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следующего содержания:</w:t>
      </w:r>
    </w:p>
    <w:p w:rsidR="00B01523" w:rsidRPr="00C245E5" w:rsidRDefault="00B01523" w:rsidP="008C10F6">
      <w:pPr>
        <w:pStyle w:val="ConsPlusTitle"/>
        <w:widowControl/>
        <w:ind w:firstLine="709"/>
        <w:jc w:val="both"/>
        <w:rPr>
          <w:rFonts w:ascii="Times New Roman" w:eastAsia="SimSun" w:hAnsi="Times New Roman"/>
          <w:b w:val="0"/>
          <w:bCs w:val="0"/>
          <w:sz w:val="28"/>
          <w:szCs w:val="28"/>
          <w:lang w:eastAsia="zh-CN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«2.12.6. </w:t>
      </w:r>
      <w:r w:rsidRPr="00C245E5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4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»</w:t>
      </w:r>
    </w:p>
    <w:p w:rsidR="00B01523" w:rsidRPr="00E6043F" w:rsidRDefault="00B01523" w:rsidP="00322AD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>8</w:t>
      </w:r>
      <w:r w:rsidRPr="00A26660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>.</w:t>
      </w:r>
      <w:r>
        <w:rPr>
          <w:rFonts w:eastAsia="SimSu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нести изменения в приложение к постановлению администрации городского поселения - город Павловск Павловского муниципального района Воронежской облас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ти от 30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07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304</w:t>
      </w:r>
      <w:r w:rsidRPr="00ED6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административного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</w:rPr>
        <w:t>егламента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администрации городского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поселения – город Павловск Павловского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Воронежской области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F37C1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по предоставлению муниципальной услуги</w:t>
      </w:r>
      <w:r w:rsidRPr="00AD6F9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764939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A26660">
        <w:rPr>
          <w:rFonts w:ascii="Times New Roman" w:hAnsi="Times New Roman" w:cs="Times New Roman"/>
          <w:b w:val="0"/>
          <w:bCs w:val="0"/>
          <w:sz w:val="28"/>
          <w:szCs w:val="28"/>
        </w:rPr>
        <w:t>Установление сервитута в отношении земельного участка, находящегося в муниципальной собственности 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ли</w:t>
      </w:r>
      <w:r w:rsidRPr="00A266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государственная собственность на который не разграничена»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(в редакции постановления от 28.12.2015г. №656) изложив подпункт 2.13.7. в следующей редакции</w:t>
      </w:r>
      <w:r w:rsidRPr="00E6043F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01523" w:rsidRPr="00F53E2B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</w:rPr>
        <w:t xml:space="preserve">"2.13.7. </w:t>
      </w:r>
      <w:r w:rsidRPr="00F53E2B">
        <w:rPr>
          <w:rFonts w:eastAsia="SimSun"/>
          <w:sz w:val="28"/>
          <w:szCs w:val="28"/>
        </w:rPr>
        <w:t>Требования к обеспечению условий доступности муниципальных услуг для инвалидов.</w:t>
      </w:r>
    </w:p>
    <w:p w:rsidR="00B01523" w:rsidRPr="00F53E2B" w:rsidRDefault="00B01523" w:rsidP="008C10F6">
      <w:pPr>
        <w:widowControl w:val="0"/>
        <w:autoSpaceDE w:val="0"/>
        <w:autoSpaceDN w:val="0"/>
        <w:ind w:firstLine="709"/>
        <w:jc w:val="both"/>
        <w:outlineLvl w:val="0"/>
        <w:rPr>
          <w:sz w:val="28"/>
          <w:szCs w:val="28"/>
        </w:rPr>
      </w:pPr>
      <w:r w:rsidRPr="00F53E2B">
        <w:rPr>
          <w:sz w:val="28"/>
          <w:szCs w:val="28"/>
        </w:rPr>
        <w:t xml:space="preserve">Орган, предоставляющий муниципальную услугу, обеспечивает условия </w:t>
      </w:r>
      <w:r w:rsidRPr="00F53E2B">
        <w:rPr>
          <w:sz w:val="28"/>
          <w:szCs w:val="28"/>
        </w:rPr>
        <w:lastRenderedPageBreak/>
        <w:t xml:space="preserve">доступности для беспрепятственного доступа инвалидов в здание и помещения, в которых предоставляется муниципальная услуга, и получения муниципальной услуги в соответствии с требованиями, установленными Федеральным </w:t>
      </w:r>
      <w:hyperlink r:id="rId15" w:history="1">
        <w:r w:rsidRPr="00F53E2B">
          <w:rPr>
            <w:sz w:val="28"/>
            <w:szCs w:val="28"/>
          </w:rPr>
          <w:t>законом</w:t>
        </w:r>
      </w:hyperlink>
      <w:r w:rsidRPr="00F53E2B">
        <w:rPr>
          <w:sz w:val="28"/>
          <w:szCs w:val="28"/>
        </w:rPr>
        <w:t xml:space="preserve"> от 24.11.1995 № 181-ФЗ "О социальной защите инвалидов в Российской Федерации", и другими законодательными и иными нормативными правовыми актами Российской Федерации и Воронежской области.</w:t>
      </w:r>
    </w:p>
    <w:p w:rsidR="00B01523" w:rsidRDefault="00B01523" w:rsidP="008C10F6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 w:rsidRPr="00F53E2B">
        <w:rPr>
          <w:rFonts w:eastAsia="SimSun"/>
          <w:sz w:val="28"/>
          <w:szCs w:val="28"/>
        </w:rPr>
        <w:t>Если здание</w:t>
      </w:r>
      <w:r w:rsidRPr="00F53E2B">
        <w:rPr>
          <w:rFonts w:eastAsia="SimSun"/>
          <w:sz w:val="28"/>
          <w:szCs w:val="28"/>
          <w:lang w:eastAsia="zh-CN"/>
        </w:rPr>
        <w:t xml:space="preserve"> и помещения</w:t>
      </w:r>
      <w:r w:rsidRPr="00F53E2B">
        <w:rPr>
          <w:rFonts w:eastAsia="SimSun"/>
          <w:sz w:val="28"/>
          <w:szCs w:val="28"/>
        </w:rPr>
        <w:t xml:space="preserve">, в которых </w:t>
      </w:r>
      <w:r w:rsidRPr="00F53E2B">
        <w:rPr>
          <w:rFonts w:eastAsia="SimSun"/>
          <w:sz w:val="28"/>
          <w:szCs w:val="28"/>
          <w:lang w:eastAsia="zh-CN"/>
        </w:rPr>
        <w:t>предоставляется</w:t>
      </w:r>
      <w:r w:rsidRPr="00F53E2B">
        <w:rPr>
          <w:rFonts w:eastAsia="SimSun"/>
          <w:sz w:val="28"/>
          <w:szCs w:val="28"/>
        </w:rPr>
        <w:t xml:space="preserve"> услуга,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</w:t>
      </w:r>
      <w:r>
        <w:rPr>
          <w:rFonts w:eastAsia="SimSun"/>
          <w:sz w:val="28"/>
          <w:szCs w:val="28"/>
        </w:rPr>
        <w:t>"</w:t>
      </w:r>
    </w:p>
    <w:p w:rsidR="00B01523" w:rsidRPr="00E54A71" w:rsidRDefault="00B01523" w:rsidP="008C10F6">
      <w:pPr>
        <w:pStyle w:val="ConsPlusTitle"/>
        <w:tabs>
          <w:tab w:val="left" w:pos="10200"/>
        </w:tabs>
        <w:ind w:right="5"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9.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B01523" w:rsidRPr="005A2EDA" w:rsidRDefault="00B01523" w:rsidP="005A2EDA">
      <w:pPr>
        <w:tabs>
          <w:tab w:val="left" w:pos="0"/>
        </w:tabs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2EDA">
        <w:rPr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B01523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</w:p>
    <w:p w:rsidR="00B01523" w:rsidRDefault="00B01523" w:rsidP="008C10F6">
      <w:pPr>
        <w:tabs>
          <w:tab w:val="left" w:pos="720"/>
        </w:tabs>
        <w:ind w:firstLine="709"/>
        <w:jc w:val="both"/>
        <w:rPr>
          <w:sz w:val="28"/>
          <w:szCs w:val="28"/>
        </w:rPr>
      </w:pPr>
    </w:p>
    <w:p w:rsidR="00B01523" w:rsidRPr="00E54A71" w:rsidRDefault="00B01523" w:rsidP="002705BE">
      <w:pPr>
        <w:tabs>
          <w:tab w:val="left" w:pos="72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Глава городского поселения -</w:t>
      </w:r>
    </w:p>
    <w:p w:rsidR="00B01523" w:rsidRPr="00E54A71" w:rsidRDefault="00B01523" w:rsidP="002705BE">
      <w:pPr>
        <w:tabs>
          <w:tab w:val="left" w:pos="108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город Павловск</w:t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В</w:t>
      </w:r>
      <w:r w:rsidRPr="00E54A71">
        <w:rPr>
          <w:sz w:val="28"/>
          <w:szCs w:val="28"/>
        </w:rPr>
        <w:t>.А. Щербаков</w:t>
      </w:r>
    </w:p>
    <w:p w:rsidR="00B01523" w:rsidRPr="002705BE" w:rsidRDefault="00B01523" w:rsidP="002705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523" w:rsidRDefault="00B01523" w:rsidP="00E3503F">
      <w:pPr>
        <w:jc w:val="both"/>
      </w:pPr>
    </w:p>
    <w:p w:rsidR="00B01523" w:rsidRDefault="00B01523" w:rsidP="00E3503F">
      <w:pPr>
        <w:jc w:val="both"/>
      </w:pPr>
    </w:p>
    <w:p w:rsidR="00B01523" w:rsidRDefault="00B01523" w:rsidP="00E3503F">
      <w:pPr>
        <w:jc w:val="both"/>
      </w:pPr>
    </w:p>
    <w:sectPr w:rsidR="00B01523" w:rsidSect="008C10F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D26"/>
    <w:multiLevelType w:val="hybridMultilevel"/>
    <w:tmpl w:val="0232ABF0"/>
    <w:lvl w:ilvl="0" w:tplc="C232887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860F4"/>
    <w:multiLevelType w:val="hybridMultilevel"/>
    <w:tmpl w:val="8A0C8096"/>
    <w:lvl w:ilvl="0" w:tplc="7AF43E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271B26"/>
    <w:multiLevelType w:val="multilevel"/>
    <w:tmpl w:val="8EBE8E4C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>
    <w:nsid w:val="12853CC6"/>
    <w:multiLevelType w:val="multilevel"/>
    <w:tmpl w:val="5FF6D098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">
    <w:nsid w:val="1A6F3BAE"/>
    <w:multiLevelType w:val="hybridMultilevel"/>
    <w:tmpl w:val="A62EB994"/>
    <w:lvl w:ilvl="0" w:tplc="0E66B07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7C75AD"/>
    <w:multiLevelType w:val="multilevel"/>
    <w:tmpl w:val="EC5AF8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E5C62CE"/>
    <w:multiLevelType w:val="multilevel"/>
    <w:tmpl w:val="67FE168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7">
    <w:nsid w:val="20493CAA"/>
    <w:multiLevelType w:val="hybridMultilevel"/>
    <w:tmpl w:val="58960CCA"/>
    <w:lvl w:ilvl="0" w:tplc="F8185A2A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B190A5D"/>
    <w:multiLevelType w:val="hybridMultilevel"/>
    <w:tmpl w:val="82661862"/>
    <w:lvl w:ilvl="0" w:tplc="998E6C84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EC14D7E"/>
    <w:multiLevelType w:val="multilevel"/>
    <w:tmpl w:val="1C508DC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0">
    <w:nsid w:val="38085B1E"/>
    <w:multiLevelType w:val="multilevel"/>
    <w:tmpl w:val="9B78EB22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>
    <w:nsid w:val="4009478F"/>
    <w:multiLevelType w:val="hybridMultilevel"/>
    <w:tmpl w:val="F5320AC8"/>
    <w:lvl w:ilvl="0" w:tplc="DADE254A">
      <w:start w:val="1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3">
    <w:nsid w:val="4628349B"/>
    <w:multiLevelType w:val="hybridMultilevel"/>
    <w:tmpl w:val="2036116C"/>
    <w:lvl w:ilvl="0" w:tplc="2BF810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5">
    <w:nsid w:val="6D774719"/>
    <w:multiLevelType w:val="hybridMultilevel"/>
    <w:tmpl w:val="192E4F0E"/>
    <w:lvl w:ilvl="0" w:tplc="0E0407B6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5"/>
  </w:num>
  <w:num w:numId="7">
    <w:abstractNumId w:val="4"/>
  </w:num>
  <w:num w:numId="8">
    <w:abstractNumId w:val="12"/>
  </w:num>
  <w:num w:numId="9">
    <w:abstractNumId w:val="14"/>
  </w:num>
  <w:num w:numId="10">
    <w:abstractNumId w:val="10"/>
  </w:num>
  <w:num w:numId="11">
    <w:abstractNumId w:val="6"/>
  </w:num>
  <w:num w:numId="12">
    <w:abstractNumId w:val="11"/>
  </w:num>
  <w:num w:numId="13">
    <w:abstractNumId w:val="7"/>
  </w:num>
  <w:num w:numId="14">
    <w:abstractNumId w:val="2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503F"/>
    <w:rsid w:val="00001B17"/>
    <w:rsid w:val="000955EC"/>
    <w:rsid w:val="000B33DF"/>
    <w:rsid w:val="000E0B4B"/>
    <w:rsid w:val="001408D3"/>
    <w:rsid w:val="0014743E"/>
    <w:rsid w:val="001E4808"/>
    <w:rsid w:val="00204F98"/>
    <w:rsid w:val="002325DD"/>
    <w:rsid w:val="002705BE"/>
    <w:rsid w:val="002C36F0"/>
    <w:rsid w:val="002D6F8F"/>
    <w:rsid w:val="002E7CEE"/>
    <w:rsid w:val="002F200A"/>
    <w:rsid w:val="002F5854"/>
    <w:rsid w:val="00300AD4"/>
    <w:rsid w:val="003060EB"/>
    <w:rsid w:val="00322ADE"/>
    <w:rsid w:val="00393B49"/>
    <w:rsid w:val="003A6C3C"/>
    <w:rsid w:val="003B1497"/>
    <w:rsid w:val="003C1BB1"/>
    <w:rsid w:val="00470D15"/>
    <w:rsid w:val="004C5A23"/>
    <w:rsid w:val="004F7C08"/>
    <w:rsid w:val="005A2EDA"/>
    <w:rsid w:val="005A76E7"/>
    <w:rsid w:val="005E3FA2"/>
    <w:rsid w:val="00665561"/>
    <w:rsid w:val="006768E3"/>
    <w:rsid w:val="00692127"/>
    <w:rsid w:val="006D6F66"/>
    <w:rsid w:val="006F7620"/>
    <w:rsid w:val="00730CDA"/>
    <w:rsid w:val="00733B63"/>
    <w:rsid w:val="007630D4"/>
    <w:rsid w:val="00764939"/>
    <w:rsid w:val="007C2E99"/>
    <w:rsid w:val="007E61FC"/>
    <w:rsid w:val="00803F1A"/>
    <w:rsid w:val="008154B0"/>
    <w:rsid w:val="00885ADD"/>
    <w:rsid w:val="008C10F6"/>
    <w:rsid w:val="008E53C8"/>
    <w:rsid w:val="008F6A02"/>
    <w:rsid w:val="00974F18"/>
    <w:rsid w:val="009B60EE"/>
    <w:rsid w:val="00A079F8"/>
    <w:rsid w:val="00A245AE"/>
    <w:rsid w:val="00A26660"/>
    <w:rsid w:val="00AA2EBD"/>
    <w:rsid w:val="00AC0326"/>
    <w:rsid w:val="00AD6F93"/>
    <w:rsid w:val="00AD7D41"/>
    <w:rsid w:val="00B01523"/>
    <w:rsid w:val="00B23829"/>
    <w:rsid w:val="00B37748"/>
    <w:rsid w:val="00B56776"/>
    <w:rsid w:val="00B63A8F"/>
    <w:rsid w:val="00B71926"/>
    <w:rsid w:val="00B80D05"/>
    <w:rsid w:val="00B90718"/>
    <w:rsid w:val="00B9205F"/>
    <w:rsid w:val="00B964A1"/>
    <w:rsid w:val="00BC107A"/>
    <w:rsid w:val="00C245E5"/>
    <w:rsid w:val="00C26F96"/>
    <w:rsid w:val="00C51BB3"/>
    <w:rsid w:val="00CB3F5C"/>
    <w:rsid w:val="00CE0A1C"/>
    <w:rsid w:val="00CE7013"/>
    <w:rsid w:val="00D03B18"/>
    <w:rsid w:val="00D056A3"/>
    <w:rsid w:val="00D07175"/>
    <w:rsid w:val="00D46EAC"/>
    <w:rsid w:val="00D70C89"/>
    <w:rsid w:val="00DD4815"/>
    <w:rsid w:val="00E3503F"/>
    <w:rsid w:val="00E54A71"/>
    <w:rsid w:val="00E6043F"/>
    <w:rsid w:val="00E9231C"/>
    <w:rsid w:val="00EA7AEF"/>
    <w:rsid w:val="00EC0B70"/>
    <w:rsid w:val="00EC4936"/>
    <w:rsid w:val="00ED6A97"/>
    <w:rsid w:val="00EE16C1"/>
    <w:rsid w:val="00EE714C"/>
    <w:rsid w:val="00EE7949"/>
    <w:rsid w:val="00F37C16"/>
    <w:rsid w:val="00F50501"/>
    <w:rsid w:val="00F53E2B"/>
    <w:rsid w:val="00F84ABA"/>
    <w:rsid w:val="00F93AAE"/>
    <w:rsid w:val="00FA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3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35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35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350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3503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E3503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E3503F"/>
    <w:rPr>
      <w:rFonts w:ascii="Times New Roman" w:hAnsi="Times New Roman" w:cs="Times New Roman"/>
      <w:b/>
      <w:bCs/>
      <w:lang w:eastAsia="ru-RU"/>
    </w:rPr>
  </w:style>
  <w:style w:type="paragraph" w:customStyle="1" w:styleId="ConsPlusNormal">
    <w:name w:val="ConsPlusNormal"/>
    <w:link w:val="ConsPlusNormal0"/>
    <w:uiPriority w:val="99"/>
    <w:rsid w:val="00E3503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393B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Indent 2"/>
    <w:basedOn w:val="a"/>
    <w:link w:val="22"/>
    <w:uiPriority w:val="99"/>
    <w:rsid w:val="00CE7013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E7013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page number"/>
    <w:basedOn w:val="a0"/>
    <w:uiPriority w:val="99"/>
    <w:rsid w:val="00885ADD"/>
  </w:style>
  <w:style w:type="paragraph" w:styleId="a4">
    <w:name w:val="List Paragraph"/>
    <w:basedOn w:val="a"/>
    <w:uiPriority w:val="99"/>
    <w:qFormat/>
    <w:rsid w:val="002705BE"/>
    <w:pPr>
      <w:ind w:left="720"/>
    </w:pPr>
  </w:style>
  <w:style w:type="paragraph" w:customStyle="1" w:styleId="1">
    <w:name w:val="Знак Знак Знак1 Знак"/>
    <w:basedOn w:val="a"/>
    <w:uiPriority w:val="99"/>
    <w:rsid w:val="001E480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rsid w:val="00F50501"/>
    <w:pPr>
      <w:tabs>
        <w:tab w:val="center" w:pos="4677"/>
        <w:tab w:val="right" w:pos="9355"/>
      </w:tabs>
    </w:pPr>
    <w:rPr>
      <w:rFonts w:eastAsia="Calibri"/>
      <w:sz w:val="28"/>
      <w:szCs w:val="28"/>
      <w:lang w:eastAsia="en-US"/>
    </w:rPr>
  </w:style>
  <w:style w:type="character" w:customStyle="1" w:styleId="a6">
    <w:name w:val="Верхний колонтитул Знак"/>
    <w:link w:val="a5"/>
    <w:uiPriority w:val="99"/>
    <w:locked/>
    <w:rsid w:val="00F50501"/>
    <w:rPr>
      <w:rFonts w:ascii="Times New Roman" w:hAnsi="Times New Roman" w:cs="Times New Roman"/>
      <w:sz w:val="28"/>
      <w:szCs w:val="28"/>
    </w:rPr>
  </w:style>
  <w:style w:type="paragraph" w:styleId="a7">
    <w:name w:val="No Spacing"/>
    <w:uiPriority w:val="99"/>
    <w:qFormat/>
    <w:rsid w:val="00A245AE"/>
    <w:rPr>
      <w:rFonts w:eastAsia="Times New Roman" w:cs="Calibri"/>
      <w:sz w:val="22"/>
      <w:szCs w:val="22"/>
    </w:rPr>
  </w:style>
  <w:style w:type="paragraph" w:customStyle="1" w:styleId="11">
    <w:name w:val="Знак Знак Знак1 Знак1"/>
    <w:basedOn w:val="a"/>
    <w:uiPriority w:val="99"/>
    <w:rsid w:val="00ED6A9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764939"/>
    <w:rPr>
      <w:rFonts w:ascii="Arial" w:hAnsi="Arial" w:cs="Arial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3C0018101911653F86554726404A403FEBF33EC9F9CDEF46CBFB15B07A03I" TargetMode="External"/><Relationship Id="rId13" Type="http://schemas.openxmlformats.org/officeDocument/2006/relationships/hyperlink" Target="consultantplus://offline/ref=7A3C0018101911653F86554726404A403FEBF33EC9F9CDEF46CBFB15B07A03I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7A3C0018101911653F86554726404A403FEBF33EC9F9CDEF46CBFB15B07A03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7A3C0018101911653F86554726404A403FEBF33EC9F9CDEF46CBFB15B07A03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3C0018101911653F86554726404A403FEBF33EC9F9CDEF46CBFB15B07A03I" TargetMode="External"/><Relationship Id="rId10" Type="http://schemas.openxmlformats.org/officeDocument/2006/relationships/hyperlink" Target="consultantplus://offline/ref=7A3C0018101911653F86554726404A403FEBF33EC9F9CDEF46CBFB15B07A03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3C0018101911653F86554726404A403FEBF33EC9F9CDEF46CBFB15B07A03I" TargetMode="External"/><Relationship Id="rId14" Type="http://schemas.openxmlformats.org/officeDocument/2006/relationships/hyperlink" Target="consultantplus://offline/ref=7A3C0018101911653F86554726404A403FEBF33EC9F9CDEF46CBFB15B07A03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3136</Words>
  <Characters>17877</Characters>
  <Application>Microsoft Office Word</Application>
  <DocSecurity>0</DocSecurity>
  <Lines>148</Lines>
  <Paragraphs>41</Paragraphs>
  <ScaleCrop>false</ScaleCrop>
  <Company/>
  <LinksUpToDate>false</LinksUpToDate>
  <CharactersWithSpaces>20972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25</cp:revision>
  <cp:lastPrinted>2016-05-18T11:57:00Z</cp:lastPrinted>
  <dcterms:created xsi:type="dcterms:W3CDTF">2015-07-07T12:54:00Z</dcterms:created>
  <dcterms:modified xsi:type="dcterms:W3CDTF">2016-05-19T04:35:00Z</dcterms:modified>
</cp:coreProperties>
</file>