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D3" w:rsidRPr="005258F5" w:rsidRDefault="009F5ADA" w:rsidP="005258F5">
      <w:pPr>
        <w:tabs>
          <w:tab w:val="left" w:pos="5985"/>
        </w:tabs>
        <w:spacing w:after="0"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15pt;margin-top:0;width:44.05pt;height:50pt;z-index:1;visibility:visible;mso-wrap-edited:f">
            <v:imagedata r:id="rId6" o:title=""/>
            <w10:wrap type="square"/>
          </v:shape>
        </w:pict>
      </w:r>
    </w:p>
    <w:p w:rsidR="004A50D3" w:rsidRPr="005258F5" w:rsidRDefault="004A50D3" w:rsidP="005258F5">
      <w:pPr>
        <w:tabs>
          <w:tab w:val="left" w:pos="5985"/>
        </w:tabs>
        <w:spacing w:after="0"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val="en-US" w:eastAsia="ru-RU"/>
        </w:rPr>
      </w:pPr>
    </w:p>
    <w:p w:rsidR="004A50D3" w:rsidRPr="005258F5" w:rsidRDefault="004A50D3" w:rsidP="005258F5">
      <w:pPr>
        <w:tabs>
          <w:tab w:val="left" w:pos="5985"/>
        </w:tabs>
        <w:spacing w:after="0"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val="en-US" w:eastAsia="ru-RU"/>
        </w:rPr>
      </w:pPr>
    </w:p>
    <w:p w:rsidR="004A50D3" w:rsidRPr="005258F5" w:rsidRDefault="004A50D3" w:rsidP="005258F5">
      <w:pPr>
        <w:tabs>
          <w:tab w:val="left" w:pos="5985"/>
        </w:tabs>
        <w:spacing w:after="0" w:line="288" w:lineRule="auto"/>
        <w:jc w:val="center"/>
        <w:rPr>
          <w:rFonts w:ascii="Arial Narrow" w:hAnsi="Arial Narrow" w:cs="Arial Narrow"/>
          <w:spacing w:val="20"/>
          <w:sz w:val="16"/>
          <w:szCs w:val="16"/>
          <w:lang w:val="en-US" w:eastAsia="ru-RU"/>
        </w:rPr>
      </w:pPr>
    </w:p>
    <w:p w:rsidR="004A50D3" w:rsidRPr="005258F5" w:rsidRDefault="004A50D3" w:rsidP="005258F5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A50D3" w:rsidRPr="005258F5" w:rsidRDefault="004A50D3" w:rsidP="005258F5">
      <w:pPr>
        <w:keepNext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-</w:t>
      </w:r>
    </w:p>
    <w:p w:rsidR="004A50D3" w:rsidRPr="005258F5" w:rsidRDefault="004A50D3" w:rsidP="005258F5">
      <w:pPr>
        <w:keepNext/>
        <w:spacing w:after="0" w:line="288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4A50D3" w:rsidRPr="005258F5" w:rsidRDefault="004A50D3" w:rsidP="005258F5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4A50D3" w:rsidRPr="005258F5" w:rsidRDefault="004A50D3" w:rsidP="005258F5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4A50D3" w:rsidRPr="005258F5" w:rsidRDefault="004A50D3" w:rsidP="005258F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120"/>
          <w:sz w:val="32"/>
          <w:szCs w:val="32"/>
          <w:lang w:eastAsia="ru-RU"/>
        </w:rPr>
      </w:pPr>
      <w:r w:rsidRPr="005258F5">
        <w:rPr>
          <w:rFonts w:ascii="Times New Roman" w:hAnsi="Times New Roman" w:cs="Times New Roman"/>
          <w:b/>
          <w:bCs/>
          <w:spacing w:val="120"/>
          <w:sz w:val="32"/>
          <w:szCs w:val="32"/>
          <w:lang w:eastAsia="ru-RU"/>
        </w:rPr>
        <w:t>ПОСТАНОВЛЕНИЕ</w:t>
      </w:r>
    </w:p>
    <w:p w:rsidR="004A50D3" w:rsidRPr="005258F5" w:rsidRDefault="004A50D3" w:rsidP="005258F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0D3" w:rsidRPr="005258F5" w:rsidRDefault="004A50D3" w:rsidP="005258F5">
      <w:pPr>
        <w:keepNext/>
        <w:pBdr>
          <w:bottom w:val="single" w:sz="4" w:space="1" w:color="auto"/>
        </w:pBdr>
        <w:spacing w:after="0" w:line="240" w:lineRule="auto"/>
        <w:ind w:right="4534"/>
        <w:jc w:val="center"/>
        <w:outlineLvl w:val="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0D3" w:rsidRPr="005258F5" w:rsidRDefault="004A50D3" w:rsidP="005258F5">
      <w:pPr>
        <w:keepNext/>
        <w:pBdr>
          <w:bottom w:val="single" w:sz="4" w:space="1" w:color="auto"/>
        </w:pBdr>
        <w:spacing w:after="0" w:line="240" w:lineRule="auto"/>
        <w:ind w:right="4534"/>
        <w:outlineLvl w:val="6"/>
        <w:rPr>
          <w:rFonts w:ascii="Times New Roman" w:hAnsi="Times New Roman" w:cs="Times New Roman"/>
          <w:sz w:val="24"/>
          <w:szCs w:val="24"/>
          <w:lang w:eastAsia="ru-RU"/>
        </w:rPr>
      </w:pPr>
      <w:r w:rsidRPr="005258F5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130A51">
        <w:rPr>
          <w:rFonts w:ascii="Times New Roman" w:hAnsi="Times New Roman" w:cs="Times New Roman"/>
          <w:sz w:val="24"/>
          <w:szCs w:val="24"/>
          <w:lang w:eastAsia="ru-RU"/>
        </w:rPr>
        <w:t>23.08.2018 г.</w:t>
      </w:r>
      <w:r w:rsidRPr="005258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№  </w:t>
      </w:r>
      <w:r w:rsidR="00F951DD">
        <w:rPr>
          <w:rFonts w:ascii="Times New Roman" w:hAnsi="Times New Roman" w:cs="Times New Roman"/>
          <w:sz w:val="24"/>
          <w:szCs w:val="24"/>
          <w:lang w:eastAsia="ru-RU"/>
        </w:rPr>
        <w:t>403</w:t>
      </w:r>
    </w:p>
    <w:p w:rsidR="004A50D3" w:rsidRPr="005258F5" w:rsidRDefault="004A50D3" w:rsidP="005258F5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5258F5">
        <w:rPr>
          <w:rFonts w:ascii="Times New Roman" w:hAnsi="Times New Roman" w:cs="Times New Roman"/>
          <w:sz w:val="18"/>
          <w:szCs w:val="18"/>
          <w:lang w:eastAsia="ru-RU"/>
        </w:rPr>
        <w:t>г. Павловск</w:t>
      </w:r>
    </w:p>
    <w:p w:rsidR="004A50D3" w:rsidRDefault="004A50D3" w:rsidP="00B3658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58E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подготовки к ведению</w:t>
      </w:r>
      <w:r w:rsidRPr="00B3658E"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ведении гражданской обороны в городском поселении – город Павловск</w:t>
      </w:r>
    </w:p>
    <w:p w:rsidR="004A50D3" w:rsidRDefault="004A50D3" w:rsidP="00B3658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0D3" w:rsidRPr="005258F5" w:rsidRDefault="004A50D3" w:rsidP="00E91071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58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определения организации и основных направлений подготовки к ведению и ведения гражданской обороны, а также основных мероприятий по гражданской обороне на территории городского поселения - город Павловск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 Уставом  городского поселения – город Павловск, администрация городского поселения – город Павловск</w:t>
      </w:r>
    </w:p>
    <w:p w:rsidR="004A50D3" w:rsidRPr="005258F5" w:rsidRDefault="004A50D3" w:rsidP="005258F5">
      <w:pPr>
        <w:spacing w:after="0"/>
        <w:ind w:right="116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4A50D3" w:rsidRPr="005258F5" w:rsidRDefault="004A50D3" w:rsidP="005258F5">
      <w:pPr>
        <w:spacing w:after="0"/>
        <w:ind w:right="116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0D3" w:rsidRDefault="004A50D3" w:rsidP="000045BB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58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подготовки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ведению</w:t>
      </w:r>
      <w:r w:rsidRPr="00B3658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ru-RU"/>
        </w:rPr>
        <w:t xml:space="preserve"> ведении гражданской обороны в городском поселении - город Павловск.</w:t>
      </w:r>
    </w:p>
    <w:p w:rsidR="004A50D3" w:rsidRDefault="004A50D3" w:rsidP="000045BB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Постановление от 13.01.2014 г. № 005 «</w:t>
      </w:r>
      <w:r w:rsidRPr="00C83BF7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подготовки к введению и ведения гражданской обороны на территории городского поселения – город Павловск 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признать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утративщим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4A50D3" w:rsidRPr="005258F5" w:rsidRDefault="004A50D3" w:rsidP="000045BB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>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 в сети Интернет.</w:t>
      </w:r>
    </w:p>
    <w:p w:rsidR="004A50D3" w:rsidRDefault="004A50D3" w:rsidP="000045BB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B51B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51B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оставляю за собой. </w:t>
      </w:r>
    </w:p>
    <w:p w:rsidR="004A50D3" w:rsidRDefault="004A50D3" w:rsidP="000045BB">
      <w:pPr>
        <w:tabs>
          <w:tab w:val="left" w:pos="684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0D3" w:rsidRDefault="004A50D3" w:rsidP="000045BB">
      <w:pPr>
        <w:tabs>
          <w:tab w:val="left" w:pos="6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– </w:t>
      </w:r>
    </w:p>
    <w:p w:rsidR="004A50D3" w:rsidRPr="005258F5" w:rsidRDefault="004A50D3" w:rsidP="000045BB">
      <w:pPr>
        <w:tabs>
          <w:tab w:val="left" w:pos="6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город Павловск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Сузин</w:t>
      </w:r>
      <w:proofErr w:type="spellEnd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4A50D3" w:rsidRPr="00932F29">
        <w:trPr>
          <w:jc w:val="right"/>
        </w:trPr>
        <w:tc>
          <w:tcPr>
            <w:tcW w:w="4501" w:type="dxa"/>
          </w:tcPr>
          <w:p w:rsidR="004A50D3" w:rsidRPr="005258F5" w:rsidRDefault="004A50D3" w:rsidP="00130A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258F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5258F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постановлению администрации городского поселения – город Павловск от </w:t>
            </w:r>
            <w:r w:rsidR="00130A5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23.08.</w:t>
            </w:r>
            <w:r w:rsidRPr="00525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г.</w:t>
            </w:r>
            <w:r w:rsidR="00130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8F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 </w:t>
            </w:r>
            <w:r w:rsidR="00130A5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403</w:t>
            </w:r>
          </w:p>
        </w:tc>
      </w:tr>
    </w:tbl>
    <w:p w:rsidR="004A50D3" w:rsidRDefault="004A50D3" w:rsidP="00B365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A50D3" w:rsidRPr="00B3658E" w:rsidRDefault="004A50D3" w:rsidP="00B365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4A50D3" w:rsidRPr="00B3658E" w:rsidRDefault="004A50D3" w:rsidP="00B365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ПОРЯДКЕ ПОДГОТОВКИ К ВЕДЕНИЮ </w:t>
      </w:r>
      <w:r w:rsidRPr="00B3658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 ВЕДЕНИИ ГРАЖДАНСКОЙ ОБОРОНЫ</w:t>
      </w:r>
      <w:r w:rsidR="00F951D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3658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 ГОРОДСКОМ ПОСЕЛЕНИИ – ГОРОД ПАВЛОВСК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1. Настоящее Положение разработано в соответствии с Федеральным </w:t>
      </w:r>
      <w:hyperlink r:id="rId7" w:history="1">
        <w:r w:rsidRPr="00B3658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F9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от 12.02.1998  № 28-ФЗ «О гражданской обороне»,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gramEnd"/>
      <w:r w:rsidR="00F951DD">
        <w:fldChar w:fldCharType="begin"/>
      </w:r>
      <w:r w:rsidR="00F951DD">
        <w:instrText xml:space="preserve"> HYPERLINK "consultantplus://offline/ref=B20F2EA5F41F2BCB3F3A33257B5FBBD6888D72FF3465F011C10D61E5AEBCE1EDAACB65DE196D4D7COCQDN" </w:instrText>
      </w:r>
      <w:r w:rsidR="00F951DD">
        <w:fldChar w:fldCharType="separate"/>
      </w:r>
      <w:r w:rsidRPr="00B3658E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F951DD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26.11.2007  № 804 «Об утверждении Положения о гражданской обороне в Российской Федерации», приказом МЧС России от 14.11.2008  № 687 «Об утверждении Положения об организации и ведении гражданской обороны в муниципальных образованиях и организациях»</w:t>
      </w:r>
      <w:r w:rsidR="00C87F5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городского поселения – город Павловск.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2.  Мероприятия по гражданской обороне организуются в администрации городского поселения - город Павловск  в рамках подготовки к ведению и ведения гражданской обороны в городском поселении -  город Павловск.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городского поселения - город Павловск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годового и перспективного планов, предусматривающих основные мероприятия по вопросам гражданской обороны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, предупреждения и ликвидации чрезвычайных ситуаций (далее – план основных мероприятий) городского поселения -  город Павловск.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4. План основных мероприятий городского поселения - город Павловск на год разрабатывается администрацией городского поселения - город Павловск и согласовывается с  Главным управлением Министерства Российской Федерации по делам гражданской обороны, чрезвычайным ситуациям и  ликвидации последствий стихийных бедствий (далее – ГУ МЧС России по Воронежской области).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городского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 Павловск 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5.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Подготовка к ведению гражданской обороны на территории городского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поселения - город Павловск  определяется настоящим Положением и заключается в планировании мероприятий по защите населения, материальных и культурных ценностей на территории городского поселения город - Павловск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Ведение гражданской обороны на территории городского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 Павловск  осуществляется на основе плана гражданской обороны и защиты населения городского поселения - город Павловск (далее – план гражданской обороны) и заключается в выполнении мероприятий по защите населения, материальных и культурных ценностей на территории городского поселения - город Павловск 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природного и техногенного характера.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6. План гражданской обороны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7. Администрация городского поселения - город Павловск,  в целях решения задач в области гражданской обороны и в соответствии с полномочиями в области гражданской обороны,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8. По решению </w:t>
      </w:r>
      <w:r>
        <w:rPr>
          <w:rFonts w:ascii="Times New Roman" w:hAnsi="Times New Roman" w:cs="Times New Roman"/>
          <w:sz w:val="28"/>
          <w:szCs w:val="28"/>
          <w:lang w:eastAsia="zh-CN"/>
        </w:rPr>
        <w:t>органа местного самоуправления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поселения - город Павловск могут создаваться спасательные службы (инженерная, коммунальная,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определяется  </w:t>
      </w:r>
      <w:r>
        <w:rPr>
          <w:rFonts w:ascii="Times New Roman" w:hAnsi="Times New Roman" w:cs="Times New Roman"/>
          <w:sz w:val="28"/>
          <w:szCs w:val="28"/>
          <w:lang w:eastAsia="zh-CN"/>
        </w:rPr>
        <w:t>органом местного самоуправления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поселения -  город Павловск  в соответствующих положениях о спасательных службах.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В состав спасательной службы  городского поселения - город Павловск входят орган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4A50D3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Вид и количество спасательных служб, создаваемых </w:t>
      </w:r>
      <w:r>
        <w:rPr>
          <w:rFonts w:ascii="Times New Roman" w:hAnsi="Times New Roman" w:cs="Times New Roman"/>
          <w:sz w:val="28"/>
          <w:szCs w:val="28"/>
          <w:lang w:eastAsia="zh-CN"/>
        </w:rPr>
        <w:t>органом местного самоуправления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поселения -  город Павловск, определяются на основании расчета объема и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характера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выполняемых в соответствии с планом гражданской обороны   задач.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Методическое руководство созданием и обеспечением готовности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 в городском поселении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 Павловск,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и ГУ МЧС России по Воронежской области.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9. Для планирования, подготовки и проведения эвакуационных мероприятий администрацией городского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заблаговременно в мирное время создается эвакуационная комиссия городского поселения - город Павловск (далее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B3658E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эвакуационная комиссия). Эвакуационная комиссия возглавляется  заместителем главы администрации городского поселения - город Павловск. Деятельность эвакуационной комиссии регламентируется положением об эвакуационной комиссии, утверждаемым постановлением администрации  городского поселения - город Павловск.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Решение о привлечении в мирное время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ажданской обороны для ликвидации последствий чрезвычайных ситуаций принимает руководитель гражданской обороны администрации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городского 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 в отношении созданных администрацией городского поселения - город Павловск  сил гражданской обороны.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11. Руководство гражданской обороной на территории городского поселения - город Павловск  осуществляет  глава городского поселения - город Павловск.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Глава городского поселения - город Павловск  несет персональную ответственность за организацию и проведение мероприятий по гражданской обороне и защите населения.  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12.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– информация) и обмен ею.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Сбор и обмен информацией осуществляются администрацией городского поселения - город Павловск,  организациями, отнесенными в установленном порядке к категориям по гражданской обороне и эксплуатирующими опасные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в установленном порядке к категориям по гражданской обороне.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Администрация городского поселения - город Павло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вск пр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едставляет информацию в </w:t>
      </w:r>
      <w:r>
        <w:rPr>
          <w:rFonts w:ascii="Times New Roman" w:hAnsi="Times New Roman" w:cs="Times New Roman"/>
          <w:sz w:val="28"/>
          <w:szCs w:val="28"/>
          <w:lang w:eastAsia="zh-CN"/>
        </w:rPr>
        <w:t>органы исполнительной власти Воронежской области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, организации – в администрацию городского поселения – город Павловск и федеральный орган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исполнительной власти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, к сфере деятельности которого они относятся или в ведении которых находятся.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13. Мероприятия по гражданской обороне на территории городского поселения - город Павловск  осуществляются в соответствии с </w:t>
      </w:r>
      <w:hyperlink r:id="rId8" w:history="1">
        <w:r w:rsidRPr="00B3658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="00C87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Российской Федерации, федеральными конституционными законами, федеральными законами, нормативными правовыми актами  Правительства Российской Федерации, нормативными правовыми актами МЧС России  и настоящим Положением.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 Администрация городского </w:t>
      </w:r>
      <w:r>
        <w:rPr>
          <w:rFonts w:ascii="Times New Roman" w:hAnsi="Times New Roman" w:cs="Times New Roman"/>
          <w:sz w:val="28"/>
          <w:szCs w:val="28"/>
          <w:lang w:eastAsia="zh-CN"/>
        </w:rPr>
        <w:t>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14.1. По подготовке населения в области гражданской обороны: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разработка с учетом особенностей городского поселения - город Павловск и на основе примерных программ, утвержденных правительством Воронежской области, примерных программ подготовки работающего населения, должностных лиц и работников гражданской обороны.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организация и подготовка населения городского поселения - город Павло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вск сп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подготовка личного состава формирований и служб городского поселения - город Павловск;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проведение учений и тренировок по гражданской обороне;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пропаганда знаний в области гражданской обороны.</w:t>
      </w:r>
    </w:p>
    <w:p w:rsidR="004A50D3" w:rsidRPr="00B3658E" w:rsidRDefault="004A50D3" w:rsidP="00B3658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Подготовка населения в области гражданской обороны возлагается на  заместителя главы администрации.</w:t>
      </w:r>
    </w:p>
    <w:p w:rsidR="004A50D3" w:rsidRPr="00B3658E" w:rsidRDefault="004A50D3" w:rsidP="00B3658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14.2.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повещени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3658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организует (координирует)  заместитель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поддержание в состоянии постоянной готовности системы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централизованного оповещения населения, осуществление ее реконструкции и модернизации;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14.3.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Э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вакуаци</w:t>
      </w:r>
      <w:r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населения, материальных и культурных ценностей в безопасные районы организует (координирует) председатель эвакуационной комиссии):</w:t>
      </w:r>
      <w:proofErr w:type="gramEnd"/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добегания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обороне;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организация деятельности эвакуационных органов, а также подготовка их личного состава.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Выполнение мероприятий по эвакуации населения, материальных и культурных ценностей возлагается на </w:t>
      </w: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администрацию городского 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, транспортны</w:t>
      </w:r>
      <w:r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, предприяти</w:t>
      </w:r>
      <w:r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ЖКХ  городского поселения – город Павловск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14.4. По предоставлению населению средств индивидуальной и коллективной защиты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организует (координирует) 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муниципальной собственности, и их технических систем;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приспособление в мирное время и при переводе гражданской обороны с мирного на военное время заглубленных помещений и  сооружений подземного пространства для укрытия населения;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планирование и организация строительства недостающих защитных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сооружений гражданской обороны в военное время;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обеспечение укрытия населения в защитных сооружениях гражданской обороны;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обеспечение выдачи населению средств индивидуальной защиты и предоставления средств коллективной защиты в установленные сроки. 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14.5. По световой и другим видам маскировки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организует (координирует)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определение перечня объектов, подлежащих маскировке;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разработка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плана осуществления комплексной маскировки территории городского поселения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город Павловск;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организует (координирует) 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создание, оснащение и подготовка необходимых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дл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я всестороннего обеспечения аварийно-спасательных и других неотложных работ.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организуют (координируют) 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планирование и организация основных видов первоочередного жизнеобеспечения населения;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нормированное снабжение населения продовольственными и непродовольственными товарами;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предоставление населению коммунально-бытовых услуг;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оказание населению первой помощи;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определение численности населения, оставшегося без жилья;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 п.), а также подселение его на площади сохранившегося жилого фонда;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предоставление населению информационно-психологической поддержки.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Выполнение мероприятий по первоочередному  обеспечению населения, пострадавшего  при военных конфликтах или вследствие этих конфликтов, возлагается на КУ городского поселения – город Павловск «Управление городского хозяйства»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.8. По обнаружению и обозначению районов, подвергшихся радиоактивному, химическому, биологическому и иному заражению (загрязнению) (организует (координирует)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городского </w:t>
      </w:r>
      <w:r>
        <w:rPr>
          <w:rFonts w:ascii="Times New Roman" w:hAnsi="Times New Roman" w:cs="Times New Roman"/>
          <w:sz w:val="28"/>
          <w:szCs w:val="28"/>
          <w:lang w:eastAsia="zh-CN"/>
        </w:rPr>
        <w:t>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введение режимов радиационной защиты на территориях, подвергшихся радиоактивному загрязнению;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Обеспечение выполнения мероприятий по обнаружению и обозначению районов, подвергшихся радиоактивному, химическому, биологическому и иному заражению, возлагается на КУ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городского поселения – город Павловск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«Управление городского хозяйства».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14.9. По санитарной обработке населения, обеззараживанию зданий и сооружений, специальной обработке техники и территорий (организует (координирует)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заблаговременное создание запасов дезактивирующих, дегазирующих и дезинфицирующих веществ и растворов;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Обеспечение выполнения мероприятий по санитарной обработке населения, обеззараживанию зданий и сооружений, специальной обработке техники  и  территорий  возлагается  на  МУП «</w:t>
      </w:r>
      <w:proofErr w:type="spell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hAnsi="Times New Roman" w:cs="Times New Roman"/>
          <w:sz w:val="28"/>
          <w:szCs w:val="28"/>
          <w:lang w:eastAsia="zh-CN"/>
        </w:rPr>
        <w:t>ытсервис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14.10.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 (организует (координирует) 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оснащение сил охраны общественного порядка, подготовка их в области гражданской обороны;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осуществление  пропускного режима и поддержание общественного порядка в очагах поражения;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Практическое выполнение мероприятий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акций, возлагается на администрацию городского поселения – город Павло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вск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и содействии с</w:t>
      </w:r>
      <w:r w:rsidR="00C87F5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тдел</w:t>
      </w:r>
      <w:r>
        <w:rPr>
          <w:rFonts w:ascii="Times New Roman" w:hAnsi="Times New Roman" w:cs="Times New Roman"/>
          <w:sz w:val="28"/>
          <w:szCs w:val="28"/>
          <w:lang w:eastAsia="zh-CN"/>
        </w:rPr>
        <w:t>ом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МВД по Павловскому району.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14.11. По вопросам срочного восстановления функционирования необходимых коммунальных служб в военное время (организует (координирует) 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запасов оборудования и запасных частей для ремонта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поврежденных систем газ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энерго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-, водоснабжения, водоотведения и канализации;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и подготовка резерва мобильных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дл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я  очистки, опреснения и транспортировки воды;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запасов резервуаров и емкостей, 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дл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я организации коммунального снабжения населения.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Планирование и проведение мероприятий по срочному восстановлению функционирования необходимых коммунальных служб в военное время возлагается на МП «</w:t>
      </w:r>
      <w:proofErr w:type="spell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Павловскводоканал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»,</w:t>
      </w:r>
      <w:r w:rsidR="00C87F5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МУПП «Энергетик», МУП «ЖКХ»,</w:t>
      </w:r>
      <w:r w:rsidR="00C87F5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Павловский филиал открытого акционерного общества «Газпром газораспределение Воронеж»  (по согласованию).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14.12. По срочному захоронению трупов в военное время (организует  (координирует) </w:t>
      </w: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иректор КУ «Управление городского хозяйства»):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заблаговременное, в мирное время, определение мест возможных захоронений;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создание, подготовка и обеспечение готовности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оборудование мест погребения (захоронения) тел (останков) погибших;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организация работы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организация санитарно-эпидемиологического надзора.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Выполнение мероприятий по срочному захоронению трупов в военное время возлагается на МУП «</w:t>
      </w:r>
      <w:proofErr w:type="spell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Бытсервис</w:t>
      </w:r>
      <w:proofErr w:type="spell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14.13.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(организует (координирует) председатель комиссии по вопросам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повышения устойчивости функционирования объектов экономики городского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поселения - город Павловск в условиях мирного и военного времени):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повышения устойчивости функционирования объектов экономики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городского </w:t>
      </w:r>
      <w:r>
        <w:rPr>
          <w:rFonts w:ascii="Times New Roman" w:hAnsi="Times New Roman" w:cs="Times New Roman"/>
          <w:sz w:val="28"/>
          <w:szCs w:val="28"/>
          <w:lang w:eastAsia="zh-CN"/>
        </w:rPr>
        <w:t>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рациональное размещение объектов экономики и инфраструктуры, а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также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пр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создание страхового фонда документации;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Проведение мероприятий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 возлагается на начальника сектора по градостроительству, архитектуре и земельным отношениям администрации городского поселения – город Павловск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14.14. По вопросам обеспечения постоянной готовности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 (организует (координирует) 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- создание и оснащение сил гражданской обороны современными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средствами, 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>техникой и оборудованием;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подготовка сил гражданской обороны к действиям, проведение учений и тренировок по гражданской обороне;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разработка и корректировка планов действий сил гражданской обороны;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- определение порядка взаимодействия и привлечения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обороны, а также всестороннее обеспечение их действий.</w:t>
      </w:r>
    </w:p>
    <w:p w:rsidR="004A50D3" w:rsidRPr="00B3658E" w:rsidRDefault="004A50D3" w:rsidP="00B3658E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Проведение мероприятий обеспечения постоянной готовности сил и сре</w:t>
      </w:r>
      <w:proofErr w:type="gramStart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дств гр</w:t>
      </w:r>
      <w:proofErr w:type="gramEnd"/>
      <w:r w:rsidRPr="00B3658E">
        <w:rPr>
          <w:rFonts w:ascii="Times New Roman" w:hAnsi="Times New Roman" w:cs="Times New Roman"/>
          <w:sz w:val="28"/>
          <w:szCs w:val="28"/>
          <w:lang w:eastAsia="zh-CN"/>
        </w:rPr>
        <w:t>ажданской обороны  возлагается на КУ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городского поселения – город Павловск</w:t>
      </w:r>
      <w:r w:rsidRPr="00B3658E">
        <w:rPr>
          <w:rFonts w:ascii="Times New Roman" w:hAnsi="Times New Roman" w:cs="Times New Roman"/>
          <w:sz w:val="28"/>
          <w:szCs w:val="28"/>
          <w:lang w:eastAsia="zh-CN"/>
        </w:rPr>
        <w:t xml:space="preserve"> «Управление городского хозяйства».  </w:t>
      </w:r>
    </w:p>
    <w:p w:rsidR="004A50D3" w:rsidRDefault="004A50D3" w:rsidP="00B3658E">
      <w:pPr>
        <w:widowControl w:val="0"/>
        <w:numPr>
          <w:ilvl w:val="0"/>
          <w:numId w:val="1"/>
        </w:num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658E">
        <w:rPr>
          <w:rFonts w:ascii="Times New Roman" w:hAnsi="Times New Roman" w:cs="Times New Roman"/>
          <w:sz w:val="28"/>
          <w:szCs w:val="28"/>
          <w:lang w:eastAsia="zh-CN"/>
        </w:rPr>
        <w:t>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4A50D3" w:rsidRDefault="004A50D3" w:rsidP="00C83BF7">
      <w:pPr>
        <w:widowControl w:val="0"/>
        <w:suppressAutoHyphens/>
        <w:autoSpaceDE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A50D3" w:rsidRDefault="004A50D3" w:rsidP="000045BB">
      <w:pPr>
        <w:tabs>
          <w:tab w:val="left" w:pos="684"/>
        </w:tabs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г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– </w:t>
      </w:r>
    </w:p>
    <w:p w:rsidR="004A50D3" w:rsidRDefault="004A50D3" w:rsidP="000045BB"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город Павловск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58F5">
        <w:rPr>
          <w:rFonts w:ascii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Сузин</w:t>
      </w:r>
      <w:bookmarkStart w:id="0" w:name="_GoBack"/>
      <w:bookmarkEnd w:id="0"/>
      <w:proofErr w:type="spellEnd"/>
    </w:p>
    <w:sectPr w:rsidR="004A50D3" w:rsidSect="000045BB">
      <w:pgSz w:w="11906" w:h="16838"/>
      <w:pgMar w:top="851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00C9"/>
    <w:multiLevelType w:val="singleLevel"/>
    <w:tmpl w:val="57EA00C9"/>
    <w:lvl w:ilvl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8DA"/>
    <w:rsid w:val="00000E04"/>
    <w:rsid w:val="000045BB"/>
    <w:rsid w:val="00030D43"/>
    <w:rsid w:val="00037D48"/>
    <w:rsid w:val="00130A51"/>
    <w:rsid w:val="001A0D31"/>
    <w:rsid w:val="002A498C"/>
    <w:rsid w:val="002F22BC"/>
    <w:rsid w:val="003843E7"/>
    <w:rsid w:val="004638DA"/>
    <w:rsid w:val="004A50D3"/>
    <w:rsid w:val="004A6F6B"/>
    <w:rsid w:val="005258F5"/>
    <w:rsid w:val="006E4ABF"/>
    <w:rsid w:val="00793905"/>
    <w:rsid w:val="007C4ADC"/>
    <w:rsid w:val="008577FB"/>
    <w:rsid w:val="008854A9"/>
    <w:rsid w:val="008C5B00"/>
    <w:rsid w:val="009108B3"/>
    <w:rsid w:val="00932F29"/>
    <w:rsid w:val="009F5ADA"/>
    <w:rsid w:val="00A313AD"/>
    <w:rsid w:val="00B3658E"/>
    <w:rsid w:val="00C62D45"/>
    <w:rsid w:val="00C83BF7"/>
    <w:rsid w:val="00C87F51"/>
    <w:rsid w:val="00CB51B4"/>
    <w:rsid w:val="00DB3612"/>
    <w:rsid w:val="00E91071"/>
    <w:rsid w:val="00EC224E"/>
    <w:rsid w:val="00F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54A9"/>
    <w:pPr>
      <w:ind w:left="720"/>
    </w:pPr>
  </w:style>
  <w:style w:type="paragraph" w:styleId="a4">
    <w:name w:val="Balloon Text"/>
    <w:basedOn w:val="a"/>
    <w:link w:val="a5"/>
    <w:uiPriority w:val="99"/>
    <w:semiHidden/>
    <w:rsid w:val="00E9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9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F2EA5F41F2BCB3F3A33257B5FBBD68B8D7CFB3C31A71390586FOEQ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0F2EA5F41F2BCB3F3A33257B5FBBD6888D7AF73463F011C10D61E5AEBCE1EDAACB65DE196D4C7BOCQ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17</cp:revision>
  <cp:lastPrinted>2018-08-29T07:32:00Z</cp:lastPrinted>
  <dcterms:created xsi:type="dcterms:W3CDTF">2018-06-14T07:31:00Z</dcterms:created>
  <dcterms:modified xsi:type="dcterms:W3CDTF">2018-09-07T12:49:00Z</dcterms:modified>
</cp:coreProperties>
</file>