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F9" w:rsidRDefault="005769F9" w:rsidP="00A35EF4">
      <w:pPr>
        <w:spacing w:after="0" w:line="240" w:lineRule="auto"/>
        <w:jc w:val="center"/>
        <w:rPr>
          <w:rFonts w:ascii="Times New Roman" w:hAnsi="Times New Roman" w:cs="Times New Roman"/>
          <w:spacing w:val="20"/>
          <w:sz w:val="28"/>
          <w:szCs w:val="28"/>
        </w:rPr>
      </w:pPr>
      <w:r w:rsidRPr="003109F6">
        <w:rPr>
          <w:rStyle w:val="ac"/>
          <w:rFonts w:ascii="Times New Roman" w:hAnsi="Times New Roman" w:cs="Times New Roman"/>
          <w:sz w:val="28"/>
          <w:szCs w:val="28"/>
        </w:rPr>
        <w:tab/>
      </w:r>
      <w:r w:rsidRPr="003109F6">
        <w:rPr>
          <w:rStyle w:val="ac"/>
          <w:rFonts w:ascii="Times New Roman" w:hAnsi="Times New Roman" w:cs="Times New Roman"/>
          <w:sz w:val="28"/>
          <w:szCs w:val="28"/>
        </w:rPr>
        <w:tab/>
      </w:r>
      <w:r w:rsidR="008F564A">
        <w:rPr>
          <w:noProof/>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-342900</wp:posOffset>
            </wp:positionV>
            <wp:extent cx="559435" cy="800100"/>
            <wp:effectExtent l="1905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59435" cy="800100"/>
                    </a:xfrm>
                    <a:prstGeom prst="rect">
                      <a:avLst/>
                    </a:prstGeom>
                    <a:noFill/>
                  </pic:spPr>
                </pic:pic>
              </a:graphicData>
            </a:graphic>
          </wp:anchor>
        </w:drawing>
      </w:r>
    </w:p>
    <w:p w:rsidR="005769F9" w:rsidRPr="003109F6" w:rsidRDefault="005769F9" w:rsidP="00A35EF4">
      <w:pPr>
        <w:spacing w:after="0" w:line="240" w:lineRule="auto"/>
        <w:jc w:val="center"/>
        <w:rPr>
          <w:rFonts w:ascii="Times New Roman" w:hAnsi="Times New Roman" w:cs="Times New Roman"/>
          <w:spacing w:val="20"/>
          <w:sz w:val="28"/>
          <w:szCs w:val="28"/>
        </w:rPr>
      </w:pPr>
    </w:p>
    <w:p w:rsidR="00A35EF4" w:rsidRDefault="00A35EF4" w:rsidP="00A35EF4">
      <w:pPr>
        <w:spacing w:after="0" w:line="240" w:lineRule="auto"/>
        <w:jc w:val="center"/>
        <w:rPr>
          <w:rFonts w:ascii="Times New Roman" w:hAnsi="Times New Roman" w:cs="Times New Roman"/>
          <w:b/>
          <w:bCs/>
          <w:sz w:val="28"/>
          <w:szCs w:val="28"/>
        </w:rPr>
      </w:pPr>
    </w:p>
    <w:p w:rsidR="005769F9" w:rsidRPr="003109F6" w:rsidRDefault="005769F9" w:rsidP="00A35EF4">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 xml:space="preserve">АДМИНИСТРАЦИЯ ГОРОДСКОГО ПОСЕЛЕНИЯ – </w:t>
      </w:r>
    </w:p>
    <w:p w:rsidR="005769F9" w:rsidRPr="003109F6" w:rsidRDefault="005769F9" w:rsidP="00A35EF4">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ГОРОД ПАВЛОВСК</w:t>
      </w:r>
    </w:p>
    <w:p w:rsidR="005769F9" w:rsidRPr="003109F6" w:rsidRDefault="005769F9" w:rsidP="00A35EF4">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ПАВЛОВСКОГО МУНИЦИПАЛЬНОГО РАЙОНА</w:t>
      </w:r>
    </w:p>
    <w:p w:rsidR="005769F9" w:rsidRPr="003109F6" w:rsidRDefault="005769F9" w:rsidP="00A35EF4">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ВОРОНЕЖСКОЙ ОБЛАСТИ</w:t>
      </w:r>
    </w:p>
    <w:p w:rsidR="005769F9" w:rsidRPr="003109F6" w:rsidRDefault="005769F9" w:rsidP="00A35EF4">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П О С Т А Н О В Л Е Н И Е</w:t>
      </w:r>
    </w:p>
    <w:p w:rsidR="005769F9" w:rsidRPr="003109F6" w:rsidRDefault="005769F9" w:rsidP="00A35EF4">
      <w:pPr>
        <w:pBdr>
          <w:bottom w:val="thinThickSmallGap" w:sz="24" w:space="1" w:color="auto"/>
        </w:pBdr>
        <w:tabs>
          <w:tab w:val="left" w:pos="0"/>
        </w:tabs>
        <w:spacing w:after="0" w:line="240" w:lineRule="auto"/>
        <w:rPr>
          <w:rFonts w:ascii="Times New Roman" w:hAnsi="Times New Roman" w:cs="Times New Roman"/>
          <w:sz w:val="28"/>
          <w:szCs w:val="28"/>
        </w:rPr>
      </w:pPr>
    </w:p>
    <w:p w:rsidR="006D19B1" w:rsidRDefault="006D19B1" w:rsidP="00A35EF4">
      <w:pPr>
        <w:pBdr>
          <w:bottom w:val="single" w:sz="4" w:space="1" w:color="auto"/>
        </w:pBdr>
        <w:spacing w:after="0" w:line="240" w:lineRule="auto"/>
        <w:ind w:right="4534"/>
        <w:rPr>
          <w:rFonts w:ascii="Times New Roman" w:hAnsi="Times New Roman" w:cs="Times New Roman"/>
          <w:sz w:val="24"/>
          <w:szCs w:val="24"/>
        </w:rPr>
      </w:pPr>
    </w:p>
    <w:p w:rsidR="005769F9" w:rsidRPr="006D19B1" w:rsidRDefault="004443ED" w:rsidP="00A35EF4">
      <w:pPr>
        <w:pBdr>
          <w:bottom w:val="single" w:sz="4" w:space="1" w:color="auto"/>
        </w:pBdr>
        <w:spacing w:after="0" w:line="240" w:lineRule="auto"/>
        <w:ind w:right="4534"/>
        <w:rPr>
          <w:rFonts w:ascii="Times New Roman" w:hAnsi="Times New Roman" w:cs="Times New Roman"/>
          <w:sz w:val="24"/>
          <w:szCs w:val="24"/>
        </w:rPr>
      </w:pPr>
      <w:r w:rsidRPr="006D19B1">
        <w:rPr>
          <w:rFonts w:ascii="Times New Roman" w:hAnsi="Times New Roman" w:cs="Times New Roman"/>
          <w:sz w:val="24"/>
          <w:szCs w:val="24"/>
        </w:rPr>
        <w:t>О</w:t>
      </w:r>
      <w:r w:rsidR="005769F9" w:rsidRPr="006D19B1">
        <w:rPr>
          <w:rFonts w:ascii="Times New Roman" w:hAnsi="Times New Roman" w:cs="Times New Roman"/>
          <w:sz w:val="24"/>
          <w:szCs w:val="24"/>
        </w:rPr>
        <w:t>т</w:t>
      </w:r>
      <w:r w:rsidR="00E76124">
        <w:rPr>
          <w:rFonts w:ascii="Times New Roman" w:hAnsi="Times New Roman" w:cs="Times New Roman"/>
          <w:sz w:val="24"/>
          <w:szCs w:val="24"/>
        </w:rPr>
        <w:t xml:space="preserve">      </w:t>
      </w:r>
      <w:r w:rsidR="00606D5A">
        <w:rPr>
          <w:rFonts w:ascii="Times New Roman" w:hAnsi="Times New Roman" w:cs="Times New Roman"/>
          <w:sz w:val="24"/>
          <w:szCs w:val="24"/>
        </w:rPr>
        <w:t>21.02.2019 г.</w:t>
      </w:r>
      <w:r w:rsidR="00E76124">
        <w:rPr>
          <w:rFonts w:ascii="Times New Roman" w:hAnsi="Times New Roman" w:cs="Times New Roman"/>
          <w:sz w:val="24"/>
          <w:szCs w:val="24"/>
        </w:rPr>
        <w:t xml:space="preserve">          </w:t>
      </w:r>
      <w:r w:rsidR="00B669AC" w:rsidRPr="006D19B1">
        <w:rPr>
          <w:rFonts w:ascii="Times New Roman" w:hAnsi="Times New Roman" w:cs="Times New Roman"/>
          <w:sz w:val="24"/>
          <w:szCs w:val="24"/>
        </w:rPr>
        <w:t>№</w:t>
      </w:r>
      <w:r w:rsidR="00873E67">
        <w:rPr>
          <w:rFonts w:ascii="Times New Roman" w:hAnsi="Times New Roman" w:cs="Times New Roman"/>
          <w:sz w:val="24"/>
          <w:szCs w:val="24"/>
        </w:rPr>
        <w:t xml:space="preserve"> </w:t>
      </w:r>
      <w:r w:rsidR="00606D5A">
        <w:rPr>
          <w:rFonts w:ascii="Times New Roman" w:hAnsi="Times New Roman" w:cs="Times New Roman"/>
          <w:sz w:val="24"/>
          <w:szCs w:val="24"/>
        </w:rPr>
        <w:t>076</w:t>
      </w:r>
    </w:p>
    <w:p w:rsidR="005769F9" w:rsidRDefault="00E76124" w:rsidP="00A35EF4">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769F9" w:rsidRPr="003109F6">
        <w:rPr>
          <w:rFonts w:ascii="Times New Roman" w:hAnsi="Times New Roman" w:cs="Times New Roman"/>
          <w:sz w:val="20"/>
          <w:szCs w:val="20"/>
        </w:rPr>
        <w:t>г. Павловск</w:t>
      </w:r>
    </w:p>
    <w:p w:rsidR="006D19B1" w:rsidRPr="003109F6" w:rsidRDefault="006D19B1" w:rsidP="00A35EF4">
      <w:pPr>
        <w:shd w:val="clear" w:color="auto" w:fill="FFFFFF"/>
        <w:spacing w:after="0" w:line="240" w:lineRule="auto"/>
        <w:rPr>
          <w:rFonts w:ascii="Times New Roman" w:hAnsi="Times New Roman" w:cs="Times New Roman"/>
          <w:sz w:val="20"/>
          <w:szCs w:val="20"/>
        </w:rPr>
      </w:pPr>
    </w:p>
    <w:p w:rsidR="005524BF" w:rsidRDefault="005524BF" w:rsidP="00A35EF4">
      <w:pPr>
        <w:spacing w:after="0" w:line="240" w:lineRule="auto"/>
        <w:ind w:right="4393"/>
        <w:jc w:val="both"/>
        <w:rPr>
          <w:rFonts w:ascii="Times New Roman" w:hAnsi="Times New Roman" w:cs="Times New Roman"/>
          <w:sz w:val="28"/>
          <w:szCs w:val="28"/>
        </w:rPr>
      </w:pPr>
      <w:r w:rsidRPr="003109F6">
        <w:rPr>
          <w:rFonts w:ascii="Times New Roman" w:hAnsi="Times New Roman" w:cs="Times New Roman"/>
          <w:sz w:val="28"/>
          <w:szCs w:val="28"/>
        </w:rPr>
        <w:t>О внесении изменений и дополнений в постановление администрации городского поселения - г</w:t>
      </w:r>
      <w:r w:rsidR="00873E67">
        <w:rPr>
          <w:rFonts w:ascii="Times New Roman" w:hAnsi="Times New Roman" w:cs="Times New Roman"/>
          <w:sz w:val="28"/>
          <w:szCs w:val="28"/>
        </w:rPr>
        <w:t xml:space="preserve">ород Павловск от 10.12.2013 г. </w:t>
      </w:r>
      <w:r w:rsidRPr="003109F6">
        <w:rPr>
          <w:rFonts w:ascii="Times New Roman" w:hAnsi="Times New Roman" w:cs="Times New Roman"/>
          <w:sz w:val="28"/>
          <w:szCs w:val="28"/>
        </w:rPr>
        <w:t>№375 «Об утверждении муниципальной программы «Развитие транспортной системы на территории городско</w:t>
      </w:r>
      <w:r w:rsidR="00BB0C0F">
        <w:rPr>
          <w:rFonts w:ascii="Times New Roman" w:hAnsi="Times New Roman" w:cs="Times New Roman"/>
          <w:sz w:val="28"/>
          <w:szCs w:val="28"/>
        </w:rPr>
        <w:t>го поселения – город Павловск</w:t>
      </w:r>
      <w:r w:rsidRPr="003109F6">
        <w:rPr>
          <w:rFonts w:ascii="Times New Roman" w:hAnsi="Times New Roman" w:cs="Times New Roman"/>
          <w:sz w:val="28"/>
          <w:szCs w:val="28"/>
        </w:rPr>
        <w:t xml:space="preserve"> Павловского муниципального района Воронежской области на 2014-20</w:t>
      </w:r>
      <w:r w:rsidR="001A7854">
        <w:rPr>
          <w:rFonts w:ascii="Times New Roman" w:hAnsi="Times New Roman" w:cs="Times New Roman"/>
          <w:sz w:val="28"/>
          <w:szCs w:val="28"/>
        </w:rPr>
        <w:t>2</w:t>
      </w:r>
      <w:r w:rsidR="008B3E60">
        <w:rPr>
          <w:rFonts w:ascii="Times New Roman" w:hAnsi="Times New Roman" w:cs="Times New Roman"/>
          <w:sz w:val="28"/>
          <w:szCs w:val="28"/>
        </w:rPr>
        <w:t>1</w:t>
      </w:r>
      <w:r w:rsidRPr="003109F6">
        <w:rPr>
          <w:rFonts w:ascii="Times New Roman" w:hAnsi="Times New Roman" w:cs="Times New Roman"/>
          <w:sz w:val="28"/>
          <w:szCs w:val="28"/>
        </w:rPr>
        <w:t>годы»</w:t>
      </w:r>
    </w:p>
    <w:p w:rsidR="00C642A7" w:rsidRPr="003109F6" w:rsidRDefault="00C642A7" w:rsidP="00A35EF4">
      <w:pPr>
        <w:spacing w:after="0" w:line="240" w:lineRule="auto"/>
        <w:ind w:right="4393"/>
        <w:jc w:val="both"/>
        <w:rPr>
          <w:rFonts w:ascii="Times New Roman" w:hAnsi="Times New Roman" w:cs="Times New Roman"/>
          <w:sz w:val="28"/>
          <w:szCs w:val="28"/>
        </w:rPr>
      </w:pPr>
    </w:p>
    <w:p w:rsidR="005524BF" w:rsidRPr="00473277" w:rsidRDefault="00473277" w:rsidP="00A35EF4">
      <w:pPr>
        <w:spacing w:after="0" w:line="240" w:lineRule="auto"/>
        <w:ind w:right="59" w:firstLine="709"/>
        <w:jc w:val="both"/>
        <w:rPr>
          <w:rFonts w:ascii="Times New Roman" w:hAnsi="Times New Roman" w:cs="Times New Roman"/>
          <w:sz w:val="28"/>
          <w:szCs w:val="28"/>
        </w:rPr>
      </w:pPr>
      <w:r w:rsidRPr="00473277">
        <w:rPr>
          <w:rFonts w:ascii="Times New Roman" w:hAnsi="Times New Roman" w:cs="Times New Roman"/>
          <w:sz w:val="28"/>
          <w:szCs w:val="28"/>
        </w:rPr>
        <w:t xml:space="preserve">В соответствии с решением Совета народных депутатов городского </w:t>
      </w:r>
      <w:r w:rsidR="008B3E60">
        <w:rPr>
          <w:rFonts w:ascii="Times New Roman" w:hAnsi="Times New Roman" w:cs="Times New Roman"/>
          <w:sz w:val="28"/>
          <w:szCs w:val="28"/>
        </w:rPr>
        <w:t>поселения - город Павловск от 08</w:t>
      </w:r>
      <w:r w:rsidRPr="00473277">
        <w:rPr>
          <w:rFonts w:ascii="Times New Roman" w:hAnsi="Times New Roman" w:cs="Times New Roman"/>
          <w:sz w:val="28"/>
          <w:szCs w:val="28"/>
        </w:rPr>
        <w:t>.</w:t>
      </w:r>
      <w:r w:rsidR="008B3E60">
        <w:rPr>
          <w:rFonts w:ascii="Times New Roman" w:hAnsi="Times New Roman" w:cs="Times New Roman"/>
          <w:sz w:val="28"/>
          <w:szCs w:val="28"/>
        </w:rPr>
        <w:t>0</w:t>
      </w:r>
      <w:r w:rsidRPr="00473277">
        <w:rPr>
          <w:rFonts w:ascii="Times New Roman" w:hAnsi="Times New Roman" w:cs="Times New Roman"/>
          <w:sz w:val="28"/>
          <w:szCs w:val="28"/>
        </w:rPr>
        <w:t>2.201</w:t>
      </w:r>
      <w:r w:rsidR="008B3E60">
        <w:rPr>
          <w:rFonts w:ascii="Times New Roman" w:hAnsi="Times New Roman" w:cs="Times New Roman"/>
          <w:sz w:val="28"/>
          <w:szCs w:val="28"/>
        </w:rPr>
        <w:t>9</w:t>
      </w:r>
      <w:r w:rsidRPr="00473277">
        <w:rPr>
          <w:rFonts w:ascii="Times New Roman" w:hAnsi="Times New Roman" w:cs="Times New Roman"/>
          <w:sz w:val="28"/>
          <w:szCs w:val="28"/>
        </w:rPr>
        <w:t>г. № 1</w:t>
      </w:r>
      <w:r w:rsidR="008B3E60">
        <w:rPr>
          <w:rFonts w:ascii="Times New Roman" w:hAnsi="Times New Roman" w:cs="Times New Roman"/>
          <w:sz w:val="28"/>
          <w:szCs w:val="28"/>
        </w:rPr>
        <w:t>6</w:t>
      </w:r>
      <w:r w:rsidRPr="00473277">
        <w:rPr>
          <w:rFonts w:ascii="Times New Roman" w:hAnsi="Times New Roman" w:cs="Times New Roman"/>
          <w:sz w:val="28"/>
          <w:szCs w:val="28"/>
        </w:rPr>
        <w:t>9</w:t>
      </w:r>
      <w:r w:rsidRPr="00473277">
        <w:rPr>
          <w:rFonts w:ascii="Times New Roman" w:hAnsi="Times New Roman" w:cs="Times New Roman"/>
          <w:color w:val="000000"/>
          <w:sz w:val="28"/>
          <w:szCs w:val="28"/>
        </w:rPr>
        <w:t xml:space="preserve"> «О внесении изменений и дополнений в решение Совета народных депутатов городского поселения – город Павловск от 2</w:t>
      </w:r>
      <w:r w:rsidR="008B3E60">
        <w:rPr>
          <w:rFonts w:ascii="Times New Roman" w:hAnsi="Times New Roman" w:cs="Times New Roman"/>
          <w:color w:val="000000"/>
          <w:sz w:val="28"/>
          <w:szCs w:val="28"/>
        </w:rPr>
        <w:t>0</w:t>
      </w:r>
      <w:r w:rsidRPr="00473277">
        <w:rPr>
          <w:rFonts w:ascii="Times New Roman" w:hAnsi="Times New Roman" w:cs="Times New Roman"/>
          <w:color w:val="000000"/>
          <w:sz w:val="28"/>
          <w:szCs w:val="28"/>
        </w:rPr>
        <w:t>.12.201</w:t>
      </w:r>
      <w:r w:rsidR="008B3E60">
        <w:rPr>
          <w:rFonts w:ascii="Times New Roman" w:hAnsi="Times New Roman" w:cs="Times New Roman"/>
          <w:color w:val="000000"/>
          <w:sz w:val="28"/>
          <w:szCs w:val="28"/>
        </w:rPr>
        <w:t>8</w:t>
      </w:r>
      <w:r w:rsidRPr="00473277">
        <w:rPr>
          <w:rFonts w:ascii="Times New Roman" w:hAnsi="Times New Roman" w:cs="Times New Roman"/>
          <w:color w:val="000000"/>
          <w:sz w:val="28"/>
          <w:szCs w:val="28"/>
        </w:rPr>
        <w:t>г. №1</w:t>
      </w:r>
      <w:r w:rsidR="008B3E60">
        <w:rPr>
          <w:rFonts w:ascii="Times New Roman" w:hAnsi="Times New Roman" w:cs="Times New Roman"/>
          <w:color w:val="000000"/>
          <w:sz w:val="28"/>
          <w:szCs w:val="28"/>
        </w:rPr>
        <w:t>60</w:t>
      </w:r>
      <w:r w:rsidRPr="00473277">
        <w:rPr>
          <w:rFonts w:ascii="Times New Roman" w:hAnsi="Times New Roman" w:cs="Times New Roman"/>
          <w:color w:val="000000"/>
          <w:sz w:val="28"/>
          <w:szCs w:val="28"/>
        </w:rPr>
        <w:t xml:space="preserve"> «Об утверждении бюджета городского поселения – город Павловск на 2018 год и плановый период 2019 и 202</w:t>
      </w:r>
      <w:r w:rsidR="008B3E60">
        <w:rPr>
          <w:rFonts w:ascii="Times New Roman" w:hAnsi="Times New Roman" w:cs="Times New Roman"/>
          <w:color w:val="000000"/>
          <w:sz w:val="28"/>
          <w:szCs w:val="28"/>
        </w:rPr>
        <w:t>1</w:t>
      </w:r>
      <w:r w:rsidRPr="00473277">
        <w:rPr>
          <w:rFonts w:ascii="Times New Roman" w:hAnsi="Times New Roman" w:cs="Times New Roman"/>
          <w:color w:val="000000"/>
          <w:sz w:val="28"/>
          <w:szCs w:val="28"/>
        </w:rPr>
        <w:t xml:space="preserve"> годов» и решением Совета народных депутатов городского поселения – город Павловск от 20.12.2018г. № 160 «Об утверждении бюджета  городского поселения город Павловск на 2019 год и на плановый период 2020 - 2021 годов», </w:t>
      </w:r>
      <w:r w:rsidRPr="00473277">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
    <w:p w:rsidR="005524BF" w:rsidRDefault="005524BF" w:rsidP="00A35EF4">
      <w:pPr>
        <w:spacing w:after="0" w:line="240" w:lineRule="auto"/>
        <w:ind w:right="59"/>
        <w:jc w:val="center"/>
        <w:rPr>
          <w:rFonts w:ascii="Times New Roman" w:hAnsi="Times New Roman" w:cs="Times New Roman"/>
          <w:sz w:val="28"/>
          <w:szCs w:val="28"/>
        </w:rPr>
      </w:pPr>
      <w:r w:rsidRPr="003109F6">
        <w:rPr>
          <w:rFonts w:ascii="Times New Roman" w:hAnsi="Times New Roman" w:cs="Times New Roman"/>
          <w:sz w:val="28"/>
          <w:szCs w:val="28"/>
        </w:rPr>
        <w:t>ПОСТАНОВЛЯЕТ:</w:t>
      </w:r>
    </w:p>
    <w:p w:rsidR="00873E67" w:rsidRPr="003109F6" w:rsidRDefault="00873E67" w:rsidP="00A35EF4">
      <w:pPr>
        <w:spacing w:after="0" w:line="240" w:lineRule="auto"/>
        <w:ind w:right="59"/>
        <w:jc w:val="center"/>
        <w:rPr>
          <w:rFonts w:ascii="Times New Roman" w:hAnsi="Times New Roman" w:cs="Times New Roman"/>
          <w:sz w:val="28"/>
          <w:szCs w:val="28"/>
        </w:rPr>
      </w:pPr>
    </w:p>
    <w:p w:rsidR="003825C5" w:rsidRDefault="005524BF" w:rsidP="00873E67">
      <w:pPr>
        <w:spacing w:after="0" w:line="240" w:lineRule="auto"/>
        <w:ind w:right="57" w:firstLine="709"/>
        <w:jc w:val="both"/>
        <w:rPr>
          <w:rFonts w:ascii="Times New Roman" w:hAnsi="Times New Roman" w:cs="Times New Roman"/>
          <w:sz w:val="28"/>
          <w:szCs w:val="28"/>
        </w:rPr>
      </w:pPr>
      <w:r w:rsidRPr="003109F6">
        <w:rPr>
          <w:rFonts w:ascii="Times New Roman" w:hAnsi="Times New Roman" w:cs="Times New Roman"/>
          <w:sz w:val="28"/>
          <w:szCs w:val="28"/>
        </w:rPr>
        <w:t>1. 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D3235D">
        <w:rPr>
          <w:rFonts w:ascii="Times New Roman" w:hAnsi="Times New Roman" w:cs="Times New Roman"/>
          <w:sz w:val="28"/>
          <w:szCs w:val="28"/>
        </w:rPr>
        <w:t>20</w:t>
      </w:r>
      <w:r w:rsidRPr="003109F6">
        <w:rPr>
          <w:rFonts w:ascii="Times New Roman" w:hAnsi="Times New Roman" w:cs="Times New Roman"/>
          <w:sz w:val="28"/>
          <w:szCs w:val="28"/>
        </w:rPr>
        <w:t xml:space="preserve"> годы»</w:t>
      </w:r>
      <w:r w:rsidR="003825C5">
        <w:rPr>
          <w:rFonts w:ascii="Times New Roman" w:hAnsi="Times New Roman" w:cs="Times New Roman"/>
          <w:sz w:val="28"/>
          <w:szCs w:val="28"/>
        </w:rPr>
        <w:t xml:space="preserve"> </w:t>
      </w:r>
      <w:r>
        <w:rPr>
          <w:rFonts w:ascii="Times New Roman" w:hAnsi="Times New Roman" w:cs="Times New Roman"/>
          <w:sz w:val="28"/>
          <w:szCs w:val="28"/>
        </w:rPr>
        <w:t>изменения</w:t>
      </w:r>
      <w:r w:rsidR="00873E67">
        <w:rPr>
          <w:rFonts w:ascii="Times New Roman" w:hAnsi="Times New Roman" w:cs="Times New Roman"/>
          <w:sz w:val="28"/>
          <w:szCs w:val="28"/>
        </w:rPr>
        <w:t xml:space="preserve"> изложив п</w:t>
      </w:r>
      <w:r w:rsidR="003825C5">
        <w:rPr>
          <w:rFonts w:ascii="Times New Roman" w:hAnsi="Times New Roman" w:cs="Times New Roman"/>
          <w:sz w:val="28"/>
          <w:szCs w:val="28"/>
        </w:rPr>
        <w:t>риложение к постановлению в новой редакции, согласно приложени</w:t>
      </w:r>
      <w:r w:rsidR="00473277">
        <w:rPr>
          <w:rFonts w:ascii="Times New Roman" w:hAnsi="Times New Roman" w:cs="Times New Roman"/>
          <w:sz w:val="28"/>
          <w:szCs w:val="28"/>
        </w:rPr>
        <w:t>ю</w:t>
      </w:r>
      <w:r w:rsidR="003825C5">
        <w:rPr>
          <w:rFonts w:ascii="Times New Roman" w:hAnsi="Times New Roman" w:cs="Times New Roman"/>
          <w:sz w:val="28"/>
          <w:szCs w:val="28"/>
        </w:rPr>
        <w:t xml:space="preserve"> к настоящему постановлению.</w:t>
      </w:r>
    </w:p>
    <w:p w:rsidR="00D03AA3" w:rsidRDefault="00473277" w:rsidP="00A35EF4">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2</w:t>
      </w:r>
      <w:r w:rsidR="005524BF" w:rsidRPr="003109F6">
        <w:rPr>
          <w:rFonts w:ascii="Times New Roman" w:hAnsi="Times New Roman" w:cs="Times New Roman"/>
          <w:sz w:val="28"/>
          <w:szCs w:val="28"/>
        </w:rPr>
        <w:t xml:space="preserve">. </w:t>
      </w:r>
      <w:r w:rsidR="00D03AA3" w:rsidRPr="00D03AA3">
        <w:rPr>
          <w:rFonts w:ascii="Times New Roman" w:hAnsi="Times New Roman" w:cs="Times New Roman"/>
          <w:sz w:val="28"/>
          <w:szCs w:val="28"/>
        </w:rPr>
        <w:t>Постановление администрации городского п</w:t>
      </w:r>
      <w:r w:rsidR="00D90BB2">
        <w:rPr>
          <w:rFonts w:ascii="Times New Roman" w:hAnsi="Times New Roman" w:cs="Times New Roman"/>
          <w:sz w:val="28"/>
          <w:szCs w:val="28"/>
        </w:rPr>
        <w:t xml:space="preserve">оселения – город Павловск </w:t>
      </w:r>
      <w:r w:rsidR="00873E67">
        <w:rPr>
          <w:rFonts w:ascii="Times New Roman" w:hAnsi="Times New Roman" w:cs="Times New Roman"/>
          <w:sz w:val="28"/>
          <w:szCs w:val="28"/>
        </w:rPr>
        <w:t>о</w:t>
      </w:r>
      <w:r w:rsidR="00D90BB2">
        <w:rPr>
          <w:rFonts w:ascii="Times New Roman" w:hAnsi="Times New Roman" w:cs="Times New Roman"/>
          <w:sz w:val="28"/>
          <w:szCs w:val="28"/>
        </w:rPr>
        <w:t>т 25</w:t>
      </w:r>
      <w:r w:rsidR="00D03AA3" w:rsidRPr="00D03AA3">
        <w:rPr>
          <w:rFonts w:ascii="Times New Roman" w:hAnsi="Times New Roman" w:cs="Times New Roman"/>
          <w:sz w:val="28"/>
          <w:szCs w:val="28"/>
        </w:rPr>
        <w:t>.</w:t>
      </w:r>
      <w:r w:rsidR="00D90BB2">
        <w:rPr>
          <w:rFonts w:ascii="Times New Roman" w:hAnsi="Times New Roman" w:cs="Times New Roman"/>
          <w:sz w:val="28"/>
          <w:szCs w:val="28"/>
        </w:rPr>
        <w:t>12</w:t>
      </w:r>
      <w:r w:rsidR="00D03AA3" w:rsidRPr="00D03AA3">
        <w:rPr>
          <w:rFonts w:ascii="Times New Roman" w:hAnsi="Times New Roman" w:cs="Times New Roman"/>
          <w:sz w:val="28"/>
          <w:szCs w:val="28"/>
        </w:rPr>
        <w:t xml:space="preserve">.2018г. № </w:t>
      </w:r>
      <w:r w:rsidR="00D90BB2">
        <w:rPr>
          <w:rFonts w:ascii="Times New Roman" w:hAnsi="Times New Roman" w:cs="Times New Roman"/>
          <w:sz w:val="28"/>
          <w:szCs w:val="28"/>
        </w:rPr>
        <w:t>706</w:t>
      </w:r>
      <w:r w:rsidR="00D03AA3" w:rsidRPr="00D03AA3">
        <w:rPr>
          <w:rFonts w:ascii="Times New Roman" w:hAnsi="Times New Roman" w:cs="Times New Roman"/>
          <w:sz w:val="28"/>
          <w:szCs w:val="28"/>
        </w:rPr>
        <w:t xml:space="preserve"> считать утратившим силу со дня вступления в силу настоящего постановления.</w:t>
      </w:r>
    </w:p>
    <w:p w:rsidR="005524BF" w:rsidRDefault="00D03AA3" w:rsidP="00A35EF4">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5524BF" w:rsidRPr="00D524A2">
        <w:rPr>
          <w:rFonts w:ascii="Times New Roman" w:hAnsi="Times New Roman" w:cs="Times New Roman"/>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5524BF" w:rsidRPr="003109F6" w:rsidRDefault="00D03AA3" w:rsidP="00A35EF4">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4</w:t>
      </w:r>
      <w:r w:rsidR="005524BF">
        <w:rPr>
          <w:rFonts w:ascii="Times New Roman" w:hAnsi="Times New Roman" w:cs="Times New Roman"/>
          <w:sz w:val="28"/>
          <w:szCs w:val="28"/>
        </w:rPr>
        <w:t xml:space="preserve">. </w:t>
      </w:r>
      <w:r w:rsidR="005524BF" w:rsidRPr="003109F6">
        <w:rPr>
          <w:rFonts w:ascii="Times New Roman" w:hAnsi="Times New Roman" w:cs="Times New Roman"/>
          <w:sz w:val="28"/>
          <w:szCs w:val="28"/>
        </w:rPr>
        <w:t xml:space="preserve">Настоящее постановление вступает в силу со дня его </w:t>
      </w:r>
      <w:r w:rsidR="00BB0C0F">
        <w:rPr>
          <w:rFonts w:ascii="Times New Roman" w:hAnsi="Times New Roman" w:cs="Times New Roman"/>
          <w:sz w:val="28"/>
          <w:szCs w:val="28"/>
        </w:rPr>
        <w:t xml:space="preserve">официального </w:t>
      </w:r>
      <w:r w:rsidR="005524BF" w:rsidRPr="003109F6">
        <w:rPr>
          <w:rFonts w:ascii="Times New Roman" w:hAnsi="Times New Roman" w:cs="Times New Roman"/>
          <w:sz w:val="28"/>
          <w:szCs w:val="28"/>
        </w:rPr>
        <w:t>обнародования.</w:t>
      </w:r>
    </w:p>
    <w:p w:rsidR="005524BF" w:rsidRPr="003109F6" w:rsidRDefault="00D03AA3" w:rsidP="00A35EF4">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5</w:t>
      </w:r>
      <w:r w:rsidR="00BA3BC0">
        <w:rPr>
          <w:rFonts w:ascii="Times New Roman" w:hAnsi="Times New Roman" w:cs="Times New Roman"/>
          <w:sz w:val="28"/>
          <w:szCs w:val="28"/>
        </w:rPr>
        <w:t xml:space="preserve">. </w:t>
      </w:r>
      <w:r w:rsidR="005524BF" w:rsidRPr="00C75BF2">
        <w:rPr>
          <w:rFonts w:ascii="Times New Roman" w:hAnsi="Times New Roman" w:cs="Times New Roman"/>
          <w:sz w:val="28"/>
          <w:szCs w:val="28"/>
        </w:rPr>
        <w:t xml:space="preserve">Контроль за исполнением настоящего постановления возложить на </w:t>
      </w:r>
      <w:r w:rsidR="00BB0C0F">
        <w:rPr>
          <w:rFonts w:ascii="Times New Roman" w:hAnsi="Times New Roman" w:cs="Times New Roman"/>
          <w:sz w:val="28"/>
          <w:szCs w:val="28"/>
        </w:rPr>
        <w:t xml:space="preserve">заместителя главы </w:t>
      </w:r>
      <w:r w:rsidR="00BB0C0F" w:rsidRPr="00D524A2">
        <w:rPr>
          <w:rFonts w:ascii="Times New Roman" w:hAnsi="Times New Roman" w:cs="Times New Roman"/>
          <w:sz w:val="28"/>
          <w:szCs w:val="28"/>
        </w:rPr>
        <w:t>городского поселения – город Павловск</w:t>
      </w:r>
      <w:r w:rsidR="00BB0C0F">
        <w:rPr>
          <w:rFonts w:ascii="Times New Roman" w:hAnsi="Times New Roman" w:cs="Times New Roman"/>
          <w:sz w:val="28"/>
          <w:szCs w:val="28"/>
        </w:rPr>
        <w:t>Образцова Е.А.</w:t>
      </w:r>
    </w:p>
    <w:p w:rsidR="00F33E60" w:rsidRDefault="00F33E60" w:rsidP="00A35EF4">
      <w:pPr>
        <w:pStyle w:val="3"/>
        <w:ind w:right="116"/>
        <w:rPr>
          <w:rFonts w:ascii="Times New Roman" w:hAnsi="Times New Roman" w:cs="Times New Roman"/>
          <w:sz w:val="28"/>
          <w:szCs w:val="28"/>
          <w:lang w:eastAsia="en-US"/>
        </w:rPr>
      </w:pPr>
    </w:p>
    <w:p w:rsidR="00F33E60" w:rsidRDefault="00F33E60" w:rsidP="00A35EF4">
      <w:pPr>
        <w:pStyle w:val="3"/>
        <w:ind w:right="116"/>
        <w:rPr>
          <w:rFonts w:ascii="Times New Roman" w:hAnsi="Times New Roman" w:cs="Times New Roman"/>
          <w:sz w:val="28"/>
          <w:szCs w:val="28"/>
          <w:lang w:eastAsia="en-US"/>
        </w:rPr>
      </w:pPr>
    </w:p>
    <w:p w:rsidR="00D90BB2" w:rsidRDefault="00D90BB2" w:rsidP="00D90BB2"/>
    <w:p w:rsidR="00D90BB2" w:rsidRPr="00D90BB2" w:rsidRDefault="00D90BB2" w:rsidP="00D90BB2"/>
    <w:p w:rsidR="005524BF" w:rsidRPr="003109F6" w:rsidRDefault="00407A0F" w:rsidP="00A35EF4">
      <w:pPr>
        <w:pStyle w:val="3"/>
        <w:ind w:right="116"/>
        <w:rPr>
          <w:rFonts w:ascii="Times New Roman" w:hAnsi="Times New Roman" w:cs="Times New Roman"/>
          <w:sz w:val="28"/>
          <w:szCs w:val="28"/>
        </w:rPr>
      </w:pPr>
      <w:r>
        <w:rPr>
          <w:rFonts w:ascii="Times New Roman" w:hAnsi="Times New Roman" w:cs="Times New Roman"/>
          <w:sz w:val="28"/>
          <w:szCs w:val="28"/>
        </w:rPr>
        <w:t>И.о. г</w:t>
      </w:r>
      <w:r w:rsidR="00B024F1">
        <w:rPr>
          <w:rFonts w:ascii="Times New Roman" w:hAnsi="Times New Roman" w:cs="Times New Roman"/>
          <w:sz w:val="28"/>
          <w:szCs w:val="28"/>
        </w:rPr>
        <w:t>лав</w:t>
      </w:r>
      <w:r>
        <w:rPr>
          <w:rFonts w:ascii="Times New Roman" w:hAnsi="Times New Roman" w:cs="Times New Roman"/>
          <w:sz w:val="28"/>
          <w:szCs w:val="28"/>
        </w:rPr>
        <w:t>ы</w:t>
      </w:r>
      <w:r w:rsidR="005524BF" w:rsidRPr="003109F6">
        <w:rPr>
          <w:rFonts w:ascii="Times New Roman" w:hAnsi="Times New Roman" w:cs="Times New Roman"/>
          <w:sz w:val="28"/>
          <w:szCs w:val="28"/>
        </w:rPr>
        <w:t xml:space="preserve"> городского поселения – </w:t>
      </w:r>
    </w:p>
    <w:p w:rsidR="005524BF" w:rsidRPr="003109F6" w:rsidRDefault="005524BF" w:rsidP="00A35EF4">
      <w:pPr>
        <w:pStyle w:val="3"/>
        <w:ind w:right="2"/>
        <w:rPr>
          <w:rFonts w:ascii="Times New Roman" w:hAnsi="Times New Roman" w:cs="Times New Roman"/>
          <w:sz w:val="28"/>
          <w:szCs w:val="28"/>
        </w:rPr>
      </w:pPr>
      <w:r w:rsidRPr="003109F6">
        <w:rPr>
          <w:rFonts w:ascii="Times New Roman" w:hAnsi="Times New Roman" w:cs="Times New Roman"/>
          <w:sz w:val="28"/>
          <w:szCs w:val="28"/>
        </w:rPr>
        <w:t xml:space="preserve">город Павловск                                                     </w:t>
      </w:r>
      <w:r w:rsidR="00407A0F">
        <w:rPr>
          <w:rFonts w:ascii="Times New Roman" w:hAnsi="Times New Roman" w:cs="Times New Roman"/>
          <w:sz w:val="28"/>
          <w:szCs w:val="28"/>
        </w:rPr>
        <w:t xml:space="preserve">                            Е.А. Образцов</w:t>
      </w:r>
    </w:p>
    <w:p w:rsidR="005524BF" w:rsidRPr="003109F6" w:rsidRDefault="005524BF" w:rsidP="00A35EF4">
      <w:pPr>
        <w:spacing w:after="0" w:line="240" w:lineRule="auto"/>
        <w:rPr>
          <w:rFonts w:ascii="Times New Roman" w:hAnsi="Times New Roman" w:cs="Times New Roman"/>
          <w:sz w:val="28"/>
          <w:szCs w:val="28"/>
        </w:rPr>
      </w:pPr>
    </w:p>
    <w:p w:rsidR="005524BF" w:rsidRPr="003109F6" w:rsidRDefault="005524BF" w:rsidP="00A35EF4">
      <w:pPr>
        <w:spacing w:after="0" w:line="240" w:lineRule="auto"/>
        <w:rPr>
          <w:rFonts w:ascii="Times New Roman" w:hAnsi="Times New Roman" w:cs="Times New Roman"/>
          <w:sz w:val="28"/>
          <w:szCs w:val="28"/>
        </w:rPr>
      </w:pPr>
    </w:p>
    <w:p w:rsidR="005524BF" w:rsidRPr="003109F6" w:rsidRDefault="005524BF" w:rsidP="00A35EF4">
      <w:pPr>
        <w:spacing w:after="0" w:line="240" w:lineRule="auto"/>
        <w:rPr>
          <w:rFonts w:ascii="Times New Roman" w:hAnsi="Times New Roman" w:cs="Times New Roman"/>
          <w:sz w:val="28"/>
          <w:szCs w:val="28"/>
        </w:rPr>
      </w:pPr>
    </w:p>
    <w:p w:rsidR="005769F9" w:rsidRPr="003109F6" w:rsidRDefault="005769F9" w:rsidP="00A35EF4">
      <w:pPr>
        <w:spacing w:after="0" w:line="240" w:lineRule="auto"/>
        <w:rPr>
          <w:rFonts w:ascii="Times New Roman" w:hAnsi="Times New Roman" w:cs="Times New Roman"/>
          <w:sz w:val="28"/>
          <w:szCs w:val="28"/>
        </w:rPr>
      </w:pPr>
    </w:p>
    <w:p w:rsidR="005769F9" w:rsidRPr="003109F6" w:rsidRDefault="005769F9" w:rsidP="00A35EF4">
      <w:pPr>
        <w:spacing w:after="0" w:line="240" w:lineRule="auto"/>
        <w:rPr>
          <w:rFonts w:ascii="Times New Roman" w:hAnsi="Times New Roman" w:cs="Times New Roman"/>
          <w:sz w:val="28"/>
          <w:szCs w:val="28"/>
        </w:rPr>
      </w:pPr>
    </w:p>
    <w:p w:rsidR="005769F9" w:rsidRDefault="005769F9" w:rsidP="00A35EF4">
      <w:pPr>
        <w:spacing w:after="0" w:line="240" w:lineRule="auto"/>
      </w:pPr>
    </w:p>
    <w:p w:rsidR="005769F9" w:rsidRDefault="005769F9" w:rsidP="00A35EF4">
      <w:pPr>
        <w:spacing w:after="0" w:line="240" w:lineRule="auto"/>
      </w:pPr>
    </w:p>
    <w:p w:rsidR="005769F9" w:rsidRDefault="005769F9" w:rsidP="00A35EF4">
      <w:pPr>
        <w:spacing w:after="0" w:line="240" w:lineRule="auto"/>
      </w:pPr>
    </w:p>
    <w:p w:rsidR="005769F9" w:rsidRDefault="005769F9" w:rsidP="00A35EF4">
      <w:pPr>
        <w:spacing w:after="0" w:line="240" w:lineRule="auto"/>
      </w:pPr>
    </w:p>
    <w:p w:rsidR="005769F9" w:rsidRDefault="005769F9" w:rsidP="00A35EF4">
      <w:pPr>
        <w:spacing w:after="0" w:line="240" w:lineRule="auto"/>
      </w:pPr>
    </w:p>
    <w:p w:rsidR="005769F9" w:rsidRDefault="005769F9" w:rsidP="00A35EF4">
      <w:pPr>
        <w:shd w:val="clear" w:color="auto" w:fill="FFFFFF"/>
        <w:spacing w:after="0" w:line="240" w:lineRule="auto"/>
        <w:jc w:val="both"/>
      </w:pPr>
    </w:p>
    <w:p w:rsidR="005769F9" w:rsidRDefault="005769F9" w:rsidP="00A35EF4">
      <w:pPr>
        <w:shd w:val="clear" w:color="auto" w:fill="FFFFFF"/>
        <w:spacing w:after="0" w:line="240" w:lineRule="auto"/>
        <w:jc w:val="both"/>
      </w:pPr>
    </w:p>
    <w:p w:rsidR="003F5D8E" w:rsidRDefault="003F5D8E" w:rsidP="00A35EF4">
      <w:pPr>
        <w:shd w:val="clear" w:color="auto" w:fill="FFFFFF"/>
        <w:spacing w:after="0" w:line="240" w:lineRule="auto"/>
        <w:jc w:val="both"/>
      </w:pPr>
    </w:p>
    <w:p w:rsidR="003F5D8E" w:rsidRDefault="003F5D8E" w:rsidP="00A35EF4">
      <w:pPr>
        <w:shd w:val="clear" w:color="auto" w:fill="FFFFFF"/>
        <w:spacing w:after="0" w:line="240" w:lineRule="auto"/>
        <w:jc w:val="both"/>
      </w:pPr>
    </w:p>
    <w:p w:rsidR="003F5D8E" w:rsidRDefault="003F5D8E" w:rsidP="00A35EF4">
      <w:pPr>
        <w:shd w:val="clear" w:color="auto" w:fill="FFFFFF"/>
        <w:spacing w:after="0" w:line="240" w:lineRule="auto"/>
        <w:jc w:val="both"/>
      </w:pPr>
    </w:p>
    <w:p w:rsidR="005769F9" w:rsidRDefault="005769F9" w:rsidP="00A35EF4">
      <w:pPr>
        <w:shd w:val="clear" w:color="auto" w:fill="FFFFFF"/>
        <w:spacing w:after="0" w:line="240" w:lineRule="auto"/>
        <w:jc w:val="both"/>
      </w:pPr>
    </w:p>
    <w:p w:rsidR="00B57231" w:rsidRDefault="00B57231"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A35EF4" w:rsidRDefault="00A35EF4" w:rsidP="00A35EF4">
      <w:pPr>
        <w:shd w:val="clear" w:color="auto" w:fill="FFFFFF"/>
        <w:spacing w:after="0" w:line="240" w:lineRule="auto"/>
        <w:jc w:val="both"/>
      </w:pPr>
    </w:p>
    <w:p w:rsidR="00805CD8" w:rsidRDefault="00805CD8" w:rsidP="00A35EF4">
      <w:pPr>
        <w:widowControl w:val="0"/>
        <w:autoSpaceDE w:val="0"/>
        <w:autoSpaceDN w:val="0"/>
        <w:adjustRightInd w:val="0"/>
        <w:spacing w:after="0" w:line="240" w:lineRule="auto"/>
        <w:ind w:left="5664"/>
        <w:outlineLvl w:val="0"/>
        <w:rPr>
          <w:rFonts w:ascii="Times New Roman" w:eastAsia="Calibri" w:hAnsi="Times New Roman" w:cs="Times New Roman"/>
          <w:sz w:val="24"/>
          <w:szCs w:val="24"/>
        </w:rPr>
      </w:pPr>
    </w:p>
    <w:p w:rsidR="00BB0C0F" w:rsidRPr="00BB0C0F" w:rsidRDefault="00BB0C0F" w:rsidP="00A35EF4">
      <w:pPr>
        <w:widowControl w:val="0"/>
        <w:autoSpaceDE w:val="0"/>
        <w:autoSpaceDN w:val="0"/>
        <w:adjustRightInd w:val="0"/>
        <w:spacing w:after="0" w:line="240" w:lineRule="auto"/>
        <w:ind w:left="5664"/>
        <w:outlineLvl w:val="0"/>
        <w:rPr>
          <w:rFonts w:ascii="Times New Roman" w:eastAsia="Calibri" w:hAnsi="Times New Roman" w:cs="Times New Roman"/>
          <w:sz w:val="24"/>
          <w:szCs w:val="24"/>
        </w:rPr>
      </w:pPr>
      <w:bookmarkStart w:id="0" w:name="_GoBack"/>
      <w:bookmarkEnd w:id="0"/>
      <w:r w:rsidRPr="00BB0C0F">
        <w:rPr>
          <w:rFonts w:ascii="Times New Roman" w:eastAsia="Calibri" w:hAnsi="Times New Roman" w:cs="Times New Roman"/>
          <w:sz w:val="24"/>
          <w:szCs w:val="24"/>
        </w:rPr>
        <w:lastRenderedPageBreak/>
        <w:t>Приложение</w:t>
      </w:r>
    </w:p>
    <w:p w:rsidR="00BB0C0F" w:rsidRPr="00BB0C0F" w:rsidRDefault="00BB0C0F" w:rsidP="00A35EF4">
      <w:pPr>
        <w:widowControl w:val="0"/>
        <w:autoSpaceDE w:val="0"/>
        <w:autoSpaceDN w:val="0"/>
        <w:adjustRightInd w:val="0"/>
        <w:spacing w:after="0" w:line="240" w:lineRule="auto"/>
        <w:ind w:left="5664"/>
        <w:outlineLvl w:val="0"/>
        <w:rPr>
          <w:rFonts w:ascii="Times New Roman" w:eastAsia="Calibri" w:hAnsi="Times New Roman" w:cs="Times New Roman"/>
          <w:sz w:val="24"/>
          <w:szCs w:val="24"/>
        </w:rPr>
      </w:pPr>
      <w:r w:rsidRPr="00BB0C0F">
        <w:rPr>
          <w:rFonts w:ascii="Times New Roman" w:eastAsia="Calibri" w:hAnsi="Times New Roman" w:cs="Times New Roman"/>
          <w:sz w:val="24"/>
          <w:szCs w:val="24"/>
        </w:rPr>
        <w:t xml:space="preserve">к постановлению администрации городского поселения – город Павловск Павловского муниципального района Воронежской области </w:t>
      </w:r>
    </w:p>
    <w:p w:rsidR="00BB0C0F" w:rsidRPr="00BB0C0F" w:rsidRDefault="00BB0C0F" w:rsidP="00A35EF4">
      <w:pPr>
        <w:widowControl w:val="0"/>
        <w:autoSpaceDE w:val="0"/>
        <w:autoSpaceDN w:val="0"/>
        <w:adjustRightInd w:val="0"/>
        <w:spacing w:after="0" w:line="240" w:lineRule="auto"/>
        <w:ind w:left="5664"/>
        <w:outlineLvl w:val="0"/>
        <w:rPr>
          <w:rFonts w:ascii="Times New Roman" w:eastAsia="Calibri" w:hAnsi="Times New Roman" w:cs="Times New Roman"/>
          <w:sz w:val="24"/>
          <w:szCs w:val="24"/>
        </w:rPr>
      </w:pPr>
      <w:r w:rsidRPr="00BB0C0F">
        <w:rPr>
          <w:rFonts w:ascii="Times New Roman" w:eastAsia="Calibri" w:hAnsi="Times New Roman" w:cs="Times New Roman"/>
          <w:sz w:val="24"/>
          <w:szCs w:val="24"/>
        </w:rPr>
        <w:t xml:space="preserve">от </w:t>
      </w:r>
      <w:r w:rsidR="00694952">
        <w:rPr>
          <w:rFonts w:ascii="Times New Roman" w:eastAsia="Calibri" w:hAnsi="Times New Roman" w:cs="Times New Roman"/>
          <w:sz w:val="24"/>
          <w:szCs w:val="24"/>
        </w:rPr>
        <w:t xml:space="preserve">21.02.2019 г.  </w:t>
      </w:r>
      <w:r w:rsidR="00907ED5">
        <w:rPr>
          <w:rFonts w:ascii="Times New Roman" w:eastAsia="Calibri" w:hAnsi="Times New Roman" w:cs="Times New Roman"/>
          <w:sz w:val="24"/>
          <w:szCs w:val="24"/>
        </w:rPr>
        <w:t xml:space="preserve"> </w:t>
      </w:r>
      <w:r w:rsidRPr="00BB0C0F">
        <w:rPr>
          <w:rFonts w:ascii="Times New Roman" w:eastAsia="Calibri" w:hAnsi="Times New Roman" w:cs="Times New Roman"/>
          <w:sz w:val="24"/>
          <w:szCs w:val="24"/>
        </w:rPr>
        <w:t>№</w:t>
      </w:r>
      <w:bookmarkStart w:id="1" w:name="Par1"/>
      <w:bookmarkEnd w:id="1"/>
      <w:r w:rsidR="00694952">
        <w:rPr>
          <w:rFonts w:ascii="Times New Roman" w:eastAsia="Calibri" w:hAnsi="Times New Roman" w:cs="Times New Roman"/>
          <w:sz w:val="24"/>
          <w:szCs w:val="24"/>
        </w:rPr>
        <w:t xml:space="preserve"> 076</w:t>
      </w:r>
    </w:p>
    <w:p w:rsidR="00C60540" w:rsidRDefault="00C60540" w:rsidP="00A35EF4">
      <w:pPr>
        <w:widowControl w:val="0"/>
        <w:autoSpaceDE w:val="0"/>
        <w:autoSpaceDN w:val="0"/>
        <w:adjustRightInd w:val="0"/>
        <w:spacing w:after="0" w:line="240" w:lineRule="auto"/>
        <w:jc w:val="both"/>
        <w:outlineLvl w:val="0"/>
        <w:rPr>
          <w:rStyle w:val="ac"/>
          <w:rFonts w:ascii="Times New Roman" w:hAnsi="Times New Roman" w:cs="Times New Roman"/>
          <w:sz w:val="28"/>
          <w:szCs w:val="28"/>
        </w:rPr>
      </w:pPr>
    </w:p>
    <w:p w:rsidR="005769F9" w:rsidRPr="00644B9D" w:rsidRDefault="005769F9" w:rsidP="00A35EF4">
      <w:pPr>
        <w:widowControl w:val="0"/>
        <w:autoSpaceDE w:val="0"/>
        <w:autoSpaceDN w:val="0"/>
        <w:adjustRightInd w:val="0"/>
        <w:spacing w:after="0" w:line="240" w:lineRule="auto"/>
        <w:jc w:val="center"/>
        <w:outlineLvl w:val="0"/>
        <w:rPr>
          <w:rStyle w:val="ac"/>
          <w:rFonts w:ascii="Times New Roman" w:hAnsi="Times New Roman" w:cs="Times New Roman"/>
          <w:sz w:val="28"/>
          <w:szCs w:val="28"/>
        </w:rPr>
      </w:pPr>
      <w:r w:rsidRPr="00644B9D">
        <w:rPr>
          <w:rStyle w:val="ac"/>
          <w:rFonts w:ascii="Times New Roman" w:hAnsi="Times New Roman" w:cs="Times New Roman"/>
          <w:sz w:val="28"/>
          <w:szCs w:val="28"/>
        </w:rPr>
        <w:t>МУНИЦИПАЛЬНАЯ ПРОГРАММА</w:t>
      </w:r>
    </w:p>
    <w:p w:rsidR="005769F9" w:rsidRPr="00644B9D" w:rsidRDefault="005769F9" w:rsidP="00A35EF4">
      <w:pPr>
        <w:widowControl w:val="0"/>
        <w:autoSpaceDE w:val="0"/>
        <w:autoSpaceDN w:val="0"/>
        <w:adjustRightInd w:val="0"/>
        <w:spacing w:after="0" w:line="240" w:lineRule="auto"/>
        <w:jc w:val="center"/>
        <w:rPr>
          <w:rStyle w:val="ac"/>
          <w:rFonts w:ascii="Times New Roman" w:hAnsi="Times New Roman" w:cs="Times New Roman"/>
          <w:sz w:val="28"/>
          <w:szCs w:val="28"/>
        </w:rPr>
      </w:pPr>
      <w:r>
        <w:rPr>
          <w:rStyle w:val="ac"/>
          <w:rFonts w:ascii="Times New Roman" w:hAnsi="Times New Roman" w:cs="Times New Roman"/>
          <w:sz w:val="28"/>
          <w:szCs w:val="28"/>
        </w:rPr>
        <w:t>«</w:t>
      </w:r>
      <w:r w:rsidRPr="00644B9D">
        <w:rPr>
          <w:rStyle w:val="ac"/>
          <w:rFonts w:ascii="Times New Roman" w:hAnsi="Times New Roman" w:cs="Times New Roman"/>
          <w:sz w:val="28"/>
          <w:szCs w:val="28"/>
        </w:rPr>
        <w:t>Развитие транспортной системы на территории  городского</w:t>
      </w:r>
    </w:p>
    <w:p w:rsidR="005769F9" w:rsidRPr="00644B9D" w:rsidRDefault="005769F9" w:rsidP="00A35EF4">
      <w:pPr>
        <w:widowControl w:val="0"/>
        <w:autoSpaceDE w:val="0"/>
        <w:autoSpaceDN w:val="0"/>
        <w:adjustRightInd w:val="0"/>
        <w:spacing w:after="0" w:line="240" w:lineRule="auto"/>
        <w:jc w:val="center"/>
        <w:rPr>
          <w:rStyle w:val="ac"/>
          <w:rFonts w:ascii="Times New Roman" w:hAnsi="Times New Roman" w:cs="Times New Roman"/>
          <w:sz w:val="28"/>
          <w:szCs w:val="28"/>
        </w:rPr>
      </w:pPr>
      <w:r w:rsidRPr="00644B9D">
        <w:rPr>
          <w:rStyle w:val="ac"/>
          <w:rFonts w:ascii="Times New Roman" w:hAnsi="Times New Roman" w:cs="Times New Roman"/>
          <w:sz w:val="28"/>
          <w:szCs w:val="28"/>
        </w:rPr>
        <w:t xml:space="preserve">поселения </w:t>
      </w:r>
      <w:r>
        <w:rPr>
          <w:rStyle w:val="ac"/>
          <w:rFonts w:ascii="Times New Roman" w:hAnsi="Times New Roman" w:cs="Times New Roman"/>
          <w:sz w:val="28"/>
          <w:szCs w:val="28"/>
        </w:rPr>
        <w:t>-</w:t>
      </w:r>
      <w:r w:rsidRPr="00644B9D">
        <w:rPr>
          <w:rStyle w:val="ac"/>
          <w:rFonts w:ascii="Times New Roman" w:hAnsi="Times New Roman" w:cs="Times New Roman"/>
          <w:sz w:val="28"/>
          <w:szCs w:val="28"/>
        </w:rPr>
        <w:t xml:space="preserve"> город Павловск Павловского муниципального района Воронежской области на 2014-20</w:t>
      </w:r>
      <w:r w:rsidR="00CD21DB">
        <w:rPr>
          <w:rStyle w:val="ac"/>
          <w:rFonts w:ascii="Times New Roman" w:hAnsi="Times New Roman" w:cs="Times New Roman"/>
          <w:sz w:val="28"/>
          <w:szCs w:val="28"/>
        </w:rPr>
        <w:t>2</w:t>
      </w:r>
      <w:r w:rsidR="00473277">
        <w:rPr>
          <w:rStyle w:val="ac"/>
          <w:rFonts w:ascii="Times New Roman" w:hAnsi="Times New Roman" w:cs="Times New Roman"/>
          <w:sz w:val="28"/>
          <w:szCs w:val="28"/>
        </w:rPr>
        <w:t>1</w:t>
      </w:r>
      <w:r w:rsidRPr="00644B9D">
        <w:rPr>
          <w:rStyle w:val="ac"/>
          <w:rFonts w:ascii="Times New Roman" w:hAnsi="Times New Roman" w:cs="Times New Roman"/>
          <w:sz w:val="28"/>
          <w:szCs w:val="28"/>
        </w:rPr>
        <w:t xml:space="preserve"> годы</w:t>
      </w:r>
      <w:r>
        <w:rPr>
          <w:rStyle w:val="ac"/>
          <w:rFonts w:ascii="Times New Roman" w:hAnsi="Times New Roman" w:cs="Times New Roman"/>
          <w:sz w:val="28"/>
          <w:szCs w:val="28"/>
        </w:rPr>
        <w:t>»</w:t>
      </w:r>
    </w:p>
    <w:p w:rsidR="005769F9" w:rsidRPr="00DB7D19"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B7D19"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20"/>
      <w:bookmarkEnd w:id="2"/>
      <w:r w:rsidRPr="00DB7D19">
        <w:rPr>
          <w:rFonts w:ascii="Times New Roman" w:hAnsi="Times New Roman" w:cs="Times New Roman"/>
          <w:sz w:val="28"/>
          <w:szCs w:val="28"/>
        </w:rPr>
        <w:t>ПАСПОРТ</w:t>
      </w:r>
    </w:p>
    <w:p w:rsidR="005769F9" w:rsidRPr="00DB7D19"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Муниципальной программы городского поселения город Павловск Павловского муниципального района  Воронежской области</w:t>
      </w:r>
    </w:p>
    <w:p w:rsidR="005769F9" w:rsidRPr="00DB7D19"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"Развитие транспортной системы"</w:t>
      </w:r>
    </w:p>
    <w:p w:rsidR="005769F9" w:rsidRPr="00DB7D19" w:rsidRDefault="005769F9" w:rsidP="00A35EF4">
      <w:pPr>
        <w:pStyle w:val="ConsPlusCel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8099"/>
      </w:tblGrid>
      <w:tr w:rsidR="005769F9" w:rsidRPr="00BB0C0F" w:rsidTr="00A35EF4">
        <w:trPr>
          <w:trHeight w:val="57"/>
        </w:trPr>
        <w:tc>
          <w:tcPr>
            <w:tcW w:w="2174" w:type="dxa"/>
          </w:tcPr>
          <w:p w:rsidR="005769F9" w:rsidRPr="00BB0C0F" w:rsidRDefault="005769F9" w:rsidP="00A35EF4">
            <w:pPr>
              <w:spacing w:after="0" w:line="240" w:lineRule="auto"/>
              <w:rPr>
                <w:rFonts w:ascii="Times New Roman" w:hAnsi="Times New Roman" w:cs="Times New Roman"/>
                <w:sz w:val="24"/>
                <w:szCs w:val="24"/>
              </w:rPr>
            </w:pPr>
            <w:r w:rsidRPr="00BB0C0F">
              <w:rPr>
                <w:rFonts w:ascii="Times New Roman" w:hAnsi="Times New Roman" w:cs="Times New Roman"/>
                <w:sz w:val="24"/>
                <w:szCs w:val="24"/>
              </w:rPr>
              <w:t>Ответственный исполнитель  муниципальной программы</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-Администрация городского поселения город Павловск Павловского муниципального района Воронежской области</w:t>
            </w:r>
          </w:p>
        </w:tc>
      </w:tr>
      <w:tr w:rsidR="005769F9" w:rsidRPr="00BB0C0F" w:rsidTr="00A35EF4">
        <w:trPr>
          <w:trHeight w:val="57"/>
        </w:trPr>
        <w:tc>
          <w:tcPr>
            <w:tcW w:w="2174" w:type="dxa"/>
          </w:tcPr>
          <w:p w:rsidR="005769F9" w:rsidRPr="00BB0C0F" w:rsidRDefault="005769F9" w:rsidP="00A35EF4">
            <w:pPr>
              <w:spacing w:after="0" w:line="240" w:lineRule="auto"/>
              <w:rPr>
                <w:rFonts w:ascii="Times New Roman" w:hAnsi="Times New Roman" w:cs="Times New Roman"/>
                <w:sz w:val="24"/>
                <w:szCs w:val="24"/>
              </w:rPr>
            </w:pPr>
            <w:r w:rsidRPr="00BB0C0F">
              <w:rPr>
                <w:rFonts w:ascii="Times New Roman" w:hAnsi="Times New Roman" w:cs="Times New Roman"/>
                <w:sz w:val="24"/>
                <w:szCs w:val="24"/>
              </w:rPr>
              <w:t>Исполнители  муниципальной программы</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Администрация городского поселения город Павловск. Павловского муниципального района Воронежской области;</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5769F9" w:rsidRPr="00BB0C0F" w:rsidTr="00A35EF4">
        <w:trPr>
          <w:trHeight w:val="57"/>
        </w:trPr>
        <w:tc>
          <w:tcPr>
            <w:tcW w:w="2174" w:type="dxa"/>
          </w:tcPr>
          <w:p w:rsidR="005769F9" w:rsidRPr="00BB0C0F" w:rsidRDefault="005769F9" w:rsidP="00A35EF4">
            <w:pPr>
              <w:spacing w:after="0" w:line="240" w:lineRule="auto"/>
              <w:rPr>
                <w:rFonts w:ascii="Times New Roman" w:hAnsi="Times New Roman" w:cs="Times New Roman"/>
                <w:sz w:val="24"/>
                <w:szCs w:val="24"/>
              </w:rPr>
            </w:pPr>
            <w:r w:rsidRPr="00BB0C0F">
              <w:rPr>
                <w:rFonts w:ascii="Times New Roman" w:hAnsi="Times New Roman" w:cs="Times New Roman"/>
                <w:sz w:val="24"/>
                <w:szCs w:val="24"/>
              </w:rPr>
              <w:t>Основные разработчики  муниципальной программы</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Казенное учреждение городского поселения город Павловск Павловского муниципального района Воронежской области.</w:t>
            </w:r>
          </w:p>
        </w:tc>
      </w:tr>
      <w:tr w:rsidR="005769F9" w:rsidRPr="00BB0C0F" w:rsidTr="00A35EF4">
        <w:trPr>
          <w:trHeight w:val="57"/>
        </w:trPr>
        <w:tc>
          <w:tcPr>
            <w:tcW w:w="2174" w:type="dxa"/>
          </w:tcPr>
          <w:p w:rsidR="005769F9" w:rsidRPr="00BB0C0F" w:rsidRDefault="005769F9" w:rsidP="00A35EF4">
            <w:pPr>
              <w:spacing w:after="0" w:line="240" w:lineRule="auto"/>
              <w:rPr>
                <w:rFonts w:ascii="Times New Roman" w:hAnsi="Times New Roman" w:cs="Times New Roman"/>
                <w:sz w:val="24"/>
                <w:szCs w:val="24"/>
              </w:rPr>
            </w:pPr>
          </w:p>
          <w:p w:rsidR="005769F9" w:rsidRPr="00BB0C0F" w:rsidRDefault="005769F9" w:rsidP="00A35EF4">
            <w:pPr>
              <w:spacing w:after="0" w:line="240" w:lineRule="auto"/>
              <w:rPr>
                <w:rFonts w:ascii="Times New Roman" w:hAnsi="Times New Roman" w:cs="Times New Roman"/>
                <w:sz w:val="24"/>
                <w:szCs w:val="24"/>
              </w:rPr>
            </w:pPr>
          </w:p>
          <w:p w:rsidR="005769F9" w:rsidRPr="00BB0C0F" w:rsidRDefault="005769F9" w:rsidP="00A35EF4">
            <w:pPr>
              <w:spacing w:after="0" w:line="240" w:lineRule="auto"/>
              <w:rPr>
                <w:rFonts w:ascii="Times New Roman" w:hAnsi="Times New Roman" w:cs="Times New Roman"/>
                <w:sz w:val="24"/>
                <w:szCs w:val="24"/>
              </w:rPr>
            </w:pPr>
          </w:p>
          <w:p w:rsidR="005769F9" w:rsidRPr="00BB0C0F" w:rsidRDefault="005769F9" w:rsidP="00A35EF4">
            <w:pPr>
              <w:spacing w:after="0" w:line="240" w:lineRule="auto"/>
              <w:rPr>
                <w:rFonts w:ascii="Times New Roman" w:hAnsi="Times New Roman" w:cs="Times New Roman"/>
                <w:sz w:val="24"/>
                <w:szCs w:val="24"/>
              </w:rPr>
            </w:pPr>
            <w:r w:rsidRPr="00BB0C0F">
              <w:rPr>
                <w:rFonts w:ascii="Times New Roman" w:hAnsi="Times New Roman" w:cs="Times New Roman"/>
                <w:sz w:val="24"/>
                <w:szCs w:val="24"/>
              </w:rPr>
              <w:t>Подпрограммы муниципальной программы и основные мероприятия</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  1 Этап</w:t>
            </w:r>
          </w:p>
          <w:p w:rsidR="00CE2423"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Подпрограмма №1 «Развитие дорожного хозяйства»</w:t>
            </w:r>
            <w:r w:rsidR="00DF383D" w:rsidRPr="00BB0C0F">
              <w:rPr>
                <w:rFonts w:ascii="Times New Roman" w:hAnsi="Times New Roman" w:cs="Times New Roman"/>
                <w:sz w:val="24"/>
                <w:szCs w:val="24"/>
              </w:rPr>
              <w:t xml:space="preserve"> г</w:t>
            </w:r>
            <w:r w:rsidRPr="00BB0C0F">
              <w:rPr>
                <w:rFonts w:ascii="Times New Roman" w:hAnsi="Times New Roman" w:cs="Times New Roman"/>
                <w:sz w:val="24"/>
                <w:szCs w:val="24"/>
              </w:rPr>
              <w:t>ородского поселения город Павловск Павловского муниципального района Воронежской области.</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2 Этап</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Подпрограмма №1 «Развитие дорожного хозяйства»городского поселения город Павловск Павловского муниципального района Воронежской области.</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Основное мероприятие «Развитие улично-дорожной сети городского поселения-город Павловск Павловского муниципального района Воронежской области.</w:t>
            </w:r>
          </w:p>
        </w:tc>
      </w:tr>
      <w:tr w:rsidR="005769F9" w:rsidRPr="00BB0C0F" w:rsidTr="00A35EF4">
        <w:trPr>
          <w:trHeight w:val="57"/>
        </w:trPr>
        <w:tc>
          <w:tcPr>
            <w:tcW w:w="2174"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Цель муниципальной программы</w:t>
            </w:r>
          </w:p>
        </w:tc>
        <w:tc>
          <w:tcPr>
            <w:tcW w:w="7955" w:type="dxa"/>
          </w:tcPr>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Повышение комплексной безопасности и</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xml:space="preserve"> устойчивости транспортной системы  городского поселения город Павловск Павловского муниципального района Воронежской области.</w:t>
            </w:r>
          </w:p>
        </w:tc>
      </w:tr>
      <w:tr w:rsidR="005769F9" w:rsidRPr="00BB0C0F" w:rsidTr="00A35EF4">
        <w:trPr>
          <w:trHeight w:val="57"/>
        </w:trPr>
        <w:tc>
          <w:tcPr>
            <w:tcW w:w="2174"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lastRenderedPageBreak/>
              <w:t>Задачи муниципальной программы</w:t>
            </w:r>
          </w:p>
        </w:tc>
        <w:tc>
          <w:tcPr>
            <w:tcW w:w="7955" w:type="dxa"/>
          </w:tcPr>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Развитие сети автомобильных дорог общего пользования местного значения;</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обеспечение функционирования сети автомобильных дорог общего пользования  местного значения;</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Формирование единой дорожной сети круглогодичной доступности для населения;</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-Обеспечение безопасности дорожного движения транспорта;</w:t>
            </w:r>
          </w:p>
          <w:p w:rsidR="005769F9" w:rsidRPr="00BB0C0F" w:rsidRDefault="005769F9" w:rsidP="00A35EF4">
            <w:pPr>
              <w:autoSpaceDE w:val="0"/>
              <w:autoSpaceDN w:val="0"/>
              <w:adjustRightInd w:val="0"/>
              <w:spacing w:after="0" w:line="240" w:lineRule="auto"/>
              <w:rPr>
                <w:rFonts w:ascii="Times New Roman" w:hAnsi="Times New Roman" w:cs="Times New Roman"/>
                <w:sz w:val="24"/>
                <w:szCs w:val="24"/>
              </w:rPr>
            </w:pPr>
            <w:r w:rsidRPr="00BB0C0F">
              <w:rPr>
                <w:rFonts w:ascii="Times New Roman" w:hAnsi="Times New Roman" w:cs="Times New Roman"/>
                <w:sz w:val="24"/>
                <w:szCs w:val="24"/>
              </w:rPr>
              <w:t>-Снижение доли автомобильных дорог, не соответствующих нормативным требованиям.</w:t>
            </w:r>
          </w:p>
        </w:tc>
      </w:tr>
      <w:tr w:rsidR="005769F9" w:rsidRPr="00BB0C0F" w:rsidTr="00A35EF4">
        <w:trPr>
          <w:trHeight w:val="57"/>
        </w:trPr>
        <w:tc>
          <w:tcPr>
            <w:tcW w:w="2174"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Этапы и сроки реализации муниципальной программы</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2014-20</w:t>
            </w:r>
            <w:r w:rsidR="00CD21DB" w:rsidRPr="00BB0C0F">
              <w:rPr>
                <w:rFonts w:ascii="Times New Roman" w:hAnsi="Times New Roman" w:cs="Times New Roman"/>
                <w:sz w:val="24"/>
                <w:szCs w:val="24"/>
              </w:rPr>
              <w:t>2</w:t>
            </w:r>
            <w:r w:rsidR="00473277" w:rsidRPr="00BB0C0F">
              <w:rPr>
                <w:rFonts w:ascii="Times New Roman" w:hAnsi="Times New Roman" w:cs="Times New Roman"/>
                <w:sz w:val="24"/>
                <w:szCs w:val="24"/>
              </w:rPr>
              <w:t>1</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Программа реализу</w:t>
            </w:r>
            <w:r w:rsidR="00A51FBE" w:rsidRPr="00BB0C0F">
              <w:rPr>
                <w:rFonts w:ascii="Times New Roman" w:hAnsi="Times New Roman" w:cs="Times New Roman"/>
                <w:sz w:val="24"/>
                <w:szCs w:val="24"/>
              </w:rPr>
              <w:t>ется в три</w:t>
            </w:r>
            <w:r w:rsidRPr="00BB0C0F">
              <w:rPr>
                <w:rFonts w:ascii="Times New Roman" w:hAnsi="Times New Roman" w:cs="Times New Roman"/>
                <w:sz w:val="24"/>
                <w:szCs w:val="24"/>
              </w:rPr>
              <w:t xml:space="preserve"> этапа:</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1 этап -2014-2015 год</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 этап </w:t>
            </w:r>
            <w:r w:rsidR="00CD21DB" w:rsidRPr="00BB0C0F">
              <w:rPr>
                <w:rFonts w:ascii="Times New Roman" w:hAnsi="Times New Roman" w:cs="Times New Roman"/>
                <w:sz w:val="24"/>
                <w:szCs w:val="24"/>
              </w:rPr>
              <w:t xml:space="preserve">- </w:t>
            </w:r>
            <w:r w:rsidRPr="00BB0C0F">
              <w:rPr>
                <w:rFonts w:ascii="Times New Roman" w:hAnsi="Times New Roman" w:cs="Times New Roman"/>
                <w:sz w:val="24"/>
                <w:szCs w:val="24"/>
              </w:rPr>
              <w:t>2016-201</w:t>
            </w:r>
            <w:r w:rsidR="00CD21DB" w:rsidRPr="00BB0C0F">
              <w:rPr>
                <w:rFonts w:ascii="Times New Roman" w:hAnsi="Times New Roman" w:cs="Times New Roman"/>
                <w:sz w:val="24"/>
                <w:szCs w:val="24"/>
              </w:rPr>
              <w:t>7</w:t>
            </w:r>
            <w:r w:rsidRPr="00BB0C0F">
              <w:rPr>
                <w:rFonts w:ascii="Times New Roman" w:hAnsi="Times New Roman" w:cs="Times New Roman"/>
                <w:sz w:val="24"/>
                <w:szCs w:val="24"/>
              </w:rPr>
              <w:t xml:space="preserve"> год</w:t>
            </w:r>
          </w:p>
          <w:p w:rsidR="00CD21DB" w:rsidRPr="00BB0C0F" w:rsidRDefault="00CD21DB"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3 этап – 2018-202</w:t>
            </w:r>
            <w:r w:rsidR="00473277" w:rsidRPr="00BB0C0F">
              <w:rPr>
                <w:rFonts w:ascii="Times New Roman" w:hAnsi="Times New Roman" w:cs="Times New Roman"/>
                <w:sz w:val="24"/>
                <w:szCs w:val="24"/>
              </w:rPr>
              <w:t>1</w:t>
            </w:r>
            <w:r w:rsidRPr="00BB0C0F">
              <w:rPr>
                <w:rFonts w:ascii="Times New Roman" w:hAnsi="Times New Roman" w:cs="Times New Roman"/>
                <w:sz w:val="24"/>
                <w:szCs w:val="24"/>
              </w:rPr>
              <w:t xml:space="preserve"> год</w:t>
            </w:r>
          </w:p>
        </w:tc>
      </w:tr>
      <w:tr w:rsidR="005769F9" w:rsidRPr="00BB0C0F" w:rsidTr="00A35EF4">
        <w:trPr>
          <w:trHeight w:val="57"/>
        </w:trPr>
        <w:tc>
          <w:tcPr>
            <w:tcW w:w="2174"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Объемы и источники финансирования муниципальной программы</w:t>
            </w:r>
          </w:p>
          <w:p w:rsidR="005769F9" w:rsidRPr="00BB0C0F" w:rsidRDefault="005769F9" w:rsidP="00A35EF4">
            <w:pPr>
              <w:pStyle w:val="ConsPlusCell"/>
              <w:rPr>
                <w:rFonts w:ascii="Times New Roman" w:hAnsi="Times New Roman" w:cs="Times New Roman"/>
                <w:sz w:val="24"/>
                <w:szCs w:val="24"/>
              </w:rPr>
            </w:pPr>
          </w:p>
          <w:p w:rsidR="005769F9" w:rsidRPr="00BB0C0F" w:rsidRDefault="005769F9" w:rsidP="00A35EF4">
            <w:pPr>
              <w:spacing w:after="0" w:line="240" w:lineRule="auto"/>
              <w:rPr>
                <w:sz w:val="24"/>
                <w:szCs w:val="24"/>
                <w:lang w:eastAsia="ru-RU"/>
              </w:rPr>
            </w:pPr>
          </w:p>
          <w:p w:rsidR="005769F9" w:rsidRPr="00BB0C0F" w:rsidRDefault="005769F9" w:rsidP="00A35EF4">
            <w:pPr>
              <w:spacing w:after="0" w:line="240" w:lineRule="auto"/>
              <w:rPr>
                <w:sz w:val="24"/>
                <w:szCs w:val="24"/>
                <w:lang w:eastAsia="ru-RU"/>
              </w:rPr>
            </w:pPr>
          </w:p>
          <w:p w:rsidR="005769F9" w:rsidRPr="00BB0C0F" w:rsidRDefault="005769F9" w:rsidP="00A35EF4">
            <w:pPr>
              <w:spacing w:after="0" w:line="240" w:lineRule="auto"/>
              <w:rPr>
                <w:sz w:val="24"/>
                <w:szCs w:val="24"/>
                <w:lang w:eastAsia="ru-RU"/>
              </w:rPr>
            </w:pPr>
          </w:p>
          <w:p w:rsidR="005769F9" w:rsidRPr="00BB0C0F" w:rsidRDefault="005769F9" w:rsidP="00A35EF4">
            <w:pPr>
              <w:spacing w:after="0" w:line="240" w:lineRule="auto"/>
              <w:rPr>
                <w:sz w:val="24"/>
                <w:szCs w:val="24"/>
                <w:lang w:eastAsia="ru-RU"/>
              </w:rPr>
            </w:pPr>
          </w:p>
          <w:p w:rsidR="005769F9" w:rsidRPr="00BB0C0F" w:rsidRDefault="005769F9" w:rsidP="00A35EF4">
            <w:pPr>
              <w:spacing w:after="0" w:line="240" w:lineRule="auto"/>
              <w:jc w:val="center"/>
              <w:rPr>
                <w:sz w:val="24"/>
                <w:szCs w:val="24"/>
                <w:lang w:eastAsia="ru-RU"/>
              </w:rPr>
            </w:pPr>
          </w:p>
        </w:tc>
        <w:tc>
          <w:tcPr>
            <w:tcW w:w="7955"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5769F9" w:rsidRPr="00BB0C0F" w:rsidTr="00CE2423">
              <w:trPr>
                <w:trHeight w:val="705"/>
              </w:trPr>
              <w:tc>
                <w:tcPr>
                  <w:tcW w:w="7873" w:type="dxa"/>
                  <w:tcBorders>
                    <w:top w:val="single" w:sz="4" w:space="0" w:color="auto"/>
                    <w:left w:val="single" w:sz="4" w:space="0" w:color="auto"/>
                    <w:bottom w:val="single" w:sz="4" w:space="0" w:color="auto"/>
                    <w:right w:val="single" w:sz="4" w:space="0" w:color="auto"/>
                  </w:tcBorders>
                </w:tcPr>
                <w:p w:rsidR="00DF383D"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Реализация программы осуществляется за счет средств бюджетов  в 2014-20</w:t>
                  </w:r>
                  <w:r w:rsidR="00CD21DB" w:rsidRPr="00BB0C0F">
                    <w:rPr>
                      <w:rFonts w:ascii="Times New Roman" w:hAnsi="Times New Roman" w:cs="Times New Roman"/>
                      <w:sz w:val="24"/>
                      <w:szCs w:val="24"/>
                    </w:rPr>
                    <w:t>2</w:t>
                  </w:r>
                  <w:r w:rsidR="00473277" w:rsidRPr="00BB0C0F">
                    <w:rPr>
                      <w:rFonts w:ascii="Times New Roman" w:hAnsi="Times New Roman" w:cs="Times New Roman"/>
                      <w:sz w:val="24"/>
                      <w:szCs w:val="24"/>
                    </w:rPr>
                    <w:t>1</w:t>
                  </w:r>
                  <w:r w:rsidRPr="00BB0C0F">
                    <w:rPr>
                      <w:rFonts w:ascii="Times New Roman" w:hAnsi="Times New Roman" w:cs="Times New Roman"/>
                      <w:sz w:val="24"/>
                      <w:szCs w:val="24"/>
                    </w:rPr>
                    <w:t xml:space="preserve"> годах   в размере: </w:t>
                  </w:r>
                </w:p>
                <w:p w:rsidR="005769F9" w:rsidRPr="00BB0C0F" w:rsidRDefault="002941CB" w:rsidP="00A35EF4">
                  <w:pPr>
                    <w:pStyle w:val="ConsPlusCell"/>
                    <w:rPr>
                      <w:rFonts w:ascii="Times New Roman" w:hAnsi="Times New Roman" w:cs="Times New Roman"/>
                      <w:sz w:val="24"/>
                      <w:szCs w:val="24"/>
                    </w:rPr>
                  </w:pPr>
                  <w:r>
                    <w:rPr>
                      <w:rFonts w:ascii="Times New Roman" w:hAnsi="Times New Roman" w:cs="Times New Roman"/>
                      <w:b/>
                      <w:bCs/>
                      <w:sz w:val="24"/>
                      <w:szCs w:val="24"/>
                    </w:rPr>
                    <w:t>169307,96913</w:t>
                  </w:r>
                  <w:r w:rsidR="00DF383D" w:rsidRPr="00BB0C0F">
                    <w:rPr>
                      <w:rFonts w:ascii="Times New Roman" w:hAnsi="Times New Roman" w:cs="Times New Roman"/>
                      <w:sz w:val="24"/>
                      <w:szCs w:val="24"/>
                    </w:rPr>
                    <w:t>тыс. руб</w:t>
                  </w:r>
                  <w:r w:rsidR="0068383F" w:rsidRPr="00BB0C0F">
                    <w:rPr>
                      <w:rFonts w:ascii="Times New Roman" w:hAnsi="Times New Roman" w:cs="Times New Roman"/>
                      <w:sz w:val="24"/>
                      <w:szCs w:val="24"/>
                    </w:rPr>
                    <w:t>.</w:t>
                  </w:r>
                  <w:r w:rsidR="00DF383D" w:rsidRPr="00BB0C0F">
                    <w:rPr>
                      <w:rFonts w:ascii="Times New Roman" w:hAnsi="Times New Roman" w:cs="Times New Roman"/>
                      <w:sz w:val="24"/>
                      <w:szCs w:val="24"/>
                    </w:rPr>
                    <w:t>,</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в том числе  за счет средств городского поселения город Павловск </w:t>
                  </w:r>
                  <w:r w:rsidR="00212D96" w:rsidRPr="00BB0C0F">
                    <w:rPr>
                      <w:rFonts w:ascii="Times New Roman" w:hAnsi="Times New Roman" w:cs="Times New Roman"/>
                      <w:sz w:val="24"/>
                      <w:szCs w:val="24"/>
                    </w:rPr>
                    <w:t>–</w:t>
                  </w:r>
                  <w:r w:rsidR="002941CB">
                    <w:rPr>
                      <w:rFonts w:ascii="Times New Roman" w:hAnsi="Times New Roman" w:cs="Times New Roman"/>
                      <w:b/>
                      <w:bCs/>
                      <w:sz w:val="24"/>
                      <w:szCs w:val="24"/>
                    </w:rPr>
                    <w:t>123124,62856</w:t>
                  </w:r>
                  <w:r w:rsidRPr="00BB0C0F">
                    <w:rPr>
                      <w:rFonts w:ascii="Times New Roman" w:hAnsi="Times New Roman" w:cs="Times New Roman"/>
                      <w:sz w:val="24"/>
                      <w:szCs w:val="24"/>
                    </w:rPr>
                    <w:t xml:space="preserve">тыс. руб. и за счет средств областного бюджета – </w:t>
                  </w:r>
                  <w:r w:rsidR="002941CB">
                    <w:rPr>
                      <w:rFonts w:ascii="Times New Roman" w:hAnsi="Times New Roman" w:cs="Times New Roman"/>
                      <w:b/>
                      <w:sz w:val="24"/>
                      <w:szCs w:val="24"/>
                    </w:rPr>
                    <w:t>46183,34057</w:t>
                  </w:r>
                  <w:r w:rsidR="00944B5C" w:rsidRPr="00BB0C0F">
                    <w:rPr>
                      <w:rFonts w:ascii="Times New Roman" w:hAnsi="Times New Roman" w:cs="Times New Roman"/>
                      <w:sz w:val="24"/>
                      <w:szCs w:val="24"/>
                    </w:rPr>
                    <w:t>тыс. руб.</w:t>
                  </w:r>
                  <w:r w:rsidRPr="00BB0C0F">
                    <w:rPr>
                      <w:rFonts w:ascii="Times New Roman" w:hAnsi="Times New Roman" w:cs="Times New Roman"/>
                      <w:sz w:val="24"/>
                      <w:szCs w:val="24"/>
                    </w:rPr>
                    <w:t xml:space="preserve"> ,в том числе по годам: в </w:t>
                  </w:r>
                  <w:r w:rsidRPr="00BB0C0F">
                    <w:rPr>
                      <w:rFonts w:ascii="Times New Roman" w:hAnsi="Times New Roman" w:cs="Times New Roman"/>
                      <w:b/>
                      <w:bCs/>
                      <w:sz w:val="24"/>
                      <w:szCs w:val="24"/>
                    </w:rPr>
                    <w:t>тыс. руб</w:t>
                  </w:r>
                  <w:r w:rsidRPr="00BB0C0F">
                    <w:rPr>
                      <w:rFonts w:ascii="Times New Roman" w:hAnsi="Times New Roman" w:cs="Times New Roman"/>
                      <w:sz w:val="24"/>
                      <w:szCs w:val="24"/>
                    </w:rPr>
                    <w:t>.</w:t>
                  </w:r>
                </w:p>
                <w:p w:rsidR="005769F9" w:rsidRPr="00BB0C0F" w:rsidRDefault="005769F9"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средства  бюджета городского        средства  областного</w:t>
                  </w:r>
                </w:p>
                <w:p w:rsidR="005769F9" w:rsidRPr="00BB0C0F" w:rsidRDefault="005769F9"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 xml:space="preserve">поселения город Павловск                бюджета                                                   </w:t>
                  </w:r>
                </w:p>
                <w:p w:rsidR="005769F9" w:rsidRPr="00BB0C0F" w:rsidRDefault="005769F9"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 xml:space="preserve">1 этап                                                  </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2014 год -  22867,87078                </w:t>
                  </w:r>
                  <w:r w:rsidR="002934D8">
                    <w:rPr>
                      <w:rFonts w:ascii="Times New Roman" w:hAnsi="Times New Roman" w:cs="Times New Roman"/>
                      <w:sz w:val="24"/>
                      <w:szCs w:val="24"/>
                    </w:rPr>
                    <w:t xml:space="preserve">  </w:t>
                  </w:r>
                  <w:r w:rsidRPr="00BB0C0F">
                    <w:rPr>
                      <w:rFonts w:ascii="Times New Roman" w:hAnsi="Times New Roman" w:cs="Times New Roman"/>
                      <w:sz w:val="24"/>
                      <w:szCs w:val="24"/>
                    </w:rPr>
                    <w:t xml:space="preserve">      11673,03377                                                          </w:t>
                  </w:r>
                </w:p>
                <w:p w:rsidR="00F67105"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2015 год -  </w:t>
                  </w:r>
                  <w:r w:rsidR="00DE38E5" w:rsidRPr="00BB0C0F">
                    <w:rPr>
                      <w:rFonts w:ascii="Times New Roman" w:hAnsi="Times New Roman" w:cs="Times New Roman"/>
                      <w:sz w:val="24"/>
                      <w:szCs w:val="24"/>
                    </w:rPr>
                    <w:t>1</w:t>
                  </w:r>
                  <w:r w:rsidRPr="00BB0C0F">
                    <w:rPr>
                      <w:rFonts w:ascii="Times New Roman" w:hAnsi="Times New Roman" w:cs="Times New Roman"/>
                      <w:sz w:val="24"/>
                      <w:szCs w:val="24"/>
                    </w:rPr>
                    <w:t>0112,06450</w:t>
                  </w:r>
                </w:p>
                <w:p w:rsidR="005769F9" w:rsidRPr="00BB0C0F" w:rsidRDefault="005769F9"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Итого:   32979,93528</w:t>
                  </w:r>
                  <w:r w:rsidR="008A591C">
                    <w:rPr>
                      <w:rFonts w:ascii="Times New Roman" w:hAnsi="Times New Roman" w:cs="Times New Roman"/>
                      <w:b/>
                      <w:bCs/>
                      <w:sz w:val="24"/>
                      <w:szCs w:val="24"/>
                    </w:rPr>
                    <w:t xml:space="preserve">                            </w:t>
                  </w:r>
                  <w:r w:rsidRPr="00BB0C0F">
                    <w:rPr>
                      <w:rFonts w:ascii="Times New Roman" w:hAnsi="Times New Roman" w:cs="Times New Roman"/>
                      <w:b/>
                      <w:bCs/>
                      <w:sz w:val="24"/>
                      <w:szCs w:val="24"/>
                    </w:rPr>
                    <w:t>11673,03377</w:t>
                  </w:r>
                </w:p>
                <w:p w:rsidR="00DF383D" w:rsidRPr="00BB0C0F" w:rsidRDefault="00DF383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 xml:space="preserve">2 этап                 </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2016 год </w:t>
                  </w:r>
                  <w:r w:rsidR="00DE0E00" w:rsidRPr="00BB0C0F">
                    <w:rPr>
                      <w:rFonts w:ascii="Times New Roman" w:hAnsi="Times New Roman" w:cs="Times New Roman"/>
                      <w:sz w:val="24"/>
                      <w:szCs w:val="24"/>
                    </w:rPr>
                    <w:t>–</w:t>
                  </w:r>
                  <w:r w:rsidR="00BD2274" w:rsidRPr="00BB0C0F">
                    <w:rPr>
                      <w:rFonts w:ascii="Times New Roman" w:hAnsi="Times New Roman" w:cs="Times New Roman"/>
                      <w:sz w:val="24"/>
                      <w:szCs w:val="24"/>
                    </w:rPr>
                    <w:t>35033,20780</w:t>
                  </w:r>
                </w:p>
                <w:p w:rsidR="00CD21DB" w:rsidRPr="00BB0C0F" w:rsidRDefault="00BD2274"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2017 год</w:t>
                  </w:r>
                  <w:r w:rsidR="00CE6D64" w:rsidRPr="00BB0C0F">
                    <w:rPr>
                      <w:rFonts w:ascii="Times New Roman" w:hAnsi="Times New Roman" w:cs="Times New Roman"/>
                      <w:sz w:val="24"/>
                      <w:szCs w:val="24"/>
                    </w:rPr>
                    <w:t xml:space="preserve"> –</w:t>
                  </w:r>
                  <w:r w:rsidR="00A50133" w:rsidRPr="00BB0C0F">
                    <w:rPr>
                      <w:rFonts w:ascii="Times New Roman" w:hAnsi="Times New Roman" w:cs="Times New Roman"/>
                      <w:sz w:val="24"/>
                      <w:szCs w:val="24"/>
                    </w:rPr>
                    <w:t>17185,19465</w:t>
                  </w:r>
                  <w:r w:rsidR="002934D8">
                    <w:rPr>
                      <w:rFonts w:ascii="Times New Roman" w:hAnsi="Times New Roman" w:cs="Times New Roman"/>
                      <w:sz w:val="24"/>
                      <w:szCs w:val="24"/>
                    </w:rPr>
                    <w:t xml:space="preserve">                           </w:t>
                  </w:r>
                  <w:r w:rsidR="00CE2423" w:rsidRPr="00BB0C0F">
                    <w:rPr>
                      <w:rFonts w:ascii="Times New Roman" w:hAnsi="Times New Roman" w:cs="Times New Roman"/>
                      <w:sz w:val="24"/>
                      <w:szCs w:val="24"/>
                    </w:rPr>
                    <w:t xml:space="preserve">10870,9060 </w:t>
                  </w:r>
                  <w:r w:rsidR="00152D4B" w:rsidRPr="00BB0C0F">
                    <w:rPr>
                      <w:rFonts w:ascii="Times New Roman" w:hAnsi="Times New Roman" w:cs="Times New Roman"/>
                      <w:sz w:val="24"/>
                      <w:szCs w:val="24"/>
                    </w:rPr>
                    <w:t>0</w:t>
                  </w:r>
                </w:p>
                <w:p w:rsidR="005769F9" w:rsidRPr="00BB0C0F" w:rsidRDefault="00CD21DB" w:rsidP="00A35EF4">
                  <w:pPr>
                    <w:pStyle w:val="ConsPlusCell"/>
                    <w:rPr>
                      <w:rFonts w:ascii="Times New Roman" w:hAnsi="Times New Roman" w:cs="Times New Roman"/>
                      <w:b/>
                      <w:sz w:val="24"/>
                      <w:szCs w:val="24"/>
                    </w:rPr>
                  </w:pPr>
                  <w:r w:rsidRPr="00BB0C0F">
                    <w:rPr>
                      <w:rFonts w:ascii="Times New Roman" w:hAnsi="Times New Roman" w:cs="Times New Roman"/>
                      <w:b/>
                      <w:sz w:val="24"/>
                      <w:szCs w:val="24"/>
                    </w:rPr>
                    <w:t xml:space="preserve">Итого: </w:t>
                  </w:r>
                  <w:r w:rsidR="00152D4B" w:rsidRPr="00BB0C0F">
                    <w:rPr>
                      <w:rFonts w:ascii="Times New Roman" w:hAnsi="Times New Roman" w:cs="Times New Roman"/>
                      <w:b/>
                      <w:sz w:val="24"/>
                      <w:szCs w:val="24"/>
                    </w:rPr>
                    <w:t>52218,40245</w:t>
                  </w:r>
                  <w:r w:rsidR="008A591C">
                    <w:rPr>
                      <w:rFonts w:ascii="Times New Roman" w:hAnsi="Times New Roman" w:cs="Times New Roman"/>
                      <w:b/>
                      <w:sz w:val="24"/>
                      <w:szCs w:val="24"/>
                    </w:rPr>
                    <w:t xml:space="preserve">                                </w:t>
                  </w:r>
                  <w:r w:rsidR="00152D4B" w:rsidRPr="00BB0C0F">
                    <w:rPr>
                      <w:rFonts w:ascii="Times New Roman" w:hAnsi="Times New Roman" w:cs="Times New Roman"/>
                      <w:b/>
                      <w:sz w:val="24"/>
                      <w:szCs w:val="24"/>
                    </w:rPr>
                    <w:t>10870,90600</w:t>
                  </w:r>
                </w:p>
                <w:p w:rsidR="00DF383D" w:rsidRPr="00BB0C0F" w:rsidRDefault="00DF383D" w:rsidP="00A35EF4">
                  <w:pPr>
                    <w:pStyle w:val="ConsPlusCell"/>
                    <w:rPr>
                      <w:rFonts w:ascii="Times New Roman" w:hAnsi="Times New Roman" w:cs="Times New Roman"/>
                      <w:b/>
                      <w:sz w:val="24"/>
                      <w:szCs w:val="24"/>
                    </w:rPr>
                  </w:pPr>
                </w:p>
                <w:p w:rsidR="00152D4B" w:rsidRPr="00BB0C0F" w:rsidRDefault="00152D4B" w:rsidP="00A35EF4">
                  <w:pPr>
                    <w:pStyle w:val="ConsPlusCell"/>
                    <w:rPr>
                      <w:rFonts w:ascii="Times New Roman" w:hAnsi="Times New Roman" w:cs="Times New Roman"/>
                      <w:b/>
                      <w:sz w:val="24"/>
                      <w:szCs w:val="24"/>
                    </w:rPr>
                  </w:pPr>
                  <w:r w:rsidRPr="00BB0C0F">
                    <w:rPr>
                      <w:rFonts w:ascii="Times New Roman" w:hAnsi="Times New Roman" w:cs="Times New Roman"/>
                      <w:b/>
                      <w:sz w:val="24"/>
                      <w:szCs w:val="24"/>
                    </w:rPr>
                    <w:t>3 этап:</w:t>
                  </w:r>
                </w:p>
                <w:p w:rsidR="005769F9" w:rsidRPr="00BB0C0F" w:rsidRDefault="00DE38E5"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2018 год </w:t>
                  </w:r>
                  <w:r w:rsidR="00CE6D64" w:rsidRPr="00BB0C0F">
                    <w:rPr>
                      <w:rFonts w:ascii="Times New Roman" w:hAnsi="Times New Roman" w:cs="Times New Roman"/>
                      <w:sz w:val="24"/>
                      <w:szCs w:val="24"/>
                    </w:rPr>
                    <w:t>–</w:t>
                  </w:r>
                  <w:r w:rsidR="002941CB">
                    <w:rPr>
                      <w:rFonts w:ascii="Times New Roman" w:hAnsi="Times New Roman" w:cs="Times New Roman"/>
                      <w:sz w:val="24"/>
                      <w:szCs w:val="24"/>
                    </w:rPr>
                    <w:t>6031,89095</w:t>
                  </w:r>
                  <w:r w:rsidR="002934D8">
                    <w:rPr>
                      <w:rFonts w:ascii="Times New Roman" w:hAnsi="Times New Roman" w:cs="Times New Roman"/>
                      <w:sz w:val="24"/>
                      <w:szCs w:val="24"/>
                    </w:rPr>
                    <w:t xml:space="preserve">                             </w:t>
                  </w:r>
                  <w:r w:rsidR="002941CB">
                    <w:rPr>
                      <w:rFonts w:ascii="Times New Roman" w:hAnsi="Times New Roman" w:cs="Times New Roman"/>
                      <w:sz w:val="24"/>
                      <w:szCs w:val="24"/>
                    </w:rPr>
                    <w:t>18719,30080</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2019 год </w:t>
                  </w:r>
                  <w:r w:rsidR="00CE6D64" w:rsidRPr="00BB0C0F">
                    <w:rPr>
                      <w:rFonts w:ascii="Times New Roman" w:hAnsi="Times New Roman" w:cs="Times New Roman"/>
                      <w:sz w:val="24"/>
                      <w:szCs w:val="24"/>
                    </w:rPr>
                    <w:t xml:space="preserve">– </w:t>
                  </w:r>
                  <w:r w:rsidR="00FD6389">
                    <w:rPr>
                      <w:rFonts w:ascii="Times New Roman" w:hAnsi="Times New Roman" w:cs="Times New Roman"/>
                      <w:sz w:val="24"/>
                      <w:szCs w:val="24"/>
                    </w:rPr>
                    <w:t>11679,09988</w:t>
                  </w:r>
                  <w:r w:rsidR="009766A0" w:rsidRPr="00BB0C0F">
                    <w:rPr>
                      <w:rFonts w:ascii="Times New Roman" w:hAnsi="Times New Roman" w:cs="Times New Roman"/>
                      <w:sz w:val="24"/>
                      <w:szCs w:val="24"/>
                    </w:rPr>
                    <w:t xml:space="preserve">                          4920,1    </w:t>
                  </w:r>
                </w:p>
                <w:p w:rsidR="00152D4B" w:rsidRPr="00BB0C0F" w:rsidRDefault="00152D4B"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2020 год – </w:t>
                  </w:r>
                  <w:r w:rsidR="00473277" w:rsidRPr="00BB0C0F">
                    <w:rPr>
                      <w:rFonts w:ascii="Times New Roman" w:hAnsi="Times New Roman" w:cs="Times New Roman"/>
                      <w:sz w:val="24"/>
                      <w:szCs w:val="24"/>
                    </w:rPr>
                    <w:t>11016,8</w:t>
                  </w:r>
                </w:p>
                <w:p w:rsidR="00473277" w:rsidRPr="00BB0C0F" w:rsidRDefault="00473277"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2021 год – 9198,5</w:t>
                  </w:r>
                </w:p>
                <w:p w:rsidR="0042648C" w:rsidRPr="00BB0C0F" w:rsidRDefault="0042648C" w:rsidP="00A35EF4">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 xml:space="preserve">Итого:  </w:t>
                  </w:r>
                  <w:r w:rsidR="002941CB">
                    <w:rPr>
                      <w:rFonts w:ascii="Times New Roman" w:hAnsi="Times New Roman" w:cs="Times New Roman"/>
                      <w:b/>
                      <w:bCs/>
                      <w:sz w:val="24"/>
                      <w:szCs w:val="24"/>
                    </w:rPr>
                    <w:t>37926,29083</w:t>
                  </w:r>
                  <w:r w:rsidR="002934D8">
                    <w:rPr>
                      <w:rFonts w:ascii="Times New Roman" w:hAnsi="Times New Roman" w:cs="Times New Roman"/>
                      <w:b/>
                      <w:bCs/>
                      <w:sz w:val="24"/>
                      <w:szCs w:val="24"/>
                    </w:rPr>
                    <w:t xml:space="preserve">                               </w:t>
                  </w:r>
                  <w:r w:rsidR="002941CB">
                    <w:rPr>
                      <w:rFonts w:ascii="Times New Roman" w:hAnsi="Times New Roman" w:cs="Times New Roman"/>
                      <w:b/>
                      <w:bCs/>
                      <w:sz w:val="24"/>
                      <w:szCs w:val="24"/>
                    </w:rPr>
                    <w:t>23639,40080</w:t>
                  </w:r>
                </w:p>
                <w:p w:rsidR="00DF383D" w:rsidRPr="00BB0C0F" w:rsidRDefault="00DF383D" w:rsidP="00A35EF4">
                  <w:pPr>
                    <w:pStyle w:val="ConsPlusCell"/>
                    <w:rPr>
                      <w:rFonts w:ascii="Times New Roman" w:hAnsi="Times New Roman" w:cs="Times New Roman"/>
                      <w:sz w:val="24"/>
                      <w:szCs w:val="24"/>
                    </w:rPr>
                  </w:pPr>
                </w:p>
              </w:tc>
            </w:tr>
            <w:tr w:rsidR="005769F9" w:rsidRPr="00BB0C0F" w:rsidTr="00CE2423">
              <w:trPr>
                <w:trHeight w:val="830"/>
              </w:trPr>
              <w:tc>
                <w:tcPr>
                  <w:tcW w:w="7873" w:type="dxa"/>
                  <w:tcBorders>
                    <w:top w:val="single" w:sz="4" w:space="0" w:color="auto"/>
                    <w:left w:val="single" w:sz="4" w:space="0" w:color="auto"/>
                    <w:bottom w:val="single" w:sz="4" w:space="0" w:color="auto"/>
                    <w:right w:val="single" w:sz="4" w:space="0" w:color="auto"/>
                  </w:tcBorders>
                </w:tcPr>
                <w:p w:rsidR="005769F9" w:rsidRPr="00BB0C0F" w:rsidRDefault="005769F9" w:rsidP="002941CB">
                  <w:pPr>
                    <w:pStyle w:val="ConsPlusCell"/>
                    <w:rPr>
                      <w:rFonts w:ascii="Times New Roman" w:hAnsi="Times New Roman" w:cs="Times New Roman"/>
                      <w:b/>
                      <w:bCs/>
                      <w:sz w:val="24"/>
                      <w:szCs w:val="24"/>
                    </w:rPr>
                  </w:pPr>
                  <w:r w:rsidRPr="00BB0C0F">
                    <w:rPr>
                      <w:rFonts w:ascii="Times New Roman" w:hAnsi="Times New Roman" w:cs="Times New Roman"/>
                      <w:b/>
                      <w:bCs/>
                      <w:sz w:val="24"/>
                      <w:szCs w:val="24"/>
                    </w:rPr>
                    <w:t>Всего:  1</w:t>
                  </w:r>
                  <w:r w:rsidR="00152D4B" w:rsidRPr="00BB0C0F">
                    <w:rPr>
                      <w:rFonts w:ascii="Times New Roman" w:hAnsi="Times New Roman" w:cs="Times New Roman"/>
                      <w:b/>
                      <w:bCs/>
                      <w:sz w:val="24"/>
                      <w:szCs w:val="24"/>
                    </w:rPr>
                    <w:t>,</w:t>
                  </w:r>
                  <w:r w:rsidRPr="00BB0C0F">
                    <w:rPr>
                      <w:rFonts w:ascii="Times New Roman" w:hAnsi="Times New Roman" w:cs="Times New Roman"/>
                      <w:b/>
                      <w:bCs/>
                      <w:sz w:val="24"/>
                      <w:szCs w:val="24"/>
                    </w:rPr>
                    <w:t>2</w:t>
                  </w:r>
                  <w:r w:rsidR="00152D4B" w:rsidRPr="00BB0C0F">
                    <w:rPr>
                      <w:rFonts w:ascii="Times New Roman" w:hAnsi="Times New Roman" w:cs="Times New Roman"/>
                      <w:b/>
                      <w:bCs/>
                      <w:sz w:val="24"/>
                      <w:szCs w:val="24"/>
                    </w:rPr>
                    <w:t xml:space="preserve">,3 </w:t>
                  </w:r>
                  <w:r w:rsidRPr="00BB0C0F">
                    <w:rPr>
                      <w:rFonts w:ascii="Times New Roman" w:hAnsi="Times New Roman" w:cs="Times New Roman"/>
                      <w:b/>
                      <w:bCs/>
                      <w:sz w:val="24"/>
                      <w:szCs w:val="24"/>
                    </w:rPr>
                    <w:t xml:space="preserve"> этапы</w:t>
                  </w:r>
                  <w:r w:rsidR="00CE2423" w:rsidRPr="00BB0C0F">
                    <w:rPr>
                      <w:rFonts w:ascii="Times New Roman" w:hAnsi="Times New Roman" w:cs="Times New Roman"/>
                      <w:b/>
                      <w:bCs/>
                      <w:sz w:val="24"/>
                      <w:szCs w:val="24"/>
                    </w:rPr>
                    <w:t>–</w:t>
                  </w:r>
                  <w:r w:rsidR="002941CB">
                    <w:rPr>
                      <w:rFonts w:ascii="Times New Roman" w:hAnsi="Times New Roman" w:cs="Times New Roman"/>
                      <w:b/>
                      <w:bCs/>
                      <w:sz w:val="24"/>
                      <w:szCs w:val="24"/>
                    </w:rPr>
                    <w:t>123124,62856</w:t>
                  </w:r>
                  <w:r w:rsidR="002934D8">
                    <w:rPr>
                      <w:rFonts w:ascii="Times New Roman" w:hAnsi="Times New Roman" w:cs="Times New Roman"/>
                      <w:b/>
                      <w:bCs/>
                      <w:sz w:val="24"/>
                      <w:szCs w:val="24"/>
                    </w:rPr>
                    <w:t xml:space="preserve">      </w:t>
                  </w:r>
                  <w:r w:rsidR="002941CB">
                    <w:rPr>
                      <w:rFonts w:ascii="Times New Roman" w:hAnsi="Times New Roman" w:cs="Times New Roman"/>
                      <w:b/>
                      <w:bCs/>
                      <w:sz w:val="24"/>
                      <w:szCs w:val="24"/>
                    </w:rPr>
                    <w:t>46183,34057</w:t>
                  </w:r>
                </w:p>
              </w:tc>
            </w:tr>
          </w:tbl>
          <w:p w:rsidR="005769F9" w:rsidRPr="00BB0C0F" w:rsidRDefault="005769F9" w:rsidP="00A35EF4">
            <w:pPr>
              <w:pStyle w:val="ConsPlusCell"/>
              <w:rPr>
                <w:rFonts w:ascii="Times New Roman" w:hAnsi="Times New Roman" w:cs="Times New Roman"/>
                <w:sz w:val="24"/>
                <w:szCs w:val="24"/>
              </w:rPr>
            </w:pPr>
          </w:p>
        </w:tc>
      </w:tr>
      <w:tr w:rsidR="005769F9" w:rsidRPr="00BB0C0F" w:rsidTr="00A35EF4">
        <w:trPr>
          <w:trHeight w:val="57"/>
        </w:trPr>
        <w:tc>
          <w:tcPr>
            <w:tcW w:w="2174"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Ожидаемые конечные результаты реализации  программы</w:t>
            </w:r>
          </w:p>
        </w:tc>
        <w:tc>
          <w:tcPr>
            <w:tcW w:w="7955" w:type="dxa"/>
          </w:tcPr>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1.  Ремонт автомобильных дорог не отвечающих нормативным требованиям – 7,</w:t>
            </w:r>
            <w:r w:rsidR="00077097" w:rsidRPr="00BB0C0F">
              <w:rPr>
                <w:rFonts w:ascii="Times New Roman" w:hAnsi="Times New Roman" w:cs="Times New Roman"/>
                <w:sz w:val="24"/>
                <w:szCs w:val="24"/>
              </w:rPr>
              <w:t>7909км (54 003</w:t>
            </w:r>
            <w:r w:rsidRPr="00BB0C0F">
              <w:rPr>
                <w:rFonts w:ascii="Times New Roman" w:hAnsi="Times New Roman" w:cs="Times New Roman"/>
                <w:sz w:val="24"/>
                <w:szCs w:val="24"/>
              </w:rPr>
              <w:t>кв.</w:t>
            </w:r>
            <w:r w:rsidR="00077097" w:rsidRPr="00BB0C0F">
              <w:rPr>
                <w:rFonts w:ascii="Times New Roman" w:hAnsi="Times New Roman" w:cs="Times New Roman"/>
                <w:sz w:val="24"/>
                <w:szCs w:val="24"/>
              </w:rPr>
              <w:t>м</w:t>
            </w:r>
            <w:r w:rsidRPr="00BB0C0F">
              <w:rPr>
                <w:rFonts w:ascii="Times New Roman" w:hAnsi="Times New Roman" w:cs="Times New Roman"/>
                <w:sz w:val="24"/>
                <w:szCs w:val="24"/>
              </w:rPr>
              <w:t xml:space="preserve">);   </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-создание комфортной среды для проживания населения.</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улучшение внешнего вида территории городского поселения город Павловск.</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благоустройство дворовых территорий.</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lastRenderedPageBreak/>
              <w:t>- устройство осевой   разметкина проезжей частигорода Павловска.</w:t>
            </w: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-устройство разметки пешеходных переходов на проезжей части улиц города Павловск.</w:t>
            </w:r>
          </w:p>
          <w:p w:rsidR="008169FD" w:rsidRPr="00BB0C0F" w:rsidRDefault="008169F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2.Проектирование и ввод в действие автомобильной дороги от улицы Донской до улицы Мичурина – протяженностью 1,2 км.</w:t>
            </w:r>
          </w:p>
          <w:p w:rsidR="008169FD" w:rsidRPr="00BB0C0F" w:rsidRDefault="008169F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3.Проектирование и строительство автодорог по ул. Донская, пл. Мира, Сосновка, Красный Пахарь, Цветочная, Полевая, Советская, Кирова.</w:t>
            </w:r>
          </w:p>
          <w:p w:rsidR="008169FD" w:rsidRPr="00BB0C0F" w:rsidRDefault="008169F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4. Строительство разворотной площадки, примыкающей к ул. Строительная, автомобильн</w:t>
            </w:r>
            <w:r w:rsidR="0028777B">
              <w:rPr>
                <w:rFonts w:ascii="Times New Roman" w:hAnsi="Times New Roman" w:cs="Times New Roman"/>
                <w:sz w:val="24"/>
                <w:szCs w:val="24"/>
              </w:rPr>
              <w:t>ых</w:t>
            </w:r>
            <w:r w:rsidRPr="00BB0C0F">
              <w:rPr>
                <w:rFonts w:ascii="Times New Roman" w:hAnsi="Times New Roman" w:cs="Times New Roman"/>
                <w:sz w:val="24"/>
                <w:szCs w:val="24"/>
              </w:rPr>
              <w:t xml:space="preserve"> дорог в городе  Павловске по ул. Ростовская,ул.Калачеевская,ул.300лет Флота, ул.Маршала Жукова и ул. Заводская с примыканиями к ул. Строительная (4км+150м,автомобильной дороги «Павловск-Калач-Петропавловка».</w:t>
            </w:r>
          </w:p>
          <w:p w:rsidR="008169FD" w:rsidRPr="00BB0C0F" w:rsidRDefault="008169F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 xml:space="preserve"> 5. Ввод в действие  7,2    км автомобильных дорог общего пользования местного значени</w:t>
            </w:r>
            <w:r w:rsidR="008169FD" w:rsidRPr="00BB0C0F">
              <w:rPr>
                <w:rFonts w:ascii="Times New Roman" w:hAnsi="Times New Roman" w:cs="Times New Roman"/>
                <w:sz w:val="24"/>
                <w:szCs w:val="24"/>
              </w:rPr>
              <w:t>я.</w:t>
            </w:r>
          </w:p>
          <w:p w:rsidR="008169FD" w:rsidRPr="00BB0C0F" w:rsidRDefault="008169FD" w:rsidP="00A35EF4">
            <w:pPr>
              <w:pStyle w:val="ConsPlusCell"/>
              <w:rPr>
                <w:rFonts w:ascii="Times New Roman" w:hAnsi="Times New Roman" w:cs="Times New Roman"/>
                <w:sz w:val="24"/>
                <w:szCs w:val="24"/>
              </w:rPr>
            </w:pPr>
          </w:p>
          <w:p w:rsidR="005769F9" w:rsidRPr="00BB0C0F" w:rsidRDefault="005769F9"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6. Установка дорожных знаков</w:t>
            </w:r>
            <w:r w:rsidR="008169FD" w:rsidRPr="00BB0C0F">
              <w:rPr>
                <w:rFonts w:ascii="Times New Roman" w:hAnsi="Times New Roman" w:cs="Times New Roman"/>
                <w:sz w:val="24"/>
                <w:szCs w:val="24"/>
              </w:rPr>
              <w:t xml:space="preserve"> в соответствии с дислокацией.</w:t>
            </w:r>
          </w:p>
          <w:p w:rsidR="005769F9" w:rsidRPr="00BB0C0F" w:rsidRDefault="008169FD"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Р</w:t>
            </w:r>
            <w:r w:rsidR="005769F9" w:rsidRPr="00BB0C0F">
              <w:rPr>
                <w:rFonts w:ascii="Times New Roman" w:hAnsi="Times New Roman" w:cs="Times New Roman"/>
                <w:sz w:val="24"/>
                <w:szCs w:val="24"/>
              </w:rPr>
              <w:t>азметка дорожных переходов.</w:t>
            </w:r>
          </w:p>
          <w:p w:rsidR="008169FD" w:rsidRPr="00BB0C0F" w:rsidRDefault="008169FD" w:rsidP="00A35EF4">
            <w:pPr>
              <w:pStyle w:val="ConsPlusCell"/>
              <w:rPr>
                <w:rFonts w:ascii="Times New Roman" w:hAnsi="Times New Roman" w:cs="Times New Roman"/>
                <w:sz w:val="24"/>
                <w:szCs w:val="24"/>
              </w:rPr>
            </w:pPr>
          </w:p>
          <w:p w:rsidR="005769F9" w:rsidRPr="00BB0C0F" w:rsidRDefault="008169FD" w:rsidP="00A35EF4">
            <w:pPr>
              <w:pStyle w:val="ConsPlusCell"/>
              <w:rPr>
                <w:rFonts w:ascii="Times New Roman" w:hAnsi="Times New Roman" w:cs="Times New Roman"/>
                <w:sz w:val="24"/>
                <w:szCs w:val="24"/>
              </w:rPr>
            </w:pPr>
            <w:r w:rsidRPr="00BB0C0F">
              <w:rPr>
                <w:rFonts w:ascii="Times New Roman" w:hAnsi="Times New Roman" w:cs="Times New Roman"/>
                <w:sz w:val="24"/>
                <w:szCs w:val="24"/>
              </w:rPr>
              <w:t>7</w:t>
            </w:r>
            <w:r w:rsidR="005769F9" w:rsidRPr="00BB0C0F">
              <w:rPr>
                <w:rFonts w:ascii="Times New Roman" w:hAnsi="Times New Roman" w:cs="Times New Roman"/>
                <w:sz w:val="24"/>
                <w:szCs w:val="24"/>
              </w:rPr>
              <w:t>.Устройство тротуаров</w:t>
            </w:r>
          </w:p>
        </w:tc>
      </w:tr>
    </w:tbl>
    <w:p w:rsidR="008169FD" w:rsidRPr="00D34512" w:rsidRDefault="008169FD" w:rsidP="00A35EF4">
      <w:pPr>
        <w:pStyle w:val="ConsPlusCell"/>
        <w:rPr>
          <w:rFonts w:ascii="Times New Roman" w:hAnsi="Times New Roman" w:cs="Times New Roman"/>
          <w:sz w:val="28"/>
          <w:szCs w:val="28"/>
        </w:rPr>
      </w:pPr>
    </w:p>
    <w:p w:rsidR="00BB0C0F" w:rsidRDefault="005769F9" w:rsidP="00A35EF4">
      <w:pPr>
        <w:pStyle w:val="ListParagraph1"/>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sz w:val="28"/>
          <w:szCs w:val="28"/>
        </w:rPr>
      </w:pPr>
      <w:bookmarkStart w:id="3" w:name="Par455"/>
      <w:bookmarkEnd w:id="3"/>
      <w:r w:rsidRPr="00BB0C0F">
        <w:rPr>
          <w:rFonts w:ascii="Times New Roman" w:hAnsi="Times New Roman" w:cs="Times New Roman"/>
          <w:sz w:val="28"/>
          <w:szCs w:val="28"/>
        </w:rPr>
        <w:t>Общая характеристика сферы реализации</w:t>
      </w:r>
    </w:p>
    <w:p w:rsidR="005769F9" w:rsidRPr="00BB0C0F" w:rsidRDefault="005769F9" w:rsidP="00A35EF4">
      <w:pPr>
        <w:pStyle w:val="ListParagraph1"/>
        <w:widowControl w:val="0"/>
        <w:autoSpaceDE w:val="0"/>
        <w:autoSpaceDN w:val="0"/>
        <w:adjustRightInd w:val="0"/>
        <w:spacing w:after="0" w:line="240" w:lineRule="auto"/>
        <w:ind w:left="0"/>
        <w:jc w:val="center"/>
        <w:outlineLvl w:val="1"/>
        <w:rPr>
          <w:rFonts w:ascii="Times New Roman" w:hAnsi="Times New Roman" w:cs="Times New Roman"/>
          <w:sz w:val="28"/>
          <w:szCs w:val="28"/>
        </w:rPr>
      </w:pPr>
      <w:r w:rsidRPr="00BB0C0F">
        <w:rPr>
          <w:rFonts w:ascii="Times New Roman" w:hAnsi="Times New Roman" w:cs="Times New Roman"/>
          <w:sz w:val="28"/>
          <w:szCs w:val="28"/>
        </w:rPr>
        <w:t>муниципальной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Автомобильные дороги имеют важное хозяйственное значение для городского поселения-город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 трудоемкие линейные сооружения, содержание которых требует больших финансовых затрат;</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lastRenderedPageBreak/>
        <w:t>В отличии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транспортных средств и пешеходам.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Помимо высокой первоначальной стоимости строительства, реконструкция,капитальный ремонт,ремонт и содержание автомобильных дорог также требуют больших затрат.</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 Как и любой товар,автомобильная дорога обладает определенными потребительскими свойствами- удобством и комфортом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грузообразующих отраслях и снижение деловой активности населения сократили потребности в транспортных услугах.</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Дороги местного значения не соответствовали нормативным требованиям к транспортно-эксплуатационным показателям.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w:t>
      </w:r>
      <w:r w:rsidRPr="00D34512">
        <w:rPr>
          <w:rFonts w:ascii="Times New Roman" w:hAnsi="Times New Roman" w:cs="Times New Roman"/>
          <w:sz w:val="28"/>
          <w:szCs w:val="28"/>
        </w:rPr>
        <w:lastRenderedPageBreak/>
        <w:t>продолжительным простоям транспортных средств.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 оценкам экспертов ежегодные потери от транспортных происшествий 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Все это значительно снижает качество жизни и мобильность трудовых ресурсов в стране.</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501"/>
      <w:bookmarkEnd w:id="4"/>
      <w:r w:rsidRPr="00D34512">
        <w:rPr>
          <w:rFonts w:ascii="Times New Roman" w:hAnsi="Times New Roman" w:cs="Times New Roman"/>
          <w:sz w:val="28"/>
          <w:szCs w:val="28"/>
        </w:rPr>
        <w:t xml:space="preserve">2. Приоритеты </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реализации  муниципальнойпрограммы, цели, задачи и показатели</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(индикаторы) достижения целей и решения задач, описание</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 xml:space="preserve">основных ожидаемых конечных результатов муниципальной программы, </w:t>
      </w:r>
    </w:p>
    <w:p w:rsidR="005769F9"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срокови этапов реализации муниципальной   программы</w:t>
      </w:r>
      <w:r w:rsidR="00C94F06" w:rsidRPr="00D34512">
        <w:rPr>
          <w:rFonts w:ascii="Times New Roman" w:hAnsi="Times New Roman" w:cs="Times New Roman"/>
          <w:sz w:val="28"/>
          <w:szCs w:val="28"/>
        </w:rPr>
        <w:t>.</w:t>
      </w:r>
    </w:p>
    <w:p w:rsidR="00A35EF4" w:rsidRPr="00D34512" w:rsidRDefault="00A35EF4" w:rsidP="00A35EF4">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Политика городского поселения </w:t>
      </w:r>
      <w:r w:rsidR="00CA68E1">
        <w:rPr>
          <w:rFonts w:ascii="Times New Roman" w:hAnsi="Times New Roman" w:cs="Times New Roman"/>
          <w:sz w:val="28"/>
          <w:szCs w:val="28"/>
        </w:rPr>
        <w:t xml:space="preserve">- </w:t>
      </w:r>
      <w:r w:rsidRPr="00D34512">
        <w:rPr>
          <w:rFonts w:ascii="Times New Roman" w:hAnsi="Times New Roman" w:cs="Times New Roman"/>
          <w:sz w:val="28"/>
          <w:szCs w:val="28"/>
        </w:rPr>
        <w:t>город Павловск в сфере транспорта на долгосрочный период направлена на соз</w:t>
      </w:r>
      <w:r w:rsidR="00C94F06" w:rsidRPr="00D34512">
        <w:rPr>
          <w:rFonts w:ascii="Times New Roman" w:hAnsi="Times New Roman" w:cs="Times New Roman"/>
          <w:sz w:val="28"/>
          <w:szCs w:val="28"/>
        </w:rPr>
        <w:t>дание условий для решения задач</w:t>
      </w:r>
      <w:r w:rsidRPr="00D34512">
        <w:rPr>
          <w:rFonts w:ascii="Times New Roman" w:hAnsi="Times New Roman" w:cs="Times New Roman"/>
          <w:sz w:val="28"/>
          <w:szCs w:val="28"/>
        </w:rPr>
        <w:t>:</w:t>
      </w:r>
    </w:p>
    <w:p w:rsidR="005769F9" w:rsidRPr="00D34512" w:rsidRDefault="005769F9" w:rsidP="00A35EF4">
      <w:pPr>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 реконструкция дорожной сети, увеличение пропускной способности основных дорог,  оборудование и благоустройство конечных и разворотных </w:t>
      </w:r>
      <w:r w:rsidRPr="00D34512">
        <w:rPr>
          <w:rFonts w:ascii="Times New Roman" w:hAnsi="Times New Roman" w:cs="Times New Roman"/>
          <w:sz w:val="28"/>
          <w:szCs w:val="28"/>
        </w:rPr>
        <w:lastRenderedPageBreak/>
        <w:t>площадок, обеспечение дорожной сетью и транспортным сообщением  микрорайонов города.</w:t>
      </w:r>
    </w:p>
    <w:p w:rsidR="005769F9" w:rsidRPr="00D34512" w:rsidRDefault="005769F9" w:rsidP="00A35EF4">
      <w:pPr>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Рост спроса на автомобильные перевозки, увеличение парка автотранспортных средств и уровня автомобилизации  городского поселения г. Павловск требуют развития сети автомобильных дорог, приведения ее в соответствие со стратегическими направлениями развития региона.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и повышение эффективности контроля и ответственности за качество работ, практику заключения  муниципальных контрактов на выполнение работ по содержанию автомобильных дорог.</w:t>
      </w:r>
    </w:p>
    <w:p w:rsidR="005769F9" w:rsidRPr="00D34512" w:rsidRDefault="005769F9" w:rsidP="00A35EF4">
      <w:pPr>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Модернизация автодорог общего пользования, определение в качестве приоритета соблюдения интересов пользователей дорог, формирование грузо- и пассажиропроводящей системы призваны содействовать развитию территорий, интенсификации производства, экономической и политической интеграции города, решению социальных проблем населения.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 соответствии с долгосрочными приоритетами муниципальной транспортной политики,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Цели программы отражают конечные результаты решения транспортных проблем социально-экономического развития  до 20</w:t>
      </w:r>
      <w:r w:rsidR="00863B7C" w:rsidRPr="00D34512">
        <w:rPr>
          <w:rFonts w:ascii="Times New Roman" w:hAnsi="Times New Roman" w:cs="Times New Roman"/>
          <w:sz w:val="28"/>
          <w:szCs w:val="28"/>
        </w:rPr>
        <w:t>2</w:t>
      </w:r>
      <w:r w:rsidR="00473277">
        <w:rPr>
          <w:rFonts w:ascii="Times New Roman" w:hAnsi="Times New Roman" w:cs="Times New Roman"/>
          <w:sz w:val="28"/>
          <w:szCs w:val="28"/>
        </w:rPr>
        <w:t>1</w:t>
      </w:r>
      <w:r w:rsidRPr="00D34512">
        <w:rPr>
          <w:rFonts w:ascii="Times New Roman" w:hAnsi="Times New Roman" w:cs="Times New Roman"/>
          <w:sz w:val="28"/>
          <w:szCs w:val="28"/>
        </w:rPr>
        <w:t xml:space="preserve"> года.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D1503B" w:rsidP="00A35E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D1503B">
        <w:rPr>
          <w:rFonts w:ascii="Times New Roman" w:hAnsi="Times New Roman" w:cs="Times New Roman"/>
          <w:sz w:val="28"/>
          <w:szCs w:val="28"/>
        </w:rPr>
        <w:t>р</w:t>
      </w:r>
      <w:r w:rsidRPr="00D34512">
        <w:rPr>
          <w:rFonts w:ascii="Times New Roman" w:hAnsi="Times New Roman" w:cs="Times New Roman"/>
          <w:sz w:val="28"/>
          <w:szCs w:val="28"/>
        </w:rPr>
        <w:t>еализация полномочий городского поселения,связанных с организацией дорожной деятельности в отношении автомо</w:t>
      </w:r>
      <w:r w:rsidR="00D1503B">
        <w:rPr>
          <w:rFonts w:ascii="Times New Roman" w:hAnsi="Times New Roman" w:cs="Times New Roman"/>
          <w:sz w:val="28"/>
          <w:szCs w:val="28"/>
        </w:rPr>
        <w:t>бильных дорог местного значения;</w:t>
      </w:r>
    </w:p>
    <w:p w:rsidR="005769F9" w:rsidRPr="00D34512" w:rsidRDefault="00D1503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5769F9" w:rsidRPr="00D34512">
        <w:rPr>
          <w:rFonts w:ascii="Times New Roman" w:hAnsi="Times New Roman" w:cs="Times New Roman"/>
          <w:sz w:val="28"/>
          <w:szCs w:val="28"/>
        </w:rPr>
        <w:t>существление сохранности существующей дорожной сети;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-приоритетное выполнение работ по содержанию и ремонту с</w:t>
      </w:r>
      <w:r w:rsidR="00D1503B">
        <w:rPr>
          <w:rFonts w:ascii="Times New Roman" w:hAnsi="Times New Roman" w:cs="Times New Roman"/>
          <w:sz w:val="28"/>
          <w:szCs w:val="28"/>
        </w:rPr>
        <w:t>уществующих автомобильных дорог;</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-снижение отрицательного воздействия транспортно-дорожного комплекса на окружающую среду</w:t>
      </w:r>
      <w:r w:rsidR="00D1503B">
        <w:rPr>
          <w:rFonts w:ascii="Times New Roman" w:hAnsi="Times New Roman" w:cs="Times New Roman"/>
          <w:sz w:val="28"/>
          <w:szCs w:val="28"/>
        </w:rPr>
        <w:t>;</w:t>
      </w:r>
    </w:p>
    <w:p w:rsidR="005769F9" w:rsidRPr="00D34512" w:rsidRDefault="00D1503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5769F9" w:rsidRPr="00D34512">
        <w:rPr>
          <w:rFonts w:ascii="Times New Roman" w:hAnsi="Times New Roman" w:cs="Times New Roman"/>
          <w:sz w:val="28"/>
          <w:szCs w:val="28"/>
        </w:rPr>
        <w:t>овышение доступности услуг транспортного комплекса для населения.</w:t>
      </w:r>
    </w:p>
    <w:p w:rsidR="005769F9" w:rsidRPr="00D34512" w:rsidRDefault="00D1503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данных</w:t>
      </w:r>
      <w:r w:rsidR="005769F9" w:rsidRPr="00D34512">
        <w:rPr>
          <w:rFonts w:ascii="Times New Roman" w:hAnsi="Times New Roman" w:cs="Times New Roman"/>
          <w:sz w:val="28"/>
          <w:szCs w:val="28"/>
        </w:rPr>
        <w:t xml:space="preserve"> цел</w:t>
      </w:r>
      <w:r>
        <w:rPr>
          <w:rFonts w:ascii="Times New Roman" w:hAnsi="Times New Roman" w:cs="Times New Roman"/>
          <w:sz w:val="28"/>
          <w:szCs w:val="28"/>
        </w:rPr>
        <w:t>ей</w:t>
      </w:r>
      <w:r w:rsidR="005769F9" w:rsidRPr="00D34512">
        <w:rPr>
          <w:rFonts w:ascii="Times New Roman" w:hAnsi="Times New Roman" w:cs="Times New Roman"/>
          <w:sz w:val="28"/>
          <w:szCs w:val="28"/>
        </w:rPr>
        <w:t xml:space="preserve"> обеспечивается путем решения задач по развитию путей сообщения (автомобильных дорог местного значения), обеспечивающих основные внутригородские связи и формирование единого транспортного пространства. Особое внимание будет уделено обеспечению функционирования сети автомобильных дорог местного значения.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Показатели (индикаторы) целей и задач программы соответствуют целевым показателям, стратегии социально-экономического развитиягородского поселения город Павловск на период до 20</w:t>
      </w:r>
      <w:r w:rsidR="00AC0CC2" w:rsidRPr="00D34512">
        <w:rPr>
          <w:rFonts w:ascii="Times New Roman" w:hAnsi="Times New Roman" w:cs="Times New Roman"/>
          <w:sz w:val="28"/>
          <w:szCs w:val="28"/>
        </w:rPr>
        <w:t>2</w:t>
      </w:r>
      <w:r w:rsidR="00473277">
        <w:rPr>
          <w:rFonts w:ascii="Times New Roman" w:hAnsi="Times New Roman" w:cs="Times New Roman"/>
          <w:sz w:val="28"/>
          <w:szCs w:val="28"/>
        </w:rPr>
        <w:t>1</w:t>
      </w:r>
      <w:r w:rsidRPr="00D34512">
        <w:rPr>
          <w:rFonts w:ascii="Times New Roman" w:hAnsi="Times New Roman" w:cs="Times New Roman"/>
          <w:sz w:val="28"/>
          <w:szCs w:val="28"/>
        </w:rPr>
        <w:t xml:space="preserve"> года, программе социально-экономического развития  городского поселения город Павловск на 2014-20</w:t>
      </w:r>
      <w:r w:rsidR="00AC0CC2" w:rsidRPr="00D34512">
        <w:rPr>
          <w:rFonts w:ascii="Times New Roman" w:hAnsi="Times New Roman" w:cs="Times New Roman"/>
          <w:sz w:val="28"/>
          <w:szCs w:val="28"/>
        </w:rPr>
        <w:t>2</w:t>
      </w:r>
      <w:r w:rsidR="00473277">
        <w:rPr>
          <w:rFonts w:ascii="Times New Roman" w:hAnsi="Times New Roman" w:cs="Times New Roman"/>
          <w:sz w:val="28"/>
          <w:szCs w:val="28"/>
        </w:rPr>
        <w:t>1</w:t>
      </w:r>
      <w:r w:rsidRPr="00D34512">
        <w:rPr>
          <w:rFonts w:ascii="Times New Roman" w:hAnsi="Times New Roman" w:cs="Times New Roman"/>
          <w:sz w:val="28"/>
          <w:szCs w:val="28"/>
        </w:rPr>
        <w:t>годы.</w:t>
      </w:r>
    </w:p>
    <w:p w:rsidR="00545393"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lastRenderedPageBreak/>
        <w:t>Сведения о показателях (индикаторах муниципальной программы  по годам реализации приведены в  приложении №</w:t>
      </w:r>
      <w:hyperlink w:anchor="Par904" w:history="1">
        <w:r w:rsidRPr="00D34512">
          <w:rPr>
            <w:rFonts w:ascii="Times New Roman" w:hAnsi="Times New Roman" w:cs="Times New Roman"/>
            <w:sz w:val="28"/>
            <w:szCs w:val="28"/>
          </w:rPr>
          <w:t>2</w:t>
        </w:r>
      </w:hyperlink>
      <w:r w:rsidR="00AC0CC2" w:rsidRPr="00D34512">
        <w:rPr>
          <w:rFonts w:ascii="Times New Roman" w:hAnsi="Times New Roman" w:cs="Times New Roman"/>
          <w:sz w:val="28"/>
          <w:szCs w:val="28"/>
        </w:rPr>
        <w:t>).</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Реализация программы позволит привести к 20</w:t>
      </w:r>
      <w:r w:rsidR="005F6EC4">
        <w:rPr>
          <w:rFonts w:ascii="Times New Roman" w:hAnsi="Times New Roman" w:cs="Times New Roman"/>
          <w:sz w:val="28"/>
          <w:szCs w:val="28"/>
        </w:rPr>
        <w:t>21</w:t>
      </w:r>
      <w:r w:rsidRPr="00D34512">
        <w:rPr>
          <w:rFonts w:ascii="Times New Roman" w:hAnsi="Times New Roman" w:cs="Times New Roman"/>
          <w:sz w:val="28"/>
          <w:szCs w:val="28"/>
        </w:rPr>
        <w:t xml:space="preserve"> г. показатель «Густота автомобильных дорог общего пользования с твердым покрытием на кон</w:t>
      </w:r>
      <w:r w:rsidR="0062595D" w:rsidRPr="00D34512">
        <w:rPr>
          <w:rFonts w:ascii="Times New Roman" w:hAnsi="Times New Roman" w:cs="Times New Roman"/>
          <w:sz w:val="28"/>
          <w:szCs w:val="28"/>
        </w:rPr>
        <w:t>ец года» к 7,2 км / 25200 м</w:t>
      </w:r>
      <w:r w:rsidR="0062595D" w:rsidRPr="00D34512">
        <w:rPr>
          <w:rFonts w:ascii="Times New Roman" w:hAnsi="Times New Roman" w:cs="Times New Roman"/>
          <w:sz w:val="28"/>
          <w:szCs w:val="28"/>
          <w:vertAlign w:val="superscript"/>
        </w:rPr>
        <w:t>2</w:t>
      </w:r>
      <w:r w:rsidR="0062595D" w:rsidRPr="00D34512">
        <w:rPr>
          <w:rFonts w:ascii="Times New Roman" w:hAnsi="Times New Roman" w:cs="Times New Roman"/>
          <w:sz w:val="28"/>
          <w:szCs w:val="28"/>
        </w:rPr>
        <w:t>,  а</w:t>
      </w:r>
      <w:r w:rsidRPr="00D34512">
        <w:rPr>
          <w:rFonts w:ascii="Times New Roman" w:hAnsi="Times New Roman" w:cs="Times New Roman"/>
          <w:sz w:val="28"/>
          <w:szCs w:val="28"/>
        </w:rPr>
        <w:t xml:space="preserve"> также ввести в действие</w:t>
      </w:r>
      <w:r w:rsidR="00D8293B" w:rsidRPr="00D34512">
        <w:rPr>
          <w:rFonts w:ascii="Times New Roman" w:hAnsi="Times New Roman" w:cs="Times New Roman"/>
          <w:sz w:val="28"/>
          <w:szCs w:val="28"/>
        </w:rPr>
        <w:t xml:space="preserve"> 7,2</w:t>
      </w:r>
      <w:r w:rsidRPr="00D34512">
        <w:rPr>
          <w:rFonts w:ascii="Times New Roman" w:hAnsi="Times New Roman" w:cs="Times New Roman"/>
          <w:sz w:val="28"/>
          <w:szCs w:val="28"/>
        </w:rPr>
        <w:t xml:space="preserve"> км автомобильных дорог общего пользования  местного значения законченных капитальным ремонтом и ремонтом.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Запроектировать и ввести в эксплуатацию асфальтирование автомобильных дорог по ул. До</w:t>
      </w:r>
      <w:r w:rsidR="005F6EC4">
        <w:rPr>
          <w:rFonts w:ascii="Times New Roman" w:hAnsi="Times New Roman" w:cs="Times New Roman"/>
          <w:sz w:val="28"/>
          <w:szCs w:val="28"/>
        </w:rPr>
        <w:t xml:space="preserve">нская, пл. Мира, ул. Сосновка, </w:t>
      </w:r>
      <w:r w:rsidRPr="00D34512">
        <w:rPr>
          <w:rFonts w:ascii="Times New Roman" w:hAnsi="Times New Roman" w:cs="Times New Roman"/>
          <w:sz w:val="28"/>
          <w:szCs w:val="28"/>
        </w:rPr>
        <w:t>ул.Цветочная,ул.Полевая, ул.Советская, ул.Кирова.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Строительство разворотной площадки</w:t>
      </w:r>
      <w:r w:rsidR="007A5662" w:rsidRPr="00D34512">
        <w:rPr>
          <w:rFonts w:ascii="Times New Roman" w:hAnsi="Times New Roman" w:cs="Times New Roman"/>
          <w:sz w:val="28"/>
          <w:szCs w:val="28"/>
        </w:rPr>
        <w:t>,</w:t>
      </w:r>
      <w:r w:rsidRPr="00D34512">
        <w:rPr>
          <w:rFonts w:ascii="Times New Roman" w:hAnsi="Times New Roman" w:cs="Times New Roman"/>
          <w:sz w:val="28"/>
          <w:szCs w:val="28"/>
        </w:rPr>
        <w:t xml:space="preserve"> примыкающей к ул. Строительная.</w:t>
      </w:r>
    </w:p>
    <w:p w:rsidR="005769F9" w:rsidRPr="00D34512" w:rsidRDefault="00D8293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С</w:t>
      </w:r>
      <w:r w:rsidR="005769F9" w:rsidRPr="00D34512">
        <w:rPr>
          <w:rFonts w:ascii="Times New Roman" w:hAnsi="Times New Roman" w:cs="Times New Roman"/>
          <w:sz w:val="28"/>
          <w:szCs w:val="28"/>
        </w:rPr>
        <w:t>троительство автодорог по ул.Ростовская,</w:t>
      </w:r>
      <w:r w:rsidR="0062595D" w:rsidRPr="00D34512">
        <w:rPr>
          <w:rFonts w:ascii="Times New Roman" w:hAnsi="Times New Roman" w:cs="Times New Roman"/>
          <w:sz w:val="28"/>
          <w:szCs w:val="28"/>
        </w:rPr>
        <w:t>ул.</w:t>
      </w:r>
      <w:r w:rsidR="005769F9" w:rsidRPr="00D34512">
        <w:rPr>
          <w:rFonts w:ascii="Times New Roman" w:hAnsi="Times New Roman" w:cs="Times New Roman"/>
          <w:sz w:val="28"/>
          <w:szCs w:val="28"/>
        </w:rPr>
        <w:t>Калачеевская,</w:t>
      </w:r>
      <w:r w:rsidR="00473277">
        <w:rPr>
          <w:rFonts w:ascii="Times New Roman" w:hAnsi="Times New Roman" w:cs="Times New Roman"/>
          <w:sz w:val="28"/>
          <w:szCs w:val="28"/>
        </w:rPr>
        <w:t xml:space="preserve"> ул. </w:t>
      </w:r>
      <w:r w:rsidR="005769F9" w:rsidRPr="00D34512">
        <w:rPr>
          <w:rFonts w:ascii="Times New Roman" w:hAnsi="Times New Roman" w:cs="Times New Roman"/>
          <w:sz w:val="28"/>
          <w:szCs w:val="28"/>
        </w:rPr>
        <w:t xml:space="preserve">300Летие Флота, </w:t>
      </w:r>
      <w:r w:rsidR="00473277">
        <w:rPr>
          <w:rFonts w:ascii="Times New Roman" w:hAnsi="Times New Roman" w:cs="Times New Roman"/>
          <w:sz w:val="28"/>
          <w:szCs w:val="28"/>
        </w:rPr>
        <w:t xml:space="preserve">ул. </w:t>
      </w:r>
      <w:r w:rsidR="005769F9" w:rsidRPr="00D34512">
        <w:rPr>
          <w:rFonts w:ascii="Times New Roman" w:hAnsi="Times New Roman" w:cs="Times New Roman"/>
          <w:sz w:val="28"/>
          <w:szCs w:val="28"/>
        </w:rPr>
        <w:t>Маршала Жукова,</w:t>
      </w:r>
      <w:r w:rsidR="00473277">
        <w:rPr>
          <w:rFonts w:ascii="Times New Roman" w:hAnsi="Times New Roman" w:cs="Times New Roman"/>
          <w:sz w:val="28"/>
          <w:szCs w:val="28"/>
        </w:rPr>
        <w:t xml:space="preserve"> ул.</w:t>
      </w:r>
      <w:r w:rsidR="005769F9" w:rsidRPr="00D34512">
        <w:rPr>
          <w:rFonts w:ascii="Times New Roman" w:hAnsi="Times New Roman" w:cs="Times New Roman"/>
          <w:sz w:val="28"/>
          <w:szCs w:val="28"/>
        </w:rPr>
        <w:t xml:space="preserve"> Заводская.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Повышение доступности транспортных услуг также непосредственно повлияет на темпы реализации приоритетных проектов в области сельского хозяйства, здравоохранения, образования, решения жилищных проблем.</w:t>
      </w:r>
    </w:p>
    <w:p w:rsidR="00276F2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Программа реализуется в</w:t>
      </w:r>
      <w:r w:rsidR="00276F29" w:rsidRPr="00D34512">
        <w:rPr>
          <w:rFonts w:ascii="Times New Roman" w:hAnsi="Times New Roman" w:cs="Times New Roman"/>
          <w:sz w:val="28"/>
          <w:szCs w:val="28"/>
        </w:rPr>
        <w:t>3</w:t>
      </w:r>
      <w:r w:rsidRPr="00D34512">
        <w:rPr>
          <w:rFonts w:ascii="Times New Roman" w:hAnsi="Times New Roman" w:cs="Times New Roman"/>
          <w:sz w:val="28"/>
          <w:szCs w:val="28"/>
        </w:rPr>
        <w:t xml:space="preserve"> этапа. 1 этап  2014 -2015 годы</w:t>
      </w:r>
      <w:r w:rsidR="00276F29" w:rsidRPr="00D34512">
        <w:rPr>
          <w:rFonts w:ascii="Times New Roman" w:hAnsi="Times New Roman" w:cs="Times New Roman"/>
          <w:sz w:val="28"/>
          <w:szCs w:val="28"/>
        </w:rPr>
        <w:t>,</w:t>
      </w:r>
      <w:r w:rsidRPr="00D34512">
        <w:rPr>
          <w:rFonts w:ascii="Times New Roman" w:hAnsi="Times New Roman" w:cs="Times New Roman"/>
          <w:sz w:val="28"/>
          <w:szCs w:val="28"/>
        </w:rPr>
        <w:t xml:space="preserve"> 2 этап 2016- 201</w:t>
      </w:r>
      <w:r w:rsidR="00276F29" w:rsidRPr="00D34512">
        <w:rPr>
          <w:rFonts w:ascii="Times New Roman" w:hAnsi="Times New Roman" w:cs="Times New Roman"/>
          <w:sz w:val="28"/>
          <w:szCs w:val="28"/>
        </w:rPr>
        <w:t>7</w:t>
      </w:r>
      <w:r w:rsidRPr="00D34512">
        <w:rPr>
          <w:rFonts w:ascii="Times New Roman" w:hAnsi="Times New Roman" w:cs="Times New Roman"/>
          <w:sz w:val="28"/>
          <w:szCs w:val="28"/>
        </w:rPr>
        <w:t xml:space="preserve"> год</w:t>
      </w:r>
      <w:r w:rsidR="00276F29" w:rsidRPr="00D34512">
        <w:rPr>
          <w:rFonts w:ascii="Times New Roman" w:hAnsi="Times New Roman" w:cs="Times New Roman"/>
          <w:sz w:val="28"/>
          <w:szCs w:val="28"/>
        </w:rPr>
        <w:t>ы,3 этап 2018-202</w:t>
      </w:r>
      <w:r w:rsidR="00473277">
        <w:rPr>
          <w:rFonts w:ascii="Times New Roman" w:hAnsi="Times New Roman" w:cs="Times New Roman"/>
          <w:sz w:val="28"/>
          <w:szCs w:val="28"/>
        </w:rPr>
        <w:t>1</w:t>
      </w:r>
      <w:r w:rsidR="00276F29" w:rsidRPr="00D34512">
        <w:rPr>
          <w:rFonts w:ascii="Times New Roman" w:hAnsi="Times New Roman" w:cs="Times New Roman"/>
          <w:sz w:val="28"/>
          <w:szCs w:val="28"/>
        </w:rPr>
        <w:t xml:space="preserve"> годы.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Основные усилия в период реализации программы будут сосредоточены на выполнении в полном объеме работ по содержанию и ремонту транспортной инфраструктуры, устранении ее "узких мест", обеспечении доступности (ценовой и пространственной) транспортных услуг для населения.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Промежуточные сроки и показатели реализации мероприятий программы определяются подпрограммами (на период их действия) с учетом прогнозных параметров социально-экономического развития  городского поселения город Павловск.</w:t>
      </w:r>
      <w:bookmarkStart w:id="5" w:name="Par552"/>
      <w:bookmarkEnd w:id="5"/>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3. Обоснование выделения подпрограмм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Достижение целей программы и решение ее задач осуществляется в рамках  одной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развитие дорожного хозяйства  горо</w:t>
      </w:r>
      <w:r w:rsidR="0081136B">
        <w:rPr>
          <w:rFonts w:ascii="Times New Roman" w:hAnsi="Times New Roman" w:cs="Times New Roman"/>
          <w:sz w:val="28"/>
          <w:szCs w:val="28"/>
        </w:rPr>
        <w:t xml:space="preserve">дского поселения город Павловск.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Целесообразность выделения подпрограмм в программе обусловлена использованием программно-целевого метода при ее формировании и определяется следующими факторами: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высокой капиталоемкостью и длительными сроками окупаемости инвестиционных проектов развития транспортной инфраструктуры, что </w:t>
      </w:r>
      <w:r w:rsidRPr="00D34512">
        <w:rPr>
          <w:rFonts w:ascii="Times New Roman" w:hAnsi="Times New Roman" w:cs="Times New Roman"/>
          <w:sz w:val="28"/>
          <w:szCs w:val="28"/>
        </w:rPr>
        <w:lastRenderedPageBreak/>
        <w:t>определяет их низкую инвестиционную привлекательность для бизнеса и необходимость активного участия государства в их финансировании;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Основные мероприятия подпрограмм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Подпрограммы носят отраслевой и функциональный характер и будут реализованы в установленной сфере деятельности уполномоченных органов муниципальной власти. Подпрограммы являются взаимонезависимыми, выполнение мероприятий одной подпрограммы не зависит от выполнения мероприятий другой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Реализация основных мероприятий   подпрограммы«Развитие дорожного хозяйства городского поселения город Павловск» направлены на решение задач программы по развитию сети автомобильных дорог местного значения, формированию единой дорожной сети круглогодичной доступности для населения,  обеспечению безопасности дорожного движения.</w:t>
      </w:r>
    </w:p>
    <w:p w:rsidR="00D8293B"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Подпрограмма "Развитие дорожного хозяйства  городского поселения город  Павловск" включает следующие основные мероприятия</w:t>
      </w:r>
      <w:r w:rsidR="00545393" w:rsidRPr="00D34512">
        <w:rPr>
          <w:rFonts w:ascii="Times New Roman" w:hAnsi="Times New Roman" w:cs="Times New Roman"/>
          <w:sz w:val="28"/>
          <w:szCs w:val="28"/>
        </w:rPr>
        <w:t>:</w:t>
      </w:r>
    </w:p>
    <w:p w:rsidR="00D8293B" w:rsidRPr="00D34512" w:rsidRDefault="00D8293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b/>
          <w:sz w:val="28"/>
          <w:szCs w:val="28"/>
        </w:rPr>
        <w:t xml:space="preserve">1 этап </w:t>
      </w:r>
      <w:r w:rsidR="00545393" w:rsidRPr="00D34512">
        <w:rPr>
          <w:rFonts w:ascii="Times New Roman" w:hAnsi="Times New Roman" w:cs="Times New Roman"/>
          <w:b/>
          <w:sz w:val="28"/>
          <w:szCs w:val="28"/>
        </w:rPr>
        <w:t xml:space="preserve">подпрограммы </w:t>
      </w:r>
      <w:r w:rsidRPr="00D34512">
        <w:rPr>
          <w:rFonts w:ascii="Times New Roman" w:hAnsi="Times New Roman" w:cs="Times New Roman"/>
          <w:b/>
          <w:sz w:val="28"/>
          <w:szCs w:val="28"/>
        </w:rPr>
        <w:t>2014-2015 г:</w:t>
      </w:r>
    </w:p>
    <w:p w:rsidR="005769F9" w:rsidRPr="00D34512" w:rsidRDefault="005769F9" w:rsidP="00A35EF4">
      <w:pPr>
        <w:pStyle w:val="ListParagraph1"/>
        <w:widowControl w:val="0"/>
        <w:autoSpaceDE w:val="0"/>
        <w:autoSpaceDN w:val="0"/>
        <w:adjustRightInd w:val="0"/>
        <w:spacing w:after="0" w:line="240" w:lineRule="auto"/>
        <w:ind w:left="0"/>
        <w:jc w:val="both"/>
        <w:rPr>
          <w:rFonts w:ascii="Times New Roman" w:hAnsi="Times New Roman" w:cs="Times New Roman"/>
          <w:sz w:val="28"/>
          <w:szCs w:val="28"/>
        </w:rPr>
      </w:pPr>
      <w:r w:rsidRPr="00D34512">
        <w:rPr>
          <w:rFonts w:ascii="Times New Roman" w:hAnsi="Times New Roman" w:cs="Times New Roman"/>
          <w:sz w:val="28"/>
          <w:szCs w:val="28"/>
        </w:rPr>
        <w:t xml:space="preserve">  1.1Строительство, реконструкция, содержание и капитальный (текущий) ремонт автомобильных дорог общего пользования, в том числе:</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1.2.Устройство осевой разметки на проезжей части улиц г. Павловск. </w:t>
      </w:r>
    </w:p>
    <w:p w:rsidR="00CF757A"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1.3. Устройство разметки пешеходных переходов на проезжей части  улиц</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г. Павловск.</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1.4. Ремонт дворовых территорий многоквартирных жилых домов.</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1.5. Строительство разворотной площадки примыкающей к ул. Строительная, автомобильной дороги в г. Павловске по ул. Ростовская, ул. Калачеевская, ул. 300лет Флота, ул. Маршала Жукова и ул. Заводская с  примык</w:t>
      </w:r>
      <w:r w:rsidR="00D8293B" w:rsidRPr="00D34512">
        <w:rPr>
          <w:rFonts w:ascii="Times New Roman" w:hAnsi="Times New Roman" w:cs="Times New Roman"/>
          <w:sz w:val="28"/>
          <w:szCs w:val="28"/>
        </w:rPr>
        <w:t xml:space="preserve">аниями к ул. Строительная (4 км+150м. </w:t>
      </w:r>
      <w:r w:rsidRPr="00D34512">
        <w:rPr>
          <w:rFonts w:ascii="Times New Roman" w:hAnsi="Times New Roman" w:cs="Times New Roman"/>
          <w:sz w:val="28"/>
          <w:szCs w:val="28"/>
        </w:rPr>
        <w:t>автомобильной дороги «Павловск-Калач-Петропавловка».</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1.6. Строительство и ремонт тротуаров.</w:t>
      </w:r>
    </w:p>
    <w:p w:rsidR="00545393" w:rsidRPr="00D34512" w:rsidRDefault="00545393"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 w:name="_Hlk507021368"/>
      <w:r w:rsidRPr="00D34512">
        <w:rPr>
          <w:rFonts w:ascii="Times New Roman" w:hAnsi="Times New Roman" w:cs="Times New Roman"/>
          <w:b/>
          <w:bCs/>
          <w:sz w:val="28"/>
          <w:szCs w:val="28"/>
        </w:rPr>
        <w:t>2 этап подпрограммы</w:t>
      </w:r>
      <w:r w:rsidRPr="00D34512">
        <w:rPr>
          <w:rFonts w:ascii="Times New Roman" w:hAnsi="Times New Roman" w:cs="Times New Roman"/>
          <w:sz w:val="28"/>
          <w:szCs w:val="28"/>
        </w:rPr>
        <w:t xml:space="preserve"> 2016-201</w:t>
      </w:r>
      <w:r w:rsidR="00CF757A" w:rsidRPr="00D34512">
        <w:rPr>
          <w:rFonts w:ascii="Times New Roman" w:hAnsi="Times New Roman" w:cs="Times New Roman"/>
          <w:sz w:val="28"/>
          <w:szCs w:val="28"/>
        </w:rPr>
        <w:t>7</w:t>
      </w:r>
      <w:r w:rsidRPr="00D34512">
        <w:rPr>
          <w:rFonts w:ascii="Times New Roman" w:hAnsi="Times New Roman" w:cs="Times New Roman"/>
          <w:sz w:val="28"/>
          <w:szCs w:val="28"/>
        </w:rPr>
        <w:t xml:space="preserve"> год предусматривает следующие мероприятия:</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2.1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lastRenderedPageBreak/>
        <w:t xml:space="preserve">  2.2 Развитие улично-дорожной сети городского поселения город Павловск Павловского муниципального района Воронежской области.</w:t>
      </w:r>
    </w:p>
    <w:bookmarkEnd w:id="6"/>
    <w:p w:rsidR="00CF757A" w:rsidRPr="00D34512" w:rsidRDefault="00CF757A" w:rsidP="00A35EF4">
      <w:pPr>
        <w:widowControl w:val="0"/>
        <w:autoSpaceDE w:val="0"/>
        <w:autoSpaceDN w:val="0"/>
        <w:adjustRightInd w:val="0"/>
        <w:spacing w:after="0" w:line="240" w:lineRule="auto"/>
        <w:jc w:val="both"/>
        <w:rPr>
          <w:rFonts w:ascii="Times New Roman" w:hAnsi="Times New Roman" w:cs="Times New Roman"/>
          <w:sz w:val="28"/>
          <w:szCs w:val="28"/>
        </w:rPr>
      </w:pPr>
    </w:p>
    <w:p w:rsidR="00CF757A" w:rsidRPr="00D34512" w:rsidRDefault="00CF757A"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b/>
          <w:bCs/>
          <w:sz w:val="28"/>
          <w:szCs w:val="28"/>
        </w:rPr>
        <w:t>3 этап подпрограммы</w:t>
      </w:r>
      <w:r w:rsidRPr="00D34512">
        <w:rPr>
          <w:rFonts w:ascii="Times New Roman" w:hAnsi="Times New Roman" w:cs="Times New Roman"/>
          <w:sz w:val="28"/>
          <w:szCs w:val="28"/>
        </w:rPr>
        <w:t xml:space="preserve"> 2018-202</w:t>
      </w:r>
      <w:r w:rsidR="000D1E08">
        <w:rPr>
          <w:rFonts w:ascii="Times New Roman" w:hAnsi="Times New Roman" w:cs="Times New Roman"/>
          <w:sz w:val="28"/>
          <w:szCs w:val="28"/>
        </w:rPr>
        <w:t>1</w:t>
      </w:r>
      <w:r w:rsidRPr="00D34512">
        <w:rPr>
          <w:rFonts w:ascii="Times New Roman" w:hAnsi="Times New Roman" w:cs="Times New Roman"/>
          <w:sz w:val="28"/>
          <w:szCs w:val="28"/>
        </w:rPr>
        <w:t xml:space="preserve"> год предусматривает следующие мероприятия:</w:t>
      </w:r>
    </w:p>
    <w:p w:rsidR="00CF757A" w:rsidRPr="00D34512" w:rsidRDefault="00D8293B"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3</w:t>
      </w:r>
      <w:r w:rsidR="00CF757A" w:rsidRPr="00D34512">
        <w:rPr>
          <w:rFonts w:ascii="Times New Roman" w:hAnsi="Times New Roman" w:cs="Times New Roman"/>
          <w:sz w:val="28"/>
          <w:szCs w:val="28"/>
        </w:rPr>
        <w:t>.1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CF757A" w:rsidRPr="00D34512" w:rsidRDefault="00D8293B"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3</w:t>
      </w:r>
      <w:r w:rsidR="00CF757A" w:rsidRPr="00D34512">
        <w:rPr>
          <w:rFonts w:ascii="Times New Roman" w:hAnsi="Times New Roman" w:cs="Times New Roman"/>
          <w:sz w:val="28"/>
          <w:szCs w:val="28"/>
        </w:rPr>
        <w:t>.2 Развитие улично-дорожной сети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Реализация основных мероприятий подпрограммы позволит создать инфраструктурные условия для достижения целей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Ускорение товародвижения и снижение транспортных издержек в экономике городского поселения;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повышение доступности транспортных услуг для населения;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Повышение конкурентоспособности транспортной системы  городского поселения городского поселения город Павловск    на рынке транспортных услуг;</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повышение комплексной безопасности и устойчивости транспортной системы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outlineLvl w:val="1"/>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4. Обобщенная характеристика</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 xml:space="preserve"> основных мероприятий</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Программой предусмотрена реализация комплекса основных мероприятий, направленных на решение ее задач и достижение целей. Основные мероприятия сгруппированы по отраслевому и функциональному принципам и включены в состав  одной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Решение задачи по развитию автомобильных дорог  местного значения обеспечивается комплексом мероприятий по строительству, реконструкции    местных автомобильных дорог.</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Решение задачи по обеспечению функционирования и круглогодичной доступности сети автомобильных дорог  местного значения предусматривает комплекс мероприятий по капитальному ремонту, ремонту и содержанию дорожной сети  местного значения.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Обеспечение потребности в перевозках пассажиров на социально значимых маршрутах осуществляется путем реализации мероприятий по развитию </w:t>
      </w:r>
      <w:r w:rsidRPr="00D34512">
        <w:rPr>
          <w:rFonts w:ascii="Times New Roman" w:hAnsi="Times New Roman" w:cs="Times New Roman"/>
          <w:sz w:val="28"/>
          <w:szCs w:val="28"/>
        </w:rPr>
        <w:lastRenderedPageBreak/>
        <w:t>транспортной инфраструктуры на этих направлениях. Решение задачи будет способствовать повышению пространственной и ценовой доступности услуг транспорта для населения, включая малообеспеченные слои населения.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Кроме того, программа содержит мероприятия по управлению реализацией программы, включая обеспечение эффективной реализации государственных функций в сфере программы, материально-техническому и информационному обеспечению эффективной деятельности органов муниципальной власти и подведомственных учреждений.</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Перечень основных мероприятий  и сроки их реализации на период 2014-20</w:t>
      </w:r>
      <w:r w:rsidR="00E12637" w:rsidRPr="00D34512">
        <w:rPr>
          <w:rFonts w:ascii="Times New Roman" w:hAnsi="Times New Roman" w:cs="Times New Roman"/>
          <w:sz w:val="28"/>
          <w:szCs w:val="28"/>
        </w:rPr>
        <w:t>2</w:t>
      </w:r>
      <w:r w:rsidR="000D1E08">
        <w:rPr>
          <w:rFonts w:ascii="Times New Roman" w:hAnsi="Times New Roman" w:cs="Times New Roman"/>
          <w:sz w:val="28"/>
          <w:szCs w:val="28"/>
        </w:rPr>
        <w:t>1</w:t>
      </w:r>
      <w:r w:rsidRPr="00D34512">
        <w:rPr>
          <w:rFonts w:ascii="Times New Roman" w:hAnsi="Times New Roman" w:cs="Times New Roman"/>
          <w:sz w:val="28"/>
          <w:szCs w:val="28"/>
        </w:rPr>
        <w:t xml:space="preserve"> годы  представлены в приложении №4.</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576"/>
      <w:bookmarkEnd w:id="7"/>
      <w:r w:rsidRPr="00D34512">
        <w:rPr>
          <w:rFonts w:ascii="Times New Roman" w:hAnsi="Times New Roman" w:cs="Times New Roman"/>
          <w:sz w:val="28"/>
          <w:szCs w:val="28"/>
        </w:rPr>
        <w:t>5. Обобщенная характеристика мер</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муниципального регулирования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Комплекс мер муниципального регулирования направлен на создание условий для эффективной реализации приоритетных задач Программы и достижение ее целей и включает финансово-экономические, правовые, и административно-управленческие меры  муниципального регулирования.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Формирование и организация практического применения мер муниципального регулирования осуществляется в рамках основного мероприятия подпрограммы "Обеспечение реализации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Стабильная система финансирования транспортной отрасли направлена на создание транспортной инфраструктуры, отвечающей потребностям инновационного социально-экономического развития  городского поселения город Павловск,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Финансирование мероприятий в сфере дорожного хозяйства за счет средств областного бюджета осуществляется в рамках Дорожного фонда Воронежской области и за счет средств местного бюджета, а также различные безвозмездные поступления в доход местного бюджета, предусмотренные законодательством.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Основными направлениями расходования средств из местного бюджета являются капитальный ремонт, ремонт и содержание автомобильных дорог  местного значения,  реконструкции автомобильных  местного значения.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Для привлечения инвестиций в транспортный комплекс необходима реализация следующих мер:</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заключение долгосрочных контрактов (контракты "жизненного цикла") на проектирование, строительство и последующее содержание объектов транспортной инфраструктуры, включая разработку оптимальных организационных, управленческих и финансовых схем исполнения контрактов;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совершенствование норм и регламентов проектирования, ценообразования и государственной экспертизы;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развитие схем совершенствования механизмов государственно-частного партнерств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Административно-управленческие меры муниципального регулирования </w:t>
      </w:r>
      <w:r w:rsidRPr="00D34512">
        <w:rPr>
          <w:rFonts w:ascii="Times New Roman" w:hAnsi="Times New Roman" w:cs="Times New Roman"/>
          <w:sz w:val="28"/>
          <w:szCs w:val="28"/>
        </w:rPr>
        <w:lastRenderedPageBreak/>
        <w:t>реализуются постановлением №  324 от 30.10.2013 года</w:t>
      </w:r>
      <w:r w:rsidR="00545393" w:rsidRPr="00D34512">
        <w:rPr>
          <w:rFonts w:ascii="Times New Roman" w:hAnsi="Times New Roman" w:cs="Times New Roman"/>
          <w:sz w:val="28"/>
          <w:szCs w:val="28"/>
        </w:rPr>
        <w:t xml:space="preserve"> а</w:t>
      </w:r>
      <w:r w:rsidRPr="00D34512">
        <w:rPr>
          <w:rFonts w:ascii="Times New Roman" w:hAnsi="Times New Roman" w:cs="Times New Roman"/>
          <w:sz w:val="28"/>
          <w:szCs w:val="28"/>
        </w:rPr>
        <w:t>дминистрации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619"/>
      <w:bookmarkEnd w:id="8"/>
      <w:r w:rsidRPr="00D34512">
        <w:rPr>
          <w:rFonts w:ascii="Times New Roman" w:hAnsi="Times New Roman" w:cs="Times New Roman"/>
          <w:sz w:val="28"/>
          <w:szCs w:val="28"/>
        </w:rPr>
        <w:t>6. Обобщенная характеристика основных</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 xml:space="preserve">мероприятий муниципальной программы, реализуемых </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городским поселением</w:t>
      </w:r>
      <w:r w:rsidR="00A35EF4">
        <w:rPr>
          <w:rFonts w:ascii="Times New Roman" w:hAnsi="Times New Roman" w:cs="Times New Roman"/>
          <w:sz w:val="28"/>
          <w:szCs w:val="28"/>
        </w:rPr>
        <w:t xml:space="preserve"> -</w:t>
      </w:r>
      <w:r w:rsidRPr="00D34512">
        <w:rPr>
          <w:rFonts w:ascii="Times New Roman" w:hAnsi="Times New Roman" w:cs="Times New Roman"/>
          <w:sz w:val="28"/>
          <w:szCs w:val="28"/>
        </w:rPr>
        <w:t xml:space="preserve">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bookmarkStart w:id="9" w:name="Par638"/>
      <w:bookmarkEnd w:id="9"/>
      <w:r w:rsidRPr="00D34512">
        <w:rPr>
          <w:rFonts w:ascii="Times New Roman" w:hAnsi="Times New Roman" w:cs="Times New Roman"/>
          <w:sz w:val="28"/>
          <w:szCs w:val="28"/>
        </w:rPr>
        <w:t xml:space="preserve">  Администрация городского поселения город Павловск принимает участие в реализации основных мероприятий программы. Реализация инвестиционных</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проектов и софинансирование мероприятий. Порядок и условия закл</w:t>
      </w:r>
      <w:r w:rsidR="004E3283" w:rsidRPr="00D34512">
        <w:rPr>
          <w:rFonts w:ascii="Times New Roman" w:hAnsi="Times New Roman" w:cs="Times New Roman"/>
          <w:sz w:val="28"/>
          <w:szCs w:val="28"/>
        </w:rPr>
        <w:t>ючения вышеуказанных соглашений</w:t>
      </w:r>
      <w:r w:rsidRPr="00D34512">
        <w:rPr>
          <w:rFonts w:ascii="Times New Roman" w:hAnsi="Times New Roman" w:cs="Times New Roman"/>
          <w:sz w:val="28"/>
          <w:szCs w:val="28"/>
        </w:rPr>
        <w:t xml:space="preserve">, их основные положения </w:t>
      </w:r>
      <w:r w:rsidR="00212D96" w:rsidRPr="00D34512">
        <w:rPr>
          <w:rFonts w:ascii="Times New Roman" w:hAnsi="Times New Roman" w:cs="Times New Roman"/>
          <w:sz w:val="28"/>
          <w:szCs w:val="28"/>
        </w:rPr>
        <w:t>определяются</w:t>
      </w:r>
      <w:r w:rsidRPr="00D34512">
        <w:rPr>
          <w:rFonts w:ascii="Times New Roman" w:hAnsi="Times New Roman" w:cs="Times New Roman"/>
          <w:sz w:val="28"/>
          <w:szCs w:val="28"/>
        </w:rPr>
        <w:t xml:space="preserve"> соответствующими нормативными правовыми актами администрации городского поселения город Павловск</w:t>
      </w:r>
      <w:r w:rsidR="00D8293B" w:rsidRPr="00D34512">
        <w:rPr>
          <w:rFonts w:ascii="Times New Roman" w:hAnsi="Times New Roman" w:cs="Times New Roman"/>
          <w:sz w:val="28"/>
          <w:szCs w:val="28"/>
        </w:rPr>
        <w:t>.</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E26D67"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702"/>
      <w:bookmarkStart w:id="11" w:name="Par763"/>
      <w:bookmarkEnd w:id="10"/>
      <w:bookmarkEnd w:id="11"/>
      <w:r w:rsidRPr="00D34512">
        <w:rPr>
          <w:rFonts w:ascii="Times New Roman" w:hAnsi="Times New Roman" w:cs="Times New Roman"/>
          <w:sz w:val="28"/>
          <w:szCs w:val="28"/>
        </w:rPr>
        <w:t>7</w:t>
      </w:r>
      <w:r w:rsidR="005769F9" w:rsidRPr="00D34512">
        <w:rPr>
          <w:rFonts w:ascii="Times New Roman" w:hAnsi="Times New Roman" w:cs="Times New Roman"/>
          <w:sz w:val="28"/>
          <w:szCs w:val="28"/>
        </w:rPr>
        <w:t>. Финансовое обеспечение реализации программы.</w:t>
      </w:r>
    </w:p>
    <w:p w:rsidR="00E26D67" w:rsidRPr="00D34512" w:rsidRDefault="00E26D67"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Финансовые ресурсы, необходимые для реализации программы в 2014 -2016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2014 год и на плановый период 2015 и 2016 годов». На 2017-20</w:t>
      </w:r>
      <w:r w:rsidR="00023533" w:rsidRPr="00D34512">
        <w:rPr>
          <w:rFonts w:ascii="Times New Roman" w:hAnsi="Times New Roman" w:cs="Times New Roman"/>
          <w:sz w:val="28"/>
          <w:szCs w:val="28"/>
        </w:rPr>
        <w:t>2</w:t>
      </w:r>
      <w:r w:rsidR="000D1E08">
        <w:rPr>
          <w:rFonts w:ascii="Times New Roman" w:hAnsi="Times New Roman" w:cs="Times New Roman"/>
          <w:sz w:val="28"/>
          <w:szCs w:val="28"/>
        </w:rPr>
        <w:t>1</w:t>
      </w:r>
      <w:r w:rsidRPr="00D34512">
        <w:rPr>
          <w:rFonts w:ascii="Times New Roman" w:hAnsi="Times New Roman" w:cs="Times New Roman"/>
          <w:sz w:val="28"/>
          <w:szCs w:val="28"/>
        </w:rPr>
        <w:t xml:space="preserve"> годы объемы бюджетных ассигнований рассчитаны исходя издосчета объемов бюджетных ассигнов</w:t>
      </w:r>
      <w:r w:rsidR="00E26D67" w:rsidRPr="00D34512">
        <w:rPr>
          <w:rFonts w:ascii="Times New Roman" w:hAnsi="Times New Roman" w:cs="Times New Roman"/>
          <w:sz w:val="28"/>
          <w:szCs w:val="28"/>
        </w:rPr>
        <w:t xml:space="preserve">аний на продление обязательств </w:t>
      </w:r>
      <w:r w:rsidRPr="00D34512">
        <w:rPr>
          <w:rFonts w:ascii="Times New Roman" w:hAnsi="Times New Roman" w:cs="Times New Roman"/>
          <w:sz w:val="28"/>
          <w:szCs w:val="28"/>
        </w:rPr>
        <w:t>длительного характера.</w:t>
      </w:r>
    </w:p>
    <w:p w:rsidR="00791427" w:rsidRPr="00BB5A54"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Объем финансового обеспечения реализации подпрограммы за счет средств бюджетов различных уровней за весь период ее реализации составляет</w:t>
      </w:r>
      <w:r w:rsidR="00DB4F7A">
        <w:rPr>
          <w:rFonts w:ascii="Times New Roman" w:hAnsi="Times New Roman" w:cs="Times New Roman"/>
          <w:sz w:val="28"/>
          <w:szCs w:val="28"/>
        </w:rPr>
        <w:t>169307,96913</w:t>
      </w:r>
      <w:r w:rsidRPr="00BB5A54">
        <w:rPr>
          <w:rFonts w:ascii="Times New Roman" w:hAnsi="Times New Roman" w:cs="Times New Roman"/>
          <w:sz w:val="28"/>
          <w:szCs w:val="28"/>
        </w:rPr>
        <w:t>тыс. руб. Расходы всех бюджетов на реализацию  муниципальной программы на 2014-20</w:t>
      </w:r>
      <w:r w:rsidR="00023533" w:rsidRPr="00BB5A54">
        <w:rPr>
          <w:rFonts w:ascii="Times New Roman" w:hAnsi="Times New Roman" w:cs="Times New Roman"/>
          <w:sz w:val="28"/>
          <w:szCs w:val="28"/>
        </w:rPr>
        <w:t>2</w:t>
      </w:r>
      <w:r w:rsidR="000D1E08">
        <w:rPr>
          <w:rFonts w:ascii="Times New Roman" w:hAnsi="Times New Roman" w:cs="Times New Roman"/>
          <w:sz w:val="28"/>
          <w:szCs w:val="28"/>
        </w:rPr>
        <w:t>1</w:t>
      </w:r>
      <w:r w:rsidRPr="00BB5A54">
        <w:rPr>
          <w:rFonts w:ascii="Times New Roman" w:hAnsi="Times New Roman" w:cs="Times New Roman"/>
          <w:sz w:val="28"/>
          <w:szCs w:val="28"/>
        </w:rPr>
        <w:t xml:space="preserve"> годы представлены в приложении №1</w:t>
      </w:r>
      <w:r w:rsidR="00791427" w:rsidRPr="00BB5A54">
        <w:rPr>
          <w:rFonts w:ascii="Times New Roman" w:hAnsi="Times New Roman" w:cs="Times New Roman"/>
          <w:sz w:val="28"/>
          <w:szCs w:val="28"/>
        </w:rPr>
        <w:t xml:space="preserve"> к м</w:t>
      </w:r>
      <w:r w:rsidRPr="00BB5A54">
        <w:rPr>
          <w:rFonts w:ascii="Times New Roman" w:hAnsi="Times New Roman" w:cs="Times New Roman"/>
          <w:sz w:val="28"/>
          <w:szCs w:val="28"/>
        </w:rPr>
        <w:t xml:space="preserve">униципальной программе. </w:t>
      </w:r>
    </w:p>
    <w:p w:rsidR="00791427" w:rsidRPr="00D34512" w:rsidRDefault="005769F9" w:rsidP="00A35EF4">
      <w:pPr>
        <w:spacing w:after="0" w:line="240" w:lineRule="auto"/>
        <w:ind w:firstLine="720"/>
        <w:jc w:val="both"/>
        <w:rPr>
          <w:rFonts w:ascii="Times New Roman" w:hAnsi="Times New Roman" w:cs="Times New Roman"/>
          <w:sz w:val="28"/>
          <w:szCs w:val="28"/>
        </w:rPr>
      </w:pPr>
      <w:r w:rsidRPr="00BB5A54">
        <w:rPr>
          <w:rFonts w:ascii="Times New Roman" w:hAnsi="Times New Roman" w:cs="Times New Roman"/>
          <w:sz w:val="28"/>
          <w:szCs w:val="28"/>
        </w:rPr>
        <w:t>Расходы местного бюджета на реализацию программына 2014-20</w:t>
      </w:r>
      <w:r w:rsidR="00023533" w:rsidRPr="00BB5A54">
        <w:rPr>
          <w:rFonts w:ascii="Times New Roman" w:hAnsi="Times New Roman" w:cs="Times New Roman"/>
          <w:sz w:val="28"/>
          <w:szCs w:val="28"/>
        </w:rPr>
        <w:t>2</w:t>
      </w:r>
      <w:r w:rsidR="000D1E08">
        <w:rPr>
          <w:rFonts w:ascii="Times New Roman" w:hAnsi="Times New Roman" w:cs="Times New Roman"/>
          <w:sz w:val="28"/>
          <w:szCs w:val="28"/>
        </w:rPr>
        <w:t>1</w:t>
      </w:r>
      <w:r w:rsidRPr="00BB5A54">
        <w:rPr>
          <w:rFonts w:ascii="Times New Roman" w:hAnsi="Times New Roman" w:cs="Times New Roman"/>
          <w:sz w:val="28"/>
          <w:szCs w:val="28"/>
        </w:rPr>
        <w:t xml:space="preserve"> годы представлены в приложении №3 к муниципальной программе и составляют </w:t>
      </w:r>
      <w:r w:rsidR="00DB4F7A">
        <w:rPr>
          <w:rFonts w:ascii="Times New Roman" w:hAnsi="Times New Roman" w:cs="Times New Roman"/>
          <w:sz w:val="28"/>
          <w:szCs w:val="28"/>
        </w:rPr>
        <w:t>123124,62856</w:t>
      </w:r>
      <w:r w:rsidRPr="00D34512">
        <w:rPr>
          <w:rFonts w:ascii="Times New Roman" w:hAnsi="Times New Roman" w:cs="Times New Roman"/>
          <w:sz w:val="28"/>
          <w:szCs w:val="28"/>
        </w:rPr>
        <w:t xml:space="preserve"> тыс. рублей.</w:t>
      </w:r>
    </w:p>
    <w:p w:rsidR="00791427" w:rsidRPr="00D34512" w:rsidRDefault="00791427" w:rsidP="00A35EF4">
      <w:pPr>
        <w:spacing w:after="0" w:line="240" w:lineRule="auto"/>
        <w:ind w:firstLine="72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845"/>
      <w:bookmarkEnd w:id="12"/>
      <w:r w:rsidRPr="00D34512">
        <w:rPr>
          <w:rFonts w:ascii="Times New Roman" w:hAnsi="Times New Roman" w:cs="Times New Roman"/>
          <w:sz w:val="28"/>
          <w:szCs w:val="28"/>
        </w:rPr>
        <w:t>9. Анализ рисков реализации  муниципальной</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программы и описание меруправления рисками</w:t>
      </w: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4512">
        <w:rPr>
          <w:rFonts w:ascii="Times New Roman" w:hAnsi="Times New Roman" w:cs="Times New Roman"/>
          <w:sz w:val="28"/>
          <w:szCs w:val="28"/>
        </w:rPr>
        <w:t xml:space="preserve"> реализации муниципальной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Программа представляет собой систему взаимоувязанных по задачам, срокам осуществления и ресурсам мероприятий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области.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Реализация программы сопряжена с рядом экономических, социальных, финансовых и иных рисков, которые могут привести к несвоевременному или </w:t>
      </w:r>
      <w:r w:rsidRPr="00D34512">
        <w:rPr>
          <w:rFonts w:ascii="Times New Roman" w:hAnsi="Times New Roman" w:cs="Times New Roman"/>
          <w:sz w:val="28"/>
          <w:szCs w:val="28"/>
        </w:rPr>
        <w:lastRenderedPageBreak/>
        <w:t>неполному решению задач Программы, нерациональному использованию ресурсов, другим негативным последствиям. К таким рискам следует отнести: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изменения конъюнктуры на внутренних и внешних рынках сырья, строительных материалов и техники в размерах, не позволяющих обеспечить выполнение заключенных   и муниципальных контрактов в рамках действующего законодательства о закупках для  (муниципальных) нужд;</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недостаточную гибкость, а также длительность процедур внесения в Программу корректировок, учитывающих изменение объемов финансирования из средств бюджетов и ход реализации, в том числе ускорение, отдельных мероприятий программы и их этапов;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сокращение бюджетного финансирования, которое прямо влияет на возможность реализации стратегических и социально важных инвестиционных проектов и видов деятельности;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несвоевременное принятие нормативных правовых актов, которые будут сдерживать реализацию проектов развития транспортной инфраструктуры, в первую очередь в части земельных отношений, привлечения частных инвестиций и реализации проектов государственно-частного партнерства, развития конкурентного рынка на всех видах транспорта, включая развитие малого и среднего бизнеса, решения других задач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неактуальность планирования и запаздывание согласования мероприятийпрограммы;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применение сценарно-вариантного подхода при планировании мероприятий и проектов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использование на уровне инвестиционных проектов механизмов страхования рисков, в том числе в отношении строительства (реконструкции), капитального ремонта и ремонта автомобильных дорог использование механизма страхования строительно-монтажных рисков;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организация контроля результатов по основным направлениям реализации программы, расширение прав и повышения ответственности исполнителей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корректировка состава программных мероприятий и показателей с учетом достигнутых результатов и текущих условий реализации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Указанные меры конкретизируются по основным мероприятиям программы с учетом их особенностей.</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 Разработка и реализация программы осуществляется в соответствии с постановлением администрации городского поселения город Павловск от </w:t>
      </w:r>
      <w:r w:rsidRPr="00D34512">
        <w:rPr>
          <w:rFonts w:ascii="Times New Roman" w:hAnsi="Times New Roman" w:cs="Times New Roman"/>
          <w:sz w:val="28"/>
          <w:szCs w:val="28"/>
        </w:rPr>
        <w:lastRenderedPageBreak/>
        <w:t>30.10.2013 года №324 «</w:t>
      </w:r>
      <w:r w:rsidR="00697C39">
        <w:rPr>
          <w:rFonts w:ascii="Times New Roman" w:hAnsi="Times New Roman" w:cs="Times New Roman"/>
          <w:sz w:val="28"/>
          <w:szCs w:val="28"/>
        </w:rPr>
        <w:t>Об утверждении Поряд</w:t>
      </w:r>
      <w:r w:rsidRPr="00D34512">
        <w:rPr>
          <w:rFonts w:ascii="Times New Roman" w:hAnsi="Times New Roman" w:cs="Times New Roman"/>
          <w:sz w:val="28"/>
          <w:szCs w:val="28"/>
        </w:rPr>
        <w:t>к</w:t>
      </w:r>
      <w:r w:rsidR="00697C39">
        <w:rPr>
          <w:rFonts w:ascii="Times New Roman" w:hAnsi="Times New Roman" w:cs="Times New Roman"/>
          <w:sz w:val="28"/>
          <w:szCs w:val="28"/>
        </w:rPr>
        <w:t>а</w:t>
      </w:r>
      <w:r w:rsidRPr="00D34512">
        <w:rPr>
          <w:rFonts w:ascii="Times New Roman" w:hAnsi="Times New Roman" w:cs="Times New Roman"/>
          <w:sz w:val="28"/>
          <w:szCs w:val="28"/>
        </w:rPr>
        <w:t xml:space="preserve"> принятия решений о разработке, реализации и оценке эффективности </w:t>
      </w:r>
      <w:r w:rsidR="00697C39">
        <w:rPr>
          <w:rFonts w:ascii="Times New Roman" w:hAnsi="Times New Roman" w:cs="Times New Roman"/>
          <w:sz w:val="28"/>
          <w:szCs w:val="28"/>
        </w:rPr>
        <w:t>муни</w:t>
      </w:r>
      <w:r w:rsidRPr="00D34512">
        <w:rPr>
          <w:rFonts w:ascii="Times New Roman" w:hAnsi="Times New Roman" w:cs="Times New Roman"/>
          <w:sz w:val="28"/>
          <w:szCs w:val="28"/>
        </w:rPr>
        <w:t>ципальн</w:t>
      </w:r>
      <w:r w:rsidR="00697C39">
        <w:rPr>
          <w:rFonts w:ascii="Times New Roman" w:hAnsi="Times New Roman" w:cs="Times New Roman"/>
          <w:sz w:val="28"/>
          <w:szCs w:val="28"/>
        </w:rPr>
        <w:t>ых</w:t>
      </w:r>
      <w:r w:rsidRPr="00D34512">
        <w:rPr>
          <w:rFonts w:ascii="Times New Roman" w:hAnsi="Times New Roman" w:cs="Times New Roman"/>
          <w:sz w:val="28"/>
          <w:szCs w:val="28"/>
        </w:rPr>
        <w:t xml:space="preserve"> программ</w:t>
      </w:r>
      <w:r w:rsidR="00697C39">
        <w:rPr>
          <w:rFonts w:ascii="Times New Roman" w:hAnsi="Times New Roman" w:cs="Times New Roman"/>
          <w:sz w:val="28"/>
          <w:szCs w:val="28"/>
        </w:rPr>
        <w:t xml:space="preserve"> городского поселения – город Павловск»</w:t>
      </w:r>
      <w:r w:rsidRPr="00D34512">
        <w:rPr>
          <w:rFonts w:ascii="Times New Roman" w:hAnsi="Times New Roman" w:cs="Times New Roman"/>
          <w:sz w:val="28"/>
          <w:szCs w:val="28"/>
        </w:rPr>
        <w:t>.</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874"/>
      <w:bookmarkEnd w:id="13"/>
      <w:r w:rsidRPr="00D34512">
        <w:rPr>
          <w:rFonts w:ascii="Times New Roman" w:hAnsi="Times New Roman" w:cs="Times New Roman"/>
          <w:sz w:val="28"/>
          <w:szCs w:val="28"/>
        </w:rPr>
        <w:t>10. Оценка эффективности реализации 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ПОРЯДОК</w:t>
      </w:r>
    </w:p>
    <w:p w:rsidR="005769F9" w:rsidRPr="00D34512" w:rsidRDefault="005769F9" w:rsidP="00A35EF4">
      <w:pPr>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 xml:space="preserve">проведения оценки эффективности реализации муниципальных программгородского поселения – город Павловск </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1. Настоящий Порядок проведения оценки эффективности реализации муниципальных программ городского поселения-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5769F9" w:rsidRPr="00D34512" w:rsidRDefault="008F564A" w:rsidP="00A35EF4">
      <w:pPr>
        <w:spacing w:after="0" w:line="240" w:lineRule="auto"/>
        <w:jc w:val="center"/>
        <w:rPr>
          <w:rFonts w:ascii="Times New Roman" w:hAnsi="Times New Roman" w:cs="Times New Roman"/>
          <w:sz w:val="28"/>
          <w:szCs w:val="28"/>
        </w:rPr>
      </w:pPr>
      <w:r w:rsidRPr="00D34512">
        <w:rPr>
          <w:rFonts w:ascii="Times New Roman" w:hAnsi="Times New Roman" w:cs="Times New Roman"/>
          <w:noProof/>
          <w:sz w:val="28"/>
          <w:szCs w:val="28"/>
          <w:lang w:eastAsia="ru-RU"/>
        </w:rPr>
        <w:drawing>
          <wp:inline distT="0" distB="0" distL="0" distR="0">
            <wp:extent cx="1208405" cy="191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где:</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8"/>
          <w:sz w:val="28"/>
          <w:szCs w:val="28"/>
          <w:lang w:eastAsia="ru-RU"/>
        </w:rPr>
        <w:drawing>
          <wp:inline distT="0" distB="0" distL="0" distR="0">
            <wp:extent cx="87630" cy="22288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уровень достижения целевых показателей (индикаторов);</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9"/>
          <w:sz w:val="28"/>
          <w:szCs w:val="28"/>
          <w:lang w:eastAsia="ru-RU"/>
        </w:rPr>
        <w:drawing>
          <wp:inline distT="0" distB="0" distL="0" distR="0">
            <wp:extent cx="111125" cy="15875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фактическое значение целевого показателя (индикатора) муниципальной программы;</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8"/>
          <w:sz w:val="28"/>
          <w:szCs w:val="28"/>
          <w:lang w:eastAsia="ru-RU"/>
        </w:rPr>
        <w:drawing>
          <wp:inline distT="0" distB="0" distL="0" distR="0">
            <wp:extent cx="55880" cy="22288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или по формуле:</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9"/>
          <w:sz w:val="28"/>
          <w:szCs w:val="28"/>
          <w:lang w:eastAsia="ru-RU"/>
        </w:rPr>
        <w:drawing>
          <wp:inline distT="0" distB="0" distL="0" distR="0">
            <wp:extent cx="1208405"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(для целевых показателей (индикаторов), желаемой тенденцией развития которых является снижение значений);</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городского поселения – город Павловск по формуле:</w:t>
      </w:r>
    </w:p>
    <w:p w:rsidR="005769F9" w:rsidRPr="00D34512" w:rsidRDefault="008F564A" w:rsidP="00A35EF4">
      <w:pPr>
        <w:spacing w:after="0" w:line="240" w:lineRule="auto"/>
        <w:jc w:val="center"/>
        <w:rPr>
          <w:rFonts w:ascii="Times New Roman" w:hAnsi="Times New Roman" w:cs="Times New Roman"/>
          <w:sz w:val="28"/>
          <w:szCs w:val="28"/>
        </w:rPr>
      </w:pPr>
      <w:r w:rsidRPr="00D34512">
        <w:rPr>
          <w:rFonts w:ascii="Times New Roman" w:hAnsi="Times New Roman" w:cs="Times New Roman"/>
          <w:noProof/>
          <w:position w:val="-9"/>
          <w:sz w:val="28"/>
          <w:szCs w:val="28"/>
          <w:lang w:eastAsia="ru-RU"/>
        </w:rPr>
        <w:drawing>
          <wp:inline distT="0" distB="0" distL="0" distR="0">
            <wp:extent cx="1399540" cy="1911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где:</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9"/>
          <w:sz w:val="28"/>
          <w:szCs w:val="28"/>
          <w:lang w:eastAsia="ru-RU"/>
        </w:rPr>
        <w:drawing>
          <wp:inline distT="0" distB="0" distL="0" distR="0">
            <wp:extent cx="222885"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уровень финансирования реализации основных мероприятий муниципальной программы (подпрограммы);</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9"/>
          <w:sz w:val="28"/>
          <w:szCs w:val="28"/>
          <w:lang w:eastAsia="ru-RU"/>
        </w:rPr>
        <w:drawing>
          <wp:inline distT="0" distB="0" distL="0" distR="0">
            <wp:extent cx="222885" cy="158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5769F9" w:rsidRPr="00D34512" w:rsidRDefault="008F564A"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noProof/>
          <w:position w:val="-8"/>
          <w:sz w:val="28"/>
          <w:szCs w:val="28"/>
          <w:lang w:eastAsia="ru-RU"/>
        </w:rPr>
        <w:drawing>
          <wp:inline distT="0" distB="0" distL="0" distR="0">
            <wp:extent cx="22288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5769F9" w:rsidRPr="00D34512">
        <w:rPr>
          <w:rFonts w:ascii="Times New Roman" w:hAnsi="Times New Roman" w:cs="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lastRenderedPageBreak/>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возникновения экономии бюджетных ассигнований на реализацию муниципальной программы (подпрограммы) в отчетном году;</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перераспределения бюджетных ассигнований между мероприятиями муниципальной программы (подпрограммы) в отчетном году;</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6.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8. Муниципальная программа считается реализуемой с высоким уровнем эффективности, если:</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уровень достижения целевых показателей (индикаторов) муниципальной программы в разрезе основных мероприятий (Сд) составил более 95%;</w:t>
      </w:r>
    </w:p>
    <w:p w:rsidR="00791427" w:rsidRPr="00D34512" w:rsidRDefault="005769F9" w:rsidP="00A35EF4">
      <w:pPr>
        <w:spacing w:after="0" w:line="240" w:lineRule="auto"/>
        <w:ind w:firstLine="540"/>
        <w:jc w:val="both"/>
        <w:rPr>
          <w:rFonts w:ascii="Times New Roman" w:hAnsi="Times New Roman" w:cs="Times New Roman"/>
          <w:b/>
          <w:bCs/>
          <w:sz w:val="28"/>
          <w:szCs w:val="28"/>
        </w:rPr>
      </w:pPr>
      <w:r w:rsidRPr="00D34512">
        <w:rPr>
          <w:rFonts w:ascii="Times New Roman" w:hAnsi="Times New Roman" w:cs="Times New Roman"/>
          <w:sz w:val="28"/>
          <w:szCs w:val="28"/>
        </w:rPr>
        <w:t xml:space="preserve">- уровень финансирования реализации основных мероприятий муниципальной программы </w:t>
      </w:r>
      <w:r w:rsidR="008F564A" w:rsidRPr="00D34512">
        <w:rPr>
          <w:rFonts w:ascii="Times New Roman" w:hAnsi="Times New Roman" w:cs="Times New Roman"/>
          <w:noProof/>
          <w:position w:val="-9"/>
          <w:sz w:val="28"/>
          <w:szCs w:val="28"/>
          <w:lang w:eastAsia="ru-RU"/>
        </w:rPr>
        <w:drawing>
          <wp:inline distT="0" distB="0" distL="0" distR="0">
            <wp:extent cx="302260" cy="1911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rFonts w:ascii="Times New Roman" w:hAnsi="Times New Roman" w:cs="Times New Roman"/>
          <w:sz w:val="28"/>
          <w:szCs w:val="28"/>
        </w:rPr>
        <w:t xml:space="preserve"> составил не менее 90%</w:t>
      </w:r>
      <w:bookmarkStart w:id="14" w:name="Par899"/>
      <w:bookmarkStart w:id="15" w:name="Par4500"/>
      <w:bookmarkStart w:id="16" w:name="Par4505"/>
      <w:bookmarkStart w:id="17" w:name="Par4509"/>
      <w:bookmarkEnd w:id="14"/>
      <w:bookmarkEnd w:id="15"/>
      <w:bookmarkEnd w:id="16"/>
      <w:bookmarkEnd w:id="17"/>
      <w:r w:rsidR="00F9462B" w:rsidRPr="00D34512">
        <w:rPr>
          <w:rFonts w:ascii="Times New Roman" w:hAnsi="Times New Roman" w:cs="Times New Roman"/>
          <w:sz w:val="28"/>
          <w:szCs w:val="28"/>
        </w:rPr>
        <w:t>.</w:t>
      </w:r>
    </w:p>
    <w:p w:rsidR="00791427" w:rsidRPr="00D34512" w:rsidRDefault="00791427" w:rsidP="00A35EF4">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5769F9" w:rsidRPr="00D34512" w:rsidRDefault="005769F9" w:rsidP="00A35EF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D34512">
        <w:rPr>
          <w:rFonts w:ascii="Times New Roman" w:hAnsi="Times New Roman" w:cs="Times New Roman"/>
          <w:b/>
          <w:bCs/>
          <w:sz w:val="28"/>
          <w:szCs w:val="28"/>
        </w:rPr>
        <w:t>Подпрограмма "Развитие дорожного хозяйства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b/>
          <w:bCs/>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8" w:name="Par4511"/>
      <w:bookmarkEnd w:id="18"/>
      <w:r w:rsidRPr="00D34512">
        <w:rPr>
          <w:rFonts w:ascii="Times New Roman" w:hAnsi="Times New Roman" w:cs="Times New Roman"/>
          <w:sz w:val="28"/>
          <w:szCs w:val="28"/>
        </w:rPr>
        <w:t>ПАСПОРТ</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подпрограммы "Развитие дорожного хозяйства городского поселения город Павловск Павловского муниципального района Воронежской области "</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p>
    <w:tbl>
      <w:tblPr>
        <w:tblW w:w="99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3"/>
        <w:gridCol w:w="7386"/>
      </w:tblGrid>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Исполнители подпрограммы муниципальной программы</w:t>
            </w:r>
          </w:p>
        </w:tc>
        <w:tc>
          <w:tcPr>
            <w:tcW w:w="7616" w:type="dxa"/>
          </w:tcPr>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Администрация городского поселения город Павловск. Павловского муниципального района Воронежской области;</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 .</w:t>
            </w: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Основные мероприятия, входящие в состав подпрограммы  муниципальной программы</w:t>
            </w:r>
          </w:p>
        </w:tc>
        <w:tc>
          <w:tcPr>
            <w:tcW w:w="7616" w:type="dxa"/>
          </w:tcPr>
          <w:p w:rsidR="005769F9" w:rsidRPr="00CA68E1"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8E1">
              <w:rPr>
                <w:rFonts w:ascii="Times New Roman" w:hAnsi="Times New Roman" w:cs="Times New Roman"/>
                <w:sz w:val="24"/>
                <w:szCs w:val="24"/>
              </w:rPr>
              <w:t>Подпрограмма "Развитие дорожного хозяйства  городского поселения город  Павловск" включает следующие основные мероприятия</w:t>
            </w:r>
            <w:r w:rsidRPr="00CA68E1">
              <w:rPr>
                <w:rFonts w:ascii="Times New Roman" w:hAnsi="Times New Roman" w:cs="Times New Roman"/>
                <w:b/>
                <w:bCs/>
                <w:sz w:val="24"/>
                <w:szCs w:val="24"/>
              </w:rPr>
              <w:t>1 этапа 2014-2015 г</w:t>
            </w:r>
            <w:r w:rsidRPr="00CA68E1">
              <w:rPr>
                <w:rFonts w:ascii="Times New Roman" w:hAnsi="Times New Roman" w:cs="Times New Roman"/>
                <w:sz w:val="24"/>
                <w:szCs w:val="24"/>
              </w:rPr>
              <w:t>:</w:t>
            </w:r>
          </w:p>
          <w:p w:rsidR="005769F9" w:rsidRPr="00CA68E1" w:rsidRDefault="005769F9" w:rsidP="00A35EF4">
            <w:pPr>
              <w:pStyle w:val="ListParagraph1"/>
              <w:widowControl w:val="0"/>
              <w:autoSpaceDE w:val="0"/>
              <w:autoSpaceDN w:val="0"/>
              <w:adjustRightInd w:val="0"/>
              <w:spacing w:after="0" w:line="240" w:lineRule="auto"/>
              <w:ind w:left="0"/>
              <w:jc w:val="both"/>
              <w:rPr>
                <w:rFonts w:ascii="Times New Roman" w:hAnsi="Times New Roman" w:cs="Times New Roman"/>
                <w:sz w:val="24"/>
                <w:szCs w:val="24"/>
              </w:rPr>
            </w:pPr>
            <w:r w:rsidRPr="00CA68E1">
              <w:rPr>
                <w:rFonts w:ascii="Times New Roman" w:hAnsi="Times New Roman" w:cs="Times New Roman"/>
                <w:sz w:val="24"/>
                <w:szCs w:val="24"/>
              </w:rPr>
              <w:t xml:space="preserve">  1.1</w:t>
            </w:r>
            <w:r w:rsidR="005E0260" w:rsidRPr="00CA68E1">
              <w:rPr>
                <w:rFonts w:ascii="Times New Roman" w:hAnsi="Times New Roman" w:cs="Times New Roman"/>
                <w:sz w:val="24"/>
                <w:szCs w:val="24"/>
              </w:rPr>
              <w:t xml:space="preserve">. </w:t>
            </w:r>
            <w:r w:rsidRPr="00CA68E1">
              <w:rPr>
                <w:rFonts w:ascii="Times New Roman" w:hAnsi="Times New Roman" w:cs="Times New Roman"/>
                <w:sz w:val="24"/>
                <w:szCs w:val="24"/>
              </w:rPr>
              <w:t>Строительство, реконструкция, содержание и капитальный (текущий) ремонт автомобильных дорог общего пользования, в том числе:</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 xml:space="preserve">  1.2.Устройство осевой разметки на проезжей части улиц г. Павловск. </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 xml:space="preserve">  1.3. Устройство разметки пешеходных перехо</w:t>
            </w:r>
            <w:r w:rsidR="000C4D87" w:rsidRPr="00CA68E1">
              <w:rPr>
                <w:rFonts w:ascii="Times New Roman" w:hAnsi="Times New Roman" w:cs="Times New Roman"/>
                <w:sz w:val="24"/>
                <w:szCs w:val="24"/>
              </w:rPr>
              <w:t xml:space="preserve">дов на проезжей части  улиц г. </w:t>
            </w:r>
            <w:r w:rsidRPr="00CA68E1">
              <w:rPr>
                <w:rFonts w:ascii="Times New Roman" w:hAnsi="Times New Roman" w:cs="Times New Roman"/>
                <w:sz w:val="24"/>
                <w:szCs w:val="24"/>
              </w:rPr>
              <w:t>Павловск.</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 xml:space="preserve">  1.4. Ремонт дворовых территорий многоквартирных жилых домов.</w:t>
            </w:r>
          </w:p>
          <w:p w:rsidR="005769F9" w:rsidRPr="00CA68E1" w:rsidRDefault="005E0260"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lastRenderedPageBreak/>
              <w:t xml:space="preserve">  1.5. </w:t>
            </w:r>
            <w:r w:rsidR="005769F9" w:rsidRPr="00CA68E1">
              <w:rPr>
                <w:rFonts w:ascii="Times New Roman" w:hAnsi="Times New Roman" w:cs="Times New Roman"/>
                <w:sz w:val="24"/>
                <w:szCs w:val="24"/>
              </w:rPr>
              <w:t>Строительство разворотной площадки</w:t>
            </w:r>
            <w:r w:rsidR="000C4D87" w:rsidRPr="00CA68E1">
              <w:rPr>
                <w:rFonts w:ascii="Times New Roman" w:hAnsi="Times New Roman" w:cs="Times New Roman"/>
                <w:sz w:val="24"/>
                <w:szCs w:val="24"/>
              </w:rPr>
              <w:t>,</w:t>
            </w:r>
            <w:r w:rsidR="005769F9" w:rsidRPr="00CA68E1">
              <w:rPr>
                <w:rFonts w:ascii="Times New Roman" w:hAnsi="Times New Roman" w:cs="Times New Roman"/>
                <w:sz w:val="24"/>
                <w:szCs w:val="24"/>
              </w:rPr>
              <w:t xml:space="preserve"> примыкающей к ул. Строительная, автомобильн</w:t>
            </w:r>
            <w:r w:rsidRPr="00CA68E1">
              <w:rPr>
                <w:rFonts w:ascii="Times New Roman" w:hAnsi="Times New Roman" w:cs="Times New Roman"/>
                <w:sz w:val="24"/>
                <w:szCs w:val="24"/>
              </w:rPr>
              <w:t>ой дороги в г. Павловске по ул.</w:t>
            </w:r>
            <w:r w:rsidR="005769F9" w:rsidRPr="00CA68E1">
              <w:rPr>
                <w:rFonts w:ascii="Times New Roman" w:hAnsi="Times New Roman" w:cs="Times New Roman"/>
                <w:sz w:val="24"/>
                <w:szCs w:val="24"/>
              </w:rPr>
              <w:t>Ростовская,ул. Калачеевская,ул. 300лет Флота,ул. Маршала Жукова и ул. Заводская с  примыканиями к ул. Строительная (4 км +150м.,автомобильной дороги «Павловск-Калач-Петропавловка».</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 xml:space="preserve">  1.6. Строительство тротуаров.</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b/>
                <w:bCs/>
                <w:sz w:val="24"/>
                <w:szCs w:val="24"/>
              </w:rPr>
              <w:t>2 этап подпрограммы 2016-201</w:t>
            </w:r>
            <w:r w:rsidR="00023533" w:rsidRPr="00CA68E1">
              <w:rPr>
                <w:rFonts w:ascii="Times New Roman" w:hAnsi="Times New Roman" w:cs="Times New Roman"/>
                <w:b/>
                <w:bCs/>
                <w:sz w:val="24"/>
                <w:szCs w:val="24"/>
              </w:rPr>
              <w:t>7</w:t>
            </w:r>
            <w:r w:rsidRPr="00CA68E1">
              <w:rPr>
                <w:rFonts w:ascii="Times New Roman" w:hAnsi="Times New Roman" w:cs="Times New Roman"/>
                <w:b/>
                <w:bCs/>
                <w:sz w:val="24"/>
                <w:szCs w:val="24"/>
              </w:rPr>
              <w:t xml:space="preserve"> год предусматривает следующие мероприятия</w:t>
            </w:r>
            <w:r w:rsidRPr="00CA68E1">
              <w:rPr>
                <w:rFonts w:ascii="Times New Roman" w:hAnsi="Times New Roman" w:cs="Times New Roman"/>
                <w:sz w:val="24"/>
                <w:szCs w:val="24"/>
              </w:rPr>
              <w:t>:</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2.1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5E0260"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2.2 Развитие улично-дорожной сети городского поселения город Павловск Павловского муниципального района Воронежской области</w:t>
            </w:r>
            <w:r w:rsidR="005E0260" w:rsidRPr="00CA68E1">
              <w:rPr>
                <w:rFonts w:ascii="Times New Roman" w:hAnsi="Times New Roman" w:cs="Times New Roman"/>
                <w:sz w:val="24"/>
                <w:szCs w:val="24"/>
              </w:rPr>
              <w:t>:</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Строительство, реконструкция, содержание и капитальный (текущий) ремонт автомобильных дорог.</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-Повышение безопасности дорожного движения на автомобильных дорогах и сооружений на них.</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w:t>
            </w:r>
            <w:r w:rsidR="005E0260" w:rsidRPr="00CA68E1">
              <w:rPr>
                <w:rFonts w:ascii="Times New Roman" w:hAnsi="Times New Roman" w:cs="Times New Roman"/>
                <w:sz w:val="24"/>
                <w:szCs w:val="24"/>
              </w:rPr>
              <w:t>У</w:t>
            </w:r>
            <w:r w:rsidRPr="00CA68E1">
              <w:rPr>
                <w:rFonts w:ascii="Times New Roman" w:hAnsi="Times New Roman" w:cs="Times New Roman"/>
                <w:sz w:val="24"/>
                <w:szCs w:val="24"/>
              </w:rPr>
              <w:t>стройство дорожной осевой разметки</w:t>
            </w:r>
          </w:p>
          <w:p w:rsidR="005769F9" w:rsidRPr="00CA68E1" w:rsidRDefault="005E0260"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У</w:t>
            </w:r>
            <w:r w:rsidR="005769F9" w:rsidRPr="00CA68E1">
              <w:rPr>
                <w:rFonts w:ascii="Times New Roman" w:hAnsi="Times New Roman" w:cs="Times New Roman"/>
                <w:sz w:val="24"/>
                <w:szCs w:val="24"/>
              </w:rPr>
              <w:t>стройство разметки на пешеходных переходах</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-Капитальный ремонт и ремонт внутридворовых  территорий многоквартирных домов и проездов к ним.</w:t>
            </w:r>
          </w:p>
          <w:p w:rsidR="00023533" w:rsidRPr="00CA68E1" w:rsidRDefault="00023533"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b/>
                <w:bCs/>
                <w:sz w:val="24"/>
                <w:szCs w:val="24"/>
              </w:rPr>
              <w:t>3 этап подпрограммы 2018-202</w:t>
            </w:r>
            <w:r w:rsidR="00103E5A" w:rsidRPr="00CA68E1">
              <w:rPr>
                <w:rFonts w:ascii="Times New Roman" w:hAnsi="Times New Roman" w:cs="Times New Roman"/>
                <w:b/>
                <w:bCs/>
                <w:sz w:val="24"/>
                <w:szCs w:val="24"/>
              </w:rPr>
              <w:t>1</w:t>
            </w:r>
            <w:r w:rsidRPr="00CA68E1">
              <w:rPr>
                <w:rFonts w:ascii="Times New Roman" w:hAnsi="Times New Roman" w:cs="Times New Roman"/>
                <w:b/>
                <w:bCs/>
                <w:sz w:val="24"/>
                <w:szCs w:val="24"/>
              </w:rPr>
              <w:t xml:space="preserve"> год предусматривает следующие мероприятия</w:t>
            </w:r>
            <w:r w:rsidRPr="00CA68E1">
              <w:rPr>
                <w:rFonts w:ascii="Times New Roman" w:hAnsi="Times New Roman" w:cs="Times New Roman"/>
                <w:sz w:val="24"/>
                <w:szCs w:val="24"/>
              </w:rPr>
              <w:t>:</w:t>
            </w:r>
          </w:p>
          <w:p w:rsidR="00023533" w:rsidRPr="00CA68E1" w:rsidRDefault="00023533" w:rsidP="00A35EF4">
            <w:pPr>
              <w:widowControl w:val="0"/>
              <w:autoSpaceDE w:val="0"/>
              <w:autoSpaceDN w:val="0"/>
              <w:adjustRightInd w:val="0"/>
              <w:spacing w:after="0" w:line="240" w:lineRule="auto"/>
              <w:jc w:val="both"/>
              <w:rPr>
                <w:rFonts w:ascii="Times New Roman" w:hAnsi="Times New Roman" w:cs="Times New Roman"/>
                <w:sz w:val="24"/>
                <w:szCs w:val="24"/>
              </w:rPr>
            </w:pPr>
            <w:r w:rsidRPr="00CA68E1">
              <w:rPr>
                <w:rFonts w:ascii="Times New Roman" w:hAnsi="Times New Roman" w:cs="Times New Roman"/>
                <w:sz w:val="24"/>
                <w:szCs w:val="24"/>
              </w:rPr>
              <w:t>3.1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103E5A" w:rsidRPr="00CA68E1" w:rsidRDefault="00023533"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3.2 Развитие улично-дорожной сети городского поселения город Павловск Павловского муниципального района Воронежской области</w:t>
            </w:r>
            <w:r w:rsidR="00103E5A" w:rsidRPr="00CA68E1">
              <w:rPr>
                <w:rFonts w:ascii="Times New Roman" w:hAnsi="Times New Roman" w:cs="Times New Roman"/>
                <w:sz w:val="24"/>
                <w:szCs w:val="24"/>
              </w:rPr>
              <w:t>:</w:t>
            </w:r>
          </w:p>
          <w:p w:rsidR="00023533" w:rsidRPr="00CA68E1" w:rsidRDefault="00023533"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 Строительство, реконструкция, содержание и капитальный (текущий) ремонт автомобильных дорог.</w:t>
            </w:r>
          </w:p>
          <w:p w:rsidR="00023533" w:rsidRPr="00CA68E1" w:rsidRDefault="00023533"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-Повышение безопасности дорожного движения на автомобильных дорогах и сооружений на них.</w:t>
            </w:r>
          </w:p>
          <w:p w:rsidR="00023533" w:rsidRPr="00CA68E1" w:rsidRDefault="00103E5A"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У</w:t>
            </w:r>
            <w:r w:rsidR="00023533" w:rsidRPr="00CA68E1">
              <w:rPr>
                <w:rFonts w:ascii="Times New Roman" w:hAnsi="Times New Roman" w:cs="Times New Roman"/>
                <w:sz w:val="24"/>
                <w:szCs w:val="24"/>
              </w:rPr>
              <w:t>стройство дорожной осевой разметки</w:t>
            </w:r>
          </w:p>
          <w:p w:rsidR="00023533" w:rsidRPr="00CA68E1" w:rsidRDefault="00103E5A"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У</w:t>
            </w:r>
            <w:r w:rsidR="00023533" w:rsidRPr="00CA68E1">
              <w:rPr>
                <w:rFonts w:ascii="Times New Roman" w:hAnsi="Times New Roman" w:cs="Times New Roman"/>
                <w:sz w:val="24"/>
                <w:szCs w:val="24"/>
              </w:rPr>
              <w:t>стройство разметки на пешеходных переходах</w:t>
            </w:r>
          </w:p>
          <w:p w:rsidR="00023533" w:rsidRPr="00CA68E1" w:rsidRDefault="00023533"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-Капитальный </w:t>
            </w:r>
            <w:r w:rsidR="00CA68E1" w:rsidRPr="00CA68E1">
              <w:rPr>
                <w:rFonts w:ascii="Times New Roman" w:hAnsi="Times New Roman" w:cs="Times New Roman"/>
                <w:sz w:val="24"/>
                <w:szCs w:val="24"/>
              </w:rPr>
              <w:t>ремонт и ремонт внутридворовых</w:t>
            </w:r>
            <w:r w:rsidRPr="00CA68E1">
              <w:rPr>
                <w:rFonts w:ascii="Times New Roman" w:hAnsi="Times New Roman" w:cs="Times New Roman"/>
                <w:sz w:val="24"/>
                <w:szCs w:val="24"/>
              </w:rPr>
              <w:t>территорий многоквартирных домов и проездов к ним.</w:t>
            </w:r>
          </w:p>
          <w:p w:rsidR="00023533" w:rsidRPr="00CA68E1" w:rsidRDefault="00023533" w:rsidP="00A35EF4">
            <w:pPr>
              <w:pStyle w:val="ConsPlusCell"/>
              <w:rPr>
                <w:rFonts w:ascii="Times New Roman" w:hAnsi="Times New Roman" w:cs="Times New Roman"/>
                <w:sz w:val="24"/>
                <w:szCs w:val="24"/>
              </w:rPr>
            </w:pP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lastRenderedPageBreak/>
              <w:t>Цель подпрограммы муниципальной программы</w:t>
            </w:r>
          </w:p>
        </w:tc>
        <w:tc>
          <w:tcPr>
            <w:tcW w:w="7616" w:type="dxa"/>
          </w:tcPr>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r w:rsidR="00023533" w:rsidRPr="00CA68E1">
              <w:rPr>
                <w:rFonts w:ascii="Times New Roman" w:hAnsi="Times New Roman" w:cs="Times New Roman"/>
                <w:sz w:val="24"/>
                <w:szCs w:val="24"/>
              </w:rPr>
              <w:t>.</w:t>
            </w: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Задачи подпрограммы  муниципальнойпрограммы</w:t>
            </w:r>
          </w:p>
        </w:tc>
        <w:tc>
          <w:tcPr>
            <w:tcW w:w="7616" w:type="dxa"/>
          </w:tcPr>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дороги,путем повышения уровня содержания дорог местного значения.</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w:t>
            </w:r>
            <w:r w:rsidR="00270EFA" w:rsidRPr="00CA68E1">
              <w:rPr>
                <w:rFonts w:ascii="Times New Roman" w:hAnsi="Times New Roman" w:cs="Times New Roman"/>
                <w:sz w:val="24"/>
                <w:szCs w:val="24"/>
              </w:rPr>
              <w:t xml:space="preserve"> О</w:t>
            </w:r>
            <w:r w:rsidRPr="00CA68E1">
              <w:rPr>
                <w:rFonts w:ascii="Times New Roman" w:hAnsi="Times New Roman" w:cs="Times New Roman"/>
                <w:sz w:val="24"/>
                <w:szCs w:val="24"/>
              </w:rPr>
              <w:t>беспечение безопасности дорожного движения транспорта;</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w:t>
            </w:r>
            <w:r w:rsidR="00270EFA" w:rsidRPr="00CA68E1">
              <w:rPr>
                <w:rFonts w:ascii="Times New Roman" w:hAnsi="Times New Roman" w:cs="Times New Roman"/>
                <w:sz w:val="24"/>
                <w:szCs w:val="24"/>
              </w:rPr>
              <w:t xml:space="preserve"> С</w:t>
            </w:r>
            <w:r w:rsidRPr="00CA68E1">
              <w:rPr>
                <w:rFonts w:ascii="Times New Roman" w:hAnsi="Times New Roman" w:cs="Times New Roman"/>
                <w:sz w:val="24"/>
                <w:szCs w:val="24"/>
              </w:rPr>
              <w:t>нижение доли автомобильных дорог,не соответствующих  нормативным требованиям.</w:t>
            </w:r>
          </w:p>
          <w:p w:rsidR="005769F9" w:rsidRPr="00CA68E1" w:rsidRDefault="00270EFA"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П</w:t>
            </w:r>
            <w:r w:rsidR="005769F9" w:rsidRPr="00CA68E1">
              <w:rPr>
                <w:rFonts w:ascii="Times New Roman" w:hAnsi="Times New Roman" w:cs="Times New Roman"/>
                <w:sz w:val="24"/>
                <w:szCs w:val="24"/>
              </w:rPr>
              <w:t>оддержание дворовых территорий  на уровне соответствующем нормативным требованиям.</w:t>
            </w: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 xml:space="preserve">Основные целевые </w:t>
            </w:r>
            <w:r w:rsidRPr="00CA68E1">
              <w:rPr>
                <w:rFonts w:ascii="Times New Roman" w:hAnsi="Times New Roman" w:cs="Times New Roman"/>
                <w:sz w:val="24"/>
                <w:szCs w:val="24"/>
                <w:lang w:eastAsia="ru-RU"/>
              </w:rPr>
              <w:lastRenderedPageBreak/>
              <w:t>показатели и индикаторы подпрограммы  муниципальнойпрограммы</w:t>
            </w:r>
          </w:p>
        </w:tc>
        <w:tc>
          <w:tcPr>
            <w:tcW w:w="7616" w:type="dxa"/>
          </w:tcPr>
          <w:p w:rsidR="005769F9" w:rsidRPr="00CA68E1" w:rsidRDefault="005769F9" w:rsidP="00A35EF4">
            <w:pPr>
              <w:autoSpaceDE w:val="0"/>
              <w:autoSpaceDN w:val="0"/>
              <w:adjustRightInd w:val="0"/>
              <w:spacing w:after="0" w:line="240" w:lineRule="auto"/>
              <w:rPr>
                <w:rFonts w:ascii="Times New Roman" w:hAnsi="Times New Roman" w:cs="Times New Roman"/>
                <w:sz w:val="24"/>
                <w:szCs w:val="24"/>
              </w:rPr>
            </w:pPr>
            <w:r w:rsidRPr="00CA68E1">
              <w:rPr>
                <w:rFonts w:ascii="Times New Roman" w:hAnsi="Times New Roman" w:cs="Times New Roman"/>
                <w:sz w:val="24"/>
                <w:szCs w:val="24"/>
              </w:rPr>
              <w:lastRenderedPageBreak/>
              <w:t xml:space="preserve">- Приведение в нормативное состояние автомобильных дорог </w:t>
            </w:r>
            <w:r w:rsidRPr="00CA68E1">
              <w:rPr>
                <w:rFonts w:ascii="Times New Roman" w:hAnsi="Times New Roman" w:cs="Times New Roman"/>
                <w:sz w:val="24"/>
                <w:szCs w:val="24"/>
              </w:rPr>
              <w:lastRenderedPageBreak/>
              <w:t>местного значения</w:t>
            </w:r>
            <w:r w:rsidR="00270EFA" w:rsidRPr="00CA68E1">
              <w:rPr>
                <w:rFonts w:ascii="Times New Roman" w:hAnsi="Times New Roman" w:cs="Times New Roman"/>
                <w:sz w:val="24"/>
                <w:szCs w:val="24"/>
              </w:rPr>
              <w:t>.</w:t>
            </w:r>
          </w:p>
          <w:p w:rsidR="005769F9" w:rsidRPr="00CA68E1" w:rsidRDefault="005769F9" w:rsidP="00A35EF4">
            <w:pPr>
              <w:autoSpaceDE w:val="0"/>
              <w:autoSpaceDN w:val="0"/>
              <w:adjustRightInd w:val="0"/>
              <w:spacing w:after="0" w:line="240" w:lineRule="auto"/>
              <w:rPr>
                <w:rFonts w:ascii="Times New Roman" w:hAnsi="Times New Roman" w:cs="Times New Roman"/>
                <w:sz w:val="24"/>
                <w:szCs w:val="24"/>
              </w:rPr>
            </w:pPr>
            <w:r w:rsidRPr="00CA68E1">
              <w:rPr>
                <w:rFonts w:ascii="Times New Roman" w:hAnsi="Times New Roman" w:cs="Times New Roman"/>
                <w:sz w:val="24"/>
                <w:szCs w:val="24"/>
              </w:rPr>
              <w:t>-</w:t>
            </w:r>
            <w:r w:rsidR="00270EFA" w:rsidRPr="00CA68E1">
              <w:rPr>
                <w:rFonts w:ascii="Times New Roman" w:hAnsi="Times New Roman" w:cs="Times New Roman"/>
                <w:sz w:val="24"/>
                <w:szCs w:val="24"/>
              </w:rPr>
              <w:t xml:space="preserve"> Д</w:t>
            </w:r>
            <w:r w:rsidRPr="00CA68E1">
              <w:rPr>
                <w:rFonts w:ascii="Times New Roman" w:hAnsi="Times New Roman" w:cs="Times New Roman"/>
                <w:sz w:val="24"/>
                <w:szCs w:val="24"/>
              </w:rPr>
              <w:t>оля отремонтированных автомобильных дорог (с твердым покрытием) общего пользования местного значения</w:t>
            </w: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lastRenderedPageBreak/>
              <w:t>Сроки реализации подпрограммы  муниципальной программы</w:t>
            </w:r>
          </w:p>
        </w:tc>
        <w:tc>
          <w:tcPr>
            <w:tcW w:w="7616" w:type="dxa"/>
          </w:tcPr>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2014-20</w:t>
            </w:r>
            <w:r w:rsidR="00F7186E" w:rsidRPr="00CA68E1">
              <w:rPr>
                <w:rFonts w:ascii="Times New Roman" w:hAnsi="Times New Roman" w:cs="Times New Roman"/>
                <w:sz w:val="24"/>
                <w:szCs w:val="24"/>
              </w:rPr>
              <w:t>21</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Подпрограмма реализуется в </w:t>
            </w:r>
            <w:r w:rsidR="004433CC" w:rsidRPr="00CA68E1">
              <w:rPr>
                <w:rFonts w:ascii="Times New Roman" w:hAnsi="Times New Roman" w:cs="Times New Roman"/>
                <w:sz w:val="24"/>
                <w:szCs w:val="24"/>
              </w:rPr>
              <w:t>три</w:t>
            </w:r>
            <w:r w:rsidRPr="00CA68E1">
              <w:rPr>
                <w:rFonts w:ascii="Times New Roman" w:hAnsi="Times New Roman" w:cs="Times New Roman"/>
                <w:sz w:val="24"/>
                <w:szCs w:val="24"/>
              </w:rPr>
              <w:t xml:space="preserve"> этапа:</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1 этап -2014-2015 год</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 этап -2016-201</w:t>
            </w:r>
            <w:r w:rsidR="004433CC" w:rsidRPr="00CA68E1">
              <w:rPr>
                <w:rFonts w:ascii="Times New Roman" w:hAnsi="Times New Roman" w:cs="Times New Roman"/>
                <w:sz w:val="24"/>
                <w:szCs w:val="24"/>
              </w:rPr>
              <w:t>7</w:t>
            </w:r>
            <w:r w:rsidRPr="00CA68E1">
              <w:rPr>
                <w:rFonts w:ascii="Times New Roman" w:hAnsi="Times New Roman" w:cs="Times New Roman"/>
                <w:sz w:val="24"/>
                <w:szCs w:val="24"/>
              </w:rPr>
              <w:t xml:space="preserve"> год</w:t>
            </w:r>
          </w:p>
          <w:p w:rsidR="004433CC" w:rsidRPr="00CA68E1" w:rsidRDefault="004433CC"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3 этап -2018-202</w:t>
            </w:r>
            <w:r w:rsidR="00F7186E" w:rsidRPr="00CA68E1">
              <w:rPr>
                <w:rFonts w:ascii="Times New Roman" w:hAnsi="Times New Roman" w:cs="Times New Roman"/>
                <w:sz w:val="24"/>
                <w:szCs w:val="24"/>
              </w:rPr>
              <w:t>1</w:t>
            </w:r>
            <w:r w:rsidRPr="00CA68E1">
              <w:rPr>
                <w:rFonts w:ascii="Times New Roman" w:hAnsi="Times New Roman" w:cs="Times New Roman"/>
                <w:sz w:val="24"/>
                <w:szCs w:val="24"/>
              </w:rPr>
              <w:t xml:space="preserve"> год</w:t>
            </w:r>
          </w:p>
        </w:tc>
      </w:tr>
      <w:tr w:rsidR="005769F9" w:rsidRPr="00CA68E1" w:rsidTr="00674FAF">
        <w:trPr>
          <w:trHeight w:val="3109"/>
        </w:trPr>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 xml:space="preserve">Объемы и источники финансирования  муниципальной подпрограммы </w:t>
            </w:r>
          </w:p>
        </w:tc>
        <w:tc>
          <w:tcPr>
            <w:tcW w:w="7616"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3C3976" w:rsidRPr="00CA68E1" w:rsidTr="00B677AC">
              <w:trPr>
                <w:trHeight w:val="1556"/>
              </w:trPr>
              <w:tc>
                <w:tcPr>
                  <w:tcW w:w="7873" w:type="dxa"/>
                  <w:tcBorders>
                    <w:top w:val="single" w:sz="4" w:space="0" w:color="auto"/>
                    <w:left w:val="single" w:sz="4" w:space="0" w:color="auto"/>
                    <w:bottom w:val="nil"/>
                    <w:right w:val="single" w:sz="4" w:space="0" w:color="auto"/>
                  </w:tcBorders>
                </w:tcPr>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Реализация программы осуществляется за счет средств бюджетов  в</w:t>
                  </w:r>
                  <w:r w:rsidR="0054645A">
                    <w:rPr>
                      <w:rFonts w:ascii="Times New Roman" w:hAnsi="Times New Roman" w:cs="Times New Roman"/>
                      <w:sz w:val="24"/>
                      <w:szCs w:val="24"/>
                    </w:rPr>
                    <w:br/>
                  </w:r>
                  <w:r w:rsidRPr="00CA68E1">
                    <w:rPr>
                      <w:rFonts w:ascii="Times New Roman" w:hAnsi="Times New Roman" w:cs="Times New Roman"/>
                      <w:sz w:val="24"/>
                      <w:szCs w:val="24"/>
                    </w:rPr>
                    <w:t xml:space="preserve"> 2014-20</w:t>
                  </w:r>
                  <w:r w:rsidR="00CC77E5" w:rsidRPr="00CA68E1">
                    <w:rPr>
                      <w:rFonts w:ascii="Times New Roman" w:hAnsi="Times New Roman" w:cs="Times New Roman"/>
                      <w:sz w:val="24"/>
                      <w:szCs w:val="24"/>
                    </w:rPr>
                    <w:t>21</w:t>
                  </w:r>
                  <w:r w:rsidRPr="00CA68E1">
                    <w:rPr>
                      <w:rFonts w:ascii="Times New Roman" w:hAnsi="Times New Roman" w:cs="Times New Roman"/>
                      <w:sz w:val="24"/>
                      <w:szCs w:val="24"/>
                    </w:rPr>
                    <w:t xml:space="preserve"> годах   в размере: </w:t>
                  </w:r>
                  <w:r w:rsidR="002C11A0">
                    <w:rPr>
                      <w:rFonts w:ascii="Times New Roman" w:hAnsi="Times New Roman" w:cs="Times New Roman"/>
                      <w:b/>
                      <w:bCs/>
                      <w:sz w:val="24"/>
                      <w:szCs w:val="24"/>
                    </w:rPr>
                    <w:t>169307,96913</w:t>
                  </w:r>
                  <w:r w:rsidRPr="00CA68E1">
                    <w:rPr>
                      <w:rFonts w:ascii="Times New Roman" w:hAnsi="Times New Roman" w:cs="Times New Roman"/>
                      <w:sz w:val="24"/>
                      <w:szCs w:val="24"/>
                    </w:rPr>
                    <w:t>тыс. руб.</w:t>
                  </w:r>
                  <w:r w:rsidR="005E0260" w:rsidRPr="00CA68E1">
                    <w:rPr>
                      <w:rFonts w:ascii="Times New Roman" w:hAnsi="Times New Roman" w:cs="Times New Roman"/>
                      <w:sz w:val="24"/>
                      <w:szCs w:val="24"/>
                    </w:rPr>
                    <w:t>,</w:t>
                  </w:r>
                  <w:r w:rsidRPr="00CA68E1">
                    <w:rPr>
                      <w:rFonts w:ascii="Times New Roman" w:hAnsi="Times New Roman" w:cs="Times New Roman"/>
                      <w:sz w:val="24"/>
                      <w:szCs w:val="24"/>
                    </w:rPr>
                    <w:t>в том</w:t>
                  </w:r>
                  <w:r w:rsidR="0054645A">
                    <w:rPr>
                      <w:rFonts w:ascii="Times New Roman" w:hAnsi="Times New Roman" w:cs="Times New Roman"/>
                      <w:sz w:val="24"/>
                      <w:szCs w:val="24"/>
                    </w:rPr>
                    <w:br/>
                  </w:r>
                  <w:r w:rsidRPr="00CA68E1">
                    <w:rPr>
                      <w:rFonts w:ascii="Times New Roman" w:hAnsi="Times New Roman" w:cs="Times New Roman"/>
                      <w:sz w:val="24"/>
                      <w:szCs w:val="24"/>
                    </w:rPr>
                    <w:t xml:space="preserve"> числе  за счет средств городского поселения город Павловск </w:t>
                  </w:r>
                  <w:r w:rsidR="00791427" w:rsidRPr="00CA68E1">
                    <w:rPr>
                      <w:rFonts w:ascii="Times New Roman" w:hAnsi="Times New Roman" w:cs="Times New Roman"/>
                      <w:sz w:val="24"/>
                      <w:szCs w:val="24"/>
                    </w:rPr>
                    <w:t>–</w:t>
                  </w:r>
                  <w:r w:rsidR="0054645A">
                    <w:rPr>
                      <w:rFonts w:ascii="Times New Roman" w:hAnsi="Times New Roman" w:cs="Times New Roman"/>
                      <w:sz w:val="24"/>
                      <w:szCs w:val="24"/>
                    </w:rPr>
                    <w:br/>
                  </w:r>
                  <w:r w:rsidR="002C11A0">
                    <w:rPr>
                      <w:rFonts w:ascii="Times New Roman" w:hAnsi="Times New Roman" w:cs="Times New Roman"/>
                      <w:b/>
                      <w:bCs/>
                      <w:sz w:val="24"/>
                      <w:szCs w:val="24"/>
                    </w:rPr>
                    <w:t>123124,62856</w:t>
                  </w:r>
                  <w:r w:rsidRPr="00CA68E1">
                    <w:rPr>
                      <w:rFonts w:ascii="Times New Roman" w:hAnsi="Times New Roman" w:cs="Times New Roman"/>
                      <w:sz w:val="24"/>
                      <w:szCs w:val="24"/>
                    </w:rPr>
                    <w:t xml:space="preserve">тыс. руб. и засчет средств областного бюджета – </w:t>
                  </w:r>
                  <w:r w:rsidR="0054645A">
                    <w:rPr>
                      <w:rFonts w:ascii="Times New Roman" w:hAnsi="Times New Roman" w:cs="Times New Roman"/>
                      <w:sz w:val="24"/>
                      <w:szCs w:val="24"/>
                    </w:rPr>
                    <w:br/>
                  </w:r>
                  <w:r w:rsidR="002C11A0">
                    <w:rPr>
                      <w:rFonts w:ascii="Times New Roman" w:hAnsi="Times New Roman" w:cs="Times New Roman"/>
                      <w:b/>
                      <w:bCs/>
                      <w:sz w:val="24"/>
                      <w:szCs w:val="24"/>
                    </w:rPr>
                    <w:t>46183,34057</w:t>
                  </w:r>
                  <w:r w:rsidR="005E0260" w:rsidRPr="00CA68E1">
                    <w:rPr>
                      <w:rFonts w:ascii="Times New Roman" w:hAnsi="Times New Roman" w:cs="Times New Roman"/>
                      <w:b/>
                      <w:bCs/>
                      <w:sz w:val="24"/>
                      <w:szCs w:val="24"/>
                    </w:rPr>
                    <w:t xml:space="preserve"> тыс. руб.</w:t>
                  </w:r>
                  <w:r w:rsidR="005E0260" w:rsidRPr="00CA68E1">
                    <w:rPr>
                      <w:rFonts w:ascii="Times New Roman" w:hAnsi="Times New Roman" w:cs="Times New Roman"/>
                      <w:sz w:val="24"/>
                      <w:szCs w:val="24"/>
                    </w:rPr>
                    <w:t xml:space="preserve"> ,</w:t>
                  </w:r>
                  <w:r w:rsidRPr="00CA68E1">
                    <w:rPr>
                      <w:rFonts w:ascii="Times New Roman" w:hAnsi="Times New Roman" w:cs="Times New Roman"/>
                      <w:sz w:val="24"/>
                      <w:szCs w:val="24"/>
                    </w:rPr>
                    <w:t xml:space="preserve">в томчисле по годам: в </w:t>
                  </w:r>
                  <w:r w:rsidRPr="00CA68E1">
                    <w:rPr>
                      <w:rFonts w:ascii="Times New Roman" w:hAnsi="Times New Roman" w:cs="Times New Roman"/>
                      <w:b/>
                      <w:bCs/>
                      <w:sz w:val="24"/>
                      <w:szCs w:val="24"/>
                    </w:rPr>
                    <w:t>тыс. руб</w:t>
                  </w:r>
                  <w:r w:rsidRPr="00CA68E1">
                    <w:rPr>
                      <w:rFonts w:ascii="Times New Roman" w:hAnsi="Times New Roman" w:cs="Times New Roman"/>
                      <w:sz w:val="24"/>
                      <w:szCs w:val="24"/>
                    </w:rPr>
                    <w:t>.</w:t>
                  </w:r>
                </w:p>
                <w:p w:rsidR="003C3976" w:rsidRPr="00CA68E1" w:rsidRDefault="003C3976" w:rsidP="00A35EF4">
                  <w:pPr>
                    <w:pStyle w:val="ConsPlusCell"/>
                    <w:rPr>
                      <w:rFonts w:ascii="Times New Roman" w:hAnsi="Times New Roman" w:cs="Times New Roman"/>
                      <w:b/>
                      <w:bCs/>
                      <w:sz w:val="24"/>
                      <w:szCs w:val="24"/>
                    </w:rPr>
                  </w:pPr>
                  <w:r w:rsidRPr="00CA68E1">
                    <w:rPr>
                      <w:rFonts w:ascii="Times New Roman" w:hAnsi="Times New Roman" w:cs="Times New Roman"/>
                      <w:b/>
                      <w:bCs/>
                      <w:sz w:val="24"/>
                      <w:szCs w:val="24"/>
                    </w:rPr>
                    <w:t>сред</w:t>
                  </w:r>
                  <w:r w:rsidR="005E0260" w:rsidRPr="00CA68E1">
                    <w:rPr>
                      <w:rFonts w:ascii="Times New Roman" w:hAnsi="Times New Roman" w:cs="Times New Roman"/>
                      <w:b/>
                      <w:bCs/>
                      <w:sz w:val="24"/>
                      <w:szCs w:val="24"/>
                    </w:rPr>
                    <w:t xml:space="preserve">ства  бюджета городского     </w:t>
                  </w:r>
                  <w:r w:rsidRPr="00CA68E1">
                    <w:rPr>
                      <w:rFonts w:ascii="Times New Roman" w:hAnsi="Times New Roman" w:cs="Times New Roman"/>
                      <w:b/>
                      <w:bCs/>
                      <w:sz w:val="24"/>
                      <w:szCs w:val="24"/>
                    </w:rPr>
                    <w:t>средства  областного</w:t>
                  </w:r>
                </w:p>
                <w:p w:rsidR="003C3976" w:rsidRPr="00CA68E1" w:rsidRDefault="003C3976" w:rsidP="00A35EF4">
                  <w:pPr>
                    <w:pStyle w:val="ConsPlusCell"/>
                    <w:rPr>
                      <w:rFonts w:ascii="Times New Roman" w:hAnsi="Times New Roman" w:cs="Times New Roman"/>
                      <w:b/>
                      <w:bCs/>
                      <w:sz w:val="24"/>
                      <w:szCs w:val="24"/>
                    </w:rPr>
                  </w:pPr>
                  <w:r w:rsidRPr="00CA68E1">
                    <w:rPr>
                      <w:rFonts w:ascii="Times New Roman" w:hAnsi="Times New Roman" w:cs="Times New Roman"/>
                      <w:b/>
                      <w:bCs/>
                      <w:sz w:val="24"/>
                      <w:szCs w:val="24"/>
                    </w:rPr>
                    <w:t xml:space="preserve">поселения город Павловск                бюджета                                                   </w:t>
                  </w:r>
                </w:p>
                <w:p w:rsidR="003C3976" w:rsidRPr="00CA68E1" w:rsidRDefault="003C3976" w:rsidP="00A35EF4">
                  <w:pPr>
                    <w:pStyle w:val="ConsPlusCell"/>
                    <w:rPr>
                      <w:rFonts w:ascii="Times New Roman" w:hAnsi="Times New Roman" w:cs="Times New Roman"/>
                      <w:b/>
                      <w:bCs/>
                      <w:sz w:val="24"/>
                      <w:szCs w:val="24"/>
                    </w:rPr>
                  </w:pPr>
                  <w:r w:rsidRPr="00CA68E1">
                    <w:rPr>
                      <w:rFonts w:ascii="Times New Roman" w:hAnsi="Times New Roman" w:cs="Times New Roman"/>
                      <w:b/>
                      <w:bCs/>
                      <w:sz w:val="24"/>
                      <w:szCs w:val="24"/>
                    </w:rPr>
                    <w:t xml:space="preserve">1 этап                                                  </w:t>
                  </w:r>
                </w:p>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2014 год -  22867,8</w:t>
                  </w:r>
                  <w:r w:rsidR="005E0260" w:rsidRPr="00CA68E1">
                    <w:rPr>
                      <w:rFonts w:ascii="Times New Roman" w:hAnsi="Times New Roman" w:cs="Times New Roman"/>
                      <w:sz w:val="24"/>
                      <w:szCs w:val="24"/>
                    </w:rPr>
                    <w:t xml:space="preserve">7078                           </w:t>
                  </w:r>
                  <w:r w:rsidRPr="00CA68E1">
                    <w:rPr>
                      <w:rFonts w:ascii="Times New Roman" w:hAnsi="Times New Roman" w:cs="Times New Roman"/>
                      <w:sz w:val="24"/>
                      <w:szCs w:val="24"/>
                    </w:rPr>
                    <w:t xml:space="preserve">11673,03377                                                             </w:t>
                  </w:r>
                </w:p>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2015 год -  10112,06450</w:t>
                  </w:r>
                </w:p>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b/>
                      <w:bCs/>
                      <w:sz w:val="24"/>
                      <w:szCs w:val="24"/>
                    </w:rPr>
                    <w:t xml:space="preserve">Итого:   32979,93528                </w:t>
                  </w:r>
                  <w:r w:rsidR="008A591C">
                    <w:rPr>
                      <w:rFonts w:ascii="Times New Roman" w:hAnsi="Times New Roman" w:cs="Times New Roman"/>
                      <w:b/>
                      <w:bCs/>
                      <w:sz w:val="24"/>
                      <w:szCs w:val="24"/>
                    </w:rPr>
                    <w:t xml:space="preserve">      </w:t>
                  </w:r>
                  <w:r w:rsidRPr="00CA68E1">
                    <w:rPr>
                      <w:rFonts w:ascii="Times New Roman" w:hAnsi="Times New Roman" w:cs="Times New Roman"/>
                      <w:b/>
                      <w:bCs/>
                      <w:sz w:val="24"/>
                      <w:szCs w:val="24"/>
                    </w:rPr>
                    <w:t xml:space="preserve">         11673,03377</w:t>
                  </w:r>
                </w:p>
                <w:p w:rsidR="003C3976" w:rsidRPr="00CA68E1" w:rsidRDefault="003C3976" w:rsidP="00A35EF4">
                  <w:pPr>
                    <w:pStyle w:val="ConsPlusCell"/>
                    <w:rPr>
                      <w:rFonts w:ascii="Times New Roman" w:hAnsi="Times New Roman" w:cs="Times New Roman"/>
                      <w:b/>
                      <w:bCs/>
                      <w:sz w:val="24"/>
                      <w:szCs w:val="24"/>
                    </w:rPr>
                  </w:pPr>
                  <w:r w:rsidRPr="00CA68E1">
                    <w:rPr>
                      <w:rFonts w:ascii="Times New Roman" w:hAnsi="Times New Roman" w:cs="Times New Roman"/>
                      <w:b/>
                      <w:bCs/>
                      <w:sz w:val="24"/>
                      <w:szCs w:val="24"/>
                    </w:rPr>
                    <w:t xml:space="preserve">2 этап                 </w:t>
                  </w:r>
                </w:p>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2016 год </w:t>
                  </w:r>
                  <w:r w:rsidR="00DE0E00" w:rsidRPr="00CA68E1">
                    <w:rPr>
                      <w:rFonts w:ascii="Times New Roman" w:hAnsi="Times New Roman" w:cs="Times New Roman"/>
                      <w:sz w:val="24"/>
                      <w:szCs w:val="24"/>
                    </w:rPr>
                    <w:t>–</w:t>
                  </w:r>
                  <w:r w:rsidR="002A748D" w:rsidRPr="00CA68E1">
                    <w:rPr>
                      <w:rFonts w:ascii="Times New Roman" w:hAnsi="Times New Roman" w:cs="Times New Roman"/>
                      <w:sz w:val="24"/>
                      <w:szCs w:val="24"/>
                    </w:rPr>
                    <w:t>35033,20780</w:t>
                  </w:r>
                </w:p>
                <w:p w:rsidR="00791427"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2017 год </w:t>
                  </w:r>
                  <w:r w:rsidR="00212D96" w:rsidRPr="00CA68E1">
                    <w:rPr>
                      <w:rFonts w:ascii="Times New Roman" w:hAnsi="Times New Roman" w:cs="Times New Roman"/>
                      <w:sz w:val="24"/>
                      <w:szCs w:val="24"/>
                    </w:rPr>
                    <w:t>–</w:t>
                  </w:r>
                  <w:r w:rsidR="00CE2423" w:rsidRPr="00CA68E1">
                    <w:rPr>
                      <w:rFonts w:ascii="Times New Roman" w:hAnsi="Times New Roman" w:cs="Times New Roman"/>
                      <w:sz w:val="24"/>
                      <w:szCs w:val="24"/>
                    </w:rPr>
                    <w:t>1</w:t>
                  </w:r>
                  <w:r w:rsidR="00477D5F" w:rsidRPr="00CA68E1">
                    <w:rPr>
                      <w:rFonts w:ascii="Times New Roman" w:hAnsi="Times New Roman" w:cs="Times New Roman"/>
                      <w:sz w:val="24"/>
                      <w:szCs w:val="24"/>
                    </w:rPr>
                    <w:t>7185</w:t>
                  </w:r>
                  <w:r w:rsidR="00CE2423" w:rsidRPr="00CA68E1">
                    <w:rPr>
                      <w:rFonts w:ascii="Times New Roman" w:hAnsi="Times New Roman" w:cs="Times New Roman"/>
                      <w:sz w:val="24"/>
                      <w:szCs w:val="24"/>
                    </w:rPr>
                    <w:t>,</w:t>
                  </w:r>
                  <w:r w:rsidR="00477D5F" w:rsidRPr="00CA68E1">
                    <w:rPr>
                      <w:rFonts w:ascii="Times New Roman" w:hAnsi="Times New Roman" w:cs="Times New Roman"/>
                      <w:sz w:val="24"/>
                      <w:szCs w:val="24"/>
                    </w:rPr>
                    <w:t>19465</w:t>
                  </w:r>
                  <w:r w:rsidR="008A591C">
                    <w:rPr>
                      <w:rFonts w:ascii="Times New Roman" w:hAnsi="Times New Roman" w:cs="Times New Roman"/>
                      <w:sz w:val="24"/>
                      <w:szCs w:val="24"/>
                    </w:rPr>
                    <w:t xml:space="preserve">                             </w:t>
                  </w:r>
                  <w:r w:rsidR="00CE2423" w:rsidRPr="00CA68E1">
                    <w:rPr>
                      <w:rFonts w:ascii="Times New Roman" w:hAnsi="Times New Roman" w:cs="Times New Roman"/>
                      <w:sz w:val="24"/>
                      <w:szCs w:val="24"/>
                    </w:rPr>
                    <w:t>1</w:t>
                  </w:r>
                  <w:r w:rsidR="00477D5F" w:rsidRPr="00CA68E1">
                    <w:rPr>
                      <w:rFonts w:ascii="Times New Roman" w:hAnsi="Times New Roman" w:cs="Times New Roman"/>
                      <w:sz w:val="24"/>
                      <w:szCs w:val="24"/>
                    </w:rPr>
                    <w:t>0870</w:t>
                  </w:r>
                  <w:r w:rsidR="00CE2423" w:rsidRPr="00CA68E1">
                    <w:rPr>
                      <w:rFonts w:ascii="Times New Roman" w:hAnsi="Times New Roman" w:cs="Times New Roman"/>
                      <w:sz w:val="24"/>
                      <w:szCs w:val="24"/>
                    </w:rPr>
                    <w:t>,</w:t>
                  </w:r>
                  <w:r w:rsidR="00477D5F" w:rsidRPr="00CA68E1">
                    <w:rPr>
                      <w:rFonts w:ascii="Times New Roman" w:hAnsi="Times New Roman" w:cs="Times New Roman"/>
                      <w:sz w:val="24"/>
                      <w:szCs w:val="24"/>
                    </w:rPr>
                    <w:t>9060</w:t>
                  </w:r>
                  <w:r w:rsidR="001C6EED" w:rsidRPr="00CA68E1">
                    <w:rPr>
                      <w:rFonts w:ascii="Times New Roman" w:hAnsi="Times New Roman" w:cs="Times New Roman"/>
                      <w:sz w:val="24"/>
                      <w:szCs w:val="24"/>
                    </w:rPr>
                    <w:t>0</w:t>
                  </w:r>
                </w:p>
                <w:p w:rsidR="00B677AC" w:rsidRPr="00CA68E1" w:rsidRDefault="00B677AC" w:rsidP="00A35EF4">
                  <w:pPr>
                    <w:pStyle w:val="ConsPlusCell"/>
                    <w:rPr>
                      <w:rFonts w:ascii="Times New Roman" w:hAnsi="Times New Roman" w:cs="Times New Roman"/>
                      <w:b/>
                      <w:sz w:val="24"/>
                      <w:szCs w:val="24"/>
                    </w:rPr>
                  </w:pPr>
                  <w:r w:rsidRPr="00CA68E1">
                    <w:rPr>
                      <w:rFonts w:ascii="Times New Roman" w:hAnsi="Times New Roman" w:cs="Times New Roman"/>
                      <w:b/>
                      <w:sz w:val="24"/>
                      <w:szCs w:val="24"/>
                    </w:rPr>
                    <w:t>Итого:52218,40245</w:t>
                  </w:r>
                  <w:r w:rsidR="008A591C">
                    <w:rPr>
                      <w:rFonts w:ascii="Times New Roman" w:hAnsi="Times New Roman" w:cs="Times New Roman"/>
                      <w:b/>
                      <w:sz w:val="24"/>
                      <w:szCs w:val="24"/>
                    </w:rPr>
                    <w:t xml:space="preserve">                                  </w:t>
                  </w:r>
                  <w:r w:rsidRPr="00CA68E1">
                    <w:rPr>
                      <w:rFonts w:ascii="Times New Roman" w:hAnsi="Times New Roman" w:cs="Times New Roman"/>
                      <w:b/>
                      <w:sz w:val="24"/>
                      <w:szCs w:val="24"/>
                    </w:rPr>
                    <w:t>10870,9060</w:t>
                  </w:r>
                  <w:r w:rsidR="001C6EED" w:rsidRPr="00CA68E1">
                    <w:rPr>
                      <w:rFonts w:ascii="Times New Roman" w:hAnsi="Times New Roman" w:cs="Times New Roman"/>
                      <w:b/>
                      <w:sz w:val="24"/>
                      <w:szCs w:val="24"/>
                    </w:rPr>
                    <w:t>0</w:t>
                  </w:r>
                </w:p>
                <w:p w:rsidR="00B677AC" w:rsidRPr="00CA68E1" w:rsidRDefault="00B677AC" w:rsidP="00A35EF4">
                  <w:pPr>
                    <w:pStyle w:val="ConsPlusCell"/>
                    <w:rPr>
                      <w:rFonts w:ascii="Times New Roman" w:hAnsi="Times New Roman" w:cs="Times New Roman"/>
                      <w:sz w:val="24"/>
                      <w:szCs w:val="24"/>
                    </w:rPr>
                  </w:pPr>
                </w:p>
                <w:p w:rsidR="00B677AC" w:rsidRPr="00CA68E1" w:rsidRDefault="00B677AC" w:rsidP="00A35EF4">
                  <w:pPr>
                    <w:pStyle w:val="ConsPlusCell"/>
                    <w:rPr>
                      <w:rFonts w:ascii="Times New Roman" w:hAnsi="Times New Roman" w:cs="Times New Roman"/>
                      <w:b/>
                      <w:sz w:val="24"/>
                      <w:szCs w:val="24"/>
                    </w:rPr>
                  </w:pPr>
                  <w:r w:rsidRPr="00CA68E1">
                    <w:rPr>
                      <w:rFonts w:ascii="Times New Roman" w:hAnsi="Times New Roman" w:cs="Times New Roman"/>
                      <w:b/>
                      <w:sz w:val="24"/>
                      <w:szCs w:val="24"/>
                    </w:rPr>
                    <w:t>3 этап</w:t>
                  </w:r>
                </w:p>
                <w:p w:rsidR="003C3976" w:rsidRPr="00CA68E1" w:rsidRDefault="003C3976" w:rsidP="00A35EF4">
                  <w:pPr>
                    <w:pStyle w:val="ConsPlusCell"/>
                    <w:tabs>
                      <w:tab w:val="left" w:pos="4999"/>
                    </w:tabs>
                    <w:rPr>
                      <w:rFonts w:ascii="Times New Roman" w:hAnsi="Times New Roman" w:cs="Times New Roman"/>
                      <w:sz w:val="24"/>
                      <w:szCs w:val="24"/>
                    </w:rPr>
                  </w:pPr>
                  <w:r w:rsidRPr="00CA68E1">
                    <w:rPr>
                      <w:rFonts w:ascii="Times New Roman" w:hAnsi="Times New Roman" w:cs="Times New Roman"/>
                      <w:sz w:val="24"/>
                      <w:szCs w:val="24"/>
                    </w:rPr>
                    <w:t xml:space="preserve">2018 год </w:t>
                  </w:r>
                  <w:r w:rsidR="00212D96" w:rsidRPr="00CA68E1">
                    <w:rPr>
                      <w:rFonts w:ascii="Times New Roman" w:hAnsi="Times New Roman" w:cs="Times New Roman"/>
                      <w:sz w:val="24"/>
                      <w:szCs w:val="24"/>
                    </w:rPr>
                    <w:t xml:space="preserve">– </w:t>
                  </w:r>
                  <w:r w:rsidR="002C11A0">
                    <w:rPr>
                      <w:rFonts w:ascii="Times New Roman" w:hAnsi="Times New Roman" w:cs="Times New Roman"/>
                      <w:sz w:val="24"/>
                      <w:szCs w:val="24"/>
                    </w:rPr>
                    <w:t>6031,89095</w:t>
                  </w:r>
                  <w:r w:rsidR="005E0260" w:rsidRPr="00CA68E1">
                    <w:rPr>
                      <w:rFonts w:ascii="Times New Roman" w:hAnsi="Times New Roman" w:cs="Times New Roman"/>
                      <w:sz w:val="24"/>
                      <w:szCs w:val="24"/>
                    </w:rPr>
                    <w:t>                             </w:t>
                  </w:r>
                  <w:r w:rsidR="002C11A0">
                    <w:rPr>
                      <w:rFonts w:ascii="Times New Roman" w:hAnsi="Times New Roman" w:cs="Times New Roman"/>
                      <w:sz w:val="24"/>
                      <w:szCs w:val="24"/>
                    </w:rPr>
                    <w:t>18719,30080</w:t>
                  </w:r>
                </w:p>
                <w:p w:rsidR="003C3976" w:rsidRPr="00CA68E1" w:rsidRDefault="003C3976"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2019 год </w:t>
                  </w:r>
                  <w:r w:rsidR="00212D96" w:rsidRPr="00CA68E1">
                    <w:rPr>
                      <w:rFonts w:ascii="Times New Roman" w:hAnsi="Times New Roman" w:cs="Times New Roman"/>
                      <w:sz w:val="24"/>
                      <w:szCs w:val="24"/>
                    </w:rPr>
                    <w:t xml:space="preserve">– </w:t>
                  </w:r>
                  <w:r w:rsidR="005E0260" w:rsidRPr="00CA68E1">
                    <w:rPr>
                      <w:rFonts w:ascii="Times New Roman" w:hAnsi="Times New Roman" w:cs="Times New Roman"/>
                      <w:sz w:val="24"/>
                      <w:szCs w:val="24"/>
                    </w:rPr>
                    <w:t>1</w:t>
                  </w:r>
                  <w:r w:rsidR="0054645A">
                    <w:rPr>
                      <w:rFonts w:ascii="Times New Roman" w:hAnsi="Times New Roman" w:cs="Times New Roman"/>
                      <w:sz w:val="24"/>
                      <w:szCs w:val="24"/>
                    </w:rPr>
                    <w:t>1679,09988</w:t>
                  </w:r>
                  <w:r w:rsidR="005E0260" w:rsidRPr="00CA68E1">
                    <w:rPr>
                      <w:rFonts w:ascii="Times New Roman" w:hAnsi="Times New Roman" w:cs="Times New Roman"/>
                      <w:sz w:val="24"/>
                      <w:szCs w:val="24"/>
                    </w:rPr>
                    <w:t xml:space="preserve">                           4920,1</w:t>
                  </w:r>
                </w:p>
                <w:p w:rsidR="00B677AC" w:rsidRPr="00CA68E1" w:rsidRDefault="005E0260"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2020 год – 11016,8</w:t>
                  </w:r>
                </w:p>
                <w:p w:rsidR="005E0260" w:rsidRPr="00CA68E1" w:rsidRDefault="005E0260"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2021 год – 9198,5</w:t>
                  </w:r>
                </w:p>
                <w:p w:rsidR="00AE4918" w:rsidRPr="00CA68E1" w:rsidRDefault="00AE4918" w:rsidP="00A35EF4">
                  <w:pPr>
                    <w:pStyle w:val="ConsPlusCell"/>
                    <w:rPr>
                      <w:rFonts w:ascii="Times New Roman" w:hAnsi="Times New Roman" w:cs="Times New Roman"/>
                      <w:b/>
                      <w:sz w:val="24"/>
                      <w:szCs w:val="24"/>
                    </w:rPr>
                  </w:pPr>
                  <w:r w:rsidRPr="00CA68E1">
                    <w:rPr>
                      <w:rFonts w:ascii="Times New Roman" w:hAnsi="Times New Roman" w:cs="Times New Roman"/>
                      <w:b/>
                      <w:sz w:val="24"/>
                      <w:szCs w:val="24"/>
                    </w:rPr>
                    <w:t xml:space="preserve">Итого: </w:t>
                  </w:r>
                  <w:r w:rsidR="002C11A0">
                    <w:rPr>
                      <w:rFonts w:ascii="Times New Roman" w:hAnsi="Times New Roman" w:cs="Times New Roman"/>
                      <w:b/>
                      <w:sz w:val="24"/>
                      <w:szCs w:val="24"/>
                    </w:rPr>
                    <w:t>37926,29083</w:t>
                  </w:r>
                  <w:r w:rsidR="008A591C">
                    <w:rPr>
                      <w:rFonts w:ascii="Times New Roman" w:hAnsi="Times New Roman" w:cs="Times New Roman"/>
                      <w:b/>
                      <w:sz w:val="24"/>
                      <w:szCs w:val="24"/>
                    </w:rPr>
                    <w:t xml:space="preserve">                                 </w:t>
                  </w:r>
                  <w:r w:rsidR="002C11A0">
                    <w:rPr>
                      <w:rFonts w:ascii="Times New Roman" w:hAnsi="Times New Roman" w:cs="Times New Roman"/>
                      <w:b/>
                      <w:sz w:val="24"/>
                      <w:szCs w:val="24"/>
                    </w:rPr>
                    <w:t>23639,40080</w:t>
                  </w:r>
                </w:p>
                <w:p w:rsidR="000C4D87" w:rsidRPr="00CA68E1" w:rsidRDefault="000C4D87" w:rsidP="00A35EF4">
                  <w:pPr>
                    <w:pStyle w:val="ConsPlusCell"/>
                    <w:rPr>
                      <w:rFonts w:ascii="Times New Roman" w:hAnsi="Times New Roman" w:cs="Times New Roman"/>
                      <w:b/>
                      <w:sz w:val="24"/>
                      <w:szCs w:val="24"/>
                    </w:rPr>
                  </w:pPr>
                </w:p>
              </w:tc>
            </w:tr>
            <w:tr w:rsidR="003C3976" w:rsidRPr="00CA68E1" w:rsidTr="00CA68E1">
              <w:trPr>
                <w:trHeight w:val="371"/>
              </w:trPr>
              <w:tc>
                <w:tcPr>
                  <w:tcW w:w="7873" w:type="dxa"/>
                  <w:tcBorders>
                    <w:top w:val="nil"/>
                    <w:left w:val="single" w:sz="4" w:space="0" w:color="auto"/>
                    <w:bottom w:val="single" w:sz="4" w:space="0" w:color="auto"/>
                    <w:right w:val="single" w:sz="4" w:space="0" w:color="auto"/>
                  </w:tcBorders>
                </w:tcPr>
                <w:p w:rsidR="003C3976" w:rsidRPr="00CA68E1" w:rsidRDefault="003C3976" w:rsidP="002C11A0">
                  <w:pPr>
                    <w:pStyle w:val="ConsPlusCell"/>
                    <w:rPr>
                      <w:rFonts w:ascii="Times New Roman" w:hAnsi="Times New Roman" w:cs="Times New Roman"/>
                      <w:b/>
                      <w:bCs/>
                      <w:sz w:val="24"/>
                      <w:szCs w:val="24"/>
                    </w:rPr>
                  </w:pPr>
                  <w:r w:rsidRPr="00CA68E1">
                    <w:rPr>
                      <w:rFonts w:ascii="Times New Roman" w:hAnsi="Times New Roman" w:cs="Times New Roman"/>
                      <w:b/>
                      <w:bCs/>
                      <w:sz w:val="24"/>
                      <w:szCs w:val="24"/>
                    </w:rPr>
                    <w:t>Всего:  1</w:t>
                  </w:r>
                  <w:r w:rsidR="00B677AC" w:rsidRPr="00CA68E1">
                    <w:rPr>
                      <w:rFonts w:ascii="Times New Roman" w:hAnsi="Times New Roman" w:cs="Times New Roman"/>
                      <w:b/>
                      <w:bCs/>
                      <w:sz w:val="24"/>
                      <w:szCs w:val="24"/>
                    </w:rPr>
                    <w:t>,</w:t>
                  </w:r>
                  <w:r w:rsidRPr="00CA68E1">
                    <w:rPr>
                      <w:rFonts w:ascii="Times New Roman" w:hAnsi="Times New Roman" w:cs="Times New Roman"/>
                      <w:b/>
                      <w:bCs/>
                      <w:sz w:val="24"/>
                      <w:szCs w:val="24"/>
                    </w:rPr>
                    <w:t>2</w:t>
                  </w:r>
                  <w:r w:rsidR="00B677AC" w:rsidRPr="00CA68E1">
                    <w:rPr>
                      <w:rFonts w:ascii="Times New Roman" w:hAnsi="Times New Roman" w:cs="Times New Roman"/>
                      <w:b/>
                      <w:bCs/>
                      <w:sz w:val="24"/>
                      <w:szCs w:val="24"/>
                    </w:rPr>
                    <w:t xml:space="preserve">,3 </w:t>
                  </w:r>
                  <w:r w:rsidRPr="00CA68E1">
                    <w:rPr>
                      <w:rFonts w:ascii="Times New Roman" w:hAnsi="Times New Roman" w:cs="Times New Roman"/>
                      <w:b/>
                      <w:bCs/>
                      <w:sz w:val="24"/>
                      <w:szCs w:val="24"/>
                    </w:rPr>
                    <w:t xml:space="preserve">этапы-  </w:t>
                  </w:r>
                  <w:r w:rsidR="002C11A0">
                    <w:rPr>
                      <w:rFonts w:ascii="Times New Roman" w:hAnsi="Times New Roman" w:cs="Times New Roman"/>
                      <w:b/>
                      <w:bCs/>
                      <w:sz w:val="24"/>
                      <w:szCs w:val="24"/>
                    </w:rPr>
                    <w:t>123124,62856</w:t>
                  </w:r>
                  <w:r w:rsidR="008A591C">
                    <w:rPr>
                      <w:rFonts w:ascii="Times New Roman" w:hAnsi="Times New Roman" w:cs="Times New Roman"/>
                      <w:b/>
                      <w:bCs/>
                      <w:sz w:val="24"/>
                      <w:szCs w:val="24"/>
                    </w:rPr>
                    <w:t xml:space="preserve">       </w:t>
                  </w:r>
                  <w:r w:rsidR="002C11A0">
                    <w:rPr>
                      <w:rFonts w:ascii="Times New Roman" w:hAnsi="Times New Roman" w:cs="Times New Roman"/>
                      <w:b/>
                      <w:bCs/>
                      <w:sz w:val="24"/>
                      <w:szCs w:val="24"/>
                    </w:rPr>
                    <w:t>46183,34057</w:t>
                  </w:r>
                </w:p>
              </w:tc>
            </w:tr>
          </w:tbl>
          <w:p w:rsidR="005769F9" w:rsidRPr="00CA68E1" w:rsidRDefault="005769F9" w:rsidP="00A35EF4">
            <w:pPr>
              <w:pStyle w:val="ConsPlusCell"/>
              <w:rPr>
                <w:rFonts w:ascii="Times New Roman" w:hAnsi="Times New Roman" w:cs="Times New Roman"/>
                <w:sz w:val="24"/>
                <w:szCs w:val="24"/>
              </w:rPr>
            </w:pPr>
          </w:p>
        </w:tc>
      </w:tr>
      <w:tr w:rsidR="005769F9" w:rsidRPr="00CA68E1" w:rsidTr="00674FAF">
        <w:tc>
          <w:tcPr>
            <w:tcW w:w="2287" w:type="dxa"/>
          </w:tcPr>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Ожидаемые непосредственные результаты реализации</w:t>
            </w:r>
          </w:p>
          <w:p w:rsidR="005769F9" w:rsidRPr="00CA68E1" w:rsidRDefault="005769F9" w:rsidP="00A35E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68E1">
              <w:rPr>
                <w:rFonts w:ascii="Times New Roman" w:hAnsi="Times New Roman" w:cs="Times New Roman"/>
                <w:sz w:val="24"/>
                <w:szCs w:val="24"/>
                <w:lang w:eastAsia="ru-RU"/>
              </w:rPr>
              <w:t>Подпрограммы муниципальной программы</w:t>
            </w:r>
          </w:p>
        </w:tc>
        <w:tc>
          <w:tcPr>
            <w:tcW w:w="7616" w:type="dxa"/>
          </w:tcPr>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1.  Ремонт автомобильных дорог не отвечающих нормат</w:t>
            </w:r>
            <w:r w:rsidR="00196177" w:rsidRPr="00CA68E1">
              <w:rPr>
                <w:rFonts w:ascii="Times New Roman" w:hAnsi="Times New Roman" w:cs="Times New Roman"/>
                <w:sz w:val="24"/>
                <w:szCs w:val="24"/>
              </w:rPr>
              <w:t>ивным требованиям – 7,2   км (25200   кв. м</w:t>
            </w:r>
            <w:r w:rsidRPr="00CA68E1">
              <w:rPr>
                <w:rFonts w:ascii="Times New Roman" w:hAnsi="Times New Roman" w:cs="Times New Roman"/>
                <w:sz w:val="24"/>
                <w:szCs w:val="24"/>
              </w:rPr>
              <w:t xml:space="preserve">);   </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-уборка автодорог в осеннее - зимний  и ле</w:t>
            </w:r>
            <w:r w:rsidR="00EE7112" w:rsidRPr="00CA68E1">
              <w:rPr>
                <w:rFonts w:ascii="Times New Roman" w:hAnsi="Times New Roman" w:cs="Times New Roman"/>
                <w:sz w:val="24"/>
                <w:szCs w:val="24"/>
              </w:rPr>
              <w:t>тний периоды, планировка дорог;</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-создание комфортной</w:t>
            </w:r>
            <w:r w:rsidR="00EE7112" w:rsidRPr="00CA68E1">
              <w:rPr>
                <w:rFonts w:ascii="Times New Roman" w:hAnsi="Times New Roman" w:cs="Times New Roman"/>
                <w:sz w:val="24"/>
                <w:szCs w:val="24"/>
              </w:rPr>
              <w:t xml:space="preserve"> среды для проживания населения;</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улучшение внешнего вида территории горо</w:t>
            </w:r>
            <w:r w:rsidR="00EE7112" w:rsidRPr="00CA68E1">
              <w:rPr>
                <w:rFonts w:ascii="Times New Roman" w:hAnsi="Times New Roman" w:cs="Times New Roman"/>
                <w:sz w:val="24"/>
                <w:szCs w:val="24"/>
              </w:rPr>
              <w:t>дского поселения город Павловск;</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благоустройство двор</w:t>
            </w:r>
            <w:r w:rsidR="00EE7112" w:rsidRPr="00CA68E1">
              <w:rPr>
                <w:rFonts w:ascii="Times New Roman" w:hAnsi="Times New Roman" w:cs="Times New Roman"/>
                <w:sz w:val="24"/>
                <w:szCs w:val="24"/>
              </w:rPr>
              <w:t>овых территорий;</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устройство осевой разметкина </w:t>
            </w:r>
            <w:r w:rsidR="00EE7112" w:rsidRPr="00CA68E1">
              <w:rPr>
                <w:rFonts w:ascii="Times New Roman" w:hAnsi="Times New Roman" w:cs="Times New Roman"/>
                <w:sz w:val="24"/>
                <w:szCs w:val="24"/>
              </w:rPr>
              <w:t>проезжей части города Павловска;</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-устройство разметки пешеходных переходов на проезжей </w:t>
            </w:r>
            <w:r w:rsidR="00EE7112" w:rsidRPr="00CA68E1">
              <w:rPr>
                <w:rFonts w:ascii="Times New Roman" w:hAnsi="Times New Roman" w:cs="Times New Roman"/>
                <w:sz w:val="24"/>
                <w:szCs w:val="24"/>
              </w:rPr>
              <w:t>части улиц города Павловск;</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2.Проектирование и ввод в действие автомобильной дороги от улицы Донской до улицы Мичурина – протяженностью 1,2 км.</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3.Проектирование и строительство автодорог по ул. Донская, пл. Мира, Сосновка, Красный Пахарь, Цветочная, Полевая, Советская, Кирова.</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4. Строительство разворотной площадки,примыкающей к ул. Строительная,автомобильная дорога в городе  Павловске по ул. </w:t>
            </w:r>
            <w:r w:rsidRPr="00CA68E1">
              <w:rPr>
                <w:rFonts w:ascii="Times New Roman" w:hAnsi="Times New Roman" w:cs="Times New Roman"/>
                <w:sz w:val="24"/>
                <w:szCs w:val="24"/>
              </w:rPr>
              <w:lastRenderedPageBreak/>
              <w:t>Ростовская,ул.Калачеевская,ул.300лет Флота,ул.Маршала Жукова и ул. Заводская с примыканиями к ул. Строительная (4км+150м,автомобильной дороги «Павловск-Калач-Петропавловка»</w:t>
            </w:r>
            <w:r w:rsidR="007F7F6A" w:rsidRPr="00CA68E1">
              <w:rPr>
                <w:rFonts w:ascii="Times New Roman" w:hAnsi="Times New Roman" w:cs="Times New Roman"/>
                <w:sz w:val="24"/>
                <w:szCs w:val="24"/>
              </w:rPr>
              <w:t>)</w:t>
            </w:r>
            <w:r w:rsidRPr="00CA68E1">
              <w:rPr>
                <w:rFonts w:ascii="Times New Roman" w:hAnsi="Times New Roman" w:cs="Times New Roman"/>
                <w:sz w:val="24"/>
                <w:szCs w:val="24"/>
              </w:rPr>
              <w:t>.</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 5. Ввод в действие  7,2    км автомобильных дорог общего пользования местного значения законченных капитальным ремонтом и ремонтом.</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6. Установка дорожных знаков разработанных проектом дислокации.</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w:t>
            </w:r>
            <w:r w:rsidR="007F7F6A" w:rsidRPr="00CA68E1">
              <w:rPr>
                <w:rFonts w:ascii="Times New Roman" w:hAnsi="Times New Roman" w:cs="Times New Roman"/>
                <w:sz w:val="24"/>
                <w:szCs w:val="24"/>
              </w:rPr>
              <w:t xml:space="preserve"> О</w:t>
            </w:r>
            <w:r w:rsidRPr="00CA68E1">
              <w:rPr>
                <w:rFonts w:ascii="Times New Roman" w:hAnsi="Times New Roman" w:cs="Times New Roman"/>
                <w:sz w:val="24"/>
                <w:szCs w:val="24"/>
              </w:rPr>
              <w:t>свещение и разметка дорожных переходов.</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 xml:space="preserve">7.Установка бордюрного ограждения на улицах города. </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8. Ремонтасфальт</w:t>
            </w:r>
            <w:r w:rsidR="00196177" w:rsidRPr="00CA68E1">
              <w:rPr>
                <w:rFonts w:ascii="Times New Roman" w:hAnsi="Times New Roman" w:cs="Times New Roman"/>
                <w:sz w:val="24"/>
                <w:szCs w:val="24"/>
              </w:rPr>
              <w:t>ир</w:t>
            </w:r>
            <w:r w:rsidRPr="00CA68E1">
              <w:rPr>
                <w:rFonts w:ascii="Times New Roman" w:hAnsi="Times New Roman" w:cs="Times New Roman"/>
                <w:sz w:val="24"/>
                <w:szCs w:val="24"/>
              </w:rPr>
              <w:t>ов</w:t>
            </w:r>
            <w:r w:rsidR="00196177" w:rsidRPr="00CA68E1">
              <w:rPr>
                <w:rFonts w:ascii="Times New Roman" w:hAnsi="Times New Roman" w:cs="Times New Roman"/>
                <w:sz w:val="24"/>
                <w:szCs w:val="24"/>
              </w:rPr>
              <w:t>анных</w:t>
            </w:r>
            <w:r w:rsidRPr="00CA68E1">
              <w:rPr>
                <w:rFonts w:ascii="Times New Roman" w:hAnsi="Times New Roman" w:cs="Times New Roman"/>
                <w:sz w:val="24"/>
                <w:szCs w:val="24"/>
              </w:rPr>
              <w:t xml:space="preserve"> проездов к дворовым территориям многоквартирных жилых домов. </w:t>
            </w:r>
          </w:p>
          <w:p w:rsidR="005769F9" w:rsidRPr="00CA68E1" w:rsidRDefault="005769F9" w:rsidP="00A35EF4">
            <w:pPr>
              <w:pStyle w:val="ConsPlusCell"/>
              <w:rPr>
                <w:rFonts w:ascii="Times New Roman" w:hAnsi="Times New Roman" w:cs="Times New Roman"/>
                <w:sz w:val="24"/>
                <w:szCs w:val="24"/>
              </w:rPr>
            </w:pPr>
            <w:r w:rsidRPr="00CA68E1">
              <w:rPr>
                <w:rFonts w:ascii="Times New Roman" w:hAnsi="Times New Roman" w:cs="Times New Roman"/>
                <w:sz w:val="24"/>
                <w:szCs w:val="24"/>
              </w:rPr>
              <w:t>9. Ремонт и строительство тротуаров</w:t>
            </w:r>
            <w:r w:rsidR="00196177" w:rsidRPr="00CA68E1">
              <w:rPr>
                <w:rFonts w:ascii="Times New Roman" w:hAnsi="Times New Roman" w:cs="Times New Roman"/>
                <w:sz w:val="24"/>
                <w:szCs w:val="24"/>
              </w:rPr>
              <w:t>.</w:t>
            </w:r>
          </w:p>
        </w:tc>
      </w:tr>
    </w:tbl>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9" w:name="Par4584"/>
      <w:bookmarkEnd w:id="19"/>
      <w:r w:rsidRPr="00D34512">
        <w:rPr>
          <w:rFonts w:ascii="Times New Roman" w:hAnsi="Times New Roman" w:cs="Times New Roman"/>
          <w:sz w:val="28"/>
          <w:szCs w:val="28"/>
        </w:rPr>
        <w:t>1. Характеристика сферы реализации подпрограммы,</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описание основных проблем в указанной сфереи прогноз ее развития</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Автомобильные дороги имеют важное хозяйственное значение для городского поселения-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w:t>
      </w:r>
      <w:r w:rsidR="00674FAF" w:rsidRPr="00D34512">
        <w:rPr>
          <w:rFonts w:ascii="Times New Roman" w:hAnsi="Times New Roman" w:cs="Times New Roman"/>
          <w:sz w:val="28"/>
          <w:szCs w:val="28"/>
        </w:rPr>
        <w:t>-</w:t>
      </w:r>
      <w:r w:rsidRPr="00D34512">
        <w:rPr>
          <w:rFonts w:ascii="Times New Roman" w:hAnsi="Times New Roman" w:cs="Times New Roman"/>
          <w:sz w:val="28"/>
          <w:szCs w:val="28"/>
        </w:rPr>
        <w:t xml:space="preserve">техническими </w:t>
      </w:r>
      <w:r w:rsidR="00CA68E1" w:rsidRPr="00D34512">
        <w:rPr>
          <w:rFonts w:ascii="Times New Roman" w:hAnsi="Times New Roman" w:cs="Times New Roman"/>
          <w:sz w:val="28"/>
          <w:szCs w:val="28"/>
        </w:rPr>
        <w:t>сооружениями, имеют</w:t>
      </w:r>
      <w:r w:rsidRPr="00D34512">
        <w:rPr>
          <w:rFonts w:ascii="Times New Roman" w:hAnsi="Times New Roman" w:cs="Times New Roman"/>
          <w:sz w:val="28"/>
          <w:szCs w:val="28"/>
        </w:rPr>
        <w:t xml:space="preserve"> ряд особенностей, а именно:</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отличии от других видов транспорта автомобильный- наиболее доступный из всех видов транспорта</w:t>
      </w:r>
      <w:r w:rsidR="00674FAF" w:rsidRPr="00D34512">
        <w:rPr>
          <w:rFonts w:ascii="Times New Roman" w:hAnsi="Times New Roman" w:cs="Times New Roman"/>
          <w:sz w:val="28"/>
          <w:szCs w:val="28"/>
        </w:rPr>
        <w:t>,</w:t>
      </w:r>
      <w:r w:rsidRPr="00D34512">
        <w:rPr>
          <w:rFonts w:ascii="Times New Roman" w:hAnsi="Times New Roman" w:cs="Times New Roman"/>
          <w:sz w:val="28"/>
          <w:szCs w:val="28"/>
        </w:rPr>
        <w:t xml:space="preserve"> а его неотъемлемый элемент- автомобильная дорога- доступен абсолютно всем гражданам, водителям и пассажирам транспортных средств и пешеходам;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Помимо высокой первоначальной стоимости строительства, реконструкция, капитальный </w:t>
      </w:r>
      <w:r w:rsidR="00CA68E1" w:rsidRPr="00D34512">
        <w:rPr>
          <w:rFonts w:ascii="Times New Roman" w:hAnsi="Times New Roman" w:cs="Times New Roman"/>
          <w:sz w:val="28"/>
          <w:szCs w:val="28"/>
        </w:rPr>
        <w:t>ремонт, ремонт</w:t>
      </w:r>
      <w:r w:rsidRPr="00D34512">
        <w:rPr>
          <w:rFonts w:ascii="Times New Roman" w:hAnsi="Times New Roman" w:cs="Times New Roman"/>
          <w:sz w:val="28"/>
          <w:szCs w:val="28"/>
        </w:rPr>
        <w:t xml:space="preserve"> и содержание автомобильных дорог, также требуют больших затрат.</w:t>
      </w:r>
    </w:p>
    <w:p w:rsidR="00415A04"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w:t>
      </w:r>
      <w:r w:rsidRPr="00D34512">
        <w:rPr>
          <w:rFonts w:ascii="Times New Roman" w:hAnsi="Times New Roman" w:cs="Times New Roman"/>
          <w:sz w:val="28"/>
          <w:szCs w:val="28"/>
        </w:rPr>
        <w:lastRenderedPageBreak/>
        <w:t>транспортных средств, технических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5769F9" w:rsidRPr="00D34512" w:rsidRDefault="005769F9" w:rsidP="00A35EF4">
      <w:pPr>
        <w:pStyle w:val="ConsPlusNormal"/>
        <w:widowControl/>
        <w:ind w:firstLine="540"/>
        <w:jc w:val="both"/>
        <w:rPr>
          <w:rFonts w:ascii="Times New Roman" w:hAnsi="Times New Roman" w:cs="Times New Roman"/>
          <w:sz w:val="28"/>
          <w:szCs w:val="28"/>
        </w:rPr>
      </w:pPr>
      <w:r w:rsidRPr="00D34512">
        <w:rPr>
          <w:rFonts w:ascii="Times New Roman" w:hAnsi="Times New Roman" w:cs="Times New Roman"/>
          <w:sz w:val="28"/>
          <w:szCs w:val="2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769F9" w:rsidRPr="00D34512" w:rsidRDefault="005769F9" w:rsidP="00A35EF4">
      <w:pPr>
        <w:pStyle w:val="ConsPlusNormal"/>
        <w:widowControl/>
        <w:ind w:firstLine="540"/>
        <w:jc w:val="both"/>
        <w:rPr>
          <w:rFonts w:ascii="Times New Roman" w:hAnsi="Times New Roman" w:cs="Times New Roman"/>
          <w:sz w:val="28"/>
          <w:szCs w:val="28"/>
        </w:rPr>
      </w:pPr>
      <w:r w:rsidRPr="00D34512">
        <w:rPr>
          <w:rFonts w:ascii="Times New Roman" w:hAnsi="Times New Roman" w:cs="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w:t>
      </w:r>
      <w:r w:rsidRPr="00D34512">
        <w:rPr>
          <w:rFonts w:ascii="Times New Roman" w:hAnsi="Times New Roman" w:cs="Times New Roman"/>
          <w:b/>
          <w:bCs/>
          <w:sz w:val="28"/>
          <w:szCs w:val="28"/>
        </w:rPr>
        <w:t xml:space="preserve">, </w:t>
      </w:r>
      <w:r w:rsidRPr="00D34512">
        <w:rPr>
          <w:rFonts w:ascii="Times New Roman" w:hAnsi="Times New Roman" w:cs="Times New Roman"/>
          <w:sz w:val="28"/>
          <w:szCs w:val="28"/>
        </w:rPr>
        <w:t>привыполнении которых не затрагиваются конструктивные и иные характеристики надежности и безопасности автомобильной дороги;</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Сеть автомобильных дорог городского поселения – город Павловск составляет 92,1</w:t>
      </w:r>
      <w:r w:rsidR="00BB56E8">
        <w:rPr>
          <w:rFonts w:ascii="Times New Roman" w:hAnsi="Times New Roman" w:cs="Times New Roman"/>
          <w:sz w:val="28"/>
          <w:szCs w:val="28"/>
        </w:rPr>
        <w:t>2</w:t>
      </w:r>
      <w:r w:rsidRPr="00D34512">
        <w:rPr>
          <w:rFonts w:ascii="Times New Roman" w:hAnsi="Times New Roman" w:cs="Times New Roman"/>
          <w:sz w:val="28"/>
          <w:szCs w:val="28"/>
        </w:rPr>
        <w:t xml:space="preserve"> км, из них с твёрдым покрытием </w:t>
      </w:r>
      <w:r w:rsidR="00BB56E8">
        <w:rPr>
          <w:rFonts w:ascii="Times New Roman" w:hAnsi="Times New Roman" w:cs="Times New Roman"/>
          <w:sz w:val="28"/>
          <w:szCs w:val="28"/>
        </w:rPr>
        <w:t>51,46</w:t>
      </w:r>
      <w:r w:rsidR="007C4C00">
        <w:rPr>
          <w:rFonts w:ascii="Times New Roman" w:hAnsi="Times New Roman" w:cs="Times New Roman"/>
          <w:sz w:val="28"/>
          <w:szCs w:val="28"/>
        </w:rPr>
        <w:t xml:space="preserve"> км или 55</w:t>
      </w:r>
      <w:r w:rsidRPr="00D34512">
        <w:rPr>
          <w:rFonts w:ascii="Times New Roman" w:hAnsi="Times New Roman" w:cs="Times New Roman"/>
          <w:sz w:val="28"/>
          <w:szCs w:val="28"/>
        </w:rPr>
        <w:t>,</w:t>
      </w:r>
      <w:r w:rsidR="007C4C00">
        <w:rPr>
          <w:rFonts w:ascii="Times New Roman" w:hAnsi="Times New Roman" w:cs="Times New Roman"/>
          <w:sz w:val="28"/>
          <w:szCs w:val="28"/>
        </w:rPr>
        <w:t>9</w:t>
      </w:r>
      <w:r w:rsidRPr="00D34512">
        <w:rPr>
          <w:rFonts w:ascii="Times New Roman" w:hAnsi="Times New Roman" w:cs="Times New Roman"/>
          <w:sz w:val="28"/>
          <w:szCs w:val="28"/>
        </w:rPr>
        <w:t xml:space="preserve"> % и  протяженность грунтовых  дорог составляет </w:t>
      </w:r>
      <w:r w:rsidR="00BB56E8">
        <w:rPr>
          <w:rFonts w:ascii="Times New Roman" w:hAnsi="Times New Roman" w:cs="Times New Roman"/>
          <w:sz w:val="28"/>
          <w:szCs w:val="28"/>
        </w:rPr>
        <w:t>40,66</w:t>
      </w:r>
      <w:r w:rsidRPr="00D34512">
        <w:rPr>
          <w:rFonts w:ascii="Times New Roman" w:hAnsi="Times New Roman" w:cs="Times New Roman"/>
          <w:sz w:val="28"/>
          <w:szCs w:val="28"/>
        </w:rPr>
        <w:t xml:space="preserve"> км или 4</w:t>
      </w:r>
      <w:r w:rsidR="007C4C00">
        <w:rPr>
          <w:rFonts w:ascii="Times New Roman" w:hAnsi="Times New Roman" w:cs="Times New Roman"/>
          <w:sz w:val="28"/>
          <w:szCs w:val="28"/>
        </w:rPr>
        <w:t>4,1</w:t>
      </w:r>
      <w:r w:rsidRPr="00D34512">
        <w:rPr>
          <w:rFonts w:ascii="Times New Roman" w:hAnsi="Times New Roman" w:cs="Times New Roman"/>
          <w:sz w:val="28"/>
          <w:szCs w:val="28"/>
        </w:rPr>
        <w:t xml:space="preserve">%.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ab/>
        <w:t>В настоящее время автомобильные дороги городского поселения – город Павловск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 совершенствованию организации дорожного движения.</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ab/>
        <w:t xml:space="preserve">В условиях существующего положения первоочередной задачей остается сохранение и развитие автомобильных дорог городского поселения – город Павловск,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Применение программно-целевого метода в развитии автомобильных дорог местного значения городского поселения – город Павловск Павловского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Таким образом, можно сделать вывод о том, что приведение дорог в нормативное состояние  достигается в рамках текущих работ по круглогодичному содержанию автомобильных дорог общего пользования </w:t>
      </w:r>
      <w:r w:rsidRPr="00D34512">
        <w:rPr>
          <w:rFonts w:ascii="Times New Roman" w:hAnsi="Times New Roman" w:cs="Times New Roman"/>
          <w:sz w:val="28"/>
          <w:szCs w:val="28"/>
        </w:rPr>
        <w:lastRenderedPageBreak/>
        <w:t>местного значения.</w:t>
      </w:r>
    </w:p>
    <w:p w:rsidR="00415A04"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Строительство, реконструкция, ремонт и содержание автомобильных дорог в городском поселении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bookmarkStart w:id="20" w:name="Par4599"/>
      <w:bookmarkEnd w:id="20"/>
    </w:p>
    <w:p w:rsidR="00415A04" w:rsidRPr="00D34512" w:rsidRDefault="00415A04"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2. Приоритеты муниципальной политики в сферереализации подпрограммы, цели, задачи и показатели(индикаторы) достижения целей и решения задач, описаниеосновных ожидаемых конечных результатовподпрограммы, сроков</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r w:rsidRPr="00D34512">
        <w:rPr>
          <w:rFonts w:ascii="Times New Roman" w:hAnsi="Times New Roman" w:cs="Times New Roman"/>
          <w:sz w:val="28"/>
          <w:szCs w:val="28"/>
        </w:rPr>
        <w:t>и контрольных этапов реализации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При разработке подпрограммы "Развитие дорожного хозяйства городского поселения город Павловск" определены следующие цели:</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-обеспечение сохранности существующей дорожной сети;</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-приоритетное выполнение работ по содержанию и ремонту существующих автомобильных дорог;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-обеспечение круглогодичного транспортного сообщения в населенном пункте; </w:t>
      </w:r>
      <w:r w:rsidR="00415A04" w:rsidRPr="00D34512">
        <w:rPr>
          <w:rFonts w:ascii="Times New Roman" w:hAnsi="Times New Roman" w:cs="Times New Roman"/>
          <w:sz w:val="28"/>
          <w:szCs w:val="28"/>
        </w:rPr>
        <w:t>-</w:t>
      </w:r>
      <w:r w:rsidRPr="00D34512">
        <w:rPr>
          <w:rFonts w:ascii="Times New Roman" w:hAnsi="Times New Roman" w:cs="Times New Roman"/>
          <w:sz w:val="28"/>
          <w:szCs w:val="28"/>
        </w:rPr>
        <w:t xml:space="preserve">повышение безопасности дорожного движения;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 xml:space="preserve">- снижение отрицательного воздействия транспортно-дорожного комплекса на окружающую среду;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-повышение доступности услуг транспортного комплекса для населения.</w:t>
      </w:r>
    </w:p>
    <w:p w:rsidR="00236045"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Для достижения  целей Подпрограммы необходимо решить следующие задачи: </w:t>
      </w:r>
      <w:r w:rsidRPr="00D34512">
        <w:rPr>
          <w:rFonts w:ascii="Times New Roman" w:hAnsi="Times New Roman" w:cs="Times New Roman"/>
          <w:sz w:val="28"/>
          <w:szCs w:val="28"/>
        </w:rPr>
        <w:tab/>
      </w:r>
    </w:p>
    <w:p w:rsidR="005769F9" w:rsidRPr="00D34512" w:rsidRDefault="00236045"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5769F9" w:rsidRPr="00D34512">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5769F9" w:rsidRPr="00D34512" w:rsidRDefault="00236045"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5769F9" w:rsidRPr="00D34512">
        <w:rPr>
          <w:rFonts w:ascii="Times New Roman" w:hAnsi="Times New Roman" w:cs="Times New Roman"/>
          <w:sz w:val="28"/>
          <w:szCs w:val="28"/>
        </w:rPr>
        <w:t xml:space="preserve">повышение уровня содержания дорог местного значения; </w:t>
      </w:r>
    </w:p>
    <w:p w:rsidR="005769F9" w:rsidRPr="00D34512" w:rsidRDefault="003071EE" w:rsidP="00A35EF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 xml:space="preserve">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w:t>
      </w:r>
    </w:p>
    <w:p w:rsidR="005769F9" w:rsidRPr="00D34512" w:rsidRDefault="00236045"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5769F9" w:rsidRPr="00D34512">
        <w:rPr>
          <w:rFonts w:ascii="Times New Roman" w:hAnsi="Times New Roman" w:cs="Times New Roman"/>
          <w:sz w:val="28"/>
          <w:szCs w:val="28"/>
        </w:rPr>
        <w:t xml:space="preserve">обеспечение безопасности дорожного движения транспорта; </w:t>
      </w:r>
    </w:p>
    <w:p w:rsidR="005769F9" w:rsidRPr="00D34512" w:rsidRDefault="00236045"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5769F9" w:rsidRPr="00D34512">
        <w:rPr>
          <w:rFonts w:ascii="Times New Roman" w:hAnsi="Times New Roman" w:cs="Times New Roman"/>
          <w:sz w:val="28"/>
          <w:szCs w:val="28"/>
        </w:rPr>
        <w:t xml:space="preserve">снижение доли автомобильных дорог, не соответствующих нормативным требованиям; </w:t>
      </w:r>
    </w:p>
    <w:p w:rsidR="005769F9" w:rsidRPr="00D34512" w:rsidRDefault="00236045"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 </w:t>
      </w:r>
      <w:r w:rsidR="005769F9" w:rsidRPr="00D34512">
        <w:rPr>
          <w:rFonts w:ascii="Times New Roman" w:hAnsi="Times New Roman" w:cs="Times New Roman"/>
          <w:sz w:val="28"/>
          <w:szCs w:val="28"/>
        </w:rPr>
        <w:t>максимальное удовлетворение потребности населения в автомобильных доро</w:t>
      </w:r>
      <w:r w:rsidR="00415A04" w:rsidRPr="00D34512">
        <w:rPr>
          <w:rFonts w:ascii="Times New Roman" w:hAnsi="Times New Roman" w:cs="Times New Roman"/>
          <w:sz w:val="28"/>
          <w:szCs w:val="28"/>
        </w:rPr>
        <w:t>гах</w:t>
      </w:r>
      <w:r w:rsidR="005769F9" w:rsidRPr="00D34512">
        <w:rPr>
          <w:rFonts w:ascii="Times New Roman" w:hAnsi="Times New Roman" w:cs="Times New Roman"/>
          <w:sz w:val="28"/>
          <w:szCs w:val="28"/>
        </w:rPr>
        <w:t>.</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повышение качества дорожных работ на основе внедрения новейших достижений научно-технического прогресса;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Сроки реализации подпрограммы составляют </w:t>
      </w:r>
      <w:r w:rsidR="00F64DE2">
        <w:rPr>
          <w:rFonts w:ascii="Times New Roman" w:hAnsi="Times New Roman" w:cs="Times New Roman"/>
          <w:sz w:val="28"/>
          <w:szCs w:val="28"/>
        </w:rPr>
        <w:t>8</w:t>
      </w:r>
      <w:r w:rsidRPr="00D34512">
        <w:rPr>
          <w:rFonts w:ascii="Times New Roman" w:hAnsi="Times New Roman" w:cs="Times New Roman"/>
          <w:sz w:val="28"/>
          <w:szCs w:val="28"/>
        </w:rPr>
        <w:t xml:space="preserve"> лет с 2014 по 20</w:t>
      </w:r>
      <w:r w:rsidR="00F64DE2">
        <w:rPr>
          <w:rFonts w:ascii="Times New Roman" w:hAnsi="Times New Roman" w:cs="Times New Roman"/>
          <w:sz w:val="28"/>
          <w:szCs w:val="28"/>
        </w:rPr>
        <w:t>21</w:t>
      </w:r>
      <w:r w:rsidRPr="00D34512">
        <w:rPr>
          <w:rFonts w:ascii="Times New Roman" w:hAnsi="Times New Roman" w:cs="Times New Roman"/>
          <w:sz w:val="28"/>
          <w:szCs w:val="28"/>
        </w:rPr>
        <w:t xml:space="preserve"> год. </w:t>
      </w:r>
      <w:r w:rsidRPr="00D34512">
        <w:rPr>
          <w:rFonts w:ascii="Times New Roman" w:hAnsi="Times New Roman" w:cs="Times New Roman"/>
          <w:sz w:val="28"/>
          <w:szCs w:val="28"/>
        </w:rPr>
        <w:lastRenderedPageBreak/>
        <w:t>Реализация мероприятий в рамках подпрограммы с 2014 по 20</w:t>
      </w:r>
      <w:r w:rsidR="00F64DE2">
        <w:rPr>
          <w:rFonts w:ascii="Times New Roman" w:hAnsi="Times New Roman" w:cs="Times New Roman"/>
          <w:sz w:val="28"/>
          <w:szCs w:val="28"/>
        </w:rPr>
        <w:t>21</w:t>
      </w:r>
      <w:r w:rsidRPr="00D34512">
        <w:rPr>
          <w:rFonts w:ascii="Times New Roman" w:hAnsi="Times New Roman" w:cs="Times New Roman"/>
          <w:sz w:val="28"/>
          <w:szCs w:val="28"/>
        </w:rPr>
        <w:t xml:space="preserve">год обеспечит планомерное достижение конечных результатов подпрограммы.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Ожидаемыми результатами реализации подпрограммы являются: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1 Ввод в действие 7,2  км автомобильных дорог общего пользования местного значения законченных капитальным ремонтом и ремонтом.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2. Прирост количества  улиц, обеспеченных постоянной круглогодичной связью с сетью автодорог общего пользования по дорогам с твердым покрытием на 12 единиц.</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1" w:name="Par4620"/>
      <w:bookmarkEnd w:id="21"/>
      <w:r w:rsidRPr="00D34512">
        <w:rPr>
          <w:rFonts w:ascii="Times New Roman" w:hAnsi="Times New Roman" w:cs="Times New Roman"/>
          <w:sz w:val="28"/>
          <w:szCs w:val="28"/>
        </w:rPr>
        <w:t>3. Характеристика основных мероприятий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В состав подпрограммы «Развитие дорожного хозяйства  городского поселения город Павловск» входят следующие основные мероприятия: «Развитие сети автомобильных дорог общего пользования городского поселения-город Павловск Павловского муниципального района Воронежской области» и основно</w:t>
      </w:r>
      <w:r w:rsidR="003071EE">
        <w:rPr>
          <w:rFonts w:ascii="Times New Roman" w:hAnsi="Times New Roman" w:cs="Times New Roman"/>
          <w:sz w:val="28"/>
          <w:szCs w:val="28"/>
        </w:rPr>
        <w:t>е мероприятие «Развитие улично-</w:t>
      </w:r>
      <w:r w:rsidRPr="00D34512">
        <w:rPr>
          <w:rFonts w:ascii="Times New Roman" w:hAnsi="Times New Roman" w:cs="Times New Roman"/>
          <w:sz w:val="28"/>
          <w:szCs w:val="28"/>
        </w:rPr>
        <w:t>дорожной сети городского поселения город Павловск Павловского муниципального района Воронежской области».</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строительство,реконструкция,содержание и капитальный(текущий) ремонт автомобильных дорог.</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развитие улично-дорожной сети  городского поселения город Павловск.</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w:t>
      </w:r>
      <w:r w:rsidR="003071EE">
        <w:rPr>
          <w:rFonts w:ascii="Times New Roman" w:hAnsi="Times New Roman" w:cs="Times New Roman"/>
          <w:sz w:val="28"/>
          <w:szCs w:val="28"/>
        </w:rPr>
        <w:t> </w:t>
      </w:r>
      <w:r w:rsidRPr="00D34512">
        <w:rPr>
          <w:rFonts w:ascii="Times New Roman" w:hAnsi="Times New Roman" w:cs="Times New Roman"/>
          <w:sz w:val="28"/>
          <w:szCs w:val="28"/>
        </w:rPr>
        <w:t>содержание автомобильных дорог общего пользования  городского поселения город Павловск;</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ремонт автомобильных дорог общего пользования городского поселения город  Павловск;</w:t>
      </w:r>
    </w:p>
    <w:p w:rsidR="005769F9" w:rsidRPr="00D34512" w:rsidRDefault="003071EE"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капитальный  ремонт автомобильных дорог общего пользования  городского поселения город Павловск Павловского муниципального района;</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w:t>
      </w:r>
      <w:r w:rsidR="003071EE">
        <w:rPr>
          <w:rFonts w:ascii="Times New Roman" w:hAnsi="Times New Roman" w:cs="Times New Roman"/>
          <w:sz w:val="28"/>
          <w:szCs w:val="28"/>
        </w:rPr>
        <w:t> </w:t>
      </w:r>
      <w:r w:rsidRPr="00D34512">
        <w:rPr>
          <w:rFonts w:ascii="Times New Roman" w:hAnsi="Times New Roman" w:cs="Times New Roman"/>
          <w:sz w:val="28"/>
          <w:szCs w:val="28"/>
        </w:rPr>
        <w:t>капитальный ремонт  проездов к внутридворовым территориям многоквартирных жилых домов.</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xml:space="preserve">Обеспечение долговечности и надежности автомобильных дорог общего пользования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w:t>
      </w:r>
    </w:p>
    <w:p w:rsidR="005769F9" w:rsidRPr="00D34512" w:rsidRDefault="005769F9" w:rsidP="00A35E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4512">
        <w:rPr>
          <w:rFonts w:ascii="Times New Roman" w:hAnsi="Times New Roman" w:cs="Times New Roman"/>
          <w:sz w:val="28"/>
          <w:szCs w:val="28"/>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 на основании заключения муниципальных  контрактов .</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xml:space="preserve">Неотъемлемой частью поддержания существующей сети автомобильных </w:t>
      </w:r>
      <w:r w:rsidRPr="00D34512">
        <w:rPr>
          <w:rFonts w:ascii="Times New Roman" w:hAnsi="Times New Roman" w:cs="Times New Roman"/>
          <w:sz w:val="28"/>
          <w:szCs w:val="28"/>
        </w:rPr>
        <w:lastRenderedPageBreak/>
        <w:t>дорог в нормативном транспортно-эксплуатационном состоянии является их ремонт.</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В рамках работ по ремонту автомобильных дорог будет осуществляться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Вид, сроки и состав ремонтных работ по каждому участку автомобильной дороги, а также по каждому дорожному сооружению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автомобильных дорог и дорожных сооружений.</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При выполнении ремонта участка автомобильной дороги могут выполняться работы по его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При проведении капитального ремонта участка автомобильной дороги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В составе работ по капитальному ремонту будут выполняться виды работ в соответствии с приказом Минтранса РФ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2" w:name="Par4630"/>
      <w:bookmarkEnd w:id="22"/>
      <w:r w:rsidRPr="00D34512">
        <w:rPr>
          <w:rFonts w:ascii="Times New Roman" w:hAnsi="Times New Roman" w:cs="Times New Roman"/>
          <w:sz w:val="28"/>
          <w:szCs w:val="28"/>
        </w:rPr>
        <w:t>Формирование и развитие автомобильных дорог городского поселения должно учитывать потребность в дорожной сети и решении социально-экономических и стратегических задач. Деятельность в указанном направлении предусматривает улучшение условий движения транспортных средств и пешеходов, совершенствование организации пешеходного движения, снижение влияния дорожных условий на возникновение дорожно-транспортных происшествий, увеличение пропускной способности автомобильных дорог, проведение инженерных мероприятий в местах концентрации дорожно-транспортных происшествий.</w:t>
      </w: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4. Характеристика мерреализации подпрограммы</w:t>
      </w:r>
    </w:p>
    <w:p w:rsidR="00236045" w:rsidRPr="00D34512" w:rsidRDefault="00236045" w:rsidP="00A35EF4">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34512" w:rsidRDefault="005769F9" w:rsidP="00A35EF4">
      <w:pPr>
        <w:spacing w:after="0" w:line="240" w:lineRule="auto"/>
        <w:ind w:left="-181" w:firstLine="703"/>
        <w:jc w:val="both"/>
        <w:rPr>
          <w:rFonts w:ascii="Times New Roman" w:hAnsi="Times New Roman" w:cs="Times New Roman"/>
          <w:sz w:val="28"/>
          <w:szCs w:val="28"/>
        </w:rPr>
      </w:pPr>
      <w:r w:rsidRPr="00D34512">
        <w:rPr>
          <w:rFonts w:ascii="Times New Roman" w:hAnsi="Times New Roman" w:cs="Times New Roman"/>
          <w:sz w:val="28"/>
          <w:szCs w:val="28"/>
        </w:rPr>
        <w:lastRenderedPageBreak/>
        <w:t>Координатором реализации Подпрограммы является администрация городского поселения – город Павловск (далее – Администрация).</w:t>
      </w:r>
    </w:p>
    <w:p w:rsidR="005769F9" w:rsidRPr="00D34512" w:rsidRDefault="005769F9" w:rsidP="00A35EF4">
      <w:pPr>
        <w:spacing w:after="0" w:line="240" w:lineRule="auto"/>
        <w:ind w:left="-181" w:firstLine="703"/>
        <w:jc w:val="both"/>
        <w:rPr>
          <w:rStyle w:val="a9"/>
          <w:rFonts w:ascii="Times New Roman" w:hAnsi="Times New Roman" w:cs="Times New Roman"/>
          <w:sz w:val="28"/>
          <w:szCs w:val="28"/>
        </w:rPr>
      </w:pPr>
      <w:r w:rsidRPr="00D34512">
        <w:rPr>
          <w:rFonts w:ascii="Times New Roman" w:hAnsi="Times New Roman" w:cs="Times New Roman"/>
          <w:sz w:val="28"/>
          <w:szCs w:val="28"/>
        </w:rPr>
        <w:t xml:space="preserve">Администрация </w:t>
      </w:r>
      <w:r w:rsidRPr="00D34512">
        <w:rPr>
          <w:rStyle w:val="a9"/>
          <w:rFonts w:ascii="Times New Roman" w:hAnsi="Times New Roman" w:cs="Times New Roman"/>
          <w:sz w:val="28"/>
          <w:szCs w:val="28"/>
        </w:rPr>
        <w:t>обеспечивает:</w:t>
      </w:r>
    </w:p>
    <w:p w:rsidR="005769F9" w:rsidRPr="00D34512" w:rsidRDefault="005769F9" w:rsidP="00A35EF4">
      <w:pPr>
        <w:tabs>
          <w:tab w:val="left" w:pos="720"/>
        </w:tabs>
        <w:spacing w:after="0" w:line="240" w:lineRule="auto"/>
        <w:ind w:left="-181" w:firstLine="703"/>
        <w:jc w:val="both"/>
        <w:rPr>
          <w:rFonts w:ascii="Times New Roman" w:hAnsi="Times New Roman" w:cs="Times New Roman"/>
          <w:sz w:val="28"/>
          <w:szCs w:val="28"/>
        </w:rPr>
      </w:pPr>
      <w:r w:rsidRPr="00D34512">
        <w:rPr>
          <w:rStyle w:val="a9"/>
          <w:rFonts w:ascii="Times New Roman" w:hAnsi="Times New Roman" w:cs="Times New Roman"/>
          <w:sz w:val="28"/>
          <w:szCs w:val="28"/>
        </w:rPr>
        <w:t xml:space="preserve">- </w:t>
      </w:r>
      <w:r w:rsidRPr="00D34512">
        <w:rPr>
          <w:rFonts w:ascii="Times New Roman" w:hAnsi="Times New Roman" w:cs="Times New Roman"/>
          <w:sz w:val="28"/>
          <w:szCs w:val="28"/>
        </w:rPr>
        <w:t xml:space="preserve">целевое и эффективное использование средств бюджета городского поселения – город Павловск; </w:t>
      </w:r>
    </w:p>
    <w:p w:rsidR="005769F9" w:rsidRPr="00D34512" w:rsidRDefault="005769F9" w:rsidP="00A35EF4">
      <w:pPr>
        <w:tabs>
          <w:tab w:val="left" w:pos="720"/>
        </w:tabs>
        <w:spacing w:after="0" w:line="240" w:lineRule="auto"/>
        <w:ind w:left="-181" w:firstLine="703"/>
        <w:jc w:val="both"/>
        <w:rPr>
          <w:rStyle w:val="a9"/>
          <w:rFonts w:ascii="Times New Roman" w:hAnsi="Times New Roman" w:cs="Times New Roman"/>
          <w:sz w:val="28"/>
          <w:szCs w:val="28"/>
        </w:rPr>
      </w:pPr>
      <w:r w:rsidRPr="00D34512">
        <w:rPr>
          <w:rFonts w:ascii="Times New Roman" w:hAnsi="Times New Roman" w:cs="Times New Roman"/>
          <w:sz w:val="28"/>
          <w:szCs w:val="28"/>
        </w:rPr>
        <w:t xml:space="preserve">- </w:t>
      </w:r>
      <w:r w:rsidRPr="00D34512">
        <w:rPr>
          <w:rStyle w:val="a9"/>
          <w:rFonts w:ascii="Times New Roman" w:hAnsi="Times New Roman" w:cs="Times New Roman"/>
          <w:sz w:val="28"/>
          <w:szCs w:val="28"/>
        </w:rPr>
        <w:t xml:space="preserve">в пределах средств бюджета городского поселения – город Павловск обеспечивает финансирование </w:t>
      </w:r>
      <w:r w:rsidRPr="00D34512">
        <w:rPr>
          <w:rFonts w:ascii="Times New Roman" w:hAnsi="Times New Roman" w:cs="Times New Roman"/>
          <w:sz w:val="28"/>
          <w:szCs w:val="28"/>
        </w:rPr>
        <w:t>ремонта автомобильных дорог общего пользования местного значения;</w:t>
      </w:r>
    </w:p>
    <w:p w:rsidR="005769F9" w:rsidRPr="00D34512" w:rsidRDefault="005769F9" w:rsidP="00A35EF4">
      <w:pPr>
        <w:tabs>
          <w:tab w:val="left" w:pos="720"/>
        </w:tabs>
        <w:spacing w:after="0" w:line="240" w:lineRule="auto"/>
        <w:ind w:left="-181" w:firstLine="703"/>
        <w:jc w:val="both"/>
        <w:rPr>
          <w:rFonts w:ascii="Times New Roman" w:hAnsi="Times New Roman" w:cs="Times New Roman"/>
          <w:sz w:val="28"/>
          <w:szCs w:val="28"/>
        </w:rPr>
      </w:pPr>
      <w:r w:rsidRPr="00D34512">
        <w:rPr>
          <w:rStyle w:val="a9"/>
          <w:rFonts w:ascii="Times New Roman" w:hAnsi="Times New Roman" w:cs="Times New Roman"/>
          <w:sz w:val="28"/>
          <w:szCs w:val="28"/>
        </w:rPr>
        <w:t xml:space="preserve">- </w:t>
      </w:r>
      <w:r w:rsidRPr="00D34512">
        <w:rPr>
          <w:rFonts w:ascii="Times New Roman" w:hAnsi="Times New Roman" w:cs="Times New Roman"/>
          <w:sz w:val="28"/>
          <w:szCs w:val="28"/>
        </w:rPr>
        <w:t xml:space="preserve">проведение работ по ремонту автомобильных дорог общего пользования местного значения после проведения торгов в соответствии с требованиями действующего законодательства согласно Федеральному </w:t>
      </w:r>
      <w:hyperlink r:id="rId20" w:history="1">
        <w:r w:rsidRPr="00D34512">
          <w:rPr>
            <w:rFonts w:ascii="Times New Roman" w:hAnsi="Times New Roman" w:cs="Times New Roman"/>
            <w:sz w:val="28"/>
            <w:szCs w:val="28"/>
          </w:rPr>
          <w:t>закону</w:t>
        </w:r>
      </w:hyperlink>
      <w:r w:rsidRPr="00D34512">
        <w:rPr>
          <w:rFonts w:ascii="Times New Roman" w:hAnsi="Times New Roman" w:cs="Times New Roman"/>
          <w:sz w:val="28"/>
          <w:szCs w:val="28"/>
        </w:rPr>
        <w:t xml:space="preserve"> от 21.07.2005 г. № 94-ФЗ «О размещении заказов на поставки товаров, выполнение работ, оказание услуг для государственных и муниципальных нужд»;</w:t>
      </w:r>
    </w:p>
    <w:p w:rsidR="005769F9" w:rsidRPr="00D34512" w:rsidRDefault="005769F9" w:rsidP="00A35EF4">
      <w:pPr>
        <w:shd w:val="clear" w:color="auto" w:fill="FFFFFF"/>
        <w:tabs>
          <w:tab w:val="left" w:pos="1014"/>
        </w:tabs>
        <w:spacing w:after="0" w:line="240" w:lineRule="auto"/>
        <w:ind w:left="-180" w:firstLine="702"/>
        <w:jc w:val="both"/>
        <w:rPr>
          <w:rFonts w:ascii="Times New Roman" w:hAnsi="Times New Roman" w:cs="Times New Roman"/>
          <w:sz w:val="28"/>
          <w:szCs w:val="28"/>
        </w:rPr>
      </w:pPr>
      <w:r w:rsidRPr="00D34512">
        <w:rPr>
          <w:rFonts w:ascii="Times New Roman" w:hAnsi="Times New Roman" w:cs="Times New Roman"/>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5769F9" w:rsidRPr="00D34512" w:rsidRDefault="005769F9" w:rsidP="00A35EF4">
      <w:pPr>
        <w:shd w:val="clear" w:color="auto" w:fill="FFFFFF"/>
        <w:tabs>
          <w:tab w:val="left" w:pos="1014"/>
        </w:tabs>
        <w:spacing w:after="0" w:line="240" w:lineRule="auto"/>
        <w:ind w:left="-180" w:firstLine="702"/>
        <w:jc w:val="both"/>
        <w:rPr>
          <w:rFonts w:ascii="Times New Roman" w:hAnsi="Times New Roman" w:cs="Times New Roman"/>
          <w:sz w:val="28"/>
          <w:szCs w:val="28"/>
        </w:rPr>
      </w:pPr>
      <w:r w:rsidRPr="00D34512">
        <w:rPr>
          <w:rFonts w:ascii="Times New Roman" w:hAnsi="Times New Roman" w:cs="Times New Roman"/>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осуществляет обобщение и подготовку информации о ходе реализации мероприятий Подпрограммы;</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уточнения возможных объемов финансирования из других источников.</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Комплекс мер муниципального регулирования в сфере реализации подпрограммы направлен на создание условий для ее эффективной реализации. Он включает в себя финансово-экономические, правовые и административно-управленческие меры  муниципального регулирования.</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Финансово-экономические и правовые меры в сфере подпрограммы предусматривают принятие нормативных правовых актов, необходимых для выполнения основных мероприятий подпрограммы, а также привлечение для ее реализации финансовых средств.</w:t>
      </w:r>
    </w:p>
    <w:p w:rsidR="005769F9" w:rsidRPr="00D34512" w:rsidRDefault="005769F9" w:rsidP="00A35EF4">
      <w:pPr>
        <w:widowControl w:val="0"/>
        <w:autoSpaceDE w:val="0"/>
        <w:autoSpaceDN w:val="0"/>
        <w:adjustRightInd w:val="0"/>
        <w:spacing w:after="0" w:line="240" w:lineRule="auto"/>
        <w:jc w:val="both"/>
        <w:rPr>
          <w:rFonts w:ascii="Times New Roman" w:hAnsi="Times New Roman" w:cs="Times New Roman"/>
          <w:sz w:val="28"/>
          <w:szCs w:val="28"/>
        </w:rPr>
      </w:pPr>
      <w:bookmarkStart w:id="23" w:name="Par4651"/>
      <w:bookmarkStart w:id="24" w:name="Par4660"/>
      <w:bookmarkEnd w:id="23"/>
      <w:bookmarkEnd w:id="24"/>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5. Характеристика основных мероприятий,</w:t>
      </w:r>
    </w:p>
    <w:p w:rsidR="005769F9" w:rsidRPr="00D34512" w:rsidRDefault="00BB18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р</w:t>
      </w:r>
      <w:r w:rsidR="005769F9" w:rsidRPr="00D34512">
        <w:rPr>
          <w:rFonts w:ascii="Times New Roman" w:hAnsi="Times New Roman" w:cs="Times New Roman"/>
          <w:sz w:val="28"/>
          <w:szCs w:val="28"/>
        </w:rPr>
        <w:t>еализуемых администрацией городского поселения город Павловск.</w:t>
      </w:r>
    </w:p>
    <w:p w:rsidR="00BB18F9" w:rsidRPr="00D34512" w:rsidRDefault="00BB18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D34512" w:rsidRDefault="005769F9" w:rsidP="00A35EF4">
      <w:pPr>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Подпрограмма содержит характеристики и механизм реализации мероприятий по ремонту и содержанию автомобильных дорог общего пользования местного значения и сооружений на них в 2014-20</w:t>
      </w:r>
      <w:r w:rsidR="00E0527F" w:rsidRPr="00D34512">
        <w:rPr>
          <w:rFonts w:ascii="Times New Roman" w:hAnsi="Times New Roman" w:cs="Times New Roman"/>
          <w:sz w:val="28"/>
          <w:szCs w:val="28"/>
        </w:rPr>
        <w:t>2</w:t>
      </w:r>
      <w:r w:rsidR="00844345">
        <w:rPr>
          <w:rFonts w:ascii="Times New Roman" w:hAnsi="Times New Roman" w:cs="Times New Roman"/>
          <w:sz w:val="28"/>
          <w:szCs w:val="28"/>
        </w:rPr>
        <w:t>1</w:t>
      </w:r>
      <w:r w:rsidRPr="00D34512">
        <w:rPr>
          <w:rFonts w:ascii="Times New Roman" w:hAnsi="Times New Roman" w:cs="Times New Roman"/>
          <w:sz w:val="28"/>
          <w:szCs w:val="28"/>
        </w:rPr>
        <w:t xml:space="preserve"> году.</w:t>
      </w:r>
    </w:p>
    <w:p w:rsidR="005769F9" w:rsidRPr="00D34512" w:rsidRDefault="005769F9" w:rsidP="00A35EF4">
      <w:pPr>
        <w:widowControl w:val="0"/>
        <w:autoSpaceDE w:val="0"/>
        <w:autoSpaceDN w:val="0"/>
        <w:adjustRightInd w:val="0"/>
        <w:spacing w:after="0" w:line="240" w:lineRule="auto"/>
        <w:ind w:firstLine="567"/>
        <w:jc w:val="both"/>
        <w:outlineLvl w:val="3"/>
        <w:rPr>
          <w:rFonts w:ascii="Times New Roman" w:hAnsi="Times New Roman" w:cs="Times New Roman"/>
          <w:b/>
          <w:bCs/>
          <w:sz w:val="28"/>
          <w:szCs w:val="28"/>
        </w:rPr>
      </w:pPr>
      <w:r w:rsidRPr="00D34512">
        <w:rPr>
          <w:rFonts w:ascii="Times New Roman" w:hAnsi="Times New Roman" w:cs="Times New Roman"/>
          <w:sz w:val="28"/>
          <w:szCs w:val="28"/>
        </w:rPr>
        <w:t xml:space="preserve">Настоящая Подпрограмма реализуется в соответствии с порядкомразработки,утверждения и реализации  муниципальной целевой </w:t>
      </w:r>
      <w:r w:rsidRPr="00D34512">
        <w:rPr>
          <w:rFonts w:ascii="Times New Roman" w:hAnsi="Times New Roman" w:cs="Times New Roman"/>
          <w:sz w:val="28"/>
          <w:szCs w:val="28"/>
        </w:rPr>
        <w:lastRenderedPageBreak/>
        <w:t>программы.</w:t>
      </w:r>
    </w:p>
    <w:p w:rsidR="005769F9" w:rsidRPr="00D34512" w:rsidRDefault="005769F9" w:rsidP="00A35E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4512">
        <w:rPr>
          <w:rFonts w:ascii="Times New Roman" w:hAnsi="Times New Roman" w:cs="Times New Roman"/>
          <w:sz w:val="28"/>
          <w:szCs w:val="28"/>
        </w:rPr>
        <w:t xml:space="preserve"> Городское поселение город Павловск принимает участие в реализации основных мероприятий подпрограммы. Реализация инвестиционных проектов и софинансирование мероприятий, предусматривающих участие муниципального образования, в рамках подпрограммы будет осуществляться в соответствии с соглашениями о предоставлении субсидий из областного бюджета бюджетам муниципальных образований Воронежской области, заключаемых между управлением автомобильных дорог и дорожной деятельности Воронежской области и администрацией городского поселения город Павловск. Порядок и условия заключения вышеуказанных соглашений, их основные положения определяются соответствующими нормативными правовыми актами.</w:t>
      </w:r>
    </w:p>
    <w:p w:rsidR="005769F9" w:rsidRPr="00D34512" w:rsidRDefault="005769F9" w:rsidP="00A35EF4">
      <w:pPr>
        <w:tabs>
          <w:tab w:val="left" w:pos="72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D34512">
        <w:rPr>
          <w:rFonts w:ascii="Times New Roman" w:hAnsi="Times New Roman" w:cs="Times New Roman"/>
          <w:b/>
          <w:bCs/>
          <w:sz w:val="28"/>
          <w:szCs w:val="28"/>
        </w:rPr>
        <w:tab/>
        <w:t xml:space="preserve">- </w:t>
      </w:r>
      <w:r w:rsidRPr="00D34512">
        <w:rPr>
          <w:rFonts w:ascii="Times New Roman" w:hAnsi="Times New Roman" w:cs="Times New Roman"/>
          <w:sz w:val="28"/>
          <w:szCs w:val="28"/>
        </w:rPr>
        <w:t>постановления администрации городского поселения – город Павловск Павловского муниципального района предусматривает:</w:t>
      </w:r>
    </w:p>
    <w:p w:rsidR="005769F9" w:rsidRPr="00D34512" w:rsidRDefault="005769F9" w:rsidP="00A35EF4">
      <w:pPr>
        <w:autoSpaceDE w:val="0"/>
        <w:autoSpaceDN w:val="0"/>
        <w:adjustRightInd w:val="0"/>
        <w:spacing w:after="0" w:line="240" w:lineRule="auto"/>
        <w:jc w:val="both"/>
        <w:outlineLvl w:val="0"/>
        <w:rPr>
          <w:rFonts w:ascii="Times New Roman" w:hAnsi="Times New Roman" w:cs="Times New Roman"/>
          <w:sz w:val="28"/>
          <w:szCs w:val="28"/>
        </w:rPr>
      </w:pPr>
      <w:r w:rsidRPr="00D34512">
        <w:rPr>
          <w:rFonts w:ascii="Times New Roman" w:hAnsi="Times New Roman" w:cs="Times New Roman"/>
          <w:sz w:val="28"/>
          <w:szCs w:val="28"/>
        </w:rPr>
        <w:t xml:space="preserve"> «Осуществление дорожной деятельности в отношении автомобильных дорог местного значения на территории городского поселения – город Павловск в 2014-20</w:t>
      </w:r>
      <w:r w:rsidR="00AC7CBA" w:rsidRPr="00D34512">
        <w:rPr>
          <w:rFonts w:ascii="Times New Roman" w:hAnsi="Times New Roman" w:cs="Times New Roman"/>
          <w:sz w:val="28"/>
          <w:szCs w:val="28"/>
        </w:rPr>
        <w:t>2</w:t>
      </w:r>
      <w:r w:rsidR="00844345">
        <w:rPr>
          <w:rFonts w:ascii="Times New Roman" w:hAnsi="Times New Roman" w:cs="Times New Roman"/>
          <w:sz w:val="28"/>
          <w:szCs w:val="28"/>
        </w:rPr>
        <w:t>1</w:t>
      </w:r>
      <w:r w:rsidRPr="00D34512">
        <w:rPr>
          <w:rFonts w:ascii="Times New Roman" w:hAnsi="Times New Roman" w:cs="Times New Roman"/>
          <w:sz w:val="28"/>
          <w:szCs w:val="28"/>
        </w:rPr>
        <w:t xml:space="preserve"> году»;</w:t>
      </w:r>
    </w:p>
    <w:p w:rsidR="005769F9" w:rsidRPr="00D34512" w:rsidRDefault="005769F9" w:rsidP="00A35EF4">
      <w:pPr>
        <w:autoSpaceDE w:val="0"/>
        <w:autoSpaceDN w:val="0"/>
        <w:adjustRightInd w:val="0"/>
        <w:spacing w:after="0" w:line="240" w:lineRule="auto"/>
        <w:jc w:val="both"/>
        <w:outlineLvl w:val="0"/>
        <w:rPr>
          <w:rFonts w:ascii="Times New Roman" w:hAnsi="Times New Roman" w:cs="Times New Roman"/>
          <w:sz w:val="28"/>
          <w:szCs w:val="28"/>
        </w:rPr>
      </w:pPr>
      <w:r w:rsidRPr="00D34512">
        <w:rPr>
          <w:rFonts w:ascii="Times New Roman" w:hAnsi="Times New Roman" w:cs="Times New Roman"/>
          <w:sz w:val="28"/>
          <w:szCs w:val="28"/>
        </w:rPr>
        <w:tab/>
        <w:t>-  дефектных ведомостей,смет на ремонт дорог.</w:t>
      </w:r>
    </w:p>
    <w:p w:rsidR="005769F9" w:rsidRPr="00D34512" w:rsidRDefault="005769F9" w:rsidP="00A35EF4">
      <w:pPr>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ab/>
        <w:t>Исполнителем программных мероприятий является администрация городского поселения – город Павловск Павловского муниципального района.</w:t>
      </w:r>
    </w:p>
    <w:p w:rsidR="005769F9" w:rsidRPr="00D34512" w:rsidRDefault="005769F9" w:rsidP="00A35EF4">
      <w:pPr>
        <w:tabs>
          <w:tab w:val="left" w:pos="720"/>
        </w:tabs>
        <w:autoSpaceDE w:val="0"/>
        <w:autoSpaceDN w:val="0"/>
        <w:adjustRightInd w:val="0"/>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ab/>
        <w:t>Исполнитель 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Реализации Подпрограммы предусматривает целевое использование средств в соответствии с поставленными задачами.</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 xml:space="preserve">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 xml:space="preserve">В ходе реализации Подпрограммы отдельные ее мероприятия в установленном порядке могут уточняться, а объем расходов бюджета – корректироваться. </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Основными вопросами, подлежащими контролю в процессе реализации Подпрограммы, являются:</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 эффективное и целевое использование средств бюджета;</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и содержанию автомобильных дорог местного значения с подрядной организацией;</w:t>
      </w:r>
    </w:p>
    <w:p w:rsidR="005769F9" w:rsidRPr="00D34512" w:rsidRDefault="005769F9" w:rsidP="00A35EF4">
      <w:pPr>
        <w:spacing w:after="0" w:line="240" w:lineRule="auto"/>
        <w:ind w:firstLine="708"/>
        <w:jc w:val="both"/>
        <w:rPr>
          <w:rFonts w:ascii="Times New Roman" w:hAnsi="Times New Roman" w:cs="Times New Roman"/>
          <w:sz w:val="28"/>
          <w:szCs w:val="28"/>
        </w:rPr>
      </w:pPr>
      <w:r w:rsidRPr="00D34512">
        <w:rPr>
          <w:rFonts w:ascii="Times New Roman" w:hAnsi="Times New Roman" w:cs="Times New Roman"/>
          <w:sz w:val="28"/>
          <w:szCs w:val="28"/>
        </w:rPr>
        <w:t xml:space="preserve">- осуществление контроля за соблюдением требований строительных норм и правил, государственных стандартов и технических регламентов и гарантийными обязательствами подрядных организаций по поддержанию требуемого состояния объектов. </w:t>
      </w:r>
    </w:p>
    <w:p w:rsidR="005769F9" w:rsidRPr="00D34512" w:rsidRDefault="005769F9" w:rsidP="00A35EF4">
      <w:pPr>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Муниципальным заказчиком подпрограммы является администрация  городского поселения – город Павловск Павловского муниципального района, которая организует выполнение всех подпрограммных мероприятий в </w:t>
      </w:r>
      <w:r w:rsidRPr="00D34512">
        <w:rPr>
          <w:rFonts w:ascii="Times New Roman" w:hAnsi="Times New Roman" w:cs="Times New Roman"/>
          <w:sz w:val="28"/>
          <w:szCs w:val="28"/>
        </w:rPr>
        <w:lastRenderedPageBreak/>
        <w:t>соответствии с действующим законодательством Российской Федерации, Воронежской области и муниципальными нормативными правовыми актами Павловского муниципального района.</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5769F9" w:rsidRPr="00D34512" w:rsidRDefault="005769F9" w:rsidP="00A35EF4">
      <w:pPr>
        <w:tabs>
          <w:tab w:val="left" w:pos="720"/>
        </w:tabs>
        <w:spacing w:after="0" w:line="240" w:lineRule="auto"/>
        <w:ind w:left="-181" w:firstLine="703"/>
        <w:jc w:val="both"/>
        <w:rPr>
          <w:rFonts w:ascii="Times New Roman" w:hAnsi="Times New Roman" w:cs="Times New Roman"/>
          <w:sz w:val="28"/>
          <w:szCs w:val="28"/>
        </w:rPr>
      </w:pPr>
      <w:r w:rsidRPr="00D34512">
        <w:rPr>
          <w:rFonts w:ascii="Times New Roman" w:hAnsi="Times New Roman" w:cs="Times New Roman"/>
          <w:sz w:val="28"/>
          <w:szCs w:val="28"/>
        </w:rPr>
        <w:t xml:space="preserve">Муниципальным заказчиком Подпрограммы выполняются следующие основные задачи: </w:t>
      </w:r>
    </w:p>
    <w:p w:rsidR="005769F9" w:rsidRPr="00D34512" w:rsidRDefault="007E4A5E" w:rsidP="00A35EF4">
      <w:pPr>
        <w:tabs>
          <w:tab w:val="left" w:pos="720"/>
        </w:tabs>
        <w:spacing w:after="0" w:line="240" w:lineRule="auto"/>
        <w:ind w:left="-181" w:firstLine="703"/>
        <w:jc w:val="both"/>
        <w:rPr>
          <w:rFonts w:ascii="Times New Roman" w:hAnsi="Times New Roman" w:cs="Times New Roman"/>
          <w:sz w:val="28"/>
          <w:szCs w:val="28"/>
        </w:rPr>
      </w:pPr>
      <w:r>
        <w:rPr>
          <w:rStyle w:val="a9"/>
          <w:rFonts w:ascii="Times New Roman" w:hAnsi="Times New Roman" w:cs="Times New Roman"/>
          <w:sz w:val="28"/>
          <w:szCs w:val="28"/>
        </w:rPr>
        <w:t xml:space="preserve">- </w:t>
      </w:r>
      <w:r w:rsidR="005769F9" w:rsidRPr="00D34512">
        <w:rPr>
          <w:rStyle w:val="a9"/>
          <w:rFonts w:ascii="Times New Roman" w:hAnsi="Times New Roman" w:cs="Times New Roman"/>
          <w:sz w:val="28"/>
          <w:szCs w:val="28"/>
        </w:rPr>
        <w:t>заключение муниципальных контрактов с подрядными организациями на выполнение работ по</w:t>
      </w:r>
      <w:r w:rsidR="005769F9" w:rsidRPr="00D34512">
        <w:rPr>
          <w:rFonts w:ascii="Times New Roman" w:hAnsi="Times New Roman" w:cs="Times New Roman"/>
          <w:sz w:val="28"/>
          <w:szCs w:val="28"/>
        </w:rPr>
        <w:t xml:space="preserve"> ремонту автомобильных дорог общего пользования местного значения; </w:t>
      </w:r>
    </w:p>
    <w:p w:rsidR="005769F9" w:rsidRPr="00D34512" w:rsidRDefault="005769F9" w:rsidP="00A35EF4">
      <w:pPr>
        <w:spacing w:after="0" w:line="240" w:lineRule="auto"/>
        <w:jc w:val="both"/>
        <w:rPr>
          <w:rFonts w:ascii="Times New Roman" w:hAnsi="Times New Roman" w:cs="Times New Roman"/>
          <w:sz w:val="28"/>
          <w:szCs w:val="28"/>
        </w:rPr>
      </w:pPr>
      <w:r w:rsidRPr="00D34512">
        <w:rPr>
          <w:rFonts w:ascii="Times New Roman" w:hAnsi="Times New Roman" w:cs="Times New Roman"/>
          <w:sz w:val="28"/>
          <w:szCs w:val="28"/>
        </w:rPr>
        <w:t>-</w:t>
      </w:r>
      <w:r w:rsidR="007E4A5E">
        <w:rPr>
          <w:rFonts w:ascii="Times New Roman" w:hAnsi="Times New Roman" w:cs="Times New Roman"/>
          <w:sz w:val="28"/>
          <w:szCs w:val="28"/>
        </w:rPr>
        <w:t> </w:t>
      </w:r>
      <w:r w:rsidRPr="00D34512">
        <w:rPr>
          <w:rFonts w:ascii="Times New Roman" w:hAnsi="Times New Roman" w:cs="Times New Roman"/>
          <w:sz w:val="28"/>
          <w:szCs w:val="28"/>
        </w:rPr>
        <w:t>экономический анализ эффективности программных проектов и мероприятий Подпрограммы;</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w:t>
      </w:r>
      <w:r w:rsidR="007E4A5E">
        <w:rPr>
          <w:rFonts w:ascii="Times New Roman" w:hAnsi="Times New Roman" w:cs="Times New Roman"/>
          <w:sz w:val="28"/>
          <w:szCs w:val="28"/>
        </w:rPr>
        <w:t> </w:t>
      </w:r>
      <w:r w:rsidRPr="00D34512">
        <w:rPr>
          <w:rFonts w:ascii="Times New Roman" w:hAnsi="Times New Roman" w:cs="Times New Roman"/>
          <w:sz w:val="28"/>
          <w:szCs w:val="28"/>
        </w:rPr>
        <w:t>подготовка предложений по составлению плана инвестиционных и текущих расходов на очередной период;</w:t>
      </w:r>
    </w:p>
    <w:p w:rsidR="005769F9" w:rsidRPr="00D34512" w:rsidRDefault="005769F9" w:rsidP="00A35EF4">
      <w:pPr>
        <w:spacing w:after="0" w:line="240" w:lineRule="auto"/>
        <w:ind w:firstLine="720"/>
        <w:jc w:val="both"/>
        <w:rPr>
          <w:rFonts w:ascii="Times New Roman" w:hAnsi="Times New Roman" w:cs="Times New Roman"/>
          <w:sz w:val="28"/>
          <w:szCs w:val="28"/>
        </w:rPr>
      </w:pPr>
      <w:r w:rsidRPr="00D34512">
        <w:rPr>
          <w:rFonts w:ascii="Times New Roman" w:hAnsi="Times New Roman" w:cs="Times New Roman"/>
          <w:sz w:val="28"/>
          <w:szCs w:val="28"/>
        </w:rPr>
        <w:t>-</w:t>
      </w:r>
      <w:r w:rsidR="007E4A5E">
        <w:rPr>
          <w:rFonts w:ascii="Times New Roman" w:hAnsi="Times New Roman" w:cs="Times New Roman"/>
          <w:sz w:val="28"/>
          <w:szCs w:val="28"/>
        </w:rPr>
        <w:t> </w:t>
      </w:r>
      <w:r w:rsidRPr="00D34512">
        <w:rPr>
          <w:rFonts w:ascii="Times New Roman" w:hAnsi="Times New Roman" w:cs="Times New Roman"/>
          <w:sz w:val="28"/>
          <w:szCs w:val="28"/>
        </w:rPr>
        <w:t xml:space="preserve">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5" w:name="Par4666"/>
      <w:bookmarkEnd w:id="25"/>
      <w:r w:rsidRPr="00D34512">
        <w:rPr>
          <w:rFonts w:ascii="Times New Roman" w:hAnsi="Times New Roman" w:cs="Times New Roman"/>
          <w:sz w:val="28"/>
          <w:szCs w:val="28"/>
        </w:rPr>
        <w:t>6. Информация об участии акционерных обществ сучастием,общественных, научных и иных организаций, а такжегосударственных внебюджетных фондов и физических лицв реализации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6" w:name="Par4675"/>
      <w:bookmarkEnd w:id="26"/>
      <w:r w:rsidRPr="00D34512">
        <w:rPr>
          <w:rFonts w:ascii="Times New Roman" w:hAnsi="Times New Roman" w:cs="Times New Roman"/>
          <w:sz w:val="28"/>
          <w:szCs w:val="28"/>
        </w:rPr>
        <w:t xml:space="preserve">7. Финансовое обеспечение </w:t>
      </w:r>
      <w:r w:rsidR="007E4A5E">
        <w:rPr>
          <w:rFonts w:ascii="Times New Roman" w:hAnsi="Times New Roman" w:cs="Times New Roman"/>
          <w:sz w:val="28"/>
          <w:szCs w:val="28"/>
        </w:rPr>
        <w:t>р</w:t>
      </w:r>
      <w:r w:rsidRPr="00D34512">
        <w:rPr>
          <w:rFonts w:ascii="Times New Roman" w:hAnsi="Times New Roman" w:cs="Times New Roman"/>
          <w:sz w:val="28"/>
          <w:szCs w:val="28"/>
        </w:rPr>
        <w:t>еализации подпрограммы</w:t>
      </w: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A178B" w:rsidRPr="00D34512" w:rsidRDefault="005769F9" w:rsidP="00A35EF4">
      <w:pPr>
        <w:pStyle w:val="ConsPlusCell"/>
        <w:ind w:firstLine="708"/>
        <w:jc w:val="both"/>
        <w:rPr>
          <w:rFonts w:ascii="Times New Roman" w:hAnsi="Times New Roman" w:cs="Times New Roman"/>
          <w:sz w:val="28"/>
          <w:szCs w:val="28"/>
        </w:rPr>
      </w:pPr>
      <w:r w:rsidRPr="00D34512">
        <w:rPr>
          <w:rFonts w:ascii="Times New Roman" w:hAnsi="Times New Roman" w:cs="Times New Roman"/>
          <w:sz w:val="28"/>
          <w:szCs w:val="28"/>
        </w:rPr>
        <w:t>- Финансовые  ресурсы</w:t>
      </w:r>
      <w:r w:rsidRPr="00D34512">
        <w:rPr>
          <w:rFonts w:ascii="Times New Roman" w:hAnsi="Times New Roman" w:cs="Times New Roman"/>
          <w:sz w:val="28"/>
          <w:szCs w:val="28"/>
        </w:rPr>
        <w:tab/>
        <w:t>, необходимые для реализации подп</w:t>
      </w:r>
      <w:r w:rsidR="00DE2C19" w:rsidRPr="00D34512">
        <w:rPr>
          <w:rFonts w:ascii="Times New Roman" w:hAnsi="Times New Roman" w:cs="Times New Roman"/>
          <w:sz w:val="28"/>
          <w:szCs w:val="28"/>
        </w:rPr>
        <w:t>рограммы в 2014</w:t>
      </w:r>
      <w:r w:rsidRPr="00D34512">
        <w:rPr>
          <w:rFonts w:ascii="Times New Roman" w:hAnsi="Times New Roman" w:cs="Times New Roman"/>
          <w:sz w:val="28"/>
          <w:szCs w:val="28"/>
        </w:rPr>
        <w:t>-20</w:t>
      </w:r>
      <w:r w:rsidR="00AC7CBA" w:rsidRPr="00D34512">
        <w:rPr>
          <w:rFonts w:ascii="Times New Roman" w:hAnsi="Times New Roman" w:cs="Times New Roman"/>
          <w:sz w:val="28"/>
          <w:szCs w:val="28"/>
        </w:rPr>
        <w:t>2</w:t>
      </w:r>
      <w:r w:rsidR="00844345">
        <w:rPr>
          <w:rFonts w:ascii="Times New Roman" w:hAnsi="Times New Roman" w:cs="Times New Roman"/>
          <w:sz w:val="28"/>
          <w:szCs w:val="28"/>
        </w:rPr>
        <w:t>1</w:t>
      </w:r>
      <w:r w:rsidRPr="00D34512">
        <w:rPr>
          <w:rFonts w:ascii="Times New Roman" w:hAnsi="Times New Roman" w:cs="Times New Roman"/>
          <w:sz w:val="28"/>
          <w:szCs w:val="28"/>
        </w:rPr>
        <w:t xml:space="preserve"> годах, соответствуют объемам бюджетных ассигнований, предусмотренным решения</w:t>
      </w:r>
      <w:r w:rsidR="00AC7CBA" w:rsidRPr="00D34512">
        <w:rPr>
          <w:rFonts w:ascii="Times New Roman" w:hAnsi="Times New Roman" w:cs="Times New Roman"/>
          <w:sz w:val="28"/>
          <w:szCs w:val="28"/>
        </w:rPr>
        <w:t>ми</w:t>
      </w:r>
      <w:r w:rsidRPr="00D34512">
        <w:rPr>
          <w:rFonts w:ascii="Times New Roman" w:hAnsi="Times New Roman" w:cs="Times New Roman"/>
          <w:sz w:val="28"/>
          <w:szCs w:val="28"/>
        </w:rPr>
        <w:t xml:space="preserve"> Совета народных депутатов городского поселения – город Павловск</w:t>
      </w:r>
      <w:r w:rsidR="00A62225" w:rsidRPr="00D34512">
        <w:rPr>
          <w:rFonts w:ascii="Times New Roman" w:hAnsi="Times New Roman" w:cs="Times New Roman"/>
          <w:sz w:val="28"/>
          <w:szCs w:val="28"/>
        </w:rPr>
        <w:t xml:space="preserve">. </w:t>
      </w:r>
      <w:r w:rsidRPr="00D34512">
        <w:rPr>
          <w:rFonts w:ascii="Times New Roman" w:hAnsi="Times New Roman" w:cs="Times New Roman"/>
          <w:sz w:val="28"/>
          <w:szCs w:val="28"/>
        </w:rPr>
        <w:t>На 201</w:t>
      </w:r>
      <w:r w:rsidR="00A62225" w:rsidRPr="00D34512">
        <w:rPr>
          <w:rFonts w:ascii="Times New Roman" w:hAnsi="Times New Roman" w:cs="Times New Roman"/>
          <w:sz w:val="28"/>
          <w:szCs w:val="28"/>
        </w:rPr>
        <w:t>4</w:t>
      </w:r>
      <w:r w:rsidRPr="00D34512">
        <w:rPr>
          <w:rFonts w:ascii="Times New Roman" w:hAnsi="Times New Roman" w:cs="Times New Roman"/>
          <w:sz w:val="28"/>
          <w:szCs w:val="28"/>
        </w:rPr>
        <w:t>-20</w:t>
      </w:r>
      <w:r w:rsidR="00A62225" w:rsidRPr="00D34512">
        <w:rPr>
          <w:rFonts w:ascii="Times New Roman" w:hAnsi="Times New Roman" w:cs="Times New Roman"/>
          <w:sz w:val="28"/>
          <w:szCs w:val="28"/>
        </w:rPr>
        <w:t>2</w:t>
      </w:r>
      <w:r w:rsidR="00844345">
        <w:rPr>
          <w:rFonts w:ascii="Times New Roman" w:hAnsi="Times New Roman" w:cs="Times New Roman"/>
          <w:sz w:val="28"/>
          <w:szCs w:val="28"/>
        </w:rPr>
        <w:t>1</w:t>
      </w:r>
      <w:r w:rsidRPr="00D34512">
        <w:rPr>
          <w:rFonts w:ascii="Times New Roman" w:hAnsi="Times New Roman" w:cs="Times New Roman"/>
          <w:sz w:val="28"/>
          <w:szCs w:val="28"/>
        </w:rPr>
        <w:t xml:space="preserve"> годы объемы бюджетных ассигнований рассчитаны исходя из досчета объемов бюджетных ассигнований на продление обязательств длящегося характера  и изложены в приложении  к постановлению №1</w:t>
      </w:r>
      <w:r w:rsidRPr="00D34512">
        <w:rPr>
          <w:rFonts w:ascii="Times New Roman" w:hAnsi="Times New Roman" w:cs="Times New Roman"/>
          <w:b/>
          <w:bCs/>
          <w:sz w:val="28"/>
          <w:szCs w:val="28"/>
        </w:rPr>
        <w:t>.</w:t>
      </w:r>
      <w:r w:rsidRPr="00D34512">
        <w:rPr>
          <w:rFonts w:ascii="Times New Roman" w:hAnsi="Times New Roman" w:cs="Times New Roman"/>
          <w:b/>
          <w:bCs/>
          <w:sz w:val="28"/>
          <w:szCs w:val="28"/>
        </w:rPr>
        <w:tab/>
      </w:r>
      <w:r w:rsidRPr="00D34512">
        <w:rPr>
          <w:rFonts w:ascii="Times New Roman" w:hAnsi="Times New Roman" w:cs="Times New Roman"/>
          <w:b/>
          <w:bCs/>
          <w:sz w:val="28"/>
          <w:szCs w:val="28"/>
        </w:rPr>
        <w:tab/>
      </w:r>
      <w:bookmarkStart w:id="27" w:name="Par4719"/>
      <w:bookmarkEnd w:id="27"/>
    </w:p>
    <w:p w:rsidR="005A178B" w:rsidRPr="00D34512" w:rsidRDefault="005A178B" w:rsidP="00A35EF4">
      <w:pPr>
        <w:widowControl w:val="0"/>
        <w:autoSpaceDE w:val="0"/>
        <w:autoSpaceDN w:val="0"/>
        <w:adjustRightInd w:val="0"/>
        <w:spacing w:after="0" w:line="240" w:lineRule="auto"/>
        <w:outlineLvl w:val="3"/>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8. Анализ рисков реализации подпрограммы</w:t>
      </w:r>
    </w:p>
    <w:p w:rsidR="005769F9" w:rsidRPr="00D34512" w:rsidRDefault="005769F9" w:rsidP="00A35EF4">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4512">
        <w:rPr>
          <w:rFonts w:ascii="Times New Roman" w:hAnsi="Times New Roman" w:cs="Times New Roman"/>
          <w:sz w:val="28"/>
          <w:szCs w:val="28"/>
        </w:rPr>
        <w:t>и описание меруправления рискамиреализации подпрограммы</w:t>
      </w:r>
    </w:p>
    <w:p w:rsidR="005769F9" w:rsidRPr="00D34512" w:rsidRDefault="005769F9" w:rsidP="00A35EF4">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Подпрограмма представляет собой систему мероприятий (взаимоувязанных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муниципальной политики в сфере автомобильного транспорта.</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lastRenderedPageBreak/>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5769F9" w:rsidRPr="00D34512"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сокращение бюджетного финансирования, которое прямо влияет на возможность поддержки и социально важных видов деятельности;</w:t>
      </w:r>
    </w:p>
    <w:p w:rsidR="005769F9" w:rsidRPr="00D34512"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неактуальность планирования подпрограммы;</w:t>
      </w:r>
    </w:p>
    <w:p w:rsidR="005769F9" w:rsidRPr="00D34512"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Для достижения цели подпрограммы реализуются меры государственного регулирования, включая управление рисками реализации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5769F9" w:rsidRPr="00D34512"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D34512"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5769F9" w:rsidRPr="00D34512">
        <w:rPr>
          <w:rFonts w:ascii="Times New Roman" w:hAnsi="Times New Roman" w:cs="Times New Roman"/>
          <w:sz w:val="28"/>
          <w:szCs w:val="28"/>
        </w:rPr>
        <w:t>применение сценарно-вариантного подхода при планировании мероприятий и проектов подпрограммы</w:t>
      </w:r>
      <w:r>
        <w:rPr>
          <w:rFonts w:ascii="Times New Roman" w:hAnsi="Times New Roman" w:cs="Times New Roman"/>
          <w:sz w:val="28"/>
          <w:szCs w:val="28"/>
        </w:rPr>
        <w:t>.</w:t>
      </w:r>
    </w:p>
    <w:p w:rsidR="005769F9"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Указанные меры конкретизируются по основным мероприятиям подпрограммы с учетом их особенностей.</w:t>
      </w:r>
    </w:p>
    <w:p w:rsidR="005A178B" w:rsidRPr="00D34512" w:rsidRDefault="005A178B"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4733"/>
      <w:bookmarkEnd w:id="28"/>
      <w:r w:rsidRPr="00D34512">
        <w:rPr>
          <w:rFonts w:ascii="Times New Roman" w:hAnsi="Times New Roman" w:cs="Times New Roman"/>
          <w:sz w:val="28"/>
          <w:szCs w:val="28"/>
        </w:rPr>
        <w:t>9. Оценка эффективности реализации подпрограммы</w:t>
      </w:r>
    </w:p>
    <w:p w:rsidR="005769F9" w:rsidRPr="00D34512" w:rsidRDefault="005769F9" w:rsidP="00A35EF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Оценка эффективности подпрограммы осуществляется в целях определения фактического вклада результатов подпрограммы в социально-экономическое развитие  городского поселения город Павловск и основана на оценке ее результативности с учетом объема ресурсов, направленных на ее реализацию.</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При проведении оценки эффективности раздельно анализируется информация о достижении значений индикаторов (последующий контроль) целей и задач, показателей выполнения подпрограммы (текущий контроль).</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5769F9" w:rsidRPr="00D34512"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 Результаты оценки эффективности используются для корректировки планов выполнения подпрограммы муниципальной программы и плана ее реализации.</w:t>
      </w:r>
    </w:p>
    <w:p w:rsidR="00B92BBA" w:rsidRDefault="005769F9"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512">
        <w:rPr>
          <w:rFonts w:ascii="Times New Roman" w:hAnsi="Times New Roman" w:cs="Times New Roman"/>
          <w:sz w:val="28"/>
          <w:szCs w:val="28"/>
        </w:rPr>
        <w:t xml:space="preserve">Оценка эффективности реализации подпрограммы производится в соответствии с Порядком принятия решений о разработке, реализации и оценке </w:t>
      </w:r>
      <w:r w:rsidRPr="00D34512">
        <w:rPr>
          <w:rFonts w:ascii="Times New Roman" w:hAnsi="Times New Roman" w:cs="Times New Roman"/>
          <w:sz w:val="28"/>
          <w:szCs w:val="28"/>
        </w:rPr>
        <w:lastRenderedPageBreak/>
        <w:t xml:space="preserve">эффективности реализации муниципальной программы городского поселения -город Павловск, утвержденным постановлением администрации городского поселения город - Павловск Павловского муниципального района Воронежской области 30.11.2013 г. </w:t>
      </w:r>
    </w:p>
    <w:p w:rsidR="002A1DDF" w:rsidRDefault="002A1DDF"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1DDF" w:rsidRDefault="002A1DDF"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1DDF" w:rsidRDefault="002A1DDF"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1DDF" w:rsidRDefault="002A1DDF"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4A5E" w:rsidRDefault="007E4A5E" w:rsidP="00A35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7D6B" w:rsidRPr="00D34512" w:rsidRDefault="00407A0F" w:rsidP="00A35EF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г</w:t>
      </w:r>
      <w:r w:rsidR="00B92BBA" w:rsidRPr="00D34512">
        <w:rPr>
          <w:rFonts w:ascii="Times New Roman" w:hAnsi="Times New Roman" w:cs="Times New Roman"/>
          <w:sz w:val="28"/>
          <w:szCs w:val="28"/>
        </w:rPr>
        <w:t>лав</w:t>
      </w:r>
      <w:r>
        <w:rPr>
          <w:rFonts w:ascii="Times New Roman" w:hAnsi="Times New Roman" w:cs="Times New Roman"/>
          <w:sz w:val="28"/>
          <w:szCs w:val="28"/>
        </w:rPr>
        <w:t>ы</w:t>
      </w:r>
      <w:r w:rsidR="005769F9" w:rsidRPr="00D34512">
        <w:rPr>
          <w:rFonts w:ascii="Times New Roman" w:hAnsi="Times New Roman" w:cs="Times New Roman"/>
          <w:sz w:val="28"/>
          <w:szCs w:val="28"/>
        </w:rPr>
        <w:t xml:space="preserve"> городского поселения – </w:t>
      </w:r>
    </w:p>
    <w:p w:rsidR="005769F9" w:rsidRPr="00D34512" w:rsidRDefault="005769F9" w:rsidP="00A35EF4">
      <w:pPr>
        <w:widowControl w:val="0"/>
        <w:autoSpaceDE w:val="0"/>
        <w:autoSpaceDN w:val="0"/>
        <w:adjustRightInd w:val="0"/>
        <w:spacing w:after="0" w:line="240" w:lineRule="auto"/>
        <w:rPr>
          <w:rFonts w:ascii="Times New Roman" w:hAnsi="Times New Roman" w:cs="Times New Roman"/>
          <w:sz w:val="28"/>
          <w:szCs w:val="28"/>
        </w:rPr>
      </w:pPr>
      <w:r w:rsidRPr="00D34512">
        <w:rPr>
          <w:rFonts w:ascii="Times New Roman" w:hAnsi="Times New Roman" w:cs="Times New Roman"/>
          <w:sz w:val="28"/>
          <w:szCs w:val="28"/>
        </w:rPr>
        <w:t xml:space="preserve">город Павловск        </w:t>
      </w:r>
      <w:r w:rsidR="00407A0F">
        <w:rPr>
          <w:rFonts w:ascii="Times New Roman" w:hAnsi="Times New Roman" w:cs="Times New Roman"/>
          <w:sz w:val="28"/>
          <w:szCs w:val="28"/>
        </w:rPr>
        <w:t xml:space="preserve">                                                                        </w:t>
      </w:r>
      <w:r w:rsidRPr="00D34512">
        <w:rPr>
          <w:rFonts w:ascii="Times New Roman" w:hAnsi="Times New Roman" w:cs="Times New Roman"/>
          <w:sz w:val="28"/>
          <w:szCs w:val="28"/>
        </w:rPr>
        <w:t xml:space="preserve">    </w:t>
      </w:r>
      <w:r w:rsidR="00407A0F">
        <w:rPr>
          <w:rFonts w:ascii="Times New Roman" w:hAnsi="Times New Roman" w:cs="Times New Roman"/>
          <w:sz w:val="28"/>
          <w:szCs w:val="28"/>
        </w:rPr>
        <w:t xml:space="preserve"> Е.А. Образцов</w:t>
      </w:r>
    </w:p>
    <w:p w:rsidR="005769F9" w:rsidRPr="00D34512" w:rsidRDefault="005769F9" w:rsidP="00A35EF4">
      <w:pPr>
        <w:widowControl w:val="0"/>
        <w:autoSpaceDE w:val="0"/>
        <w:autoSpaceDN w:val="0"/>
        <w:adjustRightInd w:val="0"/>
        <w:spacing w:after="0" w:line="240" w:lineRule="auto"/>
        <w:ind w:firstLine="540"/>
        <w:rPr>
          <w:rFonts w:ascii="Times New Roman" w:hAnsi="Times New Roman" w:cs="Times New Roman"/>
          <w:sz w:val="28"/>
          <w:szCs w:val="28"/>
        </w:rPr>
        <w:sectPr w:rsidR="005769F9" w:rsidRPr="00D34512" w:rsidSect="00BB0C0F">
          <w:pgSz w:w="11905" w:h="16838"/>
          <w:pgMar w:top="1134" w:right="850" w:bottom="1134" w:left="1248" w:header="284" w:footer="419" w:gutter="0"/>
          <w:cols w:space="720"/>
          <w:noEndnote/>
          <w:docGrid w:linePitch="360"/>
        </w:sectPr>
      </w:pPr>
    </w:p>
    <w:p w:rsidR="005769F9" w:rsidRPr="00D34512" w:rsidRDefault="005769F9" w:rsidP="00A35EF4">
      <w:pPr>
        <w:spacing w:after="0" w:line="240" w:lineRule="auto"/>
        <w:ind w:left="4956" w:firstLine="708"/>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Приложение №1 к  муниципальной  программе</w:t>
      </w:r>
    </w:p>
    <w:p w:rsidR="005769F9" w:rsidRPr="00D34512" w:rsidRDefault="005769F9" w:rsidP="00A35EF4">
      <w:pPr>
        <w:spacing w:after="0" w:line="240" w:lineRule="auto"/>
        <w:ind w:left="5664"/>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«Развитие транспортной системы  на территории</w:t>
      </w:r>
    </w:p>
    <w:p w:rsidR="005769F9" w:rsidRPr="00D34512" w:rsidRDefault="005769F9" w:rsidP="00A35EF4">
      <w:pPr>
        <w:spacing w:after="0" w:line="240" w:lineRule="auto"/>
        <w:ind w:left="5664" w:firstLine="708"/>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 городского поселения – город Павловск Павловского </w:t>
      </w:r>
    </w:p>
    <w:p w:rsidR="005769F9" w:rsidRPr="00D34512" w:rsidRDefault="005769F9" w:rsidP="00A35EF4">
      <w:pPr>
        <w:spacing w:after="0" w:line="240" w:lineRule="auto"/>
        <w:ind w:left="4956" w:firstLine="708"/>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муниципального района Воронежской области </w:t>
      </w:r>
    </w:p>
    <w:p w:rsidR="005769F9" w:rsidRPr="00D34512" w:rsidRDefault="005769F9"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 на 2014-20</w:t>
      </w:r>
      <w:r w:rsidR="003125E8" w:rsidRPr="00D34512">
        <w:rPr>
          <w:rFonts w:ascii="Times New Roman" w:hAnsi="Times New Roman" w:cs="Times New Roman"/>
          <w:sz w:val="24"/>
          <w:szCs w:val="24"/>
          <w:lang w:eastAsia="ru-RU"/>
        </w:rPr>
        <w:t>2</w:t>
      </w:r>
      <w:r w:rsidR="00844345">
        <w:rPr>
          <w:rFonts w:ascii="Times New Roman" w:hAnsi="Times New Roman" w:cs="Times New Roman"/>
          <w:sz w:val="24"/>
          <w:szCs w:val="24"/>
          <w:lang w:eastAsia="ru-RU"/>
        </w:rPr>
        <w:t>1</w:t>
      </w:r>
      <w:r w:rsidRPr="00D34512">
        <w:rPr>
          <w:rFonts w:ascii="Times New Roman" w:hAnsi="Times New Roman" w:cs="Times New Roman"/>
          <w:sz w:val="24"/>
          <w:szCs w:val="24"/>
          <w:lang w:eastAsia="ru-RU"/>
        </w:rPr>
        <w:t xml:space="preserve"> г.»</w:t>
      </w:r>
    </w:p>
    <w:p w:rsidR="005A178B" w:rsidRPr="00D34512" w:rsidRDefault="005A178B" w:rsidP="00A35EF4">
      <w:pPr>
        <w:spacing w:after="0" w:line="240" w:lineRule="auto"/>
        <w:jc w:val="center"/>
        <w:rPr>
          <w:rFonts w:ascii="Times New Roman" w:hAnsi="Times New Roman" w:cs="Times New Roman"/>
          <w:sz w:val="24"/>
          <w:szCs w:val="24"/>
          <w:lang w:eastAsia="ru-RU"/>
        </w:rPr>
      </w:pPr>
    </w:p>
    <w:p w:rsidR="005102AA" w:rsidRDefault="005769F9" w:rsidP="00A35EF4">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t>Объемы финансового обеспечения реализации программы за счет средств бюджетов различных уровней за период с 2014-20</w:t>
      </w:r>
      <w:r w:rsidR="003125E8" w:rsidRPr="00D34512">
        <w:rPr>
          <w:rFonts w:ascii="Times New Roman" w:hAnsi="Times New Roman" w:cs="Times New Roman"/>
          <w:sz w:val="24"/>
          <w:szCs w:val="24"/>
          <w:lang w:eastAsia="ru-RU"/>
        </w:rPr>
        <w:t>2</w:t>
      </w:r>
      <w:r w:rsidR="00844345">
        <w:rPr>
          <w:rFonts w:ascii="Times New Roman" w:hAnsi="Times New Roman" w:cs="Times New Roman"/>
          <w:sz w:val="24"/>
          <w:szCs w:val="24"/>
          <w:lang w:eastAsia="ru-RU"/>
        </w:rPr>
        <w:t>1</w:t>
      </w:r>
      <w:r w:rsidRPr="00D34512">
        <w:rPr>
          <w:rFonts w:ascii="Times New Roman" w:hAnsi="Times New Roman" w:cs="Times New Roman"/>
          <w:sz w:val="24"/>
          <w:szCs w:val="24"/>
          <w:lang w:eastAsia="ru-RU"/>
        </w:rPr>
        <w:t xml:space="preserve"> годов.</w:t>
      </w:r>
    </w:p>
    <w:p w:rsidR="002D23C0" w:rsidRDefault="002D23C0" w:rsidP="00A35EF4">
      <w:pPr>
        <w:spacing w:after="0" w:line="240" w:lineRule="auto"/>
        <w:rPr>
          <w:rFonts w:ascii="Times New Roman" w:hAnsi="Times New Roman" w:cs="Times New Roman"/>
          <w:sz w:val="24"/>
          <w:szCs w:val="24"/>
          <w:lang w:eastAsia="ru-RU"/>
        </w:rPr>
      </w:pPr>
    </w:p>
    <w:p w:rsidR="00DC5E24" w:rsidRDefault="00DC5E24"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tbl>
      <w:tblPr>
        <w:tblW w:w="14616" w:type="dxa"/>
        <w:tblInd w:w="93" w:type="dxa"/>
        <w:tblLayout w:type="fixed"/>
        <w:tblLook w:val="04A0" w:firstRow="1" w:lastRow="0" w:firstColumn="1" w:lastColumn="0" w:noHBand="0" w:noVBand="1"/>
      </w:tblPr>
      <w:tblGrid>
        <w:gridCol w:w="953"/>
        <w:gridCol w:w="2899"/>
        <w:gridCol w:w="1116"/>
        <w:gridCol w:w="1236"/>
        <w:gridCol w:w="1116"/>
        <w:gridCol w:w="1116"/>
        <w:gridCol w:w="1116"/>
        <w:gridCol w:w="1356"/>
        <w:gridCol w:w="996"/>
        <w:gridCol w:w="160"/>
        <w:gridCol w:w="1276"/>
        <w:gridCol w:w="1276"/>
      </w:tblGrid>
      <w:tr w:rsidR="00FC3BEC" w:rsidRPr="002D23C0" w:rsidTr="000359DB">
        <w:trPr>
          <w:trHeight w:val="1275"/>
        </w:trPr>
        <w:tc>
          <w:tcPr>
            <w:tcW w:w="95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п/п</w:t>
            </w:r>
          </w:p>
        </w:tc>
        <w:tc>
          <w:tcPr>
            <w:tcW w:w="2899" w:type="dxa"/>
            <w:tcBorders>
              <w:top w:val="single" w:sz="8" w:space="0" w:color="auto"/>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Наименование мероприятия</w:t>
            </w:r>
          </w:p>
        </w:tc>
        <w:tc>
          <w:tcPr>
            <w:tcW w:w="111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2014 г</w:t>
            </w:r>
          </w:p>
        </w:tc>
        <w:tc>
          <w:tcPr>
            <w:tcW w:w="123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2015</w:t>
            </w:r>
          </w:p>
        </w:tc>
        <w:tc>
          <w:tcPr>
            <w:tcW w:w="111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2016</w:t>
            </w:r>
          </w:p>
        </w:tc>
        <w:tc>
          <w:tcPr>
            <w:tcW w:w="111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2017</w:t>
            </w:r>
          </w:p>
        </w:tc>
        <w:tc>
          <w:tcPr>
            <w:tcW w:w="111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2018</w:t>
            </w:r>
          </w:p>
        </w:tc>
        <w:tc>
          <w:tcPr>
            <w:tcW w:w="135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2019</w:t>
            </w:r>
          </w:p>
        </w:tc>
        <w:tc>
          <w:tcPr>
            <w:tcW w:w="99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2020</w:t>
            </w:r>
          </w:p>
        </w:tc>
        <w:tc>
          <w:tcPr>
            <w:tcW w:w="1436" w:type="dxa"/>
            <w:gridSpan w:val="2"/>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2021</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Итого за 2014-2021 в руб</w:t>
            </w:r>
          </w:p>
        </w:tc>
      </w:tr>
      <w:tr w:rsidR="00FC3BEC" w:rsidRPr="002D23C0" w:rsidTr="000359DB">
        <w:trPr>
          <w:trHeight w:val="330"/>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3</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4</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5</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6</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7</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8</w:t>
            </w:r>
          </w:p>
        </w:tc>
        <w:tc>
          <w:tcPr>
            <w:tcW w:w="99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9</w:t>
            </w:r>
          </w:p>
        </w:tc>
        <w:tc>
          <w:tcPr>
            <w:tcW w:w="1436" w:type="dxa"/>
            <w:gridSpan w:val="2"/>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10</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11</w:t>
            </w:r>
          </w:p>
        </w:tc>
      </w:tr>
      <w:tr w:rsidR="00FC3BEC" w:rsidRPr="002D23C0" w:rsidTr="000359DB">
        <w:trPr>
          <w:trHeight w:val="960"/>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1этап</w:t>
            </w:r>
          </w:p>
        </w:tc>
        <w:tc>
          <w:tcPr>
            <w:tcW w:w="2352" w:type="dxa"/>
            <w:gridSpan w:val="2"/>
            <w:tcBorders>
              <w:top w:val="single" w:sz="8" w:space="0" w:color="auto"/>
              <w:left w:val="nil"/>
              <w:bottom w:val="single" w:sz="8" w:space="0" w:color="auto"/>
              <w:right w:val="single" w:sz="8" w:space="0" w:color="000000"/>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 этап  2014-2015 г</w:t>
            </w:r>
          </w:p>
        </w:tc>
        <w:tc>
          <w:tcPr>
            <w:tcW w:w="2232" w:type="dxa"/>
            <w:gridSpan w:val="2"/>
            <w:tcBorders>
              <w:top w:val="single" w:sz="8" w:space="0" w:color="auto"/>
              <w:left w:val="nil"/>
              <w:bottom w:val="single" w:sz="8" w:space="0" w:color="auto"/>
              <w:right w:val="single" w:sz="8" w:space="0" w:color="000000"/>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 этап 2016-2017 г</w:t>
            </w:r>
          </w:p>
        </w:tc>
        <w:tc>
          <w:tcPr>
            <w:tcW w:w="4904" w:type="dxa"/>
            <w:gridSpan w:val="5"/>
            <w:tcBorders>
              <w:top w:val="single" w:sz="8" w:space="0" w:color="auto"/>
              <w:left w:val="nil"/>
              <w:bottom w:val="single" w:sz="8" w:space="0" w:color="auto"/>
              <w:right w:val="single" w:sz="8" w:space="0" w:color="000000"/>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 этап 2018-2021</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r w:rsidRPr="002D23C0">
              <w:rPr>
                <w:rFonts w:cs="Times New Roman"/>
                <w:color w:val="000000"/>
                <w:lang w:eastAsia="ru-RU"/>
              </w:rPr>
              <w:t> </w:t>
            </w:r>
          </w:p>
        </w:tc>
      </w:tr>
      <w:tr w:rsidR="00FC3BEC" w:rsidRPr="002D23C0" w:rsidTr="00407A0F">
        <w:trPr>
          <w:trHeight w:val="1275"/>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1</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Подпрограмма "Развитие дорожного хозяйства городского поселения город Павловск"</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34540,9</w:t>
            </w:r>
            <w:r w:rsidR="000359DB">
              <w:rPr>
                <w:rFonts w:ascii="Times New Roman" w:hAnsi="Times New Roman" w:cs="Times New Roman"/>
                <w:b/>
                <w:bCs/>
                <w:color w:val="000000"/>
                <w:sz w:val="24"/>
                <w:szCs w:val="24"/>
                <w:lang w:eastAsia="ru-RU"/>
              </w:rPr>
              <w:br/>
              <w:t>04</w:t>
            </w:r>
            <w:r w:rsidR="002F5790">
              <w:rPr>
                <w:rFonts w:ascii="Times New Roman" w:hAnsi="Times New Roman" w:cs="Times New Roman"/>
                <w:b/>
                <w:bCs/>
                <w:color w:val="000000"/>
                <w:sz w:val="24"/>
                <w:szCs w:val="24"/>
                <w:lang w:eastAsia="ru-RU"/>
              </w:rPr>
              <w:t>55</w:t>
            </w:r>
          </w:p>
        </w:tc>
        <w:tc>
          <w:tcPr>
            <w:tcW w:w="123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10112,06</w:t>
            </w:r>
            <w:r w:rsidR="000359DB">
              <w:rPr>
                <w:rFonts w:ascii="Times New Roman" w:hAnsi="Times New Roman" w:cs="Times New Roman"/>
                <w:b/>
                <w:bCs/>
                <w:color w:val="000000"/>
                <w:sz w:val="24"/>
                <w:szCs w:val="24"/>
                <w:lang w:eastAsia="ru-RU"/>
              </w:rPr>
              <w:br/>
              <w:t>45</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35033,2</w:t>
            </w:r>
            <w:r w:rsidR="000359DB">
              <w:rPr>
                <w:rFonts w:ascii="Times New Roman" w:hAnsi="Times New Roman" w:cs="Times New Roman"/>
                <w:b/>
                <w:bCs/>
                <w:color w:val="000000"/>
                <w:sz w:val="24"/>
                <w:szCs w:val="24"/>
                <w:lang w:eastAsia="ru-RU"/>
              </w:rPr>
              <w:br/>
              <w:t>078</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28056,1</w:t>
            </w:r>
            <w:r w:rsidR="000359DB">
              <w:rPr>
                <w:rFonts w:ascii="Times New Roman" w:hAnsi="Times New Roman" w:cs="Times New Roman"/>
                <w:b/>
                <w:bCs/>
                <w:color w:val="000000"/>
                <w:sz w:val="24"/>
                <w:szCs w:val="24"/>
                <w:lang w:eastAsia="ru-RU"/>
              </w:rPr>
              <w:t>0</w:t>
            </w:r>
            <w:r w:rsidR="000359DB">
              <w:rPr>
                <w:rFonts w:ascii="Times New Roman" w:hAnsi="Times New Roman" w:cs="Times New Roman"/>
                <w:b/>
                <w:bCs/>
                <w:color w:val="000000"/>
                <w:sz w:val="24"/>
                <w:szCs w:val="24"/>
                <w:lang w:eastAsia="ru-RU"/>
              </w:rPr>
              <w:br/>
              <w:t>0</w:t>
            </w:r>
            <w:r w:rsidR="002F5790">
              <w:rPr>
                <w:rFonts w:ascii="Times New Roman" w:hAnsi="Times New Roman" w:cs="Times New Roman"/>
                <w:b/>
                <w:bCs/>
                <w:color w:val="000000"/>
                <w:sz w:val="24"/>
                <w:szCs w:val="24"/>
                <w:lang w:eastAsia="ru-RU"/>
              </w:rPr>
              <w:t>65</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CE4B69" w:rsidP="00407A0F">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24751,19175</w:t>
            </w:r>
          </w:p>
        </w:tc>
        <w:tc>
          <w:tcPr>
            <w:tcW w:w="135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16599,</w:t>
            </w:r>
            <w:r w:rsidR="000359DB">
              <w:rPr>
                <w:rFonts w:ascii="Times New Roman" w:hAnsi="Times New Roman" w:cs="Times New Roman"/>
                <w:b/>
                <w:bCs/>
                <w:color w:val="000000"/>
                <w:sz w:val="24"/>
                <w:szCs w:val="24"/>
                <w:lang w:eastAsia="ru-RU"/>
              </w:rPr>
              <w:t>199</w:t>
            </w:r>
            <w:r w:rsidR="000359DB">
              <w:rPr>
                <w:rFonts w:ascii="Times New Roman" w:hAnsi="Times New Roman" w:cs="Times New Roman"/>
                <w:b/>
                <w:bCs/>
                <w:color w:val="000000"/>
                <w:sz w:val="24"/>
                <w:szCs w:val="24"/>
                <w:lang w:eastAsia="ru-RU"/>
              </w:rPr>
              <w:br/>
              <w:t>88</w:t>
            </w:r>
          </w:p>
        </w:tc>
        <w:tc>
          <w:tcPr>
            <w:tcW w:w="1156" w:type="dxa"/>
            <w:gridSpan w:val="2"/>
            <w:tcBorders>
              <w:top w:val="nil"/>
              <w:left w:val="nil"/>
              <w:bottom w:val="single" w:sz="8" w:space="0" w:color="auto"/>
              <w:right w:val="single" w:sz="8" w:space="0" w:color="auto"/>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11016,8</w:t>
            </w:r>
          </w:p>
        </w:tc>
        <w:tc>
          <w:tcPr>
            <w:tcW w:w="1276" w:type="dxa"/>
            <w:tcBorders>
              <w:top w:val="nil"/>
              <w:left w:val="nil"/>
              <w:bottom w:val="single" w:sz="8" w:space="0" w:color="auto"/>
              <w:right w:val="nil"/>
            </w:tcBorders>
            <w:shd w:val="clear" w:color="auto" w:fill="auto"/>
            <w:vAlign w:val="center"/>
            <w:hideMark/>
          </w:tcPr>
          <w:p w:rsidR="002D23C0" w:rsidRPr="002D23C0" w:rsidRDefault="002D23C0" w:rsidP="00407A0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9198,5</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114149" w:rsidP="00407A0F">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169307,9691</w:t>
            </w:r>
          </w:p>
        </w:tc>
      </w:tr>
      <w:tr w:rsidR="00FC3BEC" w:rsidRPr="002D23C0" w:rsidTr="000359DB">
        <w:trPr>
          <w:trHeight w:val="1590"/>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1.1</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 Ремонт автомобильных дорог общего пользования местного значения и искусственных сооружений на них</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8870,6</w:t>
            </w:r>
            <w:r w:rsidR="000359DB">
              <w:rPr>
                <w:rFonts w:ascii="Times New Roman" w:hAnsi="Times New Roman" w:cs="Times New Roman"/>
                <w:color w:val="000000"/>
                <w:sz w:val="24"/>
                <w:szCs w:val="24"/>
                <w:lang w:eastAsia="ru-RU"/>
              </w:rPr>
              <w:t>0</w:t>
            </w:r>
            <w:r w:rsidR="000359DB">
              <w:rPr>
                <w:rFonts w:ascii="Times New Roman" w:hAnsi="Times New Roman" w:cs="Times New Roman"/>
                <w:color w:val="000000"/>
                <w:sz w:val="24"/>
                <w:szCs w:val="24"/>
                <w:lang w:eastAsia="ru-RU"/>
              </w:rPr>
              <w:br/>
              <w:t>326</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6730,4675</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15601,070</w:t>
            </w:r>
            <w:r w:rsidR="000359DB">
              <w:rPr>
                <w:rFonts w:ascii="Times New Roman" w:hAnsi="Times New Roman" w:cs="Times New Roman"/>
                <w:b/>
                <w:bCs/>
                <w:color w:val="000000"/>
                <w:sz w:val="24"/>
                <w:szCs w:val="24"/>
                <w:lang w:eastAsia="ru-RU"/>
              </w:rPr>
              <w:t>76</w:t>
            </w:r>
          </w:p>
        </w:tc>
      </w:tr>
      <w:tr w:rsidR="00FC3BEC" w:rsidRPr="002D23C0" w:rsidTr="000359DB">
        <w:trPr>
          <w:trHeight w:val="960"/>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1.2</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Устройство осевой разметки на проезжей части улиц г.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0359DB">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130,01</w:t>
            </w:r>
            <w:r w:rsidR="000359DB">
              <w:rPr>
                <w:rFonts w:ascii="Times New Roman" w:hAnsi="Times New Roman" w:cs="Times New Roman"/>
                <w:color w:val="000000"/>
                <w:sz w:val="24"/>
                <w:szCs w:val="24"/>
                <w:lang w:eastAsia="ru-RU"/>
              </w:rPr>
              <w:br/>
              <w:t>58</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148,65</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278,6658</w:t>
            </w:r>
          </w:p>
        </w:tc>
      </w:tr>
      <w:tr w:rsidR="00FC3BEC" w:rsidRPr="002D23C0" w:rsidTr="000359DB">
        <w:trPr>
          <w:trHeight w:val="1275"/>
        </w:trPr>
        <w:tc>
          <w:tcPr>
            <w:tcW w:w="953" w:type="dxa"/>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1.3 </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Устройство разметки пешеходных переходов на проезжей части улиц г. Павловска</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290,01</w:t>
            </w:r>
            <w:r w:rsidR="00DC5E24">
              <w:rPr>
                <w:rFonts w:ascii="Times New Roman" w:hAnsi="Times New Roman" w:cs="Times New Roman"/>
                <w:color w:val="000000"/>
                <w:sz w:val="24"/>
                <w:szCs w:val="24"/>
                <w:lang w:eastAsia="ru-RU"/>
              </w:rPr>
              <w:t>7</w:t>
            </w:r>
            <w:r w:rsidR="00DC5E24">
              <w:rPr>
                <w:rFonts w:ascii="Times New Roman" w:hAnsi="Times New Roman" w:cs="Times New Roman"/>
                <w:color w:val="000000"/>
                <w:sz w:val="24"/>
                <w:szCs w:val="24"/>
                <w:lang w:eastAsia="ru-RU"/>
              </w:rPr>
              <w:br/>
              <w:t>894</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222,733</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512,75094</w:t>
            </w:r>
          </w:p>
        </w:tc>
      </w:tr>
      <w:tr w:rsidR="00FC3BEC" w:rsidRPr="002D23C0" w:rsidTr="00F064EE">
        <w:trPr>
          <w:trHeight w:val="1275"/>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1.4 </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 Ремонт дворовых территорий многоквартирных жилых домов</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1904,2</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1904,2</w:t>
            </w:r>
          </w:p>
        </w:tc>
      </w:tr>
      <w:tr w:rsidR="00FC3BEC" w:rsidRPr="002D23C0" w:rsidTr="00F064EE">
        <w:trPr>
          <w:trHeight w:val="4110"/>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w:t>
            </w:r>
            <w:r w:rsidR="00F064EE">
              <w:rPr>
                <w:rFonts w:ascii="Times New Roman" w:hAnsi="Times New Roman" w:cs="Times New Roman"/>
                <w:color w:val="000000"/>
                <w:sz w:val="24"/>
                <w:szCs w:val="24"/>
                <w:lang w:eastAsia="ru-RU"/>
              </w:rPr>
              <w:t>5</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 Строительство разворотной площадки, примыкающей к ул.Строительная, автомобильной дороги в г. Павловске по ул. Ростовская, ул. Калачеевская,ул.300лет Флота, ул. Маршала Жукова и ул.Заводская с примыканиями к ул.Строительная(4км+150 м, автомобильной дороги «Павловск-Калач-Петропавловка»</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DC5E24">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23346,</w:t>
            </w:r>
            <w:r w:rsidR="00DC5E24">
              <w:rPr>
                <w:rFonts w:ascii="Times New Roman" w:hAnsi="Times New Roman" w:cs="Times New Roman"/>
                <w:color w:val="000000"/>
                <w:sz w:val="24"/>
                <w:szCs w:val="24"/>
                <w:lang w:eastAsia="ru-RU"/>
              </w:rPr>
              <w:t>0</w:t>
            </w:r>
            <w:r w:rsidR="00DC5E24">
              <w:rPr>
                <w:rFonts w:ascii="Times New Roman" w:hAnsi="Times New Roman" w:cs="Times New Roman"/>
                <w:color w:val="000000"/>
                <w:sz w:val="24"/>
                <w:szCs w:val="24"/>
                <w:lang w:eastAsia="ru-RU"/>
              </w:rPr>
              <w:br/>
              <w:t>676</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2480</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25826,067</w:t>
            </w:r>
            <w:r w:rsidR="000359DB">
              <w:rPr>
                <w:rFonts w:ascii="Times New Roman" w:hAnsi="Times New Roman" w:cs="Times New Roman"/>
                <w:b/>
                <w:bCs/>
                <w:color w:val="000000"/>
                <w:sz w:val="24"/>
                <w:szCs w:val="24"/>
                <w:lang w:eastAsia="ru-RU"/>
              </w:rPr>
              <w:t>55</w:t>
            </w:r>
          </w:p>
        </w:tc>
      </w:tr>
      <w:tr w:rsidR="00FC3BEC" w:rsidRPr="002D23C0" w:rsidTr="00F064EE">
        <w:trPr>
          <w:trHeight w:val="1590"/>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w:t>
            </w:r>
            <w:r w:rsidR="00F064EE">
              <w:rPr>
                <w:rFonts w:ascii="Times New Roman" w:hAnsi="Times New Roman" w:cs="Times New Roman"/>
                <w:color w:val="000000"/>
                <w:sz w:val="24"/>
                <w:szCs w:val="24"/>
                <w:lang w:eastAsia="ru-RU"/>
              </w:rPr>
              <w:t>6</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 Строительство автодороги ул.Донская, пл. Мира, Сосновка, Красный пахарь, Цветочная, Полевая, Советская, Кирова</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_</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r>
      <w:tr w:rsidR="00FC3BEC" w:rsidRPr="002D23C0" w:rsidTr="00F064EE">
        <w:trPr>
          <w:trHeight w:val="645"/>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w:t>
            </w:r>
            <w:r w:rsidR="00F064EE">
              <w:rPr>
                <w:rFonts w:ascii="Times New Roman" w:hAnsi="Times New Roman" w:cs="Times New Roman"/>
                <w:color w:val="000000"/>
                <w:sz w:val="24"/>
                <w:szCs w:val="24"/>
                <w:lang w:eastAsia="ru-RU"/>
              </w:rPr>
              <w:t>7</w:t>
            </w:r>
          </w:p>
        </w:tc>
        <w:tc>
          <w:tcPr>
            <w:tcW w:w="2899"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Строительство и ремонт  тротуаров в г.п.г.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530,214</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530,214</w:t>
            </w:r>
          </w:p>
        </w:tc>
      </w:tr>
      <w:tr w:rsidR="00FC3BEC" w:rsidRPr="002D23C0" w:rsidTr="00F064EE">
        <w:trPr>
          <w:trHeight w:val="330"/>
        </w:trPr>
        <w:tc>
          <w:tcPr>
            <w:tcW w:w="953" w:type="dxa"/>
            <w:tcBorders>
              <w:top w:val="nil"/>
              <w:left w:val="nil"/>
              <w:bottom w:val="nil"/>
              <w:right w:val="nil"/>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nil"/>
              <w:right w:val="nil"/>
            </w:tcBorders>
            <w:shd w:val="clear" w:color="auto" w:fill="auto"/>
            <w:vAlign w:val="bottom"/>
            <w:hideMark/>
          </w:tcPr>
          <w:p w:rsidR="002D23C0" w:rsidRDefault="002D23C0" w:rsidP="002D23C0">
            <w:pPr>
              <w:spacing w:after="0" w:line="240" w:lineRule="auto"/>
              <w:rPr>
                <w:rFonts w:cs="Times New Roman"/>
                <w:color w:val="000000"/>
                <w:lang w:eastAsia="ru-RU"/>
              </w:rPr>
            </w:pPr>
          </w:p>
          <w:p w:rsidR="00474221" w:rsidRDefault="00474221" w:rsidP="002D23C0">
            <w:pPr>
              <w:spacing w:after="0" w:line="240" w:lineRule="auto"/>
              <w:rPr>
                <w:rFonts w:cs="Times New Roman"/>
                <w:color w:val="000000"/>
                <w:lang w:eastAsia="ru-RU"/>
              </w:rPr>
            </w:pPr>
          </w:p>
          <w:p w:rsidR="00474221" w:rsidRPr="002D23C0" w:rsidRDefault="00474221" w:rsidP="002D23C0">
            <w:pPr>
              <w:spacing w:after="0" w:line="240" w:lineRule="auto"/>
              <w:rPr>
                <w:rFonts w:cs="Times New Roman"/>
                <w:color w:val="000000"/>
                <w:lang w:eastAsia="ru-RU"/>
              </w:rPr>
            </w:pPr>
          </w:p>
        </w:tc>
        <w:tc>
          <w:tcPr>
            <w:tcW w:w="111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23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11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11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11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35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156" w:type="dxa"/>
            <w:gridSpan w:val="2"/>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27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c>
          <w:tcPr>
            <w:tcW w:w="1276" w:type="dxa"/>
            <w:tcBorders>
              <w:top w:val="nil"/>
              <w:left w:val="nil"/>
              <w:bottom w:val="nil"/>
              <w:right w:val="nil"/>
            </w:tcBorders>
            <w:shd w:val="clear" w:color="auto" w:fill="auto"/>
            <w:vAlign w:val="bottom"/>
            <w:hideMark/>
          </w:tcPr>
          <w:p w:rsidR="002D23C0" w:rsidRPr="002D23C0" w:rsidRDefault="002D23C0" w:rsidP="002D23C0">
            <w:pPr>
              <w:spacing w:after="0" w:line="240" w:lineRule="auto"/>
              <w:rPr>
                <w:rFonts w:cs="Times New Roman"/>
                <w:color w:val="000000"/>
                <w:lang w:eastAsia="ru-RU"/>
              </w:rPr>
            </w:pPr>
          </w:p>
        </w:tc>
      </w:tr>
      <w:tr w:rsidR="00FC3BEC" w:rsidRPr="002D23C0" w:rsidTr="00F064EE">
        <w:trPr>
          <w:trHeight w:val="330"/>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 </w:t>
            </w:r>
          </w:p>
        </w:tc>
        <w:tc>
          <w:tcPr>
            <w:tcW w:w="2899"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 этап 2016-2017 годы</w:t>
            </w:r>
          </w:p>
        </w:tc>
        <w:tc>
          <w:tcPr>
            <w:tcW w:w="1116"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single" w:sz="8" w:space="0" w:color="auto"/>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single" w:sz="8" w:space="0" w:color="auto"/>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single" w:sz="8" w:space="0" w:color="auto"/>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single" w:sz="8" w:space="0" w:color="auto"/>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r>
      <w:tr w:rsidR="00FC3BEC" w:rsidRPr="002D23C0" w:rsidTr="00F064EE">
        <w:trPr>
          <w:trHeight w:val="1275"/>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Подпрограмма "Развитие дорожного хозяйства городского поселения город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35033,2</w:t>
            </w:r>
            <w:r w:rsidR="00DC5E24">
              <w:rPr>
                <w:rFonts w:ascii="Times New Roman" w:hAnsi="Times New Roman" w:cs="Times New Roman"/>
                <w:b/>
                <w:bCs/>
                <w:color w:val="000000"/>
                <w:sz w:val="24"/>
                <w:szCs w:val="24"/>
                <w:lang w:eastAsia="ru-RU"/>
              </w:rPr>
              <w:br/>
              <w:t>078</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28056,1</w:t>
            </w:r>
            <w:r w:rsidR="00DC5E24">
              <w:rPr>
                <w:rFonts w:ascii="Times New Roman" w:hAnsi="Times New Roman" w:cs="Times New Roman"/>
                <w:b/>
                <w:bCs/>
                <w:color w:val="000000"/>
                <w:sz w:val="24"/>
                <w:szCs w:val="24"/>
                <w:lang w:eastAsia="ru-RU"/>
              </w:rPr>
              <w:br/>
              <w:t>007</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63089,308</w:t>
            </w:r>
            <w:r w:rsidR="000359DB">
              <w:rPr>
                <w:rFonts w:ascii="Times New Roman" w:hAnsi="Times New Roman" w:cs="Times New Roman"/>
                <w:b/>
                <w:bCs/>
                <w:color w:val="000000"/>
                <w:sz w:val="24"/>
                <w:szCs w:val="24"/>
                <w:lang w:eastAsia="ru-RU"/>
              </w:rPr>
              <w:t>45</w:t>
            </w:r>
          </w:p>
        </w:tc>
      </w:tr>
      <w:tr w:rsidR="00FC3BEC" w:rsidRPr="002D23C0" w:rsidTr="00F064EE">
        <w:trPr>
          <w:trHeight w:val="315"/>
        </w:trPr>
        <w:tc>
          <w:tcPr>
            <w:tcW w:w="953" w:type="dxa"/>
            <w:vMerge w:val="restart"/>
            <w:tcBorders>
              <w:top w:val="nil"/>
              <w:left w:val="single" w:sz="8" w:space="0" w:color="auto"/>
              <w:bottom w:val="single" w:sz="8" w:space="0" w:color="000000"/>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r w:rsidR="00F064EE">
              <w:rPr>
                <w:rFonts w:ascii="Times New Roman" w:hAnsi="Times New Roman" w:cs="Times New Roman"/>
                <w:color w:val="000000"/>
                <w:sz w:val="24"/>
                <w:szCs w:val="24"/>
                <w:lang w:eastAsia="ru-RU"/>
              </w:rPr>
              <w:t>1</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xml:space="preserve">Основное мероприятие: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33672,</w:t>
            </w:r>
            <w:r w:rsidR="007F51CF">
              <w:rPr>
                <w:rFonts w:ascii="Times New Roman" w:hAnsi="Times New Roman" w:cs="Times New Roman"/>
                <w:color w:val="000000"/>
                <w:sz w:val="24"/>
                <w:szCs w:val="24"/>
                <w:lang w:eastAsia="ru-RU"/>
              </w:rPr>
              <w:t>27229</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27716,1</w:t>
            </w:r>
            <w:r w:rsidR="00DC5E24">
              <w:rPr>
                <w:rFonts w:ascii="Times New Roman" w:hAnsi="Times New Roman" w:cs="Times New Roman"/>
                <w:color w:val="000000"/>
                <w:sz w:val="24"/>
                <w:szCs w:val="24"/>
                <w:lang w:eastAsia="ru-RU"/>
              </w:rPr>
              <w:br/>
              <w:t>00</w:t>
            </w:r>
            <w:r w:rsidR="007F51CF">
              <w:rPr>
                <w:rFonts w:ascii="Times New Roman" w:hAnsi="Times New Roman" w:cs="Times New Roman"/>
                <w:color w:val="000000"/>
                <w:sz w:val="24"/>
                <w:szCs w:val="24"/>
                <w:lang w:eastAsia="ru-RU"/>
              </w:rPr>
              <w:t>65</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0359DB">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61388,372</w:t>
            </w:r>
            <w:r w:rsidR="000359DB">
              <w:rPr>
                <w:rFonts w:ascii="Times New Roman" w:hAnsi="Times New Roman" w:cs="Times New Roman"/>
                <w:b/>
                <w:bCs/>
                <w:color w:val="000000"/>
                <w:sz w:val="24"/>
                <w:szCs w:val="24"/>
                <w:lang w:eastAsia="ru-RU"/>
              </w:rPr>
              <w:t>94</w:t>
            </w:r>
          </w:p>
        </w:tc>
      </w:tr>
      <w:tr w:rsidR="00FC3BEC" w:rsidRPr="002D23C0" w:rsidTr="00F064EE">
        <w:trPr>
          <w:trHeight w:val="222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F064EE">
        <w:trPr>
          <w:trHeight w:val="330"/>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r w:rsidR="00F064EE">
              <w:rPr>
                <w:rFonts w:ascii="Times New Roman" w:hAnsi="Times New Roman" w:cs="Times New Roman"/>
                <w:color w:val="000000"/>
                <w:sz w:val="24"/>
                <w:szCs w:val="24"/>
                <w:lang w:eastAsia="ru-RU"/>
              </w:rPr>
              <w:t>2</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Областной бюджет</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10870,9</w:t>
            </w:r>
            <w:r w:rsidR="00DC5E24">
              <w:rPr>
                <w:rFonts w:ascii="Times New Roman" w:hAnsi="Times New Roman" w:cs="Times New Roman"/>
                <w:color w:val="000000"/>
                <w:sz w:val="24"/>
                <w:szCs w:val="24"/>
                <w:lang w:eastAsia="ru-RU"/>
              </w:rPr>
              <w:br/>
              <w:t>06</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10870,906</w:t>
            </w:r>
          </w:p>
        </w:tc>
      </w:tr>
      <w:tr w:rsidR="00FC3BEC" w:rsidRPr="002D23C0" w:rsidTr="00F064EE">
        <w:trPr>
          <w:trHeight w:val="645"/>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r w:rsidR="00F064EE">
              <w:rPr>
                <w:rFonts w:ascii="Times New Roman" w:hAnsi="Times New Roman" w:cs="Times New Roman"/>
                <w:color w:val="000000"/>
                <w:sz w:val="24"/>
                <w:szCs w:val="24"/>
                <w:lang w:eastAsia="ru-RU"/>
              </w:rPr>
              <w:t>3</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Бюджет городского поселения – город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16845,19</w:t>
            </w:r>
            <w:r w:rsidR="00FC3BEC">
              <w:rPr>
                <w:rFonts w:ascii="Times New Roman" w:hAnsi="Times New Roman" w:cs="Times New Roman"/>
                <w:color w:val="000000"/>
                <w:sz w:val="24"/>
                <w:szCs w:val="24"/>
                <w:lang w:eastAsia="ru-RU"/>
              </w:rPr>
              <w:br/>
              <w:t>4</w:t>
            </w:r>
            <w:r w:rsidR="007F51CF">
              <w:rPr>
                <w:rFonts w:ascii="Times New Roman" w:hAnsi="Times New Roman" w:cs="Times New Roman"/>
                <w:color w:val="000000"/>
                <w:sz w:val="24"/>
                <w:szCs w:val="24"/>
                <w:lang w:eastAsia="ru-RU"/>
              </w:rPr>
              <w:t>65</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0359DB">
            <w:pPr>
              <w:spacing w:after="0" w:line="240" w:lineRule="auto"/>
              <w:jc w:val="right"/>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16845,194</w:t>
            </w:r>
            <w:r w:rsidR="000359DB">
              <w:rPr>
                <w:rFonts w:ascii="Times New Roman" w:hAnsi="Times New Roman" w:cs="Times New Roman"/>
                <w:b/>
                <w:bCs/>
                <w:color w:val="000000"/>
                <w:sz w:val="24"/>
                <w:szCs w:val="24"/>
                <w:lang w:eastAsia="ru-RU"/>
              </w:rPr>
              <w:t>65</w:t>
            </w:r>
          </w:p>
        </w:tc>
      </w:tr>
      <w:tr w:rsidR="00FC3BEC" w:rsidRPr="002D23C0" w:rsidTr="00F064EE">
        <w:trPr>
          <w:trHeight w:val="315"/>
        </w:trPr>
        <w:tc>
          <w:tcPr>
            <w:tcW w:w="953" w:type="dxa"/>
            <w:vMerge w:val="restart"/>
            <w:tcBorders>
              <w:top w:val="nil"/>
              <w:left w:val="single" w:sz="8" w:space="0" w:color="auto"/>
              <w:bottom w:val="single" w:sz="8" w:space="0" w:color="000000"/>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w:t>
            </w:r>
            <w:r w:rsidR="00F064EE">
              <w:rPr>
                <w:rFonts w:ascii="Times New Roman" w:hAnsi="Times New Roman" w:cs="Times New Roman"/>
                <w:color w:val="000000"/>
                <w:sz w:val="24"/>
                <w:szCs w:val="24"/>
                <w:lang w:eastAsia="ru-RU"/>
              </w:rPr>
              <w:t>4</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xml:space="preserve">Основное мероприятие: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1360,9</w:t>
            </w:r>
            <w:r w:rsidR="00FC3BEC">
              <w:rPr>
                <w:rFonts w:ascii="Times New Roman" w:hAnsi="Times New Roman" w:cs="Times New Roman"/>
                <w:color w:val="000000"/>
                <w:sz w:val="24"/>
                <w:szCs w:val="24"/>
                <w:lang w:eastAsia="ru-RU"/>
              </w:rPr>
              <w:t>3</w:t>
            </w:r>
            <w:r w:rsidR="00FC3BEC">
              <w:rPr>
                <w:rFonts w:ascii="Times New Roman" w:hAnsi="Times New Roman" w:cs="Times New Roman"/>
                <w:color w:val="000000"/>
                <w:sz w:val="24"/>
                <w:szCs w:val="24"/>
                <w:lang w:eastAsia="ru-RU"/>
              </w:rPr>
              <w:br/>
              <w:t>551</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340</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1700,93551</w:t>
            </w:r>
          </w:p>
        </w:tc>
      </w:tr>
      <w:tr w:rsidR="00FC3BEC" w:rsidRPr="002D23C0" w:rsidTr="00F064EE">
        <w:trPr>
          <w:trHeight w:val="159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Развитие уличной дорожной сети г.п.г. Павловск Павловского муниципального района Воронежской области </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F064EE">
        <w:trPr>
          <w:trHeight w:val="330"/>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 этап 2018-2021 годы</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r>
      <w:tr w:rsidR="00FC3BEC" w:rsidRPr="002D23C0" w:rsidTr="00F064EE">
        <w:trPr>
          <w:trHeight w:val="1275"/>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2D23C0" w:rsidRPr="002D23C0" w:rsidRDefault="002D23C0" w:rsidP="00F064EE">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3.</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Подпрограмма "Развитие дорожного хозяйства городского поселения город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CE4B69" w:rsidP="00FC4C49">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24</w:t>
            </w:r>
            <w:r w:rsidR="00FC4C49">
              <w:rPr>
                <w:rFonts w:ascii="Times New Roman" w:hAnsi="Times New Roman" w:cs="Times New Roman"/>
                <w:b/>
                <w:bCs/>
                <w:color w:val="000000"/>
                <w:sz w:val="24"/>
                <w:szCs w:val="24"/>
                <w:lang w:eastAsia="ru-RU"/>
              </w:rPr>
              <w:t>751</w:t>
            </w:r>
            <w:r>
              <w:rPr>
                <w:rFonts w:ascii="Times New Roman" w:hAnsi="Times New Roman" w:cs="Times New Roman"/>
                <w:b/>
                <w:bCs/>
                <w:color w:val="000000"/>
                <w:sz w:val="24"/>
                <w:szCs w:val="24"/>
                <w:lang w:eastAsia="ru-RU"/>
              </w:rPr>
              <w:t>,19175</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rsidR="002D23C0" w:rsidRPr="002D23C0" w:rsidRDefault="002D23C0" w:rsidP="00FC3BEC">
            <w:pPr>
              <w:spacing w:after="0" w:line="240" w:lineRule="auto"/>
              <w:jc w:val="center"/>
              <w:rPr>
                <w:rFonts w:cs="Times New Roman"/>
                <w:b/>
                <w:bCs/>
                <w:color w:val="000000"/>
                <w:sz w:val="24"/>
                <w:szCs w:val="24"/>
                <w:lang w:eastAsia="ru-RU"/>
              </w:rPr>
            </w:pPr>
            <w:r w:rsidRPr="002D23C0">
              <w:rPr>
                <w:rFonts w:cs="Times New Roman"/>
                <w:b/>
                <w:bCs/>
                <w:color w:val="000000"/>
                <w:sz w:val="24"/>
                <w:szCs w:val="24"/>
                <w:lang w:eastAsia="ru-RU"/>
              </w:rPr>
              <w:t>16599,</w:t>
            </w:r>
            <w:r w:rsidR="00FC3BEC">
              <w:rPr>
                <w:rFonts w:cs="Times New Roman"/>
                <w:b/>
                <w:bCs/>
                <w:color w:val="000000"/>
                <w:sz w:val="24"/>
                <w:szCs w:val="24"/>
                <w:lang w:eastAsia="ru-RU"/>
              </w:rPr>
              <w:t>19</w:t>
            </w:r>
            <w:r w:rsidR="00FC3BEC">
              <w:rPr>
                <w:rFonts w:cs="Times New Roman"/>
                <w:b/>
                <w:bCs/>
                <w:color w:val="000000"/>
                <w:sz w:val="24"/>
                <w:szCs w:val="24"/>
                <w:lang w:eastAsia="ru-RU"/>
              </w:rPr>
              <w:br/>
              <w:t>988</w:t>
            </w:r>
          </w:p>
        </w:tc>
        <w:tc>
          <w:tcPr>
            <w:tcW w:w="1156" w:type="dxa"/>
            <w:gridSpan w:val="2"/>
            <w:tcBorders>
              <w:top w:val="nil"/>
              <w:left w:val="single" w:sz="8" w:space="0" w:color="auto"/>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11016,8</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9198,5</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5B6992"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60738,6545</w:t>
            </w:r>
          </w:p>
        </w:tc>
      </w:tr>
      <w:tr w:rsidR="00FC3BEC" w:rsidRPr="002D23C0" w:rsidTr="00F064EE">
        <w:trPr>
          <w:trHeight w:val="315"/>
        </w:trPr>
        <w:tc>
          <w:tcPr>
            <w:tcW w:w="953" w:type="dxa"/>
            <w:vMerge w:val="restart"/>
            <w:tcBorders>
              <w:top w:val="nil"/>
              <w:left w:val="single" w:sz="8" w:space="0" w:color="auto"/>
              <w:bottom w:val="single" w:sz="8" w:space="0" w:color="000000"/>
              <w:right w:val="single" w:sz="8" w:space="0" w:color="auto"/>
            </w:tcBorders>
            <w:shd w:val="clear" w:color="auto" w:fill="auto"/>
            <w:vAlign w:val="center"/>
            <w:hideMark/>
          </w:tcPr>
          <w:p w:rsidR="00CE4B69" w:rsidRDefault="00CE4B69" w:rsidP="00F064EE">
            <w:pPr>
              <w:spacing w:after="0" w:line="240" w:lineRule="auto"/>
              <w:rPr>
                <w:rFonts w:ascii="Times New Roman" w:hAnsi="Times New Roman" w:cs="Times New Roman"/>
                <w:color w:val="000000"/>
                <w:sz w:val="24"/>
                <w:szCs w:val="24"/>
                <w:lang w:eastAsia="ru-RU"/>
              </w:rPr>
            </w:pPr>
          </w:p>
          <w:p w:rsidR="00CE4B69" w:rsidRDefault="00CE4B69" w:rsidP="00F064EE">
            <w:pPr>
              <w:spacing w:after="0" w:line="240" w:lineRule="auto"/>
              <w:rPr>
                <w:rFonts w:ascii="Times New Roman" w:hAnsi="Times New Roman" w:cs="Times New Roman"/>
                <w:color w:val="000000"/>
                <w:sz w:val="24"/>
                <w:szCs w:val="24"/>
                <w:lang w:eastAsia="ru-RU"/>
              </w:rPr>
            </w:pPr>
          </w:p>
          <w:p w:rsidR="002D23C0" w:rsidRPr="002D23C0" w:rsidRDefault="00F064EE" w:rsidP="00F064EE">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3.1</w:t>
            </w:r>
          </w:p>
        </w:tc>
        <w:tc>
          <w:tcPr>
            <w:tcW w:w="2899" w:type="dxa"/>
            <w:tcBorders>
              <w:top w:val="nil"/>
              <w:left w:val="nil"/>
              <w:bottom w:val="nil"/>
              <w:right w:val="single" w:sz="8" w:space="0" w:color="auto"/>
            </w:tcBorders>
            <w:shd w:val="clear" w:color="auto" w:fill="auto"/>
            <w:hideMark/>
          </w:tcPr>
          <w:p w:rsidR="00CE4B69" w:rsidRDefault="00CE4B69" w:rsidP="002D23C0">
            <w:pPr>
              <w:spacing w:after="0" w:line="240" w:lineRule="auto"/>
              <w:rPr>
                <w:rFonts w:ascii="Times New Roman" w:hAnsi="Times New Roman" w:cs="Times New Roman"/>
                <w:b/>
                <w:bCs/>
                <w:color w:val="000000"/>
                <w:sz w:val="24"/>
                <w:szCs w:val="24"/>
                <w:lang w:eastAsia="ru-RU"/>
              </w:rPr>
            </w:pPr>
          </w:p>
          <w:p w:rsidR="00CE4B69" w:rsidRDefault="00CE4B69" w:rsidP="002D23C0">
            <w:pPr>
              <w:spacing w:after="0" w:line="240" w:lineRule="auto"/>
              <w:rPr>
                <w:rFonts w:ascii="Times New Roman" w:hAnsi="Times New Roman" w:cs="Times New Roman"/>
                <w:b/>
                <w:bCs/>
                <w:color w:val="000000"/>
                <w:sz w:val="24"/>
                <w:szCs w:val="24"/>
                <w:lang w:eastAsia="ru-RU"/>
              </w:rPr>
            </w:pPr>
          </w:p>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lastRenderedPageBreak/>
              <w:t xml:space="preserve">Основное мероприятие: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CE4B69" w:rsidRDefault="00CE4B69" w:rsidP="00CE4B69">
            <w:pPr>
              <w:spacing w:after="0" w:line="240" w:lineRule="auto"/>
              <w:jc w:val="center"/>
              <w:rPr>
                <w:rFonts w:ascii="Times New Roman" w:hAnsi="Times New Roman" w:cs="Times New Roman"/>
                <w:color w:val="000000"/>
                <w:sz w:val="24"/>
                <w:szCs w:val="24"/>
                <w:lang w:eastAsia="ru-RU"/>
              </w:rPr>
            </w:pPr>
          </w:p>
          <w:p w:rsidR="00CE4B69" w:rsidRDefault="00CE4B69" w:rsidP="00CE4B69">
            <w:pPr>
              <w:spacing w:after="0" w:line="240" w:lineRule="auto"/>
              <w:jc w:val="center"/>
              <w:rPr>
                <w:rFonts w:ascii="Times New Roman" w:hAnsi="Times New Roman" w:cs="Times New Roman"/>
                <w:color w:val="000000"/>
                <w:sz w:val="24"/>
                <w:szCs w:val="24"/>
                <w:lang w:eastAsia="ru-RU"/>
              </w:rPr>
            </w:pPr>
          </w:p>
          <w:p w:rsidR="002D23C0" w:rsidRPr="002D23C0" w:rsidRDefault="00CE4B69" w:rsidP="00CE4B69">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24471,19175</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E4B69" w:rsidRDefault="00CE4B69" w:rsidP="002D23C0">
            <w:pPr>
              <w:spacing w:after="0" w:line="240" w:lineRule="auto"/>
              <w:jc w:val="center"/>
              <w:rPr>
                <w:rFonts w:ascii="Times New Roman" w:hAnsi="Times New Roman" w:cs="Times New Roman"/>
                <w:color w:val="000000"/>
                <w:sz w:val="24"/>
                <w:szCs w:val="24"/>
                <w:lang w:eastAsia="ru-RU"/>
              </w:rPr>
            </w:pPr>
          </w:p>
          <w:p w:rsidR="00CE4B69" w:rsidRDefault="00CE4B69" w:rsidP="002D23C0">
            <w:pPr>
              <w:spacing w:after="0" w:line="240" w:lineRule="auto"/>
              <w:jc w:val="center"/>
              <w:rPr>
                <w:rFonts w:ascii="Times New Roman" w:hAnsi="Times New Roman" w:cs="Times New Roman"/>
                <w:color w:val="000000"/>
                <w:sz w:val="24"/>
                <w:szCs w:val="24"/>
                <w:lang w:eastAsia="ru-RU"/>
              </w:rPr>
            </w:pPr>
          </w:p>
          <w:p w:rsid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6295,</w:t>
            </w:r>
            <w:r w:rsidR="00FC3BEC">
              <w:rPr>
                <w:rFonts w:ascii="Times New Roman" w:hAnsi="Times New Roman" w:cs="Times New Roman"/>
                <w:color w:val="000000"/>
                <w:sz w:val="24"/>
                <w:szCs w:val="24"/>
                <w:lang w:eastAsia="ru-RU"/>
              </w:rPr>
              <w:t>09</w:t>
            </w:r>
            <w:r w:rsidR="00FC3BEC">
              <w:rPr>
                <w:rFonts w:ascii="Times New Roman" w:hAnsi="Times New Roman" w:cs="Times New Roman"/>
                <w:color w:val="000000"/>
                <w:sz w:val="24"/>
                <w:szCs w:val="24"/>
                <w:lang w:eastAsia="ru-RU"/>
              </w:rPr>
              <w:br/>
              <w:t>938</w:t>
            </w:r>
          </w:p>
          <w:p w:rsidR="00FC3BEC" w:rsidRPr="002D23C0" w:rsidRDefault="00FC3BEC" w:rsidP="002D23C0">
            <w:pPr>
              <w:spacing w:after="0" w:line="240" w:lineRule="auto"/>
              <w:jc w:val="center"/>
              <w:rPr>
                <w:rFonts w:ascii="Times New Roman" w:hAnsi="Times New Roman" w:cs="Times New Roman"/>
                <w:color w:val="000000"/>
                <w:sz w:val="24"/>
                <w:szCs w:val="24"/>
                <w:lang w:eastAsia="ru-RU"/>
              </w:rPr>
            </w:pP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CE4B69" w:rsidRDefault="00CE4B69" w:rsidP="002D23C0">
            <w:pPr>
              <w:spacing w:after="0" w:line="240" w:lineRule="auto"/>
              <w:jc w:val="center"/>
              <w:rPr>
                <w:rFonts w:ascii="Times New Roman" w:hAnsi="Times New Roman" w:cs="Times New Roman"/>
                <w:color w:val="000000"/>
                <w:sz w:val="24"/>
                <w:szCs w:val="24"/>
                <w:lang w:eastAsia="ru-RU"/>
              </w:rPr>
            </w:pPr>
          </w:p>
          <w:p w:rsidR="00CE4B69" w:rsidRDefault="00CE4B69" w:rsidP="002D23C0">
            <w:pPr>
              <w:spacing w:after="0" w:line="240" w:lineRule="auto"/>
              <w:jc w:val="center"/>
              <w:rPr>
                <w:rFonts w:ascii="Times New Roman" w:hAnsi="Times New Roman" w:cs="Times New Roman"/>
                <w:color w:val="000000"/>
                <w:sz w:val="24"/>
                <w:szCs w:val="24"/>
                <w:lang w:eastAsia="ru-RU"/>
              </w:rPr>
            </w:pPr>
          </w:p>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6676,8</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CE4B69" w:rsidRDefault="00CE4B69" w:rsidP="002D23C0">
            <w:pPr>
              <w:spacing w:after="0" w:line="240" w:lineRule="auto"/>
              <w:jc w:val="center"/>
              <w:rPr>
                <w:rFonts w:ascii="Times New Roman" w:hAnsi="Times New Roman" w:cs="Times New Roman"/>
                <w:color w:val="000000"/>
                <w:sz w:val="24"/>
                <w:szCs w:val="24"/>
                <w:lang w:eastAsia="ru-RU"/>
              </w:rPr>
            </w:pPr>
          </w:p>
          <w:p w:rsidR="00CE4B69" w:rsidRDefault="00CE4B69" w:rsidP="002D23C0">
            <w:pPr>
              <w:spacing w:after="0" w:line="240" w:lineRule="auto"/>
              <w:jc w:val="center"/>
              <w:rPr>
                <w:rFonts w:ascii="Times New Roman" w:hAnsi="Times New Roman" w:cs="Times New Roman"/>
                <w:color w:val="000000"/>
                <w:sz w:val="24"/>
                <w:szCs w:val="24"/>
                <w:lang w:eastAsia="ru-RU"/>
              </w:rPr>
            </w:pPr>
          </w:p>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4858,5</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CE4B69" w:rsidRDefault="00CE4B69" w:rsidP="00FC3BEC">
            <w:pPr>
              <w:spacing w:after="0" w:line="240" w:lineRule="auto"/>
              <w:jc w:val="center"/>
              <w:rPr>
                <w:rFonts w:ascii="Times New Roman" w:hAnsi="Times New Roman" w:cs="Times New Roman"/>
                <w:b/>
                <w:bCs/>
                <w:color w:val="000000"/>
                <w:sz w:val="24"/>
                <w:szCs w:val="24"/>
                <w:lang w:eastAsia="ru-RU"/>
              </w:rPr>
            </w:pPr>
          </w:p>
          <w:p w:rsidR="00CE4B69" w:rsidRDefault="00CE4B69" w:rsidP="00FC3BEC">
            <w:pPr>
              <w:spacing w:after="0" w:line="240" w:lineRule="auto"/>
              <w:jc w:val="center"/>
              <w:rPr>
                <w:rFonts w:ascii="Times New Roman" w:hAnsi="Times New Roman" w:cs="Times New Roman"/>
                <w:b/>
                <w:bCs/>
                <w:color w:val="000000"/>
                <w:sz w:val="24"/>
                <w:szCs w:val="24"/>
                <w:lang w:eastAsia="ru-RU"/>
              </w:rPr>
            </w:pPr>
          </w:p>
          <w:p w:rsidR="002D23C0" w:rsidRDefault="00CE4B69" w:rsidP="00FC3BEC">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42301,59113</w:t>
            </w:r>
          </w:p>
          <w:p w:rsidR="00FC3BEC" w:rsidRPr="002D23C0" w:rsidRDefault="00FC3BEC" w:rsidP="00FC3BEC">
            <w:pPr>
              <w:spacing w:after="0" w:line="240" w:lineRule="auto"/>
              <w:jc w:val="center"/>
              <w:rPr>
                <w:rFonts w:ascii="Times New Roman" w:hAnsi="Times New Roman" w:cs="Times New Roman"/>
                <w:b/>
                <w:bCs/>
                <w:color w:val="000000"/>
                <w:sz w:val="24"/>
                <w:szCs w:val="24"/>
                <w:lang w:eastAsia="ru-RU"/>
              </w:rPr>
            </w:pPr>
          </w:p>
        </w:tc>
      </w:tr>
      <w:tr w:rsidR="00FC3BEC" w:rsidRPr="002D23C0" w:rsidTr="000359DB">
        <w:trPr>
          <w:trHeight w:val="222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xml:space="preserve">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1575"/>
        </w:trPr>
        <w:tc>
          <w:tcPr>
            <w:tcW w:w="953"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выполнение  ремонта автомобильных дорог общего пользования городского поселения - город Павловск.</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CE4B69" w:rsidP="002D23C0">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18719,3008</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Default="00CE4B69"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18719,3008</w:t>
            </w:r>
          </w:p>
          <w:p w:rsidR="00CE4B69" w:rsidRPr="002D23C0" w:rsidRDefault="00CE4B69" w:rsidP="002D23C0">
            <w:pPr>
              <w:spacing w:after="0" w:line="240" w:lineRule="auto"/>
              <w:jc w:val="center"/>
              <w:rPr>
                <w:rFonts w:ascii="Times New Roman" w:hAnsi="Times New Roman" w:cs="Times New Roman"/>
                <w:b/>
                <w:bCs/>
                <w:color w:val="000000"/>
                <w:sz w:val="24"/>
                <w:szCs w:val="24"/>
                <w:lang w:eastAsia="ru-RU"/>
              </w:rPr>
            </w:pPr>
          </w:p>
        </w:tc>
      </w:tr>
      <w:tr w:rsidR="00FC3BEC" w:rsidRPr="002D23C0" w:rsidTr="000359DB">
        <w:trPr>
          <w:trHeight w:val="645"/>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Областной бюджет и софинансирование</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1590"/>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выполнение ремонта и содержания автомобильных дорог общего пользования городского поселения - город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CE4B69" w:rsidP="00FC3BE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4223,71337</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5B6992" w:rsidP="002D23C0">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4195,09938</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4676,8</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4858,5</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5B6992"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17954,11275</w:t>
            </w:r>
          </w:p>
        </w:tc>
      </w:tr>
      <w:tr w:rsidR="00FC3BEC" w:rsidRPr="002D23C0" w:rsidTr="000359DB">
        <w:trPr>
          <w:trHeight w:val="1260"/>
        </w:trPr>
        <w:tc>
          <w:tcPr>
            <w:tcW w:w="953"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строительство автомобильных дорог общего пользования городского поселения - город Павловск.</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1528,1</w:t>
            </w:r>
            <w:r w:rsidR="00FC3BEC">
              <w:rPr>
                <w:rFonts w:ascii="Times New Roman" w:hAnsi="Times New Roman" w:cs="Times New Roman"/>
                <w:color w:val="000000"/>
                <w:sz w:val="24"/>
                <w:szCs w:val="24"/>
                <w:lang w:eastAsia="ru-RU"/>
              </w:rPr>
              <w:t>7</w:t>
            </w:r>
            <w:r w:rsidR="00FC3BEC">
              <w:rPr>
                <w:rFonts w:ascii="Times New Roman" w:hAnsi="Times New Roman" w:cs="Times New Roman"/>
                <w:color w:val="000000"/>
                <w:sz w:val="24"/>
                <w:szCs w:val="24"/>
                <w:lang w:eastAsia="ru-RU"/>
              </w:rPr>
              <w:br/>
              <w:t>758</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1528,17758</w:t>
            </w:r>
          </w:p>
        </w:tc>
      </w:tr>
      <w:tr w:rsidR="00FC3BEC" w:rsidRPr="002D23C0" w:rsidTr="000359DB">
        <w:trPr>
          <w:trHeight w:val="33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Ул.Свободы</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1590"/>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строительство автомобильных дорог общего пользования городского поселения - город Павловск. Ул.Есенина</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1700</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1700</w:t>
            </w:r>
          </w:p>
        </w:tc>
      </w:tr>
      <w:tr w:rsidR="00FC3BEC" w:rsidRPr="002D23C0" w:rsidTr="000359DB">
        <w:trPr>
          <w:trHeight w:val="315"/>
        </w:trPr>
        <w:tc>
          <w:tcPr>
            <w:tcW w:w="953"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195C71" w:rsidP="002D23C0">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xml:space="preserve">Основное мероприятие: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CE4B69"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280</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10304,1</w:t>
            </w:r>
            <w:r w:rsidR="00FC3BEC">
              <w:rPr>
                <w:rFonts w:ascii="Times New Roman" w:hAnsi="Times New Roman" w:cs="Times New Roman"/>
                <w:b/>
                <w:bCs/>
                <w:color w:val="000000"/>
                <w:sz w:val="24"/>
                <w:szCs w:val="24"/>
                <w:lang w:eastAsia="ru-RU"/>
              </w:rPr>
              <w:t>005</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4340</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4340</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CE4B69"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19264,1005</w:t>
            </w:r>
          </w:p>
        </w:tc>
      </w:tr>
      <w:tr w:rsidR="00FC3BEC" w:rsidRPr="002D23C0" w:rsidTr="000359DB">
        <w:trPr>
          <w:trHeight w:val="159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Развитие уличной дорожной сети г.п.г. Павловск Павловского муниципального района Воронежской области</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630"/>
        </w:trPr>
        <w:tc>
          <w:tcPr>
            <w:tcW w:w="953"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ремонт автомобильных дорог.</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280</w:t>
            </w: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900</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1180</w:t>
            </w:r>
          </w:p>
        </w:tc>
      </w:tr>
      <w:tr w:rsidR="00FC3BEC" w:rsidRPr="002D23C0" w:rsidTr="000359DB">
        <w:trPr>
          <w:trHeight w:val="33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Дорожная разметка</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630"/>
        </w:trPr>
        <w:tc>
          <w:tcPr>
            <w:tcW w:w="953"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nil"/>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ремонт автомобильных дорог.</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p>
        </w:tc>
        <w:tc>
          <w:tcPr>
            <w:tcW w:w="135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5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p>
        </w:tc>
      </w:tr>
      <w:tr w:rsidR="00FC3BEC" w:rsidRPr="002D23C0" w:rsidTr="000359DB">
        <w:trPr>
          <w:trHeight w:val="330"/>
        </w:trPr>
        <w:tc>
          <w:tcPr>
            <w:tcW w:w="953"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Содержание дорог</w:t>
            </w: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3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156" w:type="dxa"/>
            <w:gridSpan w:val="2"/>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D23C0" w:rsidRPr="002D23C0" w:rsidRDefault="002D23C0" w:rsidP="002D23C0">
            <w:pPr>
              <w:spacing w:after="0" w:line="240" w:lineRule="auto"/>
              <w:rPr>
                <w:rFonts w:ascii="Times New Roman" w:hAnsi="Times New Roman" w:cs="Times New Roman"/>
                <w:b/>
                <w:bCs/>
                <w:color w:val="000000"/>
                <w:sz w:val="24"/>
                <w:szCs w:val="24"/>
                <w:lang w:eastAsia="ru-RU"/>
              </w:rPr>
            </w:pPr>
          </w:p>
        </w:tc>
      </w:tr>
      <w:tr w:rsidR="00FC3BEC" w:rsidRPr="002D23C0" w:rsidTr="000359DB">
        <w:trPr>
          <w:trHeight w:val="645"/>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Приобретение и установка дорожных знаков</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1000</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1000</w:t>
            </w:r>
          </w:p>
        </w:tc>
      </w:tr>
      <w:tr w:rsidR="00FC3BEC" w:rsidRPr="002D23C0" w:rsidTr="000359DB">
        <w:trPr>
          <w:trHeight w:val="1905"/>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Приобретение светофорной сигнализации для светофорных объектов на автомобильных дорогах городского поселения - город Павловск</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940</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940</w:t>
            </w:r>
          </w:p>
        </w:tc>
      </w:tr>
      <w:tr w:rsidR="00FC3BEC" w:rsidRPr="002D23C0" w:rsidTr="000359DB">
        <w:trPr>
          <w:trHeight w:val="1275"/>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строительство тротуаров городского поселения - город Павловск                  областной бюджет</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4920,1</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4920,1</w:t>
            </w:r>
          </w:p>
        </w:tc>
      </w:tr>
      <w:tr w:rsidR="00FC3BEC" w:rsidRPr="002D23C0" w:rsidTr="000359DB">
        <w:trPr>
          <w:trHeight w:val="1275"/>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lastRenderedPageBreak/>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Расходы на строительство тротуаров городского поселения - город Павловск  Софинансирование</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824,00</w:t>
            </w:r>
            <w:r w:rsidR="00FC3BEC">
              <w:rPr>
                <w:rFonts w:ascii="Times New Roman" w:hAnsi="Times New Roman" w:cs="Times New Roman"/>
                <w:color w:val="000000"/>
                <w:sz w:val="24"/>
                <w:szCs w:val="24"/>
                <w:lang w:eastAsia="ru-RU"/>
              </w:rPr>
              <w:t>05</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500</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500</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5B6992" w:rsidP="002D23C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1824,0005</w:t>
            </w:r>
          </w:p>
        </w:tc>
      </w:tr>
      <w:tr w:rsidR="00FC3BEC" w:rsidRPr="002D23C0" w:rsidTr="000359DB">
        <w:trPr>
          <w:trHeight w:val="960"/>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xml:space="preserve">Расходы на строительство тротуаров городского поселения - город Павловск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23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right"/>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135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1720</w:t>
            </w:r>
          </w:p>
        </w:tc>
        <w:tc>
          <w:tcPr>
            <w:tcW w:w="1156" w:type="dxa"/>
            <w:gridSpan w:val="2"/>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1000</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1000</w:t>
            </w:r>
          </w:p>
        </w:tc>
        <w:tc>
          <w:tcPr>
            <w:tcW w:w="1276" w:type="dxa"/>
            <w:tcBorders>
              <w:top w:val="nil"/>
              <w:left w:val="nil"/>
              <w:bottom w:val="single" w:sz="8" w:space="0" w:color="auto"/>
              <w:right w:val="single" w:sz="8" w:space="0" w:color="auto"/>
            </w:tcBorders>
            <w:shd w:val="clear" w:color="auto" w:fill="auto"/>
            <w:vAlign w:val="bottom"/>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3720</w:t>
            </w:r>
          </w:p>
        </w:tc>
      </w:tr>
      <w:tr w:rsidR="00FC3BEC" w:rsidRPr="002D23C0" w:rsidTr="000359DB">
        <w:trPr>
          <w:trHeight w:val="630"/>
        </w:trPr>
        <w:tc>
          <w:tcPr>
            <w:tcW w:w="953" w:type="dxa"/>
            <w:tcBorders>
              <w:top w:val="nil"/>
              <w:left w:val="single" w:sz="8" w:space="0" w:color="auto"/>
              <w:bottom w:val="single" w:sz="8" w:space="0" w:color="auto"/>
              <w:right w:val="single" w:sz="8" w:space="0" w:color="auto"/>
            </w:tcBorders>
            <w:shd w:val="clear" w:color="auto" w:fill="auto"/>
            <w:hideMark/>
          </w:tcPr>
          <w:p w:rsidR="002D23C0" w:rsidRPr="002D23C0" w:rsidRDefault="002D23C0" w:rsidP="002D23C0">
            <w:pPr>
              <w:spacing w:after="0" w:line="240" w:lineRule="auto"/>
              <w:rPr>
                <w:rFonts w:ascii="Times New Roman" w:hAnsi="Times New Roman" w:cs="Times New Roman"/>
                <w:color w:val="000000"/>
                <w:sz w:val="24"/>
                <w:szCs w:val="24"/>
                <w:lang w:eastAsia="ru-RU"/>
              </w:rPr>
            </w:pPr>
            <w:r w:rsidRPr="002D23C0">
              <w:rPr>
                <w:rFonts w:ascii="Times New Roman" w:hAnsi="Times New Roman" w:cs="Times New Roman"/>
                <w:color w:val="000000"/>
                <w:sz w:val="24"/>
                <w:szCs w:val="24"/>
                <w:lang w:eastAsia="ru-RU"/>
              </w:rPr>
              <w:t> </w:t>
            </w:r>
          </w:p>
        </w:tc>
        <w:tc>
          <w:tcPr>
            <w:tcW w:w="2899"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Всего 2014-2021 год</w:t>
            </w:r>
          </w:p>
        </w:tc>
        <w:tc>
          <w:tcPr>
            <w:tcW w:w="1116" w:type="dxa"/>
            <w:tcBorders>
              <w:top w:val="nil"/>
              <w:left w:val="nil"/>
              <w:bottom w:val="single" w:sz="8" w:space="0" w:color="auto"/>
              <w:right w:val="single" w:sz="8" w:space="0" w:color="auto"/>
            </w:tcBorders>
            <w:shd w:val="clear" w:color="auto" w:fill="auto"/>
            <w:vAlign w:val="center"/>
            <w:hideMark/>
          </w:tcPr>
          <w:p w:rsidR="002F5790" w:rsidRPr="002D23C0" w:rsidRDefault="002D23C0" w:rsidP="002F579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34540,9</w:t>
            </w:r>
            <w:r w:rsidR="00FC3BEC">
              <w:rPr>
                <w:rFonts w:ascii="Times New Roman" w:hAnsi="Times New Roman" w:cs="Times New Roman"/>
                <w:b/>
                <w:bCs/>
                <w:color w:val="000000"/>
                <w:sz w:val="24"/>
                <w:szCs w:val="24"/>
                <w:lang w:eastAsia="ru-RU"/>
              </w:rPr>
              <w:t>0</w:t>
            </w:r>
            <w:r w:rsidR="00FC3BEC">
              <w:rPr>
                <w:rFonts w:ascii="Times New Roman" w:hAnsi="Times New Roman" w:cs="Times New Roman"/>
                <w:b/>
                <w:bCs/>
                <w:color w:val="000000"/>
                <w:sz w:val="24"/>
                <w:szCs w:val="24"/>
                <w:lang w:eastAsia="ru-RU"/>
              </w:rPr>
              <w:br/>
              <w:t>4</w:t>
            </w:r>
            <w:r w:rsidR="002F5790">
              <w:rPr>
                <w:rFonts w:ascii="Times New Roman" w:hAnsi="Times New Roman" w:cs="Times New Roman"/>
                <w:b/>
                <w:bCs/>
                <w:color w:val="000000"/>
                <w:sz w:val="24"/>
                <w:szCs w:val="24"/>
                <w:lang w:eastAsia="ru-RU"/>
              </w:rPr>
              <w:t>55</w:t>
            </w:r>
          </w:p>
        </w:tc>
        <w:tc>
          <w:tcPr>
            <w:tcW w:w="123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FC3BEC">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10112,0</w:t>
            </w:r>
            <w:r w:rsidR="00FC3BEC">
              <w:rPr>
                <w:rFonts w:ascii="Times New Roman" w:hAnsi="Times New Roman" w:cs="Times New Roman"/>
                <w:b/>
                <w:bCs/>
                <w:color w:val="000000"/>
                <w:sz w:val="24"/>
                <w:szCs w:val="24"/>
                <w:lang w:eastAsia="ru-RU"/>
              </w:rPr>
              <w:br/>
            </w:r>
            <w:r w:rsidRPr="002D23C0">
              <w:rPr>
                <w:rFonts w:ascii="Times New Roman" w:hAnsi="Times New Roman" w:cs="Times New Roman"/>
                <w:b/>
                <w:bCs/>
                <w:color w:val="000000"/>
                <w:sz w:val="24"/>
                <w:szCs w:val="24"/>
                <w:lang w:eastAsia="ru-RU"/>
              </w:rPr>
              <w:t>6</w:t>
            </w:r>
            <w:r w:rsidR="007F51CF">
              <w:rPr>
                <w:rFonts w:ascii="Times New Roman" w:hAnsi="Times New Roman" w:cs="Times New Roman"/>
                <w:b/>
                <w:bCs/>
                <w:color w:val="000000"/>
                <w:sz w:val="24"/>
                <w:szCs w:val="24"/>
                <w:lang w:eastAsia="ru-RU"/>
              </w:rPr>
              <w:t>4</w:t>
            </w:r>
            <w:r w:rsidRPr="002D23C0">
              <w:rPr>
                <w:rFonts w:ascii="Times New Roman" w:hAnsi="Times New Roman" w:cs="Times New Roman"/>
                <w:b/>
                <w:bCs/>
                <w:color w:val="000000"/>
                <w:sz w:val="24"/>
                <w:szCs w:val="24"/>
                <w:lang w:eastAsia="ru-RU"/>
              </w:rPr>
              <w:t>5</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35033,2</w:t>
            </w:r>
            <w:r w:rsidR="00FC3BEC">
              <w:rPr>
                <w:rFonts w:ascii="Times New Roman" w:hAnsi="Times New Roman" w:cs="Times New Roman"/>
                <w:b/>
                <w:bCs/>
                <w:color w:val="000000"/>
                <w:sz w:val="24"/>
                <w:szCs w:val="24"/>
                <w:lang w:eastAsia="ru-RU"/>
              </w:rPr>
              <w:t>0</w:t>
            </w:r>
            <w:r w:rsidR="00FC3BEC">
              <w:rPr>
                <w:rFonts w:ascii="Times New Roman" w:hAnsi="Times New Roman" w:cs="Times New Roman"/>
                <w:b/>
                <w:bCs/>
                <w:color w:val="000000"/>
                <w:sz w:val="24"/>
                <w:szCs w:val="24"/>
                <w:lang w:eastAsia="ru-RU"/>
              </w:rPr>
              <w:br/>
              <w:t>78</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7F51CF">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28056,1</w:t>
            </w:r>
            <w:r w:rsidR="00FC3BEC">
              <w:rPr>
                <w:rFonts w:ascii="Times New Roman" w:hAnsi="Times New Roman" w:cs="Times New Roman"/>
                <w:b/>
                <w:bCs/>
                <w:color w:val="000000"/>
                <w:sz w:val="24"/>
                <w:szCs w:val="24"/>
                <w:lang w:eastAsia="ru-RU"/>
              </w:rPr>
              <w:br/>
              <w:t>00</w:t>
            </w:r>
            <w:r w:rsidR="007F51CF">
              <w:rPr>
                <w:rFonts w:ascii="Times New Roman" w:hAnsi="Times New Roman" w:cs="Times New Roman"/>
                <w:b/>
                <w:bCs/>
                <w:color w:val="000000"/>
                <w:sz w:val="24"/>
                <w:szCs w:val="24"/>
                <w:lang w:eastAsia="ru-RU"/>
              </w:rPr>
              <w:t>65</w:t>
            </w:r>
          </w:p>
        </w:tc>
        <w:tc>
          <w:tcPr>
            <w:tcW w:w="1116" w:type="dxa"/>
            <w:tcBorders>
              <w:top w:val="nil"/>
              <w:left w:val="nil"/>
              <w:bottom w:val="single" w:sz="8" w:space="0" w:color="auto"/>
              <w:right w:val="single" w:sz="8" w:space="0" w:color="auto"/>
            </w:tcBorders>
            <w:shd w:val="clear" w:color="auto" w:fill="auto"/>
            <w:vAlign w:val="center"/>
            <w:hideMark/>
          </w:tcPr>
          <w:p w:rsidR="002D23C0" w:rsidRPr="002D23C0" w:rsidRDefault="00195C71" w:rsidP="007F51CF">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24751,19175</w:t>
            </w:r>
          </w:p>
        </w:tc>
        <w:tc>
          <w:tcPr>
            <w:tcW w:w="135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16599,</w:t>
            </w:r>
            <w:r w:rsidR="00FC3BEC">
              <w:rPr>
                <w:rFonts w:ascii="Times New Roman" w:hAnsi="Times New Roman" w:cs="Times New Roman"/>
                <w:b/>
                <w:bCs/>
                <w:color w:val="000000"/>
                <w:sz w:val="24"/>
                <w:szCs w:val="24"/>
                <w:lang w:eastAsia="ru-RU"/>
              </w:rPr>
              <w:t>19</w:t>
            </w:r>
            <w:r w:rsidR="00FC3BEC">
              <w:rPr>
                <w:rFonts w:ascii="Times New Roman" w:hAnsi="Times New Roman" w:cs="Times New Roman"/>
                <w:b/>
                <w:bCs/>
                <w:color w:val="000000"/>
                <w:sz w:val="24"/>
                <w:szCs w:val="24"/>
                <w:lang w:eastAsia="ru-RU"/>
              </w:rPr>
              <w:br/>
              <w:t>988</w:t>
            </w:r>
          </w:p>
        </w:tc>
        <w:tc>
          <w:tcPr>
            <w:tcW w:w="1156" w:type="dxa"/>
            <w:gridSpan w:val="2"/>
            <w:tcBorders>
              <w:top w:val="nil"/>
              <w:left w:val="nil"/>
              <w:bottom w:val="single" w:sz="8" w:space="0" w:color="auto"/>
              <w:right w:val="single" w:sz="8" w:space="0" w:color="auto"/>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11016,8</w:t>
            </w:r>
          </w:p>
        </w:tc>
        <w:tc>
          <w:tcPr>
            <w:tcW w:w="1276" w:type="dxa"/>
            <w:tcBorders>
              <w:top w:val="nil"/>
              <w:left w:val="nil"/>
              <w:bottom w:val="single" w:sz="8" w:space="0" w:color="auto"/>
              <w:right w:val="single" w:sz="8" w:space="0" w:color="auto"/>
            </w:tcBorders>
            <w:shd w:val="clear" w:color="auto" w:fill="auto"/>
            <w:vAlign w:val="center"/>
            <w:hideMark/>
          </w:tcPr>
          <w:p w:rsidR="002D23C0" w:rsidRPr="002D23C0" w:rsidRDefault="002D23C0" w:rsidP="002D23C0">
            <w:pPr>
              <w:spacing w:after="0" w:line="240" w:lineRule="auto"/>
              <w:jc w:val="center"/>
              <w:rPr>
                <w:rFonts w:ascii="Times New Roman" w:hAnsi="Times New Roman" w:cs="Times New Roman"/>
                <w:b/>
                <w:bCs/>
                <w:color w:val="000000"/>
                <w:sz w:val="24"/>
                <w:szCs w:val="24"/>
                <w:lang w:eastAsia="ru-RU"/>
              </w:rPr>
            </w:pPr>
            <w:r w:rsidRPr="002D23C0">
              <w:rPr>
                <w:rFonts w:ascii="Times New Roman" w:hAnsi="Times New Roman" w:cs="Times New Roman"/>
                <w:b/>
                <w:bCs/>
                <w:color w:val="000000"/>
                <w:sz w:val="24"/>
                <w:szCs w:val="24"/>
                <w:lang w:eastAsia="ru-RU"/>
              </w:rPr>
              <w:t>9198,5</w:t>
            </w:r>
          </w:p>
        </w:tc>
        <w:tc>
          <w:tcPr>
            <w:tcW w:w="1276" w:type="dxa"/>
            <w:tcBorders>
              <w:top w:val="nil"/>
              <w:left w:val="nil"/>
              <w:bottom w:val="single" w:sz="8" w:space="0" w:color="auto"/>
              <w:right w:val="single" w:sz="8" w:space="0" w:color="auto"/>
            </w:tcBorders>
            <w:shd w:val="clear" w:color="auto" w:fill="auto"/>
            <w:vAlign w:val="center"/>
            <w:hideMark/>
          </w:tcPr>
          <w:p w:rsidR="002D23C0" w:rsidRPr="002D23C0" w:rsidRDefault="00195C71" w:rsidP="00FC3BEC">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169307,9691</w:t>
            </w:r>
          </w:p>
        </w:tc>
      </w:tr>
    </w:tbl>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2D23C0" w:rsidRDefault="002D23C0" w:rsidP="00A35EF4">
      <w:pPr>
        <w:spacing w:after="0" w:line="240" w:lineRule="auto"/>
        <w:rPr>
          <w:rFonts w:ascii="Times New Roman" w:hAnsi="Times New Roman" w:cs="Times New Roman"/>
          <w:sz w:val="24"/>
          <w:szCs w:val="24"/>
          <w:lang w:eastAsia="ru-RU"/>
        </w:rPr>
      </w:pPr>
    </w:p>
    <w:p w:rsidR="005769F9" w:rsidRPr="00D34512" w:rsidRDefault="005769F9" w:rsidP="00A35EF4">
      <w:pPr>
        <w:spacing w:after="0" w:line="240" w:lineRule="auto"/>
        <w:rPr>
          <w:rFonts w:ascii="Times New Roman" w:hAnsi="Times New Roman" w:cs="Times New Roman"/>
          <w:sz w:val="24"/>
          <w:szCs w:val="24"/>
          <w:lang w:eastAsia="ru-RU"/>
        </w:rPr>
      </w:pPr>
    </w:p>
    <w:p w:rsidR="00407A0F" w:rsidRDefault="00407A0F" w:rsidP="00A3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И.о. главы</w:t>
      </w:r>
      <w:r w:rsidR="005769F9" w:rsidRPr="00D34512">
        <w:rPr>
          <w:rFonts w:ascii="Times New Roman" w:hAnsi="Times New Roman" w:cs="Times New Roman"/>
          <w:sz w:val="24"/>
          <w:szCs w:val="24"/>
          <w:lang w:eastAsia="ru-RU"/>
        </w:rPr>
        <w:t xml:space="preserve"> городского поселения</w:t>
      </w:r>
      <w:r w:rsidR="007F51C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5769F9" w:rsidRPr="00D34512" w:rsidRDefault="005769F9" w:rsidP="00A35EF4">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город Павловск                                         </w:t>
      </w:r>
      <w:r w:rsidR="00407A0F">
        <w:rPr>
          <w:rFonts w:ascii="Times New Roman" w:hAnsi="Times New Roman" w:cs="Times New Roman"/>
          <w:sz w:val="24"/>
          <w:szCs w:val="24"/>
          <w:lang w:eastAsia="ru-RU"/>
        </w:rPr>
        <w:t xml:space="preserve">                                                                  </w:t>
      </w:r>
      <w:r w:rsidRPr="00D34512">
        <w:rPr>
          <w:rFonts w:ascii="Times New Roman" w:hAnsi="Times New Roman" w:cs="Times New Roman"/>
          <w:sz w:val="24"/>
          <w:szCs w:val="24"/>
          <w:lang w:eastAsia="ru-RU"/>
        </w:rPr>
        <w:t xml:space="preserve">        </w:t>
      </w:r>
      <w:r w:rsidR="009C7819">
        <w:rPr>
          <w:rFonts w:ascii="Times New Roman" w:hAnsi="Times New Roman" w:cs="Times New Roman"/>
          <w:sz w:val="24"/>
          <w:szCs w:val="24"/>
          <w:lang w:eastAsia="ru-RU"/>
        </w:rPr>
        <w:tab/>
      </w:r>
      <w:r w:rsidR="009C7819">
        <w:rPr>
          <w:rFonts w:ascii="Times New Roman" w:hAnsi="Times New Roman" w:cs="Times New Roman"/>
          <w:sz w:val="24"/>
          <w:szCs w:val="24"/>
          <w:lang w:eastAsia="ru-RU"/>
        </w:rPr>
        <w:tab/>
      </w:r>
      <w:r w:rsidR="00407A0F">
        <w:rPr>
          <w:rFonts w:ascii="Times New Roman" w:hAnsi="Times New Roman" w:cs="Times New Roman"/>
          <w:sz w:val="24"/>
          <w:szCs w:val="24"/>
          <w:lang w:eastAsia="ru-RU"/>
        </w:rPr>
        <w:t xml:space="preserve">                                   Е.А. Образцов</w:t>
      </w:r>
    </w:p>
    <w:p w:rsidR="00097A40" w:rsidRPr="00D34512" w:rsidRDefault="00097A40" w:rsidP="00A35EF4">
      <w:pPr>
        <w:spacing w:after="0" w:line="240" w:lineRule="auto"/>
        <w:rPr>
          <w:rFonts w:ascii="Times New Roman" w:hAnsi="Times New Roman" w:cs="Times New Roman"/>
          <w:sz w:val="24"/>
          <w:szCs w:val="24"/>
          <w:lang w:eastAsia="ru-RU"/>
        </w:rPr>
      </w:pPr>
    </w:p>
    <w:p w:rsidR="00097A40" w:rsidRDefault="00097A40"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Default="007F51CF" w:rsidP="00A35EF4">
      <w:pPr>
        <w:spacing w:after="0" w:line="240" w:lineRule="auto"/>
        <w:rPr>
          <w:rFonts w:ascii="Times New Roman" w:hAnsi="Times New Roman" w:cs="Times New Roman"/>
          <w:sz w:val="24"/>
          <w:szCs w:val="24"/>
          <w:lang w:eastAsia="ru-RU"/>
        </w:rPr>
      </w:pPr>
    </w:p>
    <w:p w:rsidR="007F51CF" w:rsidRPr="00D34512" w:rsidRDefault="007F51CF" w:rsidP="00A35EF4">
      <w:pPr>
        <w:spacing w:after="0" w:line="240" w:lineRule="auto"/>
        <w:rPr>
          <w:rFonts w:ascii="Times New Roman" w:hAnsi="Times New Roman" w:cs="Times New Roman"/>
          <w:sz w:val="24"/>
          <w:szCs w:val="24"/>
          <w:lang w:eastAsia="ru-RU"/>
        </w:rPr>
      </w:pPr>
    </w:p>
    <w:p w:rsidR="00097A40" w:rsidRPr="00D34512" w:rsidRDefault="00097A40" w:rsidP="00A35EF4">
      <w:pPr>
        <w:spacing w:after="0" w:line="240" w:lineRule="auto"/>
        <w:rPr>
          <w:rFonts w:ascii="Times New Roman" w:hAnsi="Times New Roman" w:cs="Times New Roman"/>
          <w:sz w:val="24"/>
          <w:szCs w:val="24"/>
          <w:lang w:eastAsia="ru-RU"/>
        </w:rPr>
      </w:pPr>
    </w:p>
    <w:p w:rsidR="00097A40" w:rsidRPr="00D34512" w:rsidRDefault="00097A40" w:rsidP="00A35EF4">
      <w:pPr>
        <w:spacing w:after="0" w:line="240" w:lineRule="auto"/>
        <w:rPr>
          <w:rFonts w:ascii="Times New Roman" w:hAnsi="Times New Roman" w:cs="Times New Roman"/>
          <w:sz w:val="24"/>
          <w:szCs w:val="24"/>
          <w:lang w:eastAsia="ru-RU"/>
        </w:rPr>
      </w:pPr>
    </w:p>
    <w:p w:rsidR="005769F9" w:rsidRPr="00D34512" w:rsidRDefault="005769F9" w:rsidP="00A35EF4">
      <w:pPr>
        <w:spacing w:after="0" w:line="240" w:lineRule="auto"/>
        <w:ind w:left="7080"/>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Приложение №2 к программе «Развитие транспортной системы</w:t>
      </w:r>
    </w:p>
    <w:p w:rsidR="005769F9" w:rsidRPr="00D34512" w:rsidRDefault="005769F9"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на территории  городского поселения –город Павловск Павловского</w:t>
      </w:r>
    </w:p>
    <w:p w:rsidR="005769F9" w:rsidRDefault="005769F9"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муниципального района Воронежской области на 2014-20</w:t>
      </w:r>
      <w:r w:rsidR="00843346" w:rsidRPr="00D34512">
        <w:rPr>
          <w:rFonts w:ascii="Times New Roman" w:hAnsi="Times New Roman" w:cs="Times New Roman"/>
          <w:sz w:val="24"/>
          <w:szCs w:val="24"/>
          <w:lang w:eastAsia="ru-RU"/>
        </w:rPr>
        <w:t>2</w:t>
      </w:r>
      <w:r w:rsidR="00D7481F">
        <w:rPr>
          <w:rFonts w:ascii="Times New Roman" w:hAnsi="Times New Roman" w:cs="Times New Roman"/>
          <w:sz w:val="24"/>
          <w:szCs w:val="24"/>
          <w:lang w:eastAsia="ru-RU"/>
        </w:rPr>
        <w:t>1</w:t>
      </w:r>
      <w:r w:rsidRPr="00D34512">
        <w:rPr>
          <w:rFonts w:ascii="Times New Roman" w:hAnsi="Times New Roman" w:cs="Times New Roman"/>
          <w:sz w:val="24"/>
          <w:szCs w:val="24"/>
          <w:lang w:eastAsia="ru-RU"/>
        </w:rPr>
        <w:t xml:space="preserve"> годы» </w:t>
      </w:r>
    </w:p>
    <w:p w:rsidR="007F51CF" w:rsidRDefault="007F51CF" w:rsidP="00A35EF4">
      <w:pPr>
        <w:spacing w:after="0" w:line="240" w:lineRule="auto"/>
        <w:jc w:val="right"/>
        <w:rPr>
          <w:rFonts w:ascii="Times New Roman" w:hAnsi="Times New Roman" w:cs="Times New Roman"/>
          <w:sz w:val="24"/>
          <w:szCs w:val="24"/>
          <w:lang w:eastAsia="ru-RU"/>
        </w:rPr>
      </w:pPr>
    </w:p>
    <w:p w:rsidR="009C7819" w:rsidRDefault="009C7819" w:rsidP="009C7819">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Сведения о показателях (индикаторах) муниципальной программы и их значениях</w:t>
      </w:r>
    </w:p>
    <w:p w:rsidR="007F51CF" w:rsidRDefault="007F51CF" w:rsidP="00A35EF4">
      <w:pPr>
        <w:spacing w:after="0" w:line="240" w:lineRule="auto"/>
        <w:jc w:val="right"/>
        <w:rPr>
          <w:rFonts w:ascii="Times New Roman" w:hAnsi="Times New Roman" w:cs="Times New Roman"/>
          <w:sz w:val="24"/>
          <w:szCs w:val="24"/>
          <w:lang w:eastAsia="ru-RU"/>
        </w:rPr>
      </w:pPr>
    </w:p>
    <w:tbl>
      <w:tblPr>
        <w:tblW w:w="14500" w:type="dxa"/>
        <w:tblInd w:w="89" w:type="dxa"/>
        <w:tblLook w:val="04A0" w:firstRow="1" w:lastRow="0" w:firstColumn="1" w:lastColumn="0" w:noHBand="0" w:noVBand="1"/>
      </w:tblPr>
      <w:tblGrid>
        <w:gridCol w:w="699"/>
        <w:gridCol w:w="2982"/>
        <w:gridCol w:w="2084"/>
        <w:gridCol w:w="1292"/>
        <w:gridCol w:w="927"/>
        <w:gridCol w:w="934"/>
        <w:gridCol w:w="927"/>
        <w:gridCol w:w="927"/>
        <w:gridCol w:w="927"/>
        <w:gridCol w:w="947"/>
        <w:gridCol w:w="927"/>
        <w:gridCol w:w="927"/>
      </w:tblGrid>
      <w:tr w:rsidR="009C7819" w:rsidRPr="009C7819" w:rsidTr="009C7819">
        <w:trPr>
          <w:trHeight w:val="1275"/>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 п/п</w:t>
            </w:r>
          </w:p>
        </w:tc>
        <w:tc>
          <w:tcPr>
            <w:tcW w:w="3079" w:type="dxa"/>
            <w:vMerge w:val="restart"/>
            <w:tcBorders>
              <w:top w:val="single" w:sz="8" w:space="0" w:color="auto"/>
              <w:left w:val="single" w:sz="8" w:space="0" w:color="auto"/>
              <w:bottom w:val="single" w:sz="8" w:space="0" w:color="000000"/>
              <w:right w:val="nil"/>
            </w:tcBorders>
            <w:shd w:val="clear" w:color="000000" w:fill="FFFFFF"/>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Наименование показателя (индикатора)</w:t>
            </w:r>
          </w:p>
        </w:tc>
        <w:tc>
          <w:tcPr>
            <w:tcW w:w="2018"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Пункт Федерального плана статистических работ</w:t>
            </w:r>
          </w:p>
        </w:tc>
        <w:tc>
          <w:tcPr>
            <w:tcW w:w="1114"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Ед. измерения</w:t>
            </w:r>
          </w:p>
        </w:tc>
        <w:tc>
          <w:tcPr>
            <w:tcW w:w="7578" w:type="dxa"/>
            <w:gridSpan w:val="8"/>
            <w:tcBorders>
              <w:top w:val="single" w:sz="8" w:space="0" w:color="auto"/>
              <w:left w:val="nil"/>
              <w:bottom w:val="single" w:sz="8" w:space="0" w:color="auto"/>
              <w:right w:val="single" w:sz="8" w:space="0" w:color="000000"/>
            </w:tcBorders>
            <w:shd w:val="clear" w:color="000000" w:fill="FFFFFF"/>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Значения показателя (индикатора) по годам реализации муниципальной программы</w:t>
            </w:r>
          </w:p>
        </w:tc>
      </w:tr>
      <w:tr w:rsidR="009C7819" w:rsidRPr="009C7819" w:rsidTr="00257BA7">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3079" w:type="dxa"/>
            <w:vMerge/>
            <w:tcBorders>
              <w:top w:val="single" w:sz="8" w:space="0" w:color="auto"/>
              <w:left w:val="single" w:sz="8" w:space="0" w:color="auto"/>
              <w:bottom w:val="single" w:sz="8" w:space="0" w:color="000000"/>
              <w:right w:val="nil"/>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2018" w:type="dxa"/>
            <w:vMerge/>
            <w:tcBorders>
              <w:top w:val="single" w:sz="8" w:space="0" w:color="auto"/>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2014</w:t>
            </w:r>
          </w:p>
        </w:tc>
        <w:tc>
          <w:tcPr>
            <w:tcW w:w="949"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2015</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2016</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2017</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2018</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2019</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2020</w:t>
            </w:r>
          </w:p>
        </w:tc>
        <w:tc>
          <w:tcPr>
            <w:tcW w:w="947" w:type="dxa"/>
            <w:tcBorders>
              <w:top w:val="nil"/>
              <w:left w:val="nil"/>
              <w:bottom w:val="single" w:sz="8"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2021</w:t>
            </w:r>
          </w:p>
        </w:tc>
      </w:tr>
      <w:tr w:rsidR="009C7819" w:rsidRPr="009C7819" w:rsidTr="00257BA7">
        <w:trPr>
          <w:trHeight w:val="330"/>
        </w:trPr>
        <w:tc>
          <w:tcPr>
            <w:tcW w:w="711" w:type="dxa"/>
            <w:tcBorders>
              <w:top w:val="nil"/>
              <w:left w:val="single" w:sz="8" w:space="0" w:color="auto"/>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w:t>
            </w:r>
          </w:p>
        </w:tc>
        <w:tc>
          <w:tcPr>
            <w:tcW w:w="3079" w:type="dxa"/>
            <w:tcBorders>
              <w:top w:val="nil"/>
              <w:left w:val="nil"/>
              <w:bottom w:val="single" w:sz="4" w:space="0" w:color="auto"/>
              <w:right w:val="single" w:sz="4"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w:t>
            </w:r>
          </w:p>
        </w:tc>
        <w:tc>
          <w:tcPr>
            <w:tcW w:w="20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3</w:t>
            </w:r>
          </w:p>
        </w:tc>
        <w:tc>
          <w:tcPr>
            <w:tcW w:w="1114" w:type="dxa"/>
            <w:tcBorders>
              <w:top w:val="nil"/>
              <w:left w:val="single" w:sz="4" w:space="0" w:color="auto"/>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4</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5</w:t>
            </w:r>
          </w:p>
        </w:tc>
        <w:tc>
          <w:tcPr>
            <w:tcW w:w="949"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6</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7</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8</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9</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10</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11</w:t>
            </w:r>
          </w:p>
        </w:tc>
        <w:tc>
          <w:tcPr>
            <w:tcW w:w="947" w:type="dxa"/>
            <w:tcBorders>
              <w:top w:val="nil"/>
              <w:left w:val="nil"/>
              <w:bottom w:val="single" w:sz="4" w:space="0" w:color="auto"/>
              <w:right w:val="single" w:sz="8" w:space="0" w:color="auto"/>
            </w:tcBorders>
            <w:shd w:val="clear" w:color="000000" w:fill="FFFFFF"/>
            <w:vAlign w:val="center"/>
            <w:hideMark/>
          </w:tcPr>
          <w:p w:rsidR="009C7819" w:rsidRPr="009C7819" w:rsidRDefault="009C7819" w:rsidP="00257BA7">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12</w:t>
            </w:r>
          </w:p>
        </w:tc>
      </w:tr>
      <w:tr w:rsidR="009C7819" w:rsidRPr="009C7819" w:rsidTr="00257BA7">
        <w:trPr>
          <w:trHeight w:val="330"/>
        </w:trPr>
        <w:tc>
          <w:tcPr>
            <w:tcW w:w="14500"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МУНИЦИПАЛЬНАЯ ПРОГРАММА</w:t>
            </w:r>
          </w:p>
        </w:tc>
      </w:tr>
      <w:tr w:rsidR="009C7819" w:rsidRPr="009C7819" w:rsidTr="00257BA7">
        <w:trPr>
          <w:trHeight w:val="630"/>
        </w:trPr>
        <w:tc>
          <w:tcPr>
            <w:tcW w:w="711"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 </w:t>
            </w:r>
          </w:p>
        </w:tc>
        <w:tc>
          <w:tcPr>
            <w:tcW w:w="3079" w:type="dxa"/>
            <w:vMerge w:val="restart"/>
            <w:tcBorders>
              <w:top w:val="single" w:sz="4" w:space="0" w:color="auto"/>
              <w:left w:val="single" w:sz="8" w:space="0" w:color="auto"/>
              <w:bottom w:val="single" w:sz="8" w:space="0" w:color="000000"/>
              <w:right w:val="nil"/>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2018"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rPr>
                <w:rFonts w:ascii="Times New Roman" w:hAnsi="Times New Roman" w:cs="Times New Roman"/>
                <w:color w:val="000000"/>
                <w:lang w:eastAsia="ru-RU"/>
              </w:rPr>
            </w:pPr>
            <w:r w:rsidRPr="009C7819">
              <w:rPr>
                <w:rFonts w:ascii="Times New Roman" w:hAnsi="Times New Roman" w:cs="Times New Roman"/>
                <w:color w:val="000000"/>
                <w:lang w:eastAsia="ru-RU"/>
              </w:rPr>
              <w:t xml:space="preserve">ПОДПРОГРАММА      </w:t>
            </w:r>
          </w:p>
        </w:tc>
        <w:tc>
          <w:tcPr>
            <w:tcW w:w="1114"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22,8</w:t>
            </w:r>
          </w:p>
        </w:tc>
        <w:tc>
          <w:tcPr>
            <w:tcW w:w="94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30,09</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15,5</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13</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12</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11</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10</w:t>
            </w:r>
          </w:p>
        </w:tc>
        <w:tc>
          <w:tcPr>
            <w:tcW w:w="94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9</w:t>
            </w:r>
          </w:p>
        </w:tc>
      </w:tr>
      <w:tr w:rsidR="009C7819" w:rsidRPr="009C7819" w:rsidTr="00257BA7">
        <w:trPr>
          <w:trHeight w:val="1710"/>
        </w:trPr>
        <w:tc>
          <w:tcPr>
            <w:tcW w:w="711"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3079" w:type="dxa"/>
            <w:vMerge/>
            <w:tcBorders>
              <w:top w:val="nil"/>
              <w:left w:val="single" w:sz="8" w:space="0" w:color="auto"/>
              <w:bottom w:val="single" w:sz="4" w:space="0" w:color="auto"/>
              <w:right w:val="nil"/>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2018"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lang w:eastAsia="ru-RU"/>
              </w:rPr>
            </w:pPr>
          </w:p>
        </w:tc>
        <w:tc>
          <w:tcPr>
            <w:tcW w:w="1114"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9"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c>
          <w:tcPr>
            <w:tcW w:w="947" w:type="dxa"/>
            <w:vMerge/>
            <w:tcBorders>
              <w:top w:val="nil"/>
              <w:left w:val="single" w:sz="8" w:space="0" w:color="auto"/>
              <w:bottom w:val="single" w:sz="4" w:space="0" w:color="auto"/>
              <w:right w:val="single" w:sz="8" w:space="0" w:color="auto"/>
            </w:tcBorders>
            <w:vAlign w:val="center"/>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p>
        </w:tc>
      </w:tr>
      <w:tr w:rsidR="009C7819" w:rsidRPr="009C7819" w:rsidTr="00257BA7">
        <w:trPr>
          <w:trHeight w:val="330"/>
        </w:trPr>
        <w:tc>
          <w:tcPr>
            <w:tcW w:w="1450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 xml:space="preserve">ПОДПРОГРАММА      </w:t>
            </w:r>
          </w:p>
        </w:tc>
      </w:tr>
      <w:tr w:rsidR="009C7819" w:rsidRPr="009C7819" w:rsidTr="00257BA7">
        <w:trPr>
          <w:trHeight w:val="810"/>
        </w:trPr>
        <w:tc>
          <w:tcPr>
            <w:tcW w:w="71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w:t>
            </w:r>
          </w:p>
        </w:tc>
        <w:tc>
          <w:tcPr>
            <w:tcW w:w="3079" w:type="dxa"/>
            <w:tcBorders>
              <w:top w:val="single" w:sz="4" w:space="0" w:color="auto"/>
              <w:left w:val="nil"/>
              <w:bottom w:val="single" w:sz="8" w:space="0" w:color="auto"/>
              <w:right w:val="single" w:sz="4" w:space="0" w:color="auto"/>
            </w:tcBorders>
            <w:shd w:val="clear" w:color="auto" w:fill="auto"/>
            <w:vAlign w:val="bottom"/>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Показатель (индикатор) 1.1 общий для подпрограммы 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819" w:rsidRPr="009C7819" w:rsidRDefault="009C7819" w:rsidP="009C7819">
            <w:pPr>
              <w:spacing w:after="0" w:line="240" w:lineRule="auto"/>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 </w:t>
            </w:r>
          </w:p>
        </w:tc>
        <w:tc>
          <w:tcPr>
            <w:tcW w:w="1114"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val="en-US" w:eastAsia="ru-RU"/>
              </w:rPr>
              <w:t>%</w:t>
            </w:r>
          </w:p>
        </w:tc>
        <w:tc>
          <w:tcPr>
            <w:tcW w:w="947"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22,8</w:t>
            </w:r>
          </w:p>
        </w:tc>
        <w:tc>
          <w:tcPr>
            <w:tcW w:w="949"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30,09</w:t>
            </w:r>
          </w:p>
        </w:tc>
        <w:tc>
          <w:tcPr>
            <w:tcW w:w="947"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15,5</w:t>
            </w:r>
          </w:p>
        </w:tc>
        <w:tc>
          <w:tcPr>
            <w:tcW w:w="947"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13</w:t>
            </w:r>
          </w:p>
        </w:tc>
        <w:tc>
          <w:tcPr>
            <w:tcW w:w="947"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12</w:t>
            </w:r>
          </w:p>
        </w:tc>
        <w:tc>
          <w:tcPr>
            <w:tcW w:w="947" w:type="dxa"/>
            <w:tcBorders>
              <w:top w:val="single" w:sz="4" w:space="0" w:color="auto"/>
              <w:left w:val="nil"/>
              <w:bottom w:val="single" w:sz="8" w:space="0" w:color="auto"/>
              <w:right w:val="nil"/>
            </w:tcBorders>
            <w:shd w:val="clear" w:color="auto" w:fill="auto"/>
            <w:noWrap/>
            <w:vAlign w:val="bottom"/>
            <w:hideMark/>
          </w:tcPr>
          <w:p w:rsidR="009C7819" w:rsidRPr="009C7819" w:rsidRDefault="009C7819" w:rsidP="009C7819">
            <w:pPr>
              <w:spacing w:after="0" w:line="240" w:lineRule="auto"/>
              <w:jc w:val="right"/>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11</w:t>
            </w:r>
          </w:p>
        </w:tc>
        <w:tc>
          <w:tcPr>
            <w:tcW w:w="94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right"/>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10</w:t>
            </w:r>
          </w:p>
        </w:tc>
        <w:tc>
          <w:tcPr>
            <w:tcW w:w="947" w:type="dxa"/>
            <w:tcBorders>
              <w:top w:val="single" w:sz="4" w:space="0" w:color="auto"/>
              <w:left w:val="nil"/>
              <w:bottom w:val="single" w:sz="8" w:space="0" w:color="auto"/>
              <w:right w:val="single" w:sz="8" w:space="0" w:color="auto"/>
            </w:tcBorders>
            <w:shd w:val="clear" w:color="auto" w:fill="auto"/>
            <w:vAlign w:val="bottom"/>
            <w:hideMark/>
          </w:tcPr>
          <w:p w:rsidR="009C7819" w:rsidRPr="009C7819" w:rsidRDefault="009C7819" w:rsidP="009C7819">
            <w:pPr>
              <w:spacing w:after="0" w:line="240" w:lineRule="auto"/>
              <w:jc w:val="center"/>
              <w:rPr>
                <w:rFonts w:ascii="Times New Roman" w:hAnsi="Times New Roman" w:cs="Times New Roman"/>
                <w:color w:val="000000"/>
                <w:sz w:val="24"/>
                <w:szCs w:val="24"/>
                <w:lang w:eastAsia="ru-RU"/>
              </w:rPr>
            </w:pPr>
            <w:r w:rsidRPr="009C7819">
              <w:rPr>
                <w:rFonts w:ascii="Times New Roman" w:hAnsi="Times New Roman" w:cs="Times New Roman"/>
                <w:color w:val="000000"/>
                <w:sz w:val="24"/>
                <w:szCs w:val="24"/>
                <w:lang w:eastAsia="ru-RU"/>
              </w:rPr>
              <w:t>9</w:t>
            </w:r>
          </w:p>
        </w:tc>
      </w:tr>
    </w:tbl>
    <w:p w:rsidR="007F51CF" w:rsidRDefault="007F51CF" w:rsidP="009C7819">
      <w:pPr>
        <w:spacing w:after="0" w:line="240" w:lineRule="auto"/>
        <w:rPr>
          <w:rFonts w:ascii="Times New Roman" w:hAnsi="Times New Roman" w:cs="Times New Roman"/>
          <w:sz w:val="24"/>
          <w:szCs w:val="24"/>
          <w:lang w:eastAsia="ru-RU"/>
        </w:rPr>
      </w:pPr>
    </w:p>
    <w:p w:rsidR="009C7819" w:rsidRDefault="009C7819" w:rsidP="009C7819">
      <w:pPr>
        <w:spacing w:after="0" w:line="240" w:lineRule="auto"/>
        <w:rPr>
          <w:rFonts w:ascii="Times New Roman" w:hAnsi="Times New Roman" w:cs="Times New Roman"/>
          <w:sz w:val="24"/>
          <w:szCs w:val="24"/>
          <w:lang w:eastAsia="ru-RU"/>
        </w:rPr>
      </w:pPr>
    </w:p>
    <w:p w:rsidR="005769F9" w:rsidRPr="00D34512" w:rsidRDefault="005769F9" w:rsidP="00A35EF4">
      <w:pPr>
        <w:spacing w:after="0" w:line="240" w:lineRule="auto"/>
        <w:rPr>
          <w:rFonts w:ascii="Times New Roman" w:hAnsi="Times New Roman" w:cs="Times New Roman"/>
          <w:sz w:val="28"/>
          <w:szCs w:val="28"/>
        </w:rPr>
      </w:pPr>
    </w:p>
    <w:p w:rsidR="00BC6912" w:rsidRPr="00D34512" w:rsidRDefault="00BC6912" w:rsidP="00A35EF4">
      <w:pPr>
        <w:spacing w:after="0" w:line="240" w:lineRule="auto"/>
        <w:rPr>
          <w:rFonts w:ascii="Times New Roman" w:hAnsi="Times New Roman" w:cs="Times New Roman"/>
          <w:sz w:val="24"/>
          <w:szCs w:val="24"/>
          <w:lang w:eastAsia="ru-RU"/>
        </w:rPr>
      </w:pPr>
    </w:p>
    <w:p w:rsidR="00407A0F" w:rsidRDefault="00407A0F" w:rsidP="00A3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И.о. г</w:t>
      </w:r>
      <w:r w:rsidR="00D7461A" w:rsidRPr="00D34512">
        <w:rPr>
          <w:rFonts w:ascii="Times New Roman" w:hAnsi="Times New Roman" w:cs="Times New Roman"/>
          <w:sz w:val="24"/>
          <w:szCs w:val="24"/>
          <w:lang w:eastAsia="ru-RU"/>
        </w:rPr>
        <w:t>лав</w:t>
      </w:r>
      <w:r>
        <w:rPr>
          <w:rFonts w:ascii="Times New Roman" w:hAnsi="Times New Roman" w:cs="Times New Roman"/>
          <w:sz w:val="24"/>
          <w:szCs w:val="24"/>
          <w:lang w:eastAsia="ru-RU"/>
        </w:rPr>
        <w:t>ы</w:t>
      </w:r>
      <w:r w:rsidR="00BC6912" w:rsidRPr="00D34512">
        <w:rPr>
          <w:rFonts w:ascii="Times New Roman" w:hAnsi="Times New Roman" w:cs="Times New Roman"/>
          <w:sz w:val="24"/>
          <w:szCs w:val="24"/>
          <w:lang w:eastAsia="ru-RU"/>
        </w:rPr>
        <w:t xml:space="preserve"> городского поселения </w:t>
      </w:r>
      <w:r>
        <w:rPr>
          <w:rFonts w:ascii="Times New Roman" w:hAnsi="Times New Roman" w:cs="Times New Roman"/>
          <w:sz w:val="24"/>
          <w:szCs w:val="24"/>
          <w:lang w:eastAsia="ru-RU"/>
        </w:rPr>
        <w:t>–</w:t>
      </w:r>
      <w:r w:rsidR="00BC6912" w:rsidRPr="00D34512">
        <w:rPr>
          <w:rFonts w:ascii="Times New Roman" w:hAnsi="Times New Roman" w:cs="Times New Roman"/>
          <w:sz w:val="24"/>
          <w:szCs w:val="24"/>
          <w:lang w:eastAsia="ru-RU"/>
        </w:rPr>
        <w:t xml:space="preserve"> </w:t>
      </w:r>
    </w:p>
    <w:p w:rsidR="00BC6912" w:rsidRPr="00D34512" w:rsidRDefault="00BC6912" w:rsidP="00A35EF4">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город Павловск                        </w:t>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00407A0F">
        <w:rPr>
          <w:rFonts w:ascii="Times New Roman" w:hAnsi="Times New Roman" w:cs="Times New Roman"/>
          <w:sz w:val="24"/>
          <w:szCs w:val="24"/>
          <w:lang w:eastAsia="ru-RU"/>
        </w:rPr>
        <w:t xml:space="preserve">                                               </w:t>
      </w:r>
      <w:r w:rsidRPr="00D34512">
        <w:rPr>
          <w:rFonts w:ascii="Times New Roman" w:hAnsi="Times New Roman" w:cs="Times New Roman"/>
          <w:sz w:val="24"/>
          <w:szCs w:val="24"/>
          <w:lang w:eastAsia="ru-RU"/>
        </w:rPr>
        <w:t xml:space="preserve"> </w:t>
      </w:r>
      <w:r w:rsidR="00407A0F">
        <w:rPr>
          <w:rFonts w:ascii="Times New Roman" w:hAnsi="Times New Roman" w:cs="Times New Roman"/>
          <w:sz w:val="24"/>
          <w:szCs w:val="24"/>
          <w:lang w:eastAsia="ru-RU"/>
        </w:rPr>
        <w:t>Е.А. Образцов</w:t>
      </w:r>
    </w:p>
    <w:p w:rsidR="00BC6912" w:rsidRPr="00D34512" w:rsidRDefault="00BC6912" w:rsidP="00A35EF4">
      <w:pPr>
        <w:spacing w:after="0" w:line="240" w:lineRule="auto"/>
        <w:rPr>
          <w:rFonts w:ascii="Times New Roman" w:hAnsi="Times New Roman" w:cs="Times New Roman"/>
          <w:sz w:val="24"/>
          <w:szCs w:val="24"/>
          <w:lang w:eastAsia="ru-RU"/>
        </w:rPr>
      </w:pPr>
    </w:p>
    <w:p w:rsidR="00BC6912" w:rsidRPr="00D34512" w:rsidRDefault="00BC6912" w:rsidP="00A35EF4">
      <w:pPr>
        <w:spacing w:after="0" w:line="240" w:lineRule="auto"/>
        <w:rPr>
          <w:rFonts w:ascii="Times New Roman" w:hAnsi="Times New Roman" w:cs="Times New Roman"/>
          <w:sz w:val="28"/>
          <w:szCs w:val="28"/>
        </w:rPr>
      </w:pPr>
    </w:p>
    <w:p w:rsidR="00BC6912" w:rsidRDefault="00BC6912" w:rsidP="00A35EF4">
      <w:pPr>
        <w:tabs>
          <w:tab w:val="left" w:pos="2175"/>
        </w:tabs>
        <w:spacing w:after="0" w:line="240" w:lineRule="auto"/>
        <w:rPr>
          <w:rFonts w:ascii="Times New Roman" w:hAnsi="Times New Roman" w:cs="Times New Roman"/>
          <w:sz w:val="28"/>
          <w:szCs w:val="28"/>
        </w:rPr>
      </w:pPr>
    </w:p>
    <w:p w:rsidR="00257BA7" w:rsidRPr="00D34512" w:rsidRDefault="00257BA7" w:rsidP="00257BA7">
      <w:pPr>
        <w:spacing w:after="0" w:line="240" w:lineRule="auto"/>
        <w:jc w:val="right"/>
        <w:rPr>
          <w:rFonts w:ascii="Times New Roman" w:hAnsi="Times New Roman" w:cs="Times New Roman"/>
          <w:lang w:eastAsia="ru-RU"/>
        </w:rPr>
      </w:pPr>
      <w:r w:rsidRPr="00D34512">
        <w:rPr>
          <w:rFonts w:ascii="Times New Roman" w:hAnsi="Times New Roman" w:cs="Times New Roman"/>
          <w:lang w:eastAsia="ru-RU"/>
        </w:rPr>
        <w:t>Приложение №3 к муниципальной программе</w:t>
      </w:r>
    </w:p>
    <w:p w:rsidR="00257BA7" w:rsidRPr="00D34512" w:rsidRDefault="00257BA7" w:rsidP="00257BA7">
      <w:pPr>
        <w:spacing w:after="0" w:line="240" w:lineRule="auto"/>
        <w:jc w:val="right"/>
        <w:rPr>
          <w:rFonts w:ascii="Times New Roman" w:hAnsi="Times New Roman" w:cs="Times New Roman"/>
          <w:lang w:eastAsia="ru-RU"/>
        </w:rPr>
      </w:pPr>
      <w:r w:rsidRPr="00D34512">
        <w:rPr>
          <w:rFonts w:ascii="Times New Roman" w:hAnsi="Times New Roman" w:cs="Times New Roman"/>
          <w:lang w:eastAsia="ru-RU"/>
        </w:rPr>
        <w:t>«Развитие транспортной системы  на территории городского</w:t>
      </w:r>
    </w:p>
    <w:p w:rsidR="00257BA7" w:rsidRPr="00D34512" w:rsidRDefault="00257BA7" w:rsidP="00257BA7">
      <w:pPr>
        <w:spacing w:after="0" w:line="240" w:lineRule="auto"/>
        <w:jc w:val="right"/>
        <w:rPr>
          <w:rFonts w:ascii="Times New Roman" w:hAnsi="Times New Roman" w:cs="Times New Roman"/>
          <w:lang w:eastAsia="ru-RU"/>
        </w:rPr>
      </w:pPr>
      <w:r w:rsidRPr="00D34512">
        <w:rPr>
          <w:rFonts w:ascii="Times New Roman" w:hAnsi="Times New Roman" w:cs="Times New Roman"/>
          <w:lang w:eastAsia="ru-RU"/>
        </w:rPr>
        <w:t>поселения – город Павловск Павловского муниципального района</w:t>
      </w:r>
    </w:p>
    <w:p w:rsidR="00257BA7" w:rsidRDefault="00257BA7" w:rsidP="00257BA7">
      <w:pPr>
        <w:spacing w:after="0" w:line="240" w:lineRule="auto"/>
        <w:jc w:val="right"/>
        <w:rPr>
          <w:rFonts w:ascii="Times New Roman" w:hAnsi="Times New Roman" w:cs="Times New Roman"/>
          <w:lang w:eastAsia="ru-RU"/>
        </w:rPr>
      </w:pPr>
      <w:r w:rsidRPr="00D34512">
        <w:rPr>
          <w:rFonts w:ascii="Times New Roman" w:hAnsi="Times New Roman" w:cs="Times New Roman"/>
          <w:lang w:eastAsia="ru-RU"/>
        </w:rPr>
        <w:t>Воронежской области на 2014-202</w:t>
      </w:r>
      <w:r>
        <w:rPr>
          <w:rFonts w:ascii="Times New Roman" w:hAnsi="Times New Roman" w:cs="Times New Roman"/>
          <w:lang w:eastAsia="ru-RU"/>
        </w:rPr>
        <w:t>1</w:t>
      </w:r>
      <w:r w:rsidRPr="00D34512">
        <w:rPr>
          <w:rFonts w:ascii="Times New Roman" w:hAnsi="Times New Roman" w:cs="Times New Roman"/>
          <w:lang w:eastAsia="ru-RU"/>
        </w:rPr>
        <w:t xml:space="preserve"> годы»</w:t>
      </w:r>
    </w:p>
    <w:p w:rsidR="00257BA7" w:rsidRDefault="00257BA7" w:rsidP="00257BA7">
      <w:pPr>
        <w:spacing w:after="0" w:line="240" w:lineRule="auto"/>
        <w:jc w:val="right"/>
        <w:rPr>
          <w:rFonts w:ascii="Times New Roman" w:hAnsi="Times New Roman" w:cs="Times New Roman"/>
          <w:lang w:eastAsia="ru-RU"/>
        </w:rPr>
      </w:pPr>
    </w:p>
    <w:p w:rsidR="00257BA7" w:rsidRDefault="00257BA7" w:rsidP="00257BA7">
      <w:pPr>
        <w:spacing w:after="0" w:line="240" w:lineRule="auto"/>
        <w:jc w:val="center"/>
        <w:rPr>
          <w:rFonts w:ascii="Times New Roman" w:hAnsi="Times New Roman" w:cs="Times New Roman"/>
          <w:lang w:eastAsia="ru-RU"/>
        </w:rPr>
      </w:pPr>
      <w:r w:rsidRPr="00D34512">
        <w:rPr>
          <w:rFonts w:ascii="Times New Roman" w:hAnsi="Times New Roman" w:cs="Times New Roman"/>
          <w:lang w:eastAsia="ru-RU"/>
        </w:rPr>
        <w:t>Расходы местного бюджета на реализацию муниципальной программы на 2014-202</w:t>
      </w:r>
      <w:r>
        <w:rPr>
          <w:rFonts w:ascii="Times New Roman" w:hAnsi="Times New Roman" w:cs="Times New Roman"/>
          <w:lang w:eastAsia="ru-RU"/>
        </w:rPr>
        <w:t>1</w:t>
      </w:r>
      <w:r w:rsidRPr="00D34512">
        <w:rPr>
          <w:rFonts w:ascii="Times New Roman" w:hAnsi="Times New Roman" w:cs="Times New Roman"/>
          <w:lang w:eastAsia="ru-RU"/>
        </w:rPr>
        <w:t xml:space="preserve"> г.</w:t>
      </w:r>
    </w:p>
    <w:p w:rsidR="00257BA7" w:rsidRDefault="00257BA7" w:rsidP="00A35EF4">
      <w:pPr>
        <w:tabs>
          <w:tab w:val="left" w:pos="2175"/>
        </w:tabs>
        <w:spacing w:after="0" w:line="240" w:lineRule="auto"/>
        <w:rPr>
          <w:rFonts w:ascii="Times New Roman" w:hAnsi="Times New Roman" w:cs="Times New Roman"/>
          <w:sz w:val="28"/>
          <w:szCs w:val="28"/>
        </w:rPr>
      </w:pPr>
    </w:p>
    <w:p w:rsidR="00257BA7" w:rsidRDefault="00257BA7" w:rsidP="00A35EF4">
      <w:pPr>
        <w:tabs>
          <w:tab w:val="left" w:pos="2175"/>
        </w:tabs>
        <w:spacing w:after="0" w:line="240" w:lineRule="auto"/>
        <w:rPr>
          <w:rFonts w:ascii="Times New Roman" w:hAnsi="Times New Roman" w:cs="Times New Roman"/>
          <w:sz w:val="28"/>
          <w:szCs w:val="28"/>
        </w:rPr>
      </w:pPr>
    </w:p>
    <w:tbl>
      <w:tblPr>
        <w:tblW w:w="14693" w:type="dxa"/>
        <w:tblInd w:w="93" w:type="dxa"/>
        <w:tblLayout w:type="fixed"/>
        <w:tblLook w:val="04A0" w:firstRow="1" w:lastRow="0" w:firstColumn="1" w:lastColumn="0" w:noHBand="0" w:noVBand="1"/>
      </w:tblPr>
      <w:tblGrid>
        <w:gridCol w:w="1482"/>
        <w:gridCol w:w="1740"/>
        <w:gridCol w:w="1522"/>
        <w:gridCol w:w="1260"/>
        <w:gridCol w:w="1161"/>
        <w:gridCol w:w="962"/>
        <w:gridCol w:w="1260"/>
        <w:gridCol w:w="1260"/>
        <w:gridCol w:w="1061"/>
        <w:gridCol w:w="862"/>
        <w:gridCol w:w="763"/>
        <w:gridCol w:w="149"/>
        <w:gridCol w:w="1211"/>
      </w:tblGrid>
      <w:tr w:rsidR="001C54C6" w:rsidRPr="001C54C6" w:rsidTr="002D7055">
        <w:trPr>
          <w:trHeight w:val="615"/>
        </w:trPr>
        <w:tc>
          <w:tcPr>
            <w:tcW w:w="1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Статус</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Наименование муниципальной программы, подпрограммы, основного мероприятия </w:t>
            </w:r>
          </w:p>
        </w:tc>
        <w:tc>
          <w:tcPr>
            <w:tcW w:w="152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Наименование ответственного исполнителя, исполнителя - главного распорядителя средств местного бюджета (далее - ГРБС)</w:t>
            </w:r>
          </w:p>
        </w:tc>
        <w:tc>
          <w:tcPr>
            <w:tcW w:w="8738" w:type="dxa"/>
            <w:gridSpan w:val="9"/>
            <w:tcBorders>
              <w:top w:val="single" w:sz="8" w:space="0" w:color="auto"/>
              <w:left w:val="nil"/>
              <w:bottom w:val="single" w:sz="8" w:space="0" w:color="auto"/>
              <w:right w:val="nil"/>
            </w:tcBorders>
            <w:shd w:val="clear" w:color="auto" w:fill="auto"/>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Расходы местного бюджета по годам реализации муниципальной программы, тыс. руб.</w:t>
            </w:r>
          </w:p>
        </w:tc>
        <w:tc>
          <w:tcPr>
            <w:tcW w:w="1211" w:type="dxa"/>
            <w:tcBorders>
              <w:top w:val="single" w:sz="8" w:space="0" w:color="auto"/>
              <w:left w:val="nil"/>
              <w:bottom w:val="single" w:sz="8" w:space="0" w:color="auto"/>
              <w:right w:val="single" w:sz="8" w:space="0" w:color="000000"/>
            </w:tcBorders>
            <w:shd w:val="clear" w:color="auto" w:fill="auto"/>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2D7055" w:rsidRPr="001C54C6" w:rsidTr="002D7055">
        <w:trPr>
          <w:trHeight w:val="90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2014 г.</w:t>
            </w:r>
          </w:p>
        </w:tc>
        <w:tc>
          <w:tcPr>
            <w:tcW w:w="11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2015 г.</w:t>
            </w:r>
          </w:p>
        </w:tc>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2016 г.</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2017 г.</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2018 г.</w:t>
            </w:r>
          </w:p>
        </w:tc>
        <w:tc>
          <w:tcPr>
            <w:tcW w:w="10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2019 г.</w:t>
            </w:r>
          </w:p>
        </w:tc>
        <w:tc>
          <w:tcPr>
            <w:tcW w:w="86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2020 г.</w:t>
            </w:r>
          </w:p>
        </w:tc>
        <w:tc>
          <w:tcPr>
            <w:tcW w:w="912" w:type="dxa"/>
            <w:gridSpan w:val="2"/>
            <w:vMerge w:val="restart"/>
            <w:tcBorders>
              <w:top w:val="nil"/>
              <w:left w:val="single" w:sz="8" w:space="0" w:color="auto"/>
              <w:bottom w:val="single" w:sz="8" w:space="0" w:color="000000"/>
              <w:right w:val="nil"/>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2021 г.</w:t>
            </w:r>
          </w:p>
        </w:tc>
        <w:tc>
          <w:tcPr>
            <w:tcW w:w="1211"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Итого за 2014-2021 год</w:t>
            </w:r>
          </w:p>
        </w:tc>
      </w:tr>
      <w:tr w:rsidR="001C54C6" w:rsidRPr="001C54C6" w:rsidTr="002D7055">
        <w:trPr>
          <w:trHeight w:val="30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12" w:type="dxa"/>
            <w:gridSpan w:val="2"/>
            <w:vMerge/>
            <w:tcBorders>
              <w:top w:val="nil"/>
              <w:left w:val="single" w:sz="8" w:space="0" w:color="auto"/>
              <w:bottom w:val="single" w:sz="8" w:space="0" w:color="000000"/>
              <w:right w:val="nil"/>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11" w:type="dxa"/>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r>
      <w:tr w:rsidR="001C54C6" w:rsidRPr="001C54C6" w:rsidTr="002D7055">
        <w:trPr>
          <w:trHeight w:val="30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12" w:type="dxa"/>
            <w:gridSpan w:val="2"/>
            <w:vMerge/>
            <w:tcBorders>
              <w:top w:val="nil"/>
              <w:left w:val="single" w:sz="8" w:space="0" w:color="auto"/>
              <w:bottom w:val="single" w:sz="8" w:space="0" w:color="000000"/>
              <w:right w:val="nil"/>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11" w:type="dxa"/>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r>
      <w:tr w:rsidR="001C54C6" w:rsidRPr="001C54C6" w:rsidTr="002D7055">
        <w:trPr>
          <w:trHeight w:val="105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single" w:sz="8" w:space="0" w:color="auto"/>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912" w:type="dxa"/>
            <w:gridSpan w:val="2"/>
            <w:vMerge/>
            <w:tcBorders>
              <w:top w:val="nil"/>
              <w:left w:val="single" w:sz="8" w:space="0" w:color="auto"/>
              <w:bottom w:val="single" w:sz="8" w:space="0" w:color="000000"/>
              <w:right w:val="nil"/>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11" w:type="dxa"/>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r>
      <w:tr w:rsidR="002D7055" w:rsidRPr="001C54C6" w:rsidTr="002D7055">
        <w:trPr>
          <w:trHeight w:val="3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1</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2</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3</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4</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5</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6</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7</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8</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9</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10</w:t>
            </w:r>
          </w:p>
        </w:tc>
        <w:tc>
          <w:tcPr>
            <w:tcW w:w="912" w:type="dxa"/>
            <w:gridSpan w:val="2"/>
            <w:tcBorders>
              <w:top w:val="nil"/>
              <w:left w:val="nil"/>
              <w:bottom w:val="single" w:sz="8" w:space="0" w:color="auto"/>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11</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12</w:t>
            </w:r>
          </w:p>
        </w:tc>
      </w:tr>
      <w:tr w:rsidR="001C54C6" w:rsidRPr="001C54C6" w:rsidTr="002D7055">
        <w:trPr>
          <w:trHeight w:val="315"/>
        </w:trPr>
        <w:tc>
          <w:tcPr>
            <w:tcW w:w="1482" w:type="dxa"/>
            <w:tcBorders>
              <w:top w:val="nil"/>
              <w:left w:val="single" w:sz="8" w:space="0" w:color="auto"/>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740" w:type="dxa"/>
            <w:tcBorders>
              <w:top w:val="nil"/>
              <w:left w:val="nil"/>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val="en-US" w:eastAsia="ru-RU"/>
              </w:rPr>
              <w:t> </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2421"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 этап</w:t>
            </w:r>
          </w:p>
        </w:tc>
        <w:tc>
          <w:tcPr>
            <w:tcW w:w="2222"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 этап</w:t>
            </w:r>
          </w:p>
        </w:tc>
        <w:tc>
          <w:tcPr>
            <w:tcW w:w="4095" w:type="dxa"/>
            <w:gridSpan w:val="5"/>
            <w:tcBorders>
              <w:top w:val="single" w:sz="8" w:space="0" w:color="auto"/>
              <w:left w:val="nil"/>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val="en-US" w:eastAsia="ru-RU"/>
              </w:rPr>
              <w:t>3 этап</w:t>
            </w:r>
          </w:p>
        </w:tc>
        <w:tc>
          <w:tcPr>
            <w:tcW w:w="1211"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r>
      <w:tr w:rsidR="002D7055" w:rsidRPr="001C54C6" w:rsidTr="002D7055">
        <w:trPr>
          <w:trHeight w:val="690"/>
        </w:trPr>
        <w:tc>
          <w:tcPr>
            <w:tcW w:w="1482" w:type="dxa"/>
            <w:vMerge w:val="restart"/>
            <w:tcBorders>
              <w:top w:val="nil"/>
              <w:left w:val="single" w:sz="8" w:space="0" w:color="auto"/>
              <w:bottom w:val="nil"/>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МУНИЦИ-ПАЛЬНАЯ ПРОГРАММА</w:t>
            </w:r>
          </w:p>
        </w:tc>
        <w:tc>
          <w:tcPr>
            <w:tcW w:w="1740" w:type="dxa"/>
            <w:vMerge w:val="restart"/>
            <w:tcBorders>
              <w:top w:val="nil"/>
              <w:left w:val="single" w:sz="8" w:space="0" w:color="auto"/>
              <w:bottom w:val="nil"/>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Развитие транспортной системы </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2D7055">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34540,90455</w:t>
            </w:r>
          </w:p>
        </w:tc>
        <w:tc>
          <w:tcPr>
            <w:tcW w:w="1161" w:type="dxa"/>
            <w:tcBorders>
              <w:top w:val="nil"/>
              <w:left w:val="nil"/>
              <w:bottom w:val="single" w:sz="8" w:space="0" w:color="auto"/>
              <w:right w:val="single" w:sz="8" w:space="0" w:color="auto"/>
            </w:tcBorders>
            <w:shd w:val="clear" w:color="auto" w:fill="auto"/>
            <w:vAlign w:val="center"/>
            <w:hideMark/>
          </w:tcPr>
          <w:p w:rsidR="001C54C6" w:rsidRPr="001C54C6" w:rsidRDefault="002D7055" w:rsidP="002D7055">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10112,06</w:t>
            </w:r>
            <w:r w:rsidR="001C54C6" w:rsidRPr="001C54C6">
              <w:rPr>
                <w:rFonts w:ascii="Times New Roman" w:hAnsi="Times New Roman" w:cs="Times New Roman"/>
                <w:b/>
                <w:bCs/>
                <w:color w:val="000000"/>
                <w:lang w:eastAsia="ru-RU"/>
              </w:rPr>
              <w:t>45</w:t>
            </w:r>
          </w:p>
        </w:tc>
        <w:tc>
          <w:tcPr>
            <w:tcW w:w="962"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2D7055">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35033,2   078</w:t>
            </w:r>
          </w:p>
        </w:tc>
        <w:tc>
          <w:tcPr>
            <w:tcW w:w="1260" w:type="dxa"/>
            <w:tcBorders>
              <w:top w:val="nil"/>
              <w:left w:val="nil"/>
              <w:bottom w:val="single" w:sz="8" w:space="0" w:color="auto"/>
              <w:right w:val="single" w:sz="8" w:space="0" w:color="auto"/>
            </w:tcBorders>
            <w:shd w:val="clear" w:color="auto" w:fill="auto"/>
            <w:vAlign w:val="center"/>
            <w:hideMark/>
          </w:tcPr>
          <w:p w:rsidR="001C54C6" w:rsidRPr="001C54C6" w:rsidRDefault="002D7055" w:rsidP="002D7055">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28056,10</w:t>
            </w:r>
            <w:r w:rsidR="001C54C6" w:rsidRPr="001C54C6">
              <w:rPr>
                <w:rFonts w:ascii="Times New Roman" w:hAnsi="Times New Roman" w:cs="Times New Roman"/>
                <w:b/>
                <w:bCs/>
                <w:color w:val="000000"/>
                <w:lang w:eastAsia="ru-RU"/>
              </w:rPr>
              <w:t>065</w:t>
            </w:r>
          </w:p>
        </w:tc>
        <w:tc>
          <w:tcPr>
            <w:tcW w:w="1260" w:type="dxa"/>
            <w:tcBorders>
              <w:top w:val="nil"/>
              <w:left w:val="nil"/>
              <w:bottom w:val="single" w:sz="8" w:space="0" w:color="auto"/>
              <w:right w:val="single" w:sz="8" w:space="0" w:color="auto"/>
            </w:tcBorders>
            <w:shd w:val="clear" w:color="auto" w:fill="auto"/>
            <w:vAlign w:val="center"/>
            <w:hideMark/>
          </w:tcPr>
          <w:p w:rsidR="001C54C6" w:rsidRPr="001C54C6" w:rsidRDefault="002D7055" w:rsidP="002D7055">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24751,19175</w:t>
            </w:r>
          </w:p>
        </w:tc>
        <w:tc>
          <w:tcPr>
            <w:tcW w:w="1061"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2D7055">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16599,19  988</w:t>
            </w:r>
          </w:p>
        </w:tc>
        <w:tc>
          <w:tcPr>
            <w:tcW w:w="862"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2D7055">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11016,8</w:t>
            </w:r>
          </w:p>
        </w:tc>
        <w:tc>
          <w:tcPr>
            <w:tcW w:w="912" w:type="dxa"/>
            <w:gridSpan w:val="2"/>
            <w:tcBorders>
              <w:top w:val="nil"/>
              <w:left w:val="nil"/>
              <w:bottom w:val="single" w:sz="8" w:space="0" w:color="auto"/>
              <w:right w:val="single" w:sz="4" w:space="0" w:color="auto"/>
            </w:tcBorders>
            <w:shd w:val="clear" w:color="auto" w:fill="auto"/>
            <w:vAlign w:val="center"/>
            <w:hideMark/>
          </w:tcPr>
          <w:p w:rsidR="001C54C6" w:rsidRPr="001C54C6" w:rsidRDefault="001C54C6" w:rsidP="002D7055">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9198,5</w:t>
            </w:r>
          </w:p>
        </w:tc>
        <w:tc>
          <w:tcPr>
            <w:tcW w:w="1211"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1C54C6" w:rsidRPr="001C54C6" w:rsidRDefault="002D7055" w:rsidP="00542A4E">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169307,96913</w:t>
            </w:r>
          </w:p>
        </w:tc>
      </w:tr>
      <w:tr w:rsidR="002D7055" w:rsidRPr="001C54C6" w:rsidTr="002D7055">
        <w:trPr>
          <w:trHeight w:val="300"/>
        </w:trPr>
        <w:tc>
          <w:tcPr>
            <w:tcW w:w="1482"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val="restart"/>
            <w:tcBorders>
              <w:top w:val="nil"/>
              <w:left w:val="single" w:sz="8" w:space="0" w:color="auto"/>
              <w:bottom w:val="nil"/>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161"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vMerge w:val="restart"/>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FF0000"/>
                <w:lang w:eastAsia="ru-RU"/>
              </w:rPr>
            </w:pPr>
            <w:r w:rsidRPr="001C54C6">
              <w:rPr>
                <w:rFonts w:ascii="Times New Roman" w:hAnsi="Times New Roman" w:cs="Times New Roman"/>
                <w:color w:val="FF0000"/>
                <w:lang w:eastAsia="ru-RU"/>
              </w:rPr>
              <w:t> </w:t>
            </w:r>
          </w:p>
        </w:tc>
        <w:tc>
          <w:tcPr>
            <w:tcW w:w="862" w:type="dxa"/>
            <w:vMerge w:val="restart"/>
            <w:tcBorders>
              <w:top w:val="nil"/>
              <w:left w:val="single" w:sz="8" w:space="0" w:color="auto"/>
              <w:bottom w:val="nil"/>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FF0000"/>
                <w:lang w:eastAsia="ru-RU"/>
              </w:rPr>
            </w:pPr>
            <w:r w:rsidRPr="001C54C6">
              <w:rPr>
                <w:rFonts w:ascii="Times New Roman" w:hAnsi="Times New Roman" w:cs="Times New Roman"/>
                <w:color w:val="FF0000"/>
                <w:lang w:eastAsia="ru-RU"/>
              </w:rPr>
              <w:t> </w:t>
            </w:r>
          </w:p>
        </w:tc>
        <w:tc>
          <w:tcPr>
            <w:tcW w:w="912" w:type="dxa"/>
            <w:gridSpan w:val="2"/>
            <w:vMerge w:val="restart"/>
            <w:tcBorders>
              <w:top w:val="nil"/>
              <w:left w:val="single" w:sz="8" w:space="0" w:color="auto"/>
              <w:bottom w:val="nil"/>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FF0000"/>
                <w:lang w:eastAsia="ru-RU"/>
              </w:rPr>
            </w:pPr>
            <w:r w:rsidRPr="001C54C6">
              <w:rPr>
                <w:rFonts w:ascii="Times New Roman" w:hAnsi="Times New Roman" w:cs="Times New Roman"/>
                <w:color w:val="FF0000"/>
                <w:lang w:eastAsia="ru-RU"/>
              </w:rPr>
              <w:t> </w:t>
            </w:r>
          </w:p>
        </w:tc>
        <w:tc>
          <w:tcPr>
            <w:tcW w:w="1211" w:type="dxa"/>
            <w:vMerge w:val="restart"/>
            <w:tcBorders>
              <w:top w:val="single" w:sz="8" w:space="0" w:color="auto"/>
              <w:left w:val="single" w:sz="8" w:space="0" w:color="auto"/>
              <w:bottom w:val="nil"/>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FF0000"/>
                <w:lang w:eastAsia="ru-RU"/>
              </w:rPr>
            </w:pPr>
            <w:r w:rsidRPr="001C54C6">
              <w:rPr>
                <w:rFonts w:ascii="Times New Roman" w:hAnsi="Times New Roman" w:cs="Times New Roman"/>
                <w:color w:val="FF0000"/>
                <w:lang w:eastAsia="ru-RU"/>
              </w:rPr>
              <w:t> </w:t>
            </w:r>
          </w:p>
        </w:tc>
      </w:tr>
      <w:tr w:rsidR="001C54C6" w:rsidRPr="001C54C6" w:rsidTr="002D7055">
        <w:trPr>
          <w:trHeight w:val="315"/>
        </w:trPr>
        <w:tc>
          <w:tcPr>
            <w:tcW w:w="1482"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161"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62"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061"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FF0000"/>
                <w:lang w:eastAsia="ru-RU"/>
              </w:rPr>
            </w:pPr>
          </w:p>
        </w:tc>
        <w:tc>
          <w:tcPr>
            <w:tcW w:w="862" w:type="dxa"/>
            <w:vMerge/>
            <w:tcBorders>
              <w:top w:val="nil"/>
              <w:left w:val="single" w:sz="8" w:space="0" w:color="auto"/>
              <w:bottom w:val="nil"/>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FF0000"/>
                <w:lang w:eastAsia="ru-RU"/>
              </w:rPr>
            </w:pPr>
          </w:p>
        </w:tc>
        <w:tc>
          <w:tcPr>
            <w:tcW w:w="912" w:type="dxa"/>
            <w:gridSpan w:val="2"/>
            <w:vMerge/>
            <w:tcBorders>
              <w:top w:val="nil"/>
              <w:left w:val="single" w:sz="8" w:space="0" w:color="auto"/>
              <w:bottom w:val="nil"/>
              <w:right w:val="nil"/>
            </w:tcBorders>
            <w:vAlign w:val="center"/>
            <w:hideMark/>
          </w:tcPr>
          <w:p w:rsidR="001C54C6" w:rsidRPr="001C54C6" w:rsidRDefault="001C54C6" w:rsidP="001C54C6">
            <w:pPr>
              <w:spacing w:after="0" w:line="240" w:lineRule="auto"/>
              <w:rPr>
                <w:rFonts w:ascii="Times New Roman" w:hAnsi="Times New Roman" w:cs="Times New Roman"/>
                <w:color w:val="FF0000"/>
                <w:lang w:eastAsia="ru-RU"/>
              </w:rPr>
            </w:pPr>
          </w:p>
        </w:tc>
        <w:tc>
          <w:tcPr>
            <w:tcW w:w="1211" w:type="dxa"/>
            <w:vMerge/>
            <w:tcBorders>
              <w:top w:val="single" w:sz="8" w:space="0" w:color="auto"/>
              <w:left w:val="single" w:sz="8" w:space="0" w:color="auto"/>
              <w:bottom w:val="nil"/>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color w:val="FF0000"/>
                <w:lang w:eastAsia="ru-RU"/>
              </w:rPr>
            </w:pPr>
          </w:p>
        </w:tc>
      </w:tr>
      <w:tr w:rsidR="001C54C6" w:rsidRPr="001C54C6" w:rsidTr="002D7055">
        <w:trPr>
          <w:trHeight w:val="315"/>
        </w:trPr>
        <w:tc>
          <w:tcPr>
            <w:tcW w:w="14693" w:type="dxa"/>
            <w:gridSpan w:val="13"/>
            <w:tcBorders>
              <w:top w:val="single" w:sz="8" w:space="0" w:color="auto"/>
              <w:left w:val="single" w:sz="8" w:space="0" w:color="auto"/>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 этап 2014-2015 годы</w:t>
            </w:r>
          </w:p>
        </w:tc>
      </w:tr>
      <w:tr w:rsidR="001C54C6" w:rsidRPr="001C54C6" w:rsidTr="002D7055">
        <w:trPr>
          <w:trHeight w:val="600"/>
        </w:trPr>
        <w:tc>
          <w:tcPr>
            <w:tcW w:w="1482"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ПОДПРОГ-РАММА 1</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Развитие дорожного </w:t>
            </w:r>
            <w:r w:rsidRPr="001C54C6">
              <w:rPr>
                <w:rFonts w:ascii="Times New Roman" w:hAnsi="Times New Roman" w:cs="Times New Roman"/>
                <w:color w:val="000000"/>
                <w:lang w:eastAsia="ru-RU"/>
              </w:rPr>
              <w:lastRenderedPageBreak/>
              <w:t>хозяйства городского поселения город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34540,9  0455</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10112,06  45</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single" w:sz="4"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single" w:sz="4" w:space="0" w:color="auto"/>
              <w:bottom w:val="single" w:sz="8" w:space="0" w:color="auto"/>
              <w:right w:val="single" w:sz="8" w:space="0" w:color="000000"/>
            </w:tcBorders>
            <w:shd w:val="clear" w:color="auto" w:fill="auto"/>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44652,96</w:t>
            </w:r>
            <w:r w:rsidR="001C54C6" w:rsidRPr="001C54C6">
              <w:rPr>
                <w:rFonts w:ascii="Times New Roman" w:hAnsi="Times New Roman" w:cs="Times New Roman"/>
                <w:b/>
                <w:bCs/>
                <w:color w:val="000000"/>
                <w:lang w:eastAsia="ru-RU"/>
              </w:rPr>
              <w:t>905</w:t>
            </w:r>
          </w:p>
        </w:tc>
      </w:tr>
      <w:tr w:rsidR="001C54C6" w:rsidRPr="001C54C6" w:rsidTr="002D7055">
        <w:trPr>
          <w:trHeight w:val="3195"/>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12" w:type="dxa"/>
            <w:gridSpan w:val="2"/>
            <w:tcBorders>
              <w:top w:val="nil"/>
              <w:left w:val="nil"/>
              <w:bottom w:val="single" w:sz="8" w:space="0" w:color="auto"/>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600"/>
        </w:trPr>
        <w:tc>
          <w:tcPr>
            <w:tcW w:w="1482"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Основное мероприятие 1.1</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Ремонт автомобильных дорог общего пользования местного значения (ямочный ремонт)</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8870,60  326</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6730,46  75</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15601,07</w:t>
            </w:r>
            <w:r w:rsidR="001C54C6" w:rsidRPr="001C54C6">
              <w:rPr>
                <w:rFonts w:ascii="Times New Roman" w:hAnsi="Times New Roman" w:cs="Times New Roman"/>
                <w:b/>
                <w:bCs/>
                <w:color w:val="000000"/>
                <w:lang w:eastAsia="ru-RU"/>
              </w:rPr>
              <w:t>076</w:t>
            </w:r>
          </w:p>
        </w:tc>
      </w:tr>
      <w:tr w:rsidR="001C54C6" w:rsidRPr="001C54C6" w:rsidTr="002D7055">
        <w:trPr>
          <w:trHeight w:val="156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12" w:type="dxa"/>
            <w:gridSpan w:val="2"/>
            <w:tcBorders>
              <w:top w:val="nil"/>
              <w:left w:val="nil"/>
              <w:bottom w:val="single" w:sz="8" w:space="0" w:color="auto"/>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600"/>
        </w:trPr>
        <w:tc>
          <w:tcPr>
            <w:tcW w:w="1482"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 Основное мероприятие 1-2</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Устройство осевой разметки  на проезжей части улиц города Павловска</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130,01  58</w:t>
            </w:r>
          </w:p>
        </w:tc>
        <w:tc>
          <w:tcPr>
            <w:tcW w:w="1161"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148,65</w:t>
            </w:r>
          </w:p>
        </w:tc>
        <w:tc>
          <w:tcPr>
            <w:tcW w:w="962"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278,6658</w:t>
            </w:r>
          </w:p>
        </w:tc>
      </w:tr>
      <w:tr w:rsidR="001C54C6" w:rsidRPr="001C54C6" w:rsidTr="002D7055">
        <w:trPr>
          <w:trHeight w:val="60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nil"/>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161"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single" w:sz="8" w:space="0" w:color="auto"/>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nil"/>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nil"/>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r>
      <w:tr w:rsidR="001C54C6" w:rsidRPr="001C54C6" w:rsidTr="002D7055">
        <w:trPr>
          <w:trHeight w:val="63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nil"/>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nil"/>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r>
      <w:tr w:rsidR="001C54C6" w:rsidRPr="001C54C6" w:rsidTr="002D7055">
        <w:trPr>
          <w:trHeight w:val="1815"/>
        </w:trPr>
        <w:tc>
          <w:tcPr>
            <w:tcW w:w="1482" w:type="dxa"/>
            <w:tcBorders>
              <w:top w:val="nil"/>
              <w:left w:val="single" w:sz="8" w:space="0" w:color="auto"/>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Основное мероприятие 1-3</w:t>
            </w:r>
          </w:p>
        </w:tc>
        <w:tc>
          <w:tcPr>
            <w:tcW w:w="1740"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Устройство разметки пешеходных переходов на проезжей части улиц</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290,01  794</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222,733</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512,75094</w:t>
            </w:r>
          </w:p>
        </w:tc>
      </w:tr>
      <w:tr w:rsidR="001C54C6" w:rsidRPr="001C54C6" w:rsidTr="002D7055">
        <w:trPr>
          <w:trHeight w:val="315"/>
        </w:trPr>
        <w:tc>
          <w:tcPr>
            <w:tcW w:w="1482"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 Основное </w:t>
            </w:r>
            <w:r w:rsidRPr="001C54C6">
              <w:rPr>
                <w:rFonts w:ascii="Times New Roman" w:hAnsi="Times New Roman" w:cs="Times New Roman"/>
                <w:color w:val="000000"/>
                <w:lang w:eastAsia="ru-RU"/>
              </w:rPr>
              <w:lastRenderedPageBreak/>
              <w:t>мероприятие1-4</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 xml:space="preserve"> Ремонт </w:t>
            </w:r>
            <w:r w:rsidRPr="001C54C6">
              <w:rPr>
                <w:rFonts w:ascii="Times New Roman" w:hAnsi="Times New Roman" w:cs="Times New Roman"/>
                <w:color w:val="000000"/>
                <w:lang w:eastAsia="ru-RU"/>
              </w:rPr>
              <w:lastRenderedPageBreak/>
              <w:t>проездов дворовых территорий многоквартирных жилых домов городского поселения – город Павловск</w:t>
            </w: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1904,2</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1904,2</w:t>
            </w:r>
          </w:p>
        </w:tc>
      </w:tr>
      <w:tr w:rsidR="001C54C6" w:rsidRPr="001C54C6" w:rsidTr="002D7055">
        <w:trPr>
          <w:trHeight w:val="222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12" w:type="dxa"/>
            <w:gridSpan w:val="2"/>
            <w:tcBorders>
              <w:top w:val="nil"/>
              <w:left w:val="nil"/>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300"/>
        </w:trPr>
        <w:tc>
          <w:tcPr>
            <w:tcW w:w="148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Основное мероприятие 1-5</w:t>
            </w:r>
          </w:p>
        </w:tc>
        <w:tc>
          <w:tcPr>
            <w:tcW w:w="174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Строительство разворотной площадки примыкающей к ул. Строительная, автом. дорога в г. Павловске по ул. Ростовская, Калачеевская, 300-Летия Флота, Маршала Жукова, Заводская</w:t>
            </w:r>
          </w:p>
        </w:tc>
        <w:tc>
          <w:tcPr>
            <w:tcW w:w="152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23346,0 6755</w:t>
            </w:r>
          </w:p>
        </w:tc>
        <w:tc>
          <w:tcPr>
            <w:tcW w:w="11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2480</w:t>
            </w:r>
          </w:p>
        </w:tc>
        <w:tc>
          <w:tcPr>
            <w:tcW w:w="9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C54C6" w:rsidRPr="001C54C6" w:rsidRDefault="00542A4E" w:rsidP="00542A4E">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25826,06</w:t>
            </w:r>
            <w:r w:rsidR="001C54C6" w:rsidRPr="001C54C6">
              <w:rPr>
                <w:rFonts w:ascii="Times New Roman" w:hAnsi="Times New Roman" w:cs="Times New Roman"/>
                <w:b/>
                <w:bCs/>
                <w:color w:val="000000"/>
                <w:lang w:eastAsia="ru-RU"/>
              </w:rPr>
              <w:t>755</w:t>
            </w:r>
          </w:p>
        </w:tc>
      </w:tr>
      <w:tr w:rsidR="001C54C6" w:rsidRPr="001C54C6" w:rsidTr="002D7055">
        <w:trPr>
          <w:trHeight w:val="315"/>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12" w:type="dxa"/>
            <w:gridSpan w:val="2"/>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11" w:type="dxa"/>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r>
      <w:tr w:rsidR="001C54C6" w:rsidRPr="001C54C6" w:rsidTr="002D7055">
        <w:trPr>
          <w:trHeight w:val="615"/>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12" w:type="dxa"/>
            <w:gridSpan w:val="2"/>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240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12" w:type="dxa"/>
            <w:gridSpan w:val="2"/>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24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Основное мероприятие 1-6</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Строительство автодороги ул. Донская, пл. Мира, Сосновка, Красный Пахарь, Цветочная, Полевая, Советская, Кирова</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600"/>
        </w:trPr>
        <w:tc>
          <w:tcPr>
            <w:tcW w:w="1482" w:type="dxa"/>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Основное мероприятие</w:t>
            </w:r>
          </w:p>
        </w:tc>
        <w:tc>
          <w:tcPr>
            <w:tcW w:w="174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Строительство тротуаров в г.п.г. Павловск</w:t>
            </w:r>
          </w:p>
        </w:tc>
        <w:tc>
          <w:tcPr>
            <w:tcW w:w="152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Всего</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530,214</w:t>
            </w:r>
          </w:p>
        </w:tc>
        <w:tc>
          <w:tcPr>
            <w:tcW w:w="9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530,214</w:t>
            </w:r>
          </w:p>
        </w:tc>
      </w:tr>
      <w:tr w:rsidR="001C54C6" w:rsidRPr="001C54C6" w:rsidTr="002D7055">
        <w:trPr>
          <w:trHeight w:val="3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 1-7</w:t>
            </w: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12" w:type="dxa"/>
            <w:gridSpan w:val="2"/>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11" w:type="dxa"/>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r>
      <w:tr w:rsidR="001C54C6" w:rsidRPr="001C54C6" w:rsidTr="002D7055">
        <w:trPr>
          <w:trHeight w:val="600"/>
        </w:trPr>
        <w:tc>
          <w:tcPr>
            <w:tcW w:w="1482" w:type="dxa"/>
            <w:tcBorders>
              <w:top w:val="nil"/>
              <w:left w:val="single" w:sz="8" w:space="0" w:color="auto"/>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lastRenderedPageBreak/>
              <w:t>Итого: 1 этап</w:t>
            </w:r>
          </w:p>
        </w:tc>
        <w:tc>
          <w:tcPr>
            <w:tcW w:w="1740" w:type="dxa"/>
            <w:tcBorders>
              <w:top w:val="nil"/>
              <w:left w:val="nil"/>
              <w:bottom w:val="nil"/>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522"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34540,9 0455</w:t>
            </w:r>
          </w:p>
        </w:tc>
        <w:tc>
          <w:tcPr>
            <w:tcW w:w="1161"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10112,0 645</w:t>
            </w:r>
          </w:p>
        </w:tc>
        <w:tc>
          <w:tcPr>
            <w:tcW w:w="962"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12" w:type="dxa"/>
            <w:gridSpan w:val="2"/>
            <w:tcBorders>
              <w:top w:val="nil"/>
              <w:left w:val="nil"/>
              <w:bottom w:val="nil"/>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11" w:type="dxa"/>
            <w:tcBorders>
              <w:top w:val="single" w:sz="8" w:space="0" w:color="auto"/>
              <w:left w:val="nil"/>
              <w:bottom w:val="nil"/>
              <w:right w:val="single" w:sz="8" w:space="0" w:color="000000"/>
            </w:tcBorders>
            <w:shd w:val="clear" w:color="auto" w:fill="auto"/>
            <w:vAlign w:val="bottom"/>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44652,96</w:t>
            </w:r>
            <w:r w:rsidR="001C54C6" w:rsidRPr="001C54C6">
              <w:rPr>
                <w:rFonts w:ascii="Times New Roman" w:hAnsi="Times New Roman" w:cs="Times New Roman"/>
                <w:b/>
                <w:bCs/>
                <w:color w:val="000000"/>
                <w:lang w:eastAsia="ru-RU"/>
              </w:rPr>
              <w:t>905</w:t>
            </w:r>
          </w:p>
        </w:tc>
      </w:tr>
      <w:tr w:rsidR="001C54C6" w:rsidRPr="001C54C6" w:rsidTr="002D7055">
        <w:trPr>
          <w:trHeight w:val="315"/>
        </w:trPr>
        <w:tc>
          <w:tcPr>
            <w:tcW w:w="14693" w:type="dxa"/>
            <w:gridSpan w:val="13"/>
            <w:tcBorders>
              <w:top w:val="single" w:sz="8" w:space="0" w:color="auto"/>
              <w:left w:val="single" w:sz="8" w:space="0" w:color="auto"/>
              <w:bottom w:val="single" w:sz="8" w:space="0" w:color="auto"/>
              <w:right w:val="nil"/>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 этап 2016-2017 годы</w:t>
            </w:r>
          </w:p>
        </w:tc>
      </w:tr>
      <w:tr w:rsidR="001C54C6" w:rsidRPr="001C54C6" w:rsidTr="002D7055">
        <w:trPr>
          <w:trHeight w:val="300"/>
        </w:trPr>
        <w:tc>
          <w:tcPr>
            <w:tcW w:w="1482"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xml:space="preserve"> Подпрограмма</w:t>
            </w:r>
          </w:p>
        </w:tc>
        <w:tc>
          <w:tcPr>
            <w:tcW w:w="174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52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1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35033,2 078</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28056,1 0065</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C54C6" w:rsidRPr="001C54C6" w:rsidRDefault="00542A4E" w:rsidP="00542A4E">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63089,3</w:t>
            </w:r>
            <w:r w:rsidR="001C54C6" w:rsidRPr="001C54C6">
              <w:rPr>
                <w:rFonts w:ascii="Times New Roman" w:hAnsi="Times New Roman" w:cs="Times New Roman"/>
                <w:b/>
                <w:bCs/>
                <w:color w:val="000000"/>
                <w:lang w:eastAsia="ru-RU"/>
              </w:rPr>
              <w:t>0845</w:t>
            </w:r>
          </w:p>
        </w:tc>
      </w:tr>
      <w:tr w:rsidR="001C54C6" w:rsidRPr="001C54C6" w:rsidTr="002D7055">
        <w:trPr>
          <w:trHeight w:val="315"/>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1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9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061"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86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763"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c>
          <w:tcPr>
            <w:tcW w:w="1360" w:type="dxa"/>
            <w:gridSpan w:val="2"/>
            <w:vMerge/>
            <w:tcBorders>
              <w:top w:val="single" w:sz="8" w:space="0" w:color="auto"/>
              <w:left w:val="single" w:sz="8" w:space="0" w:color="auto"/>
              <w:bottom w:val="single" w:sz="8" w:space="0" w:color="000000"/>
              <w:right w:val="single" w:sz="8" w:space="0" w:color="000000"/>
            </w:tcBorders>
            <w:vAlign w:val="center"/>
            <w:hideMark/>
          </w:tcPr>
          <w:p w:rsidR="001C54C6" w:rsidRPr="001C54C6" w:rsidRDefault="001C54C6" w:rsidP="001C54C6">
            <w:pPr>
              <w:spacing w:after="0" w:line="240" w:lineRule="auto"/>
              <w:rPr>
                <w:rFonts w:ascii="Times New Roman" w:hAnsi="Times New Roman" w:cs="Times New Roman"/>
                <w:b/>
                <w:bCs/>
                <w:color w:val="000000"/>
                <w:lang w:eastAsia="ru-RU"/>
              </w:rPr>
            </w:pPr>
          </w:p>
        </w:tc>
      </w:tr>
      <w:tr w:rsidR="001C54C6" w:rsidRPr="001C54C6" w:rsidTr="002D7055">
        <w:trPr>
          <w:trHeight w:val="2775"/>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000000" w:fill="FFFFFF"/>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36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Основное мероприятие 2.1</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_</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_</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33672,27  229</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27716,10  065</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61388,37</w:t>
            </w:r>
            <w:r w:rsidR="001C54C6" w:rsidRPr="001C54C6">
              <w:rPr>
                <w:rFonts w:ascii="Times New Roman" w:hAnsi="Times New Roman" w:cs="Times New Roman"/>
                <w:b/>
                <w:bCs/>
                <w:color w:val="000000"/>
                <w:lang w:eastAsia="ru-RU"/>
              </w:rPr>
              <w:t>294</w:t>
            </w:r>
          </w:p>
        </w:tc>
      </w:tr>
      <w:tr w:rsidR="001C54C6" w:rsidRPr="001C54C6" w:rsidTr="002D7055">
        <w:trPr>
          <w:trHeight w:val="24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Основное мероприятие 2.2</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уличной дорожной сети г.п.г.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1360,93  551</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340</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1700,93551</w:t>
            </w:r>
          </w:p>
        </w:tc>
      </w:tr>
      <w:tr w:rsidR="001C54C6" w:rsidRPr="001C54C6" w:rsidTr="002D7055">
        <w:trPr>
          <w:trHeight w:val="600"/>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Итого:  2 этап</w:t>
            </w:r>
          </w:p>
        </w:tc>
        <w:tc>
          <w:tcPr>
            <w:tcW w:w="1740" w:type="dxa"/>
            <w:tcBorders>
              <w:top w:val="nil"/>
              <w:left w:val="nil"/>
              <w:bottom w:val="single" w:sz="8" w:space="0" w:color="auto"/>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35033,20  78</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28056,10  065</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63089,30</w:t>
            </w:r>
            <w:r w:rsidR="001C54C6" w:rsidRPr="001C54C6">
              <w:rPr>
                <w:rFonts w:ascii="Times New Roman" w:hAnsi="Times New Roman" w:cs="Times New Roman"/>
                <w:b/>
                <w:bCs/>
                <w:color w:val="000000"/>
                <w:lang w:eastAsia="ru-RU"/>
              </w:rPr>
              <w:t>845</w:t>
            </w:r>
          </w:p>
        </w:tc>
      </w:tr>
      <w:tr w:rsidR="001C54C6" w:rsidRPr="001C54C6" w:rsidTr="002D7055">
        <w:trPr>
          <w:trHeight w:val="315"/>
        </w:trPr>
        <w:tc>
          <w:tcPr>
            <w:tcW w:w="14693" w:type="dxa"/>
            <w:gridSpan w:val="13"/>
            <w:tcBorders>
              <w:top w:val="single" w:sz="8" w:space="0" w:color="auto"/>
              <w:left w:val="single" w:sz="4" w:space="0" w:color="auto"/>
              <w:bottom w:val="single" w:sz="8" w:space="0" w:color="auto"/>
              <w:right w:val="single" w:sz="4"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xml:space="preserve">3 этап 2018-2021 годы                                                  </w:t>
            </w:r>
          </w:p>
        </w:tc>
      </w:tr>
      <w:tr w:rsidR="001C54C6" w:rsidRPr="001C54C6" w:rsidTr="002D7055">
        <w:trPr>
          <w:trHeight w:val="600"/>
        </w:trPr>
        <w:tc>
          <w:tcPr>
            <w:tcW w:w="1482" w:type="dxa"/>
            <w:vMerge w:val="restart"/>
            <w:tcBorders>
              <w:top w:val="nil"/>
              <w:left w:val="single" w:sz="8" w:space="0" w:color="auto"/>
              <w:bottom w:val="single" w:sz="8" w:space="0" w:color="000000"/>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Подпрограмма</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653C2A"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24571,19175</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542A4E"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16599,199 88</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11016,8</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9198,5</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653C2A"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61565,69163</w:t>
            </w:r>
          </w:p>
        </w:tc>
      </w:tr>
      <w:tr w:rsidR="001C54C6" w:rsidRPr="001C54C6" w:rsidTr="002D7055">
        <w:trPr>
          <w:trHeight w:val="3090"/>
        </w:trPr>
        <w:tc>
          <w:tcPr>
            <w:tcW w:w="1482"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74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spacing w:after="0" w:line="240" w:lineRule="auto"/>
              <w:rPr>
                <w:rFonts w:ascii="Times New Roman" w:hAnsi="Times New Roman" w:cs="Times New Roman"/>
                <w:color w:val="000000"/>
                <w:lang w:eastAsia="ru-RU"/>
              </w:rPr>
            </w:pP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 том числе по ГРБС:</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r>
      <w:tr w:rsidR="001C54C6" w:rsidRPr="001C54C6" w:rsidTr="002D7055">
        <w:trPr>
          <w:trHeight w:val="36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lastRenderedPageBreak/>
              <w:t>Основное мероприятие 3.1</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2D7055"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24471,19175</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653C2A"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6295,09938</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6676,8</w:t>
            </w:r>
          </w:p>
        </w:tc>
        <w:tc>
          <w:tcPr>
            <w:tcW w:w="763" w:type="dxa"/>
            <w:tcBorders>
              <w:top w:val="nil"/>
              <w:left w:val="nil"/>
              <w:bottom w:val="single" w:sz="8" w:space="0" w:color="auto"/>
              <w:right w:val="single" w:sz="8" w:space="0" w:color="auto"/>
            </w:tcBorders>
            <w:shd w:val="clear" w:color="auto" w:fill="auto"/>
            <w:vAlign w:val="bottom"/>
            <w:hideMark/>
          </w:tcPr>
          <w:p w:rsidR="001C54C6" w:rsidRPr="0058037D" w:rsidRDefault="001C54C6" w:rsidP="001C54C6">
            <w:pPr>
              <w:spacing w:after="0" w:line="240" w:lineRule="auto"/>
              <w:jc w:val="center"/>
              <w:rPr>
                <w:rFonts w:ascii="Times New Roman" w:hAnsi="Times New Roman" w:cs="Times New Roman"/>
                <w:b/>
                <w:bCs/>
                <w:color w:val="000000"/>
                <w:lang w:eastAsia="ru-RU"/>
              </w:rPr>
            </w:pPr>
            <w:r w:rsidRPr="0058037D">
              <w:rPr>
                <w:rFonts w:ascii="Times New Roman" w:hAnsi="Times New Roman" w:cs="Times New Roman"/>
                <w:b/>
                <w:bCs/>
                <w:color w:val="000000"/>
                <w:lang w:eastAsia="ru-RU"/>
              </w:rPr>
              <w:t>4858,5</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58037D" w:rsidRDefault="00653C2A" w:rsidP="001C54C6">
            <w:pPr>
              <w:spacing w:after="0" w:line="240" w:lineRule="auto"/>
              <w:jc w:val="center"/>
              <w:rPr>
                <w:rFonts w:ascii="Times New Roman" w:hAnsi="Times New Roman" w:cs="Times New Roman"/>
                <w:color w:val="000000"/>
                <w:lang w:eastAsia="ru-RU"/>
              </w:rPr>
            </w:pPr>
            <w:r w:rsidRPr="0058037D">
              <w:rPr>
                <w:rFonts w:ascii="Times New Roman" w:hAnsi="Times New Roman" w:cs="Times New Roman"/>
                <w:color w:val="000000"/>
                <w:lang w:eastAsia="ru-RU"/>
              </w:rPr>
              <w:t>42301,59113</w:t>
            </w:r>
            <w:r w:rsidR="001C54C6" w:rsidRPr="0058037D">
              <w:rPr>
                <w:rFonts w:ascii="Times New Roman" w:hAnsi="Times New Roman" w:cs="Times New Roman"/>
                <w:color w:val="000000"/>
                <w:lang w:eastAsia="ru-RU"/>
              </w:rPr>
              <w:t> </w:t>
            </w:r>
          </w:p>
        </w:tc>
      </w:tr>
      <w:tr w:rsidR="001C54C6" w:rsidRPr="001C54C6" w:rsidTr="002D7055">
        <w:trPr>
          <w:trHeight w:val="24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Основное мероприятие 3.2</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Развитие уличной дорожной сети г.п.г. Павловск Павловского муниципального района Воронежской области</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Всего</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2D7055"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280</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58037D" w:rsidP="001C54C6">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10304,1005</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4340</w:t>
            </w:r>
          </w:p>
        </w:tc>
        <w:tc>
          <w:tcPr>
            <w:tcW w:w="763" w:type="dxa"/>
            <w:tcBorders>
              <w:top w:val="nil"/>
              <w:left w:val="nil"/>
              <w:bottom w:val="single" w:sz="8" w:space="0" w:color="auto"/>
              <w:right w:val="single" w:sz="8" w:space="0" w:color="auto"/>
            </w:tcBorders>
            <w:shd w:val="clear" w:color="auto" w:fill="auto"/>
            <w:vAlign w:val="bottom"/>
            <w:hideMark/>
          </w:tcPr>
          <w:p w:rsidR="001C54C6" w:rsidRPr="0058037D" w:rsidRDefault="001C54C6" w:rsidP="001C54C6">
            <w:pPr>
              <w:spacing w:after="0" w:line="240" w:lineRule="auto"/>
              <w:jc w:val="center"/>
              <w:rPr>
                <w:rFonts w:ascii="Times New Roman" w:hAnsi="Times New Roman" w:cs="Times New Roman"/>
                <w:b/>
                <w:bCs/>
                <w:color w:val="000000"/>
                <w:lang w:eastAsia="ru-RU"/>
              </w:rPr>
            </w:pPr>
            <w:r w:rsidRPr="0058037D">
              <w:rPr>
                <w:rFonts w:ascii="Times New Roman" w:hAnsi="Times New Roman" w:cs="Times New Roman"/>
                <w:b/>
                <w:bCs/>
                <w:color w:val="000000"/>
                <w:lang w:eastAsia="ru-RU"/>
              </w:rPr>
              <w:t>4340</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58037D" w:rsidRDefault="001C54C6" w:rsidP="0058037D">
            <w:pPr>
              <w:spacing w:after="0" w:line="240" w:lineRule="auto"/>
              <w:jc w:val="center"/>
              <w:rPr>
                <w:rFonts w:ascii="Times New Roman" w:hAnsi="Times New Roman" w:cs="Times New Roman"/>
                <w:color w:val="000000"/>
                <w:lang w:eastAsia="ru-RU"/>
              </w:rPr>
            </w:pPr>
            <w:r w:rsidRPr="0058037D">
              <w:rPr>
                <w:rFonts w:ascii="Times New Roman" w:hAnsi="Times New Roman" w:cs="Times New Roman"/>
                <w:color w:val="000000"/>
                <w:lang w:eastAsia="ru-RU"/>
              </w:rPr>
              <w:t> </w:t>
            </w:r>
            <w:r w:rsidR="0058037D" w:rsidRPr="0058037D">
              <w:rPr>
                <w:rFonts w:ascii="Times New Roman" w:hAnsi="Times New Roman" w:cs="Times New Roman"/>
                <w:color w:val="000000"/>
                <w:lang w:eastAsia="ru-RU"/>
              </w:rPr>
              <w:t>19264,1005</w:t>
            </w:r>
          </w:p>
        </w:tc>
      </w:tr>
      <w:tr w:rsidR="001C54C6" w:rsidRPr="001C54C6" w:rsidTr="002D7055">
        <w:trPr>
          <w:trHeight w:val="315"/>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Итого:3 этап</w:t>
            </w:r>
          </w:p>
        </w:tc>
        <w:tc>
          <w:tcPr>
            <w:tcW w:w="174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52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color w:val="000000"/>
                <w:lang w:eastAsia="ru-RU"/>
              </w:rPr>
            </w:pPr>
            <w:r w:rsidRPr="001C54C6">
              <w:rPr>
                <w:rFonts w:ascii="Times New Roman" w:hAnsi="Times New Roman" w:cs="Times New Roman"/>
                <w:color w:val="000000"/>
                <w:lang w:eastAsia="ru-RU"/>
              </w:rPr>
              <w:t> </w:t>
            </w:r>
          </w:p>
        </w:tc>
        <w:tc>
          <w:tcPr>
            <w:tcW w:w="11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9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260"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1061"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862" w:type="dxa"/>
            <w:tcBorders>
              <w:top w:val="nil"/>
              <w:left w:val="nil"/>
              <w:bottom w:val="single" w:sz="8" w:space="0" w:color="auto"/>
              <w:right w:val="single" w:sz="8" w:space="0" w:color="auto"/>
            </w:tcBorders>
            <w:shd w:val="clear" w:color="auto" w:fill="auto"/>
            <w:vAlign w:val="bottom"/>
            <w:hideMark/>
          </w:tcPr>
          <w:p w:rsidR="001C54C6" w:rsidRPr="001C54C6" w:rsidRDefault="001C54C6" w:rsidP="001C54C6">
            <w:pPr>
              <w:spacing w:after="0" w:line="240" w:lineRule="auto"/>
              <w:jc w:val="center"/>
              <w:rPr>
                <w:rFonts w:ascii="Times New Roman" w:hAnsi="Times New Roman" w:cs="Times New Roman"/>
                <w:b/>
                <w:bCs/>
                <w:color w:val="000000"/>
                <w:lang w:eastAsia="ru-RU"/>
              </w:rPr>
            </w:pPr>
            <w:r w:rsidRPr="001C54C6">
              <w:rPr>
                <w:rFonts w:ascii="Times New Roman" w:hAnsi="Times New Roman" w:cs="Times New Roman"/>
                <w:b/>
                <w:bCs/>
                <w:color w:val="000000"/>
                <w:lang w:eastAsia="ru-RU"/>
              </w:rPr>
              <w:t> </w:t>
            </w:r>
          </w:p>
        </w:tc>
        <w:tc>
          <w:tcPr>
            <w:tcW w:w="763" w:type="dxa"/>
            <w:tcBorders>
              <w:top w:val="nil"/>
              <w:left w:val="nil"/>
              <w:bottom w:val="single" w:sz="8" w:space="0" w:color="auto"/>
              <w:right w:val="single" w:sz="8" w:space="0" w:color="auto"/>
            </w:tcBorders>
            <w:shd w:val="clear" w:color="auto" w:fill="auto"/>
            <w:vAlign w:val="bottom"/>
            <w:hideMark/>
          </w:tcPr>
          <w:p w:rsidR="001C54C6" w:rsidRPr="0058037D" w:rsidRDefault="001C54C6" w:rsidP="001C54C6">
            <w:pPr>
              <w:spacing w:after="0" w:line="240" w:lineRule="auto"/>
              <w:jc w:val="center"/>
              <w:rPr>
                <w:rFonts w:ascii="Times New Roman" w:hAnsi="Times New Roman" w:cs="Times New Roman"/>
                <w:b/>
                <w:bCs/>
                <w:color w:val="000000"/>
                <w:lang w:eastAsia="ru-RU"/>
              </w:rPr>
            </w:pPr>
            <w:r w:rsidRPr="0058037D">
              <w:rPr>
                <w:rFonts w:ascii="Times New Roman" w:hAnsi="Times New Roman" w:cs="Times New Roman"/>
                <w:b/>
                <w:bCs/>
                <w:color w:val="000000"/>
                <w:lang w:eastAsia="ru-RU"/>
              </w:rPr>
              <w:t> </w:t>
            </w:r>
          </w:p>
        </w:tc>
        <w:tc>
          <w:tcPr>
            <w:tcW w:w="1360" w:type="dxa"/>
            <w:gridSpan w:val="2"/>
            <w:tcBorders>
              <w:top w:val="single" w:sz="8" w:space="0" w:color="auto"/>
              <w:left w:val="nil"/>
              <w:bottom w:val="single" w:sz="8" w:space="0" w:color="auto"/>
              <w:right w:val="single" w:sz="8" w:space="0" w:color="000000"/>
            </w:tcBorders>
            <w:shd w:val="clear" w:color="auto" w:fill="auto"/>
            <w:vAlign w:val="bottom"/>
            <w:hideMark/>
          </w:tcPr>
          <w:p w:rsidR="001C54C6" w:rsidRPr="0058037D" w:rsidRDefault="0058037D" w:rsidP="001C54C6">
            <w:pPr>
              <w:spacing w:after="0" w:line="240" w:lineRule="auto"/>
              <w:jc w:val="center"/>
              <w:rPr>
                <w:rFonts w:ascii="Times New Roman" w:hAnsi="Times New Roman" w:cs="Times New Roman"/>
                <w:b/>
                <w:bCs/>
                <w:color w:val="000000"/>
                <w:lang w:eastAsia="ru-RU"/>
              </w:rPr>
            </w:pPr>
            <w:r w:rsidRPr="0058037D">
              <w:rPr>
                <w:rFonts w:ascii="Times New Roman" w:hAnsi="Times New Roman" w:cs="Times New Roman"/>
                <w:b/>
                <w:bCs/>
                <w:color w:val="000000"/>
                <w:lang w:eastAsia="ru-RU"/>
              </w:rPr>
              <w:t>61565,69163</w:t>
            </w:r>
          </w:p>
        </w:tc>
      </w:tr>
    </w:tbl>
    <w:p w:rsidR="00257BA7" w:rsidRPr="00D34512" w:rsidRDefault="00257BA7" w:rsidP="00A35EF4">
      <w:pPr>
        <w:tabs>
          <w:tab w:val="left" w:pos="2175"/>
        </w:tabs>
        <w:spacing w:after="0" w:line="240" w:lineRule="auto"/>
        <w:rPr>
          <w:rFonts w:ascii="Times New Roman" w:hAnsi="Times New Roman" w:cs="Times New Roman"/>
          <w:sz w:val="28"/>
          <w:szCs w:val="28"/>
        </w:rPr>
      </w:pPr>
    </w:p>
    <w:p w:rsidR="00BC6912" w:rsidRDefault="00BC6912" w:rsidP="00A35EF4">
      <w:pPr>
        <w:spacing w:after="0" w:line="240" w:lineRule="auto"/>
        <w:rPr>
          <w:rFonts w:ascii="Times New Roman" w:hAnsi="Times New Roman" w:cs="Times New Roman"/>
          <w:sz w:val="24"/>
          <w:szCs w:val="24"/>
          <w:lang w:eastAsia="ru-RU"/>
        </w:rPr>
      </w:pPr>
    </w:p>
    <w:p w:rsidR="001C54C6" w:rsidRDefault="001C54C6" w:rsidP="00A35EF4">
      <w:pPr>
        <w:spacing w:after="0" w:line="240" w:lineRule="auto"/>
        <w:rPr>
          <w:rFonts w:ascii="Times New Roman" w:hAnsi="Times New Roman" w:cs="Times New Roman"/>
          <w:sz w:val="24"/>
          <w:szCs w:val="24"/>
          <w:lang w:eastAsia="ru-RU"/>
        </w:rPr>
      </w:pPr>
    </w:p>
    <w:p w:rsidR="001C54C6" w:rsidRDefault="001C54C6" w:rsidP="00A35EF4">
      <w:pPr>
        <w:spacing w:after="0" w:line="240" w:lineRule="auto"/>
        <w:rPr>
          <w:rFonts w:ascii="Times New Roman" w:hAnsi="Times New Roman" w:cs="Times New Roman"/>
          <w:sz w:val="24"/>
          <w:szCs w:val="24"/>
          <w:lang w:eastAsia="ru-RU"/>
        </w:rPr>
      </w:pPr>
    </w:p>
    <w:p w:rsidR="001C54C6" w:rsidRPr="00D34512" w:rsidRDefault="001C54C6" w:rsidP="00A35EF4">
      <w:pPr>
        <w:spacing w:after="0" w:line="240" w:lineRule="auto"/>
        <w:rPr>
          <w:rFonts w:ascii="Times New Roman" w:hAnsi="Times New Roman" w:cs="Times New Roman"/>
          <w:sz w:val="24"/>
          <w:szCs w:val="24"/>
          <w:lang w:eastAsia="ru-RU"/>
        </w:rPr>
      </w:pPr>
    </w:p>
    <w:p w:rsidR="004E3EC3" w:rsidRPr="00D34512" w:rsidRDefault="004E3EC3" w:rsidP="00A35EF4">
      <w:pPr>
        <w:spacing w:after="0" w:line="240" w:lineRule="auto"/>
        <w:rPr>
          <w:rFonts w:ascii="Times New Roman" w:hAnsi="Times New Roman" w:cs="Times New Roman"/>
          <w:sz w:val="24"/>
          <w:szCs w:val="24"/>
          <w:lang w:eastAsia="ru-RU"/>
        </w:rPr>
      </w:pPr>
    </w:p>
    <w:p w:rsidR="00D67D6B" w:rsidRPr="00D34512" w:rsidRDefault="005D2CE7" w:rsidP="00A3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И.о. г</w:t>
      </w:r>
      <w:r w:rsidR="00045FA9" w:rsidRPr="00D34512">
        <w:rPr>
          <w:rFonts w:ascii="Times New Roman" w:hAnsi="Times New Roman" w:cs="Times New Roman"/>
          <w:sz w:val="24"/>
          <w:szCs w:val="24"/>
          <w:lang w:eastAsia="ru-RU"/>
        </w:rPr>
        <w:t>лав</w:t>
      </w:r>
      <w:r>
        <w:rPr>
          <w:rFonts w:ascii="Times New Roman" w:hAnsi="Times New Roman" w:cs="Times New Roman"/>
          <w:sz w:val="24"/>
          <w:szCs w:val="24"/>
          <w:lang w:eastAsia="ru-RU"/>
        </w:rPr>
        <w:t>ы</w:t>
      </w:r>
      <w:r w:rsidR="00045FA9" w:rsidRPr="00D34512">
        <w:rPr>
          <w:rFonts w:ascii="Times New Roman" w:hAnsi="Times New Roman" w:cs="Times New Roman"/>
          <w:sz w:val="24"/>
          <w:szCs w:val="24"/>
          <w:lang w:eastAsia="ru-RU"/>
        </w:rPr>
        <w:t xml:space="preserve"> </w:t>
      </w:r>
      <w:r w:rsidR="00BC6912" w:rsidRPr="00D34512">
        <w:rPr>
          <w:rFonts w:ascii="Times New Roman" w:hAnsi="Times New Roman" w:cs="Times New Roman"/>
          <w:sz w:val="24"/>
          <w:szCs w:val="24"/>
          <w:lang w:eastAsia="ru-RU"/>
        </w:rPr>
        <w:t xml:space="preserve"> городского поселения </w:t>
      </w:r>
      <w:r w:rsidR="00D67D6B" w:rsidRPr="00D34512">
        <w:rPr>
          <w:rFonts w:ascii="Times New Roman" w:hAnsi="Times New Roman" w:cs="Times New Roman"/>
          <w:sz w:val="24"/>
          <w:szCs w:val="24"/>
          <w:lang w:eastAsia="ru-RU"/>
        </w:rPr>
        <w:t>–</w:t>
      </w:r>
    </w:p>
    <w:p w:rsidR="00BC6912" w:rsidRPr="00D34512" w:rsidRDefault="005D2CE7" w:rsidP="00A3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BC6912" w:rsidRPr="00D34512">
        <w:rPr>
          <w:rFonts w:ascii="Times New Roman" w:hAnsi="Times New Roman" w:cs="Times New Roman"/>
          <w:sz w:val="24"/>
          <w:szCs w:val="24"/>
          <w:lang w:eastAsia="ru-RU"/>
        </w:rPr>
        <w:t>ород</w:t>
      </w:r>
      <w:r>
        <w:rPr>
          <w:rFonts w:ascii="Times New Roman" w:hAnsi="Times New Roman" w:cs="Times New Roman"/>
          <w:sz w:val="24"/>
          <w:szCs w:val="24"/>
          <w:lang w:eastAsia="ru-RU"/>
        </w:rPr>
        <w:t xml:space="preserve"> </w:t>
      </w:r>
      <w:r w:rsidR="00BC6912" w:rsidRPr="00D34512">
        <w:rPr>
          <w:rFonts w:ascii="Times New Roman" w:hAnsi="Times New Roman" w:cs="Times New Roman"/>
          <w:sz w:val="24"/>
          <w:szCs w:val="24"/>
          <w:lang w:eastAsia="ru-RU"/>
        </w:rPr>
        <w:t xml:space="preserve">Павловск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Е.А. Образцов</w:t>
      </w:r>
    </w:p>
    <w:p w:rsidR="00BC6912" w:rsidRPr="00D34512" w:rsidRDefault="00BC6912" w:rsidP="00A35EF4">
      <w:pPr>
        <w:spacing w:after="0" w:line="240" w:lineRule="auto"/>
        <w:rPr>
          <w:rFonts w:ascii="Times New Roman" w:hAnsi="Times New Roman" w:cs="Times New Roman"/>
          <w:sz w:val="24"/>
          <w:szCs w:val="24"/>
          <w:lang w:eastAsia="ru-RU"/>
        </w:rPr>
      </w:pPr>
    </w:p>
    <w:p w:rsidR="0058037D" w:rsidRDefault="00F67105" w:rsidP="0058037D">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r w:rsidRPr="00D34512">
        <w:rPr>
          <w:rFonts w:ascii="Times New Roman" w:hAnsi="Times New Roman" w:cs="Times New Roman"/>
          <w:sz w:val="24"/>
          <w:szCs w:val="24"/>
          <w:lang w:eastAsia="ru-RU"/>
        </w:rPr>
        <w:tab/>
      </w:r>
    </w:p>
    <w:p w:rsidR="0058037D" w:rsidRDefault="0058037D" w:rsidP="0058037D">
      <w:pPr>
        <w:spacing w:after="0" w:line="240" w:lineRule="auto"/>
        <w:jc w:val="right"/>
        <w:rPr>
          <w:rFonts w:ascii="Times New Roman" w:hAnsi="Times New Roman" w:cs="Times New Roman"/>
          <w:sz w:val="24"/>
          <w:szCs w:val="24"/>
          <w:lang w:eastAsia="ru-RU"/>
        </w:rPr>
      </w:pPr>
    </w:p>
    <w:p w:rsidR="00A35EF4" w:rsidRDefault="00A35EF4" w:rsidP="00A35EF4">
      <w:pPr>
        <w:spacing w:after="0" w:line="240" w:lineRule="auto"/>
        <w:jc w:val="right"/>
        <w:rPr>
          <w:rFonts w:ascii="Times New Roman" w:hAnsi="Times New Roman" w:cs="Times New Roman"/>
          <w:sz w:val="24"/>
          <w:szCs w:val="24"/>
          <w:lang w:eastAsia="ru-RU"/>
        </w:rPr>
      </w:pPr>
    </w:p>
    <w:p w:rsidR="00BC6912" w:rsidRPr="00D34512" w:rsidRDefault="00BC6912"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 xml:space="preserve">Приложение №4 к муниципальной программе </w:t>
      </w:r>
    </w:p>
    <w:p w:rsidR="00BC6912" w:rsidRPr="00D34512" w:rsidRDefault="00BC6912"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«Развитие транспортной  системы  на территориигородского</w:t>
      </w:r>
    </w:p>
    <w:p w:rsidR="00BC6912" w:rsidRPr="00D34512" w:rsidRDefault="00BC6912" w:rsidP="00A35EF4">
      <w:pPr>
        <w:spacing w:after="0" w:line="240" w:lineRule="auto"/>
        <w:ind w:left="708" w:firstLine="708"/>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поселения – город Павловск Павловского муниципального </w:t>
      </w:r>
    </w:p>
    <w:p w:rsidR="00BC6912" w:rsidRPr="00D34512" w:rsidRDefault="00BC6912" w:rsidP="00A35EF4">
      <w:pPr>
        <w:spacing w:after="0" w:line="240" w:lineRule="auto"/>
        <w:jc w:val="right"/>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района Воронежской области  на 2014-20</w:t>
      </w:r>
      <w:r w:rsidR="0077474B" w:rsidRPr="00D34512">
        <w:rPr>
          <w:rFonts w:ascii="Times New Roman" w:hAnsi="Times New Roman" w:cs="Times New Roman"/>
          <w:sz w:val="24"/>
          <w:szCs w:val="24"/>
          <w:lang w:eastAsia="ru-RU"/>
        </w:rPr>
        <w:t>2</w:t>
      </w:r>
      <w:r w:rsidR="00C968F5">
        <w:rPr>
          <w:rFonts w:ascii="Times New Roman" w:hAnsi="Times New Roman" w:cs="Times New Roman"/>
          <w:sz w:val="24"/>
          <w:szCs w:val="24"/>
          <w:lang w:eastAsia="ru-RU"/>
        </w:rPr>
        <w:t>1</w:t>
      </w:r>
      <w:r w:rsidRPr="00D34512">
        <w:rPr>
          <w:rFonts w:ascii="Times New Roman" w:hAnsi="Times New Roman" w:cs="Times New Roman"/>
          <w:sz w:val="24"/>
          <w:szCs w:val="24"/>
          <w:lang w:eastAsia="ru-RU"/>
        </w:rPr>
        <w:t xml:space="preserve"> годы»</w:t>
      </w:r>
    </w:p>
    <w:p w:rsidR="00BC6912" w:rsidRPr="00D34512" w:rsidRDefault="00BC6912" w:rsidP="00A35EF4">
      <w:pPr>
        <w:spacing w:after="0" w:line="240" w:lineRule="auto"/>
        <w:rPr>
          <w:rFonts w:ascii="Times New Roman" w:hAnsi="Times New Roman" w:cs="Times New Roman"/>
          <w:sz w:val="24"/>
          <w:szCs w:val="24"/>
          <w:lang w:eastAsia="ru-RU"/>
        </w:rPr>
      </w:pPr>
    </w:p>
    <w:p w:rsidR="00731B9C" w:rsidRPr="00D34512" w:rsidRDefault="00BC6912" w:rsidP="001C54C6">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Перечень основных мероприятий и сроки их реализации  муниципальной программы на период    2014-20</w:t>
      </w:r>
      <w:r w:rsidR="0077474B" w:rsidRPr="00D34512">
        <w:rPr>
          <w:rFonts w:ascii="Times New Roman" w:hAnsi="Times New Roman" w:cs="Times New Roman"/>
          <w:sz w:val="24"/>
          <w:szCs w:val="24"/>
          <w:lang w:eastAsia="ru-RU"/>
        </w:rPr>
        <w:t>2</w:t>
      </w:r>
      <w:r w:rsidR="00C968F5">
        <w:rPr>
          <w:rFonts w:ascii="Times New Roman" w:hAnsi="Times New Roman" w:cs="Times New Roman"/>
          <w:sz w:val="24"/>
          <w:szCs w:val="24"/>
          <w:lang w:eastAsia="ru-RU"/>
        </w:rPr>
        <w:t>1</w:t>
      </w:r>
      <w:r w:rsidRPr="00D34512">
        <w:rPr>
          <w:rFonts w:ascii="Times New Roman" w:hAnsi="Times New Roman" w:cs="Times New Roman"/>
          <w:sz w:val="24"/>
          <w:szCs w:val="24"/>
          <w:lang w:eastAsia="ru-RU"/>
        </w:rPr>
        <w:t xml:space="preserve"> годы</w:t>
      </w:r>
    </w:p>
    <w:p w:rsidR="00BC6912" w:rsidRPr="00D34512" w:rsidRDefault="00BC6912" w:rsidP="00A35EF4">
      <w:pPr>
        <w:spacing w:after="0" w:line="240" w:lineRule="auto"/>
        <w:rPr>
          <w:rFonts w:ascii="Times New Roman" w:hAnsi="Times New Roman" w:cs="Times New Roman"/>
          <w:sz w:val="24"/>
          <w:szCs w:val="24"/>
          <w:lang w:eastAsia="ru-RU"/>
        </w:rPr>
      </w:pPr>
    </w:p>
    <w:tbl>
      <w:tblPr>
        <w:tblW w:w="14956" w:type="dxa"/>
        <w:tblInd w:w="-106" w:type="dxa"/>
        <w:tblLayout w:type="fixed"/>
        <w:tblLook w:val="00A0" w:firstRow="1" w:lastRow="0" w:firstColumn="1" w:lastColumn="0" w:noHBand="0" w:noVBand="0"/>
      </w:tblPr>
      <w:tblGrid>
        <w:gridCol w:w="1915"/>
        <w:gridCol w:w="142"/>
        <w:gridCol w:w="2954"/>
        <w:gridCol w:w="21"/>
        <w:gridCol w:w="2126"/>
        <w:gridCol w:w="13"/>
        <w:gridCol w:w="1535"/>
        <w:gridCol w:w="1546"/>
        <w:gridCol w:w="16"/>
        <w:gridCol w:w="2704"/>
        <w:gridCol w:w="27"/>
        <w:gridCol w:w="1957"/>
      </w:tblGrid>
      <w:tr w:rsidR="0077474B" w:rsidRPr="00D34512" w:rsidTr="00D730C7">
        <w:trPr>
          <w:trHeight w:val="735"/>
        </w:trPr>
        <w:tc>
          <w:tcPr>
            <w:tcW w:w="1915" w:type="dxa"/>
            <w:vMerge w:val="restart"/>
            <w:tcBorders>
              <w:top w:val="single" w:sz="4" w:space="0" w:color="auto"/>
              <w:left w:val="single" w:sz="4" w:space="0" w:color="auto"/>
              <w:bottom w:val="single" w:sz="4" w:space="0" w:color="000000"/>
              <w:right w:val="single" w:sz="4" w:space="0" w:color="auto"/>
            </w:tcBorders>
            <w:noWrap/>
            <w:vAlign w:val="center"/>
          </w:tcPr>
          <w:p w:rsidR="0077474B" w:rsidRPr="00D34512" w:rsidRDefault="0077474B" w:rsidP="00A35EF4">
            <w:pPr>
              <w:spacing w:after="0" w:line="240" w:lineRule="auto"/>
              <w:rPr>
                <w:rFonts w:ascii="Times New Roman" w:hAnsi="Times New Roman" w:cs="Times New Roman"/>
                <w:sz w:val="24"/>
                <w:szCs w:val="24"/>
                <w:lang w:eastAsia="ru-RU"/>
              </w:rPr>
            </w:pPr>
          </w:p>
          <w:p w:rsidR="0077474B" w:rsidRPr="00D34512" w:rsidRDefault="0077474B" w:rsidP="00A35EF4">
            <w:pPr>
              <w:spacing w:after="0" w:line="240" w:lineRule="auto"/>
              <w:rPr>
                <w:rFonts w:ascii="Times New Roman" w:hAnsi="Times New Roman" w:cs="Times New Roman"/>
                <w:sz w:val="24"/>
                <w:szCs w:val="24"/>
                <w:lang w:eastAsia="ru-RU"/>
              </w:rPr>
            </w:pPr>
          </w:p>
          <w:p w:rsidR="0077474B" w:rsidRPr="00D34512" w:rsidRDefault="0077474B" w:rsidP="00A35EF4">
            <w:pPr>
              <w:spacing w:after="0" w:line="240" w:lineRule="auto"/>
              <w:rPr>
                <w:rFonts w:ascii="Times New Roman" w:hAnsi="Times New Roman" w:cs="Times New Roman"/>
                <w:sz w:val="24"/>
                <w:szCs w:val="24"/>
                <w:lang w:eastAsia="ru-RU"/>
              </w:rPr>
            </w:pPr>
          </w:p>
        </w:tc>
        <w:tc>
          <w:tcPr>
            <w:tcW w:w="3117" w:type="dxa"/>
            <w:gridSpan w:val="3"/>
            <w:vMerge w:val="restart"/>
            <w:tcBorders>
              <w:top w:val="single" w:sz="4" w:space="0" w:color="auto"/>
              <w:left w:val="single" w:sz="4" w:space="0" w:color="auto"/>
              <w:bottom w:val="single" w:sz="4" w:space="0" w:color="auto"/>
              <w:right w:val="single" w:sz="4" w:space="0" w:color="auto"/>
            </w:tcBorders>
            <w:vAlign w:val="center"/>
          </w:tcPr>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Наименование  подпрограмм,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3094" w:type="dxa"/>
            <w:gridSpan w:val="3"/>
            <w:tcBorders>
              <w:top w:val="single" w:sz="4" w:space="0" w:color="auto"/>
              <w:left w:val="nil"/>
              <w:bottom w:val="single" w:sz="4" w:space="0" w:color="auto"/>
              <w:right w:val="single" w:sz="4" w:space="0" w:color="auto"/>
            </w:tcBorders>
            <w:shd w:val="clear" w:color="000000" w:fill="FFFFFF"/>
            <w:vAlign w:val="center"/>
          </w:tcPr>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Срок</w:t>
            </w:r>
          </w:p>
        </w:tc>
        <w:tc>
          <w:tcPr>
            <w:tcW w:w="27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Сумма</w:t>
            </w:r>
          </w:p>
          <w:p w:rsidR="0077474B" w:rsidRPr="00D34512" w:rsidRDefault="0077474B"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тыс. руб.</w:t>
            </w:r>
          </w:p>
        </w:tc>
      </w:tr>
      <w:tr w:rsidR="00BC6912" w:rsidRPr="00D34512" w:rsidTr="00D730C7">
        <w:trPr>
          <w:trHeight w:val="315"/>
        </w:trPr>
        <w:tc>
          <w:tcPr>
            <w:tcW w:w="1915" w:type="dxa"/>
            <w:vMerge/>
            <w:tcBorders>
              <w:top w:val="single" w:sz="4" w:space="0" w:color="auto"/>
              <w:left w:val="single" w:sz="4" w:space="0" w:color="auto"/>
              <w:bottom w:val="single" w:sz="4" w:space="0" w:color="000000"/>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c>
          <w:tcPr>
            <w:tcW w:w="3117" w:type="dxa"/>
            <w:gridSpan w:val="3"/>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1548" w:type="dxa"/>
            <w:gridSpan w:val="2"/>
            <w:tcBorders>
              <w:top w:val="nil"/>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nil"/>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w:t>
            </w:r>
            <w:r w:rsidR="00C968F5">
              <w:rPr>
                <w:rFonts w:ascii="Times New Roman" w:hAnsi="Times New Roman" w:cs="Times New Roman"/>
                <w:sz w:val="24"/>
                <w:szCs w:val="24"/>
                <w:lang w:eastAsia="ru-RU"/>
              </w:rPr>
              <w:t>21</w:t>
            </w:r>
          </w:p>
        </w:tc>
        <w:tc>
          <w:tcPr>
            <w:tcW w:w="2720" w:type="dxa"/>
            <w:gridSpan w:val="2"/>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r>
      <w:tr w:rsidR="00BC6912" w:rsidRPr="00D34512" w:rsidTr="00D730C7">
        <w:trPr>
          <w:trHeight w:val="2025"/>
        </w:trPr>
        <w:tc>
          <w:tcPr>
            <w:tcW w:w="1915" w:type="dxa"/>
            <w:vMerge/>
            <w:tcBorders>
              <w:top w:val="single" w:sz="4" w:space="0" w:color="auto"/>
              <w:left w:val="single" w:sz="4" w:space="0" w:color="auto"/>
              <w:bottom w:val="single" w:sz="4" w:space="0" w:color="000000"/>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c>
          <w:tcPr>
            <w:tcW w:w="3117" w:type="dxa"/>
            <w:gridSpan w:val="3"/>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1548"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начала реализации</w:t>
            </w:r>
            <w:r w:rsidRPr="00D34512">
              <w:rPr>
                <w:rFonts w:ascii="Times New Roman" w:hAnsi="Times New Roman" w:cs="Times New Roman"/>
                <w:sz w:val="24"/>
                <w:szCs w:val="24"/>
                <w:lang w:eastAsia="ru-RU"/>
              </w:rPr>
              <w:br/>
              <w:t>мероприятия в очередном финансовом году</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окончания реализации</w:t>
            </w:r>
            <w:r w:rsidRPr="00D34512">
              <w:rPr>
                <w:rFonts w:ascii="Times New Roman" w:hAnsi="Times New Roman" w:cs="Times New Roman"/>
                <w:sz w:val="24"/>
                <w:szCs w:val="24"/>
                <w:lang w:eastAsia="ru-RU"/>
              </w:rPr>
              <w:br/>
              <w:t>мероприятия</w:t>
            </w:r>
            <w:r w:rsidRPr="00D34512">
              <w:rPr>
                <w:rFonts w:ascii="Times New Roman" w:hAnsi="Times New Roman" w:cs="Times New Roman"/>
                <w:sz w:val="24"/>
                <w:szCs w:val="24"/>
                <w:lang w:eastAsia="ru-RU"/>
              </w:rPr>
              <w:br/>
              <w:t>в очередном финансовом году</w:t>
            </w:r>
          </w:p>
        </w:tc>
        <w:tc>
          <w:tcPr>
            <w:tcW w:w="2720" w:type="dxa"/>
            <w:gridSpan w:val="2"/>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rPr>
                <w:rFonts w:ascii="Times New Roman" w:hAnsi="Times New Roman" w:cs="Times New Roman"/>
                <w:sz w:val="24"/>
                <w:szCs w:val="24"/>
                <w:lang w:eastAsia="ru-RU"/>
              </w:rPr>
            </w:pPr>
          </w:p>
        </w:tc>
      </w:tr>
      <w:tr w:rsidR="00BC6912" w:rsidRPr="00D34512" w:rsidTr="00D730C7">
        <w:trPr>
          <w:trHeight w:val="315"/>
        </w:trPr>
        <w:tc>
          <w:tcPr>
            <w:tcW w:w="1915" w:type="dxa"/>
            <w:tcBorders>
              <w:top w:val="nil"/>
              <w:left w:val="single" w:sz="4" w:space="0" w:color="auto"/>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1</w:t>
            </w:r>
          </w:p>
        </w:tc>
        <w:tc>
          <w:tcPr>
            <w:tcW w:w="3117" w:type="dxa"/>
            <w:gridSpan w:val="3"/>
            <w:tcBorders>
              <w:top w:val="nil"/>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3</w:t>
            </w:r>
          </w:p>
        </w:tc>
        <w:tc>
          <w:tcPr>
            <w:tcW w:w="1548"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4</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5</w:t>
            </w:r>
          </w:p>
        </w:tc>
        <w:tc>
          <w:tcPr>
            <w:tcW w:w="2720"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6</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7</w:t>
            </w:r>
          </w:p>
        </w:tc>
      </w:tr>
      <w:tr w:rsidR="00BC6912" w:rsidRPr="00D34512" w:rsidTr="00731B9C">
        <w:trPr>
          <w:trHeight w:val="869"/>
        </w:trPr>
        <w:tc>
          <w:tcPr>
            <w:tcW w:w="14956" w:type="dxa"/>
            <w:gridSpan w:val="12"/>
            <w:tcBorders>
              <w:top w:val="nil"/>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1 этап реализации подпрограммы</w:t>
            </w:r>
          </w:p>
        </w:tc>
      </w:tr>
      <w:tr w:rsidR="00BC6912" w:rsidRPr="00D34512" w:rsidTr="00325D12">
        <w:trPr>
          <w:trHeight w:val="1458"/>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ПОДПРОГРАММА 1</w:t>
            </w:r>
          </w:p>
        </w:tc>
        <w:tc>
          <w:tcPr>
            <w:tcW w:w="3117" w:type="dxa"/>
            <w:gridSpan w:val="3"/>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Развитие дорожного хозяйства г.п.г Павловск.</w:t>
            </w:r>
          </w:p>
        </w:tc>
        <w:tc>
          <w:tcPr>
            <w:tcW w:w="212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w:t>
            </w:r>
            <w:r w:rsidR="003A2AEA" w:rsidRPr="00D34512">
              <w:rPr>
                <w:rFonts w:ascii="Times New Roman" w:hAnsi="Times New Roman" w:cs="Times New Roman"/>
                <w:sz w:val="24"/>
                <w:szCs w:val="24"/>
                <w:lang w:eastAsia="ru-RU"/>
              </w:rPr>
              <w:t>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D51A3F"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44652,96905</w:t>
            </w:r>
          </w:p>
        </w:tc>
      </w:tr>
      <w:tr w:rsidR="00BC6912" w:rsidRPr="00D34512" w:rsidTr="00325D12">
        <w:trPr>
          <w:trHeight w:val="315"/>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1.1</w:t>
            </w:r>
          </w:p>
        </w:tc>
        <w:tc>
          <w:tcPr>
            <w:tcW w:w="3117" w:type="dxa"/>
            <w:gridSpan w:val="3"/>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Ремонт автомобильных дорог общего пользования местного значения (ямочный ремонт)</w:t>
            </w:r>
          </w:p>
        </w:tc>
        <w:tc>
          <w:tcPr>
            <w:tcW w:w="212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Приведение существующих дорог до нормативных требований</w:t>
            </w:r>
          </w:p>
        </w:tc>
        <w:tc>
          <w:tcPr>
            <w:tcW w:w="1984"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15601,07076</w:t>
            </w:r>
          </w:p>
        </w:tc>
      </w:tr>
      <w:tr w:rsidR="00BC6912" w:rsidRPr="00D34512" w:rsidTr="00325D12">
        <w:trPr>
          <w:trHeight w:val="36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1.2</w:t>
            </w:r>
          </w:p>
        </w:tc>
        <w:tc>
          <w:tcPr>
            <w:tcW w:w="3117" w:type="dxa"/>
            <w:gridSpan w:val="3"/>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Устройство осевой разметки на проезжей части улиц г.Павловск</w:t>
            </w:r>
          </w:p>
        </w:tc>
        <w:tc>
          <w:tcPr>
            <w:tcW w:w="212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КУ г.п.г Павловск «Управление  городского </w:t>
            </w:r>
            <w:r w:rsidRPr="00D34512">
              <w:rPr>
                <w:rFonts w:ascii="Times New Roman" w:hAnsi="Times New Roman" w:cs="Times New Roman"/>
                <w:sz w:val="24"/>
                <w:szCs w:val="24"/>
                <w:lang w:eastAsia="ru-RU"/>
              </w:rPr>
              <w:lastRenderedPageBreak/>
              <w:t>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2014</w:t>
            </w:r>
          </w:p>
        </w:tc>
        <w:tc>
          <w:tcPr>
            <w:tcW w:w="154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Приведение осевой разметки в нормативное состояние</w:t>
            </w:r>
          </w:p>
        </w:tc>
        <w:tc>
          <w:tcPr>
            <w:tcW w:w="1984"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278,6658</w:t>
            </w:r>
            <w:r w:rsidR="00D51A3F" w:rsidRPr="00D34512">
              <w:rPr>
                <w:rFonts w:ascii="Times New Roman" w:hAnsi="Times New Roman" w:cs="Times New Roman"/>
                <w:b/>
                <w:bCs/>
                <w:sz w:val="24"/>
                <w:szCs w:val="24"/>
                <w:lang w:eastAsia="ru-RU"/>
              </w:rPr>
              <w:t>0</w:t>
            </w:r>
          </w:p>
        </w:tc>
      </w:tr>
      <w:tr w:rsidR="00BC6912" w:rsidRPr="00D34512" w:rsidTr="00325D12">
        <w:trPr>
          <w:trHeight w:val="1283"/>
        </w:trPr>
        <w:tc>
          <w:tcPr>
            <w:tcW w:w="1915"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Мероприятие 1-3</w:t>
            </w:r>
          </w:p>
        </w:tc>
        <w:tc>
          <w:tcPr>
            <w:tcW w:w="3117" w:type="dxa"/>
            <w:gridSpan w:val="3"/>
            <w:tcBorders>
              <w:top w:val="single" w:sz="4" w:space="0" w:color="auto"/>
              <w:left w:val="nil"/>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Устройство осевой разметки  пешеходных переходов г.Павловск</w:t>
            </w:r>
          </w:p>
        </w:tc>
        <w:tc>
          <w:tcPr>
            <w:tcW w:w="2126" w:type="dxa"/>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Приведение  разметки пешеходных переходов на проезжей части  улиц в нормативное состояние</w:t>
            </w:r>
          </w:p>
        </w:tc>
        <w:tc>
          <w:tcPr>
            <w:tcW w:w="1984" w:type="dxa"/>
            <w:gridSpan w:val="2"/>
            <w:tcBorders>
              <w:top w:val="single" w:sz="4" w:space="0" w:color="auto"/>
              <w:left w:val="nil"/>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512,75094</w:t>
            </w:r>
          </w:p>
        </w:tc>
      </w:tr>
      <w:tr w:rsidR="00BC6912" w:rsidRPr="00D34512" w:rsidTr="00325D12">
        <w:trPr>
          <w:trHeight w:val="70"/>
        </w:trPr>
        <w:tc>
          <w:tcPr>
            <w:tcW w:w="1915"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1-4</w:t>
            </w:r>
          </w:p>
        </w:tc>
        <w:tc>
          <w:tcPr>
            <w:tcW w:w="311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1904,200</w:t>
            </w:r>
          </w:p>
        </w:tc>
      </w:tr>
      <w:tr w:rsidR="00BC6912" w:rsidRPr="00D34512" w:rsidTr="00325D12">
        <w:trPr>
          <w:trHeight w:val="72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1-5</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Строительство разворотной площадки  примыка</w:t>
            </w:r>
            <w:r w:rsidR="00D1503B">
              <w:rPr>
                <w:rFonts w:ascii="Times New Roman" w:hAnsi="Times New Roman" w:cs="Times New Roman"/>
                <w:sz w:val="24"/>
                <w:szCs w:val="24"/>
                <w:lang w:eastAsia="ru-RU"/>
              </w:rPr>
              <w:t>ющей к ул.Строительная, автом. д</w:t>
            </w:r>
            <w:r w:rsidRPr="00D34512">
              <w:rPr>
                <w:rFonts w:ascii="Times New Roman" w:hAnsi="Times New Roman" w:cs="Times New Roman"/>
                <w:sz w:val="24"/>
                <w:szCs w:val="24"/>
                <w:lang w:eastAsia="ru-RU"/>
              </w:rPr>
              <w:t>орога в г.Павловск по ул.Ростовская,Калачеевская,300-Летия Флота,МаршалаЖукова,Заводская</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Строительство разворотной площадки и улиц к ним примыкающим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25826,06755</w:t>
            </w:r>
          </w:p>
        </w:tc>
      </w:tr>
      <w:tr w:rsidR="00BC6912" w:rsidRPr="00D34512" w:rsidTr="00325D12">
        <w:trPr>
          <w:trHeight w:val="36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1-6</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Строительство автодороги ул.Донская, пл.Мира, Сосновка, Красный Пахарь, Цветочная, Полевая, Советская, Кирова</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Проектирование и строительство дорог по ул.г. Павловска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p>
        </w:tc>
      </w:tr>
      <w:tr w:rsidR="00BC6912" w:rsidRPr="00D34512" w:rsidTr="00325D12">
        <w:trPr>
          <w:trHeight w:val="69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34512" w:rsidRDefault="00B82E21"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Мероприятие 1-7</w:t>
            </w:r>
          </w:p>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Строительство тротуаров  вг.п.г. Павловск</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 городского хоз-ва»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Строительство тротуаров в г.п.г Павловск.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530,214</w:t>
            </w:r>
          </w:p>
        </w:tc>
      </w:tr>
      <w:tr w:rsidR="00BC6912" w:rsidRPr="00D34512" w:rsidTr="00731B9C">
        <w:trPr>
          <w:trHeight w:val="690"/>
        </w:trPr>
        <w:tc>
          <w:tcPr>
            <w:tcW w:w="14956" w:type="dxa"/>
            <w:gridSpan w:val="1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 этап реализации  подпрограммы</w:t>
            </w:r>
          </w:p>
        </w:tc>
      </w:tr>
      <w:tr w:rsidR="00BC6912" w:rsidRPr="00D34512"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Основное мероприятие 2</w:t>
            </w:r>
            <w:r w:rsidR="00882F66" w:rsidRPr="00D34512">
              <w:rPr>
                <w:rFonts w:ascii="Times New Roman" w:hAnsi="Times New Roman" w:cs="Times New Roman"/>
                <w:sz w:val="24"/>
                <w:szCs w:val="24"/>
                <w:lang w:eastAsia="ru-RU"/>
              </w:rPr>
              <w:t>.</w:t>
            </w:r>
            <w:r w:rsidRPr="00D34512">
              <w:rPr>
                <w:rFonts w:ascii="Times New Roman" w:hAnsi="Times New Roman" w:cs="Times New Roman"/>
                <w:sz w:val="24"/>
                <w:szCs w:val="24"/>
                <w:lang w:eastAsia="ru-RU"/>
              </w:rPr>
              <w:t>1</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Развитие сети автомобильных дорог общего пользования городского поселения город Павловск Павловского </w:t>
            </w:r>
            <w:r w:rsidRPr="00D34512">
              <w:rPr>
                <w:rFonts w:ascii="Times New Roman" w:hAnsi="Times New Roman" w:cs="Times New Roman"/>
                <w:sz w:val="24"/>
                <w:szCs w:val="24"/>
                <w:lang w:eastAsia="ru-RU"/>
              </w:rPr>
              <w:lastRenderedPageBreak/>
              <w:t>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КУ г.п.г Павловск «Управл</w:t>
            </w:r>
            <w:r w:rsidR="00731B9C" w:rsidRPr="00D34512">
              <w:rPr>
                <w:rFonts w:ascii="Times New Roman" w:hAnsi="Times New Roman" w:cs="Times New Roman"/>
                <w:sz w:val="24"/>
                <w:szCs w:val="24"/>
                <w:lang w:eastAsia="ru-RU"/>
              </w:rPr>
              <w:t>ение</w:t>
            </w:r>
            <w:r w:rsidRPr="00D34512">
              <w:rPr>
                <w:rFonts w:ascii="Times New Roman" w:hAnsi="Times New Roman" w:cs="Times New Roman"/>
                <w:sz w:val="24"/>
                <w:szCs w:val="24"/>
                <w:lang w:eastAsia="ru-RU"/>
              </w:rPr>
              <w:t xml:space="preserve"> городского хоз</w:t>
            </w:r>
            <w:r w:rsidR="00731B9C" w:rsidRPr="00D34512">
              <w:rPr>
                <w:rFonts w:ascii="Times New Roman" w:hAnsi="Times New Roman" w:cs="Times New Roman"/>
                <w:sz w:val="24"/>
                <w:szCs w:val="24"/>
                <w:lang w:eastAsia="ru-RU"/>
              </w:rPr>
              <w:t>яйст</w:t>
            </w:r>
            <w:r w:rsidRPr="00D34512">
              <w:rPr>
                <w:rFonts w:ascii="Times New Roman" w:hAnsi="Times New Roman" w:cs="Times New Roman"/>
                <w:sz w:val="24"/>
                <w:szCs w:val="24"/>
                <w:lang w:eastAsia="ru-RU"/>
              </w:rPr>
              <w:t>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w:t>
            </w:r>
            <w:r w:rsidR="00D51A3F" w:rsidRPr="00D34512">
              <w:rPr>
                <w:rFonts w:ascii="Times New Roman" w:hAnsi="Times New Roman" w:cs="Times New Roman"/>
                <w:sz w:val="24"/>
                <w:szCs w:val="24"/>
                <w:lang w:eastAsia="ru-RU"/>
              </w:rPr>
              <w:t>17</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F34614" w:rsidP="00D704AB">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61388,3</w:t>
            </w:r>
          </w:p>
        </w:tc>
      </w:tr>
      <w:tr w:rsidR="00BC6912" w:rsidRPr="00D34512"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lastRenderedPageBreak/>
              <w:t>Основное мероприятие 2</w:t>
            </w:r>
            <w:r w:rsidR="00882F66" w:rsidRPr="00D34512">
              <w:rPr>
                <w:rFonts w:ascii="Times New Roman" w:hAnsi="Times New Roman" w:cs="Times New Roman"/>
                <w:sz w:val="24"/>
                <w:szCs w:val="24"/>
                <w:lang w:eastAsia="ru-RU"/>
              </w:rPr>
              <w:t>.</w:t>
            </w:r>
            <w:r w:rsidRPr="00D34512">
              <w:rPr>
                <w:rFonts w:ascii="Times New Roman" w:hAnsi="Times New Roman" w:cs="Times New Roman"/>
                <w:sz w:val="24"/>
                <w:szCs w:val="24"/>
                <w:lang w:eastAsia="ru-RU"/>
              </w:rPr>
              <w:t>2</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Развитие уличной дорожной сети г.п.г.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КУ г.п.г Павловск «Управл</w:t>
            </w:r>
            <w:r w:rsidR="00731B9C" w:rsidRPr="00D34512">
              <w:rPr>
                <w:rFonts w:ascii="Times New Roman" w:hAnsi="Times New Roman" w:cs="Times New Roman"/>
                <w:sz w:val="24"/>
                <w:szCs w:val="24"/>
                <w:lang w:eastAsia="ru-RU"/>
              </w:rPr>
              <w:t>ение</w:t>
            </w:r>
            <w:r w:rsidRPr="00D34512">
              <w:rPr>
                <w:rFonts w:ascii="Times New Roman" w:hAnsi="Times New Roman" w:cs="Times New Roman"/>
                <w:sz w:val="24"/>
                <w:szCs w:val="24"/>
                <w:lang w:eastAsia="ru-RU"/>
              </w:rPr>
              <w:t xml:space="preserve"> городского хоз</w:t>
            </w:r>
            <w:r w:rsidR="00731B9C" w:rsidRPr="00D34512">
              <w:rPr>
                <w:rFonts w:ascii="Times New Roman" w:hAnsi="Times New Roman" w:cs="Times New Roman"/>
                <w:sz w:val="24"/>
                <w:szCs w:val="24"/>
                <w:lang w:eastAsia="ru-RU"/>
              </w:rPr>
              <w:t>яйст</w:t>
            </w:r>
            <w:r w:rsidRPr="00D34512">
              <w:rPr>
                <w:rFonts w:ascii="Times New Roman" w:hAnsi="Times New Roman" w:cs="Times New Roman"/>
                <w:sz w:val="24"/>
                <w:szCs w:val="24"/>
                <w:lang w:eastAsia="ru-RU"/>
              </w:rPr>
              <w:t>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20</w:t>
            </w:r>
            <w:r w:rsidR="00D51A3F" w:rsidRPr="00D34512">
              <w:rPr>
                <w:rFonts w:ascii="Times New Roman" w:hAnsi="Times New Roman" w:cs="Times New Roman"/>
                <w:sz w:val="24"/>
                <w:szCs w:val="24"/>
                <w:lang w:eastAsia="ru-RU"/>
              </w:rPr>
              <w:t>17</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BC6912"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34512" w:rsidRDefault="00BC6912" w:rsidP="00A35EF4">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34512" w:rsidRDefault="00F34614"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1700,93551</w:t>
            </w:r>
          </w:p>
        </w:tc>
      </w:tr>
      <w:tr w:rsidR="00D06D90" w:rsidRPr="00D34512" w:rsidTr="004443ED">
        <w:trPr>
          <w:trHeight w:val="690"/>
        </w:trPr>
        <w:tc>
          <w:tcPr>
            <w:tcW w:w="14956" w:type="dxa"/>
            <w:gridSpan w:val="12"/>
            <w:tcBorders>
              <w:top w:val="single" w:sz="4" w:space="0" w:color="auto"/>
              <w:left w:val="single" w:sz="4" w:space="0" w:color="auto"/>
              <w:bottom w:val="single" w:sz="4" w:space="0" w:color="auto"/>
              <w:right w:val="single" w:sz="4" w:space="0" w:color="auto"/>
            </w:tcBorders>
            <w:vAlign w:val="center"/>
          </w:tcPr>
          <w:p w:rsidR="00D06D90" w:rsidRPr="00D34512" w:rsidRDefault="00D06D90"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3 этап реализации  подпрограммы</w:t>
            </w:r>
          </w:p>
        </w:tc>
      </w:tr>
      <w:tr w:rsidR="00882F66" w:rsidRPr="00D34512"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Основное мероприятие 3.1</w:t>
            </w:r>
          </w:p>
        </w:tc>
        <w:tc>
          <w:tcPr>
            <w:tcW w:w="2954" w:type="dxa"/>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r w:rsidR="00786B7F">
              <w:rPr>
                <w:rFonts w:ascii="Times New Roman" w:hAnsi="Times New Roman" w:cs="Times New Roman"/>
                <w:sz w:val="24"/>
                <w:szCs w:val="24"/>
                <w:lang w:eastAsia="ru-RU"/>
              </w:rPr>
              <w:t>»</w:t>
            </w:r>
          </w:p>
        </w:tc>
        <w:tc>
          <w:tcPr>
            <w:tcW w:w="1535" w:type="dxa"/>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2018</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202</w:t>
            </w:r>
            <w:r w:rsidR="00C968F5">
              <w:rPr>
                <w:rFonts w:ascii="Times New Roman" w:hAnsi="Times New Roman" w:cs="Times New Roman"/>
                <w:b/>
                <w:bCs/>
                <w:sz w:val="24"/>
                <w:szCs w:val="24"/>
                <w:lang w:eastAsia="ru-RU"/>
              </w:rPr>
              <w:t>1</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882F66" w:rsidRPr="00D34512" w:rsidRDefault="00882F66" w:rsidP="00A35EF4">
            <w:pPr>
              <w:spacing w:after="0" w:line="240" w:lineRule="auto"/>
              <w:jc w:val="center"/>
              <w:rPr>
                <w:rFonts w:ascii="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882F66" w:rsidRPr="00D34512" w:rsidRDefault="00D704AB" w:rsidP="00A35EF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43151,12376</w:t>
            </w:r>
          </w:p>
        </w:tc>
      </w:tr>
      <w:tr w:rsidR="00882F66" w:rsidRPr="00D34512" w:rsidTr="00325D12">
        <w:trPr>
          <w:trHeight w:val="1439"/>
        </w:trPr>
        <w:tc>
          <w:tcPr>
            <w:tcW w:w="2057" w:type="dxa"/>
            <w:gridSpan w:val="2"/>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Основное мероприятие 3.2</w:t>
            </w:r>
          </w:p>
        </w:tc>
        <w:tc>
          <w:tcPr>
            <w:tcW w:w="2954" w:type="dxa"/>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Развитие уличной дорожной сети г.п.г. Павловск Павловского муниципального района Воронежской области</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sz w:val="24"/>
                <w:szCs w:val="24"/>
                <w:lang w:eastAsia="ru-RU"/>
              </w:rPr>
              <w:t>КУ г.п.г Павловск «Управление городского хозяйства</w:t>
            </w:r>
            <w:r w:rsidR="00786B7F">
              <w:rPr>
                <w:rFonts w:ascii="Times New Roman" w:hAnsi="Times New Roman" w:cs="Times New Roman"/>
                <w:sz w:val="24"/>
                <w:szCs w:val="24"/>
                <w:lang w:eastAsia="ru-RU"/>
              </w:rPr>
              <w:t>»</w:t>
            </w:r>
          </w:p>
        </w:tc>
        <w:tc>
          <w:tcPr>
            <w:tcW w:w="1535" w:type="dxa"/>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2018</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82F66" w:rsidRPr="00D34512" w:rsidRDefault="00882F66" w:rsidP="00A35EF4">
            <w:pPr>
              <w:spacing w:after="0" w:line="240" w:lineRule="auto"/>
              <w:jc w:val="center"/>
              <w:rPr>
                <w:rFonts w:ascii="Times New Roman" w:hAnsi="Times New Roman" w:cs="Times New Roman"/>
                <w:b/>
                <w:bCs/>
                <w:sz w:val="24"/>
                <w:szCs w:val="24"/>
                <w:lang w:eastAsia="ru-RU"/>
              </w:rPr>
            </w:pPr>
            <w:r w:rsidRPr="00D34512">
              <w:rPr>
                <w:rFonts w:ascii="Times New Roman" w:hAnsi="Times New Roman" w:cs="Times New Roman"/>
                <w:b/>
                <w:bCs/>
                <w:sz w:val="24"/>
                <w:szCs w:val="24"/>
                <w:lang w:eastAsia="ru-RU"/>
              </w:rPr>
              <w:t>202</w:t>
            </w:r>
            <w:r w:rsidR="00C968F5">
              <w:rPr>
                <w:rFonts w:ascii="Times New Roman" w:hAnsi="Times New Roman" w:cs="Times New Roman"/>
                <w:b/>
                <w:bCs/>
                <w:sz w:val="24"/>
                <w:szCs w:val="24"/>
                <w:lang w:eastAsia="ru-RU"/>
              </w:rPr>
              <w:t>1</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5908A8" w:rsidRDefault="005908A8" w:rsidP="00A35EF4">
            <w:pPr>
              <w:spacing w:after="0" w:line="240" w:lineRule="auto"/>
              <w:jc w:val="center"/>
              <w:rPr>
                <w:rFonts w:ascii="Times New Roman" w:hAnsi="Times New Roman" w:cs="Times New Roman"/>
                <w:sz w:val="24"/>
                <w:szCs w:val="24"/>
                <w:lang w:eastAsia="ru-RU"/>
              </w:rPr>
            </w:pPr>
            <w:r w:rsidRPr="00D34512">
              <w:rPr>
                <w:rFonts w:ascii="Times New Roman" w:hAnsi="Times New Roman" w:cs="Times New Roman"/>
                <w:sz w:val="24"/>
                <w:szCs w:val="24"/>
                <w:lang w:eastAsia="ru-RU"/>
              </w:rPr>
              <w:t xml:space="preserve">Приведение осевой разметки в нормативное состояние </w:t>
            </w:r>
          </w:p>
          <w:p w:rsidR="00882F66" w:rsidRPr="00D34512" w:rsidRDefault="005908A8" w:rsidP="00A35E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Строительство тротуаров</w:t>
            </w:r>
            <w:r>
              <w:rPr>
                <w:rFonts w:ascii="Times New Roman" w:hAnsi="Times New Roman" w:cs="Times New Roman"/>
                <w:sz w:val="24"/>
                <w:szCs w:val="24"/>
                <w:lang w:eastAsia="ru-RU"/>
              </w:rPr>
              <w:br/>
            </w:r>
          </w:p>
        </w:tc>
        <w:tc>
          <w:tcPr>
            <w:tcW w:w="1957" w:type="dxa"/>
            <w:tcBorders>
              <w:top w:val="single" w:sz="4" w:space="0" w:color="auto"/>
              <w:left w:val="single" w:sz="4" w:space="0" w:color="auto"/>
              <w:bottom w:val="single" w:sz="4" w:space="0" w:color="auto"/>
              <w:right w:val="single" w:sz="4" w:space="0" w:color="auto"/>
            </w:tcBorders>
            <w:vAlign w:val="center"/>
          </w:tcPr>
          <w:p w:rsidR="00882F66" w:rsidRPr="00D34512" w:rsidRDefault="00D704AB" w:rsidP="00A35EF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20464,1005</w:t>
            </w:r>
          </w:p>
        </w:tc>
      </w:tr>
    </w:tbl>
    <w:p w:rsidR="00BC6912" w:rsidRPr="00D34512" w:rsidRDefault="00BC6912" w:rsidP="00A35EF4">
      <w:pPr>
        <w:spacing w:after="0" w:line="240" w:lineRule="auto"/>
        <w:rPr>
          <w:rFonts w:ascii="Times New Roman" w:hAnsi="Times New Roman" w:cs="Times New Roman"/>
          <w:sz w:val="24"/>
          <w:szCs w:val="24"/>
          <w:lang w:eastAsia="ru-RU"/>
        </w:rPr>
      </w:pPr>
    </w:p>
    <w:p w:rsidR="001C54C6" w:rsidRDefault="001C54C6" w:rsidP="00A35EF4">
      <w:pPr>
        <w:spacing w:after="0" w:line="240" w:lineRule="auto"/>
        <w:rPr>
          <w:rFonts w:ascii="Times New Roman" w:hAnsi="Times New Roman" w:cs="Times New Roman"/>
          <w:sz w:val="24"/>
          <w:szCs w:val="24"/>
          <w:lang w:eastAsia="ru-RU"/>
        </w:rPr>
      </w:pPr>
    </w:p>
    <w:p w:rsidR="001C54C6" w:rsidRDefault="001C54C6" w:rsidP="00A35EF4">
      <w:pPr>
        <w:spacing w:after="0" w:line="240" w:lineRule="auto"/>
        <w:rPr>
          <w:rFonts w:ascii="Times New Roman" w:hAnsi="Times New Roman" w:cs="Times New Roman"/>
          <w:sz w:val="24"/>
          <w:szCs w:val="24"/>
          <w:lang w:eastAsia="ru-RU"/>
        </w:rPr>
      </w:pPr>
    </w:p>
    <w:p w:rsidR="001C54C6" w:rsidRDefault="001C54C6" w:rsidP="00A35EF4">
      <w:pPr>
        <w:spacing w:after="0" w:line="240" w:lineRule="auto"/>
        <w:rPr>
          <w:rFonts w:ascii="Times New Roman" w:hAnsi="Times New Roman" w:cs="Times New Roman"/>
          <w:sz w:val="24"/>
          <w:szCs w:val="24"/>
          <w:lang w:eastAsia="ru-RU"/>
        </w:rPr>
      </w:pPr>
    </w:p>
    <w:p w:rsidR="005D2CE7" w:rsidRDefault="005D2CE7" w:rsidP="00A3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И.о. г</w:t>
      </w:r>
      <w:r w:rsidR="00163A32" w:rsidRPr="00D34512">
        <w:rPr>
          <w:rFonts w:ascii="Times New Roman" w:hAnsi="Times New Roman" w:cs="Times New Roman"/>
          <w:sz w:val="24"/>
          <w:szCs w:val="24"/>
          <w:lang w:eastAsia="ru-RU"/>
        </w:rPr>
        <w:t>лав</w:t>
      </w:r>
      <w:r>
        <w:rPr>
          <w:rFonts w:ascii="Times New Roman" w:hAnsi="Times New Roman" w:cs="Times New Roman"/>
          <w:sz w:val="24"/>
          <w:szCs w:val="24"/>
          <w:lang w:eastAsia="ru-RU"/>
        </w:rPr>
        <w:t>ы</w:t>
      </w:r>
      <w:r w:rsidR="00163A32" w:rsidRPr="00D34512">
        <w:rPr>
          <w:rFonts w:ascii="Times New Roman" w:hAnsi="Times New Roman" w:cs="Times New Roman"/>
          <w:sz w:val="24"/>
          <w:szCs w:val="24"/>
          <w:lang w:eastAsia="ru-RU"/>
        </w:rPr>
        <w:t xml:space="preserve"> </w:t>
      </w:r>
      <w:r w:rsidR="00BC6912" w:rsidRPr="00D34512">
        <w:rPr>
          <w:rFonts w:ascii="Times New Roman" w:hAnsi="Times New Roman" w:cs="Times New Roman"/>
          <w:sz w:val="24"/>
          <w:szCs w:val="24"/>
          <w:lang w:eastAsia="ru-RU"/>
        </w:rPr>
        <w:t xml:space="preserve"> городского поселения – </w:t>
      </w:r>
    </w:p>
    <w:p w:rsidR="00BC6912" w:rsidRPr="00786B7F" w:rsidRDefault="00BC6912" w:rsidP="00A35EF4">
      <w:pPr>
        <w:spacing w:after="0" w:line="240" w:lineRule="auto"/>
        <w:rPr>
          <w:rFonts w:ascii="Times New Roman" w:hAnsi="Times New Roman" w:cs="Times New Roman"/>
          <w:sz w:val="24"/>
          <w:szCs w:val="24"/>
          <w:lang w:eastAsia="ru-RU"/>
        </w:rPr>
      </w:pPr>
      <w:r w:rsidRPr="00D34512">
        <w:rPr>
          <w:rFonts w:ascii="Times New Roman" w:hAnsi="Times New Roman" w:cs="Times New Roman"/>
          <w:sz w:val="24"/>
          <w:szCs w:val="24"/>
          <w:lang w:eastAsia="ru-RU"/>
        </w:rPr>
        <w:t>город Павловск</w:t>
      </w:r>
      <w:r w:rsidR="005D2CE7">
        <w:rPr>
          <w:rFonts w:ascii="Times New Roman" w:hAnsi="Times New Roman" w:cs="Times New Roman"/>
          <w:sz w:val="24"/>
          <w:szCs w:val="24"/>
          <w:lang w:eastAsia="ru-RU"/>
        </w:rPr>
        <w:t xml:space="preserve">                                                                                                                                                                              Е.А. Образцов</w:t>
      </w:r>
    </w:p>
    <w:sectPr w:rsidR="00BC6912" w:rsidRPr="00786B7F" w:rsidSect="00983FA8">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FA" w:rsidRDefault="00232BFA">
      <w:r>
        <w:separator/>
      </w:r>
    </w:p>
  </w:endnote>
  <w:endnote w:type="continuationSeparator" w:id="0">
    <w:p w:rsidR="00232BFA" w:rsidRDefault="0023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FA" w:rsidRDefault="00232BFA">
      <w:r>
        <w:separator/>
      </w:r>
    </w:p>
  </w:footnote>
  <w:footnote w:type="continuationSeparator" w:id="0">
    <w:p w:rsidR="00232BFA" w:rsidRDefault="00232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442932"/>
    <w:multiLevelType w:val="hybridMultilevel"/>
    <w:tmpl w:val="2D00D81A"/>
    <w:lvl w:ilvl="0" w:tplc="EE4681FC">
      <w:start w:val="1"/>
      <w:numFmt w:val="decimal"/>
      <w:lvlText w:val="%1."/>
      <w:lvlJc w:val="left"/>
      <w:pPr>
        <w:ind w:left="1842"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526422F"/>
    <w:multiLevelType w:val="hybridMultilevel"/>
    <w:tmpl w:val="A61E4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90663E"/>
    <w:multiLevelType w:val="hybridMultilevel"/>
    <w:tmpl w:val="B95EE57A"/>
    <w:lvl w:ilvl="0" w:tplc="66146C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8260C97"/>
    <w:multiLevelType w:val="hybridMultilevel"/>
    <w:tmpl w:val="0CE2A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513822"/>
    <w:multiLevelType w:val="hybridMultilevel"/>
    <w:tmpl w:val="6090F8F4"/>
    <w:lvl w:ilvl="0" w:tplc="41A00E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1C73"/>
    <w:rsid w:val="00000B20"/>
    <w:rsid w:val="00000FD9"/>
    <w:rsid w:val="00010DAD"/>
    <w:rsid w:val="00016146"/>
    <w:rsid w:val="00022E03"/>
    <w:rsid w:val="00022ED2"/>
    <w:rsid w:val="000232E1"/>
    <w:rsid w:val="00023533"/>
    <w:rsid w:val="00023C13"/>
    <w:rsid w:val="0002799B"/>
    <w:rsid w:val="00031C2C"/>
    <w:rsid w:val="00032656"/>
    <w:rsid w:val="00032E59"/>
    <w:rsid w:val="0003306B"/>
    <w:rsid w:val="00033477"/>
    <w:rsid w:val="000349CE"/>
    <w:rsid w:val="00035657"/>
    <w:rsid w:val="000359DB"/>
    <w:rsid w:val="00037C8F"/>
    <w:rsid w:val="00037CEF"/>
    <w:rsid w:val="00040CD6"/>
    <w:rsid w:val="00041342"/>
    <w:rsid w:val="00041AA2"/>
    <w:rsid w:val="00043471"/>
    <w:rsid w:val="000448A8"/>
    <w:rsid w:val="00045FA9"/>
    <w:rsid w:val="00046AE9"/>
    <w:rsid w:val="00047A5F"/>
    <w:rsid w:val="00053B71"/>
    <w:rsid w:val="00054016"/>
    <w:rsid w:val="00054215"/>
    <w:rsid w:val="00054FBD"/>
    <w:rsid w:val="000576DE"/>
    <w:rsid w:val="00060A4A"/>
    <w:rsid w:val="0006130E"/>
    <w:rsid w:val="000620F6"/>
    <w:rsid w:val="0006313C"/>
    <w:rsid w:val="000640E2"/>
    <w:rsid w:val="00066768"/>
    <w:rsid w:val="00073160"/>
    <w:rsid w:val="00077097"/>
    <w:rsid w:val="00077530"/>
    <w:rsid w:val="0007782B"/>
    <w:rsid w:val="00082DBC"/>
    <w:rsid w:val="0009038C"/>
    <w:rsid w:val="00097A40"/>
    <w:rsid w:val="000A62BE"/>
    <w:rsid w:val="000B0326"/>
    <w:rsid w:val="000B3A1D"/>
    <w:rsid w:val="000B4098"/>
    <w:rsid w:val="000C2029"/>
    <w:rsid w:val="000C39B7"/>
    <w:rsid w:val="000C4D87"/>
    <w:rsid w:val="000C7384"/>
    <w:rsid w:val="000C760E"/>
    <w:rsid w:val="000C7D4D"/>
    <w:rsid w:val="000D1E08"/>
    <w:rsid w:val="000D4BEB"/>
    <w:rsid w:val="000D52DD"/>
    <w:rsid w:val="000D6444"/>
    <w:rsid w:val="000E10A9"/>
    <w:rsid w:val="000F2AB9"/>
    <w:rsid w:val="000F7C4B"/>
    <w:rsid w:val="00103E5A"/>
    <w:rsid w:val="001074EB"/>
    <w:rsid w:val="00114149"/>
    <w:rsid w:val="00114483"/>
    <w:rsid w:val="00125D1A"/>
    <w:rsid w:val="00131793"/>
    <w:rsid w:val="00132D8C"/>
    <w:rsid w:val="001356C6"/>
    <w:rsid w:val="001361B0"/>
    <w:rsid w:val="001379DC"/>
    <w:rsid w:val="00141FCA"/>
    <w:rsid w:val="00144E24"/>
    <w:rsid w:val="00147338"/>
    <w:rsid w:val="00152D4B"/>
    <w:rsid w:val="001603D3"/>
    <w:rsid w:val="00160B93"/>
    <w:rsid w:val="00163A32"/>
    <w:rsid w:val="00164184"/>
    <w:rsid w:val="0016669A"/>
    <w:rsid w:val="0017788C"/>
    <w:rsid w:val="001837C5"/>
    <w:rsid w:val="00190D91"/>
    <w:rsid w:val="001913A0"/>
    <w:rsid w:val="00191A94"/>
    <w:rsid w:val="00195C71"/>
    <w:rsid w:val="00196177"/>
    <w:rsid w:val="00197913"/>
    <w:rsid w:val="00197A8D"/>
    <w:rsid w:val="001A0424"/>
    <w:rsid w:val="001A1E2B"/>
    <w:rsid w:val="001A77C1"/>
    <w:rsid w:val="001A7854"/>
    <w:rsid w:val="001B009A"/>
    <w:rsid w:val="001B01EB"/>
    <w:rsid w:val="001B0AB8"/>
    <w:rsid w:val="001B6BAD"/>
    <w:rsid w:val="001B75E1"/>
    <w:rsid w:val="001C1EAC"/>
    <w:rsid w:val="001C34E6"/>
    <w:rsid w:val="001C54C6"/>
    <w:rsid w:val="001C58A8"/>
    <w:rsid w:val="001C6EED"/>
    <w:rsid w:val="001D522C"/>
    <w:rsid w:val="001D598D"/>
    <w:rsid w:val="001E1E85"/>
    <w:rsid w:val="001E22EE"/>
    <w:rsid w:val="001E513B"/>
    <w:rsid w:val="001F6D5B"/>
    <w:rsid w:val="00200897"/>
    <w:rsid w:val="002023BD"/>
    <w:rsid w:val="00204E36"/>
    <w:rsid w:val="00205D15"/>
    <w:rsid w:val="002077E3"/>
    <w:rsid w:val="0021293D"/>
    <w:rsid w:val="00212D96"/>
    <w:rsid w:val="00212FB0"/>
    <w:rsid w:val="0021488C"/>
    <w:rsid w:val="00214DDF"/>
    <w:rsid w:val="0021667F"/>
    <w:rsid w:val="0022343C"/>
    <w:rsid w:val="00231E1F"/>
    <w:rsid w:val="00232BFA"/>
    <w:rsid w:val="00236045"/>
    <w:rsid w:val="00243460"/>
    <w:rsid w:val="00246D1C"/>
    <w:rsid w:val="00251993"/>
    <w:rsid w:val="00254517"/>
    <w:rsid w:val="0025536D"/>
    <w:rsid w:val="00256F27"/>
    <w:rsid w:val="00257BA7"/>
    <w:rsid w:val="00264D51"/>
    <w:rsid w:val="00270EFA"/>
    <w:rsid w:val="00274739"/>
    <w:rsid w:val="00276F29"/>
    <w:rsid w:val="00277E3E"/>
    <w:rsid w:val="0028777B"/>
    <w:rsid w:val="0029118E"/>
    <w:rsid w:val="002917EB"/>
    <w:rsid w:val="00292E7B"/>
    <w:rsid w:val="002934D8"/>
    <w:rsid w:val="002941CB"/>
    <w:rsid w:val="002958E8"/>
    <w:rsid w:val="002A1AFE"/>
    <w:rsid w:val="002A1DDF"/>
    <w:rsid w:val="002A511D"/>
    <w:rsid w:val="002A686A"/>
    <w:rsid w:val="002A719B"/>
    <w:rsid w:val="002A748D"/>
    <w:rsid w:val="002B0CD6"/>
    <w:rsid w:val="002B1D9F"/>
    <w:rsid w:val="002B4BDD"/>
    <w:rsid w:val="002B5817"/>
    <w:rsid w:val="002C11A0"/>
    <w:rsid w:val="002D23C0"/>
    <w:rsid w:val="002D50D9"/>
    <w:rsid w:val="002D5456"/>
    <w:rsid w:val="002D7055"/>
    <w:rsid w:val="002F1F20"/>
    <w:rsid w:val="002F50E6"/>
    <w:rsid w:val="002F5790"/>
    <w:rsid w:val="00301671"/>
    <w:rsid w:val="00303D95"/>
    <w:rsid w:val="0030478D"/>
    <w:rsid w:val="0030482C"/>
    <w:rsid w:val="00306BAA"/>
    <w:rsid w:val="003071EE"/>
    <w:rsid w:val="003109F6"/>
    <w:rsid w:val="00310C9F"/>
    <w:rsid w:val="003120B5"/>
    <w:rsid w:val="003125E8"/>
    <w:rsid w:val="00314636"/>
    <w:rsid w:val="0031481E"/>
    <w:rsid w:val="00316300"/>
    <w:rsid w:val="00320F96"/>
    <w:rsid w:val="00321665"/>
    <w:rsid w:val="003224E1"/>
    <w:rsid w:val="00323656"/>
    <w:rsid w:val="00325D12"/>
    <w:rsid w:val="00327477"/>
    <w:rsid w:val="0033484D"/>
    <w:rsid w:val="00340E5F"/>
    <w:rsid w:val="00343744"/>
    <w:rsid w:val="00353AE6"/>
    <w:rsid w:val="00354EC4"/>
    <w:rsid w:val="003566FF"/>
    <w:rsid w:val="00357EEB"/>
    <w:rsid w:val="003609F3"/>
    <w:rsid w:val="00363FA3"/>
    <w:rsid w:val="00366F9C"/>
    <w:rsid w:val="00367764"/>
    <w:rsid w:val="003744CC"/>
    <w:rsid w:val="003825C5"/>
    <w:rsid w:val="00391186"/>
    <w:rsid w:val="00397D73"/>
    <w:rsid w:val="003A2AEA"/>
    <w:rsid w:val="003A7044"/>
    <w:rsid w:val="003B19BD"/>
    <w:rsid w:val="003B5A64"/>
    <w:rsid w:val="003C3976"/>
    <w:rsid w:val="003C6357"/>
    <w:rsid w:val="003C7BF8"/>
    <w:rsid w:val="003D077F"/>
    <w:rsid w:val="003D518D"/>
    <w:rsid w:val="003D7FF0"/>
    <w:rsid w:val="003E0958"/>
    <w:rsid w:val="003E23A3"/>
    <w:rsid w:val="003E3D7F"/>
    <w:rsid w:val="003F016E"/>
    <w:rsid w:val="003F234C"/>
    <w:rsid w:val="003F314C"/>
    <w:rsid w:val="003F5D8E"/>
    <w:rsid w:val="003F7E87"/>
    <w:rsid w:val="0040281B"/>
    <w:rsid w:val="00407672"/>
    <w:rsid w:val="00407A0F"/>
    <w:rsid w:val="00415A04"/>
    <w:rsid w:val="00415E6D"/>
    <w:rsid w:val="0041700D"/>
    <w:rsid w:val="00417650"/>
    <w:rsid w:val="00423BCD"/>
    <w:rsid w:val="00423C67"/>
    <w:rsid w:val="0042648C"/>
    <w:rsid w:val="00427F78"/>
    <w:rsid w:val="00432A61"/>
    <w:rsid w:val="00434011"/>
    <w:rsid w:val="004433CC"/>
    <w:rsid w:val="004443ED"/>
    <w:rsid w:val="00445682"/>
    <w:rsid w:val="0044652E"/>
    <w:rsid w:val="00446D6F"/>
    <w:rsid w:val="00446FCA"/>
    <w:rsid w:val="0044794F"/>
    <w:rsid w:val="004508B6"/>
    <w:rsid w:val="0045659D"/>
    <w:rsid w:val="004610C2"/>
    <w:rsid w:val="004648FB"/>
    <w:rsid w:val="00466525"/>
    <w:rsid w:val="004667A4"/>
    <w:rsid w:val="00466A83"/>
    <w:rsid w:val="00467836"/>
    <w:rsid w:val="00471C78"/>
    <w:rsid w:val="0047201F"/>
    <w:rsid w:val="00473277"/>
    <w:rsid w:val="00474221"/>
    <w:rsid w:val="00475EA8"/>
    <w:rsid w:val="00476474"/>
    <w:rsid w:val="00477D5F"/>
    <w:rsid w:val="00490C1A"/>
    <w:rsid w:val="00495D87"/>
    <w:rsid w:val="00496D69"/>
    <w:rsid w:val="00497010"/>
    <w:rsid w:val="004A11E5"/>
    <w:rsid w:val="004A2D49"/>
    <w:rsid w:val="004A42C8"/>
    <w:rsid w:val="004B1317"/>
    <w:rsid w:val="004B1F7B"/>
    <w:rsid w:val="004B30CC"/>
    <w:rsid w:val="004B4367"/>
    <w:rsid w:val="004B56EB"/>
    <w:rsid w:val="004B6DE6"/>
    <w:rsid w:val="004C0171"/>
    <w:rsid w:val="004C1C62"/>
    <w:rsid w:val="004D03D8"/>
    <w:rsid w:val="004D3AE7"/>
    <w:rsid w:val="004E15C3"/>
    <w:rsid w:val="004E3283"/>
    <w:rsid w:val="004E3EC3"/>
    <w:rsid w:val="004F116E"/>
    <w:rsid w:val="004F33F6"/>
    <w:rsid w:val="004F4DD0"/>
    <w:rsid w:val="004F4FB0"/>
    <w:rsid w:val="004F55E1"/>
    <w:rsid w:val="00506241"/>
    <w:rsid w:val="00506CDE"/>
    <w:rsid w:val="00506D2E"/>
    <w:rsid w:val="005102AA"/>
    <w:rsid w:val="005210E9"/>
    <w:rsid w:val="00521B4A"/>
    <w:rsid w:val="00531AD8"/>
    <w:rsid w:val="00531EA6"/>
    <w:rsid w:val="00532289"/>
    <w:rsid w:val="005357BC"/>
    <w:rsid w:val="00536ACE"/>
    <w:rsid w:val="005416B2"/>
    <w:rsid w:val="00542760"/>
    <w:rsid w:val="00542A4E"/>
    <w:rsid w:val="00543D1E"/>
    <w:rsid w:val="00544B24"/>
    <w:rsid w:val="0054514C"/>
    <w:rsid w:val="00545393"/>
    <w:rsid w:val="0054645A"/>
    <w:rsid w:val="00550FEB"/>
    <w:rsid w:val="005524BF"/>
    <w:rsid w:val="00561DF3"/>
    <w:rsid w:val="005653E6"/>
    <w:rsid w:val="00567CB7"/>
    <w:rsid w:val="00572A99"/>
    <w:rsid w:val="005769F9"/>
    <w:rsid w:val="005771A9"/>
    <w:rsid w:val="0058037D"/>
    <w:rsid w:val="00587E4E"/>
    <w:rsid w:val="005908A8"/>
    <w:rsid w:val="005943DF"/>
    <w:rsid w:val="00595729"/>
    <w:rsid w:val="005A1355"/>
    <w:rsid w:val="005A178B"/>
    <w:rsid w:val="005A70D5"/>
    <w:rsid w:val="005B022A"/>
    <w:rsid w:val="005B1946"/>
    <w:rsid w:val="005B3C55"/>
    <w:rsid w:val="005B4C60"/>
    <w:rsid w:val="005B6992"/>
    <w:rsid w:val="005B77D2"/>
    <w:rsid w:val="005C7C72"/>
    <w:rsid w:val="005D20D9"/>
    <w:rsid w:val="005D2CE7"/>
    <w:rsid w:val="005D4634"/>
    <w:rsid w:val="005E0260"/>
    <w:rsid w:val="005F1114"/>
    <w:rsid w:val="005F4D50"/>
    <w:rsid w:val="005F6EC4"/>
    <w:rsid w:val="00600503"/>
    <w:rsid w:val="00606D5A"/>
    <w:rsid w:val="006071B0"/>
    <w:rsid w:val="006075CD"/>
    <w:rsid w:val="00617BB2"/>
    <w:rsid w:val="0062595D"/>
    <w:rsid w:val="00626484"/>
    <w:rsid w:val="0063089F"/>
    <w:rsid w:val="00636F7C"/>
    <w:rsid w:val="006425B9"/>
    <w:rsid w:val="00644B9D"/>
    <w:rsid w:val="00646916"/>
    <w:rsid w:val="006478A6"/>
    <w:rsid w:val="00647961"/>
    <w:rsid w:val="00650154"/>
    <w:rsid w:val="00653C2A"/>
    <w:rsid w:val="00656080"/>
    <w:rsid w:val="00663576"/>
    <w:rsid w:val="00666F8E"/>
    <w:rsid w:val="006709B8"/>
    <w:rsid w:val="0067250A"/>
    <w:rsid w:val="00673FAA"/>
    <w:rsid w:val="00674C60"/>
    <w:rsid w:val="00674FAF"/>
    <w:rsid w:val="0068383F"/>
    <w:rsid w:val="006841E7"/>
    <w:rsid w:val="00684AAE"/>
    <w:rsid w:val="00691243"/>
    <w:rsid w:val="00691277"/>
    <w:rsid w:val="006945F5"/>
    <w:rsid w:val="00694952"/>
    <w:rsid w:val="00694F6F"/>
    <w:rsid w:val="00697C39"/>
    <w:rsid w:val="006A1C3C"/>
    <w:rsid w:val="006A20FC"/>
    <w:rsid w:val="006A482F"/>
    <w:rsid w:val="006A5079"/>
    <w:rsid w:val="006B0D40"/>
    <w:rsid w:val="006B0F4C"/>
    <w:rsid w:val="006B1DF2"/>
    <w:rsid w:val="006B3D45"/>
    <w:rsid w:val="006B540E"/>
    <w:rsid w:val="006B6B11"/>
    <w:rsid w:val="006B7B32"/>
    <w:rsid w:val="006B7DB4"/>
    <w:rsid w:val="006C076B"/>
    <w:rsid w:val="006C54F4"/>
    <w:rsid w:val="006D19B1"/>
    <w:rsid w:val="006D2109"/>
    <w:rsid w:val="006D4BCC"/>
    <w:rsid w:val="006E1C02"/>
    <w:rsid w:val="006E3719"/>
    <w:rsid w:val="006E3D4F"/>
    <w:rsid w:val="006E450C"/>
    <w:rsid w:val="006F10FC"/>
    <w:rsid w:val="006F11E6"/>
    <w:rsid w:val="006F318C"/>
    <w:rsid w:val="006F4C43"/>
    <w:rsid w:val="006F5791"/>
    <w:rsid w:val="00700DE9"/>
    <w:rsid w:val="00701BE0"/>
    <w:rsid w:val="00710258"/>
    <w:rsid w:val="0071058C"/>
    <w:rsid w:val="00730AAE"/>
    <w:rsid w:val="00731B9C"/>
    <w:rsid w:val="007324E1"/>
    <w:rsid w:val="00732CDF"/>
    <w:rsid w:val="00732CF8"/>
    <w:rsid w:val="00734372"/>
    <w:rsid w:val="00735EB7"/>
    <w:rsid w:val="00740E7A"/>
    <w:rsid w:val="00742B1C"/>
    <w:rsid w:val="00747509"/>
    <w:rsid w:val="00750E52"/>
    <w:rsid w:val="00752B86"/>
    <w:rsid w:val="00753C6E"/>
    <w:rsid w:val="00754255"/>
    <w:rsid w:val="0076062D"/>
    <w:rsid w:val="00761982"/>
    <w:rsid w:val="007625C3"/>
    <w:rsid w:val="00765DDE"/>
    <w:rsid w:val="0077474B"/>
    <w:rsid w:val="00777CB7"/>
    <w:rsid w:val="0078218F"/>
    <w:rsid w:val="00784F1B"/>
    <w:rsid w:val="007853FD"/>
    <w:rsid w:val="00786B7F"/>
    <w:rsid w:val="007872CB"/>
    <w:rsid w:val="007907D9"/>
    <w:rsid w:val="00791427"/>
    <w:rsid w:val="00797311"/>
    <w:rsid w:val="007A178D"/>
    <w:rsid w:val="007A5662"/>
    <w:rsid w:val="007A758D"/>
    <w:rsid w:val="007B4D6C"/>
    <w:rsid w:val="007B6B6D"/>
    <w:rsid w:val="007C0250"/>
    <w:rsid w:val="007C0FC8"/>
    <w:rsid w:val="007C4C00"/>
    <w:rsid w:val="007C4C35"/>
    <w:rsid w:val="007D0846"/>
    <w:rsid w:val="007D09D3"/>
    <w:rsid w:val="007E21F0"/>
    <w:rsid w:val="007E4A5E"/>
    <w:rsid w:val="007E618B"/>
    <w:rsid w:val="007F51CF"/>
    <w:rsid w:val="007F7F6A"/>
    <w:rsid w:val="008038E8"/>
    <w:rsid w:val="00805CD8"/>
    <w:rsid w:val="0081085D"/>
    <w:rsid w:val="0081136B"/>
    <w:rsid w:val="008169FD"/>
    <w:rsid w:val="00821A5C"/>
    <w:rsid w:val="00822BB2"/>
    <w:rsid w:val="00825069"/>
    <w:rsid w:val="00825219"/>
    <w:rsid w:val="0082625E"/>
    <w:rsid w:val="00826DB0"/>
    <w:rsid w:val="008305EA"/>
    <w:rsid w:val="00835D76"/>
    <w:rsid w:val="0083790A"/>
    <w:rsid w:val="00840740"/>
    <w:rsid w:val="008412A6"/>
    <w:rsid w:val="00841417"/>
    <w:rsid w:val="008429FB"/>
    <w:rsid w:val="00843346"/>
    <w:rsid w:val="00844345"/>
    <w:rsid w:val="008445B2"/>
    <w:rsid w:val="008466BB"/>
    <w:rsid w:val="00847CDF"/>
    <w:rsid w:val="0085231F"/>
    <w:rsid w:val="008539E9"/>
    <w:rsid w:val="008557AD"/>
    <w:rsid w:val="00855E4A"/>
    <w:rsid w:val="00855F7A"/>
    <w:rsid w:val="0085666A"/>
    <w:rsid w:val="008578FC"/>
    <w:rsid w:val="00863641"/>
    <w:rsid w:val="00863B7C"/>
    <w:rsid w:val="0086442F"/>
    <w:rsid w:val="00873004"/>
    <w:rsid w:val="00873E67"/>
    <w:rsid w:val="00882DF7"/>
    <w:rsid w:val="00882F66"/>
    <w:rsid w:val="0088602D"/>
    <w:rsid w:val="008868DF"/>
    <w:rsid w:val="0089084E"/>
    <w:rsid w:val="00892441"/>
    <w:rsid w:val="00893312"/>
    <w:rsid w:val="008A0ABF"/>
    <w:rsid w:val="008A1B57"/>
    <w:rsid w:val="008A591C"/>
    <w:rsid w:val="008B00C1"/>
    <w:rsid w:val="008B08B9"/>
    <w:rsid w:val="008B3E60"/>
    <w:rsid w:val="008B4F5A"/>
    <w:rsid w:val="008C0D5A"/>
    <w:rsid w:val="008C1A59"/>
    <w:rsid w:val="008C2082"/>
    <w:rsid w:val="008C5831"/>
    <w:rsid w:val="008C784F"/>
    <w:rsid w:val="008C78CB"/>
    <w:rsid w:val="008D4D29"/>
    <w:rsid w:val="008D533B"/>
    <w:rsid w:val="008D630C"/>
    <w:rsid w:val="008E43B8"/>
    <w:rsid w:val="008E4E42"/>
    <w:rsid w:val="008F0004"/>
    <w:rsid w:val="008F564A"/>
    <w:rsid w:val="008F5BFC"/>
    <w:rsid w:val="008F72C6"/>
    <w:rsid w:val="00905294"/>
    <w:rsid w:val="00906322"/>
    <w:rsid w:val="00907ED5"/>
    <w:rsid w:val="00907FBC"/>
    <w:rsid w:val="00911F4C"/>
    <w:rsid w:val="009127FC"/>
    <w:rsid w:val="00914FE4"/>
    <w:rsid w:val="00915A3D"/>
    <w:rsid w:val="00922CF0"/>
    <w:rsid w:val="009259D5"/>
    <w:rsid w:val="00930DB7"/>
    <w:rsid w:val="0093258E"/>
    <w:rsid w:val="0093261F"/>
    <w:rsid w:val="00935523"/>
    <w:rsid w:val="009431FB"/>
    <w:rsid w:val="00944B5C"/>
    <w:rsid w:val="00950621"/>
    <w:rsid w:val="00950843"/>
    <w:rsid w:val="0095274C"/>
    <w:rsid w:val="0095486D"/>
    <w:rsid w:val="00957694"/>
    <w:rsid w:val="009625EB"/>
    <w:rsid w:val="00962EDC"/>
    <w:rsid w:val="00962F06"/>
    <w:rsid w:val="00970C21"/>
    <w:rsid w:val="0097440C"/>
    <w:rsid w:val="00976242"/>
    <w:rsid w:val="009766A0"/>
    <w:rsid w:val="00983FA8"/>
    <w:rsid w:val="00986D22"/>
    <w:rsid w:val="00986F02"/>
    <w:rsid w:val="009907B5"/>
    <w:rsid w:val="00991E8C"/>
    <w:rsid w:val="009A0222"/>
    <w:rsid w:val="009A1074"/>
    <w:rsid w:val="009A6308"/>
    <w:rsid w:val="009B28A9"/>
    <w:rsid w:val="009B31E1"/>
    <w:rsid w:val="009B4BF0"/>
    <w:rsid w:val="009B5160"/>
    <w:rsid w:val="009C2F84"/>
    <w:rsid w:val="009C341A"/>
    <w:rsid w:val="009C5786"/>
    <w:rsid w:val="009C7819"/>
    <w:rsid w:val="009D0F74"/>
    <w:rsid w:val="009D16B8"/>
    <w:rsid w:val="009D479D"/>
    <w:rsid w:val="009D64AD"/>
    <w:rsid w:val="009E1442"/>
    <w:rsid w:val="009E72A2"/>
    <w:rsid w:val="009F0EB7"/>
    <w:rsid w:val="009F543F"/>
    <w:rsid w:val="009F5BF8"/>
    <w:rsid w:val="00A04706"/>
    <w:rsid w:val="00A04812"/>
    <w:rsid w:val="00A100A9"/>
    <w:rsid w:val="00A21C73"/>
    <w:rsid w:val="00A31BE3"/>
    <w:rsid w:val="00A337C1"/>
    <w:rsid w:val="00A35EF4"/>
    <w:rsid w:val="00A36C09"/>
    <w:rsid w:val="00A379D7"/>
    <w:rsid w:val="00A4042B"/>
    <w:rsid w:val="00A50133"/>
    <w:rsid w:val="00A51407"/>
    <w:rsid w:val="00A51FBE"/>
    <w:rsid w:val="00A6128E"/>
    <w:rsid w:val="00A62225"/>
    <w:rsid w:val="00A62EBF"/>
    <w:rsid w:val="00A64ECC"/>
    <w:rsid w:val="00A71150"/>
    <w:rsid w:val="00A74CA5"/>
    <w:rsid w:val="00A74E30"/>
    <w:rsid w:val="00A807F2"/>
    <w:rsid w:val="00A844DE"/>
    <w:rsid w:val="00A92F0B"/>
    <w:rsid w:val="00A942E8"/>
    <w:rsid w:val="00AA14EB"/>
    <w:rsid w:val="00AA1E1B"/>
    <w:rsid w:val="00AA6522"/>
    <w:rsid w:val="00AC0CC2"/>
    <w:rsid w:val="00AC2B73"/>
    <w:rsid w:val="00AC7CBA"/>
    <w:rsid w:val="00AD119F"/>
    <w:rsid w:val="00AD1908"/>
    <w:rsid w:val="00AD4573"/>
    <w:rsid w:val="00AE1080"/>
    <w:rsid w:val="00AE4918"/>
    <w:rsid w:val="00AE586C"/>
    <w:rsid w:val="00AE63F8"/>
    <w:rsid w:val="00AF11CA"/>
    <w:rsid w:val="00AF41CC"/>
    <w:rsid w:val="00AF54D3"/>
    <w:rsid w:val="00B024F1"/>
    <w:rsid w:val="00B04C8C"/>
    <w:rsid w:val="00B07619"/>
    <w:rsid w:val="00B0761B"/>
    <w:rsid w:val="00B07F5B"/>
    <w:rsid w:val="00B10729"/>
    <w:rsid w:val="00B12717"/>
    <w:rsid w:val="00B17EB9"/>
    <w:rsid w:val="00B17F08"/>
    <w:rsid w:val="00B22816"/>
    <w:rsid w:val="00B25072"/>
    <w:rsid w:val="00B258B2"/>
    <w:rsid w:val="00B3321E"/>
    <w:rsid w:val="00B361C0"/>
    <w:rsid w:val="00B41BF4"/>
    <w:rsid w:val="00B467D1"/>
    <w:rsid w:val="00B514AD"/>
    <w:rsid w:val="00B56AC0"/>
    <w:rsid w:val="00B57231"/>
    <w:rsid w:val="00B57E7E"/>
    <w:rsid w:val="00B6030C"/>
    <w:rsid w:val="00B61273"/>
    <w:rsid w:val="00B61819"/>
    <w:rsid w:val="00B63C48"/>
    <w:rsid w:val="00B64103"/>
    <w:rsid w:val="00B64303"/>
    <w:rsid w:val="00B65192"/>
    <w:rsid w:val="00B66322"/>
    <w:rsid w:val="00B669AC"/>
    <w:rsid w:val="00B677AC"/>
    <w:rsid w:val="00B76B81"/>
    <w:rsid w:val="00B80F98"/>
    <w:rsid w:val="00B814B4"/>
    <w:rsid w:val="00B82E21"/>
    <w:rsid w:val="00B83415"/>
    <w:rsid w:val="00B864D4"/>
    <w:rsid w:val="00B92BBA"/>
    <w:rsid w:val="00B967B5"/>
    <w:rsid w:val="00B96D7C"/>
    <w:rsid w:val="00BA0C11"/>
    <w:rsid w:val="00BA39C0"/>
    <w:rsid w:val="00BA3BC0"/>
    <w:rsid w:val="00BA5431"/>
    <w:rsid w:val="00BA57A7"/>
    <w:rsid w:val="00BA5B74"/>
    <w:rsid w:val="00BA708E"/>
    <w:rsid w:val="00BB0C0F"/>
    <w:rsid w:val="00BB11E5"/>
    <w:rsid w:val="00BB18F9"/>
    <w:rsid w:val="00BB22C7"/>
    <w:rsid w:val="00BB30DE"/>
    <w:rsid w:val="00BB3355"/>
    <w:rsid w:val="00BB5198"/>
    <w:rsid w:val="00BB56E8"/>
    <w:rsid w:val="00BB5A54"/>
    <w:rsid w:val="00BB6AFE"/>
    <w:rsid w:val="00BB780C"/>
    <w:rsid w:val="00BB7D09"/>
    <w:rsid w:val="00BC4025"/>
    <w:rsid w:val="00BC40A9"/>
    <w:rsid w:val="00BC6912"/>
    <w:rsid w:val="00BD13AD"/>
    <w:rsid w:val="00BD2274"/>
    <w:rsid w:val="00BE09D5"/>
    <w:rsid w:val="00BE3DE2"/>
    <w:rsid w:val="00BE4160"/>
    <w:rsid w:val="00BE7B09"/>
    <w:rsid w:val="00BF2675"/>
    <w:rsid w:val="00BF30FF"/>
    <w:rsid w:val="00BF3FD0"/>
    <w:rsid w:val="00BF4C3C"/>
    <w:rsid w:val="00BF5EA8"/>
    <w:rsid w:val="00C07FE3"/>
    <w:rsid w:val="00C109A5"/>
    <w:rsid w:val="00C118A1"/>
    <w:rsid w:val="00C1546D"/>
    <w:rsid w:val="00C176DC"/>
    <w:rsid w:val="00C206EB"/>
    <w:rsid w:val="00C250D3"/>
    <w:rsid w:val="00C27774"/>
    <w:rsid w:val="00C3042A"/>
    <w:rsid w:val="00C305D2"/>
    <w:rsid w:val="00C32366"/>
    <w:rsid w:val="00C327E4"/>
    <w:rsid w:val="00C35A23"/>
    <w:rsid w:val="00C416EA"/>
    <w:rsid w:val="00C41E93"/>
    <w:rsid w:val="00C50A94"/>
    <w:rsid w:val="00C51929"/>
    <w:rsid w:val="00C5292D"/>
    <w:rsid w:val="00C56805"/>
    <w:rsid w:val="00C60540"/>
    <w:rsid w:val="00C642A7"/>
    <w:rsid w:val="00C673E4"/>
    <w:rsid w:val="00C74E1A"/>
    <w:rsid w:val="00C75BF2"/>
    <w:rsid w:val="00C76680"/>
    <w:rsid w:val="00C80A6A"/>
    <w:rsid w:val="00C81E11"/>
    <w:rsid w:val="00C872E4"/>
    <w:rsid w:val="00C91018"/>
    <w:rsid w:val="00C94F06"/>
    <w:rsid w:val="00C968F5"/>
    <w:rsid w:val="00CA5DDF"/>
    <w:rsid w:val="00CA68E1"/>
    <w:rsid w:val="00CB1D4A"/>
    <w:rsid w:val="00CB2C8A"/>
    <w:rsid w:val="00CB3736"/>
    <w:rsid w:val="00CB63F0"/>
    <w:rsid w:val="00CC74F5"/>
    <w:rsid w:val="00CC77E5"/>
    <w:rsid w:val="00CD21DB"/>
    <w:rsid w:val="00CD68E0"/>
    <w:rsid w:val="00CE2423"/>
    <w:rsid w:val="00CE3189"/>
    <w:rsid w:val="00CE4B69"/>
    <w:rsid w:val="00CE57F4"/>
    <w:rsid w:val="00CE58AD"/>
    <w:rsid w:val="00CE59A9"/>
    <w:rsid w:val="00CE6D64"/>
    <w:rsid w:val="00CF5EC9"/>
    <w:rsid w:val="00CF757A"/>
    <w:rsid w:val="00CF7E06"/>
    <w:rsid w:val="00CF7EE8"/>
    <w:rsid w:val="00D03AA3"/>
    <w:rsid w:val="00D06D90"/>
    <w:rsid w:val="00D1006E"/>
    <w:rsid w:val="00D1503B"/>
    <w:rsid w:val="00D150EA"/>
    <w:rsid w:val="00D16B92"/>
    <w:rsid w:val="00D22038"/>
    <w:rsid w:val="00D23963"/>
    <w:rsid w:val="00D255A8"/>
    <w:rsid w:val="00D262CE"/>
    <w:rsid w:val="00D31055"/>
    <w:rsid w:val="00D3235D"/>
    <w:rsid w:val="00D334FB"/>
    <w:rsid w:val="00D34512"/>
    <w:rsid w:val="00D4174D"/>
    <w:rsid w:val="00D4276E"/>
    <w:rsid w:val="00D43F9C"/>
    <w:rsid w:val="00D50B13"/>
    <w:rsid w:val="00D516D5"/>
    <w:rsid w:val="00D51A3F"/>
    <w:rsid w:val="00D57041"/>
    <w:rsid w:val="00D57AE0"/>
    <w:rsid w:val="00D62C8B"/>
    <w:rsid w:val="00D63649"/>
    <w:rsid w:val="00D67484"/>
    <w:rsid w:val="00D6771A"/>
    <w:rsid w:val="00D67D6B"/>
    <w:rsid w:val="00D704AB"/>
    <w:rsid w:val="00D730C7"/>
    <w:rsid w:val="00D7461A"/>
    <w:rsid w:val="00D7481F"/>
    <w:rsid w:val="00D82337"/>
    <w:rsid w:val="00D8293B"/>
    <w:rsid w:val="00D82A5E"/>
    <w:rsid w:val="00D83511"/>
    <w:rsid w:val="00D839CF"/>
    <w:rsid w:val="00D8507C"/>
    <w:rsid w:val="00D85E71"/>
    <w:rsid w:val="00D871BE"/>
    <w:rsid w:val="00D90BB2"/>
    <w:rsid w:val="00DA1E3D"/>
    <w:rsid w:val="00DA414D"/>
    <w:rsid w:val="00DA5659"/>
    <w:rsid w:val="00DA63B0"/>
    <w:rsid w:val="00DB4CB2"/>
    <w:rsid w:val="00DB4F7A"/>
    <w:rsid w:val="00DB7D19"/>
    <w:rsid w:val="00DC5E24"/>
    <w:rsid w:val="00DD05E2"/>
    <w:rsid w:val="00DD20E0"/>
    <w:rsid w:val="00DD446F"/>
    <w:rsid w:val="00DD6B3D"/>
    <w:rsid w:val="00DE0E00"/>
    <w:rsid w:val="00DE132B"/>
    <w:rsid w:val="00DE2C19"/>
    <w:rsid w:val="00DE3603"/>
    <w:rsid w:val="00DE38E5"/>
    <w:rsid w:val="00DE7650"/>
    <w:rsid w:val="00DF06F7"/>
    <w:rsid w:val="00DF383D"/>
    <w:rsid w:val="00DF6CDA"/>
    <w:rsid w:val="00E00C8E"/>
    <w:rsid w:val="00E0527F"/>
    <w:rsid w:val="00E12637"/>
    <w:rsid w:val="00E1459E"/>
    <w:rsid w:val="00E20514"/>
    <w:rsid w:val="00E26D67"/>
    <w:rsid w:val="00E27E27"/>
    <w:rsid w:val="00E32FBF"/>
    <w:rsid w:val="00E33555"/>
    <w:rsid w:val="00E33F03"/>
    <w:rsid w:val="00E367B3"/>
    <w:rsid w:val="00E371A6"/>
    <w:rsid w:val="00E41C2E"/>
    <w:rsid w:val="00E442F1"/>
    <w:rsid w:val="00E45DAA"/>
    <w:rsid w:val="00E519C6"/>
    <w:rsid w:val="00E51B33"/>
    <w:rsid w:val="00E52646"/>
    <w:rsid w:val="00E531CD"/>
    <w:rsid w:val="00E570DB"/>
    <w:rsid w:val="00E5754C"/>
    <w:rsid w:val="00E657CB"/>
    <w:rsid w:val="00E65CFC"/>
    <w:rsid w:val="00E67043"/>
    <w:rsid w:val="00E718BA"/>
    <w:rsid w:val="00E74754"/>
    <w:rsid w:val="00E7536D"/>
    <w:rsid w:val="00E76124"/>
    <w:rsid w:val="00E82777"/>
    <w:rsid w:val="00E84059"/>
    <w:rsid w:val="00E87436"/>
    <w:rsid w:val="00EA0461"/>
    <w:rsid w:val="00EA2A50"/>
    <w:rsid w:val="00EA337F"/>
    <w:rsid w:val="00EA38E3"/>
    <w:rsid w:val="00EA660C"/>
    <w:rsid w:val="00EB1075"/>
    <w:rsid w:val="00EB4454"/>
    <w:rsid w:val="00EB7B8D"/>
    <w:rsid w:val="00EC37C6"/>
    <w:rsid w:val="00EC51B9"/>
    <w:rsid w:val="00EC7CEC"/>
    <w:rsid w:val="00EE01C4"/>
    <w:rsid w:val="00EE49D0"/>
    <w:rsid w:val="00EE7112"/>
    <w:rsid w:val="00EF1870"/>
    <w:rsid w:val="00EF378A"/>
    <w:rsid w:val="00EF3D05"/>
    <w:rsid w:val="00EF5B5E"/>
    <w:rsid w:val="00F00E72"/>
    <w:rsid w:val="00F02FD6"/>
    <w:rsid w:val="00F034AC"/>
    <w:rsid w:val="00F034BF"/>
    <w:rsid w:val="00F04DB4"/>
    <w:rsid w:val="00F064EE"/>
    <w:rsid w:val="00F165DE"/>
    <w:rsid w:val="00F172CC"/>
    <w:rsid w:val="00F172E7"/>
    <w:rsid w:val="00F23687"/>
    <w:rsid w:val="00F30C1E"/>
    <w:rsid w:val="00F3146B"/>
    <w:rsid w:val="00F31F89"/>
    <w:rsid w:val="00F32352"/>
    <w:rsid w:val="00F33E60"/>
    <w:rsid w:val="00F34614"/>
    <w:rsid w:val="00F35335"/>
    <w:rsid w:val="00F435C9"/>
    <w:rsid w:val="00F44D3D"/>
    <w:rsid w:val="00F500A6"/>
    <w:rsid w:val="00F5180B"/>
    <w:rsid w:val="00F52851"/>
    <w:rsid w:val="00F53EBA"/>
    <w:rsid w:val="00F5450D"/>
    <w:rsid w:val="00F64DE2"/>
    <w:rsid w:val="00F65B8B"/>
    <w:rsid w:val="00F67105"/>
    <w:rsid w:val="00F67497"/>
    <w:rsid w:val="00F70069"/>
    <w:rsid w:val="00F70145"/>
    <w:rsid w:val="00F70C3F"/>
    <w:rsid w:val="00F7186E"/>
    <w:rsid w:val="00F733E6"/>
    <w:rsid w:val="00F73996"/>
    <w:rsid w:val="00F81955"/>
    <w:rsid w:val="00F83B62"/>
    <w:rsid w:val="00F8436B"/>
    <w:rsid w:val="00F85E7F"/>
    <w:rsid w:val="00F9462B"/>
    <w:rsid w:val="00F97326"/>
    <w:rsid w:val="00FA0256"/>
    <w:rsid w:val="00FA07EA"/>
    <w:rsid w:val="00FA1361"/>
    <w:rsid w:val="00FA4445"/>
    <w:rsid w:val="00FA5B64"/>
    <w:rsid w:val="00FA5F39"/>
    <w:rsid w:val="00FB1B78"/>
    <w:rsid w:val="00FB6B95"/>
    <w:rsid w:val="00FC08F0"/>
    <w:rsid w:val="00FC1CFE"/>
    <w:rsid w:val="00FC2806"/>
    <w:rsid w:val="00FC3BEC"/>
    <w:rsid w:val="00FC4C49"/>
    <w:rsid w:val="00FC4FAD"/>
    <w:rsid w:val="00FD133E"/>
    <w:rsid w:val="00FD6389"/>
    <w:rsid w:val="00FD7E1A"/>
    <w:rsid w:val="00FE5868"/>
    <w:rsid w:val="00FE748B"/>
    <w:rsid w:val="00FF22FE"/>
    <w:rsid w:val="00FF5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A9"/>
    <w:pPr>
      <w:spacing w:after="200" w:line="276" w:lineRule="auto"/>
    </w:pPr>
    <w:rPr>
      <w:rFonts w:ascii="Calibri" w:hAnsi="Calibri" w:cs="Calibri"/>
      <w:lang w:eastAsia="en-US"/>
    </w:rPr>
  </w:style>
  <w:style w:type="paragraph" w:styleId="3">
    <w:name w:val="heading 3"/>
    <w:basedOn w:val="a"/>
    <w:next w:val="a"/>
    <w:link w:val="30"/>
    <w:uiPriority w:val="99"/>
    <w:qFormat/>
    <w:locked/>
    <w:rsid w:val="003109F6"/>
    <w:pPr>
      <w:keepNext/>
      <w:tabs>
        <w:tab w:val="left" w:pos="2800"/>
      </w:tabs>
      <w:spacing w:after="0" w:line="240" w:lineRule="auto"/>
      <w:jc w:val="both"/>
      <w:outlineLvl w:val="2"/>
    </w:pPr>
    <w:rPr>
      <w:rFonts w:ascii="Baltica Cyr" w:hAnsi="Baltica Cyr" w:cs="Baltica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109F6"/>
    <w:rPr>
      <w:rFonts w:ascii="Baltica Cyr" w:hAnsi="Baltica Cyr" w:cs="Baltica Cyr"/>
      <w:sz w:val="24"/>
      <w:szCs w:val="24"/>
    </w:rPr>
  </w:style>
  <w:style w:type="paragraph" w:customStyle="1" w:styleId="ConsPlusCell">
    <w:name w:val="ConsPlusCell"/>
    <w:uiPriority w:val="99"/>
    <w:rsid w:val="00A21C73"/>
    <w:pPr>
      <w:widowControl w:val="0"/>
      <w:autoSpaceDE w:val="0"/>
      <w:autoSpaceDN w:val="0"/>
      <w:adjustRightInd w:val="0"/>
    </w:pPr>
    <w:rPr>
      <w:rFonts w:ascii="Calibri" w:hAnsi="Calibri" w:cs="Calibri"/>
    </w:rPr>
  </w:style>
  <w:style w:type="paragraph" w:styleId="a3">
    <w:name w:val="Balloon Text"/>
    <w:basedOn w:val="a"/>
    <w:link w:val="a4"/>
    <w:uiPriority w:val="99"/>
    <w:semiHidden/>
    <w:rsid w:val="00A21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21C73"/>
    <w:rPr>
      <w:rFonts w:ascii="Tahoma" w:hAnsi="Tahoma" w:cs="Tahoma"/>
      <w:sz w:val="16"/>
      <w:szCs w:val="16"/>
      <w:lang w:val="ru-RU" w:eastAsia="en-US"/>
    </w:rPr>
  </w:style>
  <w:style w:type="paragraph" w:customStyle="1" w:styleId="ListParagraph1">
    <w:name w:val="List Paragraph1"/>
    <w:basedOn w:val="a"/>
    <w:uiPriority w:val="99"/>
    <w:rsid w:val="00A21C73"/>
    <w:pPr>
      <w:ind w:left="720"/>
    </w:pPr>
  </w:style>
  <w:style w:type="paragraph" w:styleId="a5">
    <w:name w:val="header"/>
    <w:basedOn w:val="a"/>
    <w:link w:val="a6"/>
    <w:uiPriority w:val="99"/>
    <w:rsid w:val="00A21C7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21C73"/>
    <w:rPr>
      <w:rFonts w:ascii="Calibri" w:hAnsi="Calibri" w:cs="Calibri"/>
      <w:sz w:val="22"/>
      <w:szCs w:val="22"/>
      <w:lang w:val="ru-RU" w:eastAsia="en-US"/>
    </w:rPr>
  </w:style>
  <w:style w:type="paragraph" w:styleId="a7">
    <w:name w:val="footer"/>
    <w:basedOn w:val="a"/>
    <w:link w:val="a8"/>
    <w:uiPriority w:val="99"/>
    <w:rsid w:val="00A21C7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21C73"/>
    <w:rPr>
      <w:rFonts w:ascii="Calibri" w:hAnsi="Calibri" w:cs="Calibri"/>
      <w:sz w:val="22"/>
      <w:szCs w:val="22"/>
      <w:lang w:val="ru-RU" w:eastAsia="en-US"/>
    </w:rPr>
  </w:style>
  <w:style w:type="paragraph" w:customStyle="1" w:styleId="ConsPlusNormal">
    <w:name w:val="ConsPlusNormal"/>
    <w:uiPriority w:val="99"/>
    <w:rsid w:val="00855F7A"/>
    <w:pPr>
      <w:widowControl w:val="0"/>
      <w:autoSpaceDE w:val="0"/>
      <w:autoSpaceDN w:val="0"/>
      <w:adjustRightInd w:val="0"/>
      <w:ind w:firstLine="720"/>
    </w:pPr>
    <w:rPr>
      <w:rFonts w:ascii="Arial" w:hAnsi="Arial" w:cs="Arial"/>
      <w:sz w:val="20"/>
      <w:szCs w:val="20"/>
    </w:rPr>
  </w:style>
  <w:style w:type="character" w:styleId="a9">
    <w:name w:val="page number"/>
    <w:basedOn w:val="a0"/>
    <w:uiPriority w:val="99"/>
    <w:rsid w:val="0007782B"/>
  </w:style>
  <w:style w:type="paragraph" w:styleId="aa">
    <w:name w:val="Title"/>
    <w:basedOn w:val="a"/>
    <w:next w:val="a"/>
    <w:link w:val="ab"/>
    <w:uiPriority w:val="99"/>
    <w:qFormat/>
    <w:rsid w:val="000640E2"/>
    <w:pPr>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0640E2"/>
    <w:rPr>
      <w:rFonts w:ascii="Cambria" w:hAnsi="Cambria" w:cs="Cambria"/>
      <w:b/>
      <w:bCs/>
      <w:kern w:val="28"/>
      <w:sz w:val="32"/>
      <w:szCs w:val="32"/>
      <w:lang w:eastAsia="en-US"/>
    </w:rPr>
  </w:style>
  <w:style w:type="character" w:styleId="ac">
    <w:name w:val="Strong"/>
    <w:basedOn w:val="a0"/>
    <w:uiPriority w:val="99"/>
    <w:qFormat/>
    <w:rsid w:val="00476474"/>
    <w:rPr>
      <w:b/>
      <w:bCs/>
    </w:rPr>
  </w:style>
  <w:style w:type="character" w:styleId="ad">
    <w:name w:val="Hyperlink"/>
    <w:basedOn w:val="a0"/>
    <w:uiPriority w:val="99"/>
    <w:rsid w:val="00644B9D"/>
    <w:rPr>
      <w:color w:val="0000FF"/>
      <w:u w:val="single"/>
    </w:rPr>
  </w:style>
  <w:style w:type="table" w:styleId="ae">
    <w:name w:val="Table Grid"/>
    <w:basedOn w:val="a1"/>
    <w:uiPriority w:val="59"/>
    <w:locked/>
    <w:rsid w:val="00EE49D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3048">
      <w:bodyDiv w:val="1"/>
      <w:marLeft w:val="0"/>
      <w:marRight w:val="0"/>
      <w:marTop w:val="0"/>
      <w:marBottom w:val="0"/>
      <w:divBdr>
        <w:top w:val="none" w:sz="0" w:space="0" w:color="auto"/>
        <w:left w:val="none" w:sz="0" w:space="0" w:color="auto"/>
        <w:bottom w:val="none" w:sz="0" w:space="0" w:color="auto"/>
        <w:right w:val="none" w:sz="0" w:space="0" w:color="auto"/>
      </w:divBdr>
    </w:div>
    <w:div w:id="164786594">
      <w:bodyDiv w:val="1"/>
      <w:marLeft w:val="0"/>
      <w:marRight w:val="0"/>
      <w:marTop w:val="0"/>
      <w:marBottom w:val="0"/>
      <w:divBdr>
        <w:top w:val="none" w:sz="0" w:space="0" w:color="auto"/>
        <w:left w:val="none" w:sz="0" w:space="0" w:color="auto"/>
        <w:bottom w:val="none" w:sz="0" w:space="0" w:color="auto"/>
        <w:right w:val="none" w:sz="0" w:space="0" w:color="auto"/>
      </w:divBdr>
    </w:div>
    <w:div w:id="454983572">
      <w:bodyDiv w:val="1"/>
      <w:marLeft w:val="0"/>
      <w:marRight w:val="0"/>
      <w:marTop w:val="0"/>
      <w:marBottom w:val="0"/>
      <w:divBdr>
        <w:top w:val="none" w:sz="0" w:space="0" w:color="auto"/>
        <w:left w:val="none" w:sz="0" w:space="0" w:color="auto"/>
        <w:bottom w:val="none" w:sz="0" w:space="0" w:color="auto"/>
        <w:right w:val="none" w:sz="0" w:space="0" w:color="auto"/>
      </w:divBdr>
    </w:div>
    <w:div w:id="568541791">
      <w:bodyDiv w:val="1"/>
      <w:marLeft w:val="0"/>
      <w:marRight w:val="0"/>
      <w:marTop w:val="0"/>
      <w:marBottom w:val="0"/>
      <w:divBdr>
        <w:top w:val="none" w:sz="0" w:space="0" w:color="auto"/>
        <w:left w:val="none" w:sz="0" w:space="0" w:color="auto"/>
        <w:bottom w:val="none" w:sz="0" w:space="0" w:color="auto"/>
        <w:right w:val="none" w:sz="0" w:space="0" w:color="auto"/>
      </w:divBdr>
    </w:div>
    <w:div w:id="659693217">
      <w:bodyDiv w:val="1"/>
      <w:marLeft w:val="0"/>
      <w:marRight w:val="0"/>
      <w:marTop w:val="0"/>
      <w:marBottom w:val="0"/>
      <w:divBdr>
        <w:top w:val="none" w:sz="0" w:space="0" w:color="auto"/>
        <w:left w:val="none" w:sz="0" w:space="0" w:color="auto"/>
        <w:bottom w:val="none" w:sz="0" w:space="0" w:color="auto"/>
        <w:right w:val="none" w:sz="0" w:space="0" w:color="auto"/>
      </w:divBdr>
    </w:div>
    <w:div w:id="847720422">
      <w:bodyDiv w:val="1"/>
      <w:marLeft w:val="0"/>
      <w:marRight w:val="0"/>
      <w:marTop w:val="0"/>
      <w:marBottom w:val="0"/>
      <w:divBdr>
        <w:top w:val="none" w:sz="0" w:space="0" w:color="auto"/>
        <w:left w:val="none" w:sz="0" w:space="0" w:color="auto"/>
        <w:bottom w:val="none" w:sz="0" w:space="0" w:color="auto"/>
        <w:right w:val="none" w:sz="0" w:space="0" w:color="auto"/>
      </w:divBdr>
    </w:div>
    <w:div w:id="849875135">
      <w:bodyDiv w:val="1"/>
      <w:marLeft w:val="0"/>
      <w:marRight w:val="0"/>
      <w:marTop w:val="0"/>
      <w:marBottom w:val="0"/>
      <w:divBdr>
        <w:top w:val="none" w:sz="0" w:space="0" w:color="auto"/>
        <w:left w:val="none" w:sz="0" w:space="0" w:color="auto"/>
        <w:bottom w:val="none" w:sz="0" w:space="0" w:color="auto"/>
        <w:right w:val="none" w:sz="0" w:space="0" w:color="auto"/>
      </w:divBdr>
    </w:div>
    <w:div w:id="892696999">
      <w:bodyDiv w:val="1"/>
      <w:marLeft w:val="0"/>
      <w:marRight w:val="0"/>
      <w:marTop w:val="0"/>
      <w:marBottom w:val="0"/>
      <w:divBdr>
        <w:top w:val="none" w:sz="0" w:space="0" w:color="auto"/>
        <w:left w:val="none" w:sz="0" w:space="0" w:color="auto"/>
        <w:bottom w:val="none" w:sz="0" w:space="0" w:color="auto"/>
        <w:right w:val="none" w:sz="0" w:space="0" w:color="auto"/>
      </w:divBdr>
    </w:div>
    <w:div w:id="1776175657">
      <w:bodyDiv w:val="1"/>
      <w:marLeft w:val="0"/>
      <w:marRight w:val="0"/>
      <w:marTop w:val="0"/>
      <w:marBottom w:val="0"/>
      <w:divBdr>
        <w:top w:val="none" w:sz="0" w:space="0" w:color="auto"/>
        <w:left w:val="none" w:sz="0" w:space="0" w:color="auto"/>
        <w:bottom w:val="none" w:sz="0" w:space="0" w:color="auto"/>
        <w:right w:val="none" w:sz="0" w:space="0" w:color="auto"/>
      </w:divBdr>
    </w:div>
    <w:div w:id="1823154975">
      <w:bodyDiv w:val="1"/>
      <w:marLeft w:val="0"/>
      <w:marRight w:val="0"/>
      <w:marTop w:val="0"/>
      <w:marBottom w:val="0"/>
      <w:divBdr>
        <w:top w:val="none" w:sz="0" w:space="0" w:color="auto"/>
        <w:left w:val="none" w:sz="0" w:space="0" w:color="auto"/>
        <w:bottom w:val="none" w:sz="0" w:space="0" w:color="auto"/>
        <w:right w:val="none" w:sz="0" w:space="0" w:color="auto"/>
      </w:divBdr>
    </w:div>
    <w:div w:id="19214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7A52A42B3DB3771304B099FD804F94E798D49F2FEAFBF358B49A8385ADA91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B372-A4C3-4014-9A0F-8625AC1E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12114</Words>
  <Characters>69051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10</cp:revision>
  <cp:lastPrinted>2019-02-28T13:55:00Z</cp:lastPrinted>
  <dcterms:created xsi:type="dcterms:W3CDTF">2019-02-28T06:17:00Z</dcterms:created>
  <dcterms:modified xsi:type="dcterms:W3CDTF">2019-05-24T12:49:00Z</dcterms:modified>
</cp:coreProperties>
</file>