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FB3" w:rsidRPr="000630D5" w:rsidRDefault="00846195" w:rsidP="00A53FB3">
      <w:pPr>
        <w:spacing w:line="288" w:lineRule="auto"/>
        <w:jc w:val="center"/>
        <w:rPr>
          <w:rFonts w:ascii="Arial Narrow" w:hAnsi="Arial Narrow"/>
          <w:spacing w:val="20"/>
          <w:sz w:val="16"/>
          <w:lang w:val="en-US"/>
        </w:rPr>
      </w:pPr>
      <w:r w:rsidRPr="000630D5">
        <w:rPr>
          <w:sz w:val="22"/>
          <w:szCs w:val="22"/>
        </w:rPr>
        <w:tab/>
      </w:r>
      <w:r w:rsidRPr="000630D5">
        <w:rPr>
          <w:sz w:val="22"/>
          <w:szCs w:val="22"/>
        </w:rPr>
        <w:tab/>
      </w:r>
      <w:r w:rsidR="00A53FB3" w:rsidRPr="000630D5">
        <w:rPr>
          <w:sz w:val="22"/>
          <w:szCs w:val="22"/>
        </w:rPr>
        <w:tab/>
      </w:r>
      <w:r w:rsidR="00A53FB3" w:rsidRPr="000630D5">
        <w:rPr>
          <w:rFonts w:ascii="Arial Narrow" w:hAnsi="Arial Narrow"/>
          <w:noProof/>
          <w:spacing w:val="20"/>
          <w:sz w:val="16"/>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-226695</wp:posOffset>
            </wp:positionV>
            <wp:extent cx="561975" cy="638175"/>
            <wp:effectExtent l="19050" t="0" r="952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561975" cy="638175"/>
                    </a:xfrm>
                    <a:prstGeom prst="rect">
                      <a:avLst/>
                    </a:prstGeom>
                    <a:noFill/>
                    <a:ln w="9525">
                      <a:noFill/>
                      <a:miter lim="800000"/>
                      <a:headEnd/>
                      <a:tailEnd/>
                    </a:ln>
                  </pic:spPr>
                </pic:pic>
              </a:graphicData>
            </a:graphic>
          </wp:anchor>
        </w:drawing>
      </w:r>
    </w:p>
    <w:p w:rsidR="00A53FB3" w:rsidRPr="000630D5" w:rsidRDefault="00A53FB3" w:rsidP="00A53FB3">
      <w:pPr>
        <w:spacing w:line="288" w:lineRule="auto"/>
        <w:jc w:val="center"/>
        <w:rPr>
          <w:rFonts w:ascii="Arial Narrow" w:hAnsi="Arial Narrow"/>
          <w:spacing w:val="20"/>
          <w:sz w:val="16"/>
        </w:rPr>
      </w:pPr>
      <w:r w:rsidRPr="000630D5">
        <w:rPr>
          <w:rFonts w:ascii="Arial Narrow" w:hAnsi="Arial Narrow"/>
          <w:spacing w:val="20"/>
          <w:sz w:val="16"/>
        </w:rPr>
        <w:tab/>
      </w:r>
      <w:r w:rsidRPr="000630D5">
        <w:rPr>
          <w:rFonts w:ascii="Arial Narrow" w:hAnsi="Arial Narrow"/>
          <w:spacing w:val="20"/>
          <w:sz w:val="16"/>
        </w:rPr>
        <w:tab/>
      </w:r>
    </w:p>
    <w:p w:rsidR="00A53FB3" w:rsidRPr="000630D5" w:rsidRDefault="00A53FB3" w:rsidP="00A53FB3">
      <w:pPr>
        <w:jc w:val="center"/>
        <w:rPr>
          <w:b/>
          <w:sz w:val="28"/>
          <w:szCs w:val="28"/>
        </w:rPr>
      </w:pPr>
    </w:p>
    <w:p w:rsidR="00A53FB3" w:rsidRPr="000630D5" w:rsidRDefault="00A53FB3" w:rsidP="00A53FB3">
      <w:pPr>
        <w:jc w:val="center"/>
        <w:rPr>
          <w:b/>
          <w:sz w:val="28"/>
          <w:szCs w:val="28"/>
        </w:rPr>
      </w:pPr>
      <w:r w:rsidRPr="000630D5">
        <w:rPr>
          <w:b/>
          <w:sz w:val="28"/>
          <w:szCs w:val="28"/>
        </w:rPr>
        <w:t>АДМИНИСТРАЦИЯ ГОРОДСКОГО ПОСЕЛЕНИЯ -</w:t>
      </w:r>
    </w:p>
    <w:p w:rsidR="00A53FB3" w:rsidRPr="000630D5" w:rsidRDefault="00A53FB3" w:rsidP="00A53FB3">
      <w:pPr>
        <w:jc w:val="center"/>
        <w:rPr>
          <w:b/>
          <w:sz w:val="28"/>
          <w:szCs w:val="28"/>
        </w:rPr>
      </w:pPr>
      <w:r w:rsidRPr="000630D5">
        <w:rPr>
          <w:b/>
          <w:sz w:val="28"/>
          <w:szCs w:val="28"/>
        </w:rPr>
        <w:t>ГОРОД ПАВЛОВСК</w:t>
      </w:r>
    </w:p>
    <w:p w:rsidR="00A53FB3" w:rsidRPr="000630D5" w:rsidRDefault="00A53FB3" w:rsidP="00A53FB3">
      <w:pPr>
        <w:jc w:val="center"/>
        <w:rPr>
          <w:b/>
          <w:sz w:val="28"/>
          <w:szCs w:val="28"/>
        </w:rPr>
      </w:pPr>
      <w:r w:rsidRPr="000630D5">
        <w:rPr>
          <w:b/>
          <w:sz w:val="28"/>
          <w:szCs w:val="28"/>
        </w:rPr>
        <w:t>ПАВЛОВСКОГО МУНИЦИПАЛЬНОГО РАЙОНА</w:t>
      </w:r>
    </w:p>
    <w:p w:rsidR="00A53FB3" w:rsidRPr="000630D5" w:rsidRDefault="00A53FB3" w:rsidP="00A53FB3">
      <w:pPr>
        <w:jc w:val="center"/>
        <w:rPr>
          <w:b/>
          <w:sz w:val="28"/>
          <w:szCs w:val="28"/>
        </w:rPr>
      </w:pPr>
      <w:r w:rsidRPr="000630D5">
        <w:rPr>
          <w:b/>
          <w:sz w:val="28"/>
          <w:szCs w:val="28"/>
        </w:rPr>
        <w:t>ВОРОНЕЖСКОЙ ОБЛАСТИ</w:t>
      </w:r>
    </w:p>
    <w:p w:rsidR="00A53FB3" w:rsidRPr="000630D5" w:rsidRDefault="00A53FB3" w:rsidP="00A53FB3">
      <w:pPr>
        <w:jc w:val="center"/>
        <w:rPr>
          <w:b/>
        </w:rPr>
      </w:pPr>
    </w:p>
    <w:p w:rsidR="00A53FB3" w:rsidRPr="000630D5" w:rsidRDefault="00A53FB3" w:rsidP="00A53FB3">
      <w:pPr>
        <w:jc w:val="center"/>
        <w:rPr>
          <w:b/>
          <w:sz w:val="32"/>
          <w:szCs w:val="32"/>
        </w:rPr>
      </w:pPr>
      <w:proofErr w:type="gramStart"/>
      <w:r w:rsidRPr="000630D5">
        <w:rPr>
          <w:b/>
          <w:sz w:val="32"/>
          <w:szCs w:val="32"/>
        </w:rPr>
        <w:t>П</w:t>
      </w:r>
      <w:proofErr w:type="gramEnd"/>
      <w:r w:rsidRPr="000630D5">
        <w:rPr>
          <w:b/>
          <w:sz w:val="32"/>
          <w:szCs w:val="32"/>
        </w:rPr>
        <w:t xml:space="preserve"> О С Т А Н О В Л Е Н И Е</w:t>
      </w:r>
    </w:p>
    <w:p w:rsidR="00A53FB3" w:rsidRPr="000630D5" w:rsidRDefault="00A53FB3" w:rsidP="00A53FB3">
      <w:pPr>
        <w:pBdr>
          <w:bottom w:val="thinThickSmallGap" w:sz="24" w:space="1" w:color="auto"/>
        </w:pBdr>
        <w:tabs>
          <w:tab w:val="left" w:pos="0"/>
        </w:tabs>
      </w:pPr>
    </w:p>
    <w:p w:rsidR="00A53FB3" w:rsidRPr="000630D5" w:rsidRDefault="00A53FB3" w:rsidP="00A53FB3">
      <w:pPr>
        <w:pBdr>
          <w:bottom w:val="single" w:sz="4" w:space="1" w:color="auto"/>
        </w:pBdr>
        <w:ind w:right="4534" w:firstLine="2835"/>
      </w:pPr>
    </w:p>
    <w:p w:rsidR="00A53FB3" w:rsidRPr="000630D5" w:rsidRDefault="00A53FB3" w:rsidP="00A53FB3">
      <w:pPr>
        <w:pBdr>
          <w:bottom w:val="single" w:sz="4" w:space="1" w:color="auto"/>
        </w:pBdr>
        <w:ind w:right="4534"/>
      </w:pPr>
      <w:r w:rsidRPr="000630D5">
        <w:t xml:space="preserve">от </w:t>
      </w:r>
      <w:r w:rsidR="00BF3969">
        <w:t>30.12.2020 г.</w:t>
      </w:r>
      <w:r>
        <w:t xml:space="preserve">                                               </w:t>
      </w:r>
      <w:r w:rsidRPr="000630D5">
        <w:t>№</w:t>
      </w:r>
      <w:r>
        <w:t xml:space="preserve"> </w:t>
      </w:r>
      <w:r w:rsidR="00BF3969">
        <w:t>555</w:t>
      </w:r>
      <w:r>
        <w:t xml:space="preserve">      </w:t>
      </w:r>
    </w:p>
    <w:p w:rsidR="00A53FB3" w:rsidRPr="000630D5" w:rsidRDefault="00BF3969" w:rsidP="00A53FB3">
      <w:pPr>
        <w:shd w:val="clear" w:color="auto" w:fill="FFFFFF"/>
        <w:spacing w:line="274" w:lineRule="exact"/>
        <w:ind w:left="1701"/>
        <w:rPr>
          <w:sz w:val="20"/>
          <w:szCs w:val="20"/>
        </w:rPr>
      </w:pPr>
      <w:r>
        <w:rPr>
          <w:sz w:val="20"/>
          <w:szCs w:val="20"/>
        </w:rPr>
        <w:t xml:space="preserve">               </w:t>
      </w:r>
      <w:r w:rsidR="00A53FB3" w:rsidRPr="000630D5">
        <w:rPr>
          <w:sz w:val="20"/>
          <w:szCs w:val="20"/>
        </w:rPr>
        <w:t>г. Павловск</w:t>
      </w:r>
    </w:p>
    <w:p w:rsidR="00A53FB3" w:rsidRPr="000630D5" w:rsidRDefault="00A53FB3" w:rsidP="00A53FB3">
      <w:pPr>
        <w:ind w:right="59"/>
        <w:jc w:val="both"/>
        <w:rPr>
          <w:sz w:val="28"/>
          <w:szCs w:val="28"/>
        </w:rPr>
      </w:pPr>
    </w:p>
    <w:p w:rsidR="00A53FB3" w:rsidRPr="004245F1" w:rsidRDefault="00A53FB3" w:rsidP="00A53FB3">
      <w:pPr>
        <w:tabs>
          <w:tab w:val="left" w:pos="5670"/>
        </w:tabs>
        <w:ind w:right="4535"/>
        <w:jc w:val="both"/>
        <w:rPr>
          <w:sz w:val="28"/>
          <w:szCs w:val="28"/>
        </w:rPr>
      </w:pPr>
      <w:r w:rsidRPr="00E23D1F">
        <w:rPr>
          <w:sz w:val="28"/>
          <w:szCs w:val="28"/>
        </w:rPr>
        <w:t xml:space="preserve">О внесении изменений и дополнений в </w:t>
      </w:r>
      <w:r w:rsidRPr="004245F1">
        <w:rPr>
          <w:sz w:val="28"/>
          <w:szCs w:val="28"/>
        </w:rPr>
        <w:t>постановление администрации городского поселения – город Павловск Павловского муниципального района Воронежской области от 10.12.2013</w:t>
      </w:r>
      <w:r w:rsidR="008D5B91">
        <w:rPr>
          <w:sz w:val="28"/>
          <w:szCs w:val="28"/>
        </w:rPr>
        <w:t xml:space="preserve"> </w:t>
      </w:r>
      <w:r w:rsidRPr="004245F1">
        <w:rPr>
          <w:sz w:val="28"/>
          <w:szCs w:val="28"/>
        </w:rPr>
        <w:t>№</w:t>
      </w:r>
      <w:r w:rsidR="008D5B91">
        <w:rPr>
          <w:sz w:val="28"/>
          <w:szCs w:val="28"/>
        </w:rPr>
        <w:t xml:space="preserve"> </w:t>
      </w:r>
      <w:r w:rsidRPr="004245F1">
        <w:rPr>
          <w:sz w:val="28"/>
          <w:szCs w:val="28"/>
        </w:rPr>
        <w:t xml:space="preserve">376 </w:t>
      </w:r>
      <w:r>
        <w:rPr>
          <w:sz w:val="28"/>
          <w:szCs w:val="28"/>
        </w:rPr>
        <w:t>«</w:t>
      </w:r>
      <w:r w:rsidRPr="00AA41F0">
        <w:rPr>
          <w:sz w:val="28"/>
          <w:szCs w:val="28"/>
        </w:rPr>
        <w:t>Об утверждении муниципальной программы</w:t>
      </w:r>
      <w:r w:rsidRPr="004245F1">
        <w:rPr>
          <w:sz w:val="28"/>
          <w:szCs w:val="28"/>
        </w:rPr>
        <w:t xml:space="preserve">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на 2014-202</w:t>
      </w:r>
      <w:r>
        <w:rPr>
          <w:sz w:val="28"/>
          <w:szCs w:val="28"/>
        </w:rPr>
        <w:t>5</w:t>
      </w:r>
      <w:r w:rsidRPr="004245F1">
        <w:rPr>
          <w:sz w:val="28"/>
          <w:szCs w:val="28"/>
        </w:rPr>
        <w:t xml:space="preserve"> годы»</w:t>
      </w:r>
    </w:p>
    <w:p w:rsidR="00A53FB3" w:rsidRPr="00AE4A4D" w:rsidRDefault="00A53FB3" w:rsidP="00A53FB3">
      <w:pPr>
        <w:tabs>
          <w:tab w:val="left" w:pos="5670"/>
        </w:tabs>
        <w:ind w:right="4535"/>
        <w:jc w:val="both"/>
        <w:rPr>
          <w:sz w:val="28"/>
          <w:szCs w:val="28"/>
        </w:rPr>
      </w:pPr>
    </w:p>
    <w:p w:rsidR="00A53FB3" w:rsidRPr="000630D5" w:rsidRDefault="00A53FB3" w:rsidP="00A53FB3">
      <w:pPr>
        <w:widowControl w:val="0"/>
        <w:overflowPunct w:val="0"/>
        <w:autoSpaceDE w:val="0"/>
        <w:autoSpaceDN w:val="0"/>
        <w:adjustRightInd w:val="0"/>
        <w:ind w:left="120" w:firstLine="720"/>
        <w:jc w:val="both"/>
        <w:rPr>
          <w:b/>
          <w:sz w:val="26"/>
          <w:szCs w:val="26"/>
        </w:rPr>
      </w:pPr>
    </w:p>
    <w:p w:rsidR="001506A7" w:rsidRPr="003F10BB" w:rsidRDefault="001506A7" w:rsidP="001506A7">
      <w:pPr>
        <w:pStyle w:val="ConsTitle"/>
        <w:widowControl/>
        <w:tabs>
          <w:tab w:val="left" w:pos="4678"/>
          <w:tab w:val="left" w:pos="5812"/>
          <w:tab w:val="left" w:pos="6379"/>
          <w:tab w:val="left" w:pos="7655"/>
          <w:tab w:val="left" w:pos="10065"/>
        </w:tabs>
        <w:ind w:right="0" w:firstLine="709"/>
        <w:jc w:val="both"/>
        <w:rPr>
          <w:rFonts w:ascii="Times New Roman" w:hAnsi="Times New Roman"/>
          <w:b w:val="0"/>
          <w:sz w:val="28"/>
          <w:szCs w:val="28"/>
        </w:rPr>
      </w:pPr>
      <w:proofErr w:type="gramStart"/>
      <w:r w:rsidRPr="003F10BB">
        <w:rPr>
          <w:rFonts w:ascii="Times New Roman" w:hAnsi="Times New Roman"/>
          <w:b w:val="0"/>
          <w:sz w:val="28"/>
          <w:szCs w:val="28"/>
        </w:rPr>
        <w:t>В соответствии с решени</w:t>
      </w:r>
      <w:r>
        <w:rPr>
          <w:rFonts w:ascii="Times New Roman" w:hAnsi="Times New Roman"/>
          <w:b w:val="0"/>
          <w:sz w:val="28"/>
          <w:szCs w:val="28"/>
        </w:rPr>
        <w:t>ями</w:t>
      </w:r>
      <w:r w:rsidRPr="003F10BB">
        <w:rPr>
          <w:rFonts w:ascii="Times New Roman" w:hAnsi="Times New Roman"/>
          <w:b w:val="0"/>
          <w:sz w:val="28"/>
          <w:szCs w:val="28"/>
        </w:rPr>
        <w:t xml:space="preserve"> Совета народных депутатов городского поселения – город Павловск от </w:t>
      </w:r>
      <w:r>
        <w:rPr>
          <w:rFonts w:ascii="Times New Roman" w:hAnsi="Times New Roman"/>
          <w:b w:val="0"/>
          <w:sz w:val="28"/>
          <w:szCs w:val="28"/>
        </w:rPr>
        <w:t>24</w:t>
      </w:r>
      <w:r w:rsidRPr="003F10BB">
        <w:rPr>
          <w:rFonts w:ascii="Times New Roman" w:hAnsi="Times New Roman"/>
          <w:b w:val="0"/>
          <w:sz w:val="28"/>
          <w:szCs w:val="28"/>
        </w:rPr>
        <w:t>.</w:t>
      </w:r>
      <w:r>
        <w:rPr>
          <w:rFonts w:ascii="Times New Roman" w:hAnsi="Times New Roman"/>
          <w:b w:val="0"/>
          <w:sz w:val="28"/>
          <w:szCs w:val="28"/>
        </w:rPr>
        <w:t>12</w:t>
      </w:r>
      <w:r w:rsidRPr="003F10BB">
        <w:rPr>
          <w:rFonts w:ascii="Times New Roman" w:hAnsi="Times New Roman"/>
          <w:b w:val="0"/>
          <w:sz w:val="28"/>
          <w:szCs w:val="28"/>
        </w:rPr>
        <w:t>.20</w:t>
      </w:r>
      <w:r>
        <w:rPr>
          <w:rFonts w:ascii="Times New Roman" w:hAnsi="Times New Roman"/>
          <w:b w:val="0"/>
          <w:sz w:val="28"/>
          <w:szCs w:val="28"/>
        </w:rPr>
        <w:t>20</w:t>
      </w:r>
      <w:r w:rsidR="008D5B91">
        <w:rPr>
          <w:rFonts w:ascii="Times New Roman" w:hAnsi="Times New Roman"/>
          <w:b w:val="0"/>
          <w:sz w:val="28"/>
          <w:szCs w:val="28"/>
        </w:rPr>
        <w:t xml:space="preserve"> </w:t>
      </w:r>
      <w:r w:rsidRPr="003F10BB">
        <w:rPr>
          <w:rFonts w:ascii="Times New Roman" w:hAnsi="Times New Roman"/>
          <w:b w:val="0"/>
          <w:sz w:val="28"/>
          <w:szCs w:val="28"/>
        </w:rPr>
        <w:t>№</w:t>
      </w:r>
      <w:r>
        <w:rPr>
          <w:rFonts w:ascii="Times New Roman" w:hAnsi="Times New Roman"/>
          <w:b w:val="0"/>
          <w:sz w:val="28"/>
          <w:szCs w:val="28"/>
        </w:rPr>
        <w:t>12</w:t>
      </w:r>
      <w:r w:rsidRPr="003F10BB">
        <w:rPr>
          <w:rFonts w:ascii="Times New Roman" w:hAnsi="Times New Roman"/>
          <w:b w:val="0"/>
          <w:sz w:val="28"/>
          <w:szCs w:val="28"/>
        </w:rPr>
        <w:t xml:space="preserve"> «</w:t>
      </w:r>
      <w:r w:rsidRPr="00DC179F">
        <w:rPr>
          <w:rFonts w:ascii="Times New Roman" w:hAnsi="Times New Roman"/>
          <w:b w:val="0"/>
          <w:sz w:val="28"/>
          <w:szCs w:val="28"/>
        </w:rPr>
        <w:t xml:space="preserve">О внесении изменений и дополнений в решение Совета народных депутатов городского поселения – город Павловск от </w:t>
      </w:r>
      <w:r>
        <w:rPr>
          <w:rFonts w:ascii="Times New Roman" w:hAnsi="Times New Roman"/>
          <w:b w:val="0"/>
          <w:sz w:val="28"/>
          <w:szCs w:val="28"/>
        </w:rPr>
        <w:t>26.</w:t>
      </w:r>
      <w:r w:rsidRPr="00DC179F">
        <w:rPr>
          <w:rFonts w:ascii="Times New Roman" w:hAnsi="Times New Roman"/>
          <w:b w:val="0"/>
          <w:sz w:val="28"/>
          <w:szCs w:val="28"/>
        </w:rPr>
        <w:t>12.201</w:t>
      </w:r>
      <w:r>
        <w:rPr>
          <w:rFonts w:ascii="Times New Roman" w:hAnsi="Times New Roman"/>
          <w:b w:val="0"/>
          <w:sz w:val="28"/>
          <w:szCs w:val="28"/>
        </w:rPr>
        <w:t>9</w:t>
      </w:r>
      <w:r w:rsidRPr="00DC179F">
        <w:rPr>
          <w:rFonts w:ascii="Times New Roman" w:hAnsi="Times New Roman"/>
          <w:b w:val="0"/>
          <w:sz w:val="28"/>
          <w:szCs w:val="28"/>
        </w:rPr>
        <w:t xml:space="preserve"> № </w:t>
      </w:r>
      <w:r>
        <w:rPr>
          <w:rFonts w:ascii="Times New Roman" w:hAnsi="Times New Roman"/>
          <w:b w:val="0"/>
          <w:sz w:val="28"/>
          <w:szCs w:val="28"/>
        </w:rPr>
        <w:t xml:space="preserve">189 </w:t>
      </w:r>
      <w:r w:rsidRPr="00DC179F">
        <w:rPr>
          <w:rFonts w:ascii="Times New Roman" w:hAnsi="Times New Roman"/>
          <w:b w:val="0"/>
          <w:sz w:val="28"/>
          <w:szCs w:val="28"/>
        </w:rPr>
        <w:t>«Об утверждении бюджета городского поселения - город Павловск на 20</w:t>
      </w:r>
      <w:r>
        <w:rPr>
          <w:rFonts w:ascii="Times New Roman" w:hAnsi="Times New Roman"/>
          <w:b w:val="0"/>
          <w:sz w:val="28"/>
          <w:szCs w:val="28"/>
        </w:rPr>
        <w:t xml:space="preserve">20 </w:t>
      </w:r>
      <w:r w:rsidRPr="00DC179F">
        <w:rPr>
          <w:rFonts w:ascii="Times New Roman" w:hAnsi="Times New Roman"/>
          <w:b w:val="0"/>
          <w:sz w:val="28"/>
          <w:szCs w:val="28"/>
        </w:rPr>
        <w:t>год</w:t>
      </w:r>
      <w:r>
        <w:rPr>
          <w:rFonts w:ascii="Times New Roman" w:hAnsi="Times New Roman"/>
          <w:b w:val="0"/>
          <w:sz w:val="28"/>
          <w:szCs w:val="28"/>
        </w:rPr>
        <w:t xml:space="preserve"> и плановый период 2021 и 2022</w:t>
      </w:r>
      <w:r w:rsidR="008D5B91">
        <w:rPr>
          <w:rFonts w:ascii="Times New Roman" w:hAnsi="Times New Roman"/>
          <w:b w:val="0"/>
          <w:sz w:val="28"/>
          <w:szCs w:val="28"/>
        </w:rPr>
        <w:t xml:space="preserve"> </w:t>
      </w:r>
      <w:r>
        <w:rPr>
          <w:rFonts w:ascii="Times New Roman" w:hAnsi="Times New Roman"/>
          <w:b w:val="0"/>
          <w:sz w:val="28"/>
          <w:szCs w:val="28"/>
        </w:rPr>
        <w:t>годов</w:t>
      </w:r>
      <w:r w:rsidRPr="00DC179F">
        <w:rPr>
          <w:rFonts w:ascii="Times New Roman" w:hAnsi="Times New Roman"/>
          <w:b w:val="0"/>
          <w:sz w:val="28"/>
          <w:szCs w:val="28"/>
        </w:rPr>
        <w:t>»</w:t>
      </w:r>
      <w:r w:rsidRPr="003F10BB">
        <w:rPr>
          <w:rFonts w:ascii="Times New Roman" w:hAnsi="Times New Roman"/>
          <w:b w:val="0"/>
          <w:sz w:val="28"/>
          <w:szCs w:val="28"/>
        </w:rPr>
        <w:t>,</w:t>
      </w:r>
      <w:r w:rsidRPr="00D2501E">
        <w:rPr>
          <w:rFonts w:ascii="Times New Roman" w:hAnsi="Times New Roman"/>
          <w:b w:val="0"/>
          <w:sz w:val="28"/>
          <w:szCs w:val="28"/>
        </w:rPr>
        <w:t xml:space="preserve"> </w:t>
      </w:r>
      <w:r w:rsidRPr="003F10BB">
        <w:rPr>
          <w:rFonts w:ascii="Times New Roman" w:hAnsi="Times New Roman"/>
          <w:b w:val="0"/>
          <w:sz w:val="28"/>
          <w:szCs w:val="28"/>
        </w:rPr>
        <w:t xml:space="preserve">от </w:t>
      </w:r>
      <w:r>
        <w:rPr>
          <w:rFonts w:ascii="Times New Roman" w:hAnsi="Times New Roman"/>
          <w:b w:val="0"/>
          <w:sz w:val="28"/>
          <w:szCs w:val="28"/>
        </w:rPr>
        <w:t>24</w:t>
      </w:r>
      <w:r w:rsidRPr="003F10BB">
        <w:rPr>
          <w:rFonts w:ascii="Times New Roman" w:hAnsi="Times New Roman"/>
          <w:b w:val="0"/>
          <w:sz w:val="28"/>
          <w:szCs w:val="28"/>
        </w:rPr>
        <w:t>.</w:t>
      </w:r>
      <w:r>
        <w:rPr>
          <w:rFonts w:ascii="Times New Roman" w:hAnsi="Times New Roman"/>
          <w:b w:val="0"/>
          <w:sz w:val="28"/>
          <w:szCs w:val="28"/>
        </w:rPr>
        <w:t>12</w:t>
      </w:r>
      <w:r w:rsidRPr="003F10BB">
        <w:rPr>
          <w:rFonts w:ascii="Times New Roman" w:hAnsi="Times New Roman"/>
          <w:b w:val="0"/>
          <w:sz w:val="28"/>
          <w:szCs w:val="28"/>
        </w:rPr>
        <w:t>.20</w:t>
      </w:r>
      <w:r>
        <w:rPr>
          <w:rFonts w:ascii="Times New Roman" w:hAnsi="Times New Roman"/>
          <w:b w:val="0"/>
          <w:sz w:val="28"/>
          <w:szCs w:val="28"/>
        </w:rPr>
        <w:t>20</w:t>
      </w:r>
      <w:r w:rsidRPr="003F10BB">
        <w:rPr>
          <w:rFonts w:ascii="Times New Roman" w:hAnsi="Times New Roman"/>
          <w:b w:val="0"/>
          <w:sz w:val="28"/>
          <w:szCs w:val="28"/>
        </w:rPr>
        <w:t xml:space="preserve"> №</w:t>
      </w:r>
      <w:r>
        <w:rPr>
          <w:rFonts w:ascii="Times New Roman" w:hAnsi="Times New Roman"/>
          <w:b w:val="0"/>
          <w:sz w:val="28"/>
          <w:szCs w:val="28"/>
        </w:rPr>
        <w:t>13</w:t>
      </w:r>
      <w:r w:rsidRPr="003F10BB">
        <w:rPr>
          <w:rFonts w:ascii="Times New Roman" w:hAnsi="Times New Roman"/>
          <w:b w:val="0"/>
          <w:sz w:val="28"/>
          <w:szCs w:val="28"/>
        </w:rPr>
        <w:t xml:space="preserve"> «</w:t>
      </w:r>
      <w:r w:rsidRPr="00DC179F">
        <w:rPr>
          <w:rFonts w:ascii="Times New Roman" w:hAnsi="Times New Roman"/>
          <w:b w:val="0"/>
          <w:sz w:val="28"/>
          <w:szCs w:val="28"/>
        </w:rPr>
        <w:t>Об утверждении бюджета городского поселения - город Павловск на 20</w:t>
      </w:r>
      <w:r>
        <w:rPr>
          <w:rFonts w:ascii="Times New Roman" w:hAnsi="Times New Roman"/>
          <w:b w:val="0"/>
          <w:sz w:val="28"/>
          <w:szCs w:val="28"/>
        </w:rPr>
        <w:t>21</w:t>
      </w:r>
      <w:proofErr w:type="gramEnd"/>
      <w:r>
        <w:rPr>
          <w:rFonts w:ascii="Times New Roman" w:hAnsi="Times New Roman"/>
          <w:b w:val="0"/>
          <w:sz w:val="28"/>
          <w:szCs w:val="28"/>
        </w:rPr>
        <w:t xml:space="preserve"> </w:t>
      </w:r>
      <w:proofErr w:type="gramStart"/>
      <w:r w:rsidRPr="00DC179F">
        <w:rPr>
          <w:rFonts w:ascii="Times New Roman" w:hAnsi="Times New Roman"/>
          <w:b w:val="0"/>
          <w:sz w:val="28"/>
          <w:szCs w:val="28"/>
        </w:rPr>
        <w:t>год</w:t>
      </w:r>
      <w:r>
        <w:rPr>
          <w:rFonts w:ascii="Times New Roman" w:hAnsi="Times New Roman"/>
          <w:b w:val="0"/>
          <w:sz w:val="28"/>
          <w:szCs w:val="28"/>
        </w:rPr>
        <w:t xml:space="preserve"> и плановый период 2022 и 2023годов</w:t>
      </w:r>
      <w:r w:rsidRPr="00DC179F">
        <w:rPr>
          <w:rFonts w:ascii="Times New Roman" w:hAnsi="Times New Roman"/>
          <w:b w:val="0"/>
          <w:sz w:val="28"/>
          <w:szCs w:val="28"/>
        </w:rPr>
        <w:t>»</w:t>
      </w:r>
      <w:r>
        <w:rPr>
          <w:rFonts w:ascii="Times New Roman" w:hAnsi="Times New Roman"/>
          <w:b w:val="0"/>
          <w:sz w:val="28"/>
          <w:szCs w:val="28"/>
        </w:rPr>
        <w:t xml:space="preserve">, </w:t>
      </w:r>
      <w:r w:rsidRPr="003F10BB">
        <w:rPr>
          <w:rFonts w:ascii="Times New Roman" w:hAnsi="Times New Roman"/>
          <w:b w:val="0"/>
          <w:sz w:val="28"/>
          <w:szCs w:val="28"/>
        </w:rPr>
        <w:t xml:space="preserve"> постановлением администрации городского поселения – город Павловск Павловского муниципального района Воронежской области от 30.10.2013 № 324 «Об утверждении Порядка принятия решений о разработке, реализации и оценке эффективности муниципальных программ городского поселения – город Павловск» (в ред. от 19.03.2019 № 148), руководствуясь Уставом городского поселения – город Павловск, администрация городского поселения – город Павловск</w:t>
      </w:r>
      <w:proofErr w:type="gramEnd"/>
    </w:p>
    <w:p w:rsidR="00A53FB3" w:rsidRPr="000630D5" w:rsidRDefault="00A53FB3" w:rsidP="00A53FB3">
      <w:pPr>
        <w:ind w:right="116" w:firstLine="709"/>
        <w:jc w:val="center"/>
        <w:rPr>
          <w:sz w:val="28"/>
          <w:szCs w:val="28"/>
        </w:rPr>
      </w:pPr>
    </w:p>
    <w:p w:rsidR="00A53FB3" w:rsidRPr="000630D5" w:rsidRDefault="00A53FB3" w:rsidP="00A53FB3">
      <w:pPr>
        <w:ind w:right="116"/>
        <w:jc w:val="center"/>
        <w:rPr>
          <w:sz w:val="28"/>
          <w:szCs w:val="28"/>
        </w:rPr>
      </w:pPr>
      <w:r w:rsidRPr="000630D5">
        <w:rPr>
          <w:sz w:val="28"/>
          <w:szCs w:val="28"/>
        </w:rPr>
        <w:t>ПОСТАНОВЛЯЕТ:</w:t>
      </w:r>
    </w:p>
    <w:p w:rsidR="00A53FB3" w:rsidRPr="000630D5" w:rsidRDefault="00A53FB3" w:rsidP="00A53FB3">
      <w:pPr>
        <w:ind w:right="116"/>
        <w:jc w:val="center"/>
        <w:rPr>
          <w:sz w:val="28"/>
          <w:szCs w:val="28"/>
        </w:rPr>
      </w:pPr>
    </w:p>
    <w:p w:rsidR="00A53FB3" w:rsidRPr="004245F1" w:rsidRDefault="00A53FB3" w:rsidP="00A53FB3">
      <w:pPr>
        <w:ind w:right="59" w:firstLine="709"/>
        <w:jc w:val="both"/>
        <w:rPr>
          <w:sz w:val="28"/>
          <w:szCs w:val="28"/>
        </w:rPr>
      </w:pPr>
      <w:r>
        <w:rPr>
          <w:sz w:val="28"/>
          <w:szCs w:val="28"/>
        </w:rPr>
        <w:t xml:space="preserve">1. </w:t>
      </w:r>
      <w:proofErr w:type="gramStart"/>
      <w:r w:rsidRPr="004245F1">
        <w:rPr>
          <w:sz w:val="28"/>
          <w:szCs w:val="28"/>
        </w:rPr>
        <w:t>Внести в постановление администрации городского поселения – город Павловск Павловского муниципального района Вор</w:t>
      </w:r>
      <w:r w:rsidR="008D5B91">
        <w:rPr>
          <w:sz w:val="28"/>
          <w:szCs w:val="28"/>
        </w:rPr>
        <w:t>онежской области от 10.12.2013</w:t>
      </w:r>
      <w:r w:rsidRPr="004245F1">
        <w:rPr>
          <w:sz w:val="28"/>
          <w:szCs w:val="28"/>
        </w:rPr>
        <w:t xml:space="preserve"> №</w:t>
      </w:r>
      <w:r w:rsidR="008D5B91">
        <w:rPr>
          <w:sz w:val="28"/>
          <w:szCs w:val="28"/>
        </w:rPr>
        <w:t xml:space="preserve"> </w:t>
      </w:r>
      <w:r w:rsidRPr="004245F1">
        <w:rPr>
          <w:sz w:val="28"/>
          <w:szCs w:val="28"/>
        </w:rPr>
        <w:t xml:space="preserve">376 </w:t>
      </w:r>
      <w:r w:rsidRPr="00AA41F0">
        <w:rPr>
          <w:sz w:val="28"/>
          <w:szCs w:val="28"/>
        </w:rPr>
        <w:t>«Об утверждении муниципальной программы</w:t>
      </w:r>
      <w:r>
        <w:rPr>
          <w:sz w:val="28"/>
          <w:szCs w:val="28"/>
        </w:rPr>
        <w:t xml:space="preserve"> </w:t>
      </w:r>
      <w:r w:rsidRPr="004245F1">
        <w:rPr>
          <w:sz w:val="28"/>
          <w:szCs w:val="28"/>
        </w:rPr>
        <w:t>«</w:t>
      </w:r>
      <w:r w:rsidR="00A65E98" w:rsidRPr="004245F1">
        <w:rPr>
          <w:sz w:val="28"/>
          <w:szCs w:val="28"/>
        </w:rPr>
        <w:t xml:space="preserve">Обеспечение </w:t>
      </w:r>
      <w:r w:rsidR="00A65E98" w:rsidRPr="004245F1">
        <w:rPr>
          <w:sz w:val="28"/>
          <w:szCs w:val="28"/>
        </w:rPr>
        <w:lastRenderedPageBreak/>
        <w:t>градостроительной деятельности на территории городского поселения – город Павловск Павловского муниципального района Воронежской области на 2014-202</w:t>
      </w:r>
      <w:r w:rsidR="00A65E98">
        <w:rPr>
          <w:sz w:val="28"/>
          <w:szCs w:val="28"/>
        </w:rPr>
        <w:t>5</w:t>
      </w:r>
      <w:r w:rsidR="00A65E98" w:rsidRPr="004245F1">
        <w:rPr>
          <w:sz w:val="28"/>
          <w:szCs w:val="28"/>
        </w:rPr>
        <w:t xml:space="preserve"> годы</w:t>
      </w:r>
      <w:r w:rsidRPr="004245F1">
        <w:rPr>
          <w:sz w:val="28"/>
          <w:szCs w:val="28"/>
        </w:rPr>
        <w:t>» (</w:t>
      </w:r>
      <w:r w:rsidRPr="00926DB3">
        <w:rPr>
          <w:sz w:val="28"/>
          <w:szCs w:val="28"/>
        </w:rPr>
        <w:t>в редакции постановлени</w:t>
      </w:r>
      <w:r w:rsidR="001506A7">
        <w:rPr>
          <w:sz w:val="28"/>
          <w:szCs w:val="28"/>
        </w:rPr>
        <w:t>я</w:t>
      </w:r>
      <w:r w:rsidRPr="00926DB3">
        <w:rPr>
          <w:sz w:val="28"/>
          <w:szCs w:val="28"/>
        </w:rPr>
        <w:t xml:space="preserve"> администрации городского поселения – город Павловск </w:t>
      </w:r>
      <w:r>
        <w:rPr>
          <w:sz w:val="28"/>
          <w:szCs w:val="28"/>
        </w:rPr>
        <w:t xml:space="preserve">от </w:t>
      </w:r>
      <w:r w:rsidR="001506A7">
        <w:rPr>
          <w:sz w:val="28"/>
          <w:szCs w:val="28"/>
        </w:rPr>
        <w:t>24</w:t>
      </w:r>
      <w:r>
        <w:rPr>
          <w:sz w:val="28"/>
          <w:szCs w:val="28"/>
        </w:rPr>
        <w:t>.</w:t>
      </w:r>
      <w:r w:rsidR="001506A7">
        <w:rPr>
          <w:sz w:val="28"/>
          <w:szCs w:val="28"/>
        </w:rPr>
        <w:t>11</w:t>
      </w:r>
      <w:r>
        <w:rPr>
          <w:sz w:val="28"/>
          <w:szCs w:val="28"/>
        </w:rPr>
        <w:t>.2020 №</w:t>
      </w:r>
      <w:r w:rsidR="008D5B91">
        <w:rPr>
          <w:sz w:val="28"/>
          <w:szCs w:val="28"/>
        </w:rPr>
        <w:t xml:space="preserve"> </w:t>
      </w:r>
      <w:r w:rsidR="001506A7">
        <w:rPr>
          <w:sz w:val="28"/>
          <w:szCs w:val="28"/>
        </w:rPr>
        <w:t>437</w:t>
      </w:r>
      <w:r w:rsidRPr="004245F1">
        <w:rPr>
          <w:sz w:val="28"/>
          <w:szCs w:val="28"/>
        </w:rPr>
        <w:t>) следующие изменения и дополнения:</w:t>
      </w:r>
      <w:proofErr w:type="gramEnd"/>
    </w:p>
    <w:p w:rsidR="00A53FB3" w:rsidRDefault="00A53FB3" w:rsidP="00A53FB3">
      <w:pPr>
        <w:tabs>
          <w:tab w:val="left" w:pos="10205"/>
        </w:tabs>
        <w:ind w:right="-1" w:firstLine="709"/>
        <w:jc w:val="both"/>
        <w:rPr>
          <w:sz w:val="28"/>
          <w:szCs w:val="28"/>
        </w:rPr>
      </w:pPr>
      <w:r>
        <w:rPr>
          <w:sz w:val="28"/>
          <w:szCs w:val="28"/>
        </w:rPr>
        <w:t>1.1. Приложение к постановлению изложить в новой редакции, согласно приложению к настоящему постановлению.</w:t>
      </w:r>
    </w:p>
    <w:p w:rsidR="00A53FB3" w:rsidRPr="001C5642" w:rsidRDefault="00A53FB3" w:rsidP="00A53FB3">
      <w:pPr>
        <w:ind w:right="6" w:firstLine="709"/>
        <w:jc w:val="both"/>
        <w:rPr>
          <w:sz w:val="28"/>
          <w:szCs w:val="28"/>
        </w:rPr>
      </w:pPr>
      <w:r w:rsidRPr="002E2260">
        <w:rPr>
          <w:sz w:val="28"/>
          <w:szCs w:val="28"/>
        </w:rPr>
        <w:t xml:space="preserve">2. </w:t>
      </w:r>
      <w:r w:rsidRPr="001C5642">
        <w:rPr>
          <w:sz w:val="28"/>
          <w:szCs w:val="28"/>
        </w:rPr>
        <w:t>Постановлени</w:t>
      </w:r>
      <w:r w:rsidR="001506A7">
        <w:rPr>
          <w:sz w:val="28"/>
          <w:szCs w:val="28"/>
        </w:rPr>
        <w:t>е</w:t>
      </w:r>
      <w:r w:rsidRPr="001C5642">
        <w:rPr>
          <w:sz w:val="28"/>
          <w:szCs w:val="28"/>
        </w:rPr>
        <w:t xml:space="preserve"> администрации городского поселения - город Павловск </w:t>
      </w:r>
      <w:r w:rsidR="001506A7">
        <w:rPr>
          <w:sz w:val="28"/>
          <w:szCs w:val="28"/>
        </w:rPr>
        <w:t>от 24.11.2020 №</w:t>
      </w:r>
      <w:r w:rsidR="008D5B91">
        <w:rPr>
          <w:sz w:val="28"/>
          <w:szCs w:val="28"/>
        </w:rPr>
        <w:t xml:space="preserve"> </w:t>
      </w:r>
      <w:r w:rsidR="001506A7">
        <w:rPr>
          <w:sz w:val="28"/>
          <w:szCs w:val="28"/>
        </w:rPr>
        <w:t>437</w:t>
      </w:r>
      <w:r>
        <w:rPr>
          <w:sz w:val="28"/>
          <w:szCs w:val="28"/>
        </w:rPr>
        <w:t xml:space="preserve"> </w:t>
      </w:r>
      <w:r w:rsidRPr="001C5642">
        <w:rPr>
          <w:sz w:val="28"/>
          <w:szCs w:val="28"/>
        </w:rPr>
        <w:t>считать утратившим</w:t>
      </w:r>
      <w:r>
        <w:rPr>
          <w:sz w:val="28"/>
          <w:szCs w:val="28"/>
        </w:rPr>
        <w:t>и</w:t>
      </w:r>
      <w:r w:rsidRPr="001C5642">
        <w:rPr>
          <w:sz w:val="28"/>
          <w:szCs w:val="28"/>
        </w:rPr>
        <w:t xml:space="preserve"> силу со дня вступления в силу настоящего постановления.</w:t>
      </w:r>
    </w:p>
    <w:p w:rsidR="00A53FB3" w:rsidRPr="009C04D3" w:rsidRDefault="00A53FB3" w:rsidP="00A53FB3">
      <w:pPr>
        <w:ind w:firstLine="708"/>
        <w:jc w:val="both"/>
        <w:rPr>
          <w:sz w:val="28"/>
          <w:szCs w:val="28"/>
        </w:rPr>
      </w:pPr>
      <w:r>
        <w:rPr>
          <w:sz w:val="28"/>
          <w:szCs w:val="28"/>
        </w:rPr>
        <w:t>3</w:t>
      </w:r>
      <w:r w:rsidRPr="009C04D3">
        <w:rPr>
          <w:sz w:val="28"/>
          <w:szCs w:val="28"/>
        </w:rPr>
        <w:t xml:space="preserve">. Обнародовать настоящее постановление в соответствии с </w:t>
      </w:r>
      <w:r>
        <w:rPr>
          <w:sz w:val="28"/>
          <w:szCs w:val="28"/>
        </w:rPr>
        <w:t>П</w:t>
      </w:r>
      <w:r w:rsidRPr="009C04D3">
        <w:rPr>
          <w:sz w:val="28"/>
          <w:szCs w:val="28"/>
        </w:rPr>
        <w:t>оложением</w:t>
      </w:r>
      <w:r>
        <w:rPr>
          <w:sz w:val="28"/>
          <w:szCs w:val="28"/>
        </w:rPr>
        <w:t xml:space="preserve"> «О порядке опубликования (обнародования) муниципальных правовых актов органов местного самоуправления городского поселения – город Павловск»</w:t>
      </w:r>
      <w:r w:rsidRPr="009C04D3">
        <w:rPr>
          <w:sz w:val="28"/>
          <w:szCs w:val="28"/>
        </w:rPr>
        <w:t>.</w:t>
      </w:r>
    </w:p>
    <w:p w:rsidR="00A53FB3" w:rsidRPr="005E358B" w:rsidRDefault="00A53FB3" w:rsidP="00A53FB3">
      <w:pPr>
        <w:pStyle w:val="3"/>
        <w:ind w:firstLine="709"/>
        <w:rPr>
          <w:rFonts w:ascii="Times New Roman" w:hAnsi="Times New Roman"/>
          <w:sz w:val="28"/>
          <w:szCs w:val="28"/>
        </w:rPr>
      </w:pPr>
      <w:r>
        <w:rPr>
          <w:sz w:val="28"/>
          <w:szCs w:val="28"/>
        </w:rPr>
        <w:t>4</w:t>
      </w:r>
      <w:r w:rsidRPr="009C04D3">
        <w:rPr>
          <w:sz w:val="28"/>
          <w:szCs w:val="28"/>
        </w:rPr>
        <w:t xml:space="preserve">.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городского поселения – город Павловск В.И. Комнатного.</w:t>
      </w:r>
    </w:p>
    <w:p w:rsidR="00A53FB3" w:rsidRDefault="00A53FB3" w:rsidP="00A53FB3">
      <w:pPr>
        <w:rPr>
          <w:sz w:val="28"/>
          <w:szCs w:val="28"/>
        </w:rPr>
      </w:pPr>
    </w:p>
    <w:p w:rsidR="00A53FB3" w:rsidRDefault="00A53FB3" w:rsidP="00A53FB3">
      <w:pPr>
        <w:rPr>
          <w:sz w:val="28"/>
          <w:szCs w:val="28"/>
        </w:rPr>
      </w:pPr>
    </w:p>
    <w:p w:rsidR="00A53FB3" w:rsidRPr="000D418E" w:rsidRDefault="00A53FB3" w:rsidP="00A53FB3">
      <w:pPr>
        <w:pStyle w:val="3"/>
        <w:ind w:right="116"/>
        <w:rPr>
          <w:rFonts w:ascii="Times New Roman" w:hAnsi="Times New Roman"/>
          <w:sz w:val="28"/>
          <w:szCs w:val="28"/>
        </w:rPr>
      </w:pPr>
      <w:r w:rsidRPr="000D418E">
        <w:rPr>
          <w:rFonts w:ascii="Times New Roman" w:hAnsi="Times New Roman"/>
          <w:sz w:val="28"/>
          <w:szCs w:val="28"/>
        </w:rPr>
        <w:t>Глава городского поселения –</w:t>
      </w:r>
    </w:p>
    <w:p w:rsidR="00A53FB3" w:rsidRPr="000D418E" w:rsidRDefault="00A53FB3" w:rsidP="00A53FB3">
      <w:pPr>
        <w:pStyle w:val="3"/>
        <w:ind w:right="-1"/>
        <w:rPr>
          <w:rFonts w:ascii="Times New Roman" w:hAnsi="Times New Roman"/>
          <w:sz w:val="28"/>
          <w:szCs w:val="28"/>
        </w:rPr>
      </w:pPr>
      <w:r w:rsidRPr="000D418E">
        <w:rPr>
          <w:rFonts w:ascii="Times New Roman" w:hAnsi="Times New Roman"/>
          <w:sz w:val="28"/>
          <w:szCs w:val="28"/>
        </w:rPr>
        <w:t xml:space="preserve">город Павловск                                                                </w:t>
      </w:r>
      <w:r>
        <w:rPr>
          <w:rFonts w:ascii="Times New Roman" w:hAnsi="Times New Roman"/>
          <w:sz w:val="28"/>
          <w:szCs w:val="28"/>
        </w:rPr>
        <w:tab/>
      </w:r>
      <w:r>
        <w:rPr>
          <w:rFonts w:ascii="Times New Roman" w:hAnsi="Times New Roman"/>
          <w:sz w:val="28"/>
          <w:szCs w:val="28"/>
        </w:rPr>
        <w:tab/>
        <w:t xml:space="preserve">              </w:t>
      </w:r>
      <w:r w:rsidRPr="000D418E">
        <w:rPr>
          <w:rFonts w:ascii="Times New Roman" w:hAnsi="Times New Roman"/>
          <w:sz w:val="28"/>
          <w:szCs w:val="28"/>
        </w:rPr>
        <w:t>В.А. Щербаков</w:t>
      </w:r>
    </w:p>
    <w:p w:rsidR="00A53FB3" w:rsidRPr="000630D5" w:rsidRDefault="00A53FB3" w:rsidP="00A53FB3">
      <w:pPr>
        <w:pStyle w:val="3"/>
        <w:ind w:right="116"/>
        <w:rPr>
          <w:rFonts w:ascii="Times New Roman" w:hAnsi="Times New Roman"/>
          <w:sz w:val="28"/>
          <w:szCs w:val="28"/>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Pr="000630D5" w:rsidRDefault="00A53FB3" w:rsidP="00A53FB3">
      <w:pPr>
        <w:widowControl w:val="0"/>
        <w:autoSpaceDE w:val="0"/>
        <w:autoSpaceDN w:val="0"/>
        <w:adjustRightInd w:val="0"/>
        <w:ind w:left="5103"/>
        <w:outlineLvl w:val="0"/>
        <w:rPr>
          <w:rFonts w:eastAsia="Calibri"/>
          <w:sz w:val="28"/>
          <w:szCs w:val="28"/>
          <w:lang w:eastAsia="en-US"/>
        </w:rPr>
      </w:pPr>
      <w:r w:rsidRPr="000630D5">
        <w:rPr>
          <w:rFonts w:eastAsia="Calibri"/>
          <w:sz w:val="28"/>
          <w:szCs w:val="28"/>
          <w:lang w:eastAsia="en-US"/>
        </w:rPr>
        <w:lastRenderedPageBreak/>
        <w:t>Приложение</w:t>
      </w:r>
    </w:p>
    <w:p w:rsidR="00A53FB3" w:rsidRPr="000630D5" w:rsidRDefault="00A53FB3" w:rsidP="00A53FB3">
      <w:pPr>
        <w:widowControl w:val="0"/>
        <w:autoSpaceDE w:val="0"/>
        <w:autoSpaceDN w:val="0"/>
        <w:adjustRightInd w:val="0"/>
        <w:ind w:left="5103"/>
        <w:outlineLvl w:val="0"/>
        <w:rPr>
          <w:rFonts w:eastAsia="Calibri"/>
          <w:sz w:val="28"/>
          <w:szCs w:val="28"/>
          <w:lang w:eastAsia="en-US"/>
        </w:rPr>
      </w:pPr>
      <w:r w:rsidRPr="000630D5">
        <w:rPr>
          <w:rFonts w:eastAsia="Calibri"/>
          <w:sz w:val="28"/>
          <w:szCs w:val="28"/>
          <w:lang w:eastAsia="en-US"/>
        </w:rPr>
        <w:t>к постановлению</w:t>
      </w:r>
      <w:r>
        <w:rPr>
          <w:rFonts w:eastAsia="Calibri"/>
          <w:sz w:val="28"/>
          <w:szCs w:val="28"/>
          <w:lang w:eastAsia="en-US"/>
        </w:rPr>
        <w:t xml:space="preserve"> </w:t>
      </w:r>
      <w:r w:rsidRPr="000630D5">
        <w:rPr>
          <w:rFonts w:eastAsia="Calibri"/>
          <w:sz w:val="28"/>
          <w:szCs w:val="28"/>
          <w:lang w:eastAsia="en-US"/>
        </w:rPr>
        <w:t>администрации городского</w:t>
      </w:r>
      <w:r>
        <w:rPr>
          <w:rFonts w:eastAsia="Calibri"/>
          <w:sz w:val="28"/>
          <w:szCs w:val="28"/>
          <w:lang w:eastAsia="en-US"/>
        </w:rPr>
        <w:t xml:space="preserve"> </w:t>
      </w:r>
      <w:r w:rsidRPr="000630D5">
        <w:rPr>
          <w:rFonts w:eastAsia="Calibri"/>
          <w:sz w:val="28"/>
          <w:szCs w:val="28"/>
          <w:lang w:eastAsia="en-US"/>
        </w:rPr>
        <w:t>поселения – город Павловск</w:t>
      </w:r>
      <w:r>
        <w:rPr>
          <w:rFonts w:eastAsia="Calibri"/>
          <w:sz w:val="28"/>
          <w:szCs w:val="28"/>
          <w:lang w:eastAsia="en-US"/>
        </w:rPr>
        <w:t xml:space="preserve"> </w:t>
      </w:r>
      <w:r w:rsidRPr="000630D5">
        <w:rPr>
          <w:rFonts w:eastAsia="Calibri"/>
          <w:sz w:val="28"/>
          <w:szCs w:val="28"/>
          <w:lang w:eastAsia="en-US"/>
        </w:rPr>
        <w:t>Павловского муниципального района</w:t>
      </w:r>
      <w:r>
        <w:rPr>
          <w:rFonts w:eastAsia="Calibri"/>
          <w:sz w:val="28"/>
          <w:szCs w:val="28"/>
          <w:lang w:eastAsia="en-US"/>
        </w:rPr>
        <w:t xml:space="preserve"> </w:t>
      </w:r>
      <w:r w:rsidRPr="000630D5">
        <w:rPr>
          <w:rFonts w:eastAsia="Calibri"/>
          <w:sz w:val="28"/>
          <w:szCs w:val="28"/>
          <w:lang w:eastAsia="en-US"/>
        </w:rPr>
        <w:t xml:space="preserve">Воронежской области </w:t>
      </w:r>
    </w:p>
    <w:p w:rsidR="0052390C" w:rsidRDefault="00A53FB3" w:rsidP="00A53FB3">
      <w:pPr>
        <w:spacing w:line="288" w:lineRule="auto"/>
        <w:jc w:val="center"/>
        <w:rPr>
          <w:b/>
          <w:sz w:val="28"/>
          <w:szCs w:val="28"/>
        </w:rPr>
      </w:pPr>
      <w:r>
        <w:rPr>
          <w:rFonts w:eastAsia="Calibri"/>
          <w:sz w:val="28"/>
          <w:szCs w:val="28"/>
          <w:lang w:eastAsia="en-US"/>
        </w:rPr>
        <w:t xml:space="preserve">                                                    </w:t>
      </w:r>
      <w:bookmarkStart w:id="0" w:name="_GoBack"/>
      <w:bookmarkEnd w:id="0"/>
      <w:r w:rsidRPr="000630D5">
        <w:rPr>
          <w:rFonts w:eastAsia="Calibri"/>
          <w:sz w:val="28"/>
          <w:szCs w:val="28"/>
          <w:lang w:eastAsia="en-US"/>
        </w:rPr>
        <w:t>от «</w:t>
      </w:r>
      <w:r w:rsidR="00BF3969">
        <w:rPr>
          <w:rFonts w:eastAsia="Calibri"/>
          <w:sz w:val="28"/>
          <w:szCs w:val="28"/>
          <w:lang w:eastAsia="en-US"/>
        </w:rPr>
        <w:t>30</w:t>
      </w:r>
      <w:r w:rsidRPr="000630D5">
        <w:rPr>
          <w:rFonts w:eastAsia="Calibri"/>
          <w:sz w:val="28"/>
          <w:szCs w:val="28"/>
          <w:lang w:eastAsia="en-US"/>
        </w:rPr>
        <w:t>»</w:t>
      </w:r>
      <w:r>
        <w:rPr>
          <w:rFonts w:eastAsia="Calibri"/>
          <w:sz w:val="28"/>
          <w:szCs w:val="28"/>
          <w:lang w:eastAsia="en-US"/>
        </w:rPr>
        <w:t xml:space="preserve"> </w:t>
      </w:r>
      <w:r w:rsidR="00BF3969">
        <w:rPr>
          <w:rFonts w:eastAsia="Calibri"/>
          <w:sz w:val="28"/>
          <w:szCs w:val="28"/>
          <w:lang w:eastAsia="en-US"/>
        </w:rPr>
        <w:t>декабря</w:t>
      </w:r>
      <w:r w:rsidRPr="000630D5">
        <w:rPr>
          <w:rFonts w:eastAsia="Calibri"/>
          <w:sz w:val="28"/>
          <w:szCs w:val="28"/>
          <w:lang w:eastAsia="en-US"/>
        </w:rPr>
        <w:t xml:space="preserve"> 20</w:t>
      </w:r>
      <w:r>
        <w:rPr>
          <w:rFonts w:eastAsia="Calibri"/>
          <w:sz w:val="28"/>
          <w:szCs w:val="28"/>
          <w:lang w:eastAsia="en-US"/>
        </w:rPr>
        <w:t>20</w:t>
      </w:r>
      <w:r w:rsidRPr="000630D5">
        <w:rPr>
          <w:rFonts w:eastAsia="Calibri"/>
          <w:sz w:val="28"/>
          <w:szCs w:val="28"/>
          <w:lang w:eastAsia="en-US"/>
        </w:rPr>
        <w:t xml:space="preserve"> г. №</w:t>
      </w:r>
      <w:bookmarkStart w:id="1" w:name="Par1"/>
      <w:bookmarkEnd w:id="1"/>
      <w:r>
        <w:rPr>
          <w:rFonts w:eastAsia="Calibri"/>
          <w:sz w:val="28"/>
          <w:szCs w:val="28"/>
          <w:lang w:eastAsia="en-US"/>
        </w:rPr>
        <w:t xml:space="preserve"> </w:t>
      </w:r>
      <w:r w:rsidR="00BF3969">
        <w:rPr>
          <w:rFonts w:eastAsia="Calibri"/>
          <w:sz w:val="28"/>
          <w:szCs w:val="28"/>
          <w:lang w:eastAsia="en-US"/>
        </w:rPr>
        <w:t>555</w:t>
      </w:r>
      <w:r w:rsidR="00756842" w:rsidRPr="00B10A69">
        <w:rPr>
          <w:sz w:val="22"/>
          <w:szCs w:val="22"/>
        </w:rPr>
        <w:tab/>
      </w:r>
    </w:p>
    <w:p w:rsidR="00A53FB3" w:rsidRDefault="00A53FB3" w:rsidP="00756842">
      <w:pPr>
        <w:jc w:val="center"/>
        <w:rPr>
          <w:b/>
          <w:sz w:val="28"/>
          <w:szCs w:val="28"/>
        </w:rPr>
      </w:pPr>
    </w:p>
    <w:p w:rsidR="00A53FB3" w:rsidRDefault="00A53FB3" w:rsidP="00756842">
      <w:pPr>
        <w:jc w:val="center"/>
        <w:rPr>
          <w:b/>
          <w:sz w:val="28"/>
          <w:szCs w:val="28"/>
        </w:rPr>
      </w:pPr>
    </w:p>
    <w:p w:rsidR="00756842" w:rsidRPr="00B10A69" w:rsidRDefault="00756842" w:rsidP="00756842">
      <w:pPr>
        <w:jc w:val="center"/>
        <w:rPr>
          <w:b/>
          <w:sz w:val="28"/>
          <w:szCs w:val="28"/>
        </w:rPr>
      </w:pPr>
      <w:r w:rsidRPr="00B10A69">
        <w:rPr>
          <w:b/>
          <w:sz w:val="28"/>
          <w:szCs w:val="28"/>
        </w:rPr>
        <w:t>МУНИЦИПАЛЬНАЯ ПРОГРАММА</w:t>
      </w:r>
    </w:p>
    <w:p w:rsidR="00756842" w:rsidRPr="00B10A69" w:rsidRDefault="00756842" w:rsidP="00756842">
      <w:pPr>
        <w:jc w:val="center"/>
        <w:rPr>
          <w:b/>
          <w:sz w:val="28"/>
          <w:szCs w:val="28"/>
        </w:rPr>
      </w:pPr>
    </w:p>
    <w:p w:rsidR="00756842" w:rsidRPr="00B10A69" w:rsidRDefault="00756842" w:rsidP="00756842">
      <w:pPr>
        <w:jc w:val="center"/>
        <w:rPr>
          <w:b/>
          <w:sz w:val="28"/>
          <w:szCs w:val="28"/>
        </w:rPr>
      </w:pPr>
      <w:r w:rsidRPr="00B10A69">
        <w:rPr>
          <w:b/>
          <w:sz w:val="28"/>
          <w:szCs w:val="28"/>
        </w:rPr>
        <w:t>«ОБЕСПЕЧЕНИЕ ГРАДОСТРОИТЕЛЬНОЙ ДЕЯТЕЛЬНОСТИ НА ТЕРРИТОРИИ ГОРОДСКОГО ПОСЕЛЕНИЯ – ГОРОД ПАВЛОВСК ПАВЛОВСКОГО МУНЦИПАЛЬНОГО РАЙОНА</w:t>
      </w:r>
    </w:p>
    <w:p w:rsidR="00756842" w:rsidRPr="00B10A69" w:rsidRDefault="00756842" w:rsidP="00756842">
      <w:pPr>
        <w:jc w:val="center"/>
        <w:rPr>
          <w:b/>
          <w:sz w:val="28"/>
          <w:szCs w:val="28"/>
        </w:rPr>
      </w:pPr>
      <w:r w:rsidRPr="00B10A69">
        <w:rPr>
          <w:b/>
          <w:sz w:val="28"/>
          <w:szCs w:val="28"/>
        </w:rPr>
        <w:t xml:space="preserve"> ВОРОНЕЖСКОЙ ОБЛАСТИ»</w:t>
      </w:r>
    </w:p>
    <w:p w:rsidR="00756842" w:rsidRPr="00B10A69" w:rsidRDefault="00756842" w:rsidP="00756842">
      <w:pPr>
        <w:jc w:val="center"/>
        <w:rPr>
          <w:b/>
          <w:sz w:val="28"/>
          <w:szCs w:val="28"/>
        </w:rPr>
      </w:pPr>
    </w:p>
    <w:p w:rsidR="00756842" w:rsidRPr="00B10A69" w:rsidRDefault="00756842" w:rsidP="00756842">
      <w:pPr>
        <w:jc w:val="center"/>
        <w:rPr>
          <w:b/>
          <w:sz w:val="28"/>
          <w:szCs w:val="28"/>
        </w:rPr>
      </w:pPr>
      <w:proofErr w:type="gramStart"/>
      <w:r w:rsidRPr="00B10A69">
        <w:rPr>
          <w:b/>
          <w:sz w:val="28"/>
          <w:szCs w:val="28"/>
        </w:rPr>
        <w:t>П</w:t>
      </w:r>
      <w:proofErr w:type="gramEnd"/>
      <w:r w:rsidRPr="00B10A69">
        <w:rPr>
          <w:b/>
          <w:sz w:val="28"/>
          <w:szCs w:val="28"/>
        </w:rPr>
        <w:t xml:space="preserve"> А С П О Р Т</w:t>
      </w:r>
    </w:p>
    <w:p w:rsidR="00756842" w:rsidRPr="00B10A69" w:rsidRDefault="00756842" w:rsidP="00756842">
      <w:pPr>
        <w:jc w:val="center"/>
        <w:rPr>
          <w:b/>
          <w:sz w:val="28"/>
          <w:szCs w:val="28"/>
        </w:rPr>
      </w:pPr>
    </w:p>
    <w:p w:rsidR="001B287A" w:rsidRDefault="00756842" w:rsidP="001B287A">
      <w:pPr>
        <w:jc w:val="center"/>
        <w:rPr>
          <w:b/>
          <w:sz w:val="28"/>
          <w:szCs w:val="28"/>
        </w:rPr>
      </w:pPr>
      <w:r w:rsidRPr="00B10A69">
        <w:rPr>
          <w:b/>
          <w:sz w:val="28"/>
          <w:szCs w:val="28"/>
        </w:rPr>
        <w:t>муниципальной программы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r w:rsidR="00EF73F7">
        <w:rPr>
          <w:b/>
          <w:sz w:val="28"/>
          <w:szCs w:val="28"/>
        </w:rPr>
        <w:t xml:space="preserve"> </w:t>
      </w:r>
      <w:r w:rsidR="00560D89" w:rsidRPr="00560D89">
        <w:rPr>
          <w:b/>
          <w:sz w:val="28"/>
          <w:szCs w:val="28"/>
        </w:rPr>
        <w:t>на 2014-202</w:t>
      </w:r>
      <w:r w:rsidR="0000610E">
        <w:rPr>
          <w:b/>
          <w:sz w:val="28"/>
          <w:szCs w:val="28"/>
        </w:rPr>
        <w:t>5</w:t>
      </w:r>
      <w:r w:rsidR="00560D89" w:rsidRPr="00560D89">
        <w:rPr>
          <w:b/>
          <w:sz w:val="28"/>
          <w:szCs w:val="28"/>
        </w:rPr>
        <w:t xml:space="preserve"> годы</w:t>
      </w:r>
      <w:r w:rsidRPr="00B10A69">
        <w:rPr>
          <w:b/>
          <w:sz w:val="28"/>
          <w:szCs w:val="28"/>
        </w:rPr>
        <w:t>»</w:t>
      </w:r>
    </w:p>
    <w:p w:rsidR="00756842" w:rsidRPr="00B10A69" w:rsidRDefault="00756842" w:rsidP="001B287A">
      <w:pPr>
        <w:jc w:val="center"/>
        <w:rPr>
          <w:b/>
          <w:sz w:val="28"/>
          <w:szCs w:val="28"/>
        </w:rPr>
      </w:pPr>
      <w:r w:rsidRPr="00B10A69">
        <w:rPr>
          <w:sz w:val="28"/>
          <w:szCs w:val="28"/>
        </w:rPr>
        <w:t>(далее - муниципальная программа)</w:t>
      </w:r>
    </w:p>
    <w:p w:rsidR="00756842" w:rsidRPr="0052390C" w:rsidRDefault="00756842" w:rsidP="00756842">
      <w:pPr>
        <w:jc w:val="right"/>
        <w:rPr>
          <w:b/>
        </w:rPr>
      </w:pPr>
    </w:p>
    <w:tbl>
      <w:tblPr>
        <w:tblW w:w="10269" w:type="dxa"/>
        <w:tblInd w:w="70" w:type="dxa"/>
        <w:tblCellMar>
          <w:left w:w="70" w:type="dxa"/>
          <w:right w:w="70" w:type="dxa"/>
        </w:tblCellMar>
        <w:tblLook w:val="0000" w:firstRow="0" w:lastRow="0" w:firstColumn="0" w:lastColumn="0" w:noHBand="0" w:noVBand="0"/>
      </w:tblPr>
      <w:tblGrid>
        <w:gridCol w:w="2727"/>
        <w:gridCol w:w="7542"/>
      </w:tblGrid>
      <w:tr w:rsidR="00756842" w:rsidRPr="00B10A69"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Ответственный исполнитель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1B287A">
            <w:pPr>
              <w:jc w:val="both"/>
              <w:rPr>
                <w:sz w:val="28"/>
                <w:szCs w:val="28"/>
              </w:rPr>
            </w:pPr>
            <w:r w:rsidRPr="00B10A69">
              <w:rPr>
                <w:sz w:val="28"/>
                <w:szCs w:val="28"/>
              </w:rPr>
              <w:t xml:space="preserve">Администрация городского поселения – город Павловск Павловского муниципального района Воронежской области                 </w:t>
            </w:r>
          </w:p>
        </w:tc>
      </w:tr>
      <w:tr w:rsidR="00756842" w:rsidRPr="00B10A69"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Исполнители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Администрация городского поселения – город Павловск Павловского муниципального района Воронежской области, КУ </w:t>
            </w:r>
            <w:proofErr w:type="spellStart"/>
            <w:r w:rsidRPr="00B10A69">
              <w:rPr>
                <w:sz w:val="28"/>
                <w:szCs w:val="28"/>
              </w:rPr>
              <w:t>г.п.г</w:t>
            </w:r>
            <w:proofErr w:type="spellEnd"/>
            <w:r w:rsidRPr="00B10A69">
              <w:rPr>
                <w:sz w:val="28"/>
                <w:szCs w:val="28"/>
              </w:rPr>
              <w:t xml:space="preserve">. Павловск «Управление городского хозяйства»                   </w:t>
            </w:r>
          </w:p>
        </w:tc>
      </w:tr>
      <w:tr w:rsidR="00756842" w:rsidRPr="00B10A69"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Основные разработчики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Администрация городского поселения – город Павловск Павловского муниципального района Воронежской области, КУ </w:t>
            </w:r>
            <w:proofErr w:type="spellStart"/>
            <w:r w:rsidRPr="00B10A69">
              <w:rPr>
                <w:sz w:val="28"/>
                <w:szCs w:val="28"/>
              </w:rPr>
              <w:t>г.п.г</w:t>
            </w:r>
            <w:proofErr w:type="spellEnd"/>
            <w:r w:rsidRPr="00B10A69">
              <w:rPr>
                <w:sz w:val="28"/>
                <w:szCs w:val="28"/>
              </w:rPr>
              <w:t xml:space="preserve">. Павловск «Управление городского хозяйства»                   </w:t>
            </w:r>
          </w:p>
        </w:tc>
      </w:tr>
      <w:tr w:rsidR="00756842" w:rsidRPr="00B10A69"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lastRenderedPageBreak/>
              <w:t xml:space="preserve">Подпрограммы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1. Развитие системы ливневой канализации на территории городского поселения – город Павловск Павловского муниципального района Воронежской области.</w:t>
            </w:r>
          </w:p>
          <w:p w:rsidR="00756842" w:rsidRPr="00B10A69" w:rsidRDefault="00756842" w:rsidP="00F201EA">
            <w:pPr>
              <w:jc w:val="both"/>
              <w:rPr>
                <w:bCs/>
                <w:sz w:val="28"/>
                <w:szCs w:val="28"/>
              </w:rPr>
            </w:pPr>
            <w:r w:rsidRPr="00B10A69">
              <w:rPr>
                <w:sz w:val="28"/>
                <w:szCs w:val="28"/>
              </w:rPr>
              <w:t xml:space="preserve"> 2.</w:t>
            </w:r>
            <w:r w:rsidRPr="00B10A69">
              <w:rPr>
                <w:bCs/>
                <w:sz w:val="28"/>
                <w:szCs w:val="28"/>
              </w:rPr>
              <w:t xml:space="preserve">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756842" w:rsidRPr="00B10A69" w:rsidRDefault="00756842" w:rsidP="00F201EA">
            <w:pPr>
              <w:jc w:val="both"/>
              <w:rPr>
                <w:sz w:val="28"/>
                <w:szCs w:val="28"/>
              </w:rPr>
            </w:pPr>
            <w:r w:rsidRPr="00B10A69">
              <w:rPr>
                <w:sz w:val="28"/>
                <w:szCs w:val="28"/>
              </w:rPr>
              <w:t>3. Стимулирование развития жилищного строительства в городском поселении – город Павловск Павловского муниципального район</w:t>
            </w:r>
            <w:r w:rsidR="00251538">
              <w:rPr>
                <w:sz w:val="28"/>
                <w:szCs w:val="28"/>
              </w:rPr>
              <w:t>а Воронежской области</w:t>
            </w:r>
            <w:r w:rsidRPr="00B10A69">
              <w:rPr>
                <w:sz w:val="28"/>
                <w:szCs w:val="28"/>
              </w:rPr>
              <w:t xml:space="preserve">.      </w:t>
            </w:r>
          </w:p>
          <w:p w:rsidR="00756842" w:rsidRPr="00B10A69" w:rsidRDefault="00756842" w:rsidP="00F201EA">
            <w:pPr>
              <w:jc w:val="both"/>
              <w:rPr>
                <w:sz w:val="28"/>
                <w:szCs w:val="28"/>
              </w:rPr>
            </w:pPr>
            <w:r w:rsidRPr="00B10A69">
              <w:rPr>
                <w:sz w:val="28"/>
                <w:szCs w:val="28"/>
              </w:rPr>
              <w:t xml:space="preserve">4. Мероприятия в области строительства, архитектуры и градостроительства. </w:t>
            </w:r>
          </w:p>
          <w:p w:rsidR="007508B5" w:rsidRDefault="00756842" w:rsidP="00F201EA">
            <w:pPr>
              <w:autoSpaceDE w:val="0"/>
              <w:autoSpaceDN w:val="0"/>
              <w:adjustRightInd w:val="0"/>
              <w:jc w:val="both"/>
              <w:outlineLvl w:val="0"/>
              <w:rPr>
                <w:bCs/>
                <w:sz w:val="28"/>
                <w:szCs w:val="28"/>
              </w:rPr>
            </w:pPr>
            <w:r w:rsidRPr="00B10A69">
              <w:rPr>
                <w:sz w:val="28"/>
                <w:szCs w:val="28"/>
              </w:rPr>
              <w:t xml:space="preserve">5. </w:t>
            </w:r>
            <w:proofErr w:type="spellStart"/>
            <w:r w:rsidRPr="00B10A69">
              <w:rPr>
                <w:bCs/>
                <w:sz w:val="28"/>
                <w:szCs w:val="28"/>
              </w:rPr>
              <w:t>Берегоукрепление</w:t>
            </w:r>
            <w:proofErr w:type="spellEnd"/>
            <w:r w:rsidRPr="00B10A69">
              <w:rPr>
                <w:bCs/>
                <w:sz w:val="28"/>
                <w:szCs w:val="28"/>
              </w:rPr>
              <w:t xml:space="preserve"> р. Дон в районе г. Павловска Павловского муниципального района Воронежской области.</w:t>
            </w:r>
          </w:p>
          <w:p w:rsidR="00756842" w:rsidRPr="00B10A69" w:rsidRDefault="007508B5" w:rsidP="00F201EA">
            <w:pPr>
              <w:autoSpaceDE w:val="0"/>
              <w:autoSpaceDN w:val="0"/>
              <w:adjustRightInd w:val="0"/>
              <w:jc w:val="both"/>
              <w:outlineLvl w:val="0"/>
              <w:rPr>
                <w:bCs/>
                <w:sz w:val="28"/>
                <w:szCs w:val="28"/>
              </w:rPr>
            </w:pPr>
            <w:r>
              <w:rPr>
                <w:bCs/>
                <w:sz w:val="28"/>
                <w:szCs w:val="28"/>
              </w:rPr>
              <w:t xml:space="preserve">6. Развитие систем теплоснабжения, водоснабжения и водоотведения </w:t>
            </w:r>
            <w:r w:rsidRPr="00B10A69">
              <w:rPr>
                <w:sz w:val="28"/>
                <w:szCs w:val="28"/>
              </w:rPr>
              <w:t>в городском поселении – город Павловск Павловского муниципального район</w:t>
            </w:r>
            <w:r>
              <w:rPr>
                <w:sz w:val="28"/>
                <w:szCs w:val="28"/>
              </w:rPr>
              <w:t>а Воронежской области.</w:t>
            </w:r>
          </w:p>
          <w:p w:rsidR="00756842" w:rsidRPr="00B10A69" w:rsidRDefault="00756842" w:rsidP="00F201EA">
            <w:pPr>
              <w:jc w:val="both"/>
              <w:rPr>
                <w:sz w:val="28"/>
                <w:szCs w:val="28"/>
              </w:rPr>
            </w:pPr>
          </w:p>
        </w:tc>
      </w:tr>
      <w:tr w:rsidR="00756842" w:rsidRPr="00B10A69" w:rsidTr="00F201EA">
        <w:trPr>
          <w:cantSplit/>
          <w:trHeight w:val="145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rPr>
                <w:b/>
                <w:sz w:val="28"/>
                <w:szCs w:val="28"/>
              </w:rPr>
            </w:pPr>
            <w:r w:rsidRPr="00B10A69">
              <w:rPr>
                <w:b/>
                <w:sz w:val="28"/>
                <w:szCs w:val="28"/>
              </w:rPr>
              <w:t>Цель</w:t>
            </w:r>
            <w:r w:rsidRPr="00B10A69">
              <w:rPr>
                <w:b/>
                <w:bCs/>
                <w:sz w:val="28"/>
                <w:szCs w:val="28"/>
              </w:rPr>
              <w:t xml:space="preserve">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Обеспечение комфортного проживания населения, увеличение срока службы дорожного покрытия, укрепление материально технической базы, своевременный ремонт и развитие сети ливневой канализации города.</w:t>
            </w:r>
          </w:p>
          <w:p w:rsidR="00756842" w:rsidRPr="00B10A69" w:rsidRDefault="00756842" w:rsidP="00F201EA">
            <w:pPr>
              <w:jc w:val="both"/>
              <w:rPr>
                <w:sz w:val="28"/>
                <w:szCs w:val="28"/>
              </w:rPr>
            </w:pPr>
          </w:p>
          <w:p w:rsidR="00756842" w:rsidRPr="00B10A69" w:rsidRDefault="00756842" w:rsidP="00F201EA">
            <w:pPr>
              <w:jc w:val="both"/>
              <w:rPr>
                <w:sz w:val="28"/>
                <w:szCs w:val="28"/>
              </w:rPr>
            </w:pPr>
            <w:r w:rsidRPr="00B10A69">
              <w:rPr>
                <w:sz w:val="28"/>
                <w:szCs w:val="28"/>
              </w:rPr>
              <w:t>Комплексное решение проблем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B10A69" w:rsidRDefault="00756842" w:rsidP="00F201EA">
            <w:pPr>
              <w:autoSpaceDE w:val="0"/>
              <w:autoSpaceDN w:val="0"/>
              <w:adjustRightInd w:val="0"/>
              <w:ind w:firstLine="581"/>
              <w:jc w:val="both"/>
              <w:rPr>
                <w:sz w:val="28"/>
                <w:szCs w:val="28"/>
              </w:rPr>
            </w:pPr>
          </w:p>
          <w:p w:rsidR="00756842" w:rsidRPr="00B10A69" w:rsidRDefault="00756842" w:rsidP="00F201EA">
            <w:pPr>
              <w:autoSpaceDE w:val="0"/>
              <w:autoSpaceDN w:val="0"/>
              <w:adjustRightInd w:val="0"/>
              <w:jc w:val="both"/>
              <w:rPr>
                <w:sz w:val="28"/>
                <w:szCs w:val="28"/>
              </w:rPr>
            </w:pPr>
            <w:r w:rsidRPr="00B10A69">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B10A69">
              <w:rPr>
                <w:sz w:val="28"/>
                <w:szCs w:val="28"/>
              </w:rPr>
              <w:t>софинансирования</w:t>
            </w:r>
            <w:proofErr w:type="spellEnd"/>
            <w:r w:rsidRPr="00B10A69">
              <w:rPr>
                <w:sz w:val="28"/>
                <w:szCs w:val="28"/>
              </w:rPr>
              <w:t xml:space="preserve">.   </w:t>
            </w:r>
          </w:p>
          <w:p w:rsidR="00756842" w:rsidRPr="00B10A69" w:rsidRDefault="00756842" w:rsidP="00F201EA">
            <w:pPr>
              <w:autoSpaceDE w:val="0"/>
              <w:autoSpaceDN w:val="0"/>
              <w:adjustRightInd w:val="0"/>
              <w:jc w:val="both"/>
              <w:rPr>
                <w:sz w:val="28"/>
                <w:szCs w:val="28"/>
              </w:rPr>
            </w:pPr>
          </w:p>
          <w:p w:rsidR="00756842" w:rsidRDefault="008C322D" w:rsidP="00F201EA">
            <w:pPr>
              <w:autoSpaceDE w:val="0"/>
              <w:autoSpaceDN w:val="0"/>
              <w:adjustRightInd w:val="0"/>
              <w:jc w:val="both"/>
              <w:rPr>
                <w:sz w:val="28"/>
                <w:szCs w:val="28"/>
              </w:rPr>
            </w:pPr>
            <w:r w:rsidRPr="00B10A69">
              <w:rPr>
                <w:sz w:val="28"/>
                <w:szCs w:val="28"/>
              </w:rPr>
              <w:t xml:space="preserve">Предотвращение </w:t>
            </w:r>
            <w:r w:rsidR="00756842" w:rsidRPr="00B10A69">
              <w:rPr>
                <w:sz w:val="28"/>
                <w:szCs w:val="28"/>
              </w:rPr>
              <w:t xml:space="preserve"> 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 в г. Павловске.</w:t>
            </w:r>
          </w:p>
          <w:p w:rsidR="007508B5" w:rsidRPr="00B10A69" w:rsidRDefault="007508B5" w:rsidP="00F201EA">
            <w:pPr>
              <w:autoSpaceDE w:val="0"/>
              <w:autoSpaceDN w:val="0"/>
              <w:adjustRightInd w:val="0"/>
              <w:jc w:val="both"/>
              <w:rPr>
                <w:sz w:val="28"/>
                <w:szCs w:val="28"/>
              </w:rPr>
            </w:pPr>
          </w:p>
          <w:p w:rsidR="00756842" w:rsidRPr="00B10A69" w:rsidRDefault="007508B5" w:rsidP="007508B5">
            <w:pPr>
              <w:autoSpaceDE w:val="0"/>
              <w:autoSpaceDN w:val="0"/>
              <w:adjustRightInd w:val="0"/>
              <w:jc w:val="both"/>
              <w:rPr>
                <w:sz w:val="28"/>
                <w:szCs w:val="28"/>
              </w:rPr>
            </w:pPr>
            <w:r>
              <w:rPr>
                <w:sz w:val="28"/>
                <w:szCs w:val="28"/>
              </w:rPr>
              <w:t>Улучшение качества услуг в сфере жилищно-коммунального хозяйства, развитие инфраструктуры жилищно-коммунального хозяйства.</w:t>
            </w:r>
          </w:p>
        </w:tc>
      </w:tr>
      <w:tr w:rsidR="00756842" w:rsidRPr="00B10A69" w:rsidTr="00F201EA">
        <w:trPr>
          <w:cantSplit/>
          <w:trHeight w:val="864"/>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rPr>
                <w:b/>
                <w:sz w:val="28"/>
                <w:szCs w:val="28"/>
              </w:rPr>
            </w:pPr>
            <w:r w:rsidRPr="00B10A69">
              <w:rPr>
                <w:b/>
                <w:sz w:val="28"/>
                <w:szCs w:val="28"/>
              </w:rPr>
              <w:lastRenderedPageBreak/>
              <w:t xml:space="preserve">Задачи </w:t>
            </w:r>
            <w:r w:rsidRPr="00B10A69">
              <w:rPr>
                <w:b/>
                <w:bCs/>
                <w:sz w:val="28"/>
                <w:szCs w:val="28"/>
              </w:rPr>
              <w:t xml:space="preserve">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shd w:val="clear" w:color="auto" w:fill="FFFFFF"/>
              <w:spacing w:line="300" w:lineRule="atLeast"/>
              <w:jc w:val="both"/>
              <w:rPr>
                <w:sz w:val="28"/>
                <w:szCs w:val="28"/>
              </w:rPr>
            </w:pPr>
            <w:r w:rsidRPr="00B10A69">
              <w:rPr>
                <w:sz w:val="28"/>
                <w:szCs w:val="28"/>
              </w:rPr>
              <w:t xml:space="preserve"> Приведение обветшавших сетей ливневой канализации в нормативное состояние;</w:t>
            </w:r>
          </w:p>
          <w:p w:rsidR="00756842" w:rsidRPr="00B10A69" w:rsidRDefault="00756842" w:rsidP="00F201EA">
            <w:pPr>
              <w:shd w:val="clear" w:color="auto" w:fill="FFFFFF"/>
              <w:spacing w:line="300" w:lineRule="atLeast"/>
              <w:jc w:val="both"/>
              <w:rPr>
                <w:sz w:val="28"/>
                <w:szCs w:val="28"/>
              </w:rPr>
            </w:pPr>
            <w:r w:rsidRPr="00B10A69">
              <w:rPr>
                <w:sz w:val="28"/>
                <w:szCs w:val="28"/>
              </w:rPr>
              <w:t>- прием в муниципальную собственность бесхозяйных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строительство новых и реконструкция имеющихся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применение прогрессивных технологий, обеспечивающих должное качество работ по строительству, ремонту и содержанию объектов ливневой канализации и снижение их стоимости;</w:t>
            </w:r>
          </w:p>
          <w:p w:rsidR="00756842" w:rsidRPr="00B10A69" w:rsidRDefault="00756842" w:rsidP="00F201EA">
            <w:pPr>
              <w:shd w:val="clear" w:color="auto" w:fill="FFFFFF"/>
              <w:spacing w:line="300" w:lineRule="atLeast"/>
              <w:jc w:val="both"/>
              <w:rPr>
                <w:sz w:val="28"/>
                <w:szCs w:val="28"/>
              </w:rPr>
            </w:pPr>
            <w:r w:rsidRPr="00B10A69">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укрепление материально - технической базы города по строительству и ремонту ливневой канализации.</w:t>
            </w:r>
          </w:p>
          <w:p w:rsidR="00756842" w:rsidRPr="00B10A69" w:rsidRDefault="00756842" w:rsidP="00F201EA">
            <w:pPr>
              <w:jc w:val="both"/>
              <w:rPr>
                <w:sz w:val="28"/>
                <w:szCs w:val="28"/>
                <w:lang w:eastAsia="en-US"/>
              </w:rPr>
            </w:pPr>
            <w:r w:rsidRPr="00B10A69">
              <w:rPr>
                <w:sz w:val="28"/>
                <w:szCs w:val="28"/>
                <w:lang w:eastAsia="en-US"/>
              </w:rPr>
              <w:t>Стимулирование строительства жилья в городском поселении - город Павловск Павловского муниципального района Воронежской области.</w:t>
            </w:r>
          </w:p>
          <w:p w:rsidR="00756842" w:rsidRPr="00B10A69" w:rsidRDefault="00756842" w:rsidP="00F201EA">
            <w:pPr>
              <w:jc w:val="both"/>
              <w:rPr>
                <w:sz w:val="28"/>
                <w:szCs w:val="28"/>
                <w:lang w:eastAsia="en-US"/>
              </w:rPr>
            </w:pPr>
            <w:r w:rsidRPr="00B10A69">
              <w:rPr>
                <w:sz w:val="28"/>
                <w:szCs w:val="28"/>
                <w:lang w:eastAsia="en-US"/>
              </w:rPr>
              <w:t>Содействие развитию инженерной и транспортной инфраструктуры, улучшение качества жизни населения городского поселения – город Павловск.</w:t>
            </w:r>
          </w:p>
          <w:p w:rsidR="00756842" w:rsidRDefault="00756842" w:rsidP="00F201EA">
            <w:pPr>
              <w:jc w:val="both"/>
              <w:rPr>
                <w:bCs/>
                <w:sz w:val="28"/>
                <w:szCs w:val="28"/>
              </w:rPr>
            </w:pPr>
            <w:proofErr w:type="spellStart"/>
            <w:r w:rsidRPr="00B10A69">
              <w:rPr>
                <w:bCs/>
                <w:sz w:val="28"/>
                <w:szCs w:val="28"/>
              </w:rPr>
              <w:t>Берегоукрепление</w:t>
            </w:r>
            <w:proofErr w:type="spellEnd"/>
            <w:r w:rsidRPr="00B10A69">
              <w:rPr>
                <w:bCs/>
                <w:sz w:val="28"/>
                <w:szCs w:val="28"/>
              </w:rPr>
              <w:t xml:space="preserve"> р. Дон в районе г. Павловска Павловского муниципального района Воронежской области.   </w:t>
            </w:r>
          </w:p>
          <w:p w:rsidR="00756842" w:rsidRPr="00B10A69" w:rsidRDefault="007508B5" w:rsidP="007508B5">
            <w:pPr>
              <w:autoSpaceDE w:val="0"/>
              <w:autoSpaceDN w:val="0"/>
              <w:adjustRightInd w:val="0"/>
              <w:jc w:val="both"/>
              <w:rPr>
                <w:sz w:val="28"/>
                <w:szCs w:val="28"/>
              </w:rPr>
            </w:pPr>
            <w:r>
              <w:rPr>
                <w:sz w:val="28"/>
                <w:szCs w:val="28"/>
              </w:rPr>
              <w:t>Развитие и модернизация коммунальной инфраструктуры (систем теплоснабжения, водоснабжения, водоотведения), осуществляемые за счет бюджетного финансирования.</w:t>
            </w:r>
          </w:p>
        </w:tc>
      </w:tr>
      <w:tr w:rsidR="00756842" w:rsidRPr="00B10A69" w:rsidTr="00F201EA">
        <w:trPr>
          <w:cantSplit/>
          <w:trHeight w:val="1065"/>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lastRenderedPageBreak/>
              <w:t xml:space="preserve">Целевые индикаторы и показатели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Индикатором результативности реализации </w:t>
            </w:r>
            <w:hyperlink r:id="rId10" w:anchor="YANDEX_60" w:history="1"/>
            <w:r w:rsidRPr="00B10A69">
              <w:rPr>
                <w:rStyle w:val="highlighthighlightactive"/>
                <w:sz w:val="28"/>
                <w:szCs w:val="28"/>
              </w:rPr>
              <w:t> программы </w:t>
            </w:r>
            <w:hyperlink r:id="rId11" w:anchor="YANDEX_62" w:history="1"/>
            <w:r w:rsidRPr="00B10A69">
              <w:rPr>
                <w:sz w:val="28"/>
                <w:szCs w:val="28"/>
              </w:rPr>
              <w:t xml:space="preserve"> следует считать:</w:t>
            </w:r>
          </w:p>
          <w:p w:rsidR="00756842" w:rsidRPr="00B10A69" w:rsidRDefault="00756842" w:rsidP="00F201EA">
            <w:pPr>
              <w:jc w:val="both"/>
              <w:rPr>
                <w:sz w:val="28"/>
                <w:szCs w:val="28"/>
              </w:rPr>
            </w:pPr>
            <w:r w:rsidRPr="00B10A69">
              <w:rPr>
                <w:sz w:val="28"/>
                <w:szCs w:val="28"/>
              </w:rPr>
              <w:t>-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p w:rsidR="00756842" w:rsidRDefault="00756842" w:rsidP="00F201EA">
            <w:pPr>
              <w:jc w:val="both"/>
              <w:rPr>
                <w:sz w:val="28"/>
                <w:szCs w:val="28"/>
              </w:rPr>
            </w:pPr>
            <w:r w:rsidRPr="00B10A69">
              <w:rPr>
                <w:sz w:val="28"/>
                <w:szCs w:val="28"/>
              </w:rPr>
              <w:t xml:space="preserve">- увеличение </w:t>
            </w:r>
            <w:r w:rsidR="00C92791">
              <w:rPr>
                <w:sz w:val="28"/>
                <w:szCs w:val="28"/>
              </w:rPr>
              <w:t xml:space="preserve">темпов освоения </w:t>
            </w:r>
            <w:r w:rsidRPr="00B10A69">
              <w:rPr>
                <w:sz w:val="28"/>
                <w:szCs w:val="28"/>
              </w:rPr>
              <w:t xml:space="preserve">земельных участков </w:t>
            </w:r>
            <w:r w:rsidRPr="00B10A69">
              <w:rPr>
                <w:bCs/>
                <w:sz w:val="28"/>
                <w:szCs w:val="28"/>
              </w:rPr>
              <w:t>по улицам Смородиновая, Есенина, Клубничная, Придорожная, Тенистая в г. Павловске Воронежской области</w:t>
            </w:r>
            <w:r w:rsidRPr="00B10A69">
              <w:rPr>
                <w:sz w:val="28"/>
                <w:szCs w:val="28"/>
              </w:rPr>
              <w:t>;</w:t>
            </w:r>
          </w:p>
          <w:p w:rsidR="00C92791" w:rsidRDefault="00C92791" w:rsidP="00F201EA">
            <w:pPr>
              <w:jc w:val="both"/>
              <w:rPr>
                <w:sz w:val="28"/>
                <w:szCs w:val="28"/>
              </w:rPr>
            </w:pPr>
            <w:r>
              <w:rPr>
                <w:sz w:val="28"/>
                <w:szCs w:val="28"/>
              </w:rPr>
              <w:t>-  создание условий для подключения к услугам газоснабжения 187 домовладений;</w:t>
            </w:r>
          </w:p>
          <w:p w:rsidR="00251538" w:rsidRDefault="00251538" w:rsidP="00F201EA">
            <w:pPr>
              <w:jc w:val="both"/>
              <w:rPr>
                <w:sz w:val="28"/>
                <w:szCs w:val="28"/>
              </w:rPr>
            </w:pPr>
            <w:proofErr w:type="gramStart"/>
            <w:r>
              <w:rPr>
                <w:sz w:val="28"/>
                <w:szCs w:val="28"/>
              </w:rPr>
              <w:t>- достижение</w:t>
            </w:r>
            <w:r w:rsidR="00412401">
              <w:rPr>
                <w:sz w:val="28"/>
                <w:szCs w:val="28"/>
              </w:rPr>
              <w:t xml:space="preserve"> плановых показателей по </w:t>
            </w:r>
            <w:r>
              <w:rPr>
                <w:sz w:val="28"/>
                <w:szCs w:val="28"/>
              </w:rPr>
              <w:t>общей площади жилых помещений, приходящ</w:t>
            </w:r>
            <w:r w:rsidR="00412401">
              <w:rPr>
                <w:sz w:val="28"/>
                <w:szCs w:val="28"/>
              </w:rPr>
              <w:t>ий</w:t>
            </w:r>
            <w:r>
              <w:rPr>
                <w:sz w:val="28"/>
                <w:szCs w:val="28"/>
              </w:rPr>
              <w:t>ся в среднем на одного жителя, введенн</w:t>
            </w:r>
            <w:r w:rsidR="00412401">
              <w:rPr>
                <w:sz w:val="28"/>
                <w:szCs w:val="28"/>
              </w:rPr>
              <w:t xml:space="preserve">ой </w:t>
            </w:r>
            <w:r>
              <w:rPr>
                <w:sz w:val="28"/>
                <w:szCs w:val="28"/>
              </w:rPr>
              <w:t>в действие за один год;</w:t>
            </w:r>
            <w:proofErr w:type="gramEnd"/>
          </w:p>
          <w:p w:rsidR="00C92791" w:rsidRDefault="00C92791" w:rsidP="00F201EA">
            <w:pPr>
              <w:jc w:val="both"/>
              <w:rPr>
                <w:sz w:val="28"/>
                <w:szCs w:val="28"/>
              </w:rPr>
            </w:pPr>
            <w:r>
              <w:rPr>
                <w:sz w:val="28"/>
                <w:szCs w:val="28"/>
              </w:rPr>
              <w:t>- создание условий для подключения к услугам водоснабжения и водоотведения 490 домовладений;</w:t>
            </w:r>
          </w:p>
          <w:p w:rsidR="00C92791" w:rsidRPr="00862E17" w:rsidRDefault="00C92791" w:rsidP="00F201EA">
            <w:pPr>
              <w:jc w:val="both"/>
              <w:rPr>
                <w:sz w:val="28"/>
                <w:szCs w:val="28"/>
              </w:rPr>
            </w:pPr>
            <w:r>
              <w:rPr>
                <w:sz w:val="28"/>
                <w:szCs w:val="28"/>
              </w:rPr>
              <w:t xml:space="preserve">- обеспечение качественными услугами водоснабжения и </w:t>
            </w:r>
            <w:r w:rsidRPr="00862E17">
              <w:rPr>
                <w:sz w:val="28"/>
                <w:szCs w:val="28"/>
              </w:rPr>
              <w:t>водоотведения;</w:t>
            </w:r>
          </w:p>
          <w:p w:rsidR="00756842" w:rsidRPr="00B10A69" w:rsidRDefault="00756842" w:rsidP="00F201EA">
            <w:pPr>
              <w:jc w:val="both"/>
              <w:rPr>
                <w:sz w:val="28"/>
                <w:szCs w:val="28"/>
              </w:rPr>
            </w:pPr>
            <w:r w:rsidRPr="00862E17">
              <w:rPr>
                <w:sz w:val="28"/>
                <w:szCs w:val="28"/>
              </w:rPr>
              <w:t xml:space="preserve">- разработка </w:t>
            </w:r>
            <w:r w:rsidR="00032D15">
              <w:rPr>
                <w:sz w:val="28"/>
                <w:szCs w:val="28"/>
              </w:rPr>
              <w:t>31</w:t>
            </w:r>
            <w:r w:rsidRPr="00862E17">
              <w:rPr>
                <w:sz w:val="28"/>
                <w:szCs w:val="28"/>
              </w:rPr>
              <w:t xml:space="preserve"> проектно</w:t>
            </w:r>
            <w:r w:rsidRPr="00B10A69">
              <w:rPr>
                <w:sz w:val="28"/>
                <w:szCs w:val="28"/>
              </w:rPr>
              <w:t xml:space="preserve"> сметной документации</w:t>
            </w:r>
            <w:r w:rsidRPr="00B10A69">
              <w:rPr>
                <w:bCs/>
                <w:sz w:val="28"/>
                <w:szCs w:val="28"/>
              </w:rPr>
              <w:t xml:space="preserve"> на строительство и реконструкцию социально значимых объектов на территории поселения</w:t>
            </w:r>
            <w:r w:rsidR="002D02FF">
              <w:rPr>
                <w:bCs/>
                <w:sz w:val="28"/>
                <w:szCs w:val="28"/>
              </w:rPr>
              <w:t>;</w:t>
            </w:r>
          </w:p>
          <w:p w:rsidR="00756842" w:rsidRDefault="002D02FF" w:rsidP="00C92791">
            <w:pPr>
              <w:jc w:val="both"/>
              <w:rPr>
                <w:sz w:val="28"/>
                <w:szCs w:val="28"/>
              </w:rPr>
            </w:pPr>
            <w:r>
              <w:rPr>
                <w:sz w:val="28"/>
                <w:szCs w:val="28"/>
              </w:rPr>
              <w:t>-</w:t>
            </w:r>
            <w:r w:rsidRPr="002D02FF">
              <w:rPr>
                <w:bCs/>
                <w:sz w:val="28"/>
                <w:szCs w:val="28"/>
              </w:rPr>
              <w:t xml:space="preserve">строительство берегоукрепительных сооружений на  р. Дон </w:t>
            </w:r>
            <w:r w:rsidRPr="002D02FF">
              <w:rPr>
                <w:sz w:val="28"/>
                <w:szCs w:val="28"/>
              </w:rPr>
              <w:t>в г. Павловске</w:t>
            </w:r>
            <w:r w:rsidR="00C92791">
              <w:rPr>
                <w:sz w:val="28"/>
                <w:szCs w:val="28"/>
              </w:rPr>
              <w:t xml:space="preserve"> общей протяженностью 1,0</w:t>
            </w:r>
            <w:r w:rsidR="009652F6">
              <w:rPr>
                <w:sz w:val="28"/>
                <w:szCs w:val="28"/>
              </w:rPr>
              <w:t xml:space="preserve"> </w:t>
            </w:r>
            <w:r w:rsidR="00C92791">
              <w:rPr>
                <w:sz w:val="28"/>
                <w:szCs w:val="28"/>
              </w:rPr>
              <w:t>км</w:t>
            </w:r>
            <w:proofErr w:type="gramStart"/>
            <w:r w:rsidR="00C92791">
              <w:rPr>
                <w:sz w:val="28"/>
                <w:szCs w:val="28"/>
              </w:rPr>
              <w:t>.;</w:t>
            </w:r>
            <w:proofErr w:type="gramEnd"/>
          </w:p>
          <w:p w:rsidR="00C92791" w:rsidRDefault="00C92791" w:rsidP="000A099B">
            <w:pPr>
              <w:jc w:val="both"/>
              <w:rPr>
                <w:sz w:val="28"/>
                <w:szCs w:val="28"/>
              </w:rPr>
            </w:pPr>
            <w:r>
              <w:rPr>
                <w:sz w:val="28"/>
                <w:szCs w:val="28"/>
              </w:rPr>
              <w:t xml:space="preserve">- ликвидация обрушения части левого берега реки Дон в границах города Павловска, предотвращение разрушения 13 жилых домов, производственных </w:t>
            </w:r>
            <w:r w:rsidR="000A099B">
              <w:rPr>
                <w:sz w:val="28"/>
                <w:szCs w:val="28"/>
              </w:rPr>
              <w:t>построек</w:t>
            </w:r>
            <w:r>
              <w:rPr>
                <w:sz w:val="28"/>
                <w:szCs w:val="28"/>
              </w:rPr>
              <w:t>, объектов транспортной и инженерной инфраструктуры.</w:t>
            </w:r>
          </w:p>
          <w:p w:rsidR="00077331" w:rsidRPr="00B10A69" w:rsidRDefault="00077331" w:rsidP="009652F6">
            <w:pPr>
              <w:autoSpaceDE w:val="0"/>
              <w:autoSpaceDN w:val="0"/>
              <w:adjustRightInd w:val="0"/>
              <w:jc w:val="both"/>
              <w:rPr>
                <w:sz w:val="28"/>
                <w:szCs w:val="28"/>
              </w:rPr>
            </w:pPr>
            <w:r>
              <w:rPr>
                <w:sz w:val="28"/>
                <w:szCs w:val="28"/>
              </w:rPr>
              <w:t>Доля построенных и реконструированных объектов ЖКХ, предусмотренных государственной программой, %.</w:t>
            </w:r>
          </w:p>
        </w:tc>
      </w:tr>
      <w:tr w:rsidR="00756842" w:rsidRPr="00B10A69" w:rsidTr="00F201EA">
        <w:trPr>
          <w:cantSplit/>
          <w:trHeight w:val="1426"/>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Этапы и сроки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560D89" w:rsidRDefault="00756842" w:rsidP="00F201EA">
            <w:pPr>
              <w:jc w:val="both"/>
              <w:rPr>
                <w:sz w:val="28"/>
                <w:szCs w:val="28"/>
              </w:rPr>
            </w:pPr>
            <w:r w:rsidRPr="00B10A69">
              <w:rPr>
                <w:sz w:val="28"/>
                <w:szCs w:val="28"/>
              </w:rPr>
              <w:t>На постоянной основе</w:t>
            </w:r>
          </w:p>
          <w:p w:rsidR="00560D89" w:rsidRDefault="00560D89" w:rsidP="00560D89">
            <w:pPr>
              <w:jc w:val="both"/>
              <w:rPr>
                <w:sz w:val="28"/>
                <w:szCs w:val="28"/>
              </w:rPr>
            </w:pPr>
            <w:r>
              <w:rPr>
                <w:sz w:val="28"/>
                <w:szCs w:val="28"/>
              </w:rPr>
              <w:t xml:space="preserve">Первый этап </w:t>
            </w:r>
            <w:r w:rsidR="00756842" w:rsidRPr="00B10A69">
              <w:rPr>
                <w:sz w:val="28"/>
                <w:szCs w:val="28"/>
              </w:rPr>
              <w:t>01.01.2014-</w:t>
            </w:r>
            <w:r>
              <w:rPr>
                <w:sz w:val="28"/>
                <w:szCs w:val="28"/>
              </w:rPr>
              <w:t>31.12.201</w:t>
            </w:r>
            <w:r w:rsidR="008E7B75">
              <w:rPr>
                <w:sz w:val="28"/>
                <w:szCs w:val="28"/>
              </w:rPr>
              <w:t>7</w:t>
            </w:r>
            <w:r w:rsidR="009652F6">
              <w:rPr>
                <w:sz w:val="28"/>
                <w:szCs w:val="28"/>
              </w:rPr>
              <w:t xml:space="preserve"> </w:t>
            </w:r>
            <w:r>
              <w:rPr>
                <w:sz w:val="28"/>
                <w:szCs w:val="28"/>
              </w:rPr>
              <w:t>гг.</w:t>
            </w:r>
          </w:p>
          <w:p w:rsidR="00756842" w:rsidRDefault="00560D89" w:rsidP="00D1135D">
            <w:pPr>
              <w:jc w:val="both"/>
              <w:rPr>
                <w:sz w:val="28"/>
                <w:szCs w:val="28"/>
              </w:rPr>
            </w:pPr>
            <w:r>
              <w:rPr>
                <w:sz w:val="28"/>
                <w:szCs w:val="28"/>
              </w:rPr>
              <w:t>Второй этап 01.01.201</w:t>
            </w:r>
            <w:r w:rsidR="008E7B75">
              <w:rPr>
                <w:sz w:val="28"/>
                <w:szCs w:val="28"/>
              </w:rPr>
              <w:t>8</w:t>
            </w:r>
            <w:r>
              <w:rPr>
                <w:sz w:val="28"/>
                <w:szCs w:val="28"/>
              </w:rPr>
              <w:t>-</w:t>
            </w:r>
            <w:r w:rsidR="00756842" w:rsidRPr="00B10A69">
              <w:rPr>
                <w:sz w:val="28"/>
                <w:szCs w:val="28"/>
              </w:rPr>
              <w:t>31.12.20</w:t>
            </w:r>
            <w:r>
              <w:rPr>
                <w:sz w:val="28"/>
                <w:szCs w:val="28"/>
              </w:rPr>
              <w:t>2</w:t>
            </w:r>
            <w:r w:rsidR="00D1135D">
              <w:rPr>
                <w:sz w:val="28"/>
                <w:szCs w:val="28"/>
              </w:rPr>
              <w:t>1</w:t>
            </w:r>
            <w:r w:rsidR="009652F6">
              <w:rPr>
                <w:sz w:val="28"/>
                <w:szCs w:val="28"/>
              </w:rPr>
              <w:t xml:space="preserve"> </w:t>
            </w:r>
            <w:r>
              <w:rPr>
                <w:sz w:val="28"/>
                <w:szCs w:val="28"/>
              </w:rPr>
              <w:t>гг.</w:t>
            </w:r>
          </w:p>
          <w:p w:rsidR="00DE3801" w:rsidRPr="00B10A69" w:rsidRDefault="00DE3801" w:rsidP="00D1135D">
            <w:pPr>
              <w:jc w:val="both"/>
              <w:rPr>
                <w:sz w:val="28"/>
                <w:szCs w:val="28"/>
              </w:rPr>
            </w:pPr>
            <w:r>
              <w:rPr>
                <w:sz w:val="28"/>
                <w:szCs w:val="28"/>
              </w:rPr>
              <w:t>Третий этап 01.01.2022-31.12.2025</w:t>
            </w:r>
            <w:r w:rsidR="009652F6">
              <w:rPr>
                <w:sz w:val="28"/>
                <w:szCs w:val="28"/>
              </w:rPr>
              <w:t xml:space="preserve"> </w:t>
            </w:r>
            <w:r>
              <w:rPr>
                <w:sz w:val="28"/>
                <w:szCs w:val="28"/>
              </w:rPr>
              <w:t>гг.</w:t>
            </w:r>
          </w:p>
        </w:tc>
      </w:tr>
      <w:tr w:rsidR="00756842" w:rsidRPr="00B10A69" w:rsidTr="0067243A">
        <w:trPr>
          <w:cantSplit/>
          <w:trHeight w:val="13586"/>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52390C" w:rsidP="00F201EA">
            <w:pPr>
              <w:autoSpaceDE w:val="0"/>
              <w:autoSpaceDN w:val="0"/>
              <w:adjustRightInd w:val="0"/>
              <w:rPr>
                <w:b/>
                <w:bCs/>
                <w:sz w:val="28"/>
                <w:szCs w:val="28"/>
              </w:rPr>
            </w:pPr>
            <w:r>
              <w:rPr>
                <w:b/>
                <w:bCs/>
                <w:sz w:val="28"/>
                <w:szCs w:val="28"/>
              </w:rPr>
              <w:lastRenderedPageBreak/>
              <w:t>О</w:t>
            </w:r>
            <w:r w:rsidR="00756842" w:rsidRPr="00B10A69">
              <w:rPr>
                <w:b/>
                <w:bCs/>
                <w:sz w:val="28"/>
                <w:szCs w:val="28"/>
              </w:rPr>
              <w:t xml:space="preserve">бъемы и источники       </w:t>
            </w:r>
            <w:r w:rsidR="00756842" w:rsidRPr="00B10A69">
              <w:rPr>
                <w:b/>
                <w:bCs/>
                <w:sz w:val="28"/>
                <w:szCs w:val="28"/>
              </w:rPr>
              <w:br/>
              <w:t xml:space="preserve">финансирования муниципальной программы (в действующих ценах каждого года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396653" w:rsidRPr="000E4FD2" w:rsidRDefault="00396653" w:rsidP="00396653">
            <w:pPr>
              <w:jc w:val="both"/>
              <w:rPr>
                <w:sz w:val="28"/>
                <w:szCs w:val="28"/>
              </w:rPr>
            </w:pPr>
            <w:r w:rsidRPr="00A736CF">
              <w:rPr>
                <w:sz w:val="28"/>
                <w:szCs w:val="28"/>
              </w:rPr>
              <w:t xml:space="preserve">Объем </w:t>
            </w:r>
            <w:r w:rsidRPr="002C42FC">
              <w:rPr>
                <w:sz w:val="28"/>
                <w:szCs w:val="28"/>
              </w:rPr>
              <w:t xml:space="preserve">бюджетных  ассигнований на реализацию </w:t>
            </w:r>
            <w:r w:rsidRPr="002C42FC">
              <w:rPr>
                <w:bCs/>
                <w:sz w:val="28"/>
                <w:szCs w:val="28"/>
              </w:rPr>
              <w:t xml:space="preserve">муниципальной программы </w:t>
            </w:r>
            <w:r w:rsidRPr="002C42FC">
              <w:rPr>
                <w:sz w:val="28"/>
                <w:szCs w:val="28"/>
              </w:rPr>
              <w:t>составляет</w:t>
            </w:r>
            <w:r w:rsidR="00AA109D">
              <w:rPr>
                <w:sz w:val="28"/>
                <w:szCs w:val="28"/>
              </w:rPr>
              <w:t xml:space="preserve"> </w:t>
            </w:r>
            <w:r w:rsidR="00F67E50" w:rsidRPr="00F67E50">
              <w:rPr>
                <w:b/>
                <w:sz w:val="28"/>
                <w:szCs w:val="28"/>
              </w:rPr>
              <w:t>491 511,35495</w:t>
            </w:r>
            <w:r w:rsidR="00A94D1A">
              <w:rPr>
                <w:b/>
                <w:sz w:val="28"/>
                <w:szCs w:val="28"/>
              </w:rPr>
              <w:t xml:space="preserve"> </w:t>
            </w:r>
            <w:r w:rsidRPr="000E4FD2">
              <w:rPr>
                <w:sz w:val="28"/>
                <w:szCs w:val="28"/>
              </w:rPr>
              <w:t>тыс.</w:t>
            </w:r>
            <w:r w:rsidR="009652F6">
              <w:rPr>
                <w:sz w:val="28"/>
                <w:szCs w:val="28"/>
              </w:rPr>
              <w:t xml:space="preserve"> </w:t>
            </w:r>
            <w:r w:rsidRPr="000E4FD2">
              <w:rPr>
                <w:sz w:val="28"/>
                <w:szCs w:val="28"/>
              </w:rPr>
              <w:t xml:space="preserve">рублей. </w:t>
            </w:r>
          </w:p>
          <w:p w:rsidR="00396653" w:rsidRPr="000E4FD2" w:rsidRDefault="00396653" w:rsidP="00396653">
            <w:pPr>
              <w:jc w:val="both"/>
              <w:rPr>
                <w:sz w:val="28"/>
                <w:szCs w:val="28"/>
              </w:rPr>
            </w:pPr>
            <w:r w:rsidRPr="000E4FD2">
              <w:rPr>
                <w:sz w:val="28"/>
                <w:szCs w:val="28"/>
              </w:rPr>
              <w:t>Объем бюджетных  ассигнований на реализацию подпрограмм составляет:</w:t>
            </w:r>
          </w:p>
          <w:p w:rsidR="00396653" w:rsidRPr="000E4FD2" w:rsidRDefault="00396653" w:rsidP="00396653">
            <w:pPr>
              <w:jc w:val="both"/>
              <w:rPr>
                <w:sz w:val="28"/>
                <w:szCs w:val="28"/>
              </w:rPr>
            </w:pPr>
            <w:r w:rsidRPr="000E4FD2">
              <w:rPr>
                <w:sz w:val="28"/>
                <w:szCs w:val="28"/>
              </w:rPr>
              <w:t xml:space="preserve">Подпрограмма 1. Развитие системы ливневой канализации на территории городского поселения – город Павловск Павловского муниципального района Воронежской области – </w:t>
            </w:r>
            <w:r w:rsidR="00F67E50" w:rsidRPr="00F67E50">
              <w:rPr>
                <w:b/>
                <w:sz w:val="28"/>
                <w:szCs w:val="28"/>
              </w:rPr>
              <w:t>4236</w:t>
            </w:r>
            <w:r w:rsidR="008A1DD0" w:rsidRPr="00F67E50">
              <w:rPr>
                <w:b/>
                <w:sz w:val="28"/>
                <w:szCs w:val="28"/>
              </w:rPr>
              <w:t>,26717</w:t>
            </w:r>
            <w:r w:rsidR="008A1DD0">
              <w:rPr>
                <w:b/>
                <w:color w:val="FF0000"/>
                <w:sz w:val="28"/>
                <w:szCs w:val="28"/>
              </w:rPr>
              <w:t xml:space="preserve"> </w:t>
            </w:r>
            <w:r w:rsidR="00AF36EE">
              <w:rPr>
                <w:b/>
                <w:color w:val="548DD4" w:themeColor="text2" w:themeTint="99"/>
                <w:sz w:val="28"/>
                <w:szCs w:val="28"/>
              </w:rPr>
              <w:t xml:space="preserve"> </w:t>
            </w:r>
            <w:r w:rsidRPr="000E4FD2">
              <w:rPr>
                <w:sz w:val="28"/>
                <w:szCs w:val="28"/>
              </w:rPr>
              <w:t>тыс.</w:t>
            </w:r>
            <w:r w:rsidR="009652F6">
              <w:rPr>
                <w:sz w:val="28"/>
                <w:szCs w:val="28"/>
              </w:rPr>
              <w:t xml:space="preserve"> </w:t>
            </w:r>
            <w:r w:rsidRPr="000E4FD2">
              <w:rPr>
                <w:sz w:val="28"/>
                <w:szCs w:val="28"/>
              </w:rPr>
              <w:t>рублей</w:t>
            </w:r>
            <w:r w:rsidR="002C4261" w:rsidRPr="000E4FD2">
              <w:rPr>
                <w:sz w:val="28"/>
                <w:szCs w:val="28"/>
              </w:rPr>
              <w:t>.</w:t>
            </w:r>
          </w:p>
          <w:p w:rsidR="00396653" w:rsidRPr="000E4FD2" w:rsidRDefault="00396653" w:rsidP="00396653">
            <w:pPr>
              <w:jc w:val="both"/>
              <w:rPr>
                <w:sz w:val="28"/>
                <w:szCs w:val="28"/>
              </w:rPr>
            </w:pPr>
          </w:p>
          <w:p w:rsidR="00396653" w:rsidRPr="000E4FD2" w:rsidRDefault="00396653" w:rsidP="00396653">
            <w:pPr>
              <w:jc w:val="both"/>
              <w:rPr>
                <w:bCs/>
                <w:sz w:val="28"/>
                <w:szCs w:val="28"/>
              </w:rPr>
            </w:pPr>
            <w:r w:rsidRPr="000E4FD2">
              <w:rPr>
                <w:sz w:val="28"/>
                <w:szCs w:val="28"/>
              </w:rPr>
              <w:t>Подпрограмма 2.</w:t>
            </w:r>
            <w:r w:rsidRPr="000E4FD2">
              <w:rPr>
                <w:bCs/>
                <w:sz w:val="28"/>
                <w:szCs w:val="28"/>
              </w:rPr>
              <w:t xml:space="preserve">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 </w:t>
            </w:r>
            <w:r w:rsidR="00490442" w:rsidRPr="000E4FD2">
              <w:rPr>
                <w:b/>
                <w:sz w:val="28"/>
                <w:szCs w:val="28"/>
              </w:rPr>
              <w:t>2013,289</w:t>
            </w:r>
            <w:r w:rsidRPr="000E4FD2">
              <w:rPr>
                <w:sz w:val="28"/>
                <w:szCs w:val="28"/>
              </w:rPr>
              <w:t xml:space="preserve"> тыс.</w:t>
            </w:r>
            <w:r w:rsidR="009652F6">
              <w:rPr>
                <w:sz w:val="28"/>
                <w:szCs w:val="28"/>
              </w:rPr>
              <w:t xml:space="preserve"> </w:t>
            </w:r>
            <w:r w:rsidRPr="000E4FD2">
              <w:rPr>
                <w:sz w:val="28"/>
                <w:szCs w:val="28"/>
              </w:rPr>
              <w:t>рублей</w:t>
            </w:r>
            <w:r w:rsidRPr="000E4FD2">
              <w:rPr>
                <w:bCs/>
                <w:sz w:val="28"/>
                <w:szCs w:val="28"/>
              </w:rPr>
              <w:t>.</w:t>
            </w:r>
            <w:r w:rsidR="009C51D0" w:rsidRPr="000E4FD2">
              <w:rPr>
                <w:bCs/>
                <w:sz w:val="28"/>
                <w:szCs w:val="28"/>
              </w:rPr>
              <w:t>*</w:t>
            </w:r>
          </w:p>
          <w:p w:rsidR="00396653" w:rsidRPr="000E4FD2" w:rsidRDefault="00396653" w:rsidP="00396653">
            <w:pPr>
              <w:jc w:val="both"/>
              <w:rPr>
                <w:sz w:val="28"/>
                <w:szCs w:val="28"/>
              </w:rPr>
            </w:pPr>
          </w:p>
          <w:p w:rsidR="00396653" w:rsidRPr="000E4FD2" w:rsidRDefault="00396653" w:rsidP="00EF28C6">
            <w:pPr>
              <w:autoSpaceDE w:val="0"/>
              <w:autoSpaceDN w:val="0"/>
              <w:adjustRightInd w:val="0"/>
              <w:rPr>
                <w:sz w:val="28"/>
                <w:szCs w:val="28"/>
              </w:rPr>
            </w:pPr>
            <w:r w:rsidRPr="000E4FD2">
              <w:rPr>
                <w:sz w:val="28"/>
                <w:szCs w:val="28"/>
              </w:rPr>
              <w:t>Подпрограмма 3. Стимулирование развития жилищного строительства в городском поселении – город Павловск Павловского муниципального района Воронежской области</w:t>
            </w:r>
            <w:r w:rsidR="009652F6">
              <w:rPr>
                <w:sz w:val="28"/>
                <w:szCs w:val="28"/>
              </w:rPr>
              <w:t xml:space="preserve"> - </w:t>
            </w:r>
            <w:r w:rsidR="00F67E50" w:rsidRPr="00F67E50">
              <w:rPr>
                <w:b/>
                <w:sz w:val="28"/>
                <w:szCs w:val="28"/>
              </w:rPr>
              <w:t>93834</w:t>
            </w:r>
            <w:r w:rsidR="0000610E" w:rsidRPr="00F67E50">
              <w:rPr>
                <w:b/>
                <w:sz w:val="28"/>
                <w:szCs w:val="28"/>
              </w:rPr>
              <w:t>,</w:t>
            </w:r>
            <w:r w:rsidR="00542690" w:rsidRPr="00F67E50">
              <w:rPr>
                <w:b/>
                <w:sz w:val="28"/>
                <w:szCs w:val="28"/>
              </w:rPr>
              <w:t>61095</w:t>
            </w:r>
            <w:r w:rsidR="00A94D1A">
              <w:rPr>
                <w:b/>
                <w:sz w:val="28"/>
                <w:szCs w:val="28"/>
              </w:rPr>
              <w:t xml:space="preserve"> </w:t>
            </w:r>
            <w:r w:rsidRPr="000E4FD2">
              <w:rPr>
                <w:sz w:val="28"/>
                <w:szCs w:val="28"/>
              </w:rPr>
              <w:t>тыс.</w:t>
            </w:r>
            <w:r w:rsidR="009652F6">
              <w:rPr>
                <w:sz w:val="28"/>
                <w:szCs w:val="28"/>
              </w:rPr>
              <w:t xml:space="preserve"> </w:t>
            </w:r>
            <w:r w:rsidRPr="000E4FD2">
              <w:rPr>
                <w:sz w:val="28"/>
                <w:szCs w:val="28"/>
              </w:rPr>
              <w:t xml:space="preserve">рублей.    </w:t>
            </w:r>
          </w:p>
          <w:p w:rsidR="00396653" w:rsidRPr="000E4FD2" w:rsidRDefault="00396653" w:rsidP="00396653">
            <w:pPr>
              <w:jc w:val="both"/>
              <w:rPr>
                <w:sz w:val="28"/>
                <w:szCs w:val="28"/>
              </w:rPr>
            </w:pPr>
          </w:p>
          <w:p w:rsidR="00396653" w:rsidRPr="000E4FD2" w:rsidRDefault="00396653" w:rsidP="00396653">
            <w:pPr>
              <w:jc w:val="both"/>
              <w:rPr>
                <w:bCs/>
                <w:sz w:val="28"/>
                <w:szCs w:val="28"/>
              </w:rPr>
            </w:pPr>
            <w:r w:rsidRPr="000E4FD2">
              <w:rPr>
                <w:sz w:val="28"/>
                <w:szCs w:val="28"/>
              </w:rPr>
              <w:t>Подпрограмма 4.  Мероприятия в области строительства, архитектуры и градостроительства</w:t>
            </w:r>
            <w:r w:rsidRPr="000E4FD2">
              <w:rPr>
                <w:bCs/>
                <w:sz w:val="28"/>
                <w:szCs w:val="28"/>
              </w:rPr>
              <w:t xml:space="preserve"> – </w:t>
            </w:r>
            <w:r w:rsidR="00F67E50" w:rsidRPr="00F67E50">
              <w:rPr>
                <w:b/>
                <w:sz w:val="28"/>
                <w:szCs w:val="28"/>
              </w:rPr>
              <w:t>28954,30033</w:t>
            </w:r>
            <w:r w:rsidR="00AF36EE">
              <w:rPr>
                <w:b/>
                <w:sz w:val="28"/>
                <w:szCs w:val="28"/>
              </w:rPr>
              <w:t xml:space="preserve"> </w:t>
            </w:r>
            <w:r w:rsidRPr="000E4FD2">
              <w:rPr>
                <w:bCs/>
                <w:sz w:val="28"/>
                <w:szCs w:val="28"/>
              </w:rPr>
              <w:t>тыс.</w:t>
            </w:r>
            <w:r w:rsidR="009652F6">
              <w:rPr>
                <w:bCs/>
                <w:sz w:val="28"/>
                <w:szCs w:val="28"/>
              </w:rPr>
              <w:t xml:space="preserve"> </w:t>
            </w:r>
            <w:r w:rsidRPr="000E4FD2">
              <w:rPr>
                <w:bCs/>
                <w:sz w:val="28"/>
                <w:szCs w:val="28"/>
              </w:rPr>
              <w:t>рублей.</w:t>
            </w:r>
          </w:p>
          <w:p w:rsidR="00396653" w:rsidRPr="000E4FD2" w:rsidRDefault="00396653" w:rsidP="00396653">
            <w:pPr>
              <w:jc w:val="both"/>
              <w:rPr>
                <w:bCs/>
                <w:sz w:val="28"/>
                <w:szCs w:val="28"/>
              </w:rPr>
            </w:pPr>
          </w:p>
          <w:p w:rsidR="00396653" w:rsidRDefault="00396653" w:rsidP="00396653">
            <w:pPr>
              <w:jc w:val="both"/>
              <w:rPr>
                <w:bCs/>
                <w:sz w:val="28"/>
                <w:szCs w:val="28"/>
              </w:rPr>
            </w:pPr>
            <w:r w:rsidRPr="000E4FD2">
              <w:rPr>
                <w:sz w:val="28"/>
                <w:szCs w:val="28"/>
              </w:rPr>
              <w:t>Подпрограмма 5.</w:t>
            </w:r>
            <w:r w:rsidR="00F67E50">
              <w:rPr>
                <w:sz w:val="28"/>
                <w:szCs w:val="28"/>
              </w:rPr>
              <w:t xml:space="preserve"> </w:t>
            </w:r>
            <w:proofErr w:type="spellStart"/>
            <w:r w:rsidRPr="000E4FD2">
              <w:rPr>
                <w:bCs/>
                <w:sz w:val="28"/>
                <w:szCs w:val="28"/>
              </w:rPr>
              <w:t>Берегоукрепление</w:t>
            </w:r>
            <w:proofErr w:type="spellEnd"/>
            <w:r w:rsidRPr="000E4FD2">
              <w:rPr>
                <w:bCs/>
                <w:sz w:val="28"/>
                <w:szCs w:val="28"/>
              </w:rPr>
              <w:t xml:space="preserve"> р. Дон в районе г. Павловска Павловского муниципального района Воронежской области </w:t>
            </w:r>
            <w:r w:rsidR="00AC6EEB">
              <w:rPr>
                <w:bCs/>
                <w:sz w:val="28"/>
                <w:szCs w:val="28"/>
              </w:rPr>
              <w:t>–</w:t>
            </w:r>
            <w:r w:rsidRPr="000E4FD2">
              <w:rPr>
                <w:bCs/>
                <w:sz w:val="28"/>
                <w:szCs w:val="28"/>
              </w:rPr>
              <w:t xml:space="preserve"> </w:t>
            </w:r>
            <w:r w:rsidR="00F67E50" w:rsidRPr="00F67E50">
              <w:rPr>
                <w:b/>
                <w:sz w:val="28"/>
                <w:szCs w:val="28"/>
              </w:rPr>
              <w:t>254 376,4884</w:t>
            </w:r>
            <w:r w:rsidR="00B16100" w:rsidRPr="000E4FD2">
              <w:rPr>
                <w:b/>
                <w:sz w:val="28"/>
                <w:szCs w:val="28"/>
              </w:rPr>
              <w:t xml:space="preserve"> </w:t>
            </w:r>
            <w:r w:rsidRPr="000E4FD2">
              <w:rPr>
                <w:bCs/>
                <w:sz w:val="28"/>
                <w:szCs w:val="28"/>
              </w:rPr>
              <w:t>тыс.</w:t>
            </w:r>
            <w:r w:rsidR="009652F6">
              <w:rPr>
                <w:bCs/>
                <w:sz w:val="28"/>
                <w:szCs w:val="28"/>
              </w:rPr>
              <w:t xml:space="preserve"> </w:t>
            </w:r>
            <w:r w:rsidRPr="000E4FD2">
              <w:rPr>
                <w:bCs/>
                <w:sz w:val="28"/>
                <w:szCs w:val="28"/>
              </w:rPr>
              <w:t xml:space="preserve">рублей. </w:t>
            </w:r>
          </w:p>
          <w:p w:rsidR="00077331" w:rsidRDefault="00077331" w:rsidP="00077331">
            <w:pPr>
              <w:jc w:val="both"/>
              <w:rPr>
                <w:sz w:val="28"/>
                <w:szCs w:val="28"/>
              </w:rPr>
            </w:pPr>
          </w:p>
          <w:p w:rsidR="00077331" w:rsidRDefault="00077331" w:rsidP="00077331">
            <w:pPr>
              <w:jc w:val="both"/>
              <w:rPr>
                <w:bCs/>
                <w:sz w:val="28"/>
                <w:szCs w:val="28"/>
              </w:rPr>
            </w:pPr>
            <w:r w:rsidRPr="000E4FD2">
              <w:rPr>
                <w:sz w:val="28"/>
                <w:szCs w:val="28"/>
              </w:rPr>
              <w:t xml:space="preserve">Подпрограмма </w:t>
            </w:r>
            <w:r>
              <w:rPr>
                <w:sz w:val="28"/>
                <w:szCs w:val="28"/>
              </w:rPr>
              <w:t>6</w:t>
            </w:r>
            <w:r w:rsidRPr="000E4FD2">
              <w:rPr>
                <w:sz w:val="28"/>
                <w:szCs w:val="28"/>
              </w:rPr>
              <w:t>.</w:t>
            </w:r>
            <w:r>
              <w:rPr>
                <w:sz w:val="28"/>
                <w:szCs w:val="28"/>
              </w:rPr>
              <w:t xml:space="preserve"> </w:t>
            </w:r>
            <w:r>
              <w:rPr>
                <w:bCs/>
                <w:sz w:val="28"/>
                <w:szCs w:val="28"/>
              </w:rPr>
              <w:t xml:space="preserve">Развитие систем теплоснабжения, водоснабжения и водоотведения </w:t>
            </w:r>
            <w:r w:rsidRPr="00B10A69">
              <w:rPr>
                <w:sz w:val="28"/>
                <w:szCs w:val="28"/>
              </w:rPr>
              <w:t>в городском поселении – город Павловск Павловского муниципального район</w:t>
            </w:r>
            <w:r>
              <w:rPr>
                <w:sz w:val="28"/>
                <w:szCs w:val="28"/>
              </w:rPr>
              <w:t>а Воронежской области</w:t>
            </w:r>
            <w:r w:rsidRPr="000E4FD2">
              <w:rPr>
                <w:bCs/>
                <w:sz w:val="28"/>
                <w:szCs w:val="28"/>
              </w:rPr>
              <w:t xml:space="preserve"> </w:t>
            </w:r>
            <w:r>
              <w:rPr>
                <w:bCs/>
                <w:sz w:val="28"/>
                <w:szCs w:val="28"/>
              </w:rPr>
              <w:t>–</w:t>
            </w:r>
            <w:r w:rsidRPr="000E4FD2">
              <w:rPr>
                <w:bCs/>
                <w:sz w:val="28"/>
                <w:szCs w:val="28"/>
              </w:rPr>
              <w:t xml:space="preserve"> </w:t>
            </w:r>
            <w:r w:rsidRPr="00F67E50">
              <w:rPr>
                <w:b/>
                <w:sz w:val="28"/>
                <w:szCs w:val="28"/>
              </w:rPr>
              <w:t>106</w:t>
            </w:r>
            <w:r w:rsidR="00F67E50" w:rsidRPr="00F67E50">
              <w:rPr>
                <w:b/>
                <w:sz w:val="28"/>
                <w:szCs w:val="28"/>
              </w:rPr>
              <w:t xml:space="preserve"> 437</w:t>
            </w:r>
            <w:r w:rsidRPr="00F67E50">
              <w:rPr>
                <w:b/>
                <w:sz w:val="28"/>
                <w:szCs w:val="28"/>
              </w:rPr>
              <w:t>,9</w:t>
            </w:r>
            <w:r w:rsidRPr="000E4FD2">
              <w:rPr>
                <w:b/>
                <w:sz w:val="28"/>
                <w:szCs w:val="28"/>
              </w:rPr>
              <w:t xml:space="preserve"> </w:t>
            </w:r>
            <w:proofErr w:type="spellStart"/>
            <w:r w:rsidRPr="000E4FD2">
              <w:rPr>
                <w:bCs/>
                <w:sz w:val="28"/>
                <w:szCs w:val="28"/>
              </w:rPr>
              <w:t>тыс</w:t>
            </w:r>
            <w:proofErr w:type="gramStart"/>
            <w:r w:rsidRPr="000E4FD2">
              <w:rPr>
                <w:bCs/>
                <w:sz w:val="28"/>
                <w:szCs w:val="28"/>
              </w:rPr>
              <w:t>.р</w:t>
            </w:r>
            <w:proofErr w:type="gramEnd"/>
            <w:r w:rsidRPr="000E4FD2">
              <w:rPr>
                <w:bCs/>
                <w:sz w:val="28"/>
                <w:szCs w:val="28"/>
              </w:rPr>
              <w:t>ублей</w:t>
            </w:r>
            <w:proofErr w:type="spellEnd"/>
            <w:r w:rsidRPr="000E4FD2">
              <w:rPr>
                <w:bCs/>
                <w:sz w:val="28"/>
                <w:szCs w:val="28"/>
              </w:rPr>
              <w:t xml:space="preserve">. </w:t>
            </w:r>
          </w:p>
          <w:p w:rsidR="00B94E7E" w:rsidRDefault="00B94E7E" w:rsidP="008D3C1D">
            <w:pPr>
              <w:ind w:firstLine="224"/>
              <w:jc w:val="both"/>
              <w:rPr>
                <w:sz w:val="28"/>
                <w:szCs w:val="28"/>
              </w:rPr>
            </w:pPr>
          </w:p>
          <w:p w:rsidR="008D3C1D" w:rsidRPr="0043678F" w:rsidRDefault="008D3C1D" w:rsidP="008D3C1D">
            <w:pPr>
              <w:ind w:firstLine="224"/>
              <w:jc w:val="both"/>
              <w:rPr>
                <w:sz w:val="28"/>
                <w:szCs w:val="28"/>
              </w:rPr>
            </w:pPr>
            <w:r w:rsidRPr="0043678F">
              <w:rPr>
                <w:sz w:val="28"/>
                <w:szCs w:val="28"/>
                <w:lang w:val="en-US"/>
              </w:rPr>
              <w:t>I</w:t>
            </w:r>
            <w:r w:rsidRPr="0043678F">
              <w:rPr>
                <w:sz w:val="28"/>
                <w:szCs w:val="28"/>
              </w:rPr>
              <w:t xml:space="preserve"> этап - 136 574</w:t>
            </w:r>
            <w:proofErr w:type="gramStart"/>
            <w:r w:rsidRPr="0043678F">
              <w:rPr>
                <w:sz w:val="28"/>
                <w:szCs w:val="28"/>
              </w:rPr>
              <w:t>,87716</w:t>
            </w:r>
            <w:proofErr w:type="gramEnd"/>
            <w:r w:rsidR="00F67E50">
              <w:rPr>
                <w:sz w:val="28"/>
                <w:szCs w:val="28"/>
              </w:rPr>
              <w:t xml:space="preserve"> </w:t>
            </w:r>
            <w:r w:rsidRPr="0043678F">
              <w:rPr>
                <w:sz w:val="28"/>
                <w:szCs w:val="28"/>
              </w:rPr>
              <w:t xml:space="preserve">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476"/>
              <w:gridCol w:w="1615"/>
              <w:gridCol w:w="1645"/>
              <w:gridCol w:w="1690"/>
            </w:tblGrid>
            <w:tr w:rsidR="008D3C1D" w:rsidRPr="0043678F"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Год</w:t>
                  </w:r>
                </w:p>
              </w:tc>
              <w:tc>
                <w:tcPr>
                  <w:tcW w:w="1476"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Всего</w:t>
                  </w:r>
                </w:p>
              </w:tc>
              <w:tc>
                <w:tcPr>
                  <w:tcW w:w="1615"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Федеральный бюджет</w:t>
                  </w:r>
                </w:p>
              </w:tc>
              <w:tc>
                <w:tcPr>
                  <w:tcW w:w="1645"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Областной бюджет</w:t>
                  </w:r>
                </w:p>
              </w:tc>
              <w:tc>
                <w:tcPr>
                  <w:tcW w:w="1690"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Местный бюджет</w:t>
                  </w:r>
                </w:p>
              </w:tc>
            </w:tr>
            <w:tr w:rsidR="008D3C1D" w:rsidRPr="0043678F"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2014</w:t>
                  </w:r>
                </w:p>
              </w:tc>
              <w:tc>
                <w:tcPr>
                  <w:tcW w:w="1476"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8809,245</w:t>
                  </w:r>
                </w:p>
              </w:tc>
              <w:tc>
                <w:tcPr>
                  <w:tcW w:w="1615"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0</w:t>
                  </w:r>
                </w:p>
              </w:tc>
              <w:tc>
                <w:tcPr>
                  <w:tcW w:w="1645"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5501</w:t>
                  </w:r>
                </w:p>
              </w:tc>
              <w:tc>
                <w:tcPr>
                  <w:tcW w:w="1690"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3308,245</w:t>
                  </w:r>
                </w:p>
              </w:tc>
            </w:tr>
            <w:tr w:rsidR="008D3C1D" w:rsidRPr="0043678F"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2015</w:t>
                  </w:r>
                </w:p>
              </w:tc>
              <w:tc>
                <w:tcPr>
                  <w:tcW w:w="1476"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35</w:t>
                  </w:r>
                </w:p>
              </w:tc>
              <w:tc>
                <w:tcPr>
                  <w:tcW w:w="1615"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0</w:t>
                  </w:r>
                </w:p>
              </w:tc>
              <w:tc>
                <w:tcPr>
                  <w:tcW w:w="1645"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w:t>
                  </w:r>
                </w:p>
              </w:tc>
              <w:tc>
                <w:tcPr>
                  <w:tcW w:w="1690"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35</w:t>
                  </w:r>
                </w:p>
              </w:tc>
            </w:tr>
            <w:tr w:rsidR="008D3C1D" w:rsidRPr="0043678F"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2016</w:t>
                  </w:r>
                </w:p>
              </w:tc>
              <w:tc>
                <w:tcPr>
                  <w:tcW w:w="1476"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49516,57116</w:t>
                  </w:r>
                </w:p>
              </w:tc>
              <w:tc>
                <w:tcPr>
                  <w:tcW w:w="1615"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0</w:t>
                  </w:r>
                </w:p>
              </w:tc>
              <w:tc>
                <w:tcPr>
                  <w:tcW w:w="1645"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48147,60</w:t>
                  </w:r>
                </w:p>
              </w:tc>
              <w:tc>
                <w:tcPr>
                  <w:tcW w:w="1690"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1368,97116</w:t>
                  </w:r>
                </w:p>
              </w:tc>
            </w:tr>
            <w:tr w:rsidR="008D3C1D" w:rsidRPr="0043678F"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2017</w:t>
                  </w:r>
                </w:p>
              </w:tc>
              <w:tc>
                <w:tcPr>
                  <w:tcW w:w="1476"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78214,061</w:t>
                  </w:r>
                </w:p>
              </w:tc>
              <w:tc>
                <w:tcPr>
                  <w:tcW w:w="1615"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35082</w:t>
                  </w:r>
                </w:p>
              </w:tc>
              <w:tc>
                <w:tcPr>
                  <w:tcW w:w="1645"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41206,6</w:t>
                  </w:r>
                </w:p>
              </w:tc>
              <w:tc>
                <w:tcPr>
                  <w:tcW w:w="1690"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1925,461</w:t>
                  </w:r>
                </w:p>
              </w:tc>
            </w:tr>
          </w:tbl>
          <w:p w:rsidR="008D3C1D" w:rsidRPr="0043678F" w:rsidRDefault="008D3C1D" w:rsidP="008D3C1D">
            <w:pPr>
              <w:pStyle w:val="aff"/>
              <w:ind w:firstLine="224"/>
              <w:jc w:val="both"/>
              <w:rPr>
                <w:rFonts w:ascii="Times New Roman" w:hAnsi="Times New Roman"/>
                <w:sz w:val="28"/>
                <w:szCs w:val="28"/>
              </w:rPr>
            </w:pPr>
          </w:p>
          <w:p w:rsidR="00756842" w:rsidRPr="00B10A69" w:rsidRDefault="00756842" w:rsidP="00B94E7E">
            <w:pPr>
              <w:jc w:val="both"/>
              <w:rPr>
                <w:sz w:val="28"/>
                <w:szCs w:val="28"/>
              </w:rPr>
            </w:pPr>
          </w:p>
        </w:tc>
      </w:tr>
      <w:tr w:rsidR="00DE3801" w:rsidRPr="00B10A69" w:rsidTr="00DE3801">
        <w:trPr>
          <w:cantSplit/>
          <w:trHeight w:val="2677"/>
        </w:trPr>
        <w:tc>
          <w:tcPr>
            <w:tcW w:w="0" w:type="auto"/>
            <w:tcBorders>
              <w:top w:val="single" w:sz="6" w:space="0" w:color="auto"/>
              <w:left w:val="single" w:sz="6" w:space="0" w:color="auto"/>
              <w:bottom w:val="single" w:sz="6" w:space="0" w:color="auto"/>
              <w:right w:val="single" w:sz="6" w:space="0" w:color="auto"/>
            </w:tcBorders>
          </w:tcPr>
          <w:p w:rsidR="00DE3801" w:rsidRDefault="00DE3801" w:rsidP="00F201EA">
            <w:pPr>
              <w:autoSpaceDE w:val="0"/>
              <w:autoSpaceDN w:val="0"/>
              <w:adjustRightInd w:val="0"/>
              <w:rPr>
                <w:b/>
                <w:bCs/>
                <w:sz w:val="28"/>
                <w:szCs w:val="28"/>
              </w:rPr>
            </w:pPr>
          </w:p>
        </w:tc>
        <w:tc>
          <w:tcPr>
            <w:tcW w:w="0" w:type="auto"/>
            <w:tcBorders>
              <w:top w:val="single" w:sz="6" w:space="0" w:color="auto"/>
              <w:left w:val="single" w:sz="6" w:space="0" w:color="auto"/>
              <w:bottom w:val="single" w:sz="6" w:space="0" w:color="auto"/>
              <w:right w:val="single" w:sz="6" w:space="0" w:color="auto"/>
            </w:tcBorders>
          </w:tcPr>
          <w:p w:rsidR="00077331" w:rsidRPr="0043678F" w:rsidRDefault="00077331" w:rsidP="00077331">
            <w:pPr>
              <w:pStyle w:val="aff"/>
              <w:ind w:firstLine="224"/>
              <w:jc w:val="both"/>
            </w:pPr>
            <w:proofErr w:type="gramStart"/>
            <w:r w:rsidRPr="0043678F">
              <w:rPr>
                <w:rFonts w:ascii="Times New Roman" w:hAnsi="Times New Roman"/>
                <w:sz w:val="28"/>
                <w:szCs w:val="28"/>
                <w:lang w:val="en-US"/>
              </w:rPr>
              <w:t>II</w:t>
            </w:r>
            <w:r w:rsidRPr="0043678F">
              <w:rPr>
                <w:rFonts w:ascii="Times New Roman" w:hAnsi="Times New Roman"/>
                <w:sz w:val="28"/>
                <w:szCs w:val="28"/>
              </w:rPr>
              <w:t xml:space="preserve">  этап</w:t>
            </w:r>
            <w:proofErr w:type="gramEnd"/>
            <w:r w:rsidRPr="0043678F">
              <w:rPr>
                <w:rFonts w:ascii="Times New Roman" w:hAnsi="Times New Roman"/>
                <w:sz w:val="28"/>
                <w:szCs w:val="28"/>
              </w:rPr>
              <w:t xml:space="preserve">- </w:t>
            </w:r>
            <w:r>
              <w:rPr>
                <w:rFonts w:ascii="Times New Roman" w:hAnsi="Times New Roman"/>
                <w:sz w:val="28"/>
                <w:szCs w:val="28"/>
              </w:rPr>
              <w:t>2</w:t>
            </w:r>
            <w:r w:rsidR="00F67E50">
              <w:rPr>
                <w:rFonts w:ascii="Times New Roman" w:hAnsi="Times New Roman"/>
                <w:sz w:val="28"/>
                <w:szCs w:val="28"/>
              </w:rPr>
              <w:t>51960,72169</w:t>
            </w:r>
            <w:r>
              <w:rPr>
                <w:rFonts w:ascii="Times New Roman" w:hAnsi="Times New Roman"/>
                <w:sz w:val="28"/>
                <w:szCs w:val="28"/>
              </w:rPr>
              <w:t xml:space="preserve"> </w:t>
            </w:r>
            <w:r w:rsidRPr="0043678F">
              <w:rPr>
                <w:rFonts w:ascii="Times New Roman" w:hAnsi="Times New Roman"/>
                <w:sz w:val="28"/>
                <w:szCs w:val="28"/>
              </w:rPr>
              <w:t xml:space="preserve">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476"/>
              <w:gridCol w:w="1615"/>
              <w:gridCol w:w="1645"/>
              <w:gridCol w:w="1690"/>
            </w:tblGrid>
            <w:tr w:rsidR="00077331" w:rsidRPr="0043678F" w:rsidTr="00D23941">
              <w:trPr>
                <w:trHeight w:val="146"/>
              </w:trPr>
              <w:tc>
                <w:tcPr>
                  <w:tcW w:w="834" w:type="dxa"/>
                  <w:tcBorders>
                    <w:top w:val="single" w:sz="4" w:space="0" w:color="auto"/>
                    <w:left w:val="single" w:sz="4" w:space="0" w:color="auto"/>
                    <w:bottom w:val="single" w:sz="4" w:space="0" w:color="auto"/>
                    <w:right w:val="single" w:sz="4" w:space="0" w:color="auto"/>
                  </w:tcBorders>
                </w:tcPr>
                <w:p w:rsidR="00077331" w:rsidRPr="0043678F" w:rsidRDefault="00077331" w:rsidP="00D23941">
                  <w:pPr>
                    <w:jc w:val="center"/>
                  </w:pPr>
                  <w:r w:rsidRPr="0043678F">
                    <w:t>Год</w:t>
                  </w:r>
                </w:p>
              </w:tc>
              <w:tc>
                <w:tcPr>
                  <w:tcW w:w="1476" w:type="dxa"/>
                  <w:tcBorders>
                    <w:top w:val="single" w:sz="4" w:space="0" w:color="auto"/>
                    <w:left w:val="single" w:sz="4" w:space="0" w:color="auto"/>
                    <w:bottom w:val="single" w:sz="4" w:space="0" w:color="auto"/>
                    <w:right w:val="single" w:sz="4" w:space="0" w:color="auto"/>
                  </w:tcBorders>
                </w:tcPr>
                <w:p w:rsidR="00077331" w:rsidRPr="0043678F" w:rsidRDefault="00077331" w:rsidP="00D23941">
                  <w:pPr>
                    <w:jc w:val="center"/>
                  </w:pPr>
                  <w:r w:rsidRPr="0043678F">
                    <w:t>Всего</w:t>
                  </w:r>
                </w:p>
              </w:tc>
              <w:tc>
                <w:tcPr>
                  <w:tcW w:w="1615" w:type="dxa"/>
                  <w:tcBorders>
                    <w:top w:val="single" w:sz="4" w:space="0" w:color="auto"/>
                    <w:left w:val="single" w:sz="4" w:space="0" w:color="auto"/>
                    <w:bottom w:val="single" w:sz="4" w:space="0" w:color="auto"/>
                    <w:right w:val="single" w:sz="4" w:space="0" w:color="auto"/>
                  </w:tcBorders>
                </w:tcPr>
                <w:p w:rsidR="00077331" w:rsidRPr="0043678F" w:rsidRDefault="00077331" w:rsidP="00D23941">
                  <w:pPr>
                    <w:jc w:val="center"/>
                  </w:pPr>
                  <w:r w:rsidRPr="0043678F">
                    <w:t>Федеральный бюджет</w:t>
                  </w:r>
                </w:p>
              </w:tc>
              <w:tc>
                <w:tcPr>
                  <w:tcW w:w="1645" w:type="dxa"/>
                  <w:tcBorders>
                    <w:top w:val="single" w:sz="4" w:space="0" w:color="auto"/>
                    <w:left w:val="single" w:sz="4" w:space="0" w:color="auto"/>
                    <w:bottom w:val="single" w:sz="4" w:space="0" w:color="auto"/>
                    <w:right w:val="single" w:sz="4" w:space="0" w:color="auto"/>
                  </w:tcBorders>
                </w:tcPr>
                <w:p w:rsidR="00077331" w:rsidRPr="0043678F" w:rsidRDefault="00077331" w:rsidP="00D23941">
                  <w:pPr>
                    <w:jc w:val="center"/>
                  </w:pPr>
                  <w:r w:rsidRPr="0043678F">
                    <w:t>Областной бюджет</w:t>
                  </w:r>
                </w:p>
              </w:tc>
              <w:tc>
                <w:tcPr>
                  <w:tcW w:w="1690" w:type="dxa"/>
                  <w:tcBorders>
                    <w:top w:val="single" w:sz="4" w:space="0" w:color="auto"/>
                    <w:left w:val="single" w:sz="4" w:space="0" w:color="auto"/>
                    <w:bottom w:val="single" w:sz="4" w:space="0" w:color="auto"/>
                    <w:right w:val="single" w:sz="4" w:space="0" w:color="auto"/>
                  </w:tcBorders>
                </w:tcPr>
                <w:p w:rsidR="00077331" w:rsidRPr="0043678F" w:rsidRDefault="00077331" w:rsidP="00D23941">
                  <w:pPr>
                    <w:jc w:val="center"/>
                  </w:pPr>
                  <w:r w:rsidRPr="0043678F">
                    <w:t>Местный бюджет</w:t>
                  </w:r>
                </w:p>
              </w:tc>
            </w:tr>
            <w:tr w:rsidR="00077331" w:rsidRPr="0043678F" w:rsidTr="00D23941">
              <w:trPr>
                <w:trHeight w:val="146"/>
              </w:trPr>
              <w:tc>
                <w:tcPr>
                  <w:tcW w:w="834" w:type="dxa"/>
                  <w:tcBorders>
                    <w:top w:val="single" w:sz="4" w:space="0" w:color="auto"/>
                    <w:left w:val="single" w:sz="4" w:space="0" w:color="auto"/>
                    <w:bottom w:val="single" w:sz="4" w:space="0" w:color="auto"/>
                    <w:right w:val="single" w:sz="4" w:space="0" w:color="auto"/>
                  </w:tcBorders>
                </w:tcPr>
                <w:p w:rsidR="00077331" w:rsidRPr="0043678F" w:rsidRDefault="00077331" w:rsidP="00D23941">
                  <w:pPr>
                    <w:jc w:val="center"/>
                  </w:pPr>
                  <w:r w:rsidRPr="0043678F">
                    <w:t>2018</w:t>
                  </w:r>
                </w:p>
              </w:tc>
              <w:tc>
                <w:tcPr>
                  <w:tcW w:w="1476" w:type="dxa"/>
                  <w:tcBorders>
                    <w:top w:val="single" w:sz="4" w:space="0" w:color="auto"/>
                    <w:left w:val="single" w:sz="4" w:space="0" w:color="auto"/>
                    <w:bottom w:val="single" w:sz="4" w:space="0" w:color="auto"/>
                    <w:right w:val="single" w:sz="4" w:space="0" w:color="auto"/>
                  </w:tcBorders>
                </w:tcPr>
                <w:p w:rsidR="00077331" w:rsidRPr="0043678F" w:rsidRDefault="00077331" w:rsidP="00D23941">
                  <w:pPr>
                    <w:jc w:val="center"/>
                  </w:pPr>
                  <w:r w:rsidRPr="0043678F">
                    <w:t>97355,04567</w:t>
                  </w:r>
                </w:p>
              </w:tc>
              <w:tc>
                <w:tcPr>
                  <w:tcW w:w="1615" w:type="dxa"/>
                  <w:tcBorders>
                    <w:top w:val="single" w:sz="4" w:space="0" w:color="auto"/>
                    <w:left w:val="single" w:sz="4" w:space="0" w:color="auto"/>
                    <w:bottom w:val="single" w:sz="4" w:space="0" w:color="auto"/>
                    <w:right w:val="single" w:sz="4" w:space="0" w:color="auto"/>
                  </w:tcBorders>
                </w:tcPr>
                <w:p w:rsidR="00077331" w:rsidRPr="0043678F" w:rsidRDefault="00077331" w:rsidP="00D23941">
                  <w:pPr>
                    <w:jc w:val="center"/>
                  </w:pPr>
                  <w:r w:rsidRPr="0043678F">
                    <w:t>65665,22271</w:t>
                  </w:r>
                </w:p>
              </w:tc>
              <w:tc>
                <w:tcPr>
                  <w:tcW w:w="1645" w:type="dxa"/>
                  <w:tcBorders>
                    <w:top w:val="single" w:sz="4" w:space="0" w:color="auto"/>
                    <w:left w:val="single" w:sz="4" w:space="0" w:color="auto"/>
                    <w:bottom w:val="single" w:sz="4" w:space="0" w:color="auto"/>
                    <w:right w:val="single" w:sz="4" w:space="0" w:color="auto"/>
                  </w:tcBorders>
                </w:tcPr>
                <w:p w:rsidR="00077331" w:rsidRPr="0043678F" w:rsidRDefault="00077331" w:rsidP="00D23941">
                  <w:pPr>
                    <w:jc w:val="center"/>
                  </w:pPr>
                  <w:r w:rsidRPr="0043678F">
                    <w:t>28177,20851</w:t>
                  </w:r>
                </w:p>
              </w:tc>
              <w:tc>
                <w:tcPr>
                  <w:tcW w:w="1690" w:type="dxa"/>
                  <w:tcBorders>
                    <w:top w:val="single" w:sz="4" w:space="0" w:color="auto"/>
                    <w:left w:val="single" w:sz="4" w:space="0" w:color="auto"/>
                    <w:bottom w:val="single" w:sz="4" w:space="0" w:color="auto"/>
                    <w:right w:val="single" w:sz="4" w:space="0" w:color="auto"/>
                  </w:tcBorders>
                </w:tcPr>
                <w:p w:rsidR="00077331" w:rsidRPr="0043678F" w:rsidRDefault="00077331" w:rsidP="00D23941">
                  <w:pPr>
                    <w:jc w:val="center"/>
                  </w:pPr>
                  <w:r w:rsidRPr="0043678F">
                    <w:t>3512,61445</w:t>
                  </w:r>
                </w:p>
              </w:tc>
            </w:tr>
            <w:tr w:rsidR="00077331" w:rsidRPr="0043678F" w:rsidTr="00D23941">
              <w:trPr>
                <w:trHeight w:val="146"/>
              </w:trPr>
              <w:tc>
                <w:tcPr>
                  <w:tcW w:w="834" w:type="dxa"/>
                  <w:tcBorders>
                    <w:top w:val="single" w:sz="4" w:space="0" w:color="auto"/>
                    <w:left w:val="single" w:sz="4" w:space="0" w:color="auto"/>
                    <w:bottom w:val="single" w:sz="4" w:space="0" w:color="auto"/>
                    <w:right w:val="single" w:sz="4" w:space="0" w:color="auto"/>
                  </w:tcBorders>
                </w:tcPr>
                <w:p w:rsidR="00077331" w:rsidRPr="0043678F" w:rsidRDefault="00077331" w:rsidP="00D23941">
                  <w:pPr>
                    <w:jc w:val="center"/>
                  </w:pPr>
                  <w:r w:rsidRPr="0043678F">
                    <w:t>2019</w:t>
                  </w:r>
                </w:p>
              </w:tc>
              <w:tc>
                <w:tcPr>
                  <w:tcW w:w="1476" w:type="dxa"/>
                  <w:tcBorders>
                    <w:top w:val="single" w:sz="4" w:space="0" w:color="auto"/>
                    <w:left w:val="single" w:sz="4" w:space="0" w:color="auto"/>
                    <w:bottom w:val="single" w:sz="4" w:space="0" w:color="auto"/>
                    <w:right w:val="single" w:sz="4" w:space="0" w:color="auto"/>
                  </w:tcBorders>
                </w:tcPr>
                <w:p w:rsidR="00077331" w:rsidRPr="00B94E7E" w:rsidRDefault="00077331" w:rsidP="00D23941">
                  <w:pPr>
                    <w:jc w:val="center"/>
                  </w:pPr>
                  <w:r w:rsidRPr="00B94E7E">
                    <w:t>64215,57463</w:t>
                  </w:r>
                </w:p>
              </w:tc>
              <w:tc>
                <w:tcPr>
                  <w:tcW w:w="1615" w:type="dxa"/>
                  <w:tcBorders>
                    <w:top w:val="single" w:sz="4" w:space="0" w:color="auto"/>
                    <w:left w:val="single" w:sz="4" w:space="0" w:color="auto"/>
                    <w:bottom w:val="single" w:sz="4" w:space="0" w:color="auto"/>
                    <w:right w:val="single" w:sz="4" w:space="0" w:color="auto"/>
                  </w:tcBorders>
                </w:tcPr>
                <w:p w:rsidR="00077331" w:rsidRPr="00B94E7E" w:rsidRDefault="00077331" w:rsidP="00D23941">
                  <w:pPr>
                    <w:jc w:val="center"/>
                  </w:pPr>
                  <w:r w:rsidRPr="00B94E7E">
                    <w:t>47114,6</w:t>
                  </w:r>
                </w:p>
              </w:tc>
              <w:tc>
                <w:tcPr>
                  <w:tcW w:w="1645" w:type="dxa"/>
                  <w:tcBorders>
                    <w:top w:val="single" w:sz="4" w:space="0" w:color="auto"/>
                    <w:left w:val="single" w:sz="4" w:space="0" w:color="auto"/>
                    <w:bottom w:val="single" w:sz="4" w:space="0" w:color="auto"/>
                    <w:right w:val="single" w:sz="4" w:space="0" w:color="auto"/>
                  </w:tcBorders>
                </w:tcPr>
                <w:p w:rsidR="00077331" w:rsidRPr="00684FA3" w:rsidRDefault="00077331" w:rsidP="00D23941">
                  <w:pPr>
                    <w:jc w:val="center"/>
                    <w:rPr>
                      <w:color w:val="FF0000"/>
                    </w:rPr>
                  </w:pPr>
                  <w:r w:rsidRPr="00684FA3">
                    <w:t>9410,</w:t>
                  </w:r>
                  <w:r>
                    <w:t>90736</w:t>
                  </w:r>
                </w:p>
              </w:tc>
              <w:tc>
                <w:tcPr>
                  <w:tcW w:w="1690" w:type="dxa"/>
                  <w:tcBorders>
                    <w:top w:val="single" w:sz="4" w:space="0" w:color="auto"/>
                    <w:left w:val="single" w:sz="4" w:space="0" w:color="auto"/>
                    <w:bottom w:val="single" w:sz="4" w:space="0" w:color="auto"/>
                    <w:right w:val="single" w:sz="4" w:space="0" w:color="auto"/>
                  </w:tcBorders>
                </w:tcPr>
                <w:p w:rsidR="00077331" w:rsidRPr="00B94E7E" w:rsidRDefault="00077331" w:rsidP="00D23941">
                  <w:pPr>
                    <w:jc w:val="center"/>
                  </w:pPr>
                  <w:r>
                    <w:t>7690,06727</w:t>
                  </w:r>
                </w:p>
              </w:tc>
            </w:tr>
            <w:tr w:rsidR="00077331" w:rsidRPr="002C42FC" w:rsidTr="00D23941">
              <w:trPr>
                <w:trHeight w:val="146"/>
              </w:trPr>
              <w:tc>
                <w:tcPr>
                  <w:tcW w:w="834" w:type="dxa"/>
                  <w:tcBorders>
                    <w:top w:val="single" w:sz="4" w:space="0" w:color="auto"/>
                    <w:left w:val="single" w:sz="4" w:space="0" w:color="auto"/>
                    <w:bottom w:val="single" w:sz="4" w:space="0" w:color="auto"/>
                    <w:right w:val="single" w:sz="4" w:space="0" w:color="auto"/>
                  </w:tcBorders>
                </w:tcPr>
                <w:p w:rsidR="00077331" w:rsidRPr="002C42FC" w:rsidRDefault="00077331" w:rsidP="00D23941">
                  <w:pPr>
                    <w:jc w:val="center"/>
                  </w:pPr>
                  <w:r w:rsidRPr="002C42FC">
                    <w:t>2020</w:t>
                  </w:r>
                </w:p>
              </w:tc>
              <w:tc>
                <w:tcPr>
                  <w:tcW w:w="1476" w:type="dxa"/>
                  <w:tcBorders>
                    <w:top w:val="single" w:sz="4" w:space="0" w:color="auto"/>
                    <w:left w:val="single" w:sz="4" w:space="0" w:color="auto"/>
                    <w:bottom w:val="single" w:sz="4" w:space="0" w:color="auto"/>
                    <w:right w:val="single" w:sz="4" w:space="0" w:color="auto"/>
                  </w:tcBorders>
                </w:tcPr>
                <w:p w:rsidR="00077331" w:rsidRPr="002C7CA9" w:rsidRDefault="00077331" w:rsidP="00D23941">
                  <w:pPr>
                    <w:jc w:val="center"/>
                  </w:pPr>
                  <w:r w:rsidRPr="002C7CA9">
                    <w:t>75058,40139</w:t>
                  </w:r>
                </w:p>
              </w:tc>
              <w:tc>
                <w:tcPr>
                  <w:tcW w:w="1615" w:type="dxa"/>
                  <w:tcBorders>
                    <w:top w:val="single" w:sz="4" w:space="0" w:color="auto"/>
                    <w:left w:val="single" w:sz="4" w:space="0" w:color="auto"/>
                    <w:bottom w:val="single" w:sz="4" w:space="0" w:color="auto"/>
                    <w:right w:val="single" w:sz="4" w:space="0" w:color="auto"/>
                  </w:tcBorders>
                </w:tcPr>
                <w:p w:rsidR="00077331" w:rsidRPr="002C7CA9" w:rsidRDefault="00077331" w:rsidP="00D23941">
                  <w:pPr>
                    <w:jc w:val="center"/>
                  </w:pPr>
                  <w:r w:rsidRPr="002C7CA9">
                    <w:t>56365,4</w:t>
                  </w:r>
                </w:p>
              </w:tc>
              <w:tc>
                <w:tcPr>
                  <w:tcW w:w="1645" w:type="dxa"/>
                  <w:tcBorders>
                    <w:top w:val="single" w:sz="4" w:space="0" w:color="auto"/>
                    <w:left w:val="single" w:sz="4" w:space="0" w:color="auto"/>
                    <w:bottom w:val="single" w:sz="4" w:space="0" w:color="auto"/>
                    <w:right w:val="single" w:sz="4" w:space="0" w:color="auto"/>
                  </w:tcBorders>
                </w:tcPr>
                <w:p w:rsidR="00077331" w:rsidRPr="002C7CA9" w:rsidRDefault="00077331" w:rsidP="00D23941">
                  <w:pPr>
                    <w:jc w:val="center"/>
                  </w:pPr>
                  <w:r w:rsidRPr="002C7CA9">
                    <w:t>12568,0</w:t>
                  </w:r>
                </w:p>
              </w:tc>
              <w:tc>
                <w:tcPr>
                  <w:tcW w:w="1690" w:type="dxa"/>
                  <w:tcBorders>
                    <w:top w:val="single" w:sz="4" w:space="0" w:color="auto"/>
                    <w:left w:val="single" w:sz="4" w:space="0" w:color="auto"/>
                    <w:bottom w:val="single" w:sz="4" w:space="0" w:color="auto"/>
                    <w:right w:val="single" w:sz="4" w:space="0" w:color="auto"/>
                  </w:tcBorders>
                </w:tcPr>
                <w:p w:rsidR="00077331" w:rsidRPr="002C7CA9" w:rsidRDefault="00077331" w:rsidP="00D23941">
                  <w:pPr>
                    <w:jc w:val="center"/>
                  </w:pPr>
                  <w:r w:rsidRPr="002C7CA9">
                    <w:t>6125,00139</w:t>
                  </w:r>
                </w:p>
              </w:tc>
            </w:tr>
            <w:tr w:rsidR="00077331" w:rsidRPr="002C42FC" w:rsidTr="00D23941">
              <w:trPr>
                <w:trHeight w:val="146"/>
              </w:trPr>
              <w:tc>
                <w:tcPr>
                  <w:tcW w:w="834" w:type="dxa"/>
                  <w:tcBorders>
                    <w:top w:val="single" w:sz="4" w:space="0" w:color="auto"/>
                    <w:left w:val="single" w:sz="4" w:space="0" w:color="auto"/>
                    <w:bottom w:val="single" w:sz="4" w:space="0" w:color="auto"/>
                    <w:right w:val="single" w:sz="4" w:space="0" w:color="auto"/>
                  </w:tcBorders>
                </w:tcPr>
                <w:p w:rsidR="00077331" w:rsidRPr="002C42FC" w:rsidRDefault="00077331" w:rsidP="00D23941">
                  <w:pPr>
                    <w:jc w:val="center"/>
                  </w:pPr>
                  <w:r w:rsidRPr="002C42FC">
                    <w:t>2021</w:t>
                  </w:r>
                </w:p>
              </w:tc>
              <w:tc>
                <w:tcPr>
                  <w:tcW w:w="1476" w:type="dxa"/>
                  <w:tcBorders>
                    <w:top w:val="single" w:sz="4" w:space="0" w:color="auto"/>
                    <w:left w:val="single" w:sz="4" w:space="0" w:color="auto"/>
                    <w:bottom w:val="single" w:sz="4" w:space="0" w:color="auto"/>
                    <w:right w:val="single" w:sz="4" w:space="0" w:color="auto"/>
                  </w:tcBorders>
                </w:tcPr>
                <w:p w:rsidR="00077331" w:rsidRPr="002C42FC" w:rsidRDefault="002C7CA9" w:rsidP="00D23941">
                  <w:pPr>
                    <w:jc w:val="center"/>
                  </w:pPr>
                  <w:r>
                    <w:t>15331,7</w:t>
                  </w:r>
                </w:p>
              </w:tc>
              <w:tc>
                <w:tcPr>
                  <w:tcW w:w="1615" w:type="dxa"/>
                  <w:tcBorders>
                    <w:top w:val="single" w:sz="4" w:space="0" w:color="auto"/>
                    <w:left w:val="single" w:sz="4" w:space="0" w:color="auto"/>
                    <w:bottom w:val="single" w:sz="4" w:space="0" w:color="auto"/>
                    <w:right w:val="single" w:sz="4" w:space="0" w:color="auto"/>
                  </w:tcBorders>
                </w:tcPr>
                <w:p w:rsidR="00077331" w:rsidRPr="002C42FC" w:rsidRDefault="00077331" w:rsidP="00D23941">
                  <w:pPr>
                    <w:jc w:val="center"/>
                  </w:pPr>
                  <w:r w:rsidRPr="002C42FC">
                    <w:t>0</w:t>
                  </w:r>
                </w:p>
              </w:tc>
              <w:tc>
                <w:tcPr>
                  <w:tcW w:w="1645" w:type="dxa"/>
                  <w:tcBorders>
                    <w:top w:val="single" w:sz="4" w:space="0" w:color="auto"/>
                    <w:left w:val="single" w:sz="4" w:space="0" w:color="auto"/>
                    <w:bottom w:val="single" w:sz="4" w:space="0" w:color="auto"/>
                    <w:right w:val="single" w:sz="4" w:space="0" w:color="auto"/>
                  </w:tcBorders>
                </w:tcPr>
                <w:p w:rsidR="00077331" w:rsidRPr="002C42FC" w:rsidRDefault="002C7CA9" w:rsidP="00D23941">
                  <w:pPr>
                    <w:jc w:val="center"/>
                  </w:pPr>
                  <w:r>
                    <w:t>11665,7</w:t>
                  </w:r>
                </w:p>
              </w:tc>
              <w:tc>
                <w:tcPr>
                  <w:tcW w:w="1690" w:type="dxa"/>
                  <w:tcBorders>
                    <w:top w:val="single" w:sz="4" w:space="0" w:color="auto"/>
                    <w:left w:val="single" w:sz="4" w:space="0" w:color="auto"/>
                    <w:bottom w:val="single" w:sz="4" w:space="0" w:color="auto"/>
                    <w:right w:val="single" w:sz="4" w:space="0" w:color="auto"/>
                  </w:tcBorders>
                </w:tcPr>
                <w:p w:rsidR="00077331" w:rsidRPr="002C42FC" w:rsidRDefault="002C7CA9" w:rsidP="00D23941">
                  <w:pPr>
                    <w:jc w:val="center"/>
                  </w:pPr>
                  <w:r>
                    <w:t>3666</w:t>
                  </w:r>
                </w:p>
              </w:tc>
            </w:tr>
          </w:tbl>
          <w:p w:rsidR="0000610E" w:rsidRDefault="0000610E" w:rsidP="00DE3801">
            <w:pPr>
              <w:pStyle w:val="aff"/>
              <w:ind w:firstLine="224"/>
              <w:jc w:val="both"/>
              <w:rPr>
                <w:rFonts w:ascii="Times New Roman" w:hAnsi="Times New Roman"/>
                <w:sz w:val="28"/>
                <w:szCs w:val="28"/>
              </w:rPr>
            </w:pPr>
          </w:p>
          <w:p w:rsidR="00DE3801" w:rsidRPr="0043678F" w:rsidRDefault="00DE3801" w:rsidP="00DE3801">
            <w:pPr>
              <w:pStyle w:val="aff"/>
              <w:ind w:firstLine="224"/>
              <w:jc w:val="both"/>
            </w:pPr>
            <w:proofErr w:type="gramStart"/>
            <w:r>
              <w:rPr>
                <w:rFonts w:ascii="Times New Roman" w:hAnsi="Times New Roman"/>
                <w:sz w:val="28"/>
                <w:szCs w:val="28"/>
                <w:lang w:val="en-US"/>
              </w:rPr>
              <w:t>I</w:t>
            </w:r>
            <w:r w:rsidRPr="0043678F">
              <w:rPr>
                <w:rFonts w:ascii="Times New Roman" w:hAnsi="Times New Roman"/>
                <w:sz w:val="28"/>
                <w:szCs w:val="28"/>
                <w:lang w:val="en-US"/>
              </w:rPr>
              <w:t>II</w:t>
            </w:r>
            <w:r w:rsidRPr="0043678F">
              <w:rPr>
                <w:rFonts w:ascii="Times New Roman" w:hAnsi="Times New Roman"/>
                <w:sz w:val="28"/>
                <w:szCs w:val="28"/>
              </w:rPr>
              <w:t xml:space="preserve">  этап</w:t>
            </w:r>
            <w:proofErr w:type="gramEnd"/>
            <w:r w:rsidRPr="0043678F">
              <w:rPr>
                <w:rFonts w:ascii="Times New Roman" w:hAnsi="Times New Roman"/>
                <w:sz w:val="28"/>
                <w:szCs w:val="28"/>
              </w:rPr>
              <w:t xml:space="preserve">- </w:t>
            </w:r>
            <w:r w:rsidR="00F67E50">
              <w:rPr>
                <w:rFonts w:ascii="Times New Roman" w:hAnsi="Times New Roman"/>
                <w:sz w:val="28"/>
                <w:szCs w:val="28"/>
              </w:rPr>
              <w:t>102975,7561</w:t>
            </w:r>
            <w:r w:rsidR="0000610E">
              <w:rPr>
                <w:rFonts w:ascii="Times New Roman" w:hAnsi="Times New Roman"/>
                <w:sz w:val="28"/>
                <w:szCs w:val="28"/>
              </w:rPr>
              <w:t xml:space="preserve"> </w:t>
            </w:r>
            <w:r w:rsidRPr="0043678F">
              <w:rPr>
                <w:rFonts w:ascii="Times New Roman" w:hAnsi="Times New Roman"/>
                <w:sz w:val="28"/>
                <w:szCs w:val="28"/>
              </w:rPr>
              <w:t xml:space="preserve">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476"/>
              <w:gridCol w:w="1615"/>
              <w:gridCol w:w="1645"/>
              <w:gridCol w:w="1690"/>
            </w:tblGrid>
            <w:tr w:rsidR="00DE3801" w:rsidRPr="0043678F" w:rsidTr="00A97CBC">
              <w:trPr>
                <w:trHeight w:val="146"/>
              </w:trPr>
              <w:tc>
                <w:tcPr>
                  <w:tcW w:w="834" w:type="dxa"/>
                  <w:tcBorders>
                    <w:top w:val="single" w:sz="4" w:space="0" w:color="auto"/>
                    <w:left w:val="single" w:sz="4" w:space="0" w:color="auto"/>
                    <w:bottom w:val="single" w:sz="4" w:space="0" w:color="auto"/>
                    <w:right w:val="single" w:sz="4" w:space="0" w:color="auto"/>
                  </w:tcBorders>
                </w:tcPr>
                <w:p w:rsidR="00DE3801" w:rsidRPr="0043678F" w:rsidRDefault="00DE3801" w:rsidP="00A97CBC">
                  <w:pPr>
                    <w:jc w:val="center"/>
                  </w:pPr>
                  <w:r w:rsidRPr="0043678F">
                    <w:t>Год</w:t>
                  </w:r>
                </w:p>
              </w:tc>
              <w:tc>
                <w:tcPr>
                  <w:tcW w:w="1476" w:type="dxa"/>
                  <w:tcBorders>
                    <w:top w:val="single" w:sz="4" w:space="0" w:color="auto"/>
                    <w:left w:val="single" w:sz="4" w:space="0" w:color="auto"/>
                    <w:bottom w:val="single" w:sz="4" w:space="0" w:color="auto"/>
                    <w:right w:val="single" w:sz="4" w:space="0" w:color="auto"/>
                  </w:tcBorders>
                </w:tcPr>
                <w:p w:rsidR="00DE3801" w:rsidRPr="0043678F" w:rsidRDefault="00DE3801" w:rsidP="00A97CBC">
                  <w:pPr>
                    <w:jc w:val="center"/>
                  </w:pPr>
                  <w:r w:rsidRPr="0043678F">
                    <w:t>Всего</w:t>
                  </w:r>
                </w:p>
              </w:tc>
              <w:tc>
                <w:tcPr>
                  <w:tcW w:w="1615" w:type="dxa"/>
                  <w:tcBorders>
                    <w:top w:val="single" w:sz="4" w:space="0" w:color="auto"/>
                    <w:left w:val="single" w:sz="4" w:space="0" w:color="auto"/>
                    <w:bottom w:val="single" w:sz="4" w:space="0" w:color="auto"/>
                    <w:right w:val="single" w:sz="4" w:space="0" w:color="auto"/>
                  </w:tcBorders>
                </w:tcPr>
                <w:p w:rsidR="00DE3801" w:rsidRPr="0043678F" w:rsidRDefault="00DE3801" w:rsidP="00A97CBC">
                  <w:pPr>
                    <w:jc w:val="center"/>
                  </w:pPr>
                  <w:r w:rsidRPr="0043678F">
                    <w:t>Федеральный бюджет</w:t>
                  </w:r>
                </w:p>
              </w:tc>
              <w:tc>
                <w:tcPr>
                  <w:tcW w:w="1645" w:type="dxa"/>
                  <w:tcBorders>
                    <w:top w:val="single" w:sz="4" w:space="0" w:color="auto"/>
                    <w:left w:val="single" w:sz="4" w:space="0" w:color="auto"/>
                    <w:bottom w:val="single" w:sz="4" w:space="0" w:color="auto"/>
                    <w:right w:val="single" w:sz="4" w:space="0" w:color="auto"/>
                  </w:tcBorders>
                </w:tcPr>
                <w:p w:rsidR="00DE3801" w:rsidRPr="0043678F" w:rsidRDefault="00DE3801" w:rsidP="00A97CBC">
                  <w:pPr>
                    <w:jc w:val="center"/>
                  </w:pPr>
                  <w:r w:rsidRPr="0043678F">
                    <w:t>Областной бюджет</w:t>
                  </w:r>
                </w:p>
              </w:tc>
              <w:tc>
                <w:tcPr>
                  <w:tcW w:w="1690" w:type="dxa"/>
                  <w:tcBorders>
                    <w:top w:val="single" w:sz="4" w:space="0" w:color="auto"/>
                    <w:left w:val="single" w:sz="4" w:space="0" w:color="auto"/>
                    <w:bottom w:val="single" w:sz="4" w:space="0" w:color="auto"/>
                    <w:right w:val="single" w:sz="4" w:space="0" w:color="auto"/>
                  </w:tcBorders>
                </w:tcPr>
                <w:p w:rsidR="00DE3801" w:rsidRPr="0043678F" w:rsidRDefault="00DE3801" w:rsidP="00A97CBC">
                  <w:pPr>
                    <w:jc w:val="center"/>
                  </w:pPr>
                  <w:r w:rsidRPr="0043678F">
                    <w:t>Местный бюджет</w:t>
                  </w:r>
                </w:p>
              </w:tc>
            </w:tr>
            <w:tr w:rsidR="00DE3801" w:rsidRPr="0043678F" w:rsidTr="00A97CBC">
              <w:trPr>
                <w:trHeight w:val="146"/>
              </w:trPr>
              <w:tc>
                <w:tcPr>
                  <w:tcW w:w="834" w:type="dxa"/>
                  <w:tcBorders>
                    <w:top w:val="single" w:sz="4" w:space="0" w:color="auto"/>
                    <w:left w:val="single" w:sz="4" w:space="0" w:color="auto"/>
                    <w:bottom w:val="single" w:sz="4" w:space="0" w:color="auto"/>
                    <w:right w:val="single" w:sz="4" w:space="0" w:color="auto"/>
                  </w:tcBorders>
                </w:tcPr>
                <w:p w:rsidR="00DE3801" w:rsidRPr="0000610E" w:rsidRDefault="00DE3801" w:rsidP="00DE3801">
                  <w:pPr>
                    <w:jc w:val="center"/>
                  </w:pPr>
                  <w:r w:rsidRPr="0043678F">
                    <w:t>20</w:t>
                  </w:r>
                  <w:r w:rsidRPr="0000610E">
                    <w:t>22</w:t>
                  </w:r>
                </w:p>
              </w:tc>
              <w:tc>
                <w:tcPr>
                  <w:tcW w:w="1476" w:type="dxa"/>
                  <w:tcBorders>
                    <w:top w:val="single" w:sz="4" w:space="0" w:color="auto"/>
                    <w:left w:val="single" w:sz="4" w:space="0" w:color="auto"/>
                    <w:bottom w:val="single" w:sz="4" w:space="0" w:color="auto"/>
                    <w:right w:val="single" w:sz="4" w:space="0" w:color="auto"/>
                  </w:tcBorders>
                </w:tcPr>
                <w:p w:rsidR="00DE3801" w:rsidRPr="0043678F" w:rsidRDefault="002C7CA9" w:rsidP="00A97CBC">
                  <w:pPr>
                    <w:jc w:val="center"/>
                  </w:pPr>
                  <w:r>
                    <w:t>98749,0201</w:t>
                  </w:r>
                </w:p>
              </w:tc>
              <w:tc>
                <w:tcPr>
                  <w:tcW w:w="1615" w:type="dxa"/>
                  <w:tcBorders>
                    <w:top w:val="single" w:sz="4" w:space="0" w:color="auto"/>
                    <w:left w:val="single" w:sz="4" w:space="0" w:color="auto"/>
                    <w:bottom w:val="single" w:sz="4" w:space="0" w:color="auto"/>
                    <w:right w:val="single" w:sz="4" w:space="0" w:color="auto"/>
                  </w:tcBorders>
                </w:tcPr>
                <w:p w:rsidR="00DE3801" w:rsidRPr="0043678F" w:rsidRDefault="0000610E" w:rsidP="00A97CBC">
                  <w:pPr>
                    <w:jc w:val="center"/>
                  </w:pPr>
                  <w:r>
                    <w:t>0</w:t>
                  </w:r>
                </w:p>
              </w:tc>
              <w:tc>
                <w:tcPr>
                  <w:tcW w:w="1645" w:type="dxa"/>
                  <w:tcBorders>
                    <w:top w:val="single" w:sz="4" w:space="0" w:color="auto"/>
                    <w:left w:val="single" w:sz="4" w:space="0" w:color="auto"/>
                    <w:bottom w:val="single" w:sz="4" w:space="0" w:color="auto"/>
                    <w:right w:val="single" w:sz="4" w:space="0" w:color="auto"/>
                  </w:tcBorders>
                </w:tcPr>
                <w:p w:rsidR="00DE3801" w:rsidRPr="0043678F" w:rsidRDefault="002C7CA9" w:rsidP="00A97CBC">
                  <w:pPr>
                    <w:jc w:val="center"/>
                  </w:pPr>
                  <w:r>
                    <w:t>92848,2</w:t>
                  </w:r>
                </w:p>
              </w:tc>
              <w:tc>
                <w:tcPr>
                  <w:tcW w:w="1690" w:type="dxa"/>
                  <w:tcBorders>
                    <w:top w:val="single" w:sz="4" w:space="0" w:color="auto"/>
                    <w:left w:val="single" w:sz="4" w:space="0" w:color="auto"/>
                    <w:bottom w:val="single" w:sz="4" w:space="0" w:color="auto"/>
                    <w:right w:val="single" w:sz="4" w:space="0" w:color="auto"/>
                  </w:tcBorders>
                </w:tcPr>
                <w:p w:rsidR="00DE3801" w:rsidRPr="0043678F" w:rsidRDefault="002C7CA9" w:rsidP="00A97CBC">
                  <w:pPr>
                    <w:jc w:val="center"/>
                  </w:pPr>
                  <w:r>
                    <w:t>5900,8201</w:t>
                  </w:r>
                </w:p>
              </w:tc>
            </w:tr>
            <w:tr w:rsidR="00DE3801" w:rsidRPr="0043678F" w:rsidTr="00A97CBC">
              <w:trPr>
                <w:trHeight w:val="146"/>
              </w:trPr>
              <w:tc>
                <w:tcPr>
                  <w:tcW w:w="834" w:type="dxa"/>
                  <w:tcBorders>
                    <w:top w:val="single" w:sz="4" w:space="0" w:color="auto"/>
                    <w:left w:val="single" w:sz="4" w:space="0" w:color="auto"/>
                    <w:bottom w:val="single" w:sz="4" w:space="0" w:color="auto"/>
                    <w:right w:val="single" w:sz="4" w:space="0" w:color="auto"/>
                  </w:tcBorders>
                </w:tcPr>
                <w:p w:rsidR="00DE3801" w:rsidRPr="0000610E" w:rsidRDefault="00DE3801" w:rsidP="00DE3801">
                  <w:pPr>
                    <w:jc w:val="center"/>
                  </w:pPr>
                  <w:r w:rsidRPr="0043678F">
                    <w:t>20</w:t>
                  </w:r>
                  <w:r w:rsidRPr="0000610E">
                    <w:t>23</w:t>
                  </w:r>
                </w:p>
              </w:tc>
              <w:tc>
                <w:tcPr>
                  <w:tcW w:w="1476" w:type="dxa"/>
                  <w:tcBorders>
                    <w:top w:val="single" w:sz="4" w:space="0" w:color="auto"/>
                    <w:left w:val="single" w:sz="4" w:space="0" w:color="auto"/>
                    <w:bottom w:val="single" w:sz="4" w:space="0" w:color="auto"/>
                    <w:right w:val="single" w:sz="4" w:space="0" w:color="auto"/>
                  </w:tcBorders>
                </w:tcPr>
                <w:p w:rsidR="00DE3801" w:rsidRPr="0000610E" w:rsidRDefault="002C7CA9" w:rsidP="00A97CBC">
                  <w:pPr>
                    <w:jc w:val="center"/>
                  </w:pPr>
                  <w:r>
                    <w:t>4226,736</w:t>
                  </w:r>
                </w:p>
              </w:tc>
              <w:tc>
                <w:tcPr>
                  <w:tcW w:w="1615" w:type="dxa"/>
                  <w:tcBorders>
                    <w:top w:val="single" w:sz="4" w:space="0" w:color="auto"/>
                    <w:left w:val="single" w:sz="4" w:space="0" w:color="auto"/>
                    <w:bottom w:val="single" w:sz="4" w:space="0" w:color="auto"/>
                    <w:right w:val="single" w:sz="4" w:space="0" w:color="auto"/>
                  </w:tcBorders>
                </w:tcPr>
                <w:p w:rsidR="00DE3801" w:rsidRPr="00DE3801" w:rsidRDefault="00DE3801" w:rsidP="00DE3801">
                  <w:pPr>
                    <w:jc w:val="center"/>
                  </w:pPr>
                  <w:r w:rsidRPr="0000610E">
                    <w:t>0</w:t>
                  </w:r>
                </w:p>
              </w:tc>
              <w:tc>
                <w:tcPr>
                  <w:tcW w:w="1645" w:type="dxa"/>
                  <w:tcBorders>
                    <w:top w:val="single" w:sz="4" w:space="0" w:color="auto"/>
                    <w:left w:val="single" w:sz="4" w:space="0" w:color="auto"/>
                    <w:bottom w:val="single" w:sz="4" w:space="0" w:color="auto"/>
                    <w:right w:val="single" w:sz="4" w:space="0" w:color="auto"/>
                  </w:tcBorders>
                </w:tcPr>
                <w:p w:rsidR="00DE3801" w:rsidRPr="0000610E" w:rsidRDefault="00DE3801" w:rsidP="00A97CBC">
                  <w:pPr>
                    <w:jc w:val="center"/>
                  </w:pPr>
                  <w:r w:rsidRPr="0000610E">
                    <w:t>0</w:t>
                  </w:r>
                </w:p>
              </w:tc>
              <w:tc>
                <w:tcPr>
                  <w:tcW w:w="1690" w:type="dxa"/>
                  <w:tcBorders>
                    <w:top w:val="single" w:sz="4" w:space="0" w:color="auto"/>
                    <w:left w:val="single" w:sz="4" w:space="0" w:color="auto"/>
                    <w:bottom w:val="single" w:sz="4" w:space="0" w:color="auto"/>
                    <w:right w:val="single" w:sz="4" w:space="0" w:color="auto"/>
                  </w:tcBorders>
                </w:tcPr>
                <w:p w:rsidR="00DE3801" w:rsidRPr="0000610E" w:rsidRDefault="002C7CA9" w:rsidP="00A97CBC">
                  <w:pPr>
                    <w:jc w:val="center"/>
                  </w:pPr>
                  <w:r>
                    <w:t>4226,736</w:t>
                  </w:r>
                </w:p>
              </w:tc>
            </w:tr>
            <w:tr w:rsidR="00DE3801" w:rsidRPr="002C42FC" w:rsidTr="00A97CBC">
              <w:trPr>
                <w:trHeight w:val="146"/>
              </w:trPr>
              <w:tc>
                <w:tcPr>
                  <w:tcW w:w="834" w:type="dxa"/>
                  <w:tcBorders>
                    <w:top w:val="single" w:sz="4" w:space="0" w:color="auto"/>
                    <w:left w:val="single" w:sz="4" w:space="0" w:color="auto"/>
                    <w:bottom w:val="single" w:sz="4" w:space="0" w:color="auto"/>
                    <w:right w:val="single" w:sz="4" w:space="0" w:color="auto"/>
                  </w:tcBorders>
                </w:tcPr>
                <w:p w:rsidR="00DE3801" w:rsidRPr="0000610E" w:rsidRDefault="00DE3801" w:rsidP="00DE3801">
                  <w:pPr>
                    <w:jc w:val="center"/>
                  </w:pPr>
                  <w:r w:rsidRPr="002C42FC">
                    <w:t>202</w:t>
                  </w:r>
                  <w:r w:rsidRPr="0000610E">
                    <w:t>4</w:t>
                  </w:r>
                </w:p>
              </w:tc>
              <w:tc>
                <w:tcPr>
                  <w:tcW w:w="1476" w:type="dxa"/>
                  <w:tcBorders>
                    <w:top w:val="single" w:sz="4" w:space="0" w:color="auto"/>
                    <w:left w:val="single" w:sz="4" w:space="0" w:color="auto"/>
                    <w:bottom w:val="single" w:sz="4" w:space="0" w:color="auto"/>
                    <w:right w:val="single" w:sz="4" w:space="0" w:color="auto"/>
                  </w:tcBorders>
                </w:tcPr>
                <w:p w:rsidR="00DE3801" w:rsidRPr="0000610E" w:rsidRDefault="00DE3801" w:rsidP="00A97CBC">
                  <w:pPr>
                    <w:jc w:val="center"/>
                  </w:pPr>
                  <w:r w:rsidRPr="0000610E">
                    <w:t>0</w:t>
                  </w:r>
                </w:p>
              </w:tc>
              <w:tc>
                <w:tcPr>
                  <w:tcW w:w="1615" w:type="dxa"/>
                  <w:tcBorders>
                    <w:top w:val="single" w:sz="4" w:space="0" w:color="auto"/>
                    <w:left w:val="single" w:sz="4" w:space="0" w:color="auto"/>
                    <w:bottom w:val="single" w:sz="4" w:space="0" w:color="auto"/>
                    <w:right w:val="single" w:sz="4" w:space="0" w:color="auto"/>
                  </w:tcBorders>
                </w:tcPr>
                <w:p w:rsidR="00DE3801" w:rsidRPr="002C42FC" w:rsidRDefault="00DE3801" w:rsidP="00A97CBC">
                  <w:pPr>
                    <w:jc w:val="center"/>
                  </w:pPr>
                  <w:r w:rsidRPr="002C42FC">
                    <w:t>0</w:t>
                  </w:r>
                </w:p>
              </w:tc>
              <w:tc>
                <w:tcPr>
                  <w:tcW w:w="1645" w:type="dxa"/>
                  <w:tcBorders>
                    <w:top w:val="single" w:sz="4" w:space="0" w:color="auto"/>
                    <w:left w:val="single" w:sz="4" w:space="0" w:color="auto"/>
                    <w:bottom w:val="single" w:sz="4" w:space="0" w:color="auto"/>
                    <w:right w:val="single" w:sz="4" w:space="0" w:color="auto"/>
                  </w:tcBorders>
                </w:tcPr>
                <w:p w:rsidR="00DE3801" w:rsidRPr="002C42FC" w:rsidRDefault="00DE3801" w:rsidP="00A97CBC">
                  <w:pPr>
                    <w:jc w:val="center"/>
                  </w:pPr>
                  <w:r w:rsidRPr="002C42FC">
                    <w:t>0</w:t>
                  </w:r>
                </w:p>
              </w:tc>
              <w:tc>
                <w:tcPr>
                  <w:tcW w:w="1690" w:type="dxa"/>
                  <w:tcBorders>
                    <w:top w:val="single" w:sz="4" w:space="0" w:color="auto"/>
                    <w:left w:val="single" w:sz="4" w:space="0" w:color="auto"/>
                    <w:bottom w:val="single" w:sz="4" w:space="0" w:color="auto"/>
                    <w:right w:val="single" w:sz="4" w:space="0" w:color="auto"/>
                  </w:tcBorders>
                </w:tcPr>
                <w:p w:rsidR="00DE3801" w:rsidRPr="002C42FC" w:rsidRDefault="0000610E" w:rsidP="00A97CBC">
                  <w:pPr>
                    <w:jc w:val="center"/>
                  </w:pPr>
                  <w:r>
                    <w:t>0</w:t>
                  </w:r>
                </w:p>
              </w:tc>
            </w:tr>
            <w:tr w:rsidR="00DE3801" w:rsidRPr="002C42FC" w:rsidTr="00A97CBC">
              <w:trPr>
                <w:trHeight w:val="146"/>
              </w:trPr>
              <w:tc>
                <w:tcPr>
                  <w:tcW w:w="834" w:type="dxa"/>
                  <w:tcBorders>
                    <w:top w:val="single" w:sz="4" w:space="0" w:color="auto"/>
                    <w:left w:val="single" w:sz="4" w:space="0" w:color="auto"/>
                    <w:bottom w:val="single" w:sz="4" w:space="0" w:color="auto"/>
                    <w:right w:val="single" w:sz="4" w:space="0" w:color="auto"/>
                  </w:tcBorders>
                </w:tcPr>
                <w:p w:rsidR="00DE3801" w:rsidRPr="0000610E" w:rsidRDefault="00DE3801" w:rsidP="00DE3801">
                  <w:pPr>
                    <w:jc w:val="center"/>
                  </w:pPr>
                  <w:r w:rsidRPr="002C42FC">
                    <w:t>202</w:t>
                  </w:r>
                  <w:r w:rsidRPr="0000610E">
                    <w:t>5</w:t>
                  </w:r>
                </w:p>
              </w:tc>
              <w:tc>
                <w:tcPr>
                  <w:tcW w:w="1476" w:type="dxa"/>
                  <w:tcBorders>
                    <w:top w:val="single" w:sz="4" w:space="0" w:color="auto"/>
                    <w:left w:val="single" w:sz="4" w:space="0" w:color="auto"/>
                    <w:bottom w:val="single" w:sz="4" w:space="0" w:color="auto"/>
                    <w:right w:val="single" w:sz="4" w:space="0" w:color="auto"/>
                  </w:tcBorders>
                </w:tcPr>
                <w:p w:rsidR="00DE3801" w:rsidRPr="0000610E" w:rsidRDefault="00DE3801" w:rsidP="00A97CBC">
                  <w:pPr>
                    <w:jc w:val="center"/>
                  </w:pPr>
                  <w:r w:rsidRPr="0000610E">
                    <w:t>0</w:t>
                  </w:r>
                </w:p>
              </w:tc>
              <w:tc>
                <w:tcPr>
                  <w:tcW w:w="1615" w:type="dxa"/>
                  <w:tcBorders>
                    <w:top w:val="single" w:sz="4" w:space="0" w:color="auto"/>
                    <w:left w:val="single" w:sz="4" w:space="0" w:color="auto"/>
                    <w:bottom w:val="single" w:sz="4" w:space="0" w:color="auto"/>
                    <w:right w:val="single" w:sz="4" w:space="0" w:color="auto"/>
                  </w:tcBorders>
                </w:tcPr>
                <w:p w:rsidR="00DE3801" w:rsidRPr="002C42FC" w:rsidRDefault="00DE3801" w:rsidP="00A97CBC">
                  <w:pPr>
                    <w:jc w:val="center"/>
                  </w:pPr>
                  <w:r w:rsidRPr="002C42FC">
                    <w:t>0</w:t>
                  </w:r>
                </w:p>
              </w:tc>
              <w:tc>
                <w:tcPr>
                  <w:tcW w:w="1645" w:type="dxa"/>
                  <w:tcBorders>
                    <w:top w:val="single" w:sz="4" w:space="0" w:color="auto"/>
                    <w:left w:val="single" w:sz="4" w:space="0" w:color="auto"/>
                    <w:bottom w:val="single" w:sz="4" w:space="0" w:color="auto"/>
                    <w:right w:val="single" w:sz="4" w:space="0" w:color="auto"/>
                  </w:tcBorders>
                </w:tcPr>
                <w:p w:rsidR="00DE3801" w:rsidRPr="002C42FC" w:rsidRDefault="00DE3801" w:rsidP="00A97CBC">
                  <w:pPr>
                    <w:jc w:val="center"/>
                  </w:pPr>
                  <w:r w:rsidRPr="002C42FC">
                    <w:t>0</w:t>
                  </w:r>
                </w:p>
              </w:tc>
              <w:tc>
                <w:tcPr>
                  <w:tcW w:w="1690" w:type="dxa"/>
                  <w:tcBorders>
                    <w:top w:val="single" w:sz="4" w:space="0" w:color="auto"/>
                    <w:left w:val="single" w:sz="4" w:space="0" w:color="auto"/>
                    <w:bottom w:val="single" w:sz="4" w:space="0" w:color="auto"/>
                    <w:right w:val="single" w:sz="4" w:space="0" w:color="auto"/>
                  </w:tcBorders>
                </w:tcPr>
                <w:p w:rsidR="00DE3801" w:rsidRPr="002C42FC" w:rsidRDefault="0000610E" w:rsidP="00A97CBC">
                  <w:pPr>
                    <w:jc w:val="center"/>
                  </w:pPr>
                  <w:r>
                    <w:t>0</w:t>
                  </w:r>
                </w:p>
              </w:tc>
            </w:tr>
          </w:tbl>
          <w:p w:rsidR="00DE3801" w:rsidRPr="00A736CF" w:rsidRDefault="00DE3801" w:rsidP="00396653">
            <w:pPr>
              <w:jc w:val="both"/>
              <w:rPr>
                <w:sz w:val="28"/>
                <w:szCs w:val="28"/>
              </w:rPr>
            </w:pPr>
          </w:p>
        </w:tc>
      </w:tr>
      <w:tr w:rsidR="00756842" w:rsidRPr="00B10A69" w:rsidTr="00A736CF">
        <w:trPr>
          <w:cantSplit/>
          <w:trHeight w:val="9476"/>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Ожидаемые конечные результаты реализации    </w:t>
            </w:r>
            <w:r w:rsidRPr="00B10A69">
              <w:rPr>
                <w:b/>
                <w:bCs/>
                <w:sz w:val="28"/>
                <w:szCs w:val="28"/>
              </w:rPr>
              <w:br/>
              <w:t xml:space="preserve">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1. Улучшение экологической обстановки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B10A69">
                <w:rPr>
                  <w:sz w:val="28"/>
                  <w:szCs w:val="28"/>
                </w:rPr>
                <w:t>1300 м</w:t>
              </w:r>
              <w:r w:rsidR="006F1C35">
                <w:rPr>
                  <w:sz w:val="28"/>
                  <w:szCs w:val="28"/>
                </w:rPr>
                <w:t xml:space="preserve"> </w:t>
              </w:r>
            </w:smartTag>
            <w:proofErr w:type="spellStart"/>
            <w:r w:rsidRPr="00B10A69">
              <w:rPr>
                <w:sz w:val="28"/>
                <w:szCs w:val="28"/>
              </w:rPr>
              <w:t>безхозяйных</w:t>
            </w:r>
            <w:proofErr w:type="spellEnd"/>
            <w:r w:rsidRPr="00B10A69">
              <w:rPr>
                <w:sz w:val="28"/>
                <w:szCs w:val="28"/>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сетей ливневой канализации будет реконструировано. Протяженность </w:t>
            </w:r>
            <w:r w:rsidR="00C92791" w:rsidRPr="00B10A69">
              <w:rPr>
                <w:sz w:val="28"/>
                <w:szCs w:val="28"/>
              </w:rPr>
              <w:t xml:space="preserve">дорог с твердым покрытием </w:t>
            </w:r>
            <w:r w:rsidR="00C92791">
              <w:rPr>
                <w:sz w:val="28"/>
                <w:szCs w:val="28"/>
              </w:rPr>
              <w:t xml:space="preserve">оборудованных </w:t>
            </w:r>
            <w:r w:rsidRPr="00B10A69">
              <w:rPr>
                <w:sz w:val="28"/>
                <w:szCs w:val="28"/>
              </w:rPr>
              <w:t>сет</w:t>
            </w:r>
            <w:r w:rsidR="00C92791">
              <w:rPr>
                <w:sz w:val="28"/>
                <w:szCs w:val="28"/>
              </w:rPr>
              <w:t>ями</w:t>
            </w:r>
            <w:r w:rsidRPr="00B10A69">
              <w:rPr>
                <w:sz w:val="28"/>
                <w:szCs w:val="28"/>
              </w:rPr>
              <w:t xml:space="preserve"> ливневой канализацией будет доведена в 20</w:t>
            </w:r>
            <w:r w:rsidR="00560D89">
              <w:rPr>
                <w:sz w:val="28"/>
                <w:szCs w:val="28"/>
              </w:rPr>
              <w:t>20</w:t>
            </w:r>
            <w:r w:rsidRPr="00B10A69">
              <w:rPr>
                <w:sz w:val="28"/>
                <w:szCs w:val="28"/>
              </w:rPr>
              <w:t xml:space="preserve"> году до 3900  м.</w:t>
            </w:r>
          </w:p>
          <w:p w:rsidR="00756842" w:rsidRPr="00B10A69" w:rsidRDefault="00756842" w:rsidP="00F201EA">
            <w:pPr>
              <w:jc w:val="both"/>
              <w:rPr>
                <w:sz w:val="28"/>
                <w:szCs w:val="28"/>
              </w:rPr>
            </w:pPr>
            <w:r w:rsidRPr="00B10A69">
              <w:rPr>
                <w:sz w:val="28"/>
                <w:szCs w:val="28"/>
              </w:rPr>
              <w:t>2. Застройка всех неосвоенных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p>
          <w:p w:rsidR="00A736CF" w:rsidRDefault="00A736CF" w:rsidP="00A736CF">
            <w:pPr>
              <w:tabs>
                <w:tab w:val="left" w:pos="459"/>
              </w:tabs>
              <w:jc w:val="both"/>
              <w:rPr>
                <w:sz w:val="28"/>
                <w:szCs w:val="28"/>
                <w:lang w:eastAsia="en-US"/>
              </w:rPr>
            </w:pPr>
            <w:r>
              <w:rPr>
                <w:sz w:val="28"/>
                <w:szCs w:val="28"/>
                <w:lang w:eastAsia="en-US"/>
              </w:rPr>
              <w:t>3.</w:t>
            </w:r>
            <w:r>
              <w:rPr>
                <w:sz w:val="28"/>
                <w:szCs w:val="28"/>
              </w:rPr>
              <w:t xml:space="preserve"> Достижение общей площади жилых помещений, приходящаяся в среднем на одного жителя, введенная в действие за один год.</w:t>
            </w:r>
          </w:p>
          <w:p w:rsidR="00756842" w:rsidRPr="00B10A69" w:rsidRDefault="00A736CF" w:rsidP="00A736CF">
            <w:pPr>
              <w:tabs>
                <w:tab w:val="left" w:pos="459"/>
              </w:tabs>
              <w:jc w:val="both"/>
              <w:rPr>
                <w:sz w:val="28"/>
                <w:szCs w:val="28"/>
              </w:rPr>
            </w:pPr>
            <w:r>
              <w:rPr>
                <w:sz w:val="28"/>
                <w:szCs w:val="28"/>
              </w:rPr>
              <w:t>4</w:t>
            </w:r>
            <w:r w:rsidR="00756842" w:rsidRPr="00B10A69">
              <w:rPr>
                <w:sz w:val="28"/>
                <w:szCs w:val="28"/>
              </w:rPr>
              <w:t>. Будут р</w:t>
            </w:r>
            <w:r w:rsidR="00756842" w:rsidRPr="00B10A69">
              <w:rPr>
                <w:bCs/>
                <w:sz w:val="28"/>
                <w:szCs w:val="28"/>
              </w:rPr>
              <w:t xml:space="preserve">азработаны проектно-сметная документация </w:t>
            </w:r>
            <w:r w:rsidR="00756842" w:rsidRPr="00B10A69">
              <w:rPr>
                <w:sz w:val="28"/>
                <w:szCs w:val="28"/>
              </w:rPr>
              <w:t xml:space="preserve">на строительство (реконструкцию) </w:t>
            </w:r>
            <w:r w:rsidR="00756842" w:rsidRPr="00B10A69">
              <w:rPr>
                <w:bCs/>
                <w:sz w:val="28"/>
                <w:szCs w:val="28"/>
              </w:rPr>
              <w:t xml:space="preserve">по </w:t>
            </w:r>
            <w:r w:rsidR="00032D15">
              <w:rPr>
                <w:bCs/>
                <w:sz w:val="28"/>
                <w:szCs w:val="28"/>
              </w:rPr>
              <w:t>31</w:t>
            </w:r>
            <w:r w:rsidR="00756842" w:rsidRPr="00B10A69">
              <w:rPr>
                <w:bCs/>
                <w:sz w:val="28"/>
                <w:szCs w:val="28"/>
              </w:rPr>
              <w:t xml:space="preserve"> объектам</w:t>
            </w:r>
            <w:r w:rsidR="00756842" w:rsidRPr="00B10A69">
              <w:rPr>
                <w:sz w:val="28"/>
                <w:szCs w:val="28"/>
              </w:rPr>
              <w:t xml:space="preserve"> инженерной и транспортной инфраструктуры – дорог, тротуаров, мест массового отдыха населения. </w:t>
            </w:r>
          </w:p>
          <w:p w:rsidR="00756842" w:rsidRDefault="00A736CF" w:rsidP="00F201EA">
            <w:pPr>
              <w:jc w:val="both"/>
              <w:rPr>
                <w:sz w:val="28"/>
                <w:szCs w:val="28"/>
              </w:rPr>
            </w:pPr>
            <w:r>
              <w:rPr>
                <w:sz w:val="28"/>
                <w:szCs w:val="28"/>
              </w:rPr>
              <w:t>5</w:t>
            </w:r>
            <w:r w:rsidR="00756842" w:rsidRPr="00B10A69">
              <w:rPr>
                <w:sz w:val="28"/>
                <w:szCs w:val="28"/>
              </w:rPr>
              <w:t xml:space="preserve">. </w:t>
            </w:r>
            <w:r w:rsidR="00756842" w:rsidRPr="00B10A69">
              <w:rPr>
                <w:bCs/>
                <w:sz w:val="28"/>
                <w:szCs w:val="28"/>
              </w:rPr>
              <w:t xml:space="preserve">Строительство берегоукрепительных сооружений на р. Дон </w:t>
            </w:r>
            <w:r w:rsidR="00756842" w:rsidRPr="00B10A69">
              <w:rPr>
                <w:sz w:val="28"/>
                <w:szCs w:val="28"/>
              </w:rPr>
              <w:t>в г. Павловске.</w:t>
            </w:r>
          </w:p>
          <w:p w:rsidR="00077331" w:rsidRDefault="00077331" w:rsidP="00F201EA">
            <w:pPr>
              <w:jc w:val="both"/>
              <w:rPr>
                <w:sz w:val="28"/>
                <w:szCs w:val="28"/>
              </w:rPr>
            </w:pPr>
            <w:r>
              <w:rPr>
                <w:sz w:val="28"/>
                <w:szCs w:val="28"/>
              </w:rPr>
              <w:t>6. Реконструированные и построенные объекты ЖКХ.</w:t>
            </w:r>
          </w:p>
          <w:p w:rsidR="00077331" w:rsidRPr="00B10A69" w:rsidRDefault="00077331" w:rsidP="00F201EA">
            <w:pPr>
              <w:jc w:val="both"/>
              <w:rPr>
                <w:sz w:val="28"/>
                <w:szCs w:val="28"/>
              </w:rPr>
            </w:pPr>
          </w:p>
        </w:tc>
      </w:tr>
    </w:tbl>
    <w:p w:rsidR="00756842" w:rsidRPr="00B10A69" w:rsidRDefault="00756842" w:rsidP="00756842">
      <w:pPr>
        <w:autoSpaceDE w:val="0"/>
        <w:autoSpaceDN w:val="0"/>
        <w:adjustRightInd w:val="0"/>
        <w:ind w:firstLine="684"/>
        <w:jc w:val="center"/>
        <w:outlineLvl w:val="1"/>
        <w:rPr>
          <w:b/>
          <w:bCs/>
          <w:sz w:val="28"/>
          <w:szCs w:val="28"/>
        </w:rPr>
      </w:pPr>
      <w:r w:rsidRPr="00B10A69">
        <w:rPr>
          <w:b/>
          <w:bCs/>
          <w:sz w:val="28"/>
          <w:szCs w:val="28"/>
        </w:rPr>
        <w:lastRenderedPageBreak/>
        <w:t>1. Общая характеристика сферы реализации муниципальной программы.</w:t>
      </w:r>
    </w:p>
    <w:p w:rsidR="00756842" w:rsidRPr="00B10A69" w:rsidRDefault="00756842" w:rsidP="00756842">
      <w:pPr>
        <w:autoSpaceDE w:val="0"/>
        <w:autoSpaceDN w:val="0"/>
        <w:adjustRightInd w:val="0"/>
        <w:ind w:firstLine="684"/>
        <w:jc w:val="center"/>
        <w:outlineLvl w:val="1"/>
        <w:rPr>
          <w:b/>
          <w:bCs/>
          <w:sz w:val="28"/>
          <w:szCs w:val="28"/>
        </w:rPr>
      </w:pPr>
    </w:p>
    <w:p w:rsidR="00756842" w:rsidRPr="00B10A69" w:rsidRDefault="00756842" w:rsidP="00756842">
      <w:pPr>
        <w:autoSpaceDE w:val="0"/>
        <w:autoSpaceDN w:val="0"/>
        <w:adjustRightInd w:val="0"/>
        <w:ind w:firstLine="540"/>
        <w:jc w:val="both"/>
        <w:rPr>
          <w:sz w:val="28"/>
          <w:szCs w:val="28"/>
        </w:rPr>
      </w:pPr>
      <w:r w:rsidRPr="00B10A69">
        <w:rPr>
          <w:sz w:val="28"/>
          <w:szCs w:val="28"/>
        </w:rPr>
        <w:t>Для устойчивого развития городского поселения - город Павловск, повышения качества городской среды требуется комплекс работ, направленных на рациональное территориальное планирование, землеустройство и землепользование.</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Полноценное пространственное развитие города сегодня возможно только в рамках правового </w:t>
      </w:r>
      <w:proofErr w:type="spellStart"/>
      <w:r w:rsidRPr="00B10A69">
        <w:rPr>
          <w:sz w:val="28"/>
          <w:szCs w:val="28"/>
        </w:rPr>
        <w:t>градорегулирования</w:t>
      </w:r>
      <w:proofErr w:type="spellEnd"/>
      <w:r w:rsidRPr="00B10A69">
        <w:rPr>
          <w:sz w:val="28"/>
          <w:szCs w:val="28"/>
        </w:rPr>
        <w:t xml:space="preserve"> при наличии необходимых документов территориального планирования: Генерального </w:t>
      </w:r>
      <w:hyperlink r:id="rId12" w:history="1">
        <w:r w:rsidRPr="00B10A69">
          <w:rPr>
            <w:sz w:val="28"/>
            <w:szCs w:val="28"/>
          </w:rPr>
          <w:t>плана</w:t>
        </w:r>
      </w:hyperlink>
      <w:r w:rsidRPr="00B10A69">
        <w:rPr>
          <w:sz w:val="28"/>
          <w:szCs w:val="28"/>
        </w:rPr>
        <w:t xml:space="preserve">, градостроительного зонирования, </w:t>
      </w:r>
      <w:hyperlink r:id="rId13" w:history="1">
        <w:r w:rsidRPr="00B10A69">
          <w:rPr>
            <w:sz w:val="28"/>
            <w:szCs w:val="28"/>
          </w:rPr>
          <w:t>Правил</w:t>
        </w:r>
      </w:hyperlink>
      <w:r w:rsidRPr="00B10A69">
        <w:rPr>
          <w:sz w:val="28"/>
          <w:szCs w:val="28"/>
        </w:rPr>
        <w:t xml:space="preserve"> землепользования и застройки, документации по планировке территории, современной информационной системы обеспечения градостроительной деятельности.</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В настоящее время в области территориального планирования стоит задача актуализации Генерального </w:t>
      </w:r>
      <w:hyperlink r:id="rId14" w:history="1">
        <w:r w:rsidRPr="00B10A69">
          <w:rPr>
            <w:sz w:val="28"/>
            <w:szCs w:val="28"/>
          </w:rPr>
          <w:t>плана</w:t>
        </w:r>
      </w:hyperlink>
      <w:r w:rsidRPr="00B10A69">
        <w:rPr>
          <w:sz w:val="28"/>
          <w:szCs w:val="28"/>
        </w:rPr>
        <w:t xml:space="preserve">. За прошедший период реализации Генерального </w:t>
      </w:r>
      <w:hyperlink r:id="rId15" w:history="1">
        <w:r w:rsidRPr="00B10A69">
          <w:rPr>
            <w:sz w:val="28"/>
            <w:szCs w:val="28"/>
          </w:rPr>
          <w:t>плана</w:t>
        </w:r>
      </w:hyperlink>
      <w:r w:rsidRPr="00B10A69">
        <w:rPr>
          <w:sz w:val="28"/>
          <w:szCs w:val="28"/>
        </w:rPr>
        <w:t xml:space="preserve"> произошел ряд изменений в законодательстве всех уровней. На федеральном и региональном уровнях была сформирована нормативная правовая база, являющаяся основой регулирования вопросов, связанных с жилищным строительством, жилищно-коммунальным хозяйством, обеспечением прав собственности в жилищной сфере в современных условиях. Новые правовые условия создали основу для реализации на практике мер, направленных на улучшение жилищных условий и повышение качества оказываемых коммунальных услуг.</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Постановлением Правительства Российской Федерации от 17.12.2010 </w:t>
      </w:r>
      <w:r w:rsidR="002A7538">
        <w:rPr>
          <w:sz w:val="28"/>
          <w:szCs w:val="28"/>
        </w:rPr>
        <w:t>№</w:t>
      </w:r>
      <w:r w:rsidRPr="00B10A69">
        <w:rPr>
          <w:sz w:val="28"/>
          <w:szCs w:val="28"/>
        </w:rPr>
        <w:t xml:space="preserve"> 1050 утверждена федеральная целевая </w:t>
      </w:r>
      <w:hyperlink r:id="rId16" w:history="1">
        <w:r w:rsidRPr="00B10A69">
          <w:rPr>
            <w:sz w:val="28"/>
            <w:szCs w:val="28"/>
          </w:rPr>
          <w:t>программа</w:t>
        </w:r>
      </w:hyperlink>
      <w:r w:rsidRPr="00B10A69">
        <w:rPr>
          <w:sz w:val="28"/>
          <w:szCs w:val="28"/>
        </w:rPr>
        <w:t xml:space="preserve"> </w:t>
      </w:r>
      <w:r w:rsidR="002A7538">
        <w:rPr>
          <w:sz w:val="28"/>
          <w:szCs w:val="28"/>
        </w:rPr>
        <w:t>«</w:t>
      </w:r>
      <w:r w:rsidRPr="00B10A69">
        <w:rPr>
          <w:sz w:val="28"/>
          <w:szCs w:val="28"/>
        </w:rPr>
        <w:t>Жилище</w:t>
      </w:r>
      <w:r w:rsidR="002A7538">
        <w:rPr>
          <w:sz w:val="28"/>
          <w:szCs w:val="28"/>
        </w:rPr>
        <w:t>»</w:t>
      </w:r>
      <w:r w:rsidRPr="00B10A69">
        <w:rPr>
          <w:sz w:val="28"/>
          <w:szCs w:val="28"/>
        </w:rPr>
        <w:t xml:space="preserve"> на 2011 - 2015 годы, основными целями которой названы формирование рынка доступного жилья </w:t>
      </w:r>
      <w:proofErr w:type="spellStart"/>
      <w:r w:rsidRPr="00B10A69">
        <w:rPr>
          <w:sz w:val="28"/>
          <w:szCs w:val="28"/>
        </w:rPr>
        <w:t>экономкласса</w:t>
      </w:r>
      <w:proofErr w:type="spellEnd"/>
      <w:r w:rsidRPr="00B10A69">
        <w:rPr>
          <w:sz w:val="28"/>
          <w:szCs w:val="28"/>
        </w:rPr>
        <w:t xml:space="preserve">, отвечающего требованиям </w:t>
      </w:r>
      <w:proofErr w:type="spellStart"/>
      <w:r w:rsidRPr="00B10A69">
        <w:rPr>
          <w:sz w:val="28"/>
          <w:szCs w:val="28"/>
        </w:rPr>
        <w:t>энергоэффективности</w:t>
      </w:r>
      <w:proofErr w:type="spellEnd"/>
      <w:r w:rsidRPr="00B10A69">
        <w:rPr>
          <w:sz w:val="28"/>
          <w:szCs w:val="28"/>
        </w:rPr>
        <w:t xml:space="preserve"> и </w:t>
      </w:r>
      <w:proofErr w:type="spellStart"/>
      <w:r w:rsidRPr="00B10A69">
        <w:rPr>
          <w:sz w:val="28"/>
          <w:szCs w:val="28"/>
        </w:rPr>
        <w:t>экологичности</w:t>
      </w:r>
      <w:proofErr w:type="spellEnd"/>
      <w:r w:rsidRPr="00B10A69">
        <w:rPr>
          <w:sz w:val="28"/>
          <w:szCs w:val="28"/>
        </w:rPr>
        <w:t>, выполнение государственных обязательств по обеспечению жильем категорий граждан, установленных законодательством.</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Для обеспечения градостроительной деятельности особенно важно увеличение объема документации по планировке территории. Без их разработки, позволяющей выбрать оптимальные варианты размещения объектов капитального строительства различного назначения с учетом развития инженерной, транспортной и социальной инфраструктур, интересов хозяйствующих субъектов на данной территории, невозможно говорить о комплексном подходе к развитию территории. Отсутствие таких документов лишает возможности реализовать утвержденный Генеральный </w:t>
      </w:r>
      <w:hyperlink r:id="rId17" w:history="1">
        <w:r w:rsidRPr="00B10A69">
          <w:rPr>
            <w:sz w:val="28"/>
            <w:szCs w:val="28"/>
          </w:rPr>
          <w:t>план</w:t>
        </w:r>
      </w:hyperlink>
      <w:r w:rsidRPr="00B10A69">
        <w:rPr>
          <w:sz w:val="28"/>
          <w:szCs w:val="28"/>
        </w:rPr>
        <w:t xml:space="preserve"> городского поселения - город Павловск и тем самым замедляет развитие города.</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В соответствии с </w:t>
      </w:r>
      <w:hyperlink r:id="rId18" w:history="1">
        <w:r w:rsidRPr="00B10A69">
          <w:rPr>
            <w:sz w:val="28"/>
            <w:szCs w:val="28"/>
          </w:rPr>
          <w:t>Законом</w:t>
        </w:r>
      </w:hyperlink>
      <w:r w:rsidRPr="00B10A69">
        <w:rPr>
          <w:sz w:val="28"/>
          <w:szCs w:val="28"/>
        </w:rPr>
        <w:t xml:space="preserve"> РФ от 28.12.2009 </w:t>
      </w:r>
      <w:r w:rsidR="002A7538">
        <w:rPr>
          <w:sz w:val="28"/>
          <w:szCs w:val="28"/>
        </w:rPr>
        <w:t>№</w:t>
      </w:r>
      <w:r w:rsidRPr="00B10A69">
        <w:rPr>
          <w:sz w:val="28"/>
          <w:szCs w:val="28"/>
        </w:rPr>
        <w:t xml:space="preserve"> 381-ФЗ </w:t>
      </w:r>
      <w:r w:rsidR="002A7538">
        <w:rPr>
          <w:sz w:val="28"/>
          <w:szCs w:val="28"/>
        </w:rPr>
        <w:t>«</w:t>
      </w:r>
      <w:r w:rsidRPr="00B10A69">
        <w:rPr>
          <w:sz w:val="28"/>
          <w:szCs w:val="28"/>
        </w:rPr>
        <w:t>Об основах государственного регулирования торговой деятельности в Российской Федерации</w:t>
      </w:r>
      <w:r w:rsidR="002A7538">
        <w:rPr>
          <w:sz w:val="28"/>
          <w:szCs w:val="28"/>
        </w:rPr>
        <w:t>»</w:t>
      </w:r>
      <w:r w:rsidRPr="00B10A69">
        <w:rPr>
          <w:sz w:val="28"/>
          <w:szCs w:val="28"/>
        </w:rPr>
        <w:t>, изменения схемы размещения нестационарных торговых объектов осуществляется по мере необходимости, но не реже 1 раза в год.</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Вся накапливаемая градостроительная документация требует систематизации, учета и хранения. </w:t>
      </w:r>
      <w:hyperlink r:id="rId19" w:history="1">
        <w:r w:rsidRPr="00B10A69">
          <w:rPr>
            <w:sz w:val="28"/>
            <w:szCs w:val="28"/>
          </w:rPr>
          <w:t>Статьями 56</w:t>
        </w:r>
      </w:hyperlink>
      <w:r w:rsidRPr="00B10A69">
        <w:rPr>
          <w:sz w:val="28"/>
          <w:szCs w:val="28"/>
        </w:rPr>
        <w:t xml:space="preserve">, </w:t>
      </w:r>
      <w:hyperlink r:id="rId20" w:history="1">
        <w:r w:rsidRPr="00B10A69">
          <w:rPr>
            <w:sz w:val="28"/>
            <w:szCs w:val="28"/>
          </w:rPr>
          <w:t>57</w:t>
        </w:r>
      </w:hyperlink>
      <w:r w:rsidRPr="00B10A69">
        <w:rPr>
          <w:sz w:val="28"/>
          <w:szCs w:val="28"/>
        </w:rPr>
        <w:t xml:space="preserve"> Градостроительного кодекса Российской Федерации предусмотрено создание и ведение информационных систем обеспечения градостроительной деятельности (ИСОГД). Реализация Программы будет содействовать ведению созданной информационной системы обеспечения </w:t>
      </w:r>
      <w:r w:rsidRPr="00B10A69">
        <w:rPr>
          <w:sz w:val="28"/>
          <w:szCs w:val="28"/>
        </w:rPr>
        <w:lastRenderedPageBreak/>
        <w:t>градостроительной деятельности как инструмента проведения единообразной муниципальной политики в сфере обеспечения устойчивого пространственного развития территории города Павловска.</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xml:space="preserve">На современном этапе основными направлениями программы являются: </w:t>
      </w:r>
    </w:p>
    <w:p w:rsidR="00756842" w:rsidRPr="00B10A69" w:rsidRDefault="00756842" w:rsidP="00756842">
      <w:pPr>
        <w:ind w:firstLine="684"/>
        <w:jc w:val="both"/>
        <w:rPr>
          <w:sz w:val="28"/>
          <w:szCs w:val="28"/>
        </w:rPr>
      </w:pPr>
      <w:r w:rsidRPr="00B10A69">
        <w:rPr>
          <w:sz w:val="28"/>
          <w:szCs w:val="28"/>
        </w:rPr>
        <w:t xml:space="preserve">1. Развитие системы ливневой канализации на территории городского поселения – город Павловск Павловского муниципального района Воронежской области.  </w:t>
      </w:r>
    </w:p>
    <w:p w:rsidR="00756842" w:rsidRPr="00B10A69" w:rsidRDefault="00756842" w:rsidP="00756842">
      <w:pPr>
        <w:ind w:firstLine="684"/>
        <w:jc w:val="both"/>
        <w:rPr>
          <w:bCs/>
          <w:sz w:val="28"/>
          <w:szCs w:val="28"/>
        </w:rPr>
      </w:pPr>
      <w:r w:rsidRPr="00B10A69">
        <w:rPr>
          <w:sz w:val="28"/>
          <w:szCs w:val="28"/>
        </w:rPr>
        <w:t>2.</w:t>
      </w:r>
      <w:r w:rsidRPr="00B10A69">
        <w:rPr>
          <w:bCs/>
          <w:sz w:val="28"/>
          <w:szCs w:val="28"/>
        </w:rPr>
        <w:t xml:space="preserve">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756842" w:rsidRPr="00B10A69" w:rsidRDefault="00756842" w:rsidP="00756842">
      <w:pPr>
        <w:ind w:firstLine="684"/>
        <w:jc w:val="both"/>
        <w:rPr>
          <w:bCs/>
          <w:sz w:val="28"/>
          <w:szCs w:val="28"/>
        </w:rPr>
      </w:pPr>
      <w:r w:rsidRPr="00B10A69">
        <w:rPr>
          <w:bCs/>
          <w:sz w:val="28"/>
          <w:szCs w:val="28"/>
        </w:rPr>
        <w:t>3. Строительство сетей водоснабжения и водоотведения в п. Восточный в г. Павловске Воронежской области.</w:t>
      </w:r>
    </w:p>
    <w:p w:rsidR="00756842" w:rsidRPr="00B10A69" w:rsidRDefault="00756842" w:rsidP="00756842">
      <w:pPr>
        <w:autoSpaceDE w:val="0"/>
        <w:autoSpaceDN w:val="0"/>
        <w:adjustRightInd w:val="0"/>
        <w:ind w:firstLine="684"/>
        <w:jc w:val="both"/>
        <w:outlineLvl w:val="1"/>
        <w:rPr>
          <w:sz w:val="28"/>
          <w:szCs w:val="28"/>
        </w:rPr>
      </w:pPr>
      <w:r w:rsidRPr="00B10A69">
        <w:rPr>
          <w:bCs/>
          <w:sz w:val="28"/>
          <w:szCs w:val="28"/>
        </w:rPr>
        <w:t xml:space="preserve">4. </w:t>
      </w:r>
      <w:r w:rsidRPr="00B10A69">
        <w:rPr>
          <w:sz w:val="28"/>
          <w:szCs w:val="28"/>
        </w:rPr>
        <w:t>Мероприятия в области строительства, архитектуры и градостроительства.</w:t>
      </w:r>
    </w:p>
    <w:p w:rsidR="00756842" w:rsidRDefault="00756842" w:rsidP="00756842">
      <w:pPr>
        <w:autoSpaceDE w:val="0"/>
        <w:autoSpaceDN w:val="0"/>
        <w:adjustRightInd w:val="0"/>
        <w:ind w:firstLine="684"/>
        <w:jc w:val="both"/>
        <w:outlineLvl w:val="1"/>
        <w:rPr>
          <w:bCs/>
          <w:sz w:val="28"/>
          <w:szCs w:val="28"/>
        </w:rPr>
      </w:pPr>
      <w:r w:rsidRPr="00B10A69">
        <w:rPr>
          <w:sz w:val="28"/>
          <w:szCs w:val="28"/>
        </w:rPr>
        <w:t xml:space="preserve">5. </w:t>
      </w:r>
      <w:proofErr w:type="spellStart"/>
      <w:r w:rsidRPr="00B10A69">
        <w:rPr>
          <w:bCs/>
          <w:sz w:val="28"/>
          <w:szCs w:val="28"/>
        </w:rPr>
        <w:t>Берегоукрепление</w:t>
      </w:r>
      <w:proofErr w:type="spellEnd"/>
      <w:r w:rsidRPr="00B10A69">
        <w:rPr>
          <w:bCs/>
          <w:sz w:val="28"/>
          <w:szCs w:val="28"/>
        </w:rPr>
        <w:t xml:space="preserve"> р. Дон в районе г. Павловска Павловского муниципального района Воронежской области.</w:t>
      </w:r>
    </w:p>
    <w:p w:rsidR="0052390C" w:rsidRPr="00B10A69" w:rsidRDefault="00077331" w:rsidP="00756842">
      <w:pPr>
        <w:autoSpaceDE w:val="0"/>
        <w:autoSpaceDN w:val="0"/>
        <w:adjustRightInd w:val="0"/>
        <w:ind w:firstLine="684"/>
        <w:jc w:val="both"/>
        <w:outlineLvl w:val="1"/>
        <w:rPr>
          <w:bCs/>
          <w:sz w:val="28"/>
          <w:szCs w:val="28"/>
        </w:rPr>
      </w:pPr>
      <w:r>
        <w:rPr>
          <w:bCs/>
          <w:sz w:val="28"/>
          <w:szCs w:val="28"/>
        </w:rPr>
        <w:t xml:space="preserve">6. Развитие систем теплоснабжения, водоснабжения и водоотведения </w:t>
      </w:r>
      <w:r w:rsidRPr="00B10A69">
        <w:rPr>
          <w:sz w:val="28"/>
          <w:szCs w:val="28"/>
        </w:rPr>
        <w:t>в городском поселении – город Павловск Павловского муниципального район</w:t>
      </w:r>
      <w:r>
        <w:rPr>
          <w:sz w:val="28"/>
          <w:szCs w:val="28"/>
        </w:rPr>
        <w:t>а Воронежской области.</w:t>
      </w:r>
    </w:p>
    <w:p w:rsidR="00756842" w:rsidRPr="00832C07" w:rsidRDefault="00756842" w:rsidP="00756842">
      <w:pPr>
        <w:autoSpaceDE w:val="0"/>
        <w:autoSpaceDN w:val="0"/>
        <w:adjustRightInd w:val="0"/>
        <w:ind w:firstLine="684"/>
        <w:jc w:val="both"/>
        <w:outlineLvl w:val="1"/>
        <w:rPr>
          <w:b/>
          <w:bCs/>
          <w:sz w:val="28"/>
          <w:szCs w:val="28"/>
        </w:rPr>
      </w:pPr>
      <w:r w:rsidRPr="00832C07">
        <w:rPr>
          <w:b/>
          <w:bCs/>
          <w:sz w:val="28"/>
          <w:szCs w:val="28"/>
        </w:rPr>
        <w:t xml:space="preserve">2. </w:t>
      </w:r>
      <w:r w:rsidRPr="00832C07">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832C07" w:rsidRDefault="00756842" w:rsidP="00756842">
      <w:pPr>
        <w:autoSpaceDE w:val="0"/>
        <w:autoSpaceDN w:val="0"/>
        <w:adjustRightInd w:val="0"/>
        <w:jc w:val="both"/>
        <w:outlineLvl w:val="0"/>
        <w:rPr>
          <w:b/>
          <w:bCs/>
          <w:sz w:val="28"/>
          <w:szCs w:val="28"/>
        </w:rPr>
      </w:pPr>
    </w:p>
    <w:p w:rsidR="00756842" w:rsidRPr="00832C07" w:rsidRDefault="00756842" w:rsidP="00756842">
      <w:pPr>
        <w:autoSpaceDE w:val="0"/>
        <w:autoSpaceDN w:val="0"/>
        <w:adjustRightInd w:val="0"/>
        <w:ind w:firstLine="540"/>
        <w:jc w:val="both"/>
        <w:rPr>
          <w:bCs/>
          <w:sz w:val="28"/>
          <w:szCs w:val="28"/>
        </w:rPr>
      </w:pPr>
      <w:r w:rsidRPr="00832C07">
        <w:rPr>
          <w:bCs/>
          <w:sz w:val="28"/>
          <w:szCs w:val="28"/>
        </w:rPr>
        <w:t>Целью муниципальной программы является:</w:t>
      </w:r>
    </w:p>
    <w:p w:rsidR="00756842" w:rsidRPr="00B10A69" w:rsidRDefault="00756842" w:rsidP="00756842">
      <w:pPr>
        <w:autoSpaceDE w:val="0"/>
        <w:autoSpaceDN w:val="0"/>
        <w:adjustRightInd w:val="0"/>
        <w:ind w:firstLine="540"/>
        <w:jc w:val="both"/>
        <w:rPr>
          <w:bCs/>
          <w:sz w:val="28"/>
          <w:szCs w:val="28"/>
        </w:rPr>
      </w:pPr>
      <w:r w:rsidRPr="00832C07">
        <w:rPr>
          <w:bCs/>
          <w:sz w:val="28"/>
          <w:szCs w:val="28"/>
        </w:rPr>
        <w:t>- реализация полномочий органов местного самоуправления городского поселения – город Павловск в области градостроительной</w:t>
      </w:r>
      <w:r w:rsidRPr="00B10A69">
        <w:rPr>
          <w:bCs/>
          <w:sz w:val="28"/>
          <w:szCs w:val="28"/>
        </w:rPr>
        <w:t xml:space="preserve"> деятельности;</w:t>
      </w:r>
    </w:p>
    <w:p w:rsidR="00756842" w:rsidRPr="00B10A69" w:rsidRDefault="00756842" w:rsidP="00756842">
      <w:pPr>
        <w:autoSpaceDE w:val="0"/>
        <w:autoSpaceDN w:val="0"/>
        <w:adjustRightInd w:val="0"/>
        <w:ind w:firstLine="540"/>
        <w:jc w:val="both"/>
        <w:rPr>
          <w:bCs/>
          <w:sz w:val="28"/>
          <w:szCs w:val="28"/>
        </w:rPr>
      </w:pPr>
      <w:r w:rsidRPr="00B10A69">
        <w:rPr>
          <w:bCs/>
          <w:sz w:val="28"/>
          <w:szCs w:val="28"/>
        </w:rPr>
        <w:t>- формирование эффективной системы пространственного развития и административно-территориального устройства городского поселения – город Павловск, направленной на устойчивое развитие территории города, формирование благоприятной среды жизнедеятельности;</w:t>
      </w:r>
    </w:p>
    <w:p w:rsidR="00756842" w:rsidRPr="00B10A69" w:rsidRDefault="00756842" w:rsidP="00756842">
      <w:pPr>
        <w:autoSpaceDE w:val="0"/>
        <w:autoSpaceDN w:val="0"/>
        <w:adjustRightInd w:val="0"/>
        <w:ind w:firstLine="540"/>
        <w:jc w:val="both"/>
        <w:outlineLvl w:val="1"/>
        <w:rPr>
          <w:sz w:val="28"/>
          <w:szCs w:val="28"/>
        </w:rPr>
      </w:pPr>
      <w:r w:rsidRPr="00B10A69">
        <w:rPr>
          <w:bCs/>
          <w:sz w:val="28"/>
          <w:szCs w:val="28"/>
        </w:rPr>
        <w:t>- р</w:t>
      </w:r>
      <w:r w:rsidRPr="00B10A69">
        <w:rPr>
          <w:sz w:val="28"/>
          <w:szCs w:val="28"/>
        </w:rPr>
        <w:t>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B10A69" w:rsidRDefault="00756842" w:rsidP="00756842">
      <w:pPr>
        <w:autoSpaceDE w:val="0"/>
        <w:autoSpaceDN w:val="0"/>
        <w:adjustRightInd w:val="0"/>
        <w:ind w:firstLine="540"/>
        <w:jc w:val="both"/>
        <w:rPr>
          <w:bCs/>
          <w:sz w:val="28"/>
          <w:szCs w:val="28"/>
        </w:rPr>
      </w:pPr>
      <w:r w:rsidRPr="00B10A69">
        <w:rPr>
          <w:bCs/>
          <w:sz w:val="28"/>
          <w:szCs w:val="28"/>
        </w:rPr>
        <w:t>Задачи муниципальной программы:</w:t>
      </w:r>
    </w:p>
    <w:p w:rsidR="00756842" w:rsidRPr="00B10A69" w:rsidRDefault="00756842" w:rsidP="00756842">
      <w:pPr>
        <w:autoSpaceDE w:val="0"/>
        <w:autoSpaceDN w:val="0"/>
        <w:adjustRightInd w:val="0"/>
        <w:ind w:firstLine="540"/>
        <w:jc w:val="both"/>
        <w:rPr>
          <w:bCs/>
          <w:sz w:val="28"/>
          <w:szCs w:val="28"/>
        </w:rPr>
      </w:pPr>
      <w:r w:rsidRPr="00B10A69">
        <w:rPr>
          <w:bCs/>
          <w:sz w:val="28"/>
          <w:szCs w:val="28"/>
        </w:rPr>
        <w:t xml:space="preserve">- реализация Генерального </w:t>
      </w:r>
      <w:hyperlink r:id="rId21" w:history="1">
        <w:r w:rsidRPr="00B10A69">
          <w:rPr>
            <w:bCs/>
            <w:sz w:val="28"/>
            <w:szCs w:val="28"/>
          </w:rPr>
          <w:t>плана</w:t>
        </w:r>
      </w:hyperlink>
      <w:r w:rsidRPr="00B10A69">
        <w:rPr>
          <w:bCs/>
          <w:sz w:val="28"/>
          <w:szCs w:val="28"/>
        </w:rPr>
        <w:t xml:space="preserve"> городского поселения - город Павловск и обеспечение градостроительного зонирования территории;</w:t>
      </w:r>
    </w:p>
    <w:p w:rsidR="00756842" w:rsidRPr="00B10A69" w:rsidRDefault="00756842" w:rsidP="00756842">
      <w:pPr>
        <w:autoSpaceDE w:val="0"/>
        <w:autoSpaceDN w:val="0"/>
        <w:adjustRightInd w:val="0"/>
        <w:ind w:firstLine="540"/>
        <w:jc w:val="both"/>
        <w:rPr>
          <w:bCs/>
          <w:sz w:val="28"/>
          <w:szCs w:val="28"/>
        </w:rPr>
      </w:pPr>
      <w:r w:rsidRPr="00B10A69">
        <w:rPr>
          <w:bCs/>
          <w:sz w:val="28"/>
          <w:szCs w:val="28"/>
        </w:rPr>
        <w:t>- формирование правовой базы развития градостроительной деятельности городского поселения  - город Павловск;</w:t>
      </w:r>
    </w:p>
    <w:p w:rsidR="00756842" w:rsidRPr="00B10A69" w:rsidRDefault="00756842" w:rsidP="00756842">
      <w:pPr>
        <w:autoSpaceDE w:val="0"/>
        <w:autoSpaceDN w:val="0"/>
        <w:adjustRightInd w:val="0"/>
        <w:ind w:firstLine="540"/>
        <w:jc w:val="both"/>
        <w:rPr>
          <w:b/>
          <w:bCs/>
          <w:sz w:val="28"/>
          <w:szCs w:val="28"/>
        </w:rPr>
      </w:pPr>
      <w:r w:rsidRPr="00B10A69">
        <w:rPr>
          <w:bCs/>
          <w:sz w:val="28"/>
          <w:szCs w:val="28"/>
        </w:rPr>
        <w:t>- обеспечение рационального землеустройства и землепользования</w:t>
      </w:r>
      <w:r w:rsidRPr="00B10A69">
        <w:rPr>
          <w:b/>
          <w:bCs/>
          <w:sz w:val="28"/>
          <w:szCs w:val="28"/>
        </w:rPr>
        <w:t>.</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с</w:t>
      </w:r>
      <w:r w:rsidRPr="00B10A69">
        <w:rPr>
          <w:sz w:val="28"/>
          <w:szCs w:val="28"/>
          <w:lang w:eastAsia="en-US"/>
        </w:rPr>
        <w:t>тимулирование строительства жилья</w:t>
      </w:r>
      <w:r w:rsidRPr="00B10A69">
        <w:rPr>
          <w:bCs/>
          <w:sz w:val="28"/>
          <w:szCs w:val="28"/>
        </w:rPr>
        <w:t xml:space="preserve"> в городском поселении - город Павловск.</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муниципальной программы будет осуществляться путем решения задач в рамках соответствующих подпрограмм.</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lastRenderedPageBreak/>
        <w:t>Состав целей, задач и ожидаемых результатов подпрограмм муниципальной программы приведен в ее паспорте.</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каждой подпрограммы муниципальной программы требует решения комплекса задач подпрограммы.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Паспорт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Значения целевых показателей (индикаторов) муниципальной программы на весь срок ее реализации приведены в приложении 1 муниципальной программы.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городского поселения – город Павловск Павловского муниципального района Воронежской области на долгосрочной период до 202</w:t>
      </w:r>
      <w:r w:rsidR="00A97D74">
        <w:rPr>
          <w:bCs/>
          <w:sz w:val="28"/>
          <w:szCs w:val="28"/>
        </w:rPr>
        <w:t>5</w:t>
      </w:r>
      <w:r w:rsidRPr="00B10A69">
        <w:rPr>
          <w:bCs/>
          <w:sz w:val="28"/>
          <w:szCs w:val="28"/>
        </w:rPr>
        <w:t xml:space="preserve"> 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Ожидаемые результаты реализации муниципальной 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1.</w:t>
      </w:r>
      <w:r w:rsidRPr="00B10A69">
        <w:rPr>
          <w:sz w:val="28"/>
          <w:szCs w:val="28"/>
        </w:rPr>
        <w:t xml:space="preserve"> Улучшение экологической обстановки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B10A69">
          <w:rPr>
            <w:sz w:val="28"/>
            <w:szCs w:val="28"/>
          </w:rPr>
          <w:t>1300 м</w:t>
        </w:r>
        <w:r w:rsidR="004F0D00">
          <w:rPr>
            <w:sz w:val="28"/>
            <w:szCs w:val="28"/>
          </w:rPr>
          <w:t xml:space="preserve"> </w:t>
        </w:r>
      </w:smartTag>
      <w:proofErr w:type="spellStart"/>
      <w:r w:rsidRPr="00B10A69">
        <w:rPr>
          <w:sz w:val="28"/>
          <w:szCs w:val="28"/>
        </w:rPr>
        <w:t>безхозяйных</w:t>
      </w:r>
      <w:proofErr w:type="spellEnd"/>
      <w:r w:rsidRPr="00B10A69">
        <w:rPr>
          <w:sz w:val="28"/>
          <w:szCs w:val="28"/>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сетей ливневой канализации будет реконструировано. Протяженность </w:t>
      </w:r>
      <w:r w:rsidR="000A099B" w:rsidRPr="00B10A69">
        <w:rPr>
          <w:sz w:val="28"/>
          <w:szCs w:val="28"/>
        </w:rPr>
        <w:t xml:space="preserve">дорог с твердым покрытием </w:t>
      </w:r>
      <w:r w:rsidR="000A099B">
        <w:rPr>
          <w:sz w:val="28"/>
          <w:szCs w:val="28"/>
        </w:rPr>
        <w:t xml:space="preserve">оборудованных </w:t>
      </w:r>
      <w:r w:rsidRPr="00B10A69">
        <w:rPr>
          <w:sz w:val="28"/>
          <w:szCs w:val="28"/>
        </w:rPr>
        <w:t>сет</w:t>
      </w:r>
      <w:r w:rsidR="000A099B">
        <w:rPr>
          <w:sz w:val="28"/>
          <w:szCs w:val="28"/>
        </w:rPr>
        <w:t xml:space="preserve">ями </w:t>
      </w:r>
      <w:r w:rsidRPr="00B10A69">
        <w:rPr>
          <w:sz w:val="28"/>
          <w:szCs w:val="28"/>
        </w:rPr>
        <w:t xml:space="preserve"> ливневой канализацией будет доведена в 20</w:t>
      </w:r>
      <w:r w:rsidR="00560D89">
        <w:rPr>
          <w:sz w:val="28"/>
          <w:szCs w:val="28"/>
        </w:rPr>
        <w:t>20</w:t>
      </w:r>
      <w:r w:rsidRPr="00B10A69">
        <w:rPr>
          <w:sz w:val="28"/>
          <w:szCs w:val="28"/>
        </w:rPr>
        <w:t xml:space="preserve"> году до  3900  м.</w:t>
      </w:r>
    </w:p>
    <w:p w:rsidR="00756842" w:rsidRPr="00B10A69" w:rsidRDefault="00756842" w:rsidP="00756842">
      <w:pPr>
        <w:autoSpaceDE w:val="0"/>
        <w:autoSpaceDN w:val="0"/>
        <w:adjustRightInd w:val="0"/>
        <w:ind w:firstLine="708"/>
        <w:jc w:val="both"/>
        <w:rPr>
          <w:sz w:val="28"/>
          <w:szCs w:val="28"/>
        </w:rPr>
      </w:pPr>
      <w:r w:rsidRPr="00B10A69">
        <w:rPr>
          <w:bCs/>
          <w:sz w:val="28"/>
          <w:szCs w:val="28"/>
        </w:rPr>
        <w:t>2.</w:t>
      </w:r>
      <w:r w:rsidRPr="00B10A69">
        <w:rPr>
          <w:sz w:val="28"/>
          <w:szCs w:val="28"/>
        </w:rPr>
        <w:t xml:space="preserve"> Застройка всех неосвоенных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p>
    <w:p w:rsidR="00756842" w:rsidRPr="00B10A69" w:rsidRDefault="00756842" w:rsidP="00756842">
      <w:pPr>
        <w:autoSpaceDE w:val="0"/>
        <w:autoSpaceDN w:val="0"/>
        <w:adjustRightInd w:val="0"/>
        <w:ind w:firstLine="708"/>
        <w:jc w:val="both"/>
        <w:rPr>
          <w:sz w:val="28"/>
          <w:szCs w:val="28"/>
        </w:rPr>
      </w:pPr>
      <w:r w:rsidRPr="00B10A69">
        <w:rPr>
          <w:sz w:val="28"/>
          <w:szCs w:val="28"/>
        </w:rPr>
        <w:t>3. Застройка всех неосвоенных земельных участков</w:t>
      </w:r>
      <w:r w:rsidRPr="00B10A69">
        <w:rPr>
          <w:bCs/>
          <w:sz w:val="28"/>
          <w:szCs w:val="28"/>
        </w:rPr>
        <w:t xml:space="preserve"> п. Восточный</w:t>
      </w:r>
      <w:r w:rsidR="000A099B">
        <w:rPr>
          <w:bCs/>
          <w:sz w:val="28"/>
          <w:szCs w:val="28"/>
        </w:rPr>
        <w:t xml:space="preserve"> 1,2</w:t>
      </w:r>
      <w:r w:rsidRPr="00B10A69">
        <w:rPr>
          <w:bCs/>
          <w:sz w:val="28"/>
          <w:szCs w:val="28"/>
        </w:rPr>
        <w:t xml:space="preserve"> в </w:t>
      </w:r>
      <w:r w:rsidR="00832C07">
        <w:rPr>
          <w:bCs/>
          <w:sz w:val="28"/>
          <w:szCs w:val="28"/>
        </w:rPr>
        <w:t xml:space="preserve">              </w:t>
      </w:r>
      <w:r w:rsidRPr="00B10A69">
        <w:rPr>
          <w:bCs/>
          <w:sz w:val="28"/>
          <w:szCs w:val="28"/>
        </w:rPr>
        <w:t>г. Павловске Воронежской области.</w:t>
      </w:r>
    </w:p>
    <w:p w:rsidR="00AF356C" w:rsidRDefault="00756842" w:rsidP="00AF356C">
      <w:pPr>
        <w:tabs>
          <w:tab w:val="left" w:pos="459"/>
        </w:tabs>
        <w:ind w:firstLine="709"/>
        <w:jc w:val="both"/>
        <w:rPr>
          <w:sz w:val="28"/>
          <w:szCs w:val="28"/>
        </w:rPr>
      </w:pPr>
      <w:r w:rsidRPr="00B10A69">
        <w:rPr>
          <w:sz w:val="28"/>
          <w:szCs w:val="28"/>
        </w:rPr>
        <w:t xml:space="preserve">4. </w:t>
      </w:r>
      <w:r w:rsidR="00412401">
        <w:rPr>
          <w:bCs/>
          <w:sz w:val="28"/>
          <w:szCs w:val="28"/>
        </w:rPr>
        <w:t>Д</w:t>
      </w:r>
      <w:r w:rsidR="00412401">
        <w:rPr>
          <w:sz w:val="28"/>
          <w:szCs w:val="28"/>
        </w:rPr>
        <w:t>остижение плановых показателей по общей площади жилых помещений, приходящийся в среднем на одного жителя, введенной в действие за один год</w:t>
      </w:r>
      <w:r w:rsidR="00AF356C">
        <w:rPr>
          <w:sz w:val="28"/>
          <w:szCs w:val="28"/>
        </w:rPr>
        <w:t>.</w:t>
      </w:r>
    </w:p>
    <w:p w:rsidR="000A099B" w:rsidRPr="00B10A69" w:rsidRDefault="000A099B" w:rsidP="000A099B">
      <w:pPr>
        <w:tabs>
          <w:tab w:val="left" w:pos="459"/>
        </w:tabs>
        <w:ind w:firstLine="709"/>
        <w:jc w:val="both"/>
        <w:rPr>
          <w:sz w:val="28"/>
          <w:szCs w:val="28"/>
        </w:rPr>
      </w:pPr>
      <w:r>
        <w:rPr>
          <w:sz w:val="28"/>
          <w:szCs w:val="28"/>
          <w:lang w:eastAsia="en-US"/>
        </w:rPr>
        <w:t xml:space="preserve">5. Разработка </w:t>
      </w:r>
      <w:r w:rsidRPr="00B10A69">
        <w:rPr>
          <w:bCs/>
          <w:sz w:val="28"/>
          <w:szCs w:val="28"/>
        </w:rPr>
        <w:t>проектно-сметн</w:t>
      </w:r>
      <w:r>
        <w:rPr>
          <w:bCs/>
          <w:sz w:val="28"/>
          <w:szCs w:val="28"/>
        </w:rPr>
        <w:t>ой</w:t>
      </w:r>
      <w:r w:rsidRPr="00B10A69">
        <w:rPr>
          <w:bCs/>
          <w:sz w:val="28"/>
          <w:szCs w:val="28"/>
        </w:rPr>
        <w:t xml:space="preserve"> документаци</w:t>
      </w:r>
      <w:r>
        <w:rPr>
          <w:bCs/>
          <w:sz w:val="28"/>
          <w:szCs w:val="28"/>
        </w:rPr>
        <w:t>и</w:t>
      </w:r>
      <w:r w:rsidR="00EF73F7">
        <w:rPr>
          <w:bCs/>
          <w:sz w:val="28"/>
          <w:szCs w:val="28"/>
        </w:rPr>
        <w:t xml:space="preserve"> </w:t>
      </w:r>
      <w:r w:rsidRPr="00B10A69">
        <w:rPr>
          <w:sz w:val="28"/>
          <w:szCs w:val="28"/>
        </w:rPr>
        <w:t xml:space="preserve">на строительство (реконструкцию) </w:t>
      </w:r>
      <w:r w:rsidRPr="00B10A69">
        <w:rPr>
          <w:bCs/>
          <w:sz w:val="28"/>
          <w:szCs w:val="28"/>
        </w:rPr>
        <w:t xml:space="preserve">по </w:t>
      </w:r>
      <w:r w:rsidR="00032D15">
        <w:rPr>
          <w:bCs/>
          <w:sz w:val="28"/>
          <w:szCs w:val="28"/>
        </w:rPr>
        <w:t>31</w:t>
      </w:r>
      <w:r w:rsidRPr="00877FC9">
        <w:rPr>
          <w:bCs/>
          <w:sz w:val="28"/>
          <w:szCs w:val="28"/>
        </w:rPr>
        <w:t xml:space="preserve"> о</w:t>
      </w:r>
      <w:r w:rsidRPr="00B10A69">
        <w:rPr>
          <w:bCs/>
          <w:sz w:val="28"/>
          <w:szCs w:val="28"/>
        </w:rPr>
        <w:t>бъектам</w:t>
      </w:r>
      <w:r w:rsidRPr="00B10A69">
        <w:rPr>
          <w:sz w:val="28"/>
          <w:szCs w:val="28"/>
        </w:rPr>
        <w:t xml:space="preserve"> инженерной и транспортной инфраструктуры – дорог, тротуаров, мест массового отдыха населения. </w:t>
      </w:r>
    </w:p>
    <w:p w:rsidR="00756842" w:rsidRDefault="000A099B" w:rsidP="00756842">
      <w:pPr>
        <w:autoSpaceDE w:val="0"/>
        <w:autoSpaceDN w:val="0"/>
        <w:adjustRightInd w:val="0"/>
        <w:ind w:firstLine="708"/>
        <w:jc w:val="both"/>
        <w:rPr>
          <w:sz w:val="28"/>
          <w:szCs w:val="28"/>
        </w:rPr>
      </w:pPr>
      <w:r>
        <w:rPr>
          <w:sz w:val="28"/>
          <w:szCs w:val="28"/>
        </w:rPr>
        <w:t>6</w:t>
      </w:r>
      <w:r w:rsidR="0006657C">
        <w:rPr>
          <w:sz w:val="28"/>
          <w:szCs w:val="28"/>
        </w:rPr>
        <w:t xml:space="preserve">. </w:t>
      </w:r>
      <w:r w:rsidR="008C322D" w:rsidRPr="00B10A69">
        <w:rPr>
          <w:sz w:val="28"/>
          <w:szCs w:val="28"/>
        </w:rPr>
        <w:t xml:space="preserve">Предотвращение </w:t>
      </w:r>
      <w:r w:rsidR="00756842" w:rsidRPr="00B10A69">
        <w:rPr>
          <w:sz w:val="28"/>
          <w:szCs w:val="28"/>
        </w:rPr>
        <w:t xml:space="preserve"> чрезвычайной ситуации связанной с обрушением левого берега р. Дон, предотвращение разрушения жилых домов</w:t>
      </w:r>
      <w:r>
        <w:rPr>
          <w:sz w:val="28"/>
          <w:szCs w:val="28"/>
        </w:rPr>
        <w:t>,</w:t>
      </w:r>
      <w:r w:rsidR="00756842" w:rsidRPr="00B10A69">
        <w:rPr>
          <w:sz w:val="28"/>
          <w:szCs w:val="28"/>
        </w:rPr>
        <w:t xml:space="preserve"> производственных построек</w:t>
      </w:r>
      <w:r>
        <w:rPr>
          <w:sz w:val="28"/>
          <w:szCs w:val="28"/>
        </w:rPr>
        <w:t>, объектов транспортной и инженерной инфраструктуры</w:t>
      </w:r>
      <w:r w:rsidR="00756842" w:rsidRPr="00B10A69">
        <w:rPr>
          <w:sz w:val="28"/>
          <w:szCs w:val="28"/>
        </w:rPr>
        <w:t>.</w:t>
      </w:r>
    </w:p>
    <w:p w:rsidR="000A099B" w:rsidRPr="00B10A69" w:rsidRDefault="00A97D74" w:rsidP="00756842">
      <w:pPr>
        <w:autoSpaceDE w:val="0"/>
        <w:autoSpaceDN w:val="0"/>
        <w:adjustRightInd w:val="0"/>
        <w:ind w:firstLine="708"/>
        <w:jc w:val="both"/>
        <w:rPr>
          <w:bCs/>
          <w:sz w:val="28"/>
          <w:szCs w:val="28"/>
        </w:rPr>
      </w:pPr>
      <w:r>
        <w:rPr>
          <w:bCs/>
          <w:sz w:val="28"/>
          <w:szCs w:val="28"/>
        </w:rPr>
        <w:t xml:space="preserve">7. </w:t>
      </w:r>
      <w:r>
        <w:rPr>
          <w:sz w:val="28"/>
          <w:szCs w:val="28"/>
        </w:rPr>
        <w:t>Реконструкция и строительство объектов ЖКХ.</w:t>
      </w:r>
    </w:p>
    <w:p w:rsidR="00756842" w:rsidRPr="00B10A69" w:rsidRDefault="00756842" w:rsidP="00756842">
      <w:pPr>
        <w:autoSpaceDE w:val="0"/>
        <w:autoSpaceDN w:val="0"/>
        <w:adjustRightInd w:val="0"/>
        <w:jc w:val="center"/>
        <w:outlineLvl w:val="1"/>
        <w:rPr>
          <w:b/>
          <w:bCs/>
          <w:sz w:val="28"/>
          <w:szCs w:val="28"/>
        </w:rPr>
      </w:pPr>
      <w:r w:rsidRPr="00B10A69">
        <w:rPr>
          <w:b/>
          <w:sz w:val="28"/>
          <w:szCs w:val="28"/>
        </w:rPr>
        <w:lastRenderedPageBreak/>
        <w:t>3</w:t>
      </w:r>
      <w:r w:rsidRPr="00B10A69">
        <w:rPr>
          <w:b/>
          <w:bCs/>
          <w:sz w:val="28"/>
          <w:szCs w:val="28"/>
        </w:rPr>
        <w:t>. Обоснование выделения подпрограмм и общая характеристика основных мероприятий.</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540"/>
        <w:jc w:val="both"/>
        <w:outlineLvl w:val="1"/>
        <w:rPr>
          <w:bCs/>
          <w:sz w:val="28"/>
          <w:szCs w:val="28"/>
        </w:rPr>
      </w:pPr>
      <w:r w:rsidRPr="00B10A69">
        <w:rPr>
          <w:bCs/>
          <w:sz w:val="28"/>
          <w:szCs w:val="28"/>
        </w:rPr>
        <w:t>Подпрограммы муниципальной программы выделены из цели, содержания и с учетом специфики механизмов, применяемых для решения определенных задач.</w:t>
      </w:r>
    </w:p>
    <w:p w:rsidR="00756842" w:rsidRPr="00B10A69" w:rsidRDefault="00756842" w:rsidP="00756842">
      <w:pPr>
        <w:shd w:val="clear" w:color="auto" w:fill="FFFFFF"/>
        <w:spacing w:line="300" w:lineRule="atLeast"/>
        <w:ind w:firstLine="540"/>
        <w:jc w:val="both"/>
        <w:rPr>
          <w:sz w:val="28"/>
          <w:szCs w:val="28"/>
        </w:rPr>
      </w:pPr>
      <w:r w:rsidRPr="00B10A69">
        <w:rPr>
          <w:bCs/>
          <w:sz w:val="28"/>
          <w:szCs w:val="28"/>
        </w:rPr>
        <w:t>Решение задач, связанных с п</w:t>
      </w:r>
      <w:r w:rsidRPr="00B10A69">
        <w:rPr>
          <w:sz w:val="28"/>
          <w:szCs w:val="28"/>
        </w:rPr>
        <w:t>риведением обветшавших сетей ливневой канализации в нормативное состояние;</w:t>
      </w:r>
    </w:p>
    <w:p w:rsidR="00756842" w:rsidRPr="00B10A69" w:rsidRDefault="00756842" w:rsidP="00756842">
      <w:pPr>
        <w:shd w:val="clear" w:color="auto" w:fill="FFFFFF"/>
        <w:spacing w:line="300" w:lineRule="atLeast"/>
        <w:jc w:val="both"/>
        <w:rPr>
          <w:sz w:val="28"/>
          <w:szCs w:val="28"/>
        </w:rPr>
      </w:pPr>
      <w:r w:rsidRPr="00B10A69">
        <w:rPr>
          <w:sz w:val="28"/>
          <w:szCs w:val="28"/>
        </w:rPr>
        <w:t>- прием в муниципальную собственность бесхозяйных сетей ливневой канализации;</w:t>
      </w:r>
    </w:p>
    <w:p w:rsidR="00756842" w:rsidRPr="00B10A69" w:rsidRDefault="00756842" w:rsidP="00756842">
      <w:pPr>
        <w:shd w:val="clear" w:color="auto" w:fill="FFFFFF"/>
        <w:spacing w:line="300" w:lineRule="atLeast"/>
        <w:jc w:val="both"/>
        <w:rPr>
          <w:sz w:val="28"/>
          <w:szCs w:val="28"/>
        </w:rPr>
      </w:pPr>
      <w:r w:rsidRPr="00B10A69">
        <w:rPr>
          <w:sz w:val="28"/>
          <w:szCs w:val="28"/>
        </w:rPr>
        <w:t>- строительство новых и реконструкция имеющихся сетей ливневой канализации;</w:t>
      </w:r>
    </w:p>
    <w:p w:rsidR="00756842" w:rsidRPr="00B10A69" w:rsidRDefault="00756842" w:rsidP="00756842">
      <w:pPr>
        <w:shd w:val="clear" w:color="auto" w:fill="FFFFFF"/>
        <w:spacing w:line="300" w:lineRule="atLeast"/>
        <w:ind w:firstLine="684"/>
        <w:jc w:val="both"/>
        <w:rPr>
          <w:sz w:val="28"/>
          <w:szCs w:val="28"/>
        </w:rPr>
      </w:pPr>
      <w:r w:rsidRPr="00B10A69">
        <w:rPr>
          <w:sz w:val="28"/>
          <w:szCs w:val="28"/>
        </w:rPr>
        <w:t>- применение прогрессивных технологий, обеспечивающих должное качество работ по строительству, ремонту и содержанию объектов ливневой канализации и снижение их стоимости;</w:t>
      </w:r>
    </w:p>
    <w:p w:rsidR="00756842" w:rsidRPr="00B10A69" w:rsidRDefault="00756842" w:rsidP="00756842">
      <w:pPr>
        <w:shd w:val="clear" w:color="auto" w:fill="FFFFFF"/>
        <w:spacing w:line="300" w:lineRule="atLeast"/>
        <w:ind w:firstLine="684"/>
        <w:jc w:val="both"/>
        <w:rPr>
          <w:sz w:val="28"/>
          <w:szCs w:val="28"/>
        </w:rPr>
      </w:pPr>
      <w:r w:rsidRPr="00B10A69">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B10A69" w:rsidRDefault="00756842" w:rsidP="00756842">
      <w:pPr>
        <w:shd w:val="clear" w:color="auto" w:fill="FFFFFF"/>
        <w:spacing w:line="300" w:lineRule="atLeast"/>
        <w:ind w:firstLine="684"/>
        <w:jc w:val="both"/>
        <w:rPr>
          <w:sz w:val="28"/>
          <w:szCs w:val="28"/>
        </w:rPr>
      </w:pPr>
      <w:r w:rsidRPr="00B10A69">
        <w:rPr>
          <w:sz w:val="28"/>
          <w:szCs w:val="28"/>
        </w:rPr>
        <w:t xml:space="preserve">- укрепление материально - технической базы города по строительству и ремонту ливневой канализации, </w:t>
      </w:r>
    </w:p>
    <w:p w:rsidR="00756842" w:rsidRPr="00B10A69" w:rsidRDefault="00756842" w:rsidP="00756842">
      <w:pPr>
        <w:pStyle w:val="western"/>
        <w:spacing w:before="0" w:beforeAutospacing="0" w:after="0"/>
        <w:ind w:firstLine="684"/>
        <w:rPr>
          <w:rFonts w:ascii="Times New Roman" w:hAnsi="Times New Roman" w:cs="Times New Roman"/>
          <w:bCs/>
          <w:color w:val="auto"/>
          <w:sz w:val="28"/>
          <w:szCs w:val="28"/>
        </w:rPr>
      </w:pPr>
      <w:proofErr w:type="gramStart"/>
      <w:r w:rsidRPr="00B10A69">
        <w:rPr>
          <w:rFonts w:ascii="Times New Roman" w:hAnsi="Times New Roman" w:cs="Times New Roman"/>
          <w:color w:val="auto"/>
          <w:sz w:val="28"/>
          <w:szCs w:val="28"/>
        </w:rPr>
        <w:t xml:space="preserve">предусмотрено </w:t>
      </w:r>
      <w:r w:rsidRPr="004F0D00">
        <w:rPr>
          <w:rFonts w:ascii="Times New Roman" w:hAnsi="Times New Roman" w:cs="Times New Roman"/>
          <w:color w:val="auto"/>
          <w:sz w:val="28"/>
          <w:szCs w:val="28"/>
        </w:rPr>
        <w:t>подпрограммой</w:t>
      </w:r>
      <w:r w:rsidR="004F0D00" w:rsidRPr="004F0D00">
        <w:rPr>
          <w:rFonts w:ascii="Times New Roman" w:hAnsi="Times New Roman" w:cs="Times New Roman"/>
          <w:color w:val="auto"/>
          <w:sz w:val="28"/>
          <w:szCs w:val="28"/>
        </w:rPr>
        <w:t xml:space="preserve"> </w:t>
      </w:r>
      <w:r w:rsidRPr="00B10A69">
        <w:rPr>
          <w:rFonts w:ascii="Times New Roman" w:hAnsi="Times New Roman" w:cs="Times New Roman"/>
          <w:bCs/>
          <w:color w:val="auto"/>
          <w:sz w:val="28"/>
          <w:szCs w:val="28"/>
        </w:rPr>
        <w:t>«</w:t>
      </w:r>
      <w:hyperlink r:id="rId22" w:anchor="YANDEX_31" w:history="1"/>
      <w:r w:rsidRPr="00B10A69">
        <w:rPr>
          <w:rStyle w:val="highlighthighlightactive"/>
          <w:rFonts w:ascii="Times New Roman" w:hAnsi="Times New Roman" w:cs="Times New Roman"/>
          <w:bCs/>
          <w:color w:val="auto"/>
          <w:sz w:val="28"/>
          <w:szCs w:val="28"/>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roofErr w:type="gramEnd"/>
      <w:r w:rsidR="000534C3">
        <w:fldChar w:fldCharType="begin"/>
      </w:r>
      <w:r w:rsidR="000534C3">
        <w:instrText xml:space="preserve"> HYPERLINK "http://hghltd.yandex.net/yandbtm?tld=ru&amp;text=%D0%BC%D1%83%D0%BD%D0%B8%D1%86%D0%B8%D0%BF%D0%B0%D0%BB%D1%8C%D0%BD%D0%B0%D1%8F%20%D1%86%D0%B5%D0%BB%D0%B5%D0%B2%D0%B0%D1%8F%20%D0%BF%D1%80%D0%BE%D0%B3%D1%80%D0%B0%D0%BC%D0%BC%D</w:instrText>
      </w:r>
      <w:r w:rsidR="000534C3">
        <w:instrText>0%B0%20%D0%B1%D0%BB%D0%B0%D0%B3%D0%BE%D1%83%D1%81%D1%82%D1%80%D0%BE%D0%B9%D1%81%D1%82%D0%B2%D0%BE%20%D0%B4%D0%B2%D0%BE%D1%80%D0%BE%D0%B2%D1%8B%D1%85%20%D1%82%D0%B5%D1%80%D1%80%D0%B8%D1%82%D0%BE%D1%80%D0%B8%D0%B9%20%D0%B2%D0%BE%D1%80%D0%BE%D0%BD%D0%B5%D0%B6</w:instrText>
      </w:r>
      <w:r w:rsidR="000534C3">
        <w:instrText xml:space="preserve">&amp;url=http%3A%2F%2Fwww.rossosh.info%2Fdocs%2F4834.doc&amp;fmode=envelope&amp;lr=10680&amp;mime=doc&amp;l10n=ru&amp;sign=73a65522783711529598716caa576083&amp;keyno=0" \l "YANDEX_33" </w:instrText>
      </w:r>
      <w:r w:rsidR="000534C3">
        <w:fldChar w:fldCharType="separate"/>
      </w:r>
      <w:r w:rsidR="000534C3">
        <w:fldChar w:fldCharType="end"/>
      </w:r>
      <w:hyperlink r:id="rId23" w:anchor="YANDEX_32" w:history="1"/>
      <w:hyperlink r:id="rId24" w:anchor="YANDEX_34" w:history="1"/>
      <w:hyperlink r:id="rId25" w:anchor="YANDEX_33" w:history="1"/>
      <w:hyperlink r:id="rId26" w:anchor="YANDEX_35" w:history="1"/>
      <w:hyperlink r:id="rId27" w:anchor="YANDEX_34" w:history="1"/>
      <w:hyperlink r:id="rId28" w:anchor="YANDEX_36" w:history="1"/>
      <w:hyperlink r:id="rId29" w:anchor="YANDEX_35" w:history="1"/>
      <w:hyperlink r:id="rId30" w:anchor="YANDEX_37" w:history="1"/>
      <w:hyperlink r:id="rId31" w:anchor="YANDEX_36" w:history="1"/>
      <w:hyperlink r:id="rId32" w:anchor="YANDEX_38" w:history="1"/>
      <w:r w:rsidRPr="00B10A69">
        <w:rPr>
          <w:rFonts w:ascii="Times New Roman" w:hAnsi="Times New Roman" w:cs="Times New Roman"/>
          <w:bCs/>
          <w:color w:val="auto"/>
          <w:sz w:val="28"/>
          <w:szCs w:val="28"/>
        </w:rPr>
        <w:t>».</w:t>
      </w:r>
    </w:p>
    <w:p w:rsidR="00756842" w:rsidRDefault="00756842" w:rsidP="00756842">
      <w:pPr>
        <w:autoSpaceDE w:val="0"/>
        <w:autoSpaceDN w:val="0"/>
        <w:adjustRightInd w:val="0"/>
        <w:ind w:firstLine="684"/>
        <w:jc w:val="both"/>
        <w:outlineLvl w:val="0"/>
        <w:rPr>
          <w:bCs/>
          <w:sz w:val="28"/>
          <w:szCs w:val="28"/>
        </w:rPr>
      </w:pPr>
      <w:r w:rsidRPr="00B10A69">
        <w:rPr>
          <w:bCs/>
          <w:sz w:val="28"/>
          <w:szCs w:val="28"/>
        </w:rPr>
        <w:t>Решение задач, связанных со с</w:t>
      </w:r>
      <w:r w:rsidRPr="00B10A69">
        <w:rPr>
          <w:sz w:val="28"/>
          <w:szCs w:val="28"/>
          <w:lang w:eastAsia="en-US"/>
        </w:rPr>
        <w:t xml:space="preserve">тимулированием строительства жилья в городском поселении - город Павловск Павловского муниципального района Воронежской области будет осуществляться в рамках </w:t>
      </w:r>
      <w:r w:rsidRPr="00B10A69">
        <w:rPr>
          <w:sz w:val="28"/>
          <w:szCs w:val="28"/>
          <w:u w:val="single"/>
          <w:lang w:eastAsia="en-US"/>
        </w:rPr>
        <w:t xml:space="preserve">подпрограмм </w:t>
      </w:r>
      <w:r w:rsidRPr="00B10A69">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 и </w:t>
      </w:r>
      <w:r w:rsidRPr="00B10A69">
        <w:rPr>
          <w:sz w:val="28"/>
          <w:szCs w:val="28"/>
          <w:lang w:eastAsia="en-US"/>
        </w:rPr>
        <w:t>«</w:t>
      </w:r>
      <w:r w:rsidRPr="00B10A69">
        <w:rPr>
          <w:bCs/>
          <w:sz w:val="28"/>
          <w:szCs w:val="28"/>
        </w:rPr>
        <w:t>Стимулирование развития жилищного строительства в городском поселении - город  Павловск Павловского муниципального района Воронежской области в 2014-20</w:t>
      </w:r>
      <w:r w:rsidR="00A813F1">
        <w:rPr>
          <w:bCs/>
          <w:sz w:val="28"/>
          <w:szCs w:val="28"/>
        </w:rPr>
        <w:t>2</w:t>
      </w:r>
      <w:r w:rsidR="000E4FD2">
        <w:rPr>
          <w:bCs/>
          <w:sz w:val="28"/>
          <w:szCs w:val="28"/>
        </w:rPr>
        <w:t>5</w:t>
      </w:r>
      <w:r w:rsidRPr="00B10A69">
        <w:rPr>
          <w:bCs/>
          <w:sz w:val="28"/>
          <w:szCs w:val="28"/>
        </w:rPr>
        <w:t xml:space="preserve"> годах».</w:t>
      </w:r>
    </w:p>
    <w:p w:rsidR="00CF0ED5" w:rsidRPr="00A736CF" w:rsidRDefault="00CF0ED5" w:rsidP="00671F84">
      <w:pPr>
        <w:tabs>
          <w:tab w:val="left" w:pos="459"/>
        </w:tabs>
        <w:ind w:firstLine="709"/>
        <w:jc w:val="both"/>
        <w:rPr>
          <w:bCs/>
          <w:sz w:val="28"/>
          <w:szCs w:val="28"/>
        </w:rPr>
      </w:pPr>
      <w:r w:rsidRPr="00B10A69">
        <w:rPr>
          <w:bCs/>
          <w:sz w:val="28"/>
          <w:szCs w:val="28"/>
        </w:rPr>
        <w:t>Решение задач</w:t>
      </w:r>
      <w:r>
        <w:rPr>
          <w:bCs/>
          <w:sz w:val="28"/>
          <w:szCs w:val="28"/>
        </w:rPr>
        <w:t xml:space="preserve">, связанных </w:t>
      </w:r>
      <w:r w:rsidR="00671F84">
        <w:rPr>
          <w:bCs/>
          <w:sz w:val="28"/>
          <w:szCs w:val="28"/>
        </w:rPr>
        <w:t>с р</w:t>
      </w:r>
      <w:r w:rsidR="00671F84">
        <w:rPr>
          <w:sz w:val="28"/>
          <w:szCs w:val="28"/>
          <w:lang w:eastAsia="en-US"/>
        </w:rPr>
        <w:t xml:space="preserve">азработкой </w:t>
      </w:r>
      <w:r w:rsidR="00671F84" w:rsidRPr="00B10A69">
        <w:rPr>
          <w:bCs/>
          <w:sz w:val="28"/>
          <w:szCs w:val="28"/>
        </w:rPr>
        <w:t>проектно-сметн</w:t>
      </w:r>
      <w:r w:rsidR="00671F84">
        <w:rPr>
          <w:bCs/>
          <w:sz w:val="28"/>
          <w:szCs w:val="28"/>
        </w:rPr>
        <w:t>ой</w:t>
      </w:r>
      <w:r w:rsidR="004F0D00">
        <w:rPr>
          <w:bCs/>
          <w:sz w:val="28"/>
          <w:szCs w:val="28"/>
        </w:rPr>
        <w:t xml:space="preserve"> </w:t>
      </w:r>
      <w:r w:rsidR="00671F84" w:rsidRPr="00B10A69">
        <w:rPr>
          <w:bCs/>
          <w:sz w:val="28"/>
          <w:szCs w:val="28"/>
        </w:rPr>
        <w:t>документаци</w:t>
      </w:r>
      <w:r w:rsidR="00671F84">
        <w:rPr>
          <w:bCs/>
          <w:sz w:val="28"/>
          <w:szCs w:val="28"/>
        </w:rPr>
        <w:t>и</w:t>
      </w:r>
      <w:r w:rsidR="004F0D00">
        <w:rPr>
          <w:bCs/>
          <w:sz w:val="28"/>
          <w:szCs w:val="28"/>
        </w:rPr>
        <w:t xml:space="preserve"> </w:t>
      </w:r>
      <w:r w:rsidR="00671F84" w:rsidRPr="00B10A69">
        <w:rPr>
          <w:sz w:val="28"/>
          <w:szCs w:val="28"/>
        </w:rPr>
        <w:t xml:space="preserve">на строительство (реконструкцию) </w:t>
      </w:r>
      <w:r w:rsidR="00671F84" w:rsidRPr="00B10A69">
        <w:rPr>
          <w:bCs/>
          <w:sz w:val="28"/>
          <w:szCs w:val="28"/>
        </w:rPr>
        <w:t xml:space="preserve">по </w:t>
      </w:r>
      <w:r w:rsidR="00032D15">
        <w:rPr>
          <w:bCs/>
          <w:sz w:val="28"/>
          <w:szCs w:val="28"/>
        </w:rPr>
        <w:t>31</w:t>
      </w:r>
      <w:r w:rsidR="00671F84" w:rsidRPr="00B10A69">
        <w:rPr>
          <w:bCs/>
          <w:sz w:val="28"/>
          <w:szCs w:val="28"/>
        </w:rPr>
        <w:t xml:space="preserve"> объектам</w:t>
      </w:r>
      <w:r w:rsidR="00671F84" w:rsidRPr="00B10A69">
        <w:rPr>
          <w:sz w:val="28"/>
          <w:szCs w:val="28"/>
        </w:rPr>
        <w:t xml:space="preserve"> инженерной и транспортной инфраструктуры</w:t>
      </w:r>
      <w:r w:rsidR="00671F84">
        <w:rPr>
          <w:sz w:val="28"/>
          <w:szCs w:val="28"/>
        </w:rPr>
        <w:t>:</w:t>
      </w:r>
      <w:r w:rsidR="00671F84" w:rsidRPr="00B10A69">
        <w:rPr>
          <w:sz w:val="28"/>
          <w:szCs w:val="28"/>
        </w:rPr>
        <w:t xml:space="preserve"> дорог, тротуаров, мест массового отдыха населения</w:t>
      </w:r>
      <w:r w:rsidR="004F0D00">
        <w:rPr>
          <w:sz w:val="28"/>
          <w:szCs w:val="28"/>
        </w:rPr>
        <w:t xml:space="preserve"> </w:t>
      </w:r>
      <w:r w:rsidRPr="00B10A69">
        <w:rPr>
          <w:sz w:val="28"/>
          <w:szCs w:val="28"/>
          <w:lang w:eastAsia="en-US"/>
        </w:rPr>
        <w:t xml:space="preserve">будет осуществляться в рамках </w:t>
      </w:r>
      <w:r w:rsidRPr="004F0D00">
        <w:rPr>
          <w:sz w:val="28"/>
          <w:szCs w:val="28"/>
          <w:lang w:eastAsia="en-US"/>
        </w:rPr>
        <w:t xml:space="preserve">подпрограммы </w:t>
      </w:r>
      <w:r>
        <w:rPr>
          <w:sz w:val="28"/>
          <w:szCs w:val="28"/>
        </w:rPr>
        <w:t>«</w:t>
      </w:r>
      <w:r w:rsidRPr="00A736CF">
        <w:rPr>
          <w:sz w:val="28"/>
          <w:szCs w:val="28"/>
        </w:rPr>
        <w:t>Мероприятия в области строительства, архитектуры и градостроительства</w:t>
      </w:r>
      <w:r>
        <w:rPr>
          <w:sz w:val="28"/>
          <w:szCs w:val="28"/>
        </w:rPr>
        <w:t>»</w:t>
      </w:r>
      <w:r w:rsidR="00671F84">
        <w:rPr>
          <w:sz w:val="28"/>
          <w:szCs w:val="28"/>
        </w:rPr>
        <w:t>.</w:t>
      </w:r>
    </w:p>
    <w:p w:rsidR="000A099B" w:rsidRDefault="000A099B" w:rsidP="00CF0ED5">
      <w:pPr>
        <w:ind w:firstLine="709"/>
        <w:jc w:val="both"/>
        <w:rPr>
          <w:bCs/>
          <w:sz w:val="28"/>
          <w:szCs w:val="28"/>
        </w:rPr>
      </w:pPr>
      <w:r w:rsidRPr="00B10A69">
        <w:rPr>
          <w:bCs/>
          <w:sz w:val="28"/>
          <w:szCs w:val="28"/>
        </w:rPr>
        <w:t>Решение задач</w:t>
      </w:r>
      <w:r>
        <w:rPr>
          <w:bCs/>
          <w:sz w:val="28"/>
          <w:szCs w:val="28"/>
        </w:rPr>
        <w:t>, связанных с предотвращением чрезвычайной ситуации вызванной подмывом и обрушением левого берега реки Дон в границах города Павловска</w:t>
      </w:r>
      <w:r w:rsidR="004F0D00">
        <w:rPr>
          <w:bCs/>
          <w:sz w:val="28"/>
          <w:szCs w:val="28"/>
        </w:rPr>
        <w:t xml:space="preserve"> </w:t>
      </w:r>
      <w:r w:rsidRPr="00B10A69">
        <w:rPr>
          <w:sz w:val="28"/>
          <w:szCs w:val="28"/>
          <w:lang w:eastAsia="en-US"/>
        </w:rPr>
        <w:t xml:space="preserve">будет осуществляться в рамках </w:t>
      </w:r>
      <w:r w:rsidRPr="004F0D00">
        <w:rPr>
          <w:sz w:val="28"/>
          <w:szCs w:val="28"/>
          <w:lang w:eastAsia="en-US"/>
        </w:rPr>
        <w:t xml:space="preserve">подпрограммы </w:t>
      </w:r>
      <w:r w:rsidR="00CF0ED5" w:rsidRPr="004F0D00">
        <w:rPr>
          <w:sz w:val="28"/>
          <w:szCs w:val="28"/>
          <w:lang w:eastAsia="en-US"/>
        </w:rPr>
        <w:t>«</w:t>
      </w:r>
      <w:proofErr w:type="spellStart"/>
      <w:r w:rsidR="00CF0ED5" w:rsidRPr="00A736CF">
        <w:rPr>
          <w:bCs/>
          <w:sz w:val="28"/>
          <w:szCs w:val="28"/>
        </w:rPr>
        <w:t>Берегоукрепление</w:t>
      </w:r>
      <w:proofErr w:type="spellEnd"/>
      <w:r w:rsidR="00CF0ED5" w:rsidRPr="00A736CF">
        <w:rPr>
          <w:bCs/>
          <w:sz w:val="28"/>
          <w:szCs w:val="28"/>
        </w:rPr>
        <w:t xml:space="preserve"> р. Дон в районе г. Павловска Павловского муниципального района Воронежской области</w:t>
      </w:r>
      <w:r w:rsidR="00CF0ED5">
        <w:rPr>
          <w:bCs/>
          <w:sz w:val="28"/>
          <w:szCs w:val="28"/>
        </w:rPr>
        <w:t>»</w:t>
      </w:r>
      <w:r w:rsidR="00A97D74">
        <w:rPr>
          <w:bCs/>
          <w:sz w:val="28"/>
          <w:szCs w:val="28"/>
        </w:rPr>
        <w:t>.</w:t>
      </w:r>
      <w:r w:rsidR="00A97D74" w:rsidRPr="00A97D74">
        <w:rPr>
          <w:bCs/>
          <w:sz w:val="28"/>
          <w:szCs w:val="28"/>
        </w:rPr>
        <w:t xml:space="preserve"> </w:t>
      </w:r>
      <w:r w:rsidR="00A97D74">
        <w:rPr>
          <w:bCs/>
          <w:sz w:val="28"/>
          <w:szCs w:val="28"/>
        </w:rPr>
        <w:tab/>
      </w:r>
      <w:r w:rsidR="00A97D74" w:rsidRPr="00B10A69">
        <w:rPr>
          <w:bCs/>
          <w:sz w:val="28"/>
          <w:szCs w:val="28"/>
        </w:rPr>
        <w:t>Решение задач</w:t>
      </w:r>
      <w:r w:rsidR="00A97D74">
        <w:rPr>
          <w:bCs/>
          <w:sz w:val="28"/>
          <w:szCs w:val="28"/>
        </w:rPr>
        <w:t xml:space="preserve">, связанных с реконструкцией и строительством объектов ЖКХ </w:t>
      </w:r>
      <w:r w:rsidR="00A97D74" w:rsidRPr="00B10A69">
        <w:rPr>
          <w:sz w:val="28"/>
          <w:szCs w:val="28"/>
          <w:lang w:eastAsia="en-US"/>
        </w:rPr>
        <w:t xml:space="preserve">осуществляться в рамках </w:t>
      </w:r>
      <w:r w:rsidR="00A97D74" w:rsidRPr="004F0D00">
        <w:rPr>
          <w:sz w:val="28"/>
          <w:szCs w:val="28"/>
          <w:lang w:eastAsia="en-US"/>
        </w:rPr>
        <w:t>подпрограммы</w:t>
      </w:r>
      <w:r w:rsidR="00A97D74">
        <w:rPr>
          <w:bCs/>
          <w:sz w:val="28"/>
          <w:szCs w:val="28"/>
        </w:rPr>
        <w:t xml:space="preserve"> «Развитие систем теплоснабжения, водоснабжения и водоотведения </w:t>
      </w:r>
      <w:r w:rsidR="00A97D74" w:rsidRPr="00B10A69">
        <w:rPr>
          <w:sz w:val="28"/>
          <w:szCs w:val="28"/>
        </w:rPr>
        <w:t>в городском поселении – город Павловск Павловского муниципального район</w:t>
      </w:r>
      <w:r w:rsidR="00A97D74">
        <w:rPr>
          <w:sz w:val="28"/>
          <w:szCs w:val="28"/>
        </w:rPr>
        <w:t>а Воронежской области».</w:t>
      </w:r>
    </w:p>
    <w:p w:rsidR="00756842" w:rsidRPr="00B10A69" w:rsidRDefault="00756842" w:rsidP="00756842">
      <w:pPr>
        <w:autoSpaceDE w:val="0"/>
        <w:autoSpaceDN w:val="0"/>
        <w:adjustRightInd w:val="0"/>
        <w:ind w:firstLine="684"/>
        <w:jc w:val="both"/>
        <w:outlineLvl w:val="0"/>
        <w:rPr>
          <w:bCs/>
          <w:sz w:val="28"/>
          <w:szCs w:val="28"/>
        </w:rPr>
      </w:pPr>
      <w:r w:rsidRPr="00B10A69">
        <w:rPr>
          <w:bCs/>
          <w:sz w:val="28"/>
          <w:szCs w:val="28"/>
        </w:rPr>
        <w:t>Перечень основных мероприятий муниципальной программы в приложении 2.</w:t>
      </w:r>
    </w:p>
    <w:p w:rsidR="00756842" w:rsidRDefault="00756842" w:rsidP="00756842">
      <w:pPr>
        <w:autoSpaceDE w:val="0"/>
        <w:autoSpaceDN w:val="0"/>
        <w:adjustRightInd w:val="0"/>
        <w:ind w:firstLine="684"/>
        <w:jc w:val="both"/>
        <w:outlineLvl w:val="0"/>
        <w:rPr>
          <w:bCs/>
          <w:sz w:val="28"/>
          <w:szCs w:val="28"/>
        </w:rPr>
      </w:pPr>
    </w:p>
    <w:p w:rsidR="00832C07" w:rsidRDefault="00832C07" w:rsidP="00756842">
      <w:pPr>
        <w:autoSpaceDE w:val="0"/>
        <w:autoSpaceDN w:val="0"/>
        <w:adjustRightInd w:val="0"/>
        <w:ind w:firstLine="684"/>
        <w:jc w:val="both"/>
        <w:outlineLvl w:val="0"/>
        <w:rPr>
          <w:bCs/>
          <w:sz w:val="28"/>
          <w:szCs w:val="28"/>
        </w:rPr>
      </w:pPr>
    </w:p>
    <w:p w:rsidR="00832C07" w:rsidRDefault="00832C07" w:rsidP="00756842">
      <w:pPr>
        <w:autoSpaceDE w:val="0"/>
        <w:autoSpaceDN w:val="0"/>
        <w:adjustRightInd w:val="0"/>
        <w:ind w:firstLine="684"/>
        <w:jc w:val="both"/>
        <w:outlineLvl w:val="0"/>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lastRenderedPageBreak/>
        <w:t>4. Ресурсное обеспечение реализации муниципальной программы.</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Финансовое обеспечение программы  осуществляется из следующих источников:</w:t>
      </w:r>
    </w:p>
    <w:p w:rsidR="00D1135D" w:rsidRPr="00B10A69" w:rsidRDefault="00D1135D" w:rsidP="00D1135D">
      <w:pPr>
        <w:pStyle w:val="ac"/>
        <w:spacing w:before="0" w:beforeAutospacing="0" w:after="0"/>
        <w:ind w:firstLine="706"/>
        <w:rPr>
          <w:color w:val="auto"/>
          <w:sz w:val="28"/>
          <w:szCs w:val="28"/>
        </w:rPr>
      </w:pPr>
      <w:r>
        <w:rPr>
          <w:color w:val="auto"/>
          <w:sz w:val="28"/>
          <w:szCs w:val="28"/>
        </w:rPr>
        <w:t>1.</w:t>
      </w:r>
      <w:r w:rsidRPr="00B10A69">
        <w:rPr>
          <w:color w:val="auto"/>
          <w:sz w:val="28"/>
          <w:szCs w:val="28"/>
        </w:rPr>
        <w:t xml:space="preserve">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 </w:t>
      </w:r>
      <w:r>
        <w:rPr>
          <w:color w:val="auto"/>
          <w:sz w:val="28"/>
          <w:szCs w:val="28"/>
        </w:rPr>
        <w:t>На 2017 год 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7</w:t>
      </w:r>
      <w:r w:rsidRPr="00B10A69">
        <w:rPr>
          <w:color w:val="auto"/>
          <w:sz w:val="28"/>
          <w:szCs w:val="28"/>
        </w:rPr>
        <w:t xml:space="preserve"> год</w:t>
      </w:r>
      <w:r>
        <w:rPr>
          <w:color w:val="auto"/>
          <w:sz w:val="28"/>
          <w:szCs w:val="28"/>
        </w:rPr>
        <w:t xml:space="preserve">. </w:t>
      </w:r>
      <w:r w:rsidRPr="00B10A69">
        <w:rPr>
          <w:color w:val="auto"/>
          <w:sz w:val="28"/>
          <w:szCs w:val="28"/>
        </w:rPr>
        <w:t>На 201</w:t>
      </w:r>
      <w:r>
        <w:rPr>
          <w:color w:val="auto"/>
          <w:sz w:val="28"/>
          <w:szCs w:val="28"/>
        </w:rPr>
        <w:t>8</w:t>
      </w:r>
      <w:r w:rsidRPr="00B10A69">
        <w:rPr>
          <w:color w:val="auto"/>
          <w:sz w:val="28"/>
          <w:szCs w:val="28"/>
        </w:rPr>
        <w:t xml:space="preserve"> – 20</w:t>
      </w:r>
      <w:r>
        <w:rPr>
          <w:color w:val="auto"/>
          <w:sz w:val="28"/>
          <w:szCs w:val="28"/>
        </w:rPr>
        <w:t>2</w:t>
      </w:r>
      <w:r w:rsidR="000E4FD2">
        <w:rPr>
          <w:color w:val="auto"/>
          <w:sz w:val="28"/>
          <w:szCs w:val="28"/>
        </w:rPr>
        <w:t>5</w:t>
      </w:r>
      <w:r w:rsidRPr="00B10A69">
        <w:rPr>
          <w:color w:val="auto"/>
          <w:sz w:val="28"/>
          <w:szCs w:val="28"/>
        </w:rPr>
        <w:t xml:space="preserve"> годы </w:t>
      </w:r>
      <w:r>
        <w:rPr>
          <w:color w:val="auto"/>
          <w:sz w:val="28"/>
          <w:szCs w:val="28"/>
        </w:rPr>
        <w:t>ф</w:t>
      </w:r>
      <w:r w:rsidRPr="00B10A69">
        <w:rPr>
          <w:color w:val="auto"/>
          <w:sz w:val="28"/>
          <w:szCs w:val="28"/>
        </w:rPr>
        <w:t>инансовые ресурсы соответствуют объемам бюджетных ассигнований, предусмотренны</w:t>
      </w:r>
      <w:r w:rsidR="000E4FD2">
        <w:rPr>
          <w:color w:val="auto"/>
          <w:sz w:val="28"/>
          <w:szCs w:val="28"/>
        </w:rPr>
        <w:t>х</w:t>
      </w:r>
      <w:r w:rsidRPr="00B10A69">
        <w:rPr>
          <w:color w:val="auto"/>
          <w:sz w:val="28"/>
          <w:szCs w:val="28"/>
        </w:rPr>
        <w:t xml:space="preserve"> проект</w:t>
      </w:r>
      <w:r w:rsidR="000E4FD2">
        <w:rPr>
          <w:color w:val="auto"/>
          <w:sz w:val="28"/>
          <w:szCs w:val="28"/>
        </w:rPr>
        <w:t>ами</w:t>
      </w:r>
      <w:r w:rsidRPr="00B10A69">
        <w:rPr>
          <w:color w:val="auto"/>
          <w:sz w:val="28"/>
          <w:szCs w:val="28"/>
        </w:rPr>
        <w:t xml:space="preserve"> решени</w:t>
      </w:r>
      <w:r w:rsidR="000E4FD2">
        <w:rPr>
          <w:color w:val="auto"/>
          <w:sz w:val="28"/>
          <w:szCs w:val="28"/>
        </w:rPr>
        <w:t>й</w:t>
      </w:r>
      <w:r w:rsidRPr="00B10A69">
        <w:rPr>
          <w:color w:val="auto"/>
          <w:sz w:val="28"/>
          <w:szCs w:val="28"/>
        </w:rPr>
        <w:t xml:space="preserve">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r>
        <w:rPr>
          <w:color w:val="auto"/>
          <w:sz w:val="28"/>
          <w:szCs w:val="28"/>
        </w:rPr>
        <w:t>»</w:t>
      </w:r>
      <w:r w:rsidRPr="00B10A69">
        <w:rPr>
          <w:color w:val="auto"/>
          <w:sz w:val="28"/>
          <w:szCs w:val="28"/>
        </w:rPr>
        <w:t>.</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2. Средства областного бюджета в пределах межбюджетных трансфертов в случае их поступления в установленном порядке.</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Расходы областного бюджета на реализацию муниципальной программы приведены в приложении 4.</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 xml:space="preserve">Финансирование мероприятий муниципальной программы за счет средств государственных внебюджетных фондов и юридических лиц не предусматривается.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671F84" w:rsidP="00756842">
      <w:pPr>
        <w:autoSpaceDE w:val="0"/>
        <w:autoSpaceDN w:val="0"/>
        <w:adjustRightInd w:val="0"/>
        <w:ind w:firstLine="708"/>
        <w:jc w:val="both"/>
        <w:outlineLvl w:val="1"/>
        <w:rPr>
          <w:b/>
          <w:sz w:val="28"/>
          <w:szCs w:val="28"/>
        </w:rPr>
      </w:pPr>
      <w:r>
        <w:rPr>
          <w:b/>
          <w:sz w:val="28"/>
          <w:szCs w:val="28"/>
        </w:rPr>
        <w:t>5</w:t>
      </w:r>
      <w:r w:rsidR="00756842" w:rsidRPr="00B10A69">
        <w:rPr>
          <w:b/>
          <w:sz w:val="28"/>
          <w:szCs w:val="28"/>
        </w:rPr>
        <w:t xml:space="preserve">. Анализ рисков реализации программы и описание мер управления рисками реализации 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lastRenderedPageBreak/>
        <w:t>6. Оценка эффективности реализации муниципальной 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Оценка эффективности реализации муниципальной программы будет осуществляться путем ежегодного сопоставления:</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фактических (в сопоставимых условиях) и планируемых объемов расходов бюджета городского поселения – город Павловск на реализацию муниципальной программы и ее основных мероприятий  (целевой параметр – 100%);</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756842" w:rsidRPr="00B10A69" w:rsidRDefault="00756842" w:rsidP="00756842">
      <w:pPr>
        <w:pStyle w:val="ConsPlusNormal"/>
        <w:ind w:firstLine="709"/>
        <w:jc w:val="both"/>
        <w:rPr>
          <w:rFonts w:ascii="Times New Roman" w:hAnsi="Times New Roman" w:cs="Times New Roman"/>
          <w:sz w:val="28"/>
          <w:szCs w:val="28"/>
        </w:rPr>
      </w:pPr>
    </w:p>
    <w:p w:rsidR="00756842" w:rsidRPr="00B10A69" w:rsidRDefault="00756842" w:rsidP="00756842">
      <w:pPr>
        <w:pStyle w:val="western"/>
        <w:spacing w:before="0" w:beforeAutospacing="0" w:after="0"/>
        <w:rPr>
          <w:rFonts w:ascii="Times New Roman" w:hAnsi="Times New Roman" w:cs="Times New Roman"/>
          <w:color w:val="auto"/>
          <w:sz w:val="28"/>
          <w:szCs w:val="28"/>
        </w:rPr>
      </w:pPr>
      <w:r w:rsidRPr="00B10A69">
        <w:rPr>
          <w:rFonts w:ascii="Times New Roman" w:hAnsi="Times New Roman" w:cs="Times New Roman"/>
          <w:b/>
          <w:bCs/>
          <w:color w:val="auto"/>
          <w:sz w:val="28"/>
          <w:szCs w:val="28"/>
        </w:rPr>
        <w:t>Под</w:t>
      </w:r>
      <w:r w:rsidRPr="00B10A69">
        <w:rPr>
          <w:rStyle w:val="highlighthighlightactive"/>
          <w:rFonts w:ascii="Times New Roman" w:hAnsi="Times New Roman" w:cs="Times New Roman"/>
          <w:b/>
          <w:bCs/>
          <w:color w:val="auto"/>
          <w:sz w:val="28"/>
          <w:szCs w:val="28"/>
        </w:rPr>
        <w:t>программа</w:t>
      </w:r>
      <w:r w:rsidRPr="00B10A69">
        <w:rPr>
          <w:rStyle w:val="highlighthighlightactive"/>
          <w:rFonts w:ascii="Times New Roman" w:hAnsi="Times New Roman" w:cs="Times New Roman"/>
          <w:b/>
          <w:bCs/>
          <w:color w:val="auto"/>
          <w:sz w:val="28"/>
          <w:szCs w:val="28"/>
          <w:lang w:val="en-US"/>
        </w:rPr>
        <w:t> </w:t>
      </w:r>
      <w:r w:rsidRPr="00B10A69">
        <w:rPr>
          <w:rStyle w:val="highlighthighlightactive"/>
          <w:rFonts w:ascii="Times New Roman" w:hAnsi="Times New Roman" w:cs="Times New Roman"/>
          <w:b/>
          <w:bCs/>
          <w:color w:val="auto"/>
          <w:sz w:val="28"/>
          <w:szCs w:val="28"/>
        </w:rPr>
        <w:t xml:space="preserve">1. </w:t>
      </w:r>
      <w:hyperlink r:id="rId33" w:anchor="YANDEX_32" w:history="1"/>
      <w:r w:rsidRPr="00B10A69">
        <w:rPr>
          <w:rFonts w:ascii="Times New Roman" w:hAnsi="Times New Roman" w:cs="Times New Roman"/>
          <w:b/>
          <w:bCs/>
          <w:color w:val="auto"/>
          <w:sz w:val="28"/>
          <w:szCs w:val="28"/>
        </w:rPr>
        <w:t>«</w:t>
      </w:r>
      <w:hyperlink r:id="rId34" w:anchor="YANDEX_31" w:history="1"/>
      <w:proofErr w:type="gramStart"/>
      <w:r w:rsidRPr="00B10A69">
        <w:rPr>
          <w:rStyle w:val="highlighthighlightactive"/>
          <w:rFonts w:ascii="Times New Roman" w:hAnsi="Times New Roman" w:cs="Times New Roman"/>
          <w:b/>
          <w:bCs/>
          <w:color w:val="auto"/>
          <w:sz w:val="28"/>
          <w:szCs w:val="28"/>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roofErr w:type="gramEnd"/>
      <w:r w:rsidR="000534C3">
        <w:fldChar w:fldCharType="begin"/>
      </w:r>
      <w:r w:rsidR="000534C3">
        <w:instrText xml:space="preserve"> HYPERLINK "http://hghltd.yandex.net/yandbtm?tld=ru&amp;text=%D0%BC%D1%83%D0%BD%D0%B8%D1%86%D0%B8%D0</w:instrText>
      </w:r>
      <w:r w:rsidR="000534C3">
        <w:instrText>%BF%D0%B0%D0%BB%D1%8C%D0%BD%D0%B0%D1%8F%20%D1%86%D0%B5%D0%BB%D0%B5%D0%B2%D0%B0%D1%8F%20%D0%BF%D1%80%D0%BE%D0%B3%D1%80%D0%B0%D0%BC%D0%BC%D0%B0%20%D0%B1%D0%BB%D0%B0%D0%B3%D0%BE%D1%83%D1%81%D1%82%D1%80%D0%BE%D0%B9%D1%81%D1%82%D0%B2%D0%BE%20%D0%B4%D0%B2%D0%BE%</w:instrText>
      </w:r>
      <w:r w:rsidR="000534C3">
        <w:instrText>D1%80%D0%BE%D0%B2%D1%8B%D1%85%20%D1%82%D0%B5%D1%80%D1%80%D0%B8%D1%82%D0%BE%D1%80%D0%B8%D0%B9%20%D0%B2%D0%BE%D1%80%D0%BE%D0%BD%D0%B5%D0%B6&amp;url=http%3A%2F%2Fwww.rossosh.info%2Fdocs%2F4834.doc&amp;fmode=envelope&amp;lr=10680&amp;mime=doc&amp;l10n=ru&amp;sign=73a65522783711529598</w:instrText>
      </w:r>
      <w:r w:rsidR="000534C3">
        <w:instrText xml:space="preserve">716caa576083&amp;keyno=0" \l "YANDEX_33" </w:instrText>
      </w:r>
      <w:r w:rsidR="000534C3">
        <w:fldChar w:fldCharType="separate"/>
      </w:r>
      <w:r w:rsidR="000534C3">
        <w:fldChar w:fldCharType="end"/>
      </w:r>
      <w:hyperlink r:id="rId35" w:anchor="YANDEX_32" w:history="1"/>
      <w:hyperlink r:id="rId36" w:anchor="YANDEX_34" w:history="1"/>
      <w:hyperlink r:id="rId37" w:anchor="YANDEX_33" w:history="1"/>
      <w:hyperlink r:id="rId38" w:anchor="YANDEX_35" w:history="1"/>
      <w:hyperlink r:id="rId39" w:anchor="YANDEX_34" w:history="1"/>
      <w:hyperlink r:id="rId40" w:anchor="YANDEX_36" w:history="1"/>
      <w:hyperlink r:id="rId41" w:anchor="YANDEX_35" w:history="1"/>
      <w:hyperlink r:id="rId42" w:anchor="YANDEX_37" w:history="1"/>
      <w:hyperlink r:id="rId43" w:anchor="YANDEX_36" w:history="1"/>
      <w:hyperlink r:id="rId44" w:anchor="YANDEX_38" w:history="1"/>
      <w:r w:rsidRPr="00B10A69">
        <w:rPr>
          <w:rFonts w:ascii="Times New Roman" w:hAnsi="Times New Roman" w:cs="Times New Roman"/>
          <w:b/>
          <w:bCs/>
          <w:color w:val="auto"/>
          <w:sz w:val="28"/>
          <w:szCs w:val="28"/>
        </w:rPr>
        <w:t>»</w:t>
      </w:r>
    </w:p>
    <w:p w:rsidR="00756842" w:rsidRPr="00B10A69" w:rsidRDefault="00756842" w:rsidP="00756842">
      <w:pPr>
        <w:pStyle w:val="western"/>
        <w:spacing w:after="0"/>
        <w:ind w:left="360" w:firstLine="0"/>
        <w:jc w:val="center"/>
        <w:rPr>
          <w:rFonts w:ascii="Times New Roman" w:hAnsi="Times New Roman" w:cs="Times New Roman"/>
          <w:color w:val="auto"/>
          <w:sz w:val="28"/>
          <w:szCs w:val="28"/>
        </w:rPr>
      </w:pPr>
      <w:proofErr w:type="gramStart"/>
      <w:r w:rsidRPr="00B10A69">
        <w:rPr>
          <w:rFonts w:ascii="Times New Roman" w:hAnsi="Times New Roman" w:cs="Times New Roman"/>
          <w:bCs/>
          <w:color w:val="auto"/>
          <w:sz w:val="28"/>
          <w:szCs w:val="28"/>
        </w:rPr>
        <w:t>П</w:t>
      </w:r>
      <w:proofErr w:type="gramEnd"/>
      <w:r w:rsidRPr="00B10A69">
        <w:rPr>
          <w:rFonts w:ascii="Times New Roman" w:hAnsi="Times New Roman" w:cs="Times New Roman"/>
          <w:bCs/>
          <w:color w:val="auto"/>
          <w:sz w:val="28"/>
          <w:szCs w:val="28"/>
        </w:rPr>
        <w:t xml:space="preserve"> А С П О Р Т </w:t>
      </w:r>
      <w:hyperlink r:id="rId45" w:anchor="YANDEX_37" w:history="1"/>
      <w:r w:rsidRPr="00B10A69">
        <w:rPr>
          <w:rStyle w:val="highlighthighlightactive"/>
          <w:rFonts w:ascii="Times New Roman" w:hAnsi="Times New Roman" w:cs="Times New Roman"/>
          <w:bCs/>
          <w:color w:val="auto"/>
          <w:sz w:val="28"/>
          <w:szCs w:val="28"/>
          <w:lang w:val="en-US"/>
        </w:rPr>
        <w:t>  </w:t>
      </w:r>
      <w:hyperlink r:id="rId46" w:anchor="YANDEX_39" w:history="1"/>
    </w:p>
    <w:tbl>
      <w:tblPr>
        <w:tblW w:w="10430"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000" w:firstRow="0" w:lastRow="0" w:firstColumn="0" w:lastColumn="0" w:noHBand="0" w:noVBand="0"/>
      </w:tblPr>
      <w:tblGrid>
        <w:gridCol w:w="3190"/>
        <w:gridCol w:w="7240"/>
      </w:tblGrid>
      <w:tr w:rsidR="00756842" w:rsidRPr="00B10A69" w:rsidTr="00F201EA">
        <w:trPr>
          <w:tblCellSpacing w:w="0" w:type="dxa"/>
        </w:trPr>
        <w:tc>
          <w:tcPr>
            <w:tcW w:w="3190" w:type="dxa"/>
          </w:tcPr>
          <w:p w:rsidR="00756842" w:rsidRPr="00B10A69" w:rsidRDefault="000534C3" w:rsidP="00F201EA">
            <w:pPr>
              <w:pStyle w:val="western"/>
              <w:ind w:firstLine="0"/>
              <w:rPr>
                <w:rFonts w:ascii="Times New Roman" w:hAnsi="Times New Roman" w:cs="Times New Roman"/>
                <w:color w:val="auto"/>
                <w:sz w:val="28"/>
                <w:szCs w:val="28"/>
              </w:rPr>
            </w:pPr>
            <w:hyperlink r:id="rId47" w:anchor="YANDEX_51" w:history="1"/>
            <w:r w:rsidR="00756842" w:rsidRPr="00B10A69">
              <w:rPr>
                <w:rFonts w:ascii="Times New Roman" w:hAnsi="Times New Roman" w:cs="Times New Roman"/>
                <w:color w:val="auto"/>
                <w:sz w:val="28"/>
                <w:szCs w:val="28"/>
              </w:rPr>
              <w:t>Исполнители подп</w:t>
            </w:r>
            <w:r w:rsidR="00756842" w:rsidRPr="00B10A69">
              <w:rPr>
                <w:rStyle w:val="highlighthighlightactive"/>
                <w:rFonts w:ascii="Times New Roman" w:hAnsi="Times New Roman" w:cs="Times New Roman"/>
                <w:color w:val="auto"/>
                <w:sz w:val="28"/>
                <w:szCs w:val="28"/>
              </w:rPr>
              <w:t>рограммы муниципальной программы </w:t>
            </w:r>
            <w:hyperlink r:id="rId48" w:anchor="YANDEX_53" w:history="1"/>
          </w:p>
        </w:tc>
        <w:tc>
          <w:tcPr>
            <w:tcW w:w="7240" w:type="dxa"/>
          </w:tcPr>
          <w:p w:rsidR="00756842" w:rsidRPr="00B10A69" w:rsidRDefault="00756842" w:rsidP="00F201EA">
            <w:pPr>
              <w:pStyle w:val="western"/>
              <w:ind w:firstLine="0"/>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w:t>
            </w:r>
            <w:hyperlink r:id="rId49" w:anchor="YANDEX_52" w:history="1"/>
            <w:r w:rsidRPr="00B10A69">
              <w:rPr>
                <w:rStyle w:val="highlighthighlightactive"/>
                <w:rFonts w:ascii="Times New Roman" w:hAnsi="Times New Roman" w:cs="Times New Roman"/>
                <w:color w:val="auto"/>
                <w:sz w:val="28"/>
                <w:szCs w:val="28"/>
              </w:rPr>
              <w:t> муниципального </w:t>
            </w:r>
            <w:hyperlink r:id="rId50" w:anchor="YANDEX_54" w:history="1"/>
            <w:r w:rsidRPr="00B10A69">
              <w:rPr>
                <w:rFonts w:ascii="Times New Roman" w:hAnsi="Times New Roman" w:cs="Times New Roman"/>
                <w:color w:val="auto"/>
                <w:sz w:val="28"/>
                <w:szCs w:val="28"/>
              </w:rPr>
              <w:t xml:space="preserve"> района Воронежской области</w:t>
            </w:r>
          </w:p>
        </w:tc>
      </w:tr>
      <w:tr w:rsidR="00756842" w:rsidRPr="00B10A69"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Основные мероприятия, входящие в состав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shd w:val="clear" w:color="auto" w:fill="FFFFFF"/>
              <w:spacing w:line="300" w:lineRule="atLeast"/>
              <w:jc w:val="both"/>
              <w:rPr>
                <w:sz w:val="28"/>
                <w:szCs w:val="28"/>
              </w:rPr>
            </w:pPr>
            <w:r w:rsidRPr="00B10A69">
              <w:rPr>
                <w:sz w:val="28"/>
                <w:szCs w:val="28"/>
              </w:rPr>
              <w:t>Основные мероприятия подпрограммы:</w:t>
            </w:r>
          </w:p>
          <w:p w:rsidR="00756842" w:rsidRPr="00B10A69" w:rsidRDefault="00756842" w:rsidP="00F201EA">
            <w:pPr>
              <w:shd w:val="clear" w:color="auto" w:fill="FFFFFF"/>
              <w:spacing w:line="300" w:lineRule="atLeast"/>
              <w:jc w:val="both"/>
              <w:rPr>
                <w:sz w:val="28"/>
                <w:szCs w:val="28"/>
              </w:rPr>
            </w:pPr>
            <w:r w:rsidRPr="00B10A69">
              <w:rPr>
                <w:sz w:val="28"/>
                <w:szCs w:val="28"/>
              </w:rPr>
              <w:t>- строительство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капитальный ремонт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проведение инвентаризации сетей ливневой канализации, прием бесхозяйных сетей в муниципальную собственность;</w:t>
            </w:r>
          </w:p>
          <w:p w:rsidR="00756842" w:rsidRPr="00B10A69" w:rsidRDefault="00756842" w:rsidP="00F201EA">
            <w:pPr>
              <w:shd w:val="clear" w:color="auto" w:fill="FFFFFF"/>
              <w:spacing w:line="300" w:lineRule="atLeast"/>
              <w:jc w:val="both"/>
              <w:rPr>
                <w:sz w:val="28"/>
                <w:szCs w:val="28"/>
              </w:rPr>
            </w:pPr>
            <w:r w:rsidRPr="00B10A69">
              <w:rPr>
                <w:sz w:val="28"/>
                <w:szCs w:val="28"/>
              </w:rPr>
              <w:t>- 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w:t>
            </w:r>
          </w:p>
        </w:tc>
      </w:tr>
      <w:tr w:rsidR="00756842" w:rsidRPr="00B10A69" w:rsidTr="00AF356C">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spacing w:after="0"/>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Цель </w:t>
            </w:r>
            <w:hyperlink r:id="rId51" w:anchor="YANDEX_53" w:history="1"/>
            <w:r w:rsidRPr="00B10A69">
              <w:rPr>
                <w:rFonts w:ascii="Times New Roman" w:hAnsi="Times New Roman" w:cs="Times New Roman"/>
                <w:color w:val="auto"/>
                <w:sz w:val="28"/>
                <w:szCs w:val="28"/>
              </w:rPr>
              <w:t>подп</w:t>
            </w:r>
            <w:r w:rsidRPr="00B10A69">
              <w:rPr>
                <w:rStyle w:val="highlighthighlightactive"/>
                <w:rFonts w:ascii="Times New Roman" w:hAnsi="Times New Roman" w:cs="Times New Roman"/>
                <w:color w:val="auto"/>
                <w:sz w:val="28"/>
                <w:szCs w:val="28"/>
              </w:rPr>
              <w:t>рограммы муниципальной программы </w:t>
            </w:r>
            <w:hyperlink r:id="rId52" w:anchor="YANDEX_55" w:history="1"/>
          </w:p>
          <w:p w:rsidR="00756842" w:rsidRPr="00B10A69" w:rsidRDefault="00756842" w:rsidP="00F201EA">
            <w:pPr>
              <w:pStyle w:val="western"/>
              <w:ind w:firstLine="0"/>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shd w:val="clear" w:color="auto" w:fill="FFFFFF"/>
              <w:spacing w:line="300" w:lineRule="atLeast"/>
              <w:jc w:val="both"/>
              <w:rPr>
                <w:sz w:val="28"/>
                <w:szCs w:val="28"/>
              </w:rPr>
            </w:pPr>
            <w:r w:rsidRPr="00B10A69">
              <w:rPr>
                <w:sz w:val="28"/>
                <w:szCs w:val="28"/>
              </w:rPr>
              <w:t xml:space="preserve">Цель подпрограммы: </w:t>
            </w:r>
          </w:p>
          <w:p w:rsidR="00756842" w:rsidRPr="00B10A69" w:rsidRDefault="00756842" w:rsidP="00F201EA">
            <w:pPr>
              <w:shd w:val="clear" w:color="auto" w:fill="FFFFFF"/>
              <w:spacing w:line="300" w:lineRule="atLeast"/>
              <w:jc w:val="both"/>
              <w:rPr>
                <w:sz w:val="28"/>
                <w:szCs w:val="28"/>
              </w:rPr>
            </w:pPr>
            <w:r w:rsidRPr="00B10A69">
              <w:rPr>
                <w:sz w:val="28"/>
                <w:szCs w:val="28"/>
              </w:rPr>
              <w:t>- обеспечение комфортного проживания населения, увеличение срока службы дорожного покрытия,  своевременный ремонт и развитие сети ливневой канализации города.</w:t>
            </w:r>
          </w:p>
        </w:tc>
      </w:tr>
      <w:tr w:rsidR="00756842" w:rsidRPr="00B10A69" w:rsidTr="00AF356C">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spacing w:after="0"/>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Задачи </w:t>
            </w:r>
            <w:hyperlink r:id="rId53" w:anchor="YANDEX_53" w:history="1"/>
            <w:r w:rsidRPr="00B10A69">
              <w:rPr>
                <w:rStyle w:val="highlighthighlightactive"/>
                <w:rFonts w:ascii="Times New Roman" w:hAnsi="Times New Roman" w:cs="Times New Roman"/>
                <w:color w:val="auto"/>
                <w:sz w:val="28"/>
                <w:szCs w:val="28"/>
              </w:rPr>
              <w:t> подпрограммы муниципальной программы </w:t>
            </w:r>
            <w:hyperlink r:id="rId54" w:anchor="YANDEX_55" w:history="1"/>
          </w:p>
          <w:p w:rsidR="00756842" w:rsidRPr="00B10A69" w:rsidRDefault="00756842" w:rsidP="00F201EA">
            <w:pPr>
              <w:pStyle w:val="western"/>
              <w:spacing w:after="0"/>
              <w:jc w:val="left"/>
              <w:rPr>
                <w:rFonts w:ascii="Times New Roman" w:hAnsi="Times New Roman" w:cs="Times New Roman"/>
                <w:color w:val="auto"/>
                <w:sz w:val="28"/>
                <w:szCs w:val="28"/>
              </w:rPr>
            </w:pPr>
          </w:p>
          <w:p w:rsidR="00756842" w:rsidRPr="00B10A69" w:rsidRDefault="00756842" w:rsidP="00F201EA">
            <w:pPr>
              <w:pStyle w:val="western"/>
              <w:jc w:val="left"/>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shd w:val="clear" w:color="auto" w:fill="FFFFFF"/>
              <w:spacing w:line="300" w:lineRule="atLeast"/>
              <w:jc w:val="both"/>
              <w:rPr>
                <w:sz w:val="28"/>
                <w:szCs w:val="28"/>
              </w:rPr>
            </w:pPr>
            <w:r w:rsidRPr="00B10A69">
              <w:rPr>
                <w:sz w:val="28"/>
                <w:szCs w:val="28"/>
              </w:rPr>
              <w:lastRenderedPageBreak/>
              <w:t>Задачи подпрограммы:</w:t>
            </w:r>
          </w:p>
          <w:p w:rsidR="00756842" w:rsidRPr="00B10A69" w:rsidRDefault="00756842" w:rsidP="00F201EA">
            <w:pPr>
              <w:shd w:val="clear" w:color="auto" w:fill="FFFFFF"/>
              <w:spacing w:line="300" w:lineRule="atLeast"/>
              <w:jc w:val="both"/>
              <w:rPr>
                <w:sz w:val="28"/>
                <w:szCs w:val="28"/>
              </w:rPr>
            </w:pPr>
            <w:r w:rsidRPr="00B10A69">
              <w:rPr>
                <w:sz w:val="28"/>
                <w:szCs w:val="28"/>
              </w:rPr>
              <w:t>- приведение обветшавших сетей ливневой канализации в нормативное состояние;</w:t>
            </w:r>
          </w:p>
          <w:p w:rsidR="00756842" w:rsidRPr="00B10A69" w:rsidRDefault="00756842" w:rsidP="00F201EA">
            <w:pPr>
              <w:shd w:val="clear" w:color="auto" w:fill="FFFFFF"/>
              <w:spacing w:line="300" w:lineRule="atLeast"/>
              <w:jc w:val="both"/>
              <w:rPr>
                <w:sz w:val="28"/>
                <w:szCs w:val="28"/>
              </w:rPr>
            </w:pPr>
            <w:r w:rsidRPr="00B10A69">
              <w:rPr>
                <w:sz w:val="28"/>
                <w:szCs w:val="28"/>
              </w:rPr>
              <w:t>- прием в муниципальную собственность бесхозяйных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lastRenderedPageBreak/>
              <w:t>- строительство новых и реконструкция имеющихся сетей ливневой канализации;</w:t>
            </w:r>
          </w:p>
          <w:p w:rsidR="00756842" w:rsidRPr="00B10A69" w:rsidRDefault="00756842" w:rsidP="00F201EA">
            <w:pPr>
              <w:shd w:val="clear" w:color="auto" w:fill="FFFFFF"/>
              <w:spacing w:line="300" w:lineRule="atLeast"/>
              <w:jc w:val="both"/>
              <w:rPr>
                <w:sz w:val="28"/>
                <w:szCs w:val="28"/>
              </w:rPr>
            </w:pPr>
            <w:proofErr w:type="gramStart"/>
            <w:r w:rsidRPr="00B10A69">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roofErr w:type="gramEnd"/>
            <w:r w:rsidR="000534C3">
              <w:fldChar w:fldCharType="begin"/>
            </w:r>
            <w:r w:rsidR="000534C3">
              <w:instrText xml:space="preserve"> HYPERLINK "http:</w:instrText>
            </w:r>
            <w:r w:rsidR="000534C3">
              <w:instrText>//hghltd.yandex.net/yandbtm?tld=ru&amp;text=%D0%BC%D1%83%D0%BD%D0%B8%D1%86%D0%B8%D0%BF%D0%B0%D0%BB%D1%8C%D0%BD%D0%B0%D1%8F%20%D1%86%D0%B5%D0%BB%D0%B5%D0%B2%D0%B0%D1%8F%20%D0%BF%D1%80%D0%BE%D0%B3%D1%80%D0%B0%D0%BC%D0%BC%D0%B0%20%D0%B1%D0%BB%D0%B0%D0%B3%D0%BE%D1</w:instrText>
            </w:r>
            <w:r w:rsidR="000534C3">
              <w:instrText>%83%D1%81%D1%82%D1%80%D0%BE%D0%B9%D1%81%D1%82%D0%B2%D0%BE%20%D0%B4%D0%B2%D0%BE%D1%80%D0%BE%D0%B2%D1%8B%D1%85%20%D1%82%D0%B5%D1%80%D1%80%D0%B8%D1%82%D0%BE%D1%80%D0%B8%D0%B9%20%D0%B2%D0%BE%D1%80%D0%BE%D0%BD%D0%B5%D0%B6&amp;url=http%3A%2F%2Fwww.rossosh.info%2Fdoc</w:instrText>
            </w:r>
            <w:r w:rsidR="000534C3">
              <w:instrText xml:space="preserve">s%2F4834.doc&amp;fmode=envelope&amp;lr=10680&amp;mime=doc&amp;l10n=ru&amp;sign=73a65522783711529598716caa576083&amp;keyno=0" \l "YANDEX_57" </w:instrText>
            </w:r>
            <w:r w:rsidR="000534C3">
              <w:fldChar w:fldCharType="separate"/>
            </w:r>
            <w:r w:rsidR="000534C3">
              <w:fldChar w:fldCharType="end"/>
            </w:r>
            <w:hyperlink r:id="rId55" w:anchor="YANDEX_59" w:history="1"/>
            <w:hyperlink r:id="rId56" w:anchor="YANDEX_58" w:history="1"/>
            <w:hyperlink r:id="rId57" w:anchor="YANDEX_60" w:history="1"/>
          </w:p>
        </w:tc>
      </w:tr>
      <w:tr w:rsidR="00756842" w:rsidRPr="00B10A69"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0534C3" w:rsidP="00F201EA">
            <w:pPr>
              <w:pStyle w:val="western"/>
              <w:ind w:firstLine="0"/>
              <w:rPr>
                <w:rFonts w:ascii="Times New Roman" w:hAnsi="Times New Roman" w:cs="Times New Roman"/>
                <w:color w:val="auto"/>
                <w:sz w:val="28"/>
                <w:szCs w:val="28"/>
              </w:rPr>
            </w:pPr>
            <w:hyperlink r:id="rId58" w:anchor="YANDEX_59" w:history="1"/>
            <w:r w:rsidR="00756842" w:rsidRPr="00B10A69">
              <w:rPr>
                <w:rStyle w:val="highlighthighlightactive"/>
                <w:rFonts w:ascii="Times New Roman" w:hAnsi="Times New Roman" w:cs="Times New Roman"/>
                <w:color w:val="auto"/>
                <w:sz w:val="28"/>
                <w:szCs w:val="28"/>
              </w:rPr>
              <w:t>Целевые </w:t>
            </w:r>
            <w:hyperlink r:id="rId59" w:anchor="YANDEX_61" w:history="1"/>
            <w:r w:rsidR="00756842" w:rsidRPr="00B10A69">
              <w:rPr>
                <w:rFonts w:ascii="Times New Roman" w:hAnsi="Times New Roman" w:cs="Times New Roman"/>
                <w:color w:val="auto"/>
                <w:sz w:val="28"/>
                <w:szCs w:val="28"/>
              </w:rPr>
              <w:t xml:space="preserve"> индикаторы и показатели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ind w:firstLine="0"/>
              <w:rPr>
                <w:rFonts w:ascii="Times New Roman" w:hAnsi="Times New Roman" w:cs="Times New Roman"/>
                <w:color w:val="auto"/>
                <w:sz w:val="28"/>
                <w:szCs w:val="28"/>
              </w:rPr>
            </w:pPr>
            <w:proofErr w:type="gramStart"/>
            <w:r w:rsidRPr="00B10A69">
              <w:rPr>
                <w:rFonts w:ascii="Times New Roman" w:hAnsi="Times New Roman" w:cs="Times New Roman"/>
                <w:color w:val="auto"/>
                <w:sz w:val="28"/>
                <w:szCs w:val="28"/>
              </w:rPr>
              <w:t xml:space="preserve">Индикатором результативности реализации </w:t>
            </w:r>
            <w:hyperlink r:id="rId60" w:anchor="YANDEX_60" w:history="1"/>
            <w:r w:rsidRPr="00B10A69">
              <w:rPr>
                <w:rStyle w:val="highlighthighlightactive"/>
                <w:rFonts w:ascii="Times New Roman" w:hAnsi="Times New Roman" w:cs="Times New Roman"/>
                <w:color w:val="auto"/>
                <w:sz w:val="28"/>
                <w:szCs w:val="28"/>
              </w:rPr>
              <w:t> подпрограммы </w:t>
            </w:r>
            <w:hyperlink r:id="rId61" w:anchor="YANDEX_62" w:history="1"/>
            <w:r w:rsidRPr="00B10A69">
              <w:rPr>
                <w:rFonts w:ascii="Times New Roman" w:hAnsi="Times New Roman" w:cs="Times New Roman"/>
                <w:color w:val="auto"/>
                <w:sz w:val="28"/>
                <w:szCs w:val="28"/>
              </w:rPr>
              <w:t xml:space="preserve"> следует считать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roofErr w:type="gramEnd"/>
            <w:r w:rsidR="000534C3">
              <w:fldChar w:fldCharType="begin"/>
            </w:r>
            <w:r w:rsidR="000534C3">
              <w:instrText xml:space="preserve"> HYPERLINK "http://hghl</w:instrText>
            </w:r>
            <w:r w:rsidR="000534C3">
              <w:instrText>td.yandex.net/yandbtm?tld=ru&amp;text=%D0%BC%D1%83%D0%BD%D0%B8%D1%86%D0%B8%D0%BF%D0%B0%D0%BB%D1%8C%D0%BD%D0%B0%D1%8F%20%D1%86%D0%B5%D0%BB%D0%B5%D0%B2%D0%B0%D1%8F%20%D0%BF%D1%80%D0%BE%D0%B3%D1%80%D0%B0%D0%BC%D0%BC%D0%B0%20%D0%B1%D0%BB%D0%B0%D0%B3%D0%BE%D1%83%D1</w:instrText>
            </w:r>
            <w:r w:rsidR="000534C3">
              <w:instrText>%81%D1%82%D1%80%D0%BE%D0%B9%D1%81%D1%82%D0%B2%D0%BE%20%D0%B4%D0%B2%D0%BE%D1%80%D0%BE%D0%B2%D1%8B%D1%85%20%D1%82%D0%B5%D1%80%D1%80%D0%B8%D1%82%D0%BE%D1%80%D0%B8%D0%B9%20%D0%B2%D0%BE%D1%80%D0%BE%D0%BD%D0%B5%D0%B6&amp;url=http%3A%2F%2Fwww.rossosh.info%2Fdocs%2F48</w:instrText>
            </w:r>
            <w:r w:rsidR="000534C3">
              <w:instrText xml:space="preserve">34.doc&amp;fmode=envelope&amp;lr=10680&amp;mime=doc&amp;l10n=ru&amp;sign=73a65522783711529598716caa576083&amp;keyno=0" \l "YANDEX_61" </w:instrText>
            </w:r>
            <w:r w:rsidR="000534C3">
              <w:fldChar w:fldCharType="separate"/>
            </w:r>
            <w:r w:rsidR="000534C3">
              <w:fldChar w:fldCharType="end"/>
            </w:r>
            <w:hyperlink r:id="rId62" w:anchor="YANDEX_63" w:history="1"/>
            <w:hyperlink r:id="rId63" w:anchor="YANDEX_62" w:history="1"/>
            <w:hyperlink r:id="rId64" w:anchor="YANDEX_64" w:history="1"/>
            <w:hyperlink r:id="rId65" w:anchor="YANDEX_72" w:history="1"/>
            <w:hyperlink r:id="rId66" w:anchor="YANDEX_74" w:history="1"/>
            <w:hyperlink r:id="rId67" w:anchor="YANDEX_73" w:history="1"/>
            <w:hyperlink r:id="rId68" w:anchor="YANDEX_75" w:history="1"/>
          </w:p>
        </w:tc>
      </w:tr>
      <w:tr w:rsidR="00756842" w:rsidRPr="00B10A69"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Сроки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CA71D7" w:rsidRDefault="00CA71D7" w:rsidP="00CA71D7">
            <w:pPr>
              <w:jc w:val="both"/>
              <w:rPr>
                <w:sz w:val="28"/>
                <w:szCs w:val="28"/>
              </w:rPr>
            </w:pPr>
            <w:r w:rsidRPr="00B10A69">
              <w:rPr>
                <w:sz w:val="28"/>
                <w:szCs w:val="28"/>
              </w:rPr>
              <w:t>На постоянной основе</w:t>
            </w:r>
          </w:p>
          <w:p w:rsidR="00CA71D7" w:rsidRDefault="00CA71D7" w:rsidP="00CA71D7">
            <w:pPr>
              <w:jc w:val="both"/>
              <w:rPr>
                <w:sz w:val="28"/>
                <w:szCs w:val="28"/>
              </w:rPr>
            </w:pPr>
            <w:r>
              <w:rPr>
                <w:sz w:val="28"/>
                <w:szCs w:val="28"/>
              </w:rPr>
              <w:t xml:space="preserve">Первый этап </w:t>
            </w:r>
            <w:r w:rsidRPr="00B10A69">
              <w:rPr>
                <w:sz w:val="28"/>
                <w:szCs w:val="28"/>
              </w:rPr>
              <w:t>01.01.2014-</w:t>
            </w:r>
            <w:r>
              <w:rPr>
                <w:sz w:val="28"/>
                <w:szCs w:val="28"/>
              </w:rPr>
              <w:t>31.12.2017гг.</w:t>
            </w:r>
          </w:p>
          <w:p w:rsidR="00756842" w:rsidRPr="00A97CBC" w:rsidRDefault="00CA71D7" w:rsidP="00CA71D7">
            <w:pPr>
              <w:jc w:val="both"/>
              <w:rPr>
                <w:sz w:val="28"/>
                <w:szCs w:val="28"/>
              </w:rPr>
            </w:pPr>
            <w:r>
              <w:rPr>
                <w:sz w:val="28"/>
                <w:szCs w:val="28"/>
              </w:rPr>
              <w:t>Второй этап 01.01. 2018-</w:t>
            </w:r>
            <w:r w:rsidRPr="00B10A69">
              <w:rPr>
                <w:sz w:val="28"/>
                <w:szCs w:val="28"/>
              </w:rPr>
              <w:t>31.12.20</w:t>
            </w:r>
            <w:r w:rsidR="00D1135D">
              <w:rPr>
                <w:sz w:val="28"/>
                <w:szCs w:val="28"/>
              </w:rPr>
              <w:t>21</w:t>
            </w:r>
            <w:r>
              <w:rPr>
                <w:sz w:val="28"/>
                <w:szCs w:val="28"/>
              </w:rPr>
              <w:t>гг.</w:t>
            </w:r>
          </w:p>
          <w:p w:rsidR="00DE3801" w:rsidRPr="00A97CBC" w:rsidRDefault="00DE3801" w:rsidP="00DE3801">
            <w:pPr>
              <w:jc w:val="both"/>
              <w:rPr>
                <w:sz w:val="28"/>
                <w:szCs w:val="28"/>
              </w:rPr>
            </w:pPr>
            <w:r>
              <w:rPr>
                <w:sz w:val="28"/>
                <w:szCs w:val="28"/>
              </w:rPr>
              <w:t>Третий этап 01.01. 2022-</w:t>
            </w:r>
            <w:r w:rsidRPr="00B10A69">
              <w:rPr>
                <w:sz w:val="28"/>
                <w:szCs w:val="28"/>
              </w:rPr>
              <w:t>31.12.20</w:t>
            </w:r>
            <w:r>
              <w:rPr>
                <w:sz w:val="28"/>
                <w:szCs w:val="28"/>
              </w:rPr>
              <w:t>25гг.</w:t>
            </w:r>
          </w:p>
        </w:tc>
      </w:tr>
      <w:tr w:rsidR="00756842" w:rsidRPr="00B10A69"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991390" w:rsidRDefault="00756842" w:rsidP="00F201EA">
            <w:pPr>
              <w:pStyle w:val="western"/>
              <w:ind w:firstLine="0"/>
              <w:jc w:val="left"/>
              <w:rPr>
                <w:rFonts w:ascii="Times New Roman" w:hAnsi="Times New Roman" w:cs="Times New Roman"/>
                <w:color w:val="auto"/>
                <w:sz w:val="28"/>
                <w:szCs w:val="28"/>
              </w:rPr>
            </w:pPr>
            <w:r w:rsidRPr="00991390">
              <w:rPr>
                <w:rFonts w:ascii="Times New Roman" w:hAnsi="Times New Roman" w:cs="Times New Roman"/>
                <w:color w:val="auto"/>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991390" w:rsidRDefault="00756842" w:rsidP="00F201EA">
            <w:pPr>
              <w:pStyle w:val="ac"/>
              <w:spacing w:before="0" w:beforeAutospacing="0" w:after="0"/>
              <w:ind w:firstLine="0"/>
              <w:rPr>
                <w:color w:val="auto"/>
                <w:sz w:val="28"/>
                <w:szCs w:val="28"/>
              </w:rPr>
            </w:pPr>
            <w:r w:rsidRPr="00991390">
              <w:rPr>
                <w:color w:val="auto"/>
                <w:sz w:val="28"/>
                <w:szCs w:val="28"/>
              </w:rPr>
              <w:t xml:space="preserve">Объем бюджетных ассигнований на реализацию </w:t>
            </w:r>
            <w:hyperlink r:id="rId69" w:anchor="YANDEX_63" w:history="1"/>
            <w:r w:rsidRPr="00991390">
              <w:rPr>
                <w:color w:val="auto"/>
                <w:sz w:val="28"/>
                <w:szCs w:val="28"/>
              </w:rPr>
              <w:t>подп</w:t>
            </w:r>
            <w:r w:rsidRPr="00991390">
              <w:rPr>
                <w:rStyle w:val="highlighthighlightactive"/>
                <w:color w:val="auto"/>
                <w:sz w:val="28"/>
                <w:szCs w:val="28"/>
              </w:rPr>
              <w:t>рограммы </w:t>
            </w:r>
            <w:hyperlink r:id="rId70" w:anchor="YANDEX_65" w:history="1"/>
            <w:r w:rsidRPr="00991390">
              <w:rPr>
                <w:color w:val="auto"/>
                <w:sz w:val="28"/>
                <w:szCs w:val="28"/>
              </w:rPr>
              <w:t>составляет –</w:t>
            </w:r>
            <w:r w:rsidR="00AA109D">
              <w:rPr>
                <w:color w:val="auto"/>
                <w:sz w:val="28"/>
                <w:szCs w:val="28"/>
              </w:rPr>
              <w:t xml:space="preserve"> </w:t>
            </w:r>
            <w:r w:rsidR="001506A7" w:rsidRPr="001506A7">
              <w:rPr>
                <w:b/>
                <w:color w:val="auto"/>
                <w:sz w:val="28"/>
                <w:szCs w:val="28"/>
              </w:rPr>
              <w:t>4236</w:t>
            </w:r>
            <w:r w:rsidR="00E3271D" w:rsidRPr="001506A7">
              <w:rPr>
                <w:b/>
                <w:color w:val="auto"/>
                <w:sz w:val="28"/>
                <w:szCs w:val="28"/>
              </w:rPr>
              <w:t>,</w:t>
            </w:r>
            <w:r w:rsidR="003963C3" w:rsidRPr="001506A7">
              <w:rPr>
                <w:b/>
                <w:color w:val="auto"/>
                <w:sz w:val="28"/>
                <w:szCs w:val="28"/>
              </w:rPr>
              <w:t>26717</w:t>
            </w:r>
            <w:r w:rsidR="00E3271D">
              <w:rPr>
                <w:b/>
                <w:color w:val="548DD4" w:themeColor="text2" w:themeTint="99"/>
                <w:sz w:val="28"/>
                <w:szCs w:val="28"/>
              </w:rPr>
              <w:t xml:space="preserve"> </w:t>
            </w:r>
            <w:r w:rsidRPr="00991390">
              <w:rPr>
                <w:color w:val="auto"/>
                <w:sz w:val="28"/>
                <w:szCs w:val="28"/>
              </w:rPr>
              <w:t>тыс. рублей.</w:t>
            </w:r>
          </w:p>
          <w:p w:rsidR="00756842" w:rsidRPr="00991390" w:rsidRDefault="00756842" w:rsidP="00F201EA">
            <w:pPr>
              <w:pStyle w:val="ac"/>
              <w:spacing w:before="0" w:beforeAutospacing="0" w:after="0"/>
              <w:ind w:firstLine="0"/>
              <w:rPr>
                <w:color w:val="auto"/>
                <w:sz w:val="28"/>
                <w:szCs w:val="28"/>
              </w:rPr>
            </w:pPr>
            <w:r w:rsidRPr="00991390">
              <w:rPr>
                <w:color w:val="auto"/>
                <w:sz w:val="28"/>
                <w:szCs w:val="28"/>
              </w:rPr>
              <w:t xml:space="preserve">Объем бюджетных ассигнований на реализацию </w:t>
            </w:r>
            <w:hyperlink r:id="rId71" w:anchor="YANDEX_63" w:history="1"/>
            <w:r w:rsidRPr="00991390">
              <w:rPr>
                <w:color w:val="auto"/>
                <w:sz w:val="28"/>
                <w:szCs w:val="28"/>
              </w:rPr>
              <w:t>подп</w:t>
            </w:r>
            <w:r w:rsidRPr="00991390">
              <w:rPr>
                <w:rStyle w:val="highlighthighlightactive"/>
                <w:color w:val="auto"/>
                <w:sz w:val="28"/>
                <w:szCs w:val="28"/>
              </w:rPr>
              <w:t xml:space="preserve">рограммы по годам </w:t>
            </w:r>
            <w:hyperlink r:id="rId72" w:anchor="YANDEX_65" w:history="1"/>
            <w:r w:rsidRPr="00991390">
              <w:rPr>
                <w:color w:val="auto"/>
                <w:sz w:val="28"/>
                <w:szCs w:val="28"/>
              </w:rPr>
              <w:t>составляет:</w:t>
            </w:r>
          </w:p>
          <w:p w:rsidR="00307717" w:rsidRPr="00991390" w:rsidRDefault="00307717" w:rsidP="00F201EA">
            <w:pPr>
              <w:pStyle w:val="ac"/>
              <w:spacing w:before="0" w:beforeAutospacing="0" w:after="0"/>
              <w:ind w:firstLine="0"/>
              <w:rPr>
                <w:b/>
                <w:color w:val="auto"/>
                <w:sz w:val="28"/>
                <w:szCs w:val="28"/>
              </w:rPr>
            </w:pPr>
            <w:r w:rsidRPr="00991390">
              <w:rPr>
                <w:b/>
                <w:color w:val="auto"/>
                <w:sz w:val="28"/>
                <w:szCs w:val="28"/>
              </w:rPr>
              <w:t>Первый этап</w:t>
            </w:r>
            <w:r w:rsidR="000F340E" w:rsidRPr="00991390">
              <w:rPr>
                <w:b/>
                <w:color w:val="auto"/>
                <w:sz w:val="28"/>
                <w:szCs w:val="28"/>
              </w:rPr>
              <w:t>: 733,3847 тыс.</w:t>
            </w:r>
            <w:r w:rsidR="00832C07">
              <w:rPr>
                <w:b/>
                <w:color w:val="auto"/>
                <w:sz w:val="28"/>
                <w:szCs w:val="28"/>
              </w:rPr>
              <w:t xml:space="preserve"> </w:t>
            </w:r>
            <w:r w:rsidR="000F340E" w:rsidRPr="00991390">
              <w:rPr>
                <w:b/>
                <w:color w:val="auto"/>
                <w:sz w:val="28"/>
                <w:szCs w:val="28"/>
              </w:rPr>
              <w:t>руб.</w:t>
            </w:r>
          </w:p>
          <w:p w:rsidR="00756842" w:rsidRPr="00991390" w:rsidRDefault="00756842" w:rsidP="00F201EA">
            <w:pPr>
              <w:pStyle w:val="ac"/>
              <w:spacing w:before="0" w:beforeAutospacing="0" w:after="0"/>
              <w:ind w:firstLine="0"/>
              <w:rPr>
                <w:color w:val="auto"/>
                <w:sz w:val="28"/>
                <w:szCs w:val="28"/>
              </w:rPr>
            </w:pPr>
            <w:r w:rsidRPr="00991390">
              <w:rPr>
                <w:color w:val="auto"/>
                <w:sz w:val="28"/>
                <w:szCs w:val="28"/>
              </w:rPr>
              <w:t>2014 год – 733,3847 тыс. рублей;</w:t>
            </w:r>
          </w:p>
          <w:p w:rsidR="00756842" w:rsidRPr="00991390" w:rsidRDefault="00756842" w:rsidP="00F201EA">
            <w:pPr>
              <w:pStyle w:val="ac"/>
              <w:spacing w:before="0" w:beforeAutospacing="0" w:after="0"/>
              <w:ind w:firstLine="0"/>
              <w:rPr>
                <w:color w:val="auto"/>
                <w:sz w:val="28"/>
                <w:szCs w:val="28"/>
              </w:rPr>
            </w:pPr>
            <w:r w:rsidRPr="00991390">
              <w:rPr>
                <w:color w:val="auto"/>
                <w:sz w:val="28"/>
                <w:szCs w:val="28"/>
              </w:rPr>
              <w:t>2015 год – 0 тыс. рублей;</w:t>
            </w:r>
          </w:p>
          <w:p w:rsidR="00756842" w:rsidRPr="00991390" w:rsidRDefault="00756842" w:rsidP="00F201EA">
            <w:pPr>
              <w:pStyle w:val="ac"/>
              <w:spacing w:before="0" w:beforeAutospacing="0" w:after="0"/>
              <w:ind w:firstLine="0"/>
              <w:rPr>
                <w:color w:val="auto"/>
                <w:sz w:val="28"/>
                <w:szCs w:val="28"/>
              </w:rPr>
            </w:pPr>
            <w:r w:rsidRPr="00991390">
              <w:rPr>
                <w:color w:val="auto"/>
                <w:sz w:val="28"/>
                <w:szCs w:val="28"/>
              </w:rPr>
              <w:t xml:space="preserve">2016 год – </w:t>
            </w:r>
            <w:r w:rsidR="00622F1F" w:rsidRPr="00991390">
              <w:rPr>
                <w:color w:val="auto"/>
                <w:sz w:val="28"/>
                <w:szCs w:val="28"/>
              </w:rPr>
              <w:t>0</w:t>
            </w:r>
            <w:r w:rsidRPr="00991390">
              <w:rPr>
                <w:color w:val="auto"/>
                <w:sz w:val="28"/>
                <w:szCs w:val="28"/>
              </w:rPr>
              <w:t xml:space="preserve"> тыс. рублей;</w:t>
            </w:r>
          </w:p>
          <w:p w:rsidR="00756842" w:rsidRPr="00991390" w:rsidRDefault="00756842" w:rsidP="00F201EA">
            <w:pPr>
              <w:pStyle w:val="ac"/>
              <w:spacing w:before="0" w:beforeAutospacing="0" w:after="0"/>
              <w:ind w:firstLine="0"/>
              <w:rPr>
                <w:color w:val="auto"/>
                <w:sz w:val="28"/>
                <w:szCs w:val="28"/>
              </w:rPr>
            </w:pPr>
            <w:r w:rsidRPr="00991390">
              <w:rPr>
                <w:color w:val="auto"/>
                <w:sz w:val="28"/>
                <w:szCs w:val="28"/>
              </w:rPr>
              <w:t>2017 год – 0 тыс. руб</w:t>
            </w:r>
            <w:r w:rsidR="00622F1F" w:rsidRPr="00991390">
              <w:rPr>
                <w:color w:val="auto"/>
                <w:sz w:val="28"/>
                <w:szCs w:val="28"/>
              </w:rPr>
              <w:t>лей</w:t>
            </w:r>
            <w:r w:rsidRPr="00991390">
              <w:rPr>
                <w:color w:val="auto"/>
                <w:sz w:val="28"/>
                <w:szCs w:val="28"/>
              </w:rPr>
              <w:t>;</w:t>
            </w:r>
          </w:p>
          <w:p w:rsidR="000F340E" w:rsidRPr="001506A7" w:rsidRDefault="000F340E" w:rsidP="00F201EA">
            <w:pPr>
              <w:pStyle w:val="ac"/>
              <w:spacing w:before="0" w:beforeAutospacing="0" w:after="0"/>
              <w:ind w:firstLine="0"/>
              <w:rPr>
                <w:b/>
                <w:color w:val="auto"/>
                <w:sz w:val="28"/>
                <w:szCs w:val="28"/>
              </w:rPr>
            </w:pPr>
            <w:r w:rsidRPr="00991390">
              <w:rPr>
                <w:b/>
                <w:color w:val="auto"/>
                <w:sz w:val="28"/>
                <w:szCs w:val="28"/>
              </w:rPr>
              <w:t xml:space="preserve">Второй этап: </w:t>
            </w:r>
            <w:r w:rsidR="00E3271D" w:rsidRPr="001506A7">
              <w:rPr>
                <w:b/>
                <w:color w:val="auto"/>
                <w:sz w:val="28"/>
                <w:szCs w:val="28"/>
              </w:rPr>
              <w:t>25</w:t>
            </w:r>
            <w:r w:rsidR="003963C3" w:rsidRPr="001506A7">
              <w:rPr>
                <w:b/>
                <w:color w:val="auto"/>
                <w:sz w:val="28"/>
                <w:szCs w:val="28"/>
              </w:rPr>
              <w:t xml:space="preserve">02,88247 </w:t>
            </w:r>
            <w:r w:rsidRPr="001506A7">
              <w:rPr>
                <w:b/>
                <w:color w:val="auto"/>
                <w:sz w:val="28"/>
                <w:szCs w:val="28"/>
              </w:rPr>
              <w:t>тыс. рублей</w:t>
            </w:r>
          </w:p>
          <w:p w:rsidR="00756842" w:rsidRPr="001506A7" w:rsidRDefault="00756842" w:rsidP="00F201EA">
            <w:pPr>
              <w:pStyle w:val="ac"/>
              <w:spacing w:before="0" w:beforeAutospacing="0" w:after="0"/>
              <w:ind w:firstLine="0"/>
              <w:rPr>
                <w:color w:val="auto"/>
                <w:sz w:val="28"/>
                <w:szCs w:val="28"/>
              </w:rPr>
            </w:pPr>
            <w:r w:rsidRPr="001506A7">
              <w:rPr>
                <w:color w:val="auto"/>
                <w:sz w:val="28"/>
                <w:szCs w:val="28"/>
              </w:rPr>
              <w:t>2018 год –</w:t>
            </w:r>
            <w:r w:rsidR="00077EAE" w:rsidRPr="001506A7">
              <w:rPr>
                <w:color w:val="auto"/>
                <w:sz w:val="28"/>
                <w:szCs w:val="28"/>
              </w:rPr>
              <w:t>374,81381</w:t>
            </w:r>
            <w:r w:rsidR="00420968" w:rsidRPr="001506A7">
              <w:rPr>
                <w:color w:val="auto"/>
                <w:sz w:val="28"/>
                <w:szCs w:val="28"/>
              </w:rPr>
              <w:t xml:space="preserve"> тыс. рублей;</w:t>
            </w:r>
          </w:p>
          <w:p w:rsidR="00756842" w:rsidRPr="001506A7" w:rsidRDefault="00756842" w:rsidP="00420968">
            <w:pPr>
              <w:pStyle w:val="ac"/>
              <w:spacing w:before="0" w:beforeAutospacing="0" w:after="0"/>
              <w:ind w:firstLine="0"/>
              <w:rPr>
                <w:color w:val="auto"/>
                <w:sz w:val="28"/>
                <w:szCs w:val="28"/>
              </w:rPr>
            </w:pPr>
            <w:r w:rsidRPr="001506A7">
              <w:rPr>
                <w:color w:val="auto"/>
                <w:sz w:val="28"/>
                <w:szCs w:val="28"/>
              </w:rPr>
              <w:t xml:space="preserve">2019 год – </w:t>
            </w:r>
            <w:r w:rsidR="00027520" w:rsidRPr="001506A7">
              <w:rPr>
                <w:color w:val="auto"/>
                <w:sz w:val="28"/>
                <w:szCs w:val="28"/>
              </w:rPr>
              <w:t>1290,06727</w:t>
            </w:r>
            <w:r w:rsidR="00420968" w:rsidRPr="001506A7">
              <w:rPr>
                <w:color w:val="auto"/>
                <w:sz w:val="28"/>
                <w:szCs w:val="28"/>
              </w:rPr>
              <w:t xml:space="preserve"> тыс. рублей; </w:t>
            </w:r>
          </w:p>
          <w:p w:rsidR="00A813F1" w:rsidRDefault="00A813F1" w:rsidP="00420968">
            <w:pPr>
              <w:pStyle w:val="ac"/>
              <w:spacing w:before="0" w:beforeAutospacing="0" w:after="0"/>
              <w:ind w:firstLine="0"/>
              <w:rPr>
                <w:color w:val="auto"/>
                <w:sz w:val="28"/>
                <w:szCs w:val="28"/>
              </w:rPr>
            </w:pPr>
            <w:r w:rsidRPr="001506A7">
              <w:rPr>
                <w:color w:val="auto"/>
                <w:sz w:val="28"/>
                <w:szCs w:val="28"/>
              </w:rPr>
              <w:t xml:space="preserve">2020 год </w:t>
            </w:r>
            <w:r w:rsidR="00AA109D" w:rsidRPr="001506A7">
              <w:rPr>
                <w:color w:val="auto"/>
                <w:sz w:val="28"/>
                <w:szCs w:val="28"/>
              </w:rPr>
              <w:t>–</w:t>
            </w:r>
            <w:r w:rsidRPr="001506A7">
              <w:rPr>
                <w:color w:val="auto"/>
                <w:sz w:val="28"/>
                <w:szCs w:val="28"/>
              </w:rPr>
              <w:t xml:space="preserve"> </w:t>
            </w:r>
            <w:r w:rsidR="003963C3" w:rsidRPr="001506A7">
              <w:rPr>
                <w:color w:val="auto"/>
                <w:sz w:val="28"/>
                <w:szCs w:val="28"/>
              </w:rPr>
              <w:t>338,00139</w:t>
            </w:r>
            <w:r w:rsidR="00AA109D">
              <w:rPr>
                <w:color w:val="auto"/>
                <w:sz w:val="28"/>
                <w:szCs w:val="28"/>
              </w:rPr>
              <w:t xml:space="preserve"> </w:t>
            </w:r>
            <w:r w:rsidRPr="00991390">
              <w:rPr>
                <w:color w:val="auto"/>
                <w:sz w:val="28"/>
                <w:szCs w:val="28"/>
              </w:rPr>
              <w:t>тыс.</w:t>
            </w:r>
            <w:r w:rsidR="00832C07">
              <w:rPr>
                <w:color w:val="auto"/>
                <w:sz w:val="28"/>
                <w:szCs w:val="28"/>
              </w:rPr>
              <w:t xml:space="preserve"> </w:t>
            </w:r>
            <w:r w:rsidRPr="00991390">
              <w:rPr>
                <w:color w:val="auto"/>
                <w:sz w:val="28"/>
                <w:szCs w:val="28"/>
              </w:rPr>
              <w:t>рублей.</w:t>
            </w:r>
          </w:p>
          <w:p w:rsidR="00D1135D" w:rsidRDefault="00D1135D" w:rsidP="00C121FD">
            <w:pPr>
              <w:pStyle w:val="ac"/>
              <w:spacing w:before="0" w:beforeAutospacing="0" w:after="0"/>
              <w:ind w:firstLine="0"/>
              <w:rPr>
                <w:color w:val="auto"/>
                <w:sz w:val="28"/>
                <w:szCs w:val="28"/>
              </w:rPr>
            </w:pPr>
            <w:r w:rsidRPr="00991390">
              <w:rPr>
                <w:color w:val="auto"/>
                <w:sz w:val="28"/>
                <w:szCs w:val="28"/>
              </w:rPr>
              <w:t>202</w:t>
            </w:r>
            <w:r>
              <w:rPr>
                <w:color w:val="auto"/>
                <w:sz w:val="28"/>
                <w:szCs w:val="28"/>
              </w:rPr>
              <w:t>1</w:t>
            </w:r>
            <w:r w:rsidRPr="00991390">
              <w:rPr>
                <w:color w:val="auto"/>
                <w:sz w:val="28"/>
                <w:szCs w:val="28"/>
              </w:rPr>
              <w:t xml:space="preserve"> год </w:t>
            </w:r>
            <w:r w:rsidR="001506A7">
              <w:rPr>
                <w:color w:val="auto"/>
                <w:sz w:val="28"/>
                <w:szCs w:val="28"/>
              </w:rPr>
              <w:t>–</w:t>
            </w:r>
            <w:r w:rsidRPr="00991390">
              <w:rPr>
                <w:color w:val="auto"/>
                <w:sz w:val="28"/>
                <w:szCs w:val="28"/>
              </w:rPr>
              <w:t xml:space="preserve"> </w:t>
            </w:r>
            <w:r w:rsidR="00027520">
              <w:rPr>
                <w:color w:val="auto"/>
                <w:sz w:val="28"/>
                <w:szCs w:val="28"/>
              </w:rPr>
              <w:t>500</w:t>
            </w:r>
            <w:r w:rsidR="001506A7">
              <w:rPr>
                <w:color w:val="auto"/>
                <w:sz w:val="28"/>
                <w:szCs w:val="28"/>
              </w:rPr>
              <w:t xml:space="preserve"> </w:t>
            </w:r>
            <w:r w:rsidRPr="00991390">
              <w:rPr>
                <w:color w:val="auto"/>
                <w:sz w:val="28"/>
                <w:szCs w:val="28"/>
              </w:rPr>
              <w:t>тыс.</w:t>
            </w:r>
            <w:r w:rsidR="00832C07">
              <w:rPr>
                <w:color w:val="auto"/>
                <w:sz w:val="28"/>
                <w:szCs w:val="28"/>
              </w:rPr>
              <w:t xml:space="preserve"> </w:t>
            </w:r>
            <w:r w:rsidRPr="00991390">
              <w:rPr>
                <w:color w:val="auto"/>
                <w:sz w:val="28"/>
                <w:szCs w:val="28"/>
              </w:rPr>
              <w:t>рублей.</w:t>
            </w:r>
          </w:p>
          <w:p w:rsidR="00DE3801" w:rsidRPr="00991390" w:rsidRDefault="00DE3801" w:rsidP="00DE3801">
            <w:pPr>
              <w:pStyle w:val="ac"/>
              <w:spacing w:before="0" w:beforeAutospacing="0" w:after="0"/>
              <w:ind w:firstLine="0"/>
              <w:rPr>
                <w:b/>
                <w:color w:val="auto"/>
                <w:sz w:val="28"/>
                <w:szCs w:val="28"/>
              </w:rPr>
            </w:pPr>
            <w:r>
              <w:rPr>
                <w:b/>
                <w:color w:val="auto"/>
                <w:sz w:val="28"/>
                <w:szCs w:val="28"/>
              </w:rPr>
              <w:t>Третий</w:t>
            </w:r>
            <w:r w:rsidRPr="00991390">
              <w:rPr>
                <w:b/>
                <w:color w:val="auto"/>
                <w:sz w:val="28"/>
                <w:szCs w:val="28"/>
              </w:rPr>
              <w:t xml:space="preserve"> этап: </w:t>
            </w:r>
            <w:r w:rsidR="001506A7">
              <w:rPr>
                <w:b/>
                <w:color w:val="auto"/>
                <w:sz w:val="28"/>
                <w:szCs w:val="28"/>
              </w:rPr>
              <w:t>10</w:t>
            </w:r>
            <w:r w:rsidR="00027520">
              <w:rPr>
                <w:b/>
                <w:color w:val="auto"/>
                <w:sz w:val="28"/>
                <w:szCs w:val="28"/>
              </w:rPr>
              <w:t xml:space="preserve">00 </w:t>
            </w:r>
            <w:r w:rsidRPr="00991390">
              <w:rPr>
                <w:b/>
                <w:color w:val="auto"/>
                <w:sz w:val="28"/>
                <w:szCs w:val="28"/>
              </w:rPr>
              <w:t>тыс. рублей</w:t>
            </w:r>
          </w:p>
          <w:p w:rsidR="00DE3801" w:rsidRPr="00991390" w:rsidRDefault="00DE3801" w:rsidP="00DE3801">
            <w:pPr>
              <w:pStyle w:val="ac"/>
              <w:spacing w:before="0" w:beforeAutospacing="0" w:after="0"/>
              <w:ind w:firstLine="0"/>
              <w:rPr>
                <w:color w:val="auto"/>
                <w:sz w:val="28"/>
                <w:szCs w:val="28"/>
              </w:rPr>
            </w:pPr>
            <w:r w:rsidRPr="00991390">
              <w:rPr>
                <w:color w:val="auto"/>
                <w:sz w:val="28"/>
                <w:szCs w:val="28"/>
              </w:rPr>
              <w:t>20</w:t>
            </w:r>
            <w:r>
              <w:rPr>
                <w:color w:val="auto"/>
                <w:sz w:val="28"/>
                <w:szCs w:val="28"/>
              </w:rPr>
              <w:t>22</w:t>
            </w:r>
            <w:r w:rsidRPr="00991390">
              <w:rPr>
                <w:color w:val="auto"/>
                <w:sz w:val="28"/>
                <w:szCs w:val="28"/>
              </w:rPr>
              <w:t xml:space="preserve"> год –</w:t>
            </w:r>
            <w:r w:rsidR="00027520">
              <w:rPr>
                <w:color w:val="auto"/>
                <w:sz w:val="28"/>
                <w:szCs w:val="28"/>
              </w:rPr>
              <w:t xml:space="preserve">500 </w:t>
            </w:r>
            <w:r w:rsidRPr="00991390">
              <w:rPr>
                <w:color w:val="auto"/>
                <w:sz w:val="28"/>
                <w:szCs w:val="28"/>
              </w:rPr>
              <w:t>тыс. рублей;</w:t>
            </w:r>
          </w:p>
          <w:p w:rsidR="00DE3801" w:rsidRPr="00991390" w:rsidRDefault="00DE3801" w:rsidP="00DE3801">
            <w:pPr>
              <w:pStyle w:val="ac"/>
              <w:spacing w:before="0" w:beforeAutospacing="0" w:after="0"/>
              <w:ind w:firstLine="0"/>
              <w:rPr>
                <w:color w:val="auto"/>
                <w:sz w:val="28"/>
                <w:szCs w:val="28"/>
              </w:rPr>
            </w:pPr>
            <w:r w:rsidRPr="00991390">
              <w:rPr>
                <w:color w:val="auto"/>
                <w:sz w:val="28"/>
                <w:szCs w:val="28"/>
              </w:rPr>
              <w:t>20</w:t>
            </w:r>
            <w:r>
              <w:rPr>
                <w:color w:val="auto"/>
                <w:sz w:val="28"/>
                <w:szCs w:val="28"/>
              </w:rPr>
              <w:t>23</w:t>
            </w:r>
            <w:r w:rsidRPr="00991390">
              <w:rPr>
                <w:color w:val="auto"/>
                <w:sz w:val="28"/>
                <w:szCs w:val="28"/>
              </w:rPr>
              <w:t xml:space="preserve"> год – </w:t>
            </w:r>
            <w:r w:rsidR="001506A7">
              <w:rPr>
                <w:color w:val="auto"/>
                <w:sz w:val="28"/>
                <w:szCs w:val="28"/>
              </w:rPr>
              <w:t>50</w:t>
            </w:r>
            <w:r w:rsidRPr="00DE3801">
              <w:rPr>
                <w:color w:val="auto"/>
                <w:sz w:val="28"/>
                <w:szCs w:val="28"/>
              </w:rPr>
              <w:t>0</w:t>
            </w:r>
            <w:r w:rsidRPr="00991390">
              <w:rPr>
                <w:color w:val="auto"/>
                <w:sz w:val="28"/>
                <w:szCs w:val="28"/>
              </w:rPr>
              <w:t xml:space="preserve"> тыс. рублей; </w:t>
            </w:r>
          </w:p>
          <w:p w:rsidR="00DE3801" w:rsidRDefault="00DE3801" w:rsidP="00DE3801">
            <w:pPr>
              <w:pStyle w:val="ac"/>
              <w:spacing w:before="0" w:beforeAutospacing="0" w:after="0"/>
              <w:ind w:firstLine="0"/>
              <w:rPr>
                <w:color w:val="auto"/>
                <w:sz w:val="28"/>
                <w:szCs w:val="28"/>
              </w:rPr>
            </w:pPr>
            <w:r w:rsidRPr="00991390">
              <w:rPr>
                <w:color w:val="auto"/>
                <w:sz w:val="28"/>
                <w:szCs w:val="28"/>
              </w:rPr>
              <w:t>20</w:t>
            </w:r>
            <w:r>
              <w:rPr>
                <w:color w:val="auto"/>
                <w:sz w:val="28"/>
                <w:szCs w:val="28"/>
              </w:rPr>
              <w:t>24</w:t>
            </w:r>
            <w:r w:rsidRPr="00991390">
              <w:rPr>
                <w:color w:val="auto"/>
                <w:sz w:val="28"/>
                <w:szCs w:val="28"/>
              </w:rPr>
              <w:t xml:space="preserve"> год - </w:t>
            </w:r>
            <w:r>
              <w:rPr>
                <w:color w:val="auto"/>
                <w:sz w:val="28"/>
                <w:szCs w:val="28"/>
              </w:rPr>
              <w:t>0</w:t>
            </w:r>
            <w:r w:rsidR="00832C07">
              <w:rPr>
                <w:color w:val="auto"/>
                <w:sz w:val="28"/>
                <w:szCs w:val="28"/>
              </w:rPr>
              <w:t xml:space="preserve"> </w:t>
            </w:r>
            <w:r w:rsidRPr="00991390">
              <w:rPr>
                <w:color w:val="auto"/>
                <w:sz w:val="28"/>
                <w:szCs w:val="28"/>
              </w:rPr>
              <w:t>тыс.</w:t>
            </w:r>
            <w:r w:rsidR="00832C07">
              <w:rPr>
                <w:color w:val="auto"/>
                <w:sz w:val="28"/>
                <w:szCs w:val="28"/>
              </w:rPr>
              <w:t xml:space="preserve"> </w:t>
            </w:r>
            <w:r w:rsidRPr="00991390">
              <w:rPr>
                <w:color w:val="auto"/>
                <w:sz w:val="28"/>
                <w:szCs w:val="28"/>
              </w:rPr>
              <w:t>рублей.</w:t>
            </w:r>
          </w:p>
          <w:p w:rsidR="00DE3801" w:rsidRPr="00832C07" w:rsidRDefault="00DE3801" w:rsidP="00C121FD">
            <w:pPr>
              <w:pStyle w:val="ac"/>
              <w:spacing w:before="0" w:beforeAutospacing="0" w:after="0"/>
              <w:ind w:firstLine="0"/>
              <w:rPr>
                <w:color w:val="auto"/>
                <w:sz w:val="28"/>
                <w:szCs w:val="28"/>
              </w:rPr>
            </w:pPr>
            <w:r w:rsidRPr="00991390">
              <w:rPr>
                <w:color w:val="auto"/>
                <w:sz w:val="28"/>
                <w:szCs w:val="28"/>
              </w:rPr>
              <w:t>202</w:t>
            </w:r>
            <w:r>
              <w:rPr>
                <w:color w:val="auto"/>
                <w:sz w:val="28"/>
                <w:szCs w:val="28"/>
              </w:rPr>
              <w:t>5</w:t>
            </w:r>
            <w:r w:rsidRPr="00991390">
              <w:rPr>
                <w:color w:val="auto"/>
                <w:sz w:val="28"/>
                <w:szCs w:val="28"/>
              </w:rPr>
              <w:t xml:space="preserve"> год - </w:t>
            </w:r>
            <w:r>
              <w:rPr>
                <w:color w:val="auto"/>
                <w:sz w:val="28"/>
                <w:szCs w:val="28"/>
              </w:rPr>
              <w:t>0</w:t>
            </w:r>
            <w:r w:rsidR="00832C07">
              <w:rPr>
                <w:color w:val="auto"/>
                <w:sz w:val="28"/>
                <w:szCs w:val="28"/>
              </w:rPr>
              <w:t xml:space="preserve"> </w:t>
            </w:r>
            <w:r w:rsidRPr="00991390">
              <w:rPr>
                <w:color w:val="auto"/>
                <w:sz w:val="28"/>
                <w:szCs w:val="28"/>
              </w:rPr>
              <w:t>тыс.</w:t>
            </w:r>
            <w:r w:rsidR="00832C07">
              <w:rPr>
                <w:color w:val="auto"/>
                <w:sz w:val="28"/>
                <w:szCs w:val="28"/>
              </w:rPr>
              <w:t xml:space="preserve"> </w:t>
            </w:r>
            <w:r w:rsidRPr="00991390">
              <w:rPr>
                <w:color w:val="auto"/>
                <w:sz w:val="28"/>
                <w:szCs w:val="28"/>
              </w:rPr>
              <w:t>рублей.</w:t>
            </w:r>
          </w:p>
        </w:tc>
      </w:tr>
      <w:tr w:rsidR="00756842" w:rsidRPr="00B10A69"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Ожидаемые непосредственные  результаты реализации </w:t>
            </w:r>
            <w:hyperlink r:id="rId73" w:anchor="YANDEX_64" w:history="1"/>
            <w:r w:rsidRPr="00B10A69">
              <w:rPr>
                <w:rFonts w:ascii="Times New Roman" w:hAnsi="Times New Roman" w:cs="Times New Roman"/>
                <w:color w:val="auto"/>
                <w:sz w:val="28"/>
                <w:szCs w:val="28"/>
              </w:rPr>
              <w:t>подп</w:t>
            </w:r>
            <w:r w:rsidRPr="00B10A69">
              <w:rPr>
                <w:rStyle w:val="highlighthighlightactive"/>
                <w:rFonts w:ascii="Times New Roman" w:hAnsi="Times New Roman" w:cs="Times New Roman"/>
                <w:color w:val="auto"/>
                <w:sz w:val="28"/>
                <w:szCs w:val="28"/>
              </w:rPr>
              <w:t xml:space="preserve">рограммы муниципальной </w:t>
            </w:r>
            <w:r w:rsidRPr="00B10A69">
              <w:rPr>
                <w:rStyle w:val="highlighthighlightactive"/>
                <w:rFonts w:ascii="Times New Roman" w:hAnsi="Times New Roman" w:cs="Times New Roman"/>
                <w:color w:val="auto"/>
                <w:sz w:val="28"/>
                <w:szCs w:val="28"/>
              </w:rPr>
              <w:lastRenderedPageBreak/>
              <w:t>программы</w:t>
            </w:r>
            <w:hyperlink r:id="rId74" w:anchor="YANDEX_66" w:history="1"/>
          </w:p>
        </w:tc>
        <w:tc>
          <w:tcPr>
            <w:tcW w:w="7240" w:type="dxa"/>
            <w:tcBorders>
              <w:top w:val="single" w:sz="4" w:space="0" w:color="auto"/>
              <w:left w:val="single" w:sz="4" w:space="0" w:color="auto"/>
              <w:bottom w:val="single" w:sz="4" w:space="0" w:color="auto"/>
              <w:right w:val="single" w:sz="4" w:space="0" w:color="auto"/>
            </w:tcBorders>
          </w:tcPr>
          <w:p w:rsidR="00756842" w:rsidRPr="00B10A69" w:rsidRDefault="00756842" w:rsidP="008B376E">
            <w:pPr>
              <w:shd w:val="clear" w:color="auto" w:fill="FFFFFF"/>
              <w:spacing w:before="100" w:beforeAutospacing="1" w:after="150" w:line="300" w:lineRule="atLeast"/>
              <w:jc w:val="both"/>
              <w:rPr>
                <w:sz w:val="28"/>
                <w:szCs w:val="28"/>
              </w:rPr>
            </w:pPr>
            <w:r w:rsidRPr="00B10A69">
              <w:rPr>
                <w:sz w:val="28"/>
                <w:szCs w:val="28"/>
              </w:rPr>
              <w:lastRenderedPageBreak/>
              <w:t xml:space="preserve">В результате </w:t>
            </w:r>
            <w:r w:rsidRPr="00832C07">
              <w:rPr>
                <w:sz w:val="28"/>
                <w:szCs w:val="28"/>
              </w:rPr>
              <w:t xml:space="preserve">реализации </w:t>
            </w:r>
            <w:r w:rsidR="00832C07" w:rsidRPr="00832C07">
              <w:rPr>
                <w:sz w:val="28"/>
                <w:szCs w:val="28"/>
              </w:rPr>
              <w:t>под</w:t>
            </w:r>
            <w:r w:rsidRPr="00832C07">
              <w:rPr>
                <w:sz w:val="28"/>
                <w:szCs w:val="28"/>
              </w:rPr>
              <w:t>программы</w:t>
            </w:r>
            <w:r w:rsidRPr="00B10A69">
              <w:rPr>
                <w:sz w:val="28"/>
                <w:szCs w:val="28"/>
              </w:rPr>
              <w:t xml:space="preserve"> улучшится экологическая обстановка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w:t>
            </w:r>
            <w:r w:rsidRPr="00B10A69">
              <w:rPr>
                <w:sz w:val="28"/>
                <w:szCs w:val="28"/>
              </w:rPr>
              <w:lastRenderedPageBreak/>
              <w:t xml:space="preserve">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B10A69">
                <w:rPr>
                  <w:sz w:val="28"/>
                  <w:szCs w:val="28"/>
                </w:rPr>
                <w:t xml:space="preserve">1300 </w:t>
              </w:r>
              <w:proofErr w:type="spellStart"/>
              <w:r w:rsidRPr="00B10A69">
                <w:rPr>
                  <w:sz w:val="28"/>
                  <w:szCs w:val="28"/>
                </w:rPr>
                <w:t>м</w:t>
              </w:r>
            </w:smartTag>
            <w:r w:rsidRPr="00B10A69">
              <w:rPr>
                <w:sz w:val="28"/>
                <w:szCs w:val="28"/>
              </w:rPr>
              <w:t>безхозяйных</w:t>
            </w:r>
            <w:proofErr w:type="spellEnd"/>
            <w:r w:rsidRPr="00B10A69">
              <w:rPr>
                <w:sz w:val="28"/>
                <w:szCs w:val="28"/>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сетей ливневой канализации будет реконструировано. Протяженность</w:t>
            </w:r>
            <w:r w:rsidR="00671F84" w:rsidRPr="00B10A69">
              <w:rPr>
                <w:sz w:val="28"/>
                <w:szCs w:val="28"/>
              </w:rPr>
              <w:t xml:space="preserve"> дорог с твердым </w:t>
            </w:r>
            <w:proofErr w:type="spellStart"/>
            <w:r w:rsidR="00671F84" w:rsidRPr="00B10A69">
              <w:rPr>
                <w:sz w:val="28"/>
                <w:szCs w:val="28"/>
              </w:rPr>
              <w:t>покрытием</w:t>
            </w:r>
            <w:r w:rsidR="008B376E">
              <w:rPr>
                <w:sz w:val="28"/>
                <w:szCs w:val="28"/>
              </w:rPr>
              <w:t>обеспеченных</w:t>
            </w:r>
            <w:proofErr w:type="spellEnd"/>
            <w:r w:rsidR="008B376E">
              <w:rPr>
                <w:sz w:val="28"/>
                <w:szCs w:val="28"/>
              </w:rPr>
              <w:t xml:space="preserve"> </w:t>
            </w:r>
            <w:r w:rsidRPr="00B10A69">
              <w:rPr>
                <w:sz w:val="28"/>
                <w:szCs w:val="28"/>
              </w:rPr>
              <w:t>сет</w:t>
            </w:r>
            <w:r w:rsidR="008B376E">
              <w:rPr>
                <w:sz w:val="28"/>
                <w:szCs w:val="28"/>
              </w:rPr>
              <w:t>ями</w:t>
            </w:r>
            <w:r w:rsidRPr="00B10A69">
              <w:rPr>
                <w:sz w:val="28"/>
                <w:szCs w:val="28"/>
              </w:rPr>
              <w:t xml:space="preserve"> ливневой канализаци</w:t>
            </w:r>
            <w:r w:rsidR="008B376E">
              <w:rPr>
                <w:sz w:val="28"/>
                <w:szCs w:val="28"/>
              </w:rPr>
              <w:t>и</w:t>
            </w:r>
            <w:r w:rsidRPr="00B10A69">
              <w:rPr>
                <w:sz w:val="28"/>
                <w:szCs w:val="28"/>
              </w:rPr>
              <w:t xml:space="preserve"> будет доведена в 20</w:t>
            </w:r>
            <w:r w:rsidR="00A813F1">
              <w:rPr>
                <w:sz w:val="28"/>
                <w:szCs w:val="28"/>
              </w:rPr>
              <w:t>20</w:t>
            </w:r>
            <w:r w:rsidRPr="00B10A69">
              <w:rPr>
                <w:sz w:val="28"/>
                <w:szCs w:val="28"/>
              </w:rPr>
              <w:t xml:space="preserve"> году до  3900  м.</w:t>
            </w:r>
          </w:p>
        </w:tc>
      </w:tr>
    </w:tbl>
    <w:p w:rsidR="0052390C" w:rsidRDefault="0052390C" w:rsidP="0052390C">
      <w:pPr>
        <w:pStyle w:val="western"/>
        <w:spacing w:before="0" w:beforeAutospacing="0" w:after="0"/>
        <w:rPr>
          <w:rFonts w:ascii="Times New Roman" w:hAnsi="Times New Roman" w:cs="Times New Roman"/>
          <w:b/>
          <w:color w:val="auto"/>
          <w:sz w:val="28"/>
          <w:szCs w:val="28"/>
        </w:rPr>
      </w:pPr>
    </w:p>
    <w:p w:rsidR="00756842" w:rsidRPr="00B10A69" w:rsidRDefault="00756842" w:rsidP="0052390C">
      <w:pPr>
        <w:pStyle w:val="western"/>
        <w:spacing w:before="0" w:beforeAutospacing="0" w:after="0"/>
        <w:rPr>
          <w:rFonts w:ascii="Times New Roman" w:hAnsi="Times New Roman" w:cs="Times New Roman"/>
          <w:b/>
          <w:color w:val="auto"/>
          <w:sz w:val="28"/>
          <w:szCs w:val="28"/>
        </w:rPr>
      </w:pPr>
      <w:r w:rsidRPr="00B10A69">
        <w:rPr>
          <w:rFonts w:ascii="Times New Roman" w:hAnsi="Times New Roman" w:cs="Times New Roman"/>
          <w:b/>
          <w:color w:val="auto"/>
          <w:sz w:val="28"/>
          <w:szCs w:val="28"/>
        </w:rPr>
        <w:t>1. 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52390C">
      <w:pPr>
        <w:pStyle w:val="ac"/>
        <w:spacing w:before="0" w:beforeAutospacing="0" w:after="0"/>
        <w:rPr>
          <w:color w:val="auto"/>
          <w:sz w:val="28"/>
          <w:szCs w:val="28"/>
        </w:rPr>
      </w:pP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xml:space="preserve">Важным элементом увеличения срока службы дорожного полотна, безопасности дорожного движения является наличие на транспортных магистралях ливневой канализации. На сегодняшний день протяженность системы ливневой канализации составляет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из них </w:t>
      </w:r>
      <w:smartTag w:uri="urn:schemas-microsoft-com:office:smarttags" w:element="metricconverter">
        <w:smartTagPr>
          <w:attr w:name="ProductID" w:val="93.5 м"/>
        </w:smartTagPr>
        <w:r w:rsidRPr="00B10A69">
          <w:rPr>
            <w:sz w:val="28"/>
            <w:szCs w:val="28"/>
          </w:rPr>
          <w:t>93.5 м</w:t>
        </w:r>
      </w:smartTag>
      <w:r w:rsidRPr="00B10A69">
        <w:rPr>
          <w:sz w:val="28"/>
          <w:szCs w:val="28"/>
        </w:rPr>
        <w:t xml:space="preserve"> оформлены в муниципальную собственность, остальные являются бесхозяйными. Существующая система ливневой канализации находится в аварийном состоянии. Большая часть улиц города не имеет системы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Существовавшие проблемы финансирования работ по эксплуатации сетей, капитального ремонту и развитию системы ливневой канализации города не позволяли поддерживать их нормативное состояние и осуществлять строительство новых. Проблемы росли из года в год.</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Для решения большей части из создавшихся проблем и разработана данная подпрограмма. Мероприятия подпрограммы направлены на улучшение комфортного проживания населения, увеличение службы дорожного покрытия, обеспечение безопасного движения транспорта. Внедрение передовых материалов и технологий значительно снизит затраты на эксплуатацию, повысит надежность и качество работы сети ливневой канализации.</w:t>
      </w:r>
    </w:p>
    <w:p w:rsidR="00756842" w:rsidRPr="00B10A69" w:rsidRDefault="00756842" w:rsidP="00756842">
      <w:pPr>
        <w:widowControl w:val="0"/>
        <w:autoSpaceDE w:val="0"/>
        <w:autoSpaceDN w:val="0"/>
        <w:adjustRightInd w:val="0"/>
        <w:ind w:firstLine="540"/>
        <w:jc w:val="both"/>
        <w:rPr>
          <w:sz w:val="28"/>
          <w:szCs w:val="28"/>
        </w:rPr>
      </w:pPr>
    </w:p>
    <w:p w:rsidR="00756842" w:rsidRPr="00B10A69" w:rsidRDefault="00756842" w:rsidP="00756842">
      <w:pPr>
        <w:pStyle w:val="western"/>
        <w:spacing w:before="0" w:beforeAutospacing="0" w:after="0"/>
        <w:jc w:val="center"/>
        <w:rPr>
          <w:rStyle w:val="highlighthighlightactive"/>
          <w:rFonts w:ascii="Times New Roman" w:hAnsi="Times New Roman" w:cs="Times New Roman"/>
          <w:b/>
          <w:bCs/>
          <w:color w:val="auto"/>
          <w:sz w:val="28"/>
          <w:szCs w:val="28"/>
        </w:rPr>
      </w:pPr>
      <w:r w:rsidRPr="00B10A69">
        <w:rPr>
          <w:rFonts w:ascii="Times New Roman" w:hAnsi="Times New Roman" w:cs="Times New Roman"/>
          <w:b/>
          <w:bCs/>
          <w:color w:val="auto"/>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w:t>
      </w:r>
      <w:hyperlink r:id="rId75" w:anchor="YANDEX_86" w:history="1"/>
      <w:r w:rsidRPr="00B10A69">
        <w:rPr>
          <w:rStyle w:val="highlighthighlightactive"/>
          <w:rFonts w:ascii="Times New Roman" w:hAnsi="Times New Roman" w:cs="Times New Roman"/>
          <w:b/>
          <w:bCs/>
          <w:color w:val="auto"/>
          <w:sz w:val="28"/>
          <w:szCs w:val="28"/>
          <w:lang w:val="en-US"/>
        </w:rPr>
        <w:t> </w:t>
      </w:r>
      <w:r w:rsidRPr="00B10A69">
        <w:rPr>
          <w:rStyle w:val="highlighthighlightactive"/>
          <w:rFonts w:ascii="Times New Roman" w:hAnsi="Times New Roman" w:cs="Times New Roman"/>
          <w:b/>
          <w:bCs/>
          <w:color w:val="auto"/>
          <w:sz w:val="28"/>
          <w:szCs w:val="28"/>
        </w:rPr>
        <w:t>подпрограммы.</w:t>
      </w:r>
      <w:r w:rsidRPr="00B10A69">
        <w:rPr>
          <w:rStyle w:val="highlighthighlightactive"/>
          <w:rFonts w:ascii="Times New Roman" w:hAnsi="Times New Roman" w:cs="Times New Roman"/>
          <w:b/>
          <w:bCs/>
          <w:color w:val="auto"/>
          <w:sz w:val="28"/>
          <w:szCs w:val="28"/>
          <w:lang w:val="en-US"/>
        </w:rPr>
        <w:t> </w:t>
      </w:r>
    </w:p>
    <w:p w:rsidR="00756842" w:rsidRPr="00B10A69" w:rsidRDefault="000534C3" w:rsidP="00756842">
      <w:pPr>
        <w:pStyle w:val="western"/>
        <w:spacing w:before="0" w:beforeAutospacing="0" w:after="0"/>
        <w:jc w:val="center"/>
        <w:rPr>
          <w:rFonts w:ascii="Times New Roman" w:hAnsi="Times New Roman" w:cs="Times New Roman"/>
          <w:b/>
          <w:bCs/>
          <w:color w:val="auto"/>
          <w:sz w:val="28"/>
          <w:szCs w:val="28"/>
        </w:rPr>
      </w:pPr>
      <w:hyperlink r:id="rId76" w:anchor="YANDEX_88" w:history="1"/>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xml:space="preserve">Цель подпрограммы: </w:t>
      </w:r>
    </w:p>
    <w:p w:rsidR="00756842" w:rsidRPr="00B10A69" w:rsidRDefault="00756842" w:rsidP="00756842">
      <w:pPr>
        <w:widowControl w:val="0"/>
        <w:autoSpaceDE w:val="0"/>
        <w:autoSpaceDN w:val="0"/>
        <w:adjustRightInd w:val="0"/>
        <w:ind w:firstLine="720"/>
        <w:jc w:val="both"/>
        <w:rPr>
          <w:sz w:val="28"/>
          <w:szCs w:val="28"/>
        </w:rPr>
      </w:pPr>
      <w:r w:rsidRPr="00B10A69">
        <w:rPr>
          <w:sz w:val="28"/>
          <w:szCs w:val="28"/>
        </w:rPr>
        <w:t>- обеспечение комфортного проживания населения, увеличение срока службы дорожного покрытия, укрепление материально технической базы, своевременный ремонт и развитие сети ливневой канализации города.</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lastRenderedPageBreak/>
        <w:t>Задачи подпрограммы:</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приведение обветшавших сетей ливневой канализации в нормативное состояние;</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прием в муниципальную собственность бесхозяйных сетей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строительство новых и реконструкция имеющихся сетей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B10A69" w:rsidRDefault="00756842" w:rsidP="00756842">
      <w:pPr>
        <w:widowControl w:val="0"/>
        <w:autoSpaceDE w:val="0"/>
        <w:autoSpaceDN w:val="0"/>
        <w:adjustRightInd w:val="0"/>
        <w:ind w:firstLine="720"/>
        <w:jc w:val="both"/>
        <w:rPr>
          <w:sz w:val="28"/>
          <w:szCs w:val="28"/>
        </w:rPr>
      </w:pPr>
      <w:proofErr w:type="gramStart"/>
      <w:r w:rsidRPr="00B10A69">
        <w:rPr>
          <w:sz w:val="28"/>
          <w:szCs w:val="28"/>
        </w:rPr>
        <w:t xml:space="preserve">Индикатором результативности реализации </w:t>
      </w:r>
      <w:hyperlink r:id="rId77" w:anchor="YANDEX_60" w:history="1"/>
      <w:r w:rsidRPr="00B10A69">
        <w:rPr>
          <w:rStyle w:val="highlighthighlightactive"/>
          <w:sz w:val="28"/>
          <w:szCs w:val="28"/>
        </w:rPr>
        <w:t> подпрограммы </w:t>
      </w:r>
      <w:hyperlink r:id="rId78" w:anchor="YANDEX_62" w:history="1"/>
      <w:r w:rsidRPr="00B10A69">
        <w:rPr>
          <w:sz w:val="28"/>
          <w:szCs w:val="28"/>
        </w:rPr>
        <w:t xml:space="preserve"> следует считать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roofErr w:type="gramEnd"/>
      <w:r w:rsidR="000534C3">
        <w:fldChar w:fldCharType="begin"/>
      </w:r>
      <w:r w:rsidR="000534C3">
        <w:instrText xml:space="preserve"> HYPERLINK "http://hghltd.yandex.net/yandbtm?tld=ru&amp;text=%D0%BC%D1%83%D0%BD%D0%B8%D1%86%D0%B8%D0%BF%D0%B0%D0%BB%D1%8C%D0%BD%D0%B0%D1%8F%20%D1%86%D0%B5%D0%BB%D0%B5%D0%B2%D0%B0%D1%8F%20%D0%BF%D1%80%D0%BE%D0%B3%D1%80%D0%B0%</w:instrText>
      </w:r>
      <w:r w:rsidR="000534C3">
        <w:instrText>D0%BC%D0%BC%D0%B0%20%D0%B1%D0%BB%D0%B0%D0%B3%D0%BE%D1%83%D1%81%D1%82%D1%80%D0%BE%D0%B9%D1%81%D1%82%D0%B2%D0%BE%20%D0%B4%D0%B2%D0%BE%D1%80%D0%BE%D0%B2%D1%8B%D1%85%20%D1%82%D0%B5%D1%80%D1%80%D0%B8%D1%82%D0%BE%D1%80%D0%B8%D0%B9%20%D0%B2%D0%BE%D1%80%D0%BE%D0%B</w:instrText>
      </w:r>
      <w:r w:rsidR="000534C3">
        <w:instrText xml:space="preserve">D%D0%B5%D0%B6&amp;url=http%3A%2F%2Fwww.rossosh.info%2Fdocs%2F4834.doc&amp;fmode=envelope&amp;lr=10680&amp;mime=doc&amp;l10n=ru&amp;sign=73a65522783711529598716caa576083&amp;keyno=0" \l "YANDEX_61" </w:instrText>
      </w:r>
      <w:r w:rsidR="000534C3">
        <w:fldChar w:fldCharType="separate"/>
      </w:r>
      <w:r w:rsidR="000534C3">
        <w:fldChar w:fldCharType="end"/>
      </w:r>
      <w:hyperlink r:id="rId79" w:anchor="YANDEX_63" w:history="1"/>
      <w:hyperlink r:id="rId80" w:anchor="YANDEX_62" w:history="1"/>
      <w:hyperlink r:id="rId81" w:anchor="YANDEX_64" w:history="1"/>
      <w:hyperlink r:id="rId82" w:anchor="YANDEX_72" w:history="1"/>
      <w:hyperlink r:id="rId83" w:anchor="YANDEX_74" w:history="1"/>
      <w:hyperlink r:id="rId84" w:anchor="YANDEX_73" w:history="1"/>
      <w:hyperlink r:id="rId85" w:anchor="YANDEX_75" w:history="1"/>
    </w:p>
    <w:p w:rsidR="00756842" w:rsidRPr="00B10A69" w:rsidRDefault="00756842" w:rsidP="00756842">
      <w:pPr>
        <w:widowControl w:val="0"/>
        <w:autoSpaceDE w:val="0"/>
        <w:autoSpaceDN w:val="0"/>
        <w:adjustRightInd w:val="0"/>
        <w:ind w:firstLine="720"/>
        <w:jc w:val="both"/>
        <w:rPr>
          <w:sz w:val="28"/>
          <w:szCs w:val="28"/>
        </w:rPr>
      </w:pPr>
      <w:r w:rsidRPr="00B10A69">
        <w:rPr>
          <w:sz w:val="28"/>
          <w:szCs w:val="28"/>
        </w:rPr>
        <w:t xml:space="preserve">Срок реализации подпрограммы - 2014 </w:t>
      </w:r>
      <w:r w:rsidR="000E4FD2">
        <w:rPr>
          <w:sz w:val="28"/>
          <w:szCs w:val="28"/>
        </w:rPr>
        <w:t>–</w:t>
      </w:r>
      <w:r w:rsidRPr="00B10A69">
        <w:rPr>
          <w:sz w:val="28"/>
          <w:szCs w:val="28"/>
        </w:rPr>
        <w:t xml:space="preserve"> 20</w:t>
      </w:r>
      <w:r w:rsidR="00A813F1">
        <w:rPr>
          <w:sz w:val="28"/>
          <w:szCs w:val="28"/>
        </w:rPr>
        <w:t>2</w:t>
      </w:r>
      <w:r w:rsidR="000E4FD2">
        <w:rPr>
          <w:sz w:val="28"/>
          <w:szCs w:val="28"/>
        </w:rPr>
        <w:t xml:space="preserve">5 </w:t>
      </w:r>
      <w:r w:rsidRPr="00B10A69">
        <w:rPr>
          <w:sz w:val="28"/>
          <w:szCs w:val="28"/>
        </w:rPr>
        <w:t>годы.</w:t>
      </w:r>
    </w:p>
    <w:p w:rsidR="00756842" w:rsidRPr="00B10A69" w:rsidRDefault="00756842" w:rsidP="00756842">
      <w:pPr>
        <w:widowControl w:val="0"/>
        <w:autoSpaceDE w:val="0"/>
        <w:autoSpaceDN w:val="0"/>
        <w:adjustRightInd w:val="0"/>
        <w:ind w:firstLine="540"/>
        <w:jc w:val="both"/>
        <w:rPr>
          <w:sz w:val="28"/>
          <w:szCs w:val="28"/>
        </w:rPr>
      </w:pPr>
    </w:p>
    <w:p w:rsidR="00756842" w:rsidRPr="00B10A69" w:rsidRDefault="00756842" w:rsidP="00756842">
      <w:pPr>
        <w:pStyle w:val="ac"/>
        <w:spacing w:before="0" w:beforeAutospacing="0" w:after="0"/>
        <w:jc w:val="center"/>
        <w:rPr>
          <w:b/>
          <w:bCs/>
          <w:color w:val="auto"/>
          <w:sz w:val="28"/>
          <w:szCs w:val="28"/>
        </w:rPr>
      </w:pPr>
      <w:r w:rsidRPr="00B10A69">
        <w:rPr>
          <w:b/>
          <w:bCs/>
          <w:color w:val="auto"/>
          <w:sz w:val="28"/>
          <w:szCs w:val="28"/>
        </w:rPr>
        <w:t xml:space="preserve">3. Характеристика основных мероприятий и мероприятий </w:t>
      </w:r>
      <w:r w:rsidR="0052390C">
        <w:rPr>
          <w:b/>
          <w:bCs/>
          <w:color w:val="auto"/>
          <w:sz w:val="28"/>
          <w:szCs w:val="28"/>
        </w:rPr>
        <w:t>п</w:t>
      </w:r>
      <w:r w:rsidRPr="00B10A69">
        <w:rPr>
          <w:b/>
          <w:bCs/>
          <w:color w:val="auto"/>
          <w:sz w:val="28"/>
          <w:szCs w:val="28"/>
        </w:rPr>
        <w:t>одпрограммы.</w:t>
      </w:r>
    </w:p>
    <w:p w:rsidR="00756842" w:rsidRPr="00B10A69" w:rsidRDefault="00756842" w:rsidP="00756842">
      <w:pPr>
        <w:pStyle w:val="ac"/>
        <w:spacing w:before="0" w:beforeAutospacing="0" w:after="0"/>
        <w:jc w:val="center"/>
        <w:rPr>
          <w:color w:val="auto"/>
          <w:sz w:val="28"/>
          <w:szCs w:val="28"/>
        </w:rPr>
      </w:pPr>
    </w:p>
    <w:p w:rsidR="00756842" w:rsidRPr="00B10A69" w:rsidRDefault="00756842" w:rsidP="00756842">
      <w:pPr>
        <w:pStyle w:val="ac"/>
        <w:spacing w:before="0" w:beforeAutospacing="0" w:after="0"/>
        <w:rPr>
          <w:color w:val="auto"/>
          <w:sz w:val="28"/>
          <w:szCs w:val="28"/>
        </w:rPr>
      </w:pPr>
      <w:r w:rsidRPr="00B10A69">
        <w:rPr>
          <w:color w:val="auto"/>
          <w:sz w:val="28"/>
          <w:szCs w:val="28"/>
        </w:rPr>
        <w:t xml:space="preserve">Система основных мероприятий, направленных на достижение целей и задач </w:t>
      </w:r>
      <w:hyperlink r:id="rId86" w:anchor="YANDEX_98" w:history="1"/>
      <w:r w:rsidRPr="00B10A69">
        <w:rPr>
          <w:color w:val="auto"/>
          <w:sz w:val="28"/>
          <w:szCs w:val="28"/>
        </w:rPr>
        <w:t>подп</w:t>
      </w:r>
      <w:r w:rsidRPr="00B10A69">
        <w:rPr>
          <w:rStyle w:val="highlighthighlightactive"/>
          <w:color w:val="auto"/>
          <w:sz w:val="28"/>
          <w:szCs w:val="28"/>
        </w:rPr>
        <w:t>рограммы,</w:t>
      </w:r>
      <w:r w:rsidRPr="00B10A69">
        <w:rPr>
          <w:rStyle w:val="highlighthighlightactive"/>
          <w:color w:val="auto"/>
          <w:sz w:val="28"/>
          <w:szCs w:val="28"/>
          <w:lang w:val="en-US"/>
        </w:rPr>
        <w:t> </w:t>
      </w:r>
      <w:hyperlink r:id="rId87" w:anchor="YANDEX_100" w:history="1"/>
      <w:r w:rsidRPr="00B10A69">
        <w:rPr>
          <w:color w:val="auto"/>
          <w:sz w:val="28"/>
          <w:szCs w:val="28"/>
        </w:rPr>
        <w:t>включает в себя комплекс следующих мероприятий :</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строительство сетей ливневой канализации на территории п. Восточный-1, п. Восточный-2</w:t>
      </w:r>
      <w:r w:rsidR="00D1135D">
        <w:rPr>
          <w:sz w:val="28"/>
          <w:szCs w:val="28"/>
        </w:rPr>
        <w:t>, Восточный-3</w:t>
      </w:r>
      <w:r w:rsidRPr="00B10A69">
        <w:rPr>
          <w:sz w:val="28"/>
          <w:szCs w:val="28"/>
        </w:rPr>
        <w:t>, улиц Набережная, Победа;</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капитальный ремонт сетей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проведение инвентаризации сетей ливневой канализации, прием бесхозяйных сетей в муниципальную собственность;</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w:t>
      </w:r>
    </w:p>
    <w:p w:rsidR="00756842" w:rsidRPr="00B10A69" w:rsidRDefault="00756842" w:rsidP="00756842">
      <w:pPr>
        <w:widowControl w:val="0"/>
        <w:autoSpaceDE w:val="0"/>
        <w:autoSpaceDN w:val="0"/>
        <w:adjustRightInd w:val="0"/>
        <w:ind w:firstLine="720"/>
        <w:jc w:val="both"/>
        <w:rPr>
          <w:sz w:val="28"/>
          <w:szCs w:val="28"/>
        </w:rPr>
      </w:pPr>
    </w:p>
    <w:p w:rsidR="00756842" w:rsidRPr="00B10A69" w:rsidRDefault="00756842" w:rsidP="00756842">
      <w:pPr>
        <w:pStyle w:val="ac"/>
        <w:spacing w:before="0" w:beforeAutospacing="0" w:after="0"/>
        <w:rPr>
          <w:b/>
          <w:bCs/>
          <w:color w:val="auto"/>
          <w:sz w:val="28"/>
          <w:szCs w:val="28"/>
        </w:rPr>
      </w:pPr>
      <w:r w:rsidRPr="00B10A69">
        <w:rPr>
          <w:b/>
          <w:bCs/>
          <w:color w:val="auto"/>
          <w:sz w:val="28"/>
          <w:szCs w:val="28"/>
        </w:rPr>
        <w:t>4. Основные меры муниципального и правового регулирования.</w:t>
      </w:r>
    </w:p>
    <w:p w:rsidR="00756842" w:rsidRPr="00B10A69" w:rsidRDefault="00756842" w:rsidP="00756842">
      <w:pPr>
        <w:pStyle w:val="ac"/>
        <w:spacing w:before="0" w:beforeAutospacing="0" w:after="0"/>
        <w:rPr>
          <w:color w:val="auto"/>
          <w:sz w:val="28"/>
          <w:szCs w:val="28"/>
        </w:rPr>
      </w:pPr>
    </w:p>
    <w:p w:rsidR="00756842" w:rsidRPr="00B10A69" w:rsidRDefault="00756842" w:rsidP="00756842">
      <w:pPr>
        <w:pStyle w:val="ac"/>
        <w:spacing w:before="0" w:beforeAutospacing="0" w:after="0"/>
        <w:rPr>
          <w:color w:val="auto"/>
          <w:sz w:val="28"/>
          <w:szCs w:val="28"/>
        </w:rPr>
      </w:pPr>
      <w:r w:rsidRPr="00B10A69">
        <w:rPr>
          <w:color w:val="auto"/>
          <w:sz w:val="28"/>
          <w:szCs w:val="28"/>
        </w:rPr>
        <w:t>Программой не предусматривается.</w:t>
      </w:r>
    </w:p>
    <w:p w:rsidR="00756842" w:rsidRPr="00B10A69" w:rsidRDefault="00756842" w:rsidP="00756842">
      <w:pPr>
        <w:pStyle w:val="ac"/>
        <w:spacing w:after="0"/>
        <w:rPr>
          <w:b/>
          <w:color w:val="auto"/>
          <w:sz w:val="28"/>
          <w:szCs w:val="28"/>
        </w:rPr>
      </w:pPr>
      <w:r w:rsidRPr="00B10A69">
        <w:rPr>
          <w:b/>
          <w:color w:val="auto"/>
          <w:sz w:val="28"/>
          <w:szCs w:val="28"/>
        </w:rPr>
        <w:t>5.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756842" w:rsidRPr="00B10A69" w:rsidRDefault="00756842" w:rsidP="00756842">
      <w:pPr>
        <w:pStyle w:val="ac"/>
        <w:spacing w:after="0"/>
        <w:rPr>
          <w:color w:val="auto"/>
          <w:sz w:val="28"/>
          <w:szCs w:val="28"/>
        </w:rPr>
      </w:pPr>
      <w:r w:rsidRPr="00B10A69">
        <w:rPr>
          <w:color w:val="auto"/>
          <w:sz w:val="28"/>
          <w:szCs w:val="28"/>
        </w:rPr>
        <w:t>Программой не предусматривается.</w:t>
      </w:r>
    </w:p>
    <w:p w:rsidR="00756842" w:rsidRPr="00B10A69" w:rsidRDefault="00756842" w:rsidP="00756842">
      <w:pPr>
        <w:pStyle w:val="ac"/>
        <w:spacing w:after="0"/>
        <w:rPr>
          <w:b/>
          <w:color w:val="auto"/>
          <w:sz w:val="28"/>
          <w:szCs w:val="28"/>
        </w:rPr>
      </w:pPr>
      <w:r w:rsidRPr="00B10A69">
        <w:rPr>
          <w:b/>
          <w:color w:val="auto"/>
          <w:sz w:val="28"/>
          <w:szCs w:val="28"/>
        </w:rPr>
        <w:t>6. Ресурсное обеспечение  реализации подпрограммы.</w:t>
      </w:r>
    </w:p>
    <w:p w:rsidR="00756842" w:rsidRPr="00B10A69" w:rsidRDefault="00756842" w:rsidP="00756842">
      <w:pPr>
        <w:pStyle w:val="ac"/>
        <w:spacing w:before="0" w:beforeAutospacing="0" w:after="0"/>
        <w:rPr>
          <w:color w:val="auto"/>
          <w:sz w:val="28"/>
          <w:szCs w:val="28"/>
        </w:rPr>
      </w:pPr>
    </w:p>
    <w:p w:rsidR="00756842" w:rsidRPr="00B10A69" w:rsidRDefault="00756842" w:rsidP="00756842">
      <w:pPr>
        <w:pStyle w:val="ac"/>
        <w:spacing w:before="0" w:beforeAutospacing="0" w:after="0"/>
        <w:ind w:firstLine="709"/>
        <w:rPr>
          <w:color w:val="auto"/>
          <w:sz w:val="28"/>
          <w:szCs w:val="28"/>
        </w:rPr>
      </w:pPr>
      <w:r w:rsidRPr="00B10A69">
        <w:rPr>
          <w:color w:val="auto"/>
          <w:sz w:val="28"/>
          <w:szCs w:val="28"/>
        </w:rPr>
        <w:t>Финансовое обеспечение подпрограммы осуществляется из следующих источников:</w:t>
      </w:r>
    </w:p>
    <w:p w:rsidR="007C5C2C" w:rsidRPr="00B10A69" w:rsidRDefault="00756842" w:rsidP="007C5C2C">
      <w:pPr>
        <w:pStyle w:val="ac"/>
        <w:spacing w:before="0" w:beforeAutospacing="0" w:after="0"/>
        <w:ind w:firstLine="706"/>
        <w:rPr>
          <w:color w:val="auto"/>
          <w:sz w:val="28"/>
          <w:szCs w:val="28"/>
        </w:rPr>
      </w:pPr>
      <w:r w:rsidRPr="00B10A69">
        <w:rPr>
          <w:color w:val="auto"/>
          <w:sz w:val="28"/>
          <w:szCs w:val="28"/>
        </w:rPr>
        <w:lastRenderedPageBreak/>
        <w:t xml:space="preserve">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w:t>
      </w:r>
      <w:proofErr w:type="spellStart"/>
      <w:r w:rsidRPr="00B10A69">
        <w:rPr>
          <w:color w:val="auto"/>
          <w:sz w:val="28"/>
          <w:szCs w:val="28"/>
        </w:rPr>
        <w:t>годов».</w:t>
      </w:r>
      <w:r w:rsidR="00923560">
        <w:rPr>
          <w:color w:val="auto"/>
          <w:sz w:val="28"/>
          <w:szCs w:val="28"/>
        </w:rPr>
        <w:t>На</w:t>
      </w:r>
      <w:proofErr w:type="spellEnd"/>
      <w:r w:rsidR="00923560">
        <w:rPr>
          <w:color w:val="auto"/>
          <w:sz w:val="28"/>
          <w:szCs w:val="28"/>
        </w:rPr>
        <w:t xml:space="preserve"> 2017 год ф</w:t>
      </w:r>
      <w:r w:rsidR="00923560"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sidR="00923560">
        <w:rPr>
          <w:color w:val="auto"/>
          <w:sz w:val="28"/>
          <w:szCs w:val="28"/>
        </w:rPr>
        <w:t>7</w:t>
      </w:r>
      <w:r w:rsidR="00923560" w:rsidRPr="00B10A69">
        <w:rPr>
          <w:color w:val="auto"/>
          <w:sz w:val="28"/>
          <w:szCs w:val="28"/>
        </w:rPr>
        <w:t xml:space="preserve"> год</w:t>
      </w:r>
      <w:r w:rsidR="00923560">
        <w:rPr>
          <w:color w:val="auto"/>
          <w:sz w:val="28"/>
          <w:szCs w:val="28"/>
        </w:rPr>
        <w:t xml:space="preserve">. </w:t>
      </w:r>
      <w:r w:rsidR="00AD5571" w:rsidRPr="00B10A69">
        <w:rPr>
          <w:color w:val="auto"/>
          <w:sz w:val="28"/>
          <w:szCs w:val="28"/>
        </w:rPr>
        <w:t>На 201</w:t>
      </w:r>
      <w:r w:rsidR="00AD5571">
        <w:rPr>
          <w:color w:val="auto"/>
          <w:sz w:val="28"/>
          <w:szCs w:val="28"/>
        </w:rPr>
        <w:t>8</w:t>
      </w:r>
      <w:r w:rsidR="00AD5571" w:rsidRPr="00B10A69">
        <w:rPr>
          <w:color w:val="auto"/>
          <w:sz w:val="28"/>
          <w:szCs w:val="28"/>
        </w:rPr>
        <w:t xml:space="preserve"> – 20</w:t>
      </w:r>
      <w:r w:rsidR="00AD5571">
        <w:rPr>
          <w:color w:val="auto"/>
          <w:sz w:val="28"/>
          <w:szCs w:val="28"/>
        </w:rPr>
        <w:t>25</w:t>
      </w:r>
      <w:r w:rsidR="00AD5571" w:rsidRPr="00B10A69">
        <w:rPr>
          <w:color w:val="auto"/>
          <w:sz w:val="28"/>
          <w:szCs w:val="28"/>
        </w:rPr>
        <w:t xml:space="preserve"> годы </w:t>
      </w:r>
      <w:r w:rsidR="00AD5571">
        <w:rPr>
          <w:color w:val="auto"/>
          <w:sz w:val="28"/>
          <w:szCs w:val="28"/>
        </w:rPr>
        <w:t>ф</w:t>
      </w:r>
      <w:r w:rsidR="00AD5571" w:rsidRPr="00B10A69">
        <w:rPr>
          <w:color w:val="auto"/>
          <w:sz w:val="28"/>
          <w:szCs w:val="28"/>
        </w:rPr>
        <w:t>инансовые ресурсы соответствуют объемам бюджетных ассигнований, предусмотренны</w:t>
      </w:r>
      <w:r w:rsidR="00AD5571">
        <w:rPr>
          <w:color w:val="auto"/>
          <w:sz w:val="28"/>
          <w:szCs w:val="28"/>
        </w:rPr>
        <w:t>х</w:t>
      </w:r>
      <w:r w:rsidR="00AD5571" w:rsidRPr="00B10A69">
        <w:rPr>
          <w:color w:val="auto"/>
          <w:sz w:val="28"/>
          <w:szCs w:val="28"/>
        </w:rPr>
        <w:t xml:space="preserve"> проект</w:t>
      </w:r>
      <w:r w:rsidR="00AD5571">
        <w:rPr>
          <w:color w:val="auto"/>
          <w:sz w:val="28"/>
          <w:szCs w:val="28"/>
        </w:rPr>
        <w:t>ами</w:t>
      </w:r>
      <w:r w:rsidR="00AD5571" w:rsidRPr="00B10A69">
        <w:rPr>
          <w:color w:val="auto"/>
          <w:sz w:val="28"/>
          <w:szCs w:val="28"/>
        </w:rPr>
        <w:t xml:space="preserve"> решени</w:t>
      </w:r>
      <w:r w:rsidR="00AD5571">
        <w:rPr>
          <w:color w:val="auto"/>
          <w:sz w:val="28"/>
          <w:szCs w:val="28"/>
        </w:rPr>
        <w:t>й</w:t>
      </w:r>
      <w:r w:rsidR="00AD5571" w:rsidRPr="00B10A69">
        <w:rPr>
          <w:color w:val="auto"/>
          <w:sz w:val="28"/>
          <w:szCs w:val="28"/>
        </w:rPr>
        <w:t xml:space="preserve">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r w:rsidR="00AD5571">
        <w:rPr>
          <w:color w:val="auto"/>
          <w:sz w:val="28"/>
          <w:szCs w:val="28"/>
        </w:rPr>
        <w:t>»</w:t>
      </w:r>
      <w:r w:rsidR="007C5C2C">
        <w:rPr>
          <w:color w:val="auto"/>
          <w:sz w:val="28"/>
          <w:szCs w:val="28"/>
        </w:rPr>
        <w:t xml:space="preserve">, </w:t>
      </w:r>
    </w:p>
    <w:p w:rsidR="00756842" w:rsidRPr="00B10A69" w:rsidRDefault="00756842" w:rsidP="00756842">
      <w:pPr>
        <w:shd w:val="clear" w:color="auto" w:fill="FFFFFF"/>
        <w:spacing w:line="300" w:lineRule="atLeast"/>
        <w:ind w:firstLine="720"/>
        <w:rPr>
          <w:sz w:val="28"/>
          <w:szCs w:val="28"/>
        </w:rPr>
      </w:pPr>
      <w:r w:rsidRPr="00B10A69">
        <w:rPr>
          <w:sz w:val="28"/>
          <w:szCs w:val="28"/>
        </w:rPr>
        <w:t>2) Средства областного бюджета в пределах межбюджетных трансфертов в случае их поступления в установленном порядке на строительство и капитальный ремонт ливневой канализации.</w:t>
      </w:r>
    </w:p>
    <w:p w:rsidR="00756842" w:rsidRPr="00B10A69" w:rsidRDefault="00756842" w:rsidP="00420968">
      <w:pPr>
        <w:pStyle w:val="ac"/>
        <w:spacing w:before="0" w:beforeAutospacing="0" w:after="0"/>
        <w:ind w:firstLine="708"/>
        <w:rPr>
          <w:color w:val="auto"/>
          <w:sz w:val="28"/>
          <w:szCs w:val="28"/>
        </w:rPr>
      </w:pPr>
      <w:r w:rsidRPr="00B10A69">
        <w:rPr>
          <w:color w:val="auto"/>
          <w:sz w:val="28"/>
          <w:szCs w:val="28"/>
        </w:rPr>
        <w:t xml:space="preserve">Объем бюджетных ассигнований на реализацию </w:t>
      </w:r>
      <w:hyperlink r:id="rId88" w:anchor="YANDEX_63" w:history="1"/>
      <w:r w:rsidRPr="00B10A69">
        <w:rPr>
          <w:color w:val="auto"/>
          <w:sz w:val="28"/>
          <w:szCs w:val="28"/>
        </w:rPr>
        <w:t>подп</w:t>
      </w:r>
      <w:r w:rsidRPr="00B10A69">
        <w:rPr>
          <w:rStyle w:val="highlighthighlightactive"/>
          <w:color w:val="auto"/>
          <w:sz w:val="28"/>
          <w:szCs w:val="28"/>
        </w:rPr>
        <w:t>рограммы </w:t>
      </w:r>
      <w:hyperlink r:id="rId89" w:anchor="YANDEX_65" w:history="1"/>
      <w:r w:rsidRPr="00B10A69">
        <w:rPr>
          <w:color w:val="auto"/>
          <w:sz w:val="28"/>
          <w:szCs w:val="28"/>
        </w:rPr>
        <w:t>составляет –</w:t>
      </w:r>
      <w:r w:rsidR="00C30DCC" w:rsidRPr="00C30DCC">
        <w:rPr>
          <w:b/>
          <w:color w:val="auto"/>
          <w:sz w:val="28"/>
          <w:szCs w:val="28"/>
        </w:rPr>
        <w:t>4236</w:t>
      </w:r>
      <w:r w:rsidR="003963C3" w:rsidRPr="00C30DCC">
        <w:rPr>
          <w:b/>
          <w:color w:val="auto"/>
          <w:sz w:val="28"/>
          <w:szCs w:val="28"/>
        </w:rPr>
        <w:t>,26717</w:t>
      </w:r>
      <w:r w:rsidR="003963C3">
        <w:rPr>
          <w:b/>
          <w:color w:val="548DD4" w:themeColor="text2" w:themeTint="99"/>
          <w:sz w:val="28"/>
          <w:szCs w:val="28"/>
        </w:rPr>
        <w:t xml:space="preserve"> </w:t>
      </w:r>
      <w:r w:rsidR="00420968" w:rsidRPr="008D593C">
        <w:rPr>
          <w:color w:val="auto"/>
          <w:sz w:val="28"/>
          <w:szCs w:val="28"/>
        </w:rPr>
        <w:t>тыс</w:t>
      </w:r>
      <w:r w:rsidR="00420968" w:rsidRPr="00B10A69">
        <w:rPr>
          <w:color w:val="auto"/>
          <w:sz w:val="28"/>
          <w:szCs w:val="28"/>
        </w:rPr>
        <w:t>. рублей.</w:t>
      </w:r>
    </w:p>
    <w:p w:rsidR="00756842" w:rsidRPr="00B10A69" w:rsidRDefault="00756842" w:rsidP="00756842">
      <w:pPr>
        <w:pStyle w:val="ac"/>
        <w:spacing w:before="0" w:beforeAutospacing="0" w:after="0"/>
        <w:rPr>
          <w:color w:val="auto"/>
          <w:sz w:val="28"/>
          <w:szCs w:val="28"/>
        </w:rPr>
      </w:pPr>
      <w:r w:rsidRPr="00B10A69">
        <w:rPr>
          <w:color w:val="auto"/>
          <w:sz w:val="28"/>
          <w:szCs w:val="28"/>
        </w:rPr>
        <w:t>Ресурсное  обеспечение реализации подпрограммы по годам ее реализации представлено в приложении №</w:t>
      </w:r>
      <w:r w:rsidR="00923560">
        <w:rPr>
          <w:color w:val="auto"/>
          <w:sz w:val="28"/>
          <w:szCs w:val="28"/>
        </w:rPr>
        <w:t>3</w:t>
      </w:r>
      <w:r w:rsidRPr="00B10A69">
        <w:rPr>
          <w:color w:val="auto"/>
          <w:sz w:val="28"/>
          <w:szCs w:val="28"/>
        </w:rPr>
        <w:t>.</w:t>
      </w:r>
    </w:p>
    <w:p w:rsidR="00756842" w:rsidRPr="00B10A69" w:rsidRDefault="00756842" w:rsidP="00756842">
      <w:pPr>
        <w:pStyle w:val="ac"/>
        <w:spacing w:after="0"/>
        <w:ind w:firstLine="706"/>
        <w:jc w:val="center"/>
        <w:rPr>
          <w:b/>
          <w:color w:val="auto"/>
          <w:sz w:val="28"/>
          <w:szCs w:val="28"/>
        </w:rPr>
      </w:pPr>
      <w:r w:rsidRPr="00B10A69">
        <w:rPr>
          <w:b/>
          <w:color w:val="auto"/>
          <w:sz w:val="28"/>
          <w:szCs w:val="28"/>
        </w:rPr>
        <w:t>7. Анализ рисков реализации программы и описание мер управления рисками реализации подпрограммы.</w:t>
      </w:r>
    </w:p>
    <w:p w:rsidR="00756842" w:rsidRPr="00B10A69" w:rsidRDefault="00756842" w:rsidP="00756842">
      <w:pPr>
        <w:pStyle w:val="ac"/>
        <w:spacing w:before="0" w:beforeAutospacing="0" w:after="0"/>
        <w:ind w:firstLine="709"/>
        <w:rPr>
          <w:color w:val="auto"/>
          <w:sz w:val="28"/>
          <w:szCs w:val="28"/>
        </w:rPr>
      </w:pPr>
    </w:p>
    <w:p w:rsidR="00756842" w:rsidRPr="00B10A69" w:rsidRDefault="00756842" w:rsidP="00756842">
      <w:pPr>
        <w:pStyle w:val="ac"/>
        <w:spacing w:before="0" w:beforeAutospacing="0" w:after="0"/>
        <w:ind w:firstLine="709"/>
        <w:rPr>
          <w:color w:val="auto"/>
          <w:sz w:val="28"/>
          <w:szCs w:val="28"/>
        </w:rPr>
      </w:pPr>
      <w:r w:rsidRPr="00B10A69">
        <w:rPr>
          <w:color w:val="auto"/>
          <w:sz w:val="28"/>
          <w:szCs w:val="28"/>
        </w:rPr>
        <w:t xml:space="preserve">К рискам реализации </w:t>
      </w:r>
      <w:r w:rsidR="00923560">
        <w:rPr>
          <w:color w:val="auto"/>
          <w:sz w:val="28"/>
          <w:szCs w:val="28"/>
        </w:rPr>
        <w:t>под</w:t>
      </w:r>
      <w:r w:rsidRPr="00B10A69">
        <w:rPr>
          <w:color w:val="auto"/>
          <w:sz w:val="28"/>
          <w:szCs w:val="28"/>
        </w:rPr>
        <w:t>программы следуют отнести следующие:</w:t>
      </w:r>
    </w:p>
    <w:p w:rsidR="00756842" w:rsidRPr="00B10A69" w:rsidRDefault="00756842" w:rsidP="00756842">
      <w:pPr>
        <w:pStyle w:val="ac"/>
        <w:spacing w:before="0" w:beforeAutospacing="0" w:after="0"/>
        <w:ind w:firstLine="709"/>
        <w:rPr>
          <w:color w:val="auto"/>
          <w:sz w:val="28"/>
          <w:szCs w:val="28"/>
        </w:rPr>
      </w:pPr>
      <w:r w:rsidRPr="00B10A69">
        <w:rPr>
          <w:color w:val="auto"/>
          <w:sz w:val="28"/>
          <w:szCs w:val="28"/>
        </w:rPr>
        <w:t>1)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ac"/>
        <w:spacing w:before="0" w:beforeAutospacing="0" w:after="0"/>
        <w:ind w:firstLine="709"/>
        <w:rPr>
          <w:color w:val="auto"/>
          <w:sz w:val="28"/>
          <w:szCs w:val="28"/>
        </w:rPr>
      </w:pPr>
      <w:r w:rsidRPr="00B10A69">
        <w:rPr>
          <w:color w:val="auto"/>
          <w:sz w:val="28"/>
          <w:szCs w:val="28"/>
        </w:rPr>
        <w:t>2) финансовые риски, которые связаны с финансированием мероприятий подпрограммы в неполном объеме;</w:t>
      </w:r>
    </w:p>
    <w:p w:rsidR="00756842" w:rsidRPr="00B10A69" w:rsidRDefault="00756842" w:rsidP="00756842">
      <w:pPr>
        <w:pStyle w:val="ac"/>
        <w:spacing w:before="0" w:beforeAutospacing="0" w:after="0"/>
        <w:ind w:firstLine="709"/>
        <w:rPr>
          <w:color w:val="auto"/>
          <w:sz w:val="28"/>
          <w:szCs w:val="28"/>
        </w:rPr>
      </w:pPr>
      <w:r w:rsidRPr="00B10A69">
        <w:rPr>
          <w:color w:val="auto"/>
          <w:sz w:val="28"/>
          <w:szCs w:val="28"/>
        </w:rPr>
        <w:t>3)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52390C">
      <w:pPr>
        <w:pStyle w:val="ac"/>
        <w:spacing w:before="0" w:beforeAutospacing="0" w:after="0"/>
        <w:jc w:val="center"/>
        <w:rPr>
          <w:b/>
          <w:bCs/>
          <w:color w:val="auto"/>
          <w:sz w:val="28"/>
          <w:szCs w:val="28"/>
        </w:rPr>
      </w:pPr>
    </w:p>
    <w:p w:rsidR="00756842" w:rsidRPr="00B10A69" w:rsidRDefault="00756842" w:rsidP="0052390C">
      <w:pPr>
        <w:pStyle w:val="ac"/>
        <w:spacing w:before="0" w:beforeAutospacing="0" w:after="0"/>
        <w:jc w:val="center"/>
        <w:rPr>
          <w:b/>
          <w:bCs/>
          <w:color w:val="auto"/>
          <w:sz w:val="28"/>
          <w:szCs w:val="28"/>
        </w:rPr>
      </w:pPr>
      <w:r w:rsidRPr="00B10A69">
        <w:rPr>
          <w:b/>
          <w:bCs/>
          <w:color w:val="auto"/>
          <w:sz w:val="28"/>
          <w:szCs w:val="28"/>
        </w:rPr>
        <w:t>8. Оценка эффективности реализации подпрограммы.</w:t>
      </w:r>
    </w:p>
    <w:p w:rsidR="00756842" w:rsidRPr="00B10A69" w:rsidRDefault="00756842" w:rsidP="0052390C">
      <w:pPr>
        <w:shd w:val="clear" w:color="auto" w:fill="FFFFFF"/>
        <w:ind w:firstLine="720"/>
        <w:jc w:val="both"/>
        <w:rPr>
          <w:sz w:val="28"/>
          <w:szCs w:val="28"/>
        </w:rPr>
      </w:pPr>
    </w:p>
    <w:p w:rsidR="00756842" w:rsidRPr="00B10A69" w:rsidRDefault="00756842" w:rsidP="00756842">
      <w:pPr>
        <w:widowControl w:val="0"/>
        <w:autoSpaceDE w:val="0"/>
        <w:autoSpaceDN w:val="0"/>
        <w:adjustRightInd w:val="0"/>
        <w:ind w:firstLine="540"/>
        <w:jc w:val="both"/>
        <w:rPr>
          <w:sz w:val="28"/>
          <w:szCs w:val="28"/>
        </w:rPr>
      </w:pPr>
      <w:r w:rsidRPr="00B10A69">
        <w:rPr>
          <w:sz w:val="28"/>
          <w:szCs w:val="28"/>
        </w:rPr>
        <w:t xml:space="preserve">В результате реализации </w:t>
      </w:r>
      <w:r w:rsidR="00923560">
        <w:rPr>
          <w:sz w:val="28"/>
          <w:szCs w:val="28"/>
        </w:rPr>
        <w:t>под</w:t>
      </w:r>
      <w:r w:rsidRPr="00B10A69">
        <w:rPr>
          <w:sz w:val="28"/>
          <w:szCs w:val="28"/>
        </w:rPr>
        <w:t xml:space="preserve">программы улучшится экологическая обстановка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w:t>
      </w:r>
      <w:r w:rsidRPr="00B10A69">
        <w:rPr>
          <w:sz w:val="28"/>
          <w:szCs w:val="28"/>
        </w:rPr>
        <w:lastRenderedPageBreak/>
        <w:t xml:space="preserve">покрытия.  Будет проведена 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B10A69">
          <w:rPr>
            <w:sz w:val="28"/>
            <w:szCs w:val="28"/>
          </w:rPr>
          <w:t>1300 м</w:t>
        </w:r>
        <w:r w:rsidR="004F0D00">
          <w:rPr>
            <w:sz w:val="28"/>
            <w:szCs w:val="28"/>
          </w:rPr>
          <w:t xml:space="preserve"> </w:t>
        </w:r>
      </w:smartTag>
      <w:proofErr w:type="spellStart"/>
      <w:r w:rsidRPr="00B10A69">
        <w:rPr>
          <w:sz w:val="28"/>
          <w:szCs w:val="28"/>
        </w:rPr>
        <w:t>безхозяйных</w:t>
      </w:r>
      <w:proofErr w:type="spellEnd"/>
      <w:r w:rsidRPr="00B10A69">
        <w:rPr>
          <w:sz w:val="28"/>
          <w:szCs w:val="28"/>
        </w:rPr>
        <w:t xml:space="preserve"> сетей с последующей их передачей обслуживающей организации, разработана схема развития сети ливневой канализации, выполнена проектно-сметная документация на реконструкцию существующих и строительство новых сетей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xml:space="preserve"> Будет построено 2500  м сетей ливневой канализации,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сетей ливневой канализации будет реконструировано. </w:t>
      </w:r>
      <w:r w:rsidR="00923560" w:rsidRPr="00B10A69">
        <w:rPr>
          <w:sz w:val="28"/>
          <w:szCs w:val="28"/>
        </w:rPr>
        <w:t xml:space="preserve">Протяженность дорог с твердым покрытием </w:t>
      </w:r>
      <w:r w:rsidR="00923560">
        <w:rPr>
          <w:sz w:val="28"/>
          <w:szCs w:val="28"/>
        </w:rPr>
        <w:t xml:space="preserve">обеспеченных </w:t>
      </w:r>
      <w:r w:rsidR="00923560" w:rsidRPr="00B10A69">
        <w:rPr>
          <w:sz w:val="28"/>
          <w:szCs w:val="28"/>
        </w:rPr>
        <w:t>сет</w:t>
      </w:r>
      <w:r w:rsidR="00923560">
        <w:rPr>
          <w:sz w:val="28"/>
          <w:szCs w:val="28"/>
        </w:rPr>
        <w:t>ями</w:t>
      </w:r>
      <w:r w:rsidR="00923560" w:rsidRPr="00B10A69">
        <w:rPr>
          <w:sz w:val="28"/>
          <w:szCs w:val="28"/>
        </w:rPr>
        <w:t xml:space="preserve"> ливневой канализаци</w:t>
      </w:r>
      <w:r w:rsidR="00923560">
        <w:rPr>
          <w:sz w:val="28"/>
          <w:szCs w:val="28"/>
        </w:rPr>
        <w:t>и</w:t>
      </w:r>
      <w:r w:rsidR="00923560" w:rsidRPr="00B10A69">
        <w:rPr>
          <w:sz w:val="28"/>
          <w:szCs w:val="28"/>
        </w:rPr>
        <w:t xml:space="preserve"> будет доведена в 20</w:t>
      </w:r>
      <w:r w:rsidR="00923560">
        <w:rPr>
          <w:sz w:val="28"/>
          <w:szCs w:val="28"/>
        </w:rPr>
        <w:t>20</w:t>
      </w:r>
      <w:r w:rsidR="00923560" w:rsidRPr="00B10A69">
        <w:rPr>
          <w:sz w:val="28"/>
          <w:szCs w:val="28"/>
        </w:rPr>
        <w:t xml:space="preserve"> году до  3900  м.</w:t>
      </w:r>
    </w:p>
    <w:p w:rsidR="00756842" w:rsidRPr="00B10A69" w:rsidRDefault="00756842" w:rsidP="00756842">
      <w:pPr>
        <w:pStyle w:val="western"/>
        <w:spacing w:before="0" w:beforeAutospacing="0" w:after="0"/>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Оценка эффективности </w:t>
      </w:r>
      <w:hyperlink r:id="rId90" w:anchor="YANDEX_114" w:history="1"/>
      <w:r w:rsidRPr="00B10A69">
        <w:rPr>
          <w:rStyle w:val="highlighthighlightactive"/>
          <w:rFonts w:ascii="Times New Roman" w:hAnsi="Times New Roman" w:cs="Times New Roman"/>
          <w:color w:val="auto"/>
          <w:sz w:val="28"/>
          <w:szCs w:val="28"/>
          <w:lang w:val="en-US"/>
        </w:rPr>
        <w:t> </w:t>
      </w:r>
      <w:r w:rsidRPr="00B10A69">
        <w:rPr>
          <w:rStyle w:val="highlighthighlightactive"/>
          <w:rFonts w:ascii="Times New Roman" w:hAnsi="Times New Roman" w:cs="Times New Roman"/>
          <w:color w:val="auto"/>
          <w:sz w:val="28"/>
          <w:szCs w:val="28"/>
        </w:rPr>
        <w:t>подпрограммы</w:t>
      </w:r>
      <w:r w:rsidRPr="00B10A69">
        <w:rPr>
          <w:rStyle w:val="highlighthighlightactive"/>
          <w:rFonts w:ascii="Times New Roman" w:hAnsi="Times New Roman" w:cs="Times New Roman"/>
          <w:color w:val="auto"/>
          <w:sz w:val="28"/>
          <w:szCs w:val="28"/>
          <w:lang w:val="en-US"/>
        </w:rPr>
        <w:t> </w:t>
      </w:r>
      <w:r w:rsidRPr="00B10A69">
        <w:rPr>
          <w:rFonts w:ascii="Times New Roman" w:hAnsi="Times New Roman" w:cs="Times New Roman"/>
          <w:color w:val="auto"/>
          <w:sz w:val="28"/>
          <w:szCs w:val="28"/>
        </w:rPr>
        <w:t xml:space="preserve"> будет производиться исходя </w:t>
      </w:r>
      <w:proofErr w:type="gramStart"/>
      <w:r w:rsidRPr="00B10A69">
        <w:rPr>
          <w:rFonts w:ascii="Times New Roman" w:hAnsi="Times New Roman" w:cs="Times New Roman"/>
          <w:color w:val="auto"/>
          <w:sz w:val="28"/>
          <w:szCs w:val="28"/>
        </w:rPr>
        <w:t>из</w:t>
      </w:r>
      <w:proofErr w:type="gramEnd"/>
      <w:r w:rsidRPr="00B10A69">
        <w:rPr>
          <w:rFonts w:ascii="Times New Roman" w:hAnsi="Times New Roman" w:cs="Times New Roman"/>
          <w:color w:val="auto"/>
          <w:sz w:val="28"/>
          <w:szCs w:val="28"/>
        </w:rPr>
        <w:t>:</w:t>
      </w:r>
    </w:p>
    <w:p w:rsidR="00756842" w:rsidRPr="00B10A69" w:rsidRDefault="00756842" w:rsidP="00756842">
      <w:pPr>
        <w:pStyle w:val="western"/>
        <w:spacing w:before="0" w:beforeAutospacing="0" w:after="0" w:line="245" w:lineRule="atLeast"/>
        <w:rPr>
          <w:rFonts w:ascii="Times New Roman" w:hAnsi="Times New Roman" w:cs="Times New Roman"/>
          <w:color w:val="auto"/>
          <w:sz w:val="28"/>
          <w:szCs w:val="28"/>
        </w:rPr>
      </w:pPr>
      <w:r w:rsidRPr="00B10A69">
        <w:rPr>
          <w:rFonts w:ascii="Times New Roman" w:hAnsi="Times New Roman" w:cs="Times New Roman"/>
          <w:color w:val="auto"/>
          <w:sz w:val="28"/>
          <w:szCs w:val="28"/>
        </w:rPr>
        <w:t>– количественных показателей эффективности;</w:t>
      </w:r>
    </w:p>
    <w:p w:rsidR="00756842" w:rsidRPr="00B10A69" w:rsidRDefault="00756842" w:rsidP="00756842">
      <w:pPr>
        <w:pStyle w:val="western"/>
        <w:spacing w:before="0" w:beforeAutospacing="0" w:after="0"/>
        <w:rPr>
          <w:rFonts w:ascii="Times New Roman" w:hAnsi="Times New Roman" w:cs="Times New Roman"/>
          <w:color w:val="auto"/>
          <w:sz w:val="28"/>
          <w:szCs w:val="28"/>
        </w:rPr>
      </w:pPr>
      <w:r w:rsidRPr="00B10A69">
        <w:rPr>
          <w:rFonts w:ascii="Times New Roman" w:hAnsi="Times New Roman" w:cs="Times New Roman"/>
          <w:color w:val="auto"/>
          <w:sz w:val="28"/>
          <w:szCs w:val="28"/>
        </w:rPr>
        <w:t>– экономических показателей эффективности (целевое расходование выделенных средств).</w:t>
      </w:r>
    </w:p>
    <w:p w:rsidR="00756842" w:rsidRPr="00B10A69" w:rsidRDefault="00756842" w:rsidP="00756842">
      <w:pPr>
        <w:pStyle w:val="western"/>
        <w:spacing w:before="0" w:beforeAutospacing="0" w:after="0"/>
        <w:ind w:firstLine="706"/>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Выполнение мероприятий подпрограммы обеспечит в полном объеме исполнение запланированных целевых показателей и достижение программных задач. </w:t>
      </w:r>
    </w:p>
    <w:p w:rsidR="00756842" w:rsidRPr="00B10A69" w:rsidRDefault="00756842" w:rsidP="00756842">
      <w:pPr>
        <w:pStyle w:val="ConsPlusNormal"/>
        <w:ind w:firstLine="709"/>
        <w:jc w:val="both"/>
        <w:rPr>
          <w:rFonts w:ascii="Times New Roman" w:hAnsi="Times New Roman" w:cs="Times New Roman"/>
          <w:sz w:val="28"/>
          <w:szCs w:val="28"/>
        </w:rPr>
      </w:pPr>
    </w:p>
    <w:p w:rsidR="00756842" w:rsidRPr="00AF356C" w:rsidRDefault="00756842" w:rsidP="00AF356C">
      <w:pPr>
        <w:pStyle w:val="ConsPlusNormal"/>
        <w:ind w:firstLine="709"/>
        <w:jc w:val="both"/>
        <w:rPr>
          <w:rFonts w:ascii="Times New Roman" w:hAnsi="Times New Roman" w:cs="Times New Roman"/>
          <w:b/>
          <w:bCs/>
          <w:sz w:val="28"/>
          <w:szCs w:val="28"/>
        </w:rPr>
      </w:pPr>
      <w:r w:rsidRPr="00AF356C">
        <w:rPr>
          <w:rFonts w:ascii="Times New Roman" w:hAnsi="Times New Roman" w:cs="Times New Roman"/>
          <w:b/>
          <w:sz w:val="28"/>
          <w:szCs w:val="28"/>
        </w:rPr>
        <w:t xml:space="preserve">Подпрограмма 2. </w:t>
      </w:r>
      <w:r w:rsidRPr="00AF356C">
        <w:rPr>
          <w:rFonts w:ascii="Times New Roman" w:hAnsi="Times New Roman" w:cs="Times New Roman"/>
          <w:b/>
          <w:bCs/>
          <w:sz w:val="28"/>
          <w:szCs w:val="28"/>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756842" w:rsidRPr="00B10A69" w:rsidRDefault="00756842" w:rsidP="00756842">
      <w:pPr>
        <w:autoSpaceDE w:val="0"/>
        <w:autoSpaceDN w:val="0"/>
        <w:adjustRightInd w:val="0"/>
        <w:jc w:val="center"/>
        <w:outlineLvl w:val="0"/>
        <w:rPr>
          <w:b/>
          <w:bCs/>
          <w:sz w:val="28"/>
          <w:szCs w:val="28"/>
        </w:rPr>
      </w:pPr>
    </w:p>
    <w:p w:rsidR="00756842" w:rsidRPr="00B10A69" w:rsidRDefault="00756842" w:rsidP="00756842">
      <w:pPr>
        <w:autoSpaceDE w:val="0"/>
        <w:autoSpaceDN w:val="0"/>
        <w:adjustRightInd w:val="0"/>
        <w:jc w:val="center"/>
        <w:outlineLvl w:val="0"/>
        <w:rPr>
          <w:bCs/>
          <w:sz w:val="28"/>
          <w:szCs w:val="28"/>
        </w:rPr>
      </w:pPr>
      <w:r w:rsidRPr="00B10A69">
        <w:rPr>
          <w:bCs/>
          <w:sz w:val="28"/>
          <w:szCs w:val="28"/>
        </w:rPr>
        <w:t>П А С П О Р Т</w:t>
      </w:r>
    </w:p>
    <w:p w:rsidR="00756842" w:rsidRPr="00B10A69"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B10A69"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B10A69"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общей протяженностью 2765м.  </w:t>
            </w:r>
          </w:p>
        </w:tc>
      </w:tr>
      <w:tr w:rsidR="00756842" w:rsidRPr="00B10A69"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Цель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Решение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B10A69" w:rsidRDefault="00756842" w:rsidP="00F201EA">
            <w:pPr>
              <w:jc w:val="both"/>
              <w:rPr>
                <w:sz w:val="28"/>
                <w:szCs w:val="28"/>
              </w:rPr>
            </w:pPr>
          </w:p>
        </w:tc>
      </w:tr>
      <w:tr w:rsidR="00756842" w:rsidRPr="00B10A69"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Задачи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lang w:eastAsia="en-US"/>
              </w:rPr>
              <w:t>Стимулирование строительства жилья</w:t>
            </w:r>
            <w:r w:rsidRPr="00B10A69">
              <w:rPr>
                <w:bCs/>
                <w:sz w:val="28"/>
                <w:szCs w:val="28"/>
              </w:rPr>
              <w:t xml:space="preserve"> по улицам Смородиновая, Есенина, Клубничная, Придорожная, Тенистая в г. Павловске Воронежской области.</w:t>
            </w:r>
          </w:p>
        </w:tc>
      </w:tr>
      <w:tr w:rsidR="00756842" w:rsidRPr="00B10A69"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lastRenderedPageBreak/>
              <w:t xml:space="preserve">Целевые индикаторы и показатели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Увеличение застройки земельных участков </w:t>
            </w:r>
            <w:r w:rsidRPr="00B10A69">
              <w:rPr>
                <w:bCs/>
                <w:sz w:val="28"/>
                <w:szCs w:val="28"/>
              </w:rPr>
              <w:t>по улицам Смородиновая, Есенина, Клубничная, Придорожная, Тенистая в г. Павловске Воронежской области</w:t>
            </w:r>
            <w:r w:rsidRPr="00B10A69">
              <w:rPr>
                <w:sz w:val="28"/>
                <w:szCs w:val="28"/>
              </w:rPr>
              <w:t xml:space="preserve">. </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Сроки реализации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Default="00CA71D7" w:rsidP="00CA71D7">
            <w:pPr>
              <w:jc w:val="both"/>
              <w:rPr>
                <w:sz w:val="28"/>
                <w:szCs w:val="28"/>
              </w:rPr>
            </w:pPr>
            <w:r w:rsidRPr="00B10A69">
              <w:rPr>
                <w:sz w:val="28"/>
                <w:szCs w:val="28"/>
              </w:rPr>
              <w:t>На постоянной основе</w:t>
            </w:r>
          </w:p>
          <w:p w:rsidR="00CA71D7" w:rsidRDefault="00CA71D7" w:rsidP="00CA71D7">
            <w:pPr>
              <w:jc w:val="both"/>
              <w:rPr>
                <w:sz w:val="28"/>
                <w:szCs w:val="28"/>
              </w:rPr>
            </w:pPr>
            <w:r>
              <w:rPr>
                <w:sz w:val="28"/>
                <w:szCs w:val="28"/>
              </w:rPr>
              <w:t xml:space="preserve">Первый этап </w:t>
            </w:r>
            <w:r w:rsidRPr="00B10A69">
              <w:rPr>
                <w:sz w:val="28"/>
                <w:szCs w:val="28"/>
              </w:rPr>
              <w:t>01.01.2014-</w:t>
            </w:r>
            <w:r>
              <w:rPr>
                <w:sz w:val="28"/>
                <w:szCs w:val="28"/>
              </w:rPr>
              <w:t>31.12.2017гг.</w:t>
            </w:r>
          </w:p>
          <w:p w:rsidR="00756842" w:rsidRPr="00B10A69" w:rsidRDefault="00CA71D7" w:rsidP="00F369C7">
            <w:pPr>
              <w:jc w:val="both"/>
              <w:rPr>
                <w:sz w:val="28"/>
                <w:szCs w:val="28"/>
              </w:rPr>
            </w:pPr>
            <w:r>
              <w:rPr>
                <w:sz w:val="28"/>
                <w:szCs w:val="28"/>
              </w:rPr>
              <w:t>Второй этап 01.01. 2018</w:t>
            </w:r>
            <w:r w:rsidR="00F369C7">
              <w:rPr>
                <w:sz w:val="28"/>
                <w:szCs w:val="28"/>
              </w:rPr>
              <w:t xml:space="preserve">г. </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bCs/>
                <w:sz w:val="28"/>
                <w:szCs w:val="28"/>
              </w:rPr>
              <w:t xml:space="preserve">Объемы и источники       </w:t>
            </w:r>
            <w:r w:rsidRPr="00AB74B9">
              <w:rPr>
                <w:bCs/>
                <w:sz w:val="28"/>
                <w:szCs w:val="28"/>
              </w:rPr>
              <w:br/>
              <w:t xml:space="preserve">финансирования </w:t>
            </w:r>
            <w:r w:rsidRPr="00AB74B9">
              <w:rPr>
                <w:sz w:val="28"/>
                <w:szCs w:val="28"/>
              </w:rPr>
              <w:t>подпрограммы</w:t>
            </w:r>
            <w:r w:rsidRPr="00AB74B9">
              <w:rPr>
                <w:bCs/>
                <w:sz w:val="28"/>
                <w:szCs w:val="28"/>
              </w:rPr>
              <w:t xml:space="preserve"> муниципальной программы (в действующих ценах каждого года реализации </w:t>
            </w:r>
            <w:r w:rsidRPr="00AB74B9">
              <w:rPr>
                <w:sz w:val="28"/>
                <w:szCs w:val="28"/>
              </w:rPr>
              <w:t>подпрограммы</w:t>
            </w:r>
            <w:r w:rsidRPr="00AB74B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sz w:val="28"/>
                <w:szCs w:val="28"/>
              </w:rPr>
            </w:pPr>
            <w:r w:rsidRPr="00AB74B9">
              <w:rPr>
                <w:sz w:val="28"/>
                <w:szCs w:val="28"/>
              </w:rPr>
              <w:t>Общий объем финансирования подпрограммы</w:t>
            </w:r>
            <w:r w:rsidRPr="00AB74B9">
              <w:rPr>
                <w:bCs/>
                <w:sz w:val="28"/>
                <w:szCs w:val="28"/>
              </w:rPr>
              <w:t xml:space="preserve"> муниципальной программы </w:t>
            </w:r>
            <w:r w:rsidRPr="00AB74B9">
              <w:rPr>
                <w:sz w:val="28"/>
                <w:szCs w:val="28"/>
              </w:rPr>
              <w:t xml:space="preserve">составляет  </w:t>
            </w:r>
            <w:r w:rsidR="00490442">
              <w:rPr>
                <w:bCs/>
                <w:sz w:val="28"/>
                <w:szCs w:val="28"/>
              </w:rPr>
              <w:t xml:space="preserve">2013,289 </w:t>
            </w:r>
            <w:r w:rsidRPr="00AB74B9">
              <w:rPr>
                <w:sz w:val="28"/>
                <w:szCs w:val="28"/>
              </w:rPr>
              <w:t>тыс.</w:t>
            </w:r>
            <w:r w:rsidR="00335649">
              <w:rPr>
                <w:sz w:val="28"/>
                <w:szCs w:val="28"/>
              </w:rPr>
              <w:t xml:space="preserve"> </w:t>
            </w:r>
            <w:r w:rsidRPr="00AB74B9">
              <w:rPr>
                <w:sz w:val="28"/>
                <w:szCs w:val="28"/>
              </w:rPr>
              <w:t xml:space="preserve">рублей, </w:t>
            </w:r>
            <w:r w:rsidR="00420968" w:rsidRPr="00AB74B9">
              <w:rPr>
                <w:bCs/>
                <w:sz w:val="28"/>
                <w:szCs w:val="28"/>
              </w:rPr>
              <w:t>*</w:t>
            </w:r>
          </w:p>
          <w:p w:rsidR="00756842" w:rsidRPr="00AB74B9" w:rsidRDefault="00756842" w:rsidP="00F201EA">
            <w:pPr>
              <w:jc w:val="both"/>
              <w:rPr>
                <w:sz w:val="28"/>
                <w:szCs w:val="28"/>
              </w:rPr>
            </w:pPr>
            <w:r w:rsidRPr="00AB74B9">
              <w:rPr>
                <w:sz w:val="28"/>
                <w:szCs w:val="28"/>
              </w:rPr>
              <w:t>Объем бюджетных  ассигнований на реализацию муниципальной подпрограммы по годам составляет:</w:t>
            </w:r>
          </w:p>
          <w:p w:rsidR="000F340E" w:rsidRPr="00AB74B9" w:rsidRDefault="000F340E" w:rsidP="00F201EA">
            <w:pPr>
              <w:jc w:val="both"/>
              <w:rPr>
                <w:b/>
                <w:sz w:val="28"/>
                <w:szCs w:val="28"/>
              </w:rPr>
            </w:pPr>
            <w:r w:rsidRPr="00AB74B9">
              <w:rPr>
                <w:b/>
                <w:sz w:val="28"/>
                <w:szCs w:val="28"/>
              </w:rPr>
              <w:t>Первый этап: 0 тыс.</w:t>
            </w:r>
            <w:r w:rsidR="00335649">
              <w:rPr>
                <w:b/>
                <w:sz w:val="28"/>
                <w:szCs w:val="28"/>
              </w:rPr>
              <w:t xml:space="preserve"> </w:t>
            </w:r>
            <w:r w:rsidRPr="00AB74B9">
              <w:rPr>
                <w:b/>
                <w:sz w:val="28"/>
                <w:szCs w:val="28"/>
              </w:rPr>
              <w:t>рублей</w:t>
            </w:r>
          </w:p>
          <w:p w:rsidR="00756842" w:rsidRPr="00AB74B9" w:rsidRDefault="00756842" w:rsidP="00F201EA">
            <w:pPr>
              <w:jc w:val="both"/>
              <w:rPr>
                <w:sz w:val="28"/>
                <w:szCs w:val="28"/>
              </w:rPr>
            </w:pPr>
            <w:r w:rsidRPr="00AB74B9">
              <w:rPr>
                <w:sz w:val="28"/>
                <w:szCs w:val="28"/>
              </w:rPr>
              <w:t>2014 год – 0  тыс.</w:t>
            </w:r>
            <w:r w:rsidR="00335649">
              <w:rPr>
                <w:sz w:val="28"/>
                <w:szCs w:val="28"/>
              </w:rPr>
              <w:t xml:space="preserve"> </w:t>
            </w:r>
            <w:r w:rsidRPr="00AB74B9">
              <w:rPr>
                <w:sz w:val="28"/>
                <w:szCs w:val="28"/>
              </w:rPr>
              <w:t>рублей</w:t>
            </w:r>
          </w:p>
          <w:p w:rsidR="00756842" w:rsidRPr="00AB74B9" w:rsidRDefault="00756842" w:rsidP="00F201EA">
            <w:pPr>
              <w:jc w:val="both"/>
              <w:rPr>
                <w:sz w:val="28"/>
                <w:szCs w:val="28"/>
              </w:rPr>
            </w:pPr>
            <w:r w:rsidRPr="00AB74B9">
              <w:rPr>
                <w:sz w:val="28"/>
                <w:szCs w:val="28"/>
              </w:rPr>
              <w:t>2015 год – 0 тыс.</w:t>
            </w:r>
            <w:r w:rsidR="00335649">
              <w:rPr>
                <w:sz w:val="28"/>
                <w:szCs w:val="28"/>
              </w:rPr>
              <w:t xml:space="preserve"> </w:t>
            </w:r>
            <w:r w:rsidRPr="00AB74B9">
              <w:rPr>
                <w:sz w:val="28"/>
                <w:szCs w:val="28"/>
              </w:rPr>
              <w:t>рублей</w:t>
            </w:r>
          </w:p>
          <w:p w:rsidR="00756842" w:rsidRPr="00AB74B9" w:rsidRDefault="00756842" w:rsidP="00F201EA">
            <w:pPr>
              <w:jc w:val="both"/>
              <w:rPr>
                <w:sz w:val="28"/>
                <w:szCs w:val="28"/>
              </w:rPr>
            </w:pPr>
            <w:r w:rsidRPr="00AB74B9">
              <w:rPr>
                <w:sz w:val="28"/>
                <w:szCs w:val="28"/>
              </w:rPr>
              <w:t>2016 год – 0 тыс.</w:t>
            </w:r>
            <w:r w:rsidR="00335649">
              <w:rPr>
                <w:sz w:val="28"/>
                <w:szCs w:val="28"/>
              </w:rPr>
              <w:t xml:space="preserve"> </w:t>
            </w:r>
            <w:r w:rsidRPr="00AB74B9">
              <w:rPr>
                <w:sz w:val="28"/>
                <w:szCs w:val="28"/>
              </w:rPr>
              <w:t>рублей</w:t>
            </w:r>
          </w:p>
          <w:p w:rsidR="00756842" w:rsidRPr="00AB74B9" w:rsidRDefault="00756842" w:rsidP="00F201EA">
            <w:pPr>
              <w:jc w:val="both"/>
              <w:rPr>
                <w:sz w:val="28"/>
                <w:szCs w:val="28"/>
              </w:rPr>
            </w:pPr>
            <w:r w:rsidRPr="00AB74B9">
              <w:rPr>
                <w:sz w:val="28"/>
                <w:szCs w:val="28"/>
              </w:rPr>
              <w:t>2017 год – 0 тыс.</w:t>
            </w:r>
            <w:r w:rsidR="00335649">
              <w:rPr>
                <w:sz w:val="28"/>
                <w:szCs w:val="28"/>
              </w:rPr>
              <w:t xml:space="preserve"> </w:t>
            </w:r>
            <w:r w:rsidRPr="00AB74B9">
              <w:rPr>
                <w:sz w:val="28"/>
                <w:szCs w:val="28"/>
              </w:rPr>
              <w:t>рублей</w:t>
            </w:r>
          </w:p>
          <w:p w:rsidR="000F340E" w:rsidRPr="00AB74B9" w:rsidRDefault="000F340E" w:rsidP="00F201EA">
            <w:pPr>
              <w:jc w:val="both"/>
              <w:rPr>
                <w:b/>
                <w:sz w:val="28"/>
                <w:szCs w:val="28"/>
              </w:rPr>
            </w:pPr>
            <w:r w:rsidRPr="00AB74B9">
              <w:rPr>
                <w:b/>
                <w:sz w:val="28"/>
                <w:szCs w:val="28"/>
              </w:rPr>
              <w:t xml:space="preserve">Второй этап: </w:t>
            </w:r>
            <w:r w:rsidR="00096053">
              <w:rPr>
                <w:b/>
                <w:sz w:val="28"/>
                <w:szCs w:val="28"/>
              </w:rPr>
              <w:t>2013,289</w:t>
            </w:r>
            <w:r w:rsidR="00335649">
              <w:rPr>
                <w:b/>
                <w:sz w:val="28"/>
                <w:szCs w:val="28"/>
              </w:rPr>
              <w:t xml:space="preserve"> </w:t>
            </w:r>
            <w:r w:rsidRPr="00AB74B9">
              <w:rPr>
                <w:b/>
                <w:sz w:val="28"/>
                <w:szCs w:val="28"/>
              </w:rPr>
              <w:t>тыс.</w:t>
            </w:r>
            <w:r w:rsidR="00335649">
              <w:rPr>
                <w:b/>
                <w:sz w:val="28"/>
                <w:szCs w:val="28"/>
              </w:rPr>
              <w:t xml:space="preserve"> </w:t>
            </w:r>
            <w:r w:rsidRPr="00AB74B9">
              <w:rPr>
                <w:b/>
                <w:sz w:val="28"/>
                <w:szCs w:val="28"/>
              </w:rPr>
              <w:t>рублей</w:t>
            </w:r>
          </w:p>
          <w:p w:rsidR="00096053" w:rsidRPr="00AB74B9" w:rsidRDefault="00096053" w:rsidP="00490442">
            <w:pPr>
              <w:jc w:val="both"/>
              <w:rPr>
                <w:sz w:val="28"/>
                <w:szCs w:val="28"/>
              </w:rPr>
            </w:pPr>
            <w:r>
              <w:rPr>
                <w:sz w:val="28"/>
                <w:szCs w:val="28"/>
              </w:rPr>
              <w:t>областной бюджет - 2013,289</w:t>
            </w:r>
            <w:r w:rsidR="00335649">
              <w:rPr>
                <w:sz w:val="28"/>
                <w:szCs w:val="28"/>
              </w:rPr>
              <w:t xml:space="preserve"> тыс. рублей</w:t>
            </w:r>
            <w:r>
              <w:rPr>
                <w:sz w:val="28"/>
                <w:szCs w:val="28"/>
              </w:rPr>
              <w:t xml:space="preserve"> </w:t>
            </w:r>
          </w:p>
        </w:tc>
      </w:tr>
      <w:tr w:rsidR="00756842" w:rsidRPr="00B10A69"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Ожидаемые непосредственные результаты реализации    </w:t>
            </w:r>
            <w:r w:rsidRPr="00B10A69">
              <w:rPr>
                <w:bCs/>
                <w:sz w:val="28"/>
                <w:szCs w:val="28"/>
              </w:rPr>
              <w:br/>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Застройка всех неосвоенных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r w:rsidR="00923560">
              <w:rPr>
                <w:sz w:val="28"/>
                <w:szCs w:val="28"/>
              </w:rPr>
              <w:t xml:space="preserve"> Газификация 187 домовладений.</w:t>
            </w:r>
          </w:p>
        </w:tc>
      </w:tr>
    </w:tbl>
    <w:p w:rsidR="00F342E8" w:rsidRPr="00B10A69" w:rsidRDefault="00F342E8" w:rsidP="00F342E8">
      <w:pPr>
        <w:jc w:val="both"/>
        <w:rPr>
          <w:sz w:val="28"/>
          <w:szCs w:val="28"/>
        </w:rPr>
      </w:pPr>
      <w:r w:rsidRPr="00B10A69">
        <w:rPr>
          <w:sz w:val="28"/>
          <w:szCs w:val="28"/>
        </w:rPr>
        <w:t>* - средства муниципального бюджета будут выделены при условии выделени</w:t>
      </w:r>
      <w:r w:rsidR="00923560">
        <w:rPr>
          <w:sz w:val="28"/>
          <w:szCs w:val="28"/>
        </w:rPr>
        <w:t>я</w:t>
      </w:r>
      <w:r w:rsidRPr="00B10A69">
        <w:rPr>
          <w:sz w:val="28"/>
          <w:szCs w:val="28"/>
        </w:rPr>
        <w:t xml:space="preserve"> средств областного бюджета.</w:t>
      </w:r>
    </w:p>
    <w:p w:rsidR="00756842" w:rsidRPr="00B10A69" w:rsidRDefault="00756842" w:rsidP="00756842">
      <w:pPr>
        <w:autoSpaceDE w:val="0"/>
        <w:autoSpaceDN w:val="0"/>
        <w:adjustRightInd w:val="0"/>
        <w:ind w:firstLine="684"/>
        <w:jc w:val="center"/>
        <w:outlineLvl w:val="1"/>
        <w:rPr>
          <w:b/>
          <w:bCs/>
          <w:sz w:val="28"/>
          <w:szCs w:val="28"/>
        </w:rPr>
      </w:pPr>
    </w:p>
    <w:p w:rsidR="00756842" w:rsidRPr="00B10A69" w:rsidRDefault="00756842" w:rsidP="00756842">
      <w:pPr>
        <w:autoSpaceDE w:val="0"/>
        <w:autoSpaceDN w:val="0"/>
        <w:adjustRightInd w:val="0"/>
        <w:ind w:firstLine="684"/>
        <w:jc w:val="center"/>
        <w:outlineLvl w:val="1"/>
        <w:rPr>
          <w:b/>
          <w:bCs/>
          <w:sz w:val="28"/>
          <w:szCs w:val="28"/>
        </w:rPr>
      </w:pPr>
      <w:r w:rsidRPr="00B10A69">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756842">
      <w:pPr>
        <w:autoSpaceDE w:val="0"/>
        <w:autoSpaceDN w:val="0"/>
        <w:adjustRightInd w:val="0"/>
        <w:jc w:val="center"/>
        <w:outlineLvl w:val="1"/>
        <w:rPr>
          <w:b/>
          <w:bCs/>
          <w:sz w:val="28"/>
          <w:szCs w:val="28"/>
        </w:rPr>
      </w:pPr>
    </w:p>
    <w:p w:rsidR="00756842" w:rsidRPr="00B10A69" w:rsidRDefault="00756842" w:rsidP="00756842">
      <w:pPr>
        <w:ind w:firstLine="708"/>
        <w:jc w:val="both"/>
        <w:rPr>
          <w:sz w:val="28"/>
          <w:szCs w:val="28"/>
        </w:rPr>
      </w:pPr>
      <w:r w:rsidRPr="00B10A69">
        <w:rPr>
          <w:sz w:val="28"/>
          <w:szCs w:val="28"/>
        </w:rPr>
        <w:t xml:space="preserve">Согласно градостроительной документации южного квартала  жилой застройки города Павловска Воронежской области «Полярная звезда» проектируемое количество земельных участков </w:t>
      </w:r>
      <w:r w:rsidR="00335649">
        <w:rPr>
          <w:sz w:val="28"/>
          <w:szCs w:val="28"/>
        </w:rPr>
        <w:t>-</w:t>
      </w:r>
      <w:r w:rsidRPr="00B10A69">
        <w:rPr>
          <w:sz w:val="28"/>
          <w:szCs w:val="28"/>
        </w:rPr>
        <w:t xml:space="preserve"> 187. Из них: ул. Есенина </w:t>
      </w:r>
      <w:r w:rsidR="00335649">
        <w:rPr>
          <w:sz w:val="28"/>
          <w:szCs w:val="28"/>
        </w:rPr>
        <w:t>-</w:t>
      </w:r>
      <w:r w:rsidRPr="00B10A69">
        <w:rPr>
          <w:sz w:val="28"/>
          <w:szCs w:val="28"/>
        </w:rPr>
        <w:t xml:space="preserve"> 9 участков, ул. Клубничная </w:t>
      </w:r>
      <w:r w:rsidR="00335649">
        <w:rPr>
          <w:sz w:val="28"/>
          <w:szCs w:val="28"/>
        </w:rPr>
        <w:t>-</w:t>
      </w:r>
      <w:r w:rsidRPr="00B10A69">
        <w:rPr>
          <w:sz w:val="28"/>
          <w:szCs w:val="28"/>
        </w:rPr>
        <w:t xml:space="preserve"> 42 участка, ул. Тенистая </w:t>
      </w:r>
      <w:r w:rsidR="00335649">
        <w:rPr>
          <w:sz w:val="28"/>
          <w:szCs w:val="28"/>
        </w:rPr>
        <w:t>-</w:t>
      </w:r>
      <w:r w:rsidRPr="00B10A69">
        <w:rPr>
          <w:sz w:val="28"/>
          <w:szCs w:val="28"/>
        </w:rPr>
        <w:t xml:space="preserve"> 47 участков, </w:t>
      </w:r>
      <w:r w:rsidR="00335649">
        <w:rPr>
          <w:sz w:val="28"/>
          <w:szCs w:val="28"/>
        </w:rPr>
        <w:t xml:space="preserve">                                   </w:t>
      </w:r>
      <w:r w:rsidRPr="00B10A69">
        <w:rPr>
          <w:sz w:val="28"/>
          <w:szCs w:val="28"/>
        </w:rPr>
        <w:t xml:space="preserve">ул. Смородиновая - 44 участка, ул. Придорожная </w:t>
      </w:r>
      <w:r w:rsidR="00335649">
        <w:rPr>
          <w:sz w:val="28"/>
          <w:szCs w:val="28"/>
        </w:rPr>
        <w:t>-</w:t>
      </w:r>
      <w:r w:rsidRPr="00B10A69">
        <w:rPr>
          <w:sz w:val="28"/>
          <w:szCs w:val="28"/>
        </w:rPr>
        <w:t xml:space="preserve"> 45 участков. </w:t>
      </w:r>
    </w:p>
    <w:p w:rsidR="00756842" w:rsidRPr="00B10A69" w:rsidRDefault="00756842" w:rsidP="00756842">
      <w:pPr>
        <w:ind w:firstLine="708"/>
        <w:jc w:val="both"/>
        <w:rPr>
          <w:sz w:val="28"/>
          <w:szCs w:val="28"/>
        </w:rPr>
      </w:pPr>
      <w:r w:rsidRPr="00B10A69">
        <w:rPr>
          <w:sz w:val="28"/>
          <w:szCs w:val="28"/>
        </w:rPr>
        <w:t xml:space="preserve">Учитывая </w:t>
      </w:r>
      <w:proofErr w:type="spellStart"/>
      <w:r w:rsidRPr="00B10A69">
        <w:rPr>
          <w:sz w:val="28"/>
          <w:szCs w:val="28"/>
        </w:rPr>
        <w:t>покомнатный</w:t>
      </w:r>
      <w:proofErr w:type="spellEnd"/>
      <w:r w:rsidRPr="00B10A69">
        <w:rPr>
          <w:sz w:val="28"/>
          <w:szCs w:val="28"/>
        </w:rPr>
        <w:t xml:space="preserve"> состав домовладений, коэффициент семейности, численность населения в проектируемом районе составит 730 человек.</w:t>
      </w:r>
    </w:p>
    <w:p w:rsidR="00756842" w:rsidRPr="00B10A69" w:rsidRDefault="00756842" w:rsidP="00756842">
      <w:pPr>
        <w:ind w:firstLine="708"/>
        <w:jc w:val="both"/>
        <w:rPr>
          <w:sz w:val="28"/>
          <w:szCs w:val="28"/>
        </w:rPr>
      </w:pPr>
      <w:r w:rsidRPr="00B10A69">
        <w:rPr>
          <w:sz w:val="28"/>
          <w:szCs w:val="28"/>
        </w:rPr>
        <w:t xml:space="preserve">Общая площадь жилого фонда в запроектированном районе составит 28000 </w:t>
      </w:r>
      <w:r w:rsidR="00335649">
        <w:rPr>
          <w:sz w:val="28"/>
          <w:szCs w:val="28"/>
        </w:rPr>
        <w:t>-</w:t>
      </w:r>
      <w:r w:rsidRPr="00B10A69">
        <w:rPr>
          <w:sz w:val="28"/>
          <w:szCs w:val="28"/>
        </w:rPr>
        <w:t xml:space="preserve"> 37400 </w:t>
      </w:r>
      <w:proofErr w:type="spellStart"/>
      <w:r w:rsidRPr="00B10A69">
        <w:rPr>
          <w:sz w:val="28"/>
          <w:szCs w:val="28"/>
        </w:rPr>
        <w:t>кв.м</w:t>
      </w:r>
      <w:proofErr w:type="spellEnd"/>
      <w:r w:rsidRPr="00B10A69">
        <w:rPr>
          <w:sz w:val="28"/>
          <w:szCs w:val="28"/>
        </w:rPr>
        <w:t xml:space="preserve">. общей площади. </w:t>
      </w:r>
    </w:p>
    <w:p w:rsidR="00756842" w:rsidRPr="00B10A69" w:rsidRDefault="00756842" w:rsidP="00756842">
      <w:pPr>
        <w:ind w:firstLine="708"/>
        <w:jc w:val="both"/>
        <w:rPr>
          <w:sz w:val="28"/>
          <w:szCs w:val="28"/>
        </w:rPr>
      </w:pPr>
      <w:r w:rsidRPr="00B10A69">
        <w:rPr>
          <w:sz w:val="28"/>
          <w:szCs w:val="28"/>
        </w:rPr>
        <w:t xml:space="preserve">В настоящее время предоставлены все земельные участки в собственность гражданам. Улица Клубничная более чем на 30% застроена; улица Есенина застроена полностью. Улицы Клубничная и Есенина частично обеспечены сетями электро- и водоснабжения. Газифицировано 13 домовладений по улице Клубничная </w:t>
      </w:r>
      <w:r w:rsidRPr="00B10A69">
        <w:rPr>
          <w:sz w:val="28"/>
          <w:szCs w:val="28"/>
        </w:rPr>
        <w:lastRenderedPageBreak/>
        <w:t xml:space="preserve">и 2 домовладения по улице Есенина. Из-за отсутствия инженерных коммуникаций на других улицах квартала застройка фактически не ведется. </w:t>
      </w:r>
    </w:p>
    <w:p w:rsidR="00756842" w:rsidRPr="00B10A69" w:rsidRDefault="00756842" w:rsidP="00756842">
      <w:pPr>
        <w:ind w:firstLine="708"/>
        <w:jc w:val="both"/>
        <w:rPr>
          <w:sz w:val="28"/>
          <w:szCs w:val="28"/>
        </w:rPr>
      </w:pPr>
      <w:r w:rsidRPr="00B10A69">
        <w:rPr>
          <w:sz w:val="28"/>
          <w:szCs w:val="28"/>
        </w:rPr>
        <w:t xml:space="preserve">В 2011-2013 годах администрацией городского поселения – город Павловск за счет средств бюджета городского поселения – город Павловск выполнена схема газификации квартала и разработана проектно-сметная документация на строительство </w:t>
      </w:r>
      <w:r w:rsidRPr="00B10A69">
        <w:rPr>
          <w:bCs/>
          <w:sz w:val="28"/>
          <w:szCs w:val="28"/>
        </w:rPr>
        <w:t>газопровода высокого, низкого давления с установкой ШРП по улицам Смородиновая, Есенина, Клубничная, При</w:t>
      </w:r>
      <w:r w:rsidR="00335649">
        <w:rPr>
          <w:bCs/>
          <w:sz w:val="28"/>
          <w:szCs w:val="28"/>
        </w:rPr>
        <w:t xml:space="preserve">дорожная, Тенистая в </w:t>
      </w:r>
      <w:r w:rsidRPr="00B10A69">
        <w:rPr>
          <w:bCs/>
          <w:sz w:val="28"/>
          <w:szCs w:val="28"/>
        </w:rPr>
        <w:t>г. Павловске Воронежской области</w:t>
      </w:r>
      <w:r w:rsidRPr="00B10A69">
        <w:rPr>
          <w:sz w:val="28"/>
          <w:szCs w:val="28"/>
        </w:rPr>
        <w:t xml:space="preserve">. </w:t>
      </w:r>
    </w:p>
    <w:p w:rsidR="00756842" w:rsidRPr="00B10A69" w:rsidRDefault="00756842" w:rsidP="00756842">
      <w:pPr>
        <w:ind w:firstLine="708"/>
        <w:jc w:val="both"/>
        <w:rPr>
          <w:sz w:val="28"/>
          <w:szCs w:val="28"/>
        </w:rPr>
      </w:pPr>
    </w:p>
    <w:p w:rsidR="00756842" w:rsidRPr="00B10A69" w:rsidRDefault="00756842" w:rsidP="00756842">
      <w:pPr>
        <w:autoSpaceDE w:val="0"/>
        <w:autoSpaceDN w:val="0"/>
        <w:adjustRightInd w:val="0"/>
        <w:ind w:firstLine="684"/>
        <w:jc w:val="both"/>
        <w:outlineLvl w:val="1"/>
        <w:rPr>
          <w:b/>
          <w:bCs/>
          <w:sz w:val="28"/>
          <w:szCs w:val="28"/>
        </w:rPr>
      </w:pPr>
      <w:r w:rsidRPr="00B10A69">
        <w:rPr>
          <w:b/>
          <w:bCs/>
          <w:sz w:val="28"/>
          <w:szCs w:val="28"/>
        </w:rPr>
        <w:t xml:space="preserve">2. </w:t>
      </w:r>
      <w:r w:rsidRPr="00B10A69">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 xml:space="preserve">Приоритеты реализации подпрограммы соответствуют приоритетам, описанным для программы  в целом. </w:t>
      </w:r>
    </w:p>
    <w:p w:rsidR="00756842" w:rsidRPr="00B10A69" w:rsidRDefault="00756842" w:rsidP="00756842">
      <w:pPr>
        <w:jc w:val="both"/>
        <w:rPr>
          <w:sz w:val="28"/>
          <w:szCs w:val="28"/>
        </w:rPr>
      </w:pPr>
    </w:p>
    <w:p w:rsidR="00756842" w:rsidRPr="00B10A69" w:rsidRDefault="00756842" w:rsidP="00756842">
      <w:pPr>
        <w:ind w:firstLine="684"/>
        <w:jc w:val="both"/>
        <w:rPr>
          <w:sz w:val="28"/>
          <w:szCs w:val="28"/>
        </w:rPr>
      </w:pPr>
      <w:r w:rsidRPr="00B10A69">
        <w:rPr>
          <w:sz w:val="28"/>
          <w:szCs w:val="28"/>
        </w:rPr>
        <w:t>Подпрограмма разработана в соответствии с Федеральным законом РФ от 06.10.2003 № 131-ФЗ «Об общих принципах организации местного самоуправления в Российской Федерации».</w:t>
      </w:r>
    </w:p>
    <w:p w:rsidR="00756842" w:rsidRPr="00B10A69" w:rsidRDefault="00756842" w:rsidP="00756842">
      <w:pPr>
        <w:jc w:val="both"/>
        <w:rPr>
          <w:sz w:val="28"/>
          <w:szCs w:val="28"/>
        </w:rPr>
      </w:pPr>
      <w:r w:rsidRPr="00B10A69">
        <w:rPr>
          <w:bCs/>
          <w:sz w:val="28"/>
          <w:szCs w:val="28"/>
        </w:rPr>
        <w:tab/>
        <w:t>Целью подпрограммы является - р</w:t>
      </w:r>
      <w:r w:rsidRPr="00B10A69">
        <w:rPr>
          <w:sz w:val="28"/>
          <w:szCs w:val="28"/>
        </w:rPr>
        <w:t>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подпрограммы требует решения ее задач путем реализации мероприятий 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Задачами подпрограммы являются: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с</w:t>
      </w:r>
      <w:r w:rsidRPr="00B10A69">
        <w:rPr>
          <w:sz w:val="28"/>
          <w:szCs w:val="28"/>
          <w:lang w:eastAsia="en-US"/>
        </w:rPr>
        <w:t>тимулирование строительства жилья</w:t>
      </w:r>
      <w:r w:rsidRPr="00B10A69">
        <w:rPr>
          <w:bCs/>
          <w:sz w:val="28"/>
          <w:szCs w:val="28"/>
        </w:rPr>
        <w:t xml:space="preserve"> по улицам Смородиновая, Есенина, Клубничная, Придорожная, Тенистая в г. Павловске Воронежской области.</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Описание целевых индикаторов и показателей подпрограммы:</w:t>
      </w:r>
    </w:p>
    <w:p w:rsidR="00756842" w:rsidRPr="00B10A69" w:rsidRDefault="00756842" w:rsidP="00756842">
      <w:pPr>
        <w:autoSpaceDE w:val="0"/>
        <w:autoSpaceDN w:val="0"/>
        <w:adjustRightInd w:val="0"/>
        <w:ind w:firstLine="708"/>
        <w:jc w:val="both"/>
        <w:rPr>
          <w:bCs/>
          <w:sz w:val="28"/>
          <w:szCs w:val="28"/>
        </w:rPr>
      </w:pPr>
      <w:r w:rsidRPr="00B10A69">
        <w:rPr>
          <w:sz w:val="28"/>
          <w:szCs w:val="28"/>
        </w:rPr>
        <w:t xml:space="preserve">Увеличение застройки земельных участков </w:t>
      </w:r>
      <w:r w:rsidRPr="00B10A69">
        <w:rPr>
          <w:bCs/>
          <w:sz w:val="28"/>
          <w:szCs w:val="28"/>
        </w:rPr>
        <w:t>по улицам Смородиновая, Есенина, Клубничная, Придорожная, Тенистая в г. Павловске Воронежской области</w:t>
      </w:r>
      <w:r w:rsidRPr="00B10A69">
        <w:rPr>
          <w:sz w:val="28"/>
          <w:szCs w:val="28"/>
        </w:rPr>
        <w:t>.</w:t>
      </w:r>
    </w:p>
    <w:p w:rsidR="00756842" w:rsidRPr="00B10A69" w:rsidRDefault="00756842" w:rsidP="00756842">
      <w:pPr>
        <w:autoSpaceDE w:val="0"/>
        <w:autoSpaceDN w:val="0"/>
        <w:adjustRightInd w:val="0"/>
        <w:ind w:firstLine="708"/>
        <w:outlineLvl w:val="1"/>
        <w:rPr>
          <w:bCs/>
          <w:sz w:val="28"/>
          <w:szCs w:val="28"/>
        </w:rPr>
      </w:pPr>
      <w:r w:rsidRPr="00B10A69">
        <w:rPr>
          <w:bCs/>
          <w:sz w:val="28"/>
          <w:szCs w:val="28"/>
        </w:rPr>
        <w:t>Ожидаемые результаты реализации подпрограммы:</w:t>
      </w:r>
    </w:p>
    <w:p w:rsidR="00756842" w:rsidRPr="00B10A69" w:rsidRDefault="00756842" w:rsidP="00756842">
      <w:pPr>
        <w:autoSpaceDE w:val="0"/>
        <w:autoSpaceDN w:val="0"/>
        <w:adjustRightInd w:val="0"/>
        <w:ind w:firstLine="627"/>
        <w:jc w:val="both"/>
        <w:outlineLvl w:val="1"/>
        <w:rPr>
          <w:bCs/>
          <w:sz w:val="28"/>
          <w:szCs w:val="28"/>
        </w:rPr>
      </w:pPr>
      <w:r w:rsidRPr="00B10A69">
        <w:rPr>
          <w:bCs/>
          <w:sz w:val="28"/>
          <w:szCs w:val="28"/>
        </w:rPr>
        <w:t xml:space="preserve">Реализация </w:t>
      </w:r>
      <w:r w:rsidRPr="00B10A69">
        <w:rPr>
          <w:sz w:val="28"/>
          <w:szCs w:val="28"/>
        </w:rPr>
        <w:t>запланированного мероприятия позволит увеличить застройку всех неосвоенных в настоящее время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p>
    <w:p w:rsidR="00756842" w:rsidRPr="00B10A69" w:rsidRDefault="00756842" w:rsidP="00756842">
      <w:pPr>
        <w:spacing w:line="336" w:lineRule="atLeast"/>
        <w:ind w:firstLine="720"/>
        <w:jc w:val="both"/>
        <w:rPr>
          <w:sz w:val="28"/>
          <w:szCs w:val="28"/>
        </w:rPr>
      </w:pPr>
      <w:r w:rsidRPr="00B10A69">
        <w:rPr>
          <w:sz w:val="28"/>
          <w:szCs w:val="28"/>
        </w:rPr>
        <w:t>Мероприятие по реализации подпрограммы включает в себя меры муниципальной поддержки организаций строительного комплекса и населения города Павловска, направленные на стимулирование спроса и предложения на рынке жилья, сбалансированность рынка и развитие жилищного строительства в городском поселении – город Павловск.</w:t>
      </w:r>
    </w:p>
    <w:p w:rsidR="00756842" w:rsidRPr="00B10A69" w:rsidRDefault="00756842" w:rsidP="00756842">
      <w:pPr>
        <w:autoSpaceDE w:val="0"/>
        <w:autoSpaceDN w:val="0"/>
        <w:adjustRightInd w:val="0"/>
        <w:jc w:val="center"/>
        <w:outlineLvl w:val="1"/>
        <w:rPr>
          <w:b/>
          <w:bCs/>
          <w:sz w:val="28"/>
          <w:szCs w:val="28"/>
        </w:rPr>
      </w:pPr>
      <w:r w:rsidRPr="00B10A69">
        <w:rPr>
          <w:sz w:val="28"/>
          <w:szCs w:val="28"/>
        </w:rPr>
        <w:br/>
      </w:r>
      <w:r w:rsidRPr="00B10A69">
        <w:rPr>
          <w:b/>
          <w:sz w:val="28"/>
          <w:szCs w:val="28"/>
        </w:rPr>
        <w:t>3</w:t>
      </w:r>
      <w:r w:rsidRPr="00B10A69">
        <w:rPr>
          <w:b/>
          <w:bCs/>
          <w:sz w:val="28"/>
          <w:szCs w:val="28"/>
        </w:rPr>
        <w:t>. Характеристика основных мероприятий и мероприятий подпрограммы.</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540"/>
        <w:jc w:val="both"/>
        <w:outlineLvl w:val="1"/>
        <w:rPr>
          <w:bCs/>
          <w:sz w:val="28"/>
          <w:szCs w:val="28"/>
        </w:rPr>
      </w:pPr>
      <w:r w:rsidRPr="00B10A69">
        <w:rPr>
          <w:bCs/>
          <w:sz w:val="28"/>
          <w:szCs w:val="28"/>
        </w:rPr>
        <w:lastRenderedPageBreak/>
        <w:t>В рамках подпрограммы предусмотрено одно основное мероприятие:</w:t>
      </w:r>
    </w:p>
    <w:p w:rsidR="00756842" w:rsidRPr="00B10A69" w:rsidRDefault="00756842" w:rsidP="00756842">
      <w:pPr>
        <w:autoSpaceDE w:val="0"/>
        <w:autoSpaceDN w:val="0"/>
        <w:adjustRightInd w:val="0"/>
        <w:ind w:firstLine="540"/>
        <w:jc w:val="both"/>
        <w:outlineLvl w:val="1"/>
        <w:rPr>
          <w:bCs/>
          <w:sz w:val="28"/>
          <w:szCs w:val="28"/>
        </w:rPr>
      </w:pPr>
      <w:r w:rsidRPr="00B10A69">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Протяженность газопровода низкого давления составит </w:t>
      </w:r>
      <w:smartTag w:uri="urn:schemas-microsoft-com:office:smarttags" w:element="metricconverter">
        <w:smartTagPr>
          <w:attr w:name="ProductID" w:val="2725 м"/>
        </w:smartTagPr>
        <w:r w:rsidRPr="00B10A69">
          <w:rPr>
            <w:bCs/>
            <w:sz w:val="28"/>
            <w:szCs w:val="28"/>
          </w:rPr>
          <w:t>2725 м</w:t>
        </w:r>
      </w:smartTag>
      <w:r w:rsidRPr="00B10A69">
        <w:rPr>
          <w:bCs/>
          <w:sz w:val="28"/>
          <w:szCs w:val="28"/>
        </w:rPr>
        <w:t xml:space="preserve">, протяженность высокого давления Р≤ 0,6 МПа - 40м. </w:t>
      </w:r>
    </w:p>
    <w:p w:rsidR="0052390C" w:rsidRDefault="00756842" w:rsidP="00335649">
      <w:pPr>
        <w:autoSpaceDE w:val="0"/>
        <w:autoSpaceDN w:val="0"/>
        <w:adjustRightInd w:val="0"/>
        <w:ind w:firstLine="540"/>
        <w:jc w:val="both"/>
        <w:outlineLvl w:val="1"/>
        <w:rPr>
          <w:bCs/>
          <w:sz w:val="28"/>
          <w:szCs w:val="28"/>
        </w:rPr>
      </w:pPr>
      <w:r w:rsidRPr="00B10A69">
        <w:rPr>
          <w:sz w:val="28"/>
          <w:szCs w:val="28"/>
        </w:rPr>
        <w:t xml:space="preserve">Реализация подпрограммного мероприятия предусматривает финансирование из бюджета городского поселения – город Павловск. </w:t>
      </w:r>
    </w:p>
    <w:p w:rsidR="00756842" w:rsidRPr="00B10A69" w:rsidRDefault="00756842" w:rsidP="00756842">
      <w:pPr>
        <w:autoSpaceDE w:val="0"/>
        <w:autoSpaceDN w:val="0"/>
        <w:adjustRightInd w:val="0"/>
        <w:jc w:val="right"/>
        <w:outlineLvl w:val="2"/>
        <w:rPr>
          <w:bCs/>
          <w:sz w:val="28"/>
          <w:szCs w:val="28"/>
        </w:rPr>
      </w:pPr>
      <w:r w:rsidRPr="00B10A69">
        <w:rPr>
          <w:bCs/>
          <w:sz w:val="28"/>
          <w:szCs w:val="28"/>
        </w:rPr>
        <w:t>Таблица 1</w:t>
      </w:r>
    </w:p>
    <w:p w:rsidR="00756842" w:rsidRPr="00B10A69" w:rsidRDefault="00756842" w:rsidP="00756842">
      <w:pPr>
        <w:autoSpaceDE w:val="0"/>
        <w:autoSpaceDN w:val="0"/>
        <w:adjustRightInd w:val="0"/>
        <w:jc w:val="center"/>
        <w:outlineLvl w:val="2"/>
        <w:rPr>
          <w:bCs/>
          <w:sz w:val="28"/>
          <w:szCs w:val="28"/>
        </w:rPr>
      </w:pPr>
      <w:r w:rsidRPr="00B10A69">
        <w:rPr>
          <w:bCs/>
          <w:sz w:val="28"/>
          <w:szCs w:val="28"/>
        </w:rPr>
        <w:t>Программные мероприятия</w:t>
      </w:r>
    </w:p>
    <w:p w:rsidR="00756842" w:rsidRPr="00B10A69" w:rsidRDefault="00756842" w:rsidP="00756842">
      <w:pPr>
        <w:jc w:val="both"/>
        <w:rPr>
          <w:sz w:val="28"/>
          <w:szCs w:val="28"/>
        </w:rPr>
      </w:pPr>
    </w:p>
    <w:tbl>
      <w:tblPr>
        <w:tblW w:w="10287" w:type="dxa"/>
        <w:tblInd w:w="70" w:type="dxa"/>
        <w:tblLayout w:type="fixed"/>
        <w:tblCellMar>
          <w:left w:w="70" w:type="dxa"/>
          <w:right w:w="70" w:type="dxa"/>
        </w:tblCellMar>
        <w:tblLook w:val="0000" w:firstRow="0" w:lastRow="0" w:firstColumn="0" w:lastColumn="0" w:noHBand="0" w:noVBand="0"/>
      </w:tblPr>
      <w:tblGrid>
        <w:gridCol w:w="540"/>
        <w:gridCol w:w="4280"/>
        <w:gridCol w:w="1417"/>
        <w:gridCol w:w="1800"/>
        <w:gridCol w:w="2250"/>
      </w:tblGrid>
      <w:tr w:rsidR="00756842" w:rsidRPr="00AB74B9" w:rsidTr="000F340E">
        <w:trPr>
          <w:cantSplit/>
          <w:trHeight w:val="480"/>
        </w:trPr>
        <w:tc>
          <w:tcPr>
            <w:tcW w:w="54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bCs/>
                <w:sz w:val="28"/>
                <w:szCs w:val="28"/>
              </w:rPr>
              <w:t xml:space="preserve">N  </w:t>
            </w:r>
            <w:r w:rsidRPr="00AB74B9">
              <w:rPr>
                <w:bCs/>
                <w:sz w:val="28"/>
                <w:szCs w:val="28"/>
              </w:rPr>
              <w:br/>
              <w:t xml:space="preserve">п/п </w:t>
            </w:r>
          </w:p>
        </w:tc>
        <w:tc>
          <w:tcPr>
            <w:tcW w:w="428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bCs/>
                <w:sz w:val="28"/>
                <w:szCs w:val="28"/>
              </w:rPr>
              <w:t xml:space="preserve">Программные мероприятия </w:t>
            </w:r>
          </w:p>
        </w:tc>
        <w:tc>
          <w:tcPr>
            <w:tcW w:w="1417"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bCs/>
                <w:sz w:val="28"/>
                <w:szCs w:val="28"/>
              </w:rPr>
              <w:t xml:space="preserve">Сроки   </w:t>
            </w:r>
            <w:r w:rsidRPr="00AB74B9">
              <w:rPr>
                <w:bCs/>
                <w:sz w:val="28"/>
                <w:szCs w:val="28"/>
              </w:rPr>
              <w:br/>
              <w:t>реализации</w:t>
            </w:r>
          </w:p>
        </w:tc>
        <w:tc>
          <w:tcPr>
            <w:tcW w:w="180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bCs/>
                <w:sz w:val="28"/>
                <w:szCs w:val="28"/>
              </w:rPr>
              <w:t xml:space="preserve">Объем     </w:t>
            </w:r>
            <w:r w:rsidRPr="00AB74B9">
              <w:rPr>
                <w:bCs/>
                <w:sz w:val="28"/>
                <w:szCs w:val="28"/>
              </w:rPr>
              <w:br/>
              <w:t xml:space="preserve">финансирования </w:t>
            </w:r>
            <w:r w:rsidRPr="00AB74B9">
              <w:rPr>
                <w:bCs/>
                <w:sz w:val="28"/>
                <w:szCs w:val="28"/>
              </w:rPr>
              <w:br/>
              <w:t xml:space="preserve">(тыс. рублей) </w:t>
            </w:r>
          </w:p>
        </w:tc>
        <w:tc>
          <w:tcPr>
            <w:tcW w:w="225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ind w:right="200"/>
              <w:rPr>
                <w:bCs/>
                <w:sz w:val="28"/>
                <w:szCs w:val="28"/>
              </w:rPr>
            </w:pPr>
            <w:r w:rsidRPr="00AB74B9">
              <w:rPr>
                <w:bCs/>
                <w:sz w:val="28"/>
                <w:szCs w:val="28"/>
              </w:rPr>
              <w:t xml:space="preserve">Ожидаемые результаты  </w:t>
            </w:r>
          </w:p>
        </w:tc>
      </w:tr>
      <w:tr w:rsidR="00756842" w:rsidRPr="00AB74B9" w:rsidTr="000F340E">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bCs/>
                <w:sz w:val="28"/>
                <w:szCs w:val="28"/>
              </w:rPr>
              <w:t xml:space="preserve">1. </w:t>
            </w:r>
          </w:p>
        </w:tc>
        <w:tc>
          <w:tcPr>
            <w:tcW w:w="428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jc w:val="both"/>
              <w:rPr>
                <w:bCs/>
                <w:sz w:val="28"/>
                <w:szCs w:val="28"/>
              </w:rPr>
            </w:pPr>
            <w:r w:rsidRPr="00AB74B9">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общей протяженностью 2765м.  </w:t>
            </w:r>
          </w:p>
        </w:tc>
        <w:tc>
          <w:tcPr>
            <w:tcW w:w="1417" w:type="dxa"/>
            <w:tcBorders>
              <w:top w:val="single" w:sz="6" w:space="0" w:color="auto"/>
              <w:left w:val="single" w:sz="6" w:space="0" w:color="auto"/>
              <w:bottom w:val="single" w:sz="6" w:space="0" w:color="auto"/>
              <w:right w:val="single" w:sz="6" w:space="0" w:color="auto"/>
            </w:tcBorders>
          </w:tcPr>
          <w:p w:rsidR="000F340E" w:rsidRPr="00AB74B9" w:rsidRDefault="000F340E" w:rsidP="00F201EA">
            <w:pPr>
              <w:autoSpaceDE w:val="0"/>
              <w:autoSpaceDN w:val="0"/>
              <w:adjustRightInd w:val="0"/>
              <w:rPr>
                <w:bCs/>
                <w:sz w:val="28"/>
                <w:szCs w:val="28"/>
              </w:rPr>
            </w:pPr>
            <w:r w:rsidRPr="00AB74B9">
              <w:rPr>
                <w:bCs/>
                <w:sz w:val="28"/>
                <w:szCs w:val="28"/>
              </w:rPr>
              <w:t>Первый этап:</w:t>
            </w:r>
          </w:p>
          <w:p w:rsidR="00756842" w:rsidRPr="00AB74B9" w:rsidRDefault="00756842" w:rsidP="00F201EA">
            <w:pPr>
              <w:autoSpaceDE w:val="0"/>
              <w:autoSpaceDN w:val="0"/>
              <w:adjustRightInd w:val="0"/>
              <w:rPr>
                <w:bCs/>
                <w:sz w:val="28"/>
                <w:szCs w:val="28"/>
              </w:rPr>
            </w:pPr>
            <w:r w:rsidRPr="00AB74B9">
              <w:rPr>
                <w:bCs/>
                <w:sz w:val="28"/>
                <w:szCs w:val="28"/>
              </w:rPr>
              <w:t>2014-</w:t>
            </w:r>
            <w:r w:rsidR="000F340E" w:rsidRPr="00AB74B9">
              <w:rPr>
                <w:bCs/>
                <w:sz w:val="28"/>
                <w:szCs w:val="28"/>
              </w:rPr>
              <w:t xml:space="preserve">2017 </w:t>
            </w:r>
            <w:proofErr w:type="spellStart"/>
            <w:r w:rsidR="000F340E" w:rsidRPr="00AB74B9">
              <w:rPr>
                <w:bCs/>
                <w:sz w:val="28"/>
                <w:szCs w:val="28"/>
              </w:rPr>
              <w:t>г.г</w:t>
            </w:r>
            <w:proofErr w:type="spellEnd"/>
            <w:r w:rsidR="000F340E" w:rsidRPr="00AB74B9">
              <w:rPr>
                <w:bCs/>
                <w:sz w:val="28"/>
                <w:szCs w:val="28"/>
              </w:rPr>
              <w:t>.</w:t>
            </w:r>
          </w:p>
          <w:p w:rsidR="00756842" w:rsidRPr="00AB74B9" w:rsidRDefault="000F340E" w:rsidP="003B74C8">
            <w:pPr>
              <w:autoSpaceDE w:val="0"/>
              <w:autoSpaceDN w:val="0"/>
              <w:adjustRightInd w:val="0"/>
              <w:rPr>
                <w:bCs/>
                <w:sz w:val="28"/>
                <w:szCs w:val="28"/>
              </w:rPr>
            </w:pPr>
            <w:r w:rsidRPr="00AB74B9">
              <w:rPr>
                <w:bCs/>
                <w:sz w:val="28"/>
                <w:szCs w:val="28"/>
              </w:rPr>
              <w:t xml:space="preserve">Второй этап: 2018- </w:t>
            </w:r>
            <w:proofErr w:type="spellStart"/>
            <w:r w:rsidRPr="00AB74B9">
              <w:rPr>
                <w:bCs/>
                <w:sz w:val="28"/>
                <w:szCs w:val="28"/>
              </w:rPr>
              <w:t>г.г</w:t>
            </w:r>
            <w:proofErr w:type="spellEnd"/>
            <w:r w:rsidRPr="00AB74B9">
              <w:rPr>
                <w:bCs/>
                <w:sz w:val="28"/>
                <w:szCs w:val="28"/>
              </w:rPr>
              <w:t>.</w:t>
            </w:r>
          </w:p>
        </w:tc>
        <w:tc>
          <w:tcPr>
            <w:tcW w:w="1800" w:type="dxa"/>
            <w:tcBorders>
              <w:top w:val="single" w:sz="6" w:space="0" w:color="auto"/>
              <w:left w:val="single" w:sz="6" w:space="0" w:color="auto"/>
              <w:bottom w:val="single" w:sz="6" w:space="0" w:color="auto"/>
              <w:right w:val="single" w:sz="6" w:space="0" w:color="auto"/>
            </w:tcBorders>
          </w:tcPr>
          <w:p w:rsidR="000F340E" w:rsidRPr="00AB74B9" w:rsidRDefault="000F340E" w:rsidP="000F340E">
            <w:pPr>
              <w:autoSpaceDE w:val="0"/>
              <w:autoSpaceDN w:val="0"/>
              <w:adjustRightInd w:val="0"/>
              <w:rPr>
                <w:bCs/>
                <w:sz w:val="28"/>
                <w:szCs w:val="28"/>
              </w:rPr>
            </w:pPr>
            <w:r w:rsidRPr="00AB74B9">
              <w:rPr>
                <w:bCs/>
                <w:sz w:val="28"/>
                <w:szCs w:val="28"/>
              </w:rPr>
              <w:t>Первый этап:</w:t>
            </w:r>
          </w:p>
          <w:p w:rsidR="00AB74B9" w:rsidRPr="00AB74B9" w:rsidRDefault="00AB74B9" w:rsidP="00F201EA">
            <w:pPr>
              <w:autoSpaceDE w:val="0"/>
              <w:autoSpaceDN w:val="0"/>
              <w:adjustRightInd w:val="0"/>
              <w:jc w:val="center"/>
              <w:rPr>
                <w:sz w:val="28"/>
                <w:szCs w:val="28"/>
              </w:rPr>
            </w:pPr>
            <w:r w:rsidRPr="00AB74B9">
              <w:rPr>
                <w:sz w:val="28"/>
                <w:szCs w:val="28"/>
              </w:rPr>
              <w:t xml:space="preserve">2014г. - </w:t>
            </w:r>
            <w:r w:rsidR="00756842" w:rsidRPr="00AB74B9">
              <w:rPr>
                <w:sz w:val="28"/>
                <w:szCs w:val="28"/>
              </w:rPr>
              <w:t>0</w:t>
            </w:r>
          </w:p>
          <w:p w:rsidR="00AB74B9" w:rsidRPr="00AB74B9" w:rsidRDefault="00AB74B9" w:rsidP="00F201EA">
            <w:pPr>
              <w:autoSpaceDE w:val="0"/>
              <w:autoSpaceDN w:val="0"/>
              <w:adjustRightInd w:val="0"/>
              <w:jc w:val="center"/>
              <w:rPr>
                <w:sz w:val="28"/>
                <w:szCs w:val="28"/>
              </w:rPr>
            </w:pPr>
            <w:r w:rsidRPr="00AB74B9">
              <w:rPr>
                <w:sz w:val="28"/>
                <w:szCs w:val="28"/>
              </w:rPr>
              <w:t>2015г. - 0</w:t>
            </w:r>
          </w:p>
          <w:p w:rsidR="00AB74B9" w:rsidRPr="00AB74B9" w:rsidRDefault="00AB74B9" w:rsidP="00F201EA">
            <w:pPr>
              <w:autoSpaceDE w:val="0"/>
              <w:autoSpaceDN w:val="0"/>
              <w:adjustRightInd w:val="0"/>
              <w:jc w:val="center"/>
              <w:rPr>
                <w:sz w:val="28"/>
                <w:szCs w:val="28"/>
              </w:rPr>
            </w:pPr>
            <w:r w:rsidRPr="00AB74B9">
              <w:rPr>
                <w:sz w:val="28"/>
                <w:szCs w:val="28"/>
              </w:rPr>
              <w:t>2016г. - 0</w:t>
            </w:r>
          </w:p>
          <w:p w:rsidR="000F340E" w:rsidRPr="00AB74B9" w:rsidRDefault="00AB74B9" w:rsidP="00F201EA">
            <w:pPr>
              <w:autoSpaceDE w:val="0"/>
              <w:autoSpaceDN w:val="0"/>
              <w:adjustRightInd w:val="0"/>
              <w:jc w:val="center"/>
              <w:rPr>
                <w:sz w:val="28"/>
                <w:szCs w:val="28"/>
              </w:rPr>
            </w:pPr>
            <w:r w:rsidRPr="00AB74B9">
              <w:rPr>
                <w:sz w:val="28"/>
                <w:szCs w:val="28"/>
              </w:rPr>
              <w:t>2017г. - 0</w:t>
            </w:r>
          </w:p>
          <w:p w:rsidR="00756842" w:rsidRPr="00AB74B9" w:rsidRDefault="000F340E" w:rsidP="00490442">
            <w:pPr>
              <w:autoSpaceDE w:val="0"/>
              <w:autoSpaceDN w:val="0"/>
              <w:adjustRightInd w:val="0"/>
              <w:jc w:val="center"/>
              <w:rPr>
                <w:bCs/>
                <w:sz w:val="28"/>
                <w:szCs w:val="28"/>
              </w:rPr>
            </w:pPr>
            <w:r w:rsidRPr="00AB74B9">
              <w:rPr>
                <w:sz w:val="28"/>
                <w:szCs w:val="28"/>
              </w:rPr>
              <w:t xml:space="preserve">Второй этап: </w:t>
            </w:r>
            <w:r w:rsidR="00AB74B9" w:rsidRPr="00AB74B9">
              <w:rPr>
                <w:sz w:val="28"/>
                <w:szCs w:val="28"/>
              </w:rPr>
              <w:t xml:space="preserve">2018г. - </w:t>
            </w:r>
            <w:r w:rsidR="00490442">
              <w:rPr>
                <w:sz w:val="28"/>
                <w:szCs w:val="28"/>
              </w:rPr>
              <w:t xml:space="preserve">областной бюджет - 2013,289 </w:t>
            </w:r>
          </w:p>
        </w:tc>
        <w:tc>
          <w:tcPr>
            <w:tcW w:w="225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sz w:val="28"/>
                <w:szCs w:val="28"/>
              </w:rPr>
              <w:t>Увеличение застройки всех неосвоенных в настоящее время земельных участков</w:t>
            </w:r>
            <w:r w:rsidRPr="00AB74B9">
              <w:rPr>
                <w:bCs/>
                <w:sz w:val="28"/>
                <w:szCs w:val="28"/>
              </w:rPr>
              <w:t xml:space="preserve"> по улицам Смородиновая, Есенина, Клубничная, Придорожная, Тенистая в г. Павловске Воронежской области</w:t>
            </w:r>
          </w:p>
        </w:tc>
      </w:tr>
    </w:tbl>
    <w:p w:rsidR="00756842" w:rsidRPr="00B10A69" w:rsidRDefault="00756842" w:rsidP="00756842">
      <w:pPr>
        <w:jc w:val="both"/>
        <w:rPr>
          <w:sz w:val="28"/>
          <w:szCs w:val="28"/>
        </w:rPr>
      </w:pPr>
    </w:p>
    <w:p w:rsidR="00756842" w:rsidRPr="00B10A69" w:rsidRDefault="00756842" w:rsidP="00756842">
      <w:pPr>
        <w:autoSpaceDE w:val="0"/>
        <w:autoSpaceDN w:val="0"/>
        <w:adjustRightInd w:val="0"/>
        <w:ind w:firstLine="798"/>
        <w:outlineLvl w:val="1"/>
        <w:rPr>
          <w:b/>
          <w:bCs/>
          <w:sz w:val="28"/>
          <w:szCs w:val="28"/>
        </w:rPr>
      </w:pPr>
      <w:r w:rsidRPr="00B10A69">
        <w:rPr>
          <w:b/>
          <w:bCs/>
          <w:sz w:val="28"/>
          <w:szCs w:val="28"/>
        </w:rPr>
        <w:t>4. Основные меры муниципального и правового регулирования.</w:t>
      </w:r>
    </w:p>
    <w:p w:rsidR="00756842" w:rsidRPr="00B10A69" w:rsidRDefault="00756842" w:rsidP="00756842">
      <w:pPr>
        <w:autoSpaceDE w:val="0"/>
        <w:autoSpaceDN w:val="0"/>
        <w:adjustRightInd w:val="0"/>
        <w:jc w:val="center"/>
        <w:outlineLvl w:val="1"/>
        <w:rPr>
          <w:bCs/>
          <w:sz w:val="28"/>
          <w:szCs w:val="28"/>
        </w:rPr>
      </w:pPr>
    </w:p>
    <w:p w:rsidR="00756842" w:rsidRPr="00B10A69" w:rsidRDefault="00923560"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B10A69" w:rsidRDefault="00756842" w:rsidP="00756842">
      <w:pPr>
        <w:autoSpaceDE w:val="0"/>
        <w:autoSpaceDN w:val="0"/>
        <w:adjustRightInd w:val="0"/>
        <w:jc w:val="both"/>
        <w:outlineLvl w:val="1"/>
        <w:rPr>
          <w:bCs/>
          <w:sz w:val="28"/>
          <w:szCs w:val="28"/>
        </w:rPr>
      </w:pPr>
    </w:p>
    <w:p w:rsidR="00756842" w:rsidRPr="00B10A69" w:rsidRDefault="00923560"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6. Ресурсное обеспечение реализации подпрограммы.</w:t>
      </w:r>
    </w:p>
    <w:p w:rsidR="00756842" w:rsidRPr="00B10A69" w:rsidRDefault="00756842" w:rsidP="00756842">
      <w:pPr>
        <w:autoSpaceDE w:val="0"/>
        <w:autoSpaceDN w:val="0"/>
        <w:adjustRightInd w:val="0"/>
        <w:ind w:firstLine="708"/>
        <w:jc w:val="both"/>
        <w:outlineLvl w:val="1"/>
        <w:rPr>
          <w:bCs/>
          <w:sz w:val="28"/>
          <w:szCs w:val="28"/>
        </w:rPr>
      </w:pPr>
    </w:p>
    <w:p w:rsidR="00923560" w:rsidRPr="00B10A69" w:rsidRDefault="00923560" w:rsidP="00923560">
      <w:pPr>
        <w:pStyle w:val="ac"/>
        <w:spacing w:before="0" w:beforeAutospacing="0" w:after="0"/>
        <w:ind w:firstLine="709"/>
        <w:rPr>
          <w:color w:val="auto"/>
          <w:sz w:val="28"/>
          <w:szCs w:val="28"/>
        </w:rPr>
      </w:pPr>
      <w:r w:rsidRPr="00B10A69">
        <w:rPr>
          <w:color w:val="auto"/>
          <w:sz w:val="28"/>
          <w:szCs w:val="28"/>
        </w:rPr>
        <w:t>Финансовое обеспечение подпрограммы осуществляется из следующих источников:</w:t>
      </w:r>
    </w:p>
    <w:p w:rsidR="00923560" w:rsidRPr="00B10A69" w:rsidRDefault="00923560" w:rsidP="00923560">
      <w:pPr>
        <w:pStyle w:val="ac"/>
        <w:spacing w:before="0" w:beforeAutospacing="0" w:after="0"/>
        <w:ind w:firstLine="706"/>
        <w:rPr>
          <w:color w:val="auto"/>
          <w:sz w:val="28"/>
          <w:szCs w:val="28"/>
        </w:rPr>
      </w:pPr>
      <w:r w:rsidRPr="00B10A69">
        <w:rPr>
          <w:color w:val="auto"/>
          <w:sz w:val="28"/>
          <w:szCs w:val="28"/>
        </w:rPr>
        <w:lastRenderedPageBreak/>
        <w:t xml:space="preserve">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w:t>
      </w:r>
      <w:proofErr w:type="spellStart"/>
      <w:r w:rsidRPr="00B10A69">
        <w:rPr>
          <w:color w:val="auto"/>
          <w:sz w:val="28"/>
          <w:szCs w:val="28"/>
        </w:rPr>
        <w:t>годов».</w:t>
      </w:r>
      <w:r>
        <w:rPr>
          <w:color w:val="auto"/>
          <w:sz w:val="28"/>
          <w:szCs w:val="28"/>
        </w:rPr>
        <w:t>На</w:t>
      </w:r>
      <w:proofErr w:type="spellEnd"/>
      <w:r>
        <w:rPr>
          <w:color w:val="auto"/>
          <w:sz w:val="28"/>
          <w:szCs w:val="28"/>
        </w:rPr>
        <w:t xml:space="preserve"> 2017 год 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7</w:t>
      </w:r>
      <w:r w:rsidRPr="00B10A69">
        <w:rPr>
          <w:color w:val="auto"/>
          <w:sz w:val="28"/>
          <w:szCs w:val="28"/>
        </w:rPr>
        <w:t xml:space="preserve"> год</w:t>
      </w:r>
      <w:r>
        <w:rPr>
          <w:color w:val="auto"/>
          <w:sz w:val="28"/>
          <w:szCs w:val="28"/>
        </w:rPr>
        <w:t xml:space="preserve">. </w:t>
      </w:r>
      <w:r w:rsidRPr="00B10A69">
        <w:rPr>
          <w:color w:val="auto"/>
          <w:sz w:val="28"/>
          <w:szCs w:val="28"/>
        </w:rPr>
        <w:t>На 201</w:t>
      </w:r>
      <w:r>
        <w:rPr>
          <w:color w:val="auto"/>
          <w:sz w:val="28"/>
          <w:szCs w:val="28"/>
        </w:rPr>
        <w:t>8</w:t>
      </w:r>
      <w:r w:rsidRPr="00B10A69">
        <w:rPr>
          <w:color w:val="auto"/>
          <w:sz w:val="28"/>
          <w:szCs w:val="28"/>
        </w:rPr>
        <w:t xml:space="preserve"> – 20</w:t>
      </w:r>
      <w:r>
        <w:rPr>
          <w:color w:val="auto"/>
          <w:sz w:val="28"/>
          <w:szCs w:val="28"/>
        </w:rPr>
        <w:t>20</w:t>
      </w:r>
      <w:r w:rsidRPr="00B10A69">
        <w:rPr>
          <w:color w:val="auto"/>
          <w:sz w:val="28"/>
          <w:szCs w:val="28"/>
        </w:rPr>
        <w:t xml:space="preserve"> годы </w:t>
      </w:r>
      <w:r>
        <w:rPr>
          <w:color w:val="auto"/>
          <w:sz w:val="28"/>
          <w:szCs w:val="28"/>
        </w:rPr>
        <w:t>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8</w:t>
      </w:r>
      <w:r w:rsidRPr="00B10A69">
        <w:rPr>
          <w:color w:val="auto"/>
          <w:sz w:val="28"/>
          <w:szCs w:val="28"/>
        </w:rPr>
        <w:t xml:space="preserve"> год и на плановый период 201</w:t>
      </w:r>
      <w:r>
        <w:rPr>
          <w:color w:val="auto"/>
          <w:sz w:val="28"/>
          <w:szCs w:val="28"/>
        </w:rPr>
        <w:t>8</w:t>
      </w:r>
      <w:r w:rsidRPr="00B10A69">
        <w:rPr>
          <w:color w:val="auto"/>
          <w:sz w:val="28"/>
          <w:szCs w:val="28"/>
        </w:rPr>
        <w:t xml:space="preserve"> и 20</w:t>
      </w:r>
      <w:r>
        <w:rPr>
          <w:color w:val="auto"/>
          <w:sz w:val="28"/>
          <w:szCs w:val="28"/>
        </w:rPr>
        <w:t>20 годов»</w:t>
      </w:r>
      <w:r w:rsidRPr="00B10A69">
        <w:rPr>
          <w:color w:val="auto"/>
          <w:sz w:val="28"/>
          <w:szCs w:val="28"/>
        </w:rPr>
        <w:t>.</w:t>
      </w:r>
    </w:p>
    <w:p w:rsidR="00756842" w:rsidRPr="00B10A69" w:rsidRDefault="00756842" w:rsidP="00756842">
      <w:pPr>
        <w:ind w:firstLine="708"/>
        <w:jc w:val="both"/>
        <w:rPr>
          <w:sz w:val="28"/>
          <w:szCs w:val="28"/>
        </w:rPr>
      </w:pPr>
      <w:r w:rsidRPr="00B10A69">
        <w:rPr>
          <w:bCs/>
          <w:sz w:val="28"/>
          <w:szCs w:val="28"/>
        </w:rPr>
        <w:t xml:space="preserve">Объем финансового обеспечения реализации подпрограммы за счет средств бюджета Воронежской области за весь период ее реализации составляет </w:t>
      </w:r>
      <w:r w:rsidR="00490442" w:rsidRPr="00490442">
        <w:rPr>
          <w:sz w:val="28"/>
          <w:szCs w:val="28"/>
        </w:rPr>
        <w:t>2013,289</w:t>
      </w:r>
      <w:r w:rsidR="00AF36EE">
        <w:rPr>
          <w:sz w:val="28"/>
          <w:szCs w:val="28"/>
        </w:rPr>
        <w:t xml:space="preserve"> </w:t>
      </w:r>
      <w:proofErr w:type="spellStart"/>
      <w:r w:rsidRPr="00B10A69">
        <w:rPr>
          <w:sz w:val="28"/>
          <w:szCs w:val="28"/>
        </w:rPr>
        <w:t>тыс.рублей</w:t>
      </w:r>
      <w:proofErr w:type="spellEnd"/>
      <w:r w:rsidRPr="00B10A69">
        <w:rPr>
          <w:sz w:val="28"/>
          <w:szCs w:val="28"/>
        </w:rPr>
        <w:t>.</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autoSpaceDE w:val="0"/>
        <w:autoSpaceDN w:val="0"/>
        <w:adjustRightInd w:val="0"/>
        <w:ind w:firstLine="708"/>
        <w:jc w:val="both"/>
        <w:outlineLvl w:val="1"/>
        <w:rPr>
          <w:b/>
          <w:sz w:val="28"/>
          <w:szCs w:val="28"/>
        </w:rPr>
      </w:pPr>
      <w:r w:rsidRPr="00B10A69">
        <w:rPr>
          <w:b/>
          <w:sz w:val="28"/>
          <w:szCs w:val="28"/>
        </w:rPr>
        <w:t xml:space="preserve">7. Анализ рисков реализации подпрограммы и описание мер управления рисками реализации подпрограммы.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подпрограммы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8. Оценка эффективности реализации подпрограммы.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autoSpaceDE w:val="0"/>
        <w:autoSpaceDN w:val="0"/>
        <w:adjustRightInd w:val="0"/>
        <w:ind w:firstLine="709"/>
        <w:jc w:val="both"/>
        <w:rPr>
          <w:sz w:val="28"/>
          <w:szCs w:val="28"/>
        </w:rPr>
      </w:pPr>
      <w:r w:rsidRPr="00B10A69">
        <w:rPr>
          <w:sz w:val="28"/>
          <w:szCs w:val="28"/>
        </w:rPr>
        <w:t>В результате реализации мероприятия подпрограммы в 2014 - 20</w:t>
      </w:r>
      <w:r w:rsidR="00AF356C">
        <w:rPr>
          <w:sz w:val="28"/>
          <w:szCs w:val="28"/>
        </w:rPr>
        <w:t>20</w:t>
      </w:r>
      <w:r w:rsidRPr="00B10A69">
        <w:rPr>
          <w:sz w:val="28"/>
          <w:szCs w:val="28"/>
        </w:rPr>
        <w:t xml:space="preserve"> годах будут достигнуты следующие показатели, характеризующие эффективность реализации подпрограммы:</w:t>
      </w:r>
    </w:p>
    <w:p w:rsidR="00756842" w:rsidRPr="00B10A69" w:rsidRDefault="00756842" w:rsidP="00756842">
      <w:pPr>
        <w:autoSpaceDE w:val="0"/>
        <w:autoSpaceDN w:val="0"/>
        <w:adjustRightInd w:val="0"/>
        <w:ind w:firstLine="709"/>
        <w:jc w:val="both"/>
        <w:rPr>
          <w:sz w:val="28"/>
          <w:szCs w:val="28"/>
        </w:rPr>
      </w:pPr>
      <w:r w:rsidRPr="00B10A69">
        <w:rPr>
          <w:bCs/>
          <w:sz w:val="28"/>
          <w:szCs w:val="28"/>
        </w:rPr>
        <w:lastRenderedPageBreak/>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общей протяженностью </w:t>
      </w:r>
      <w:smartTag w:uri="urn:schemas-microsoft-com:office:smarttags" w:element="metricconverter">
        <w:smartTagPr>
          <w:attr w:name="ProductID" w:val="2765 м"/>
        </w:smartTagPr>
        <w:r w:rsidRPr="00B10A69">
          <w:rPr>
            <w:bCs/>
            <w:sz w:val="28"/>
            <w:szCs w:val="28"/>
          </w:rPr>
          <w:t>2765 м</w:t>
        </w:r>
      </w:smartTag>
      <w:r w:rsidRPr="00B10A69">
        <w:rPr>
          <w:bCs/>
          <w:sz w:val="28"/>
          <w:szCs w:val="28"/>
        </w:rPr>
        <w:t xml:space="preserve">. (протяженность газопровода низкого давления составит </w:t>
      </w:r>
      <w:smartTag w:uri="urn:schemas-microsoft-com:office:smarttags" w:element="metricconverter">
        <w:smartTagPr>
          <w:attr w:name="ProductID" w:val="2725 м"/>
        </w:smartTagPr>
        <w:r w:rsidRPr="00B10A69">
          <w:rPr>
            <w:bCs/>
            <w:sz w:val="28"/>
            <w:szCs w:val="28"/>
          </w:rPr>
          <w:t>2725 м</w:t>
        </w:r>
      </w:smartTag>
      <w:r w:rsidRPr="00B10A69">
        <w:rPr>
          <w:bCs/>
          <w:sz w:val="28"/>
          <w:szCs w:val="28"/>
        </w:rPr>
        <w:t>, протяженность высокого давления Р≤ 0,6 МПа - 40м).</w:t>
      </w:r>
    </w:p>
    <w:p w:rsidR="00756842" w:rsidRPr="00B10A69" w:rsidRDefault="00756842" w:rsidP="00756842">
      <w:pPr>
        <w:jc w:val="both"/>
        <w:rPr>
          <w:sz w:val="28"/>
          <w:szCs w:val="28"/>
        </w:rPr>
      </w:pPr>
      <w:r w:rsidRPr="00B10A69">
        <w:rPr>
          <w:bCs/>
          <w:sz w:val="28"/>
          <w:szCs w:val="28"/>
        </w:rPr>
        <w:tab/>
      </w:r>
      <w:r w:rsidRPr="00B10A69">
        <w:rPr>
          <w:sz w:val="28"/>
          <w:szCs w:val="28"/>
        </w:rPr>
        <w:t>Застройка всех неосвоенных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p>
    <w:p w:rsidR="00756842" w:rsidRPr="00B10A69" w:rsidRDefault="00756842" w:rsidP="00756842">
      <w:pPr>
        <w:tabs>
          <w:tab w:val="left" w:pos="2445"/>
        </w:tabs>
        <w:rPr>
          <w:b/>
          <w:sz w:val="28"/>
          <w:szCs w:val="28"/>
        </w:rPr>
      </w:pPr>
    </w:p>
    <w:p w:rsidR="00756842" w:rsidRPr="00B10A69" w:rsidRDefault="00756842" w:rsidP="00756842">
      <w:pPr>
        <w:ind w:firstLine="684"/>
        <w:jc w:val="both"/>
        <w:rPr>
          <w:b/>
          <w:bCs/>
          <w:sz w:val="28"/>
          <w:szCs w:val="28"/>
        </w:rPr>
      </w:pPr>
      <w:r w:rsidRPr="00B10A69">
        <w:rPr>
          <w:b/>
          <w:sz w:val="28"/>
          <w:szCs w:val="28"/>
        </w:rPr>
        <w:t xml:space="preserve">Подпрограмма 3. </w:t>
      </w:r>
      <w:r w:rsidRPr="00B10A69">
        <w:rPr>
          <w:b/>
          <w:bCs/>
          <w:sz w:val="28"/>
          <w:szCs w:val="28"/>
        </w:rPr>
        <w:t>«Стимулирование развития жилищного строительства в городском поселении - город  Павловск Павловского муниципального района Воронежской области»</w:t>
      </w:r>
      <w:bookmarkStart w:id="2" w:name="_Toc277334472"/>
    </w:p>
    <w:p w:rsidR="00335649" w:rsidRDefault="00335649" w:rsidP="00756842">
      <w:pPr>
        <w:autoSpaceDE w:val="0"/>
        <w:autoSpaceDN w:val="0"/>
        <w:adjustRightInd w:val="0"/>
        <w:jc w:val="center"/>
        <w:outlineLvl w:val="0"/>
        <w:rPr>
          <w:bCs/>
          <w:sz w:val="28"/>
          <w:szCs w:val="28"/>
        </w:rPr>
      </w:pPr>
    </w:p>
    <w:p w:rsidR="00756842" w:rsidRPr="00B10A69" w:rsidRDefault="00756842" w:rsidP="00756842">
      <w:pPr>
        <w:autoSpaceDE w:val="0"/>
        <w:autoSpaceDN w:val="0"/>
        <w:adjustRightInd w:val="0"/>
        <w:jc w:val="center"/>
        <w:outlineLvl w:val="0"/>
        <w:rPr>
          <w:bCs/>
          <w:sz w:val="28"/>
          <w:szCs w:val="28"/>
        </w:rPr>
      </w:pPr>
      <w:r w:rsidRPr="00B10A69">
        <w:rPr>
          <w:bCs/>
          <w:sz w:val="28"/>
          <w:szCs w:val="28"/>
        </w:rPr>
        <w:t>П А С П О Р Т</w:t>
      </w:r>
    </w:p>
    <w:p w:rsidR="00756842" w:rsidRPr="00B10A69"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B10A69"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B10A69"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330B76" w:rsidRPr="00AB74B9" w:rsidRDefault="00330B76" w:rsidP="00F201EA">
            <w:pPr>
              <w:jc w:val="both"/>
              <w:rPr>
                <w:sz w:val="28"/>
                <w:szCs w:val="28"/>
              </w:rPr>
            </w:pPr>
            <w:r w:rsidRPr="00AB74B9">
              <w:rPr>
                <w:sz w:val="28"/>
                <w:szCs w:val="28"/>
              </w:rPr>
              <w:t>Строительство сетей водоотведения и водоснабжения.</w:t>
            </w:r>
          </w:p>
          <w:p w:rsidR="00756842" w:rsidRPr="00AB74B9" w:rsidRDefault="00756842" w:rsidP="00F201EA">
            <w:pPr>
              <w:jc w:val="both"/>
              <w:rPr>
                <w:bCs/>
                <w:sz w:val="28"/>
                <w:szCs w:val="28"/>
              </w:rPr>
            </w:pPr>
            <w:r w:rsidRPr="00AB74B9">
              <w:rPr>
                <w:sz w:val="28"/>
                <w:szCs w:val="28"/>
              </w:rPr>
              <w:t xml:space="preserve">Подготовка технических паспортов по электрическим сетям напряжением 380/220 В, ТП 10/0,4кВ и отпайки ВЛ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AB74B9">
                <w:rPr>
                  <w:sz w:val="28"/>
                  <w:szCs w:val="28"/>
                </w:rPr>
                <w:t>6.204 км</w:t>
              </w:r>
            </w:smartTag>
            <w:r w:rsidRPr="00AB74B9">
              <w:rPr>
                <w:sz w:val="28"/>
                <w:szCs w:val="28"/>
              </w:rPr>
              <w:t xml:space="preserve"> и </w:t>
            </w:r>
            <w:r w:rsidRPr="00AB74B9">
              <w:rPr>
                <w:bCs/>
                <w:sz w:val="28"/>
                <w:szCs w:val="28"/>
              </w:rPr>
              <w:t xml:space="preserve">газопровода </w:t>
            </w:r>
            <w:r w:rsidRPr="00AB74B9">
              <w:rPr>
                <w:sz w:val="28"/>
                <w:szCs w:val="28"/>
              </w:rPr>
              <w:t xml:space="preserve">высокого давления с установкой ШРП и низкого давления по </w:t>
            </w:r>
            <w:r w:rsidRPr="00AB74B9">
              <w:rPr>
                <w:bCs/>
                <w:sz w:val="28"/>
                <w:szCs w:val="28"/>
              </w:rPr>
              <w:t xml:space="preserve">улицам </w:t>
            </w:r>
            <w:r w:rsidRPr="00AB74B9">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AB74B9">
                <w:rPr>
                  <w:sz w:val="28"/>
                  <w:szCs w:val="28"/>
                </w:rPr>
                <w:t xml:space="preserve">2 </w:t>
              </w:r>
              <w:r w:rsidRPr="00AB74B9">
                <w:rPr>
                  <w:bCs/>
                  <w:sz w:val="28"/>
                  <w:szCs w:val="28"/>
                </w:rPr>
                <w:t>г</w:t>
              </w:r>
            </w:smartTag>
            <w:r w:rsidRPr="00AB74B9">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AB74B9">
                <w:rPr>
                  <w:bCs/>
                  <w:sz w:val="28"/>
                  <w:szCs w:val="28"/>
                </w:rPr>
                <w:t>4753,15 м</w:t>
              </w:r>
            </w:smartTag>
            <w:r w:rsidRPr="00AB74B9">
              <w:rPr>
                <w:bCs/>
                <w:sz w:val="28"/>
                <w:szCs w:val="28"/>
              </w:rPr>
              <w:t>.</w:t>
            </w:r>
          </w:p>
          <w:p w:rsidR="00756842" w:rsidRPr="00AB74B9" w:rsidRDefault="00756842" w:rsidP="00F201EA">
            <w:pPr>
              <w:jc w:val="both"/>
              <w:rPr>
                <w:bCs/>
                <w:sz w:val="28"/>
                <w:szCs w:val="28"/>
              </w:rPr>
            </w:pPr>
            <w:r w:rsidRPr="00AB74B9">
              <w:rPr>
                <w:sz w:val="28"/>
                <w:szCs w:val="28"/>
              </w:rPr>
              <w:t xml:space="preserve">Межевание охранных зон </w:t>
            </w:r>
            <w:r w:rsidRPr="00AB74B9">
              <w:rPr>
                <w:bCs/>
                <w:sz w:val="28"/>
                <w:szCs w:val="28"/>
              </w:rPr>
              <w:t xml:space="preserve">газопровода </w:t>
            </w:r>
            <w:r w:rsidRPr="00AB74B9">
              <w:rPr>
                <w:sz w:val="28"/>
                <w:szCs w:val="28"/>
              </w:rPr>
              <w:t xml:space="preserve">высокого давления с установкой ШРП и низкого давления по </w:t>
            </w:r>
            <w:r w:rsidRPr="00AB74B9">
              <w:rPr>
                <w:bCs/>
                <w:sz w:val="28"/>
                <w:szCs w:val="28"/>
              </w:rPr>
              <w:t xml:space="preserve">улицам </w:t>
            </w:r>
            <w:r w:rsidRPr="00AB74B9">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AB74B9">
                <w:rPr>
                  <w:sz w:val="28"/>
                  <w:szCs w:val="28"/>
                </w:rPr>
                <w:t xml:space="preserve">2 </w:t>
              </w:r>
              <w:r w:rsidRPr="00AB74B9">
                <w:rPr>
                  <w:bCs/>
                  <w:sz w:val="28"/>
                  <w:szCs w:val="28"/>
                </w:rPr>
                <w:t>г</w:t>
              </w:r>
            </w:smartTag>
            <w:r w:rsidRPr="00AB74B9">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AB74B9">
                <w:rPr>
                  <w:bCs/>
                  <w:sz w:val="28"/>
                  <w:szCs w:val="28"/>
                </w:rPr>
                <w:t>4753,15 м</w:t>
              </w:r>
            </w:smartTag>
            <w:r w:rsidRPr="00AB74B9">
              <w:rPr>
                <w:bCs/>
                <w:sz w:val="28"/>
                <w:szCs w:val="28"/>
              </w:rPr>
              <w:t>.</w:t>
            </w:r>
          </w:p>
          <w:p w:rsidR="00992943" w:rsidRPr="00AB74B9" w:rsidRDefault="000F340E" w:rsidP="00992943">
            <w:pPr>
              <w:jc w:val="both"/>
              <w:rPr>
                <w:sz w:val="28"/>
                <w:szCs w:val="28"/>
              </w:rPr>
            </w:pPr>
            <w:r w:rsidRPr="00AB74B9">
              <w:rPr>
                <w:sz w:val="28"/>
                <w:szCs w:val="28"/>
              </w:rPr>
              <w:t>Жилищное строительство льготной категории граждан (проведение изыскательских работ)</w:t>
            </w:r>
          </w:p>
        </w:tc>
      </w:tr>
      <w:tr w:rsidR="00756842" w:rsidRPr="00B10A69"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lastRenderedPageBreak/>
              <w:t>Цель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Комплексное решение проблем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tc>
      </w:tr>
      <w:tr w:rsidR="00756842" w:rsidRPr="00B10A69"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Задачи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lang w:eastAsia="en-US"/>
              </w:rPr>
              <w:t>Стимулирование строительства жилья в городском поселении - город Павловск.</w:t>
            </w:r>
          </w:p>
        </w:tc>
      </w:tr>
      <w:tr w:rsidR="00756842" w:rsidRPr="00B10A69"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Целевые индикаторы и показатели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F906B0" w:rsidRDefault="00412401" w:rsidP="00F906B0">
            <w:pPr>
              <w:tabs>
                <w:tab w:val="left" w:pos="459"/>
              </w:tabs>
              <w:jc w:val="both"/>
              <w:rPr>
                <w:sz w:val="28"/>
                <w:szCs w:val="28"/>
              </w:rPr>
            </w:pPr>
            <w:r>
              <w:rPr>
                <w:sz w:val="28"/>
                <w:szCs w:val="28"/>
              </w:rPr>
              <w:t>Достижение плановых показателей по общей площади жилых помещений, приходящийся в среднем на одного жителя, введенной в действие за один год.</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Сроки реализации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Default="00CA71D7" w:rsidP="00CA71D7">
            <w:pPr>
              <w:jc w:val="both"/>
              <w:rPr>
                <w:sz w:val="28"/>
                <w:szCs w:val="28"/>
              </w:rPr>
            </w:pPr>
            <w:r w:rsidRPr="00B10A69">
              <w:rPr>
                <w:sz w:val="28"/>
                <w:szCs w:val="28"/>
              </w:rPr>
              <w:t>На постоянной основе</w:t>
            </w:r>
          </w:p>
          <w:p w:rsidR="00CA71D7" w:rsidRDefault="00CA71D7" w:rsidP="00CA71D7">
            <w:pPr>
              <w:jc w:val="both"/>
              <w:rPr>
                <w:sz w:val="28"/>
                <w:szCs w:val="28"/>
              </w:rPr>
            </w:pPr>
            <w:r>
              <w:rPr>
                <w:sz w:val="28"/>
                <w:szCs w:val="28"/>
              </w:rPr>
              <w:t xml:space="preserve">Первый этап </w:t>
            </w:r>
            <w:r w:rsidRPr="00B10A69">
              <w:rPr>
                <w:sz w:val="28"/>
                <w:szCs w:val="28"/>
              </w:rPr>
              <w:t>01.01.2014-</w:t>
            </w:r>
            <w:r>
              <w:rPr>
                <w:sz w:val="28"/>
                <w:szCs w:val="28"/>
              </w:rPr>
              <w:t>31.12.2017гг.</w:t>
            </w:r>
          </w:p>
          <w:p w:rsidR="00756842" w:rsidRDefault="00CA71D7" w:rsidP="003B74C8">
            <w:pPr>
              <w:jc w:val="both"/>
              <w:rPr>
                <w:sz w:val="28"/>
                <w:szCs w:val="28"/>
              </w:rPr>
            </w:pPr>
            <w:r>
              <w:rPr>
                <w:sz w:val="28"/>
                <w:szCs w:val="28"/>
              </w:rPr>
              <w:t>Второй этап 01.01. 2018-</w:t>
            </w:r>
            <w:r w:rsidRPr="00B10A69">
              <w:rPr>
                <w:sz w:val="28"/>
                <w:szCs w:val="28"/>
              </w:rPr>
              <w:t>31.12.20</w:t>
            </w:r>
            <w:r>
              <w:rPr>
                <w:sz w:val="28"/>
                <w:szCs w:val="28"/>
              </w:rPr>
              <w:t>2</w:t>
            </w:r>
            <w:r w:rsidR="003B74C8">
              <w:rPr>
                <w:sz w:val="28"/>
                <w:szCs w:val="28"/>
              </w:rPr>
              <w:t>1</w:t>
            </w:r>
            <w:r>
              <w:rPr>
                <w:sz w:val="28"/>
                <w:szCs w:val="28"/>
              </w:rPr>
              <w:t>гг.</w:t>
            </w:r>
          </w:p>
          <w:p w:rsidR="00AD5571" w:rsidRPr="00B10A69" w:rsidRDefault="00AD5571" w:rsidP="00AD5571">
            <w:pPr>
              <w:jc w:val="both"/>
              <w:rPr>
                <w:sz w:val="28"/>
                <w:szCs w:val="28"/>
              </w:rPr>
            </w:pPr>
            <w:r>
              <w:rPr>
                <w:sz w:val="28"/>
                <w:szCs w:val="28"/>
              </w:rPr>
              <w:t>Третий этап 01.01. 2022-</w:t>
            </w:r>
            <w:r w:rsidRPr="00B10A69">
              <w:rPr>
                <w:sz w:val="28"/>
                <w:szCs w:val="28"/>
              </w:rPr>
              <w:t>31.12.20</w:t>
            </w:r>
            <w:r>
              <w:rPr>
                <w:sz w:val="28"/>
                <w:szCs w:val="28"/>
              </w:rPr>
              <w:t>25гг.</w:t>
            </w:r>
          </w:p>
        </w:tc>
      </w:tr>
      <w:tr w:rsidR="00234CA2" w:rsidRPr="00B10A69" w:rsidTr="00A97CBC">
        <w:trPr>
          <w:cantSplit/>
          <w:trHeight w:val="1408"/>
        </w:trPr>
        <w:tc>
          <w:tcPr>
            <w:tcW w:w="3510" w:type="dxa"/>
            <w:vMerge w:val="restart"/>
            <w:tcBorders>
              <w:top w:val="single" w:sz="6" w:space="0" w:color="auto"/>
              <w:left w:val="single" w:sz="6" w:space="0" w:color="auto"/>
              <w:right w:val="single" w:sz="6" w:space="0" w:color="auto"/>
            </w:tcBorders>
          </w:tcPr>
          <w:p w:rsidR="00234CA2" w:rsidRPr="00B10A69" w:rsidRDefault="00234CA2" w:rsidP="00F201EA">
            <w:pPr>
              <w:autoSpaceDE w:val="0"/>
              <w:autoSpaceDN w:val="0"/>
              <w:adjustRightInd w:val="0"/>
              <w:rPr>
                <w:bCs/>
                <w:sz w:val="28"/>
                <w:szCs w:val="28"/>
              </w:rPr>
            </w:pPr>
            <w:r w:rsidRPr="005E2A0B">
              <w:rPr>
                <w:bCs/>
                <w:sz w:val="28"/>
                <w:szCs w:val="28"/>
              </w:rPr>
              <w:t xml:space="preserve">Объемы и источники       </w:t>
            </w:r>
            <w:r w:rsidRPr="005E2A0B">
              <w:rPr>
                <w:bCs/>
                <w:sz w:val="28"/>
                <w:szCs w:val="28"/>
              </w:rPr>
              <w:br/>
              <w:t xml:space="preserve">финансирования </w:t>
            </w:r>
            <w:r w:rsidRPr="005E2A0B">
              <w:rPr>
                <w:sz w:val="28"/>
                <w:szCs w:val="28"/>
              </w:rPr>
              <w:t>подпрограммы</w:t>
            </w:r>
            <w:r w:rsidRPr="005E2A0B">
              <w:rPr>
                <w:bCs/>
                <w:sz w:val="28"/>
                <w:szCs w:val="28"/>
              </w:rPr>
              <w:t xml:space="preserve"> муниципальной программы (в действующих ценах каждого года реализации </w:t>
            </w:r>
            <w:r w:rsidRPr="005E2A0B">
              <w:rPr>
                <w:sz w:val="28"/>
                <w:szCs w:val="28"/>
              </w:rPr>
              <w:t>подпрограммы</w:t>
            </w:r>
            <w:r w:rsidRPr="005E2A0B">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234CA2" w:rsidRPr="00C30DCC" w:rsidRDefault="00234CA2" w:rsidP="00BB1351">
            <w:pPr>
              <w:autoSpaceDE w:val="0"/>
              <w:autoSpaceDN w:val="0"/>
              <w:adjustRightInd w:val="0"/>
              <w:rPr>
                <w:b/>
                <w:bCs/>
                <w:sz w:val="28"/>
                <w:szCs w:val="28"/>
              </w:rPr>
            </w:pPr>
            <w:r w:rsidRPr="00002F4E">
              <w:rPr>
                <w:b/>
                <w:sz w:val="28"/>
                <w:szCs w:val="28"/>
              </w:rPr>
              <w:t xml:space="preserve">Общий объем финансирования подпрограммы </w:t>
            </w:r>
            <w:r w:rsidRPr="00002F4E">
              <w:rPr>
                <w:b/>
                <w:bCs/>
                <w:sz w:val="28"/>
                <w:szCs w:val="28"/>
              </w:rPr>
              <w:t xml:space="preserve">муниципальной программы </w:t>
            </w:r>
            <w:r w:rsidRPr="00002F4E">
              <w:rPr>
                <w:b/>
                <w:sz w:val="28"/>
                <w:szCs w:val="28"/>
              </w:rPr>
              <w:t xml:space="preserve">составляет  </w:t>
            </w:r>
            <w:r w:rsidR="00D47003">
              <w:rPr>
                <w:b/>
                <w:bCs/>
                <w:sz w:val="28"/>
                <w:szCs w:val="28"/>
              </w:rPr>
              <w:t xml:space="preserve">93834,61095 </w:t>
            </w:r>
            <w:proofErr w:type="spellStart"/>
            <w:r w:rsidRPr="00C30DCC">
              <w:rPr>
                <w:b/>
                <w:bCs/>
                <w:sz w:val="28"/>
                <w:szCs w:val="28"/>
              </w:rPr>
              <w:t>тыс.руб</w:t>
            </w:r>
            <w:proofErr w:type="spellEnd"/>
            <w:r w:rsidRPr="00C30DCC">
              <w:rPr>
                <w:b/>
                <w:bCs/>
                <w:sz w:val="28"/>
                <w:szCs w:val="28"/>
              </w:rPr>
              <w:t>.</w:t>
            </w:r>
          </w:p>
          <w:p w:rsidR="00234CA2" w:rsidRPr="00C30DCC" w:rsidRDefault="00234CA2" w:rsidP="00BB1351">
            <w:pPr>
              <w:autoSpaceDE w:val="0"/>
              <w:autoSpaceDN w:val="0"/>
              <w:adjustRightInd w:val="0"/>
              <w:rPr>
                <w:bCs/>
                <w:sz w:val="28"/>
                <w:szCs w:val="28"/>
              </w:rPr>
            </w:pPr>
            <w:r w:rsidRPr="00C30DCC">
              <w:rPr>
                <w:bCs/>
                <w:sz w:val="28"/>
                <w:szCs w:val="28"/>
              </w:rPr>
              <w:t>из них:</w:t>
            </w:r>
          </w:p>
          <w:p w:rsidR="00234CA2" w:rsidRPr="00C30DCC" w:rsidRDefault="00234CA2" w:rsidP="00BB1351">
            <w:pPr>
              <w:autoSpaceDE w:val="0"/>
              <w:autoSpaceDN w:val="0"/>
              <w:adjustRightInd w:val="0"/>
              <w:rPr>
                <w:bCs/>
                <w:sz w:val="28"/>
                <w:szCs w:val="28"/>
              </w:rPr>
            </w:pPr>
            <w:r w:rsidRPr="00C30DCC">
              <w:rPr>
                <w:bCs/>
                <w:sz w:val="28"/>
                <w:szCs w:val="28"/>
              </w:rPr>
              <w:t xml:space="preserve">областной бюджет – 87457,35658  </w:t>
            </w:r>
            <w:proofErr w:type="spellStart"/>
            <w:r w:rsidRPr="00C30DCC">
              <w:rPr>
                <w:bCs/>
                <w:sz w:val="28"/>
                <w:szCs w:val="28"/>
              </w:rPr>
              <w:t>тыс.руб</w:t>
            </w:r>
            <w:proofErr w:type="spellEnd"/>
            <w:r w:rsidRPr="00C30DCC">
              <w:rPr>
                <w:bCs/>
                <w:sz w:val="28"/>
                <w:szCs w:val="28"/>
              </w:rPr>
              <w:t>.;</w:t>
            </w:r>
          </w:p>
          <w:p w:rsidR="00234CA2" w:rsidRPr="00002F4E" w:rsidRDefault="00234CA2" w:rsidP="00BB1351">
            <w:pPr>
              <w:autoSpaceDE w:val="0"/>
              <w:autoSpaceDN w:val="0"/>
              <w:adjustRightInd w:val="0"/>
              <w:rPr>
                <w:bCs/>
                <w:sz w:val="28"/>
                <w:szCs w:val="28"/>
              </w:rPr>
            </w:pPr>
            <w:r w:rsidRPr="00C30DCC">
              <w:rPr>
                <w:bCs/>
                <w:sz w:val="28"/>
                <w:szCs w:val="28"/>
              </w:rPr>
              <w:t xml:space="preserve">местный бюджет – </w:t>
            </w:r>
            <w:r w:rsidR="00D47003">
              <w:rPr>
                <w:bCs/>
                <w:sz w:val="28"/>
                <w:szCs w:val="28"/>
              </w:rPr>
              <w:t>6377</w:t>
            </w:r>
            <w:r w:rsidR="00B54A7B" w:rsidRPr="00C30DCC">
              <w:rPr>
                <w:bCs/>
                <w:sz w:val="28"/>
                <w:szCs w:val="28"/>
              </w:rPr>
              <w:t xml:space="preserve">,25437 </w:t>
            </w:r>
            <w:proofErr w:type="spellStart"/>
            <w:r w:rsidRPr="00C30DCC">
              <w:rPr>
                <w:bCs/>
                <w:sz w:val="28"/>
                <w:szCs w:val="28"/>
              </w:rPr>
              <w:t>тыс</w:t>
            </w:r>
            <w:r w:rsidRPr="004C7792">
              <w:rPr>
                <w:bCs/>
                <w:sz w:val="28"/>
                <w:szCs w:val="28"/>
              </w:rPr>
              <w:t>.руб</w:t>
            </w:r>
            <w:proofErr w:type="spellEnd"/>
            <w:r w:rsidRPr="00002F4E">
              <w:rPr>
                <w:bCs/>
                <w:sz w:val="28"/>
                <w:szCs w:val="28"/>
              </w:rPr>
              <w:t>.</w:t>
            </w:r>
          </w:p>
          <w:p w:rsidR="00234CA2" w:rsidRPr="00002F4E" w:rsidRDefault="00234CA2" w:rsidP="00BB1351">
            <w:pPr>
              <w:autoSpaceDE w:val="0"/>
              <w:autoSpaceDN w:val="0"/>
              <w:adjustRightInd w:val="0"/>
              <w:rPr>
                <w:sz w:val="28"/>
                <w:szCs w:val="28"/>
              </w:rPr>
            </w:pPr>
          </w:p>
          <w:p w:rsidR="00234CA2" w:rsidRPr="00002F4E" w:rsidRDefault="00234CA2" w:rsidP="00BB1351">
            <w:pPr>
              <w:autoSpaceDE w:val="0"/>
              <w:autoSpaceDN w:val="0"/>
              <w:adjustRightInd w:val="0"/>
              <w:rPr>
                <w:sz w:val="28"/>
                <w:szCs w:val="28"/>
              </w:rPr>
            </w:pPr>
            <w:r w:rsidRPr="00002F4E">
              <w:rPr>
                <w:sz w:val="28"/>
                <w:szCs w:val="28"/>
              </w:rPr>
              <w:t>Объем бюджетных  ассигнований на реализацию муниципальной подпрограммы по годам составляет:</w:t>
            </w:r>
          </w:p>
          <w:p w:rsidR="00234CA2" w:rsidRPr="00002F4E" w:rsidRDefault="00234CA2" w:rsidP="00BB1351">
            <w:pPr>
              <w:jc w:val="both"/>
              <w:rPr>
                <w:b/>
                <w:sz w:val="28"/>
                <w:szCs w:val="28"/>
              </w:rPr>
            </w:pPr>
            <w:r w:rsidRPr="00002F4E">
              <w:rPr>
                <w:b/>
                <w:sz w:val="28"/>
                <w:szCs w:val="28"/>
              </w:rPr>
              <w:t>Первый этап: 81 733,61016</w:t>
            </w:r>
          </w:p>
          <w:p w:rsidR="00234CA2" w:rsidRPr="00002F4E" w:rsidRDefault="00234CA2" w:rsidP="00BB1351">
            <w:pPr>
              <w:autoSpaceDE w:val="0"/>
              <w:autoSpaceDN w:val="0"/>
              <w:adjustRightInd w:val="0"/>
              <w:rPr>
                <w:bCs/>
                <w:sz w:val="28"/>
                <w:szCs w:val="28"/>
              </w:rPr>
            </w:pPr>
            <w:r w:rsidRPr="00002F4E">
              <w:rPr>
                <w:sz w:val="28"/>
                <w:szCs w:val="28"/>
              </w:rPr>
              <w:t xml:space="preserve">из них </w:t>
            </w:r>
            <w:r w:rsidRPr="00002F4E">
              <w:rPr>
                <w:bCs/>
                <w:sz w:val="28"/>
                <w:szCs w:val="28"/>
              </w:rPr>
              <w:t xml:space="preserve">областной бюджет - 79 559,2 </w:t>
            </w:r>
            <w:proofErr w:type="spellStart"/>
            <w:r w:rsidRPr="00002F4E">
              <w:rPr>
                <w:bCs/>
                <w:sz w:val="28"/>
                <w:szCs w:val="28"/>
              </w:rPr>
              <w:t>тыс.руб</w:t>
            </w:r>
            <w:proofErr w:type="spellEnd"/>
            <w:r w:rsidRPr="00002F4E">
              <w:rPr>
                <w:bCs/>
                <w:sz w:val="28"/>
                <w:szCs w:val="28"/>
              </w:rPr>
              <w:t>.</w:t>
            </w:r>
          </w:p>
          <w:p w:rsidR="00234CA2" w:rsidRPr="00002F4E" w:rsidRDefault="00234CA2" w:rsidP="00BB1351">
            <w:pPr>
              <w:jc w:val="both"/>
              <w:rPr>
                <w:sz w:val="28"/>
                <w:szCs w:val="28"/>
              </w:rPr>
            </w:pPr>
            <w:r w:rsidRPr="00002F4E">
              <w:rPr>
                <w:bCs/>
                <w:sz w:val="28"/>
                <w:szCs w:val="28"/>
              </w:rPr>
              <w:t xml:space="preserve">местный бюджет - 2174,41016 </w:t>
            </w:r>
            <w:proofErr w:type="spellStart"/>
            <w:r w:rsidRPr="00002F4E">
              <w:rPr>
                <w:bCs/>
                <w:sz w:val="28"/>
                <w:szCs w:val="28"/>
              </w:rPr>
              <w:t>тыс.руб</w:t>
            </w:r>
            <w:proofErr w:type="spellEnd"/>
            <w:r w:rsidRPr="00002F4E">
              <w:rPr>
                <w:bCs/>
                <w:sz w:val="28"/>
                <w:szCs w:val="28"/>
              </w:rPr>
              <w:t>.</w:t>
            </w:r>
          </w:p>
          <w:p w:rsidR="00234CA2" w:rsidRPr="00002F4E" w:rsidRDefault="00234CA2" w:rsidP="00BB1351">
            <w:pPr>
              <w:jc w:val="both"/>
              <w:rPr>
                <w:sz w:val="28"/>
                <w:szCs w:val="28"/>
              </w:rPr>
            </w:pPr>
            <w:r w:rsidRPr="00002F4E">
              <w:rPr>
                <w:sz w:val="28"/>
                <w:szCs w:val="28"/>
              </w:rPr>
              <w:t xml:space="preserve">2014 год – 430,14 </w:t>
            </w:r>
            <w:proofErr w:type="spellStart"/>
            <w:r w:rsidRPr="00002F4E">
              <w:rPr>
                <w:sz w:val="28"/>
                <w:szCs w:val="28"/>
              </w:rPr>
              <w:t>тыс.руб</w:t>
            </w:r>
            <w:proofErr w:type="spellEnd"/>
            <w:r w:rsidRPr="00002F4E">
              <w:rPr>
                <w:sz w:val="28"/>
                <w:szCs w:val="28"/>
              </w:rPr>
              <w:t>.</w:t>
            </w:r>
          </w:p>
          <w:p w:rsidR="00234CA2" w:rsidRPr="00002F4E" w:rsidRDefault="00234CA2" w:rsidP="00BB1351">
            <w:pPr>
              <w:autoSpaceDE w:val="0"/>
              <w:autoSpaceDN w:val="0"/>
              <w:adjustRightInd w:val="0"/>
              <w:rPr>
                <w:bCs/>
                <w:sz w:val="28"/>
                <w:szCs w:val="28"/>
              </w:rPr>
            </w:pPr>
            <w:r w:rsidRPr="00002F4E">
              <w:rPr>
                <w:sz w:val="28"/>
                <w:szCs w:val="28"/>
              </w:rPr>
              <w:t xml:space="preserve">из них </w:t>
            </w:r>
            <w:r w:rsidRPr="00002F4E">
              <w:rPr>
                <w:bCs/>
                <w:sz w:val="28"/>
                <w:szCs w:val="28"/>
              </w:rPr>
              <w:t xml:space="preserve">областной бюджет -100,0 </w:t>
            </w:r>
            <w:proofErr w:type="spellStart"/>
            <w:r w:rsidRPr="00002F4E">
              <w:rPr>
                <w:bCs/>
                <w:sz w:val="28"/>
                <w:szCs w:val="28"/>
              </w:rPr>
              <w:t>тыс.руб</w:t>
            </w:r>
            <w:proofErr w:type="spellEnd"/>
            <w:r w:rsidRPr="00002F4E">
              <w:rPr>
                <w:bCs/>
                <w:sz w:val="28"/>
                <w:szCs w:val="28"/>
              </w:rPr>
              <w:t>.</w:t>
            </w:r>
          </w:p>
          <w:p w:rsidR="00234CA2" w:rsidRPr="00002F4E" w:rsidRDefault="00234CA2" w:rsidP="00BB1351">
            <w:pPr>
              <w:jc w:val="both"/>
              <w:rPr>
                <w:sz w:val="28"/>
                <w:szCs w:val="28"/>
              </w:rPr>
            </w:pPr>
            <w:r w:rsidRPr="00002F4E">
              <w:rPr>
                <w:bCs/>
                <w:sz w:val="28"/>
                <w:szCs w:val="28"/>
              </w:rPr>
              <w:t xml:space="preserve">местный бюджет 330,14 </w:t>
            </w:r>
            <w:proofErr w:type="spellStart"/>
            <w:r w:rsidRPr="00002F4E">
              <w:rPr>
                <w:bCs/>
                <w:sz w:val="28"/>
                <w:szCs w:val="28"/>
              </w:rPr>
              <w:t>тыс.руб</w:t>
            </w:r>
            <w:proofErr w:type="spellEnd"/>
            <w:r w:rsidRPr="00002F4E">
              <w:rPr>
                <w:bCs/>
                <w:sz w:val="28"/>
                <w:szCs w:val="28"/>
              </w:rPr>
              <w:t>.</w:t>
            </w:r>
          </w:p>
          <w:p w:rsidR="00234CA2" w:rsidRPr="00002F4E" w:rsidRDefault="00234CA2" w:rsidP="00BB1351">
            <w:pPr>
              <w:jc w:val="both"/>
              <w:rPr>
                <w:sz w:val="28"/>
                <w:szCs w:val="28"/>
              </w:rPr>
            </w:pPr>
            <w:r w:rsidRPr="00002F4E">
              <w:rPr>
                <w:sz w:val="28"/>
                <w:szCs w:val="28"/>
              </w:rPr>
              <w:t xml:space="preserve">2015 год – 0 </w:t>
            </w:r>
            <w:proofErr w:type="spellStart"/>
            <w:r w:rsidRPr="00002F4E">
              <w:rPr>
                <w:sz w:val="28"/>
                <w:szCs w:val="28"/>
              </w:rPr>
              <w:t>тыс.руб</w:t>
            </w:r>
            <w:proofErr w:type="spellEnd"/>
            <w:r w:rsidRPr="00002F4E">
              <w:rPr>
                <w:sz w:val="28"/>
                <w:szCs w:val="28"/>
              </w:rPr>
              <w:t>.</w:t>
            </w:r>
          </w:p>
          <w:p w:rsidR="00234CA2" w:rsidRPr="00002F4E" w:rsidRDefault="00234CA2" w:rsidP="00BB1351">
            <w:pPr>
              <w:jc w:val="both"/>
              <w:rPr>
                <w:sz w:val="28"/>
                <w:szCs w:val="28"/>
              </w:rPr>
            </w:pPr>
            <w:r w:rsidRPr="00002F4E">
              <w:rPr>
                <w:sz w:val="28"/>
                <w:szCs w:val="28"/>
              </w:rPr>
              <w:t>2016 год –49230,40916тыс.руб.</w:t>
            </w:r>
          </w:p>
          <w:p w:rsidR="00234CA2" w:rsidRPr="00002F4E" w:rsidRDefault="00234CA2" w:rsidP="00BB1351">
            <w:pPr>
              <w:autoSpaceDE w:val="0"/>
              <w:autoSpaceDN w:val="0"/>
              <w:adjustRightInd w:val="0"/>
              <w:rPr>
                <w:bCs/>
                <w:sz w:val="28"/>
                <w:szCs w:val="28"/>
              </w:rPr>
            </w:pPr>
            <w:r w:rsidRPr="00002F4E">
              <w:rPr>
                <w:sz w:val="28"/>
                <w:szCs w:val="28"/>
              </w:rPr>
              <w:t xml:space="preserve">из них </w:t>
            </w:r>
            <w:r w:rsidRPr="00002F4E">
              <w:rPr>
                <w:bCs/>
                <w:sz w:val="28"/>
                <w:szCs w:val="28"/>
              </w:rPr>
              <w:t xml:space="preserve">областной бюджет - 48147,60 </w:t>
            </w:r>
            <w:proofErr w:type="spellStart"/>
            <w:r w:rsidRPr="00002F4E">
              <w:rPr>
                <w:bCs/>
                <w:sz w:val="28"/>
                <w:szCs w:val="28"/>
              </w:rPr>
              <w:t>тыс.руб</w:t>
            </w:r>
            <w:proofErr w:type="spellEnd"/>
            <w:r w:rsidRPr="00002F4E">
              <w:rPr>
                <w:bCs/>
                <w:sz w:val="28"/>
                <w:szCs w:val="28"/>
              </w:rPr>
              <w:t>.</w:t>
            </w:r>
          </w:p>
          <w:p w:rsidR="00234CA2" w:rsidRPr="00002F4E" w:rsidRDefault="00234CA2" w:rsidP="00BB1351">
            <w:pPr>
              <w:jc w:val="both"/>
              <w:rPr>
                <w:sz w:val="28"/>
                <w:szCs w:val="28"/>
              </w:rPr>
            </w:pPr>
            <w:r w:rsidRPr="00002F4E">
              <w:rPr>
                <w:bCs/>
                <w:sz w:val="28"/>
                <w:szCs w:val="28"/>
              </w:rPr>
              <w:t xml:space="preserve">местный бюджет 1082,80916 </w:t>
            </w:r>
            <w:proofErr w:type="spellStart"/>
            <w:r w:rsidRPr="00002F4E">
              <w:rPr>
                <w:bCs/>
                <w:sz w:val="28"/>
                <w:szCs w:val="28"/>
              </w:rPr>
              <w:t>тыс.руб</w:t>
            </w:r>
            <w:proofErr w:type="spellEnd"/>
            <w:r w:rsidRPr="00002F4E">
              <w:rPr>
                <w:bCs/>
                <w:sz w:val="28"/>
                <w:szCs w:val="28"/>
              </w:rPr>
              <w:t>.</w:t>
            </w:r>
          </w:p>
          <w:p w:rsidR="00234CA2" w:rsidRPr="00002F4E" w:rsidRDefault="00234CA2" w:rsidP="00BB1351">
            <w:pPr>
              <w:autoSpaceDE w:val="0"/>
              <w:autoSpaceDN w:val="0"/>
              <w:adjustRightInd w:val="0"/>
              <w:rPr>
                <w:sz w:val="28"/>
                <w:szCs w:val="28"/>
              </w:rPr>
            </w:pPr>
            <w:r w:rsidRPr="00002F4E">
              <w:rPr>
                <w:sz w:val="28"/>
                <w:szCs w:val="28"/>
              </w:rPr>
              <w:t>2017 год –32073,061тыс.руб.</w:t>
            </w:r>
          </w:p>
          <w:p w:rsidR="00234CA2" w:rsidRPr="00002F4E" w:rsidRDefault="00234CA2" w:rsidP="00BB1351">
            <w:pPr>
              <w:autoSpaceDE w:val="0"/>
              <w:autoSpaceDN w:val="0"/>
              <w:adjustRightInd w:val="0"/>
              <w:rPr>
                <w:bCs/>
                <w:sz w:val="28"/>
                <w:szCs w:val="28"/>
              </w:rPr>
            </w:pPr>
            <w:r w:rsidRPr="00002F4E">
              <w:rPr>
                <w:sz w:val="28"/>
                <w:szCs w:val="28"/>
              </w:rPr>
              <w:t xml:space="preserve">из них </w:t>
            </w:r>
            <w:r w:rsidRPr="00002F4E">
              <w:rPr>
                <w:bCs/>
                <w:sz w:val="28"/>
                <w:szCs w:val="28"/>
              </w:rPr>
              <w:t xml:space="preserve">областной бюджет - 31311,6 </w:t>
            </w:r>
            <w:proofErr w:type="spellStart"/>
            <w:r w:rsidRPr="00002F4E">
              <w:rPr>
                <w:bCs/>
                <w:sz w:val="28"/>
                <w:szCs w:val="28"/>
              </w:rPr>
              <w:t>тыс.руб</w:t>
            </w:r>
            <w:proofErr w:type="spellEnd"/>
            <w:r w:rsidRPr="00002F4E">
              <w:rPr>
                <w:bCs/>
                <w:sz w:val="28"/>
                <w:szCs w:val="28"/>
              </w:rPr>
              <w:t>.</w:t>
            </w:r>
          </w:p>
          <w:p w:rsidR="00234CA2" w:rsidRPr="00002F4E" w:rsidRDefault="00234CA2" w:rsidP="00BB1351">
            <w:pPr>
              <w:jc w:val="both"/>
              <w:rPr>
                <w:bCs/>
                <w:sz w:val="28"/>
                <w:szCs w:val="28"/>
              </w:rPr>
            </w:pPr>
            <w:r w:rsidRPr="00002F4E">
              <w:rPr>
                <w:bCs/>
                <w:sz w:val="28"/>
                <w:szCs w:val="28"/>
              </w:rPr>
              <w:t xml:space="preserve">местный бюджет 761,461 </w:t>
            </w:r>
            <w:proofErr w:type="spellStart"/>
            <w:r w:rsidRPr="00002F4E">
              <w:rPr>
                <w:bCs/>
                <w:sz w:val="28"/>
                <w:szCs w:val="28"/>
              </w:rPr>
              <w:t>тыс.руб</w:t>
            </w:r>
            <w:proofErr w:type="spellEnd"/>
            <w:r w:rsidRPr="00002F4E">
              <w:rPr>
                <w:bCs/>
                <w:sz w:val="28"/>
                <w:szCs w:val="28"/>
              </w:rPr>
              <w:t>.</w:t>
            </w:r>
          </w:p>
          <w:p w:rsidR="00234CA2" w:rsidRPr="00B10A69" w:rsidRDefault="00234CA2" w:rsidP="00CA71D7">
            <w:pPr>
              <w:jc w:val="both"/>
              <w:rPr>
                <w:sz w:val="28"/>
                <w:szCs w:val="28"/>
              </w:rPr>
            </w:pPr>
          </w:p>
        </w:tc>
      </w:tr>
      <w:tr w:rsidR="00234CA2" w:rsidRPr="00B10A69" w:rsidTr="00A97CBC">
        <w:trPr>
          <w:cantSplit/>
          <w:trHeight w:val="1408"/>
        </w:trPr>
        <w:tc>
          <w:tcPr>
            <w:tcW w:w="3510" w:type="dxa"/>
            <w:vMerge/>
            <w:tcBorders>
              <w:left w:val="single" w:sz="6" w:space="0" w:color="auto"/>
              <w:right w:val="single" w:sz="6" w:space="0" w:color="auto"/>
            </w:tcBorders>
          </w:tcPr>
          <w:p w:rsidR="00234CA2" w:rsidRPr="005E2A0B" w:rsidRDefault="00234CA2" w:rsidP="00F201EA">
            <w:pPr>
              <w:autoSpaceDE w:val="0"/>
              <w:autoSpaceDN w:val="0"/>
              <w:adjustRightInd w:val="0"/>
              <w:rPr>
                <w:bCs/>
                <w:sz w:val="28"/>
                <w:szCs w:val="28"/>
              </w:rPr>
            </w:pPr>
          </w:p>
        </w:tc>
        <w:tc>
          <w:tcPr>
            <w:tcW w:w="6522" w:type="dxa"/>
            <w:tcBorders>
              <w:top w:val="single" w:sz="6" w:space="0" w:color="auto"/>
              <w:left w:val="single" w:sz="6" w:space="0" w:color="auto"/>
              <w:bottom w:val="single" w:sz="6" w:space="0" w:color="auto"/>
              <w:right w:val="single" w:sz="6" w:space="0" w:color="auto"/>
            </w:tcBorders>
          </w:tcPr>
          <w:p w:rsidR="00234CA2" w:rsidRPr="00C30DCC" w:rsidRDefault="00234CA2" w:rsidP="00F61C9C">
            <w:pPr>
              <w:autoSpaceDE w:val="0"/>
              <w:autoSpaceDN w:val="0"/>
              <w:adjustRightInd w:val="0"/>
              <w:rPr>
                <w:b/>
                <w:bCs/>
                <w:sz w:val="28"/>
                <w:szCs w:val="28"/>
              </w:rPr>
            </w:pPr>
            <w:r w:rsidRPr="00C30DCC">
              <w:rPr>
                <w:b/>
                <w:sz w:val="28"/>
                <w:szCs w:val="28"/>
              </w:rPr>
              <w:t xml:space="preserve">Второй этап: </w:t>
            </w:r>
            <w:r w:rsidR="00C30DCC">
              <w:rPr>
                <w:b/>
                <w:sz w:val="28"/>
                <w:szCs w:val="28"/>
              </w:rPr>
              <w:t>11697</w:t>
            </w:r>
            <w:r w:rsidRPr="00C30DCC">
              <w:rPr>
                <w:b/>
                <w:sz w:val="28"/>
                <w:szCs w:val="28"/>
              </w:rPr>
              <w:t>,</w:t>
            </w:r>
            <w:r w:rsidR="00430752" w:rsidRPr="00C30DCC">
              <w:rPr>
                <w:b/>
                <w:sz w:val="28"/>
                <w:szCs w:val="28"/>
              </w:rPr>
              <w:t xml:space="preserve">00079 </w:t>
            </w:r>
            <w:proofErr w:type="spellStart"/>
            <w:r w:rsidRPr="00C30DCC">
              <w:rPr>
                <w:b/>
                <w:bCs/>
                <w:sz w:val="28"/>
                <w:szCs w:val="28"/>
              </w:rPr>
              <w:t>тыс.руб</w:t>
            </w:r>
            <w:proofErr w:type="spellEnd"/>
            <w:r w:rsidRPr="00C30DCC">
              <w:rPr>
                <w:b/>
                <w:bCs/>
                <w:sz w:val="28"/>
                <w:szCs w:val="28"/>
              </w:rPr>
              <w:t>.</w:t>
            </w:r>
          </w:p>
          <w:p w:rsidR="00234CA2" w:rsidRPr="00C30DCC" w:rsidRDefault="00234CA2" w:rsidP="000F340E">
            <w:pPr>
              <w:autoSpaceDE w:val="0"/>
              <w:autoSpaceDN w:val="0"/>
              <w:adjustRightInd w:val="0"/>
              <w:rPr>
                <w:bCs/>
                <w:sz w:val="28"/>
                <w:szCs w:val="28"/>
              </w:rPr>
            </w:pPr>
            <w:r w:rsidRPr="00C30DCC">
              <w:rPr>
                <w:sz w:val="28"/>
                <w:szCs w:val="28"/>
              </w:rPr>
              <w:t xml:space="preserve">из них </w:t>
            </w:r>
            <w:r w:rsidRPr="00C30DCC">
              <w:rPr>
                <w:bCs/>
                <w:sz w:val="28"/>
                <w:szCs w:val="28"/>
              </w:rPr>
              <w:t>областной бюджет -7898,15658 тыс.</w:t>
            </w:r>
            <w:r w:rsidR="00335649">
              <w:rPr>
                <w:bCs/>
                <w:sz w:val="28"/>
                <w:szCs w:val="28"/>
              </w:rPr>
              <w:t xml:space="preserve"> </w:t>
            </w:r>
            <w:r w:rsidRPr="00C30DCC">
              <w:rPr>
                <w:bCs/>
                <w:sz w:val="28"/>
                <w:szCs w:val="28"/>
              </w:rPr>
              <w:t>руб.</w:t>
            </w:r>
          </w:p>
          <w:p w:rsidR="00234CA2" w:rsidRPr="00C30DCC" w:rsidRDefault="00234CA2" w:rsidP="000F340E">
            <w:pPr>
              <w:jc w:val="both"/>
              <w:rPr>
                <w:sz w:val="28"/>
                <w:szCs w:val="28"/>
              </w:rPr>
            </w:pPr>
            <w:r w:rsidRPr="00C30DCC">
              <w:rPr>
                <w:bCs/>
                <w:sz w:val="28"/>
                <w:szCs w:val="28"/>
              </w:rPr>
              <w:t xml:space="preserve">местный бюджет </w:t>
            </w:r>
            <w:r w:rsidR="00C30DCC">
              <w:rPr>
                <w:bCs/>
                <w:sz w:val="28"/>
                <w:szCs w:val="28"/>
              </w:rPr>
              <w:t>3798</w:t>
            </w:r>
            <w:r w:rsidRPr="00C30DCC">
              <w:rPr>
                <w:bCs/>
                <w:sz w:val="28"/>
                <w:szCs w:val="28"/>
              </w:rPr>
              <w:t>,84</w:t>
            </w:r>
            <w:r w:rsidR="00542690" w:rsidRPr="00C30DCC">
              <w:rPr>
                <w:bCs/>
                <w:sz w:val="28"/>
                <w:szCs w:val="28"/>
              </w:rPr>
              <w:t>4</w:t>
            </w:r>
            <w:r w:rsidRPr="00C30DCC">
              <w:rPr>
                <w:bCs/>
                <w:sz w:val="28"/>
                <w:szCs w:val="28"/>
              </w:rPr>
              <w:t>21 тыс.</w:t>
            </w:r>
            <w:r w:rsidR="00335649">
              <w:rPr>
                <w:bCs/>
                <w:sz w:val="28"/>
                <w:szCs w:val="28"/>
              </w:rPr>
              <w:t xml:space="preserve"> </w:t>
            </w:r>
            <w:r w:rsidRPr="00C30DCC">
              <w:rPr>
                <w:bCs/>
                <w:sz w:val="28"/>
                <w:szCs w:val="28"/>
              </w:rPr>
              <w:t>руб.</w:t>
            </w:r>
          </w:p>
          <w:p w:rsidR="00234CA2" w:rsidRPr="00C30DCC" w:rsidRDefault="00234CA2" w:rsidP="007D1ACB">
            <w:pPr>
              <w:jc w:val="both"/>
              <w:rPr>
                <w:sz w:val="28"/>
                <w:szCs w:val="28"/>
              </w:rPr>
            </w:pPr>
            <w:r w:rsidRPr="00C30DCC">
              <w:rPr>
                <w:sz w:val="28"/>
                <w:szCs w:val="28"/>
              </w:rPr>
              <w:t xml:space="preserve">2018 год – </w:t>
            </w:r>
            <w:r w:rsidR="00C30DCC">
              <w:rPr>
                <w:sz w:val="28"/>
                <w:szCs w:val="28"/>
              </w:rPr>
              <w:t>9995</w:t>
            </w:r>
            <w:r w:rsidRPr="00C30DCC">
              <w:rPr>
                <w:sz w:val="28"/>
                <w:szCs w:val="28"/>
              </w:rPr>
              <w:t>,00079 тыс.</w:t>
            </w:r>
            <w:r w:rsidR="00335649">
              <w:rPr>
                <w:sz w:val="28"/>
                <w:szCs w:val="28"/>
              </w:rPr>
              <w:t xml:space="preserve"> </w:t>
            </w:r>
            <w:r w:rsidRPr="00C30DCC">
              <w:rPr>
                <w:sz w:val="28"/>
                <w:szCs w:val="28"/>
              </w:rPr>
              <w:t>руб.</w:t>
            </w:r>
          </w:p>
          <w:p w:rsidR="00234CA2" w:rsidRPr="00C30DCC" w:rsidRDefault="00234CA2" w:rsidP="00992943">
            <w:pPr>
              <w:autoSpaceDE w:val="0"/>
              <w:autoSpaceDN w:val="0"/>
              <w:adjustRightInd w:val="0"/>
              <w:rPr>
                <w:bCs/>
                <w:sz w:val="28"/>
                <w:szCs w:val="28"/>
              </w:rPr>
            </w:pPr>
            <w:r w:rsidRPr="00C30DCC">
              <w:rPr>
                <w:sz w:val="28"/>
                <w:szCs w:val="28"/>
              </w:rPr>
              <w:t xml:space="preserve">из них </w:t>
            </w:r>
            <w:r w:rsidRPr="00C30DCC">
              <w:rPr>
                <w:bCs/>
                <w:sz w:val="28"/>
                <w:szCs w:val="28"/>
              </w:rPr>
              <w:t>областной бюджет - 7898,15658 тыс.</w:t>
            </w:r>
            <w:r w:rsidR="00335649">
              <w:rPr>
                <w:bCs/>
                <w:sz w:val="28"/>
                <w:szCs w:val="28"/>
              </w:rPr>
              <w:t xml:space="preserve"> </w:t>
            </w:r>
            <w:r w:rsidRPr="00C30DCC">
              <w:rPr>
                <w:bCs/>
                <w:sz w:val="28"/>
                <w:szCs w:val="28"/>
              </w:rPr>
              <w:t>руб.</w:t>
            </w:r>
          </w:p>
          <w:p w:rsidR="00234CA2" w:rsidRPr="00C30DCC" w:rsidRDefault="00234CA2" w:rsidP="00992943">
            <w:pPr>
              <w:jc w:val="both"/>
              <w:rPr>
                <w:sz w:val="28"/>
                <w:szCs w:val="28"/>
              </w:rPr>
            </w:pPr>
            <w:r w:rsidRPr="00C30DCC">
              <w:rPr>
                <w:bCs/>
                <w:sz w:val="28"/>
                <w:szCs w:val="28"/>
              </w:rPr>
              <w:t xml:space="preserve">местный бюджет </w:t>
            </w:r>
            <w:r w:rsidR="00B54A7B" w:rsidRPr="00C30DCC">
              <w:rPr>
                <w:bCs/>
                <w:sz w:val="28"/>
                <w:szCs w:val="28"/>
              </w:rPr>
              <w:t>2096</w:t>
            </w:r>
            <w:r w:rsidRPr="00C30DCC">
              <w:rPr>
                <w:bCs/>
                <w:sz w:val="28"/>
                <w:szCs w:val="28"/>
              </w:rPr>
              <w:t>,84421 тыс.</w:t>
            </w:r>
            <w:r w:rsidR="00335649">
              <w:rPr>
                <w:bCs/>
                <w:sz w:val="28"/>
                <w:szCs w:val="28"/>
              </w:rPr>
              <w:t xml:space="preserve"> </w:t>
            </w:r>
            <w:r w:rsidRPr="00C30DCC">
              <w:rPr>
                <w:bCs/>
                <w:sz w:val="28"/>
                <w:szCs w:val="28"/>
              </w:rPr>
              <w:t>руб.</w:t>
            </w:r>
          </w:p>
          <w:p w:rsidR="00234CA2" w:rsidRPr="00C30DCC" w:rsidRDefault="00234CA2" w:rsidP="007D1ACB">
            <w:pPr>
              <w:jc w:val="both"/>
              <w:rPr>
                <w:sz w:val="28"/>
                <w:szCs w:val="28"/>
              </w:rPr>
            </w:pPr>
            <w:r w:rsidRPr="00C30DCC">
              <w:rPr>
                <w:sz w:val="28"/>
                <w:szCs w:val="28"/>
              </w:rPr>
              <w:t>2019 год – 1500 тыс.</w:t>
            </w:r>
            <w:r w:rsidR="00335649">
              <w:rPr>
                <w:sz w:val="28"/>
                <w:szCs w:val="28"/>
              </w:rPr>
              <w:t xml:space="preserve"> </w:t>
            </w:r>
            <w:r w:rsidRPr="00C30DCC">
              <w:rPr>
                <w:sz w:val="28"/>
                <w:szCs w:val="28"/>
              </w:rPr>
              <w:t>руб.</w:t>
            </w:r>
          </w:p>
          <w:p w:rsidR="00234CA2" w:rsidRPr="00C30DCC" w:rsidRDefault="00234CA2" w:rsidP="007D1ACB">
            <w:pPr>
              <w:jc w:val="both"/>
              <w:rPr>
                <w:sz w:val="28"/>
                <w:szCs w:val="28"/>
              </w:rPr>
            </w:pPr>
            <w:r w:rsidRPr="00C30DCC">
              <w:rPr>
                <w:sz w:val="28"/>
                <w:szCs w:val="28"/>
              </w:rPr>
              <w:t xml:space="preserve">из них </w:t>
            </w:r>
            <w:r w:rsidRPr="00C30DCC">
              <w:rPr>
                <w:bCs/>
                <w:sz w:val="28"/>
                <w:szCs w:val="28"/>
              </w:rPr>
              <w:t xml:space="preserve">местный бюджет - </w:t>
            </w:r>
            <w:r w:rsidRPr="00C30DCC">
              <w:rPr>
                <w:sz w:val="28"/>
                <w:szCs w:val="28"/>
              </w:rPr>
              <w:t>1500 тыс.</w:t>
            </w:r>
            <w:r w:rsidR="00335649">
              <w:rPr>
                <w:sz w:val="28"/>
                <w:szCs w:val="28"/>
              </w:rPr>
              <w:t xml:space="preserve"> </w:t>
            </w:r>
            <w:r w:rsidRPr="00C30DCC">
              <w:rPr>
                <w:sz w:val="28"/>
                <w:szCs w:val="28"/>
              </w:rPr>
              <w:t>руб.</w:t>
            </w:r>
          </w:p>
          <w:p w:rsidR="00234CA2" w:rsidRPr="00C30DCC" w:rsidRDefault="00234CA2" w:rsidP="00A92322">
            <w:pPr>
              <w:jc w:val="both"/>
              <w:rPr>
                <w:sz w:val="28"/>
                <w:szCs w:val="28"/>
              </w:rPr>
            </w:pPr>
            <w:r w:rsidRPr="00C30DCC">
              <w:rPr>
                <w:sz w:val="28"/>
                <w:szCs w:val="28"/>
              </w:rPr>
              <w:t xml:space="preserve">2020 год – </w:t>
            </w:r>
            <w:r w:rsidR="00E3271D" w:rsidRPr="00C30DCC">
              <w:rPr>
                <w:sz w:val="28"/>
                <w:szCs w:val="28"/>
              </w:rPr>
              <w:t xml:space="preserve">0 </w:t>
            </w:r>
            <w:r w:rsidRPr="00C30DCC">
              <w:rPr>
                <w:sz w:val="28"/>
                <w:szCs w:val="28"/>
              </w:rPr>
              <w:t>тыс.</w:t>
            </w:r>
            <w:r w:rsidR="00335649">
              <w:rPr>
                <w:sz w:val="28"/>
                <w:szCs w:val="28"/>
              </w:rPr>
              <w:t xml:space="preserve"> </w:t>
            </w:r>
            <w:r w:rsidRPr="00C30DCC">
              <w:rPr>
                <w:sz w:val="28"/>
                <w:szCs w:val="28"/>
              </w:rPr>
              <w:t>руб.</w:t>
            </w:r>
          </w:p>
          <w:p w:rsidR="00234CA2" w:rsidRPr="00C30DCC" w:rsidRDefault="00234CA2" w:rsidP="00A92322">
            <w:pPr>
              <w:jc w:val="both"/>
              <w:rPr>
                <w:sz w:val="28"/>
                <w:szCs w:val="28"/>
              </w:rPr>
            </w:pPr>
            <w:r w:rsidRPr="00C30DCC">
              <w:rPr>
                <w:sz w:val="28"/>
                <w:szCs w:val="28"/>
              </w:rPr>
              <w:t>из них</w:t>
            </w:r>
            <w:r w:rsidRPr="00C30DCC">
              <w:rPr>
                <w:bCs/>
                <w:sz w:val="28"/>
                <w:szCs w:val="28"/>
              </w:rPr>
              <w:t xml:space="preserve"> местный бюджет -</w:t>
            </w:r>
            <w:r w:rsidR="00B54A7B" w:rsidRPr="00C30DCC">
              <w:rPr>
                <w:bCs/>
                <w:sz w:val="28"/>
                <w:szCs w:val="28"/>
              </w:rPr>
              <w:t xml:space="preserve"> </w:t>
            </w:r>
            <w:r w:rsidR="00B54A7B" w:rsidRPr="00C30DCC">
              <w:rPr>
                <w:sz w:val="28"/>
                <w:szCs w:val="28"/>
              </w:rPr>
              <w:t xml:space="preserve">0 </w:t>
            </w:r>
            <w:r w:rsidRPr="00C30DCC">
              <w:rPr>
                <w:sz w:val="28"/>
                <w:szCs w:val="28"/>
              </w:rPr>
              <w:t>тыс.</w:t>
            </w:r>
            <w:r w:rsidR="00335649">
              <w:rPr>
                <w:sz w:val="28"/>
                <w:szCs w:val="28"/>
              </w:rPr>
              <w:t xml:space="preserve"> </w:t>
            </w:r>
            <w:r w:rsidRPr="00C30DCC">
              <w:rPr>
                <w:sz w:val="28"/>
                <w:szCs w:val="28"/>
              </w:rPr>
              <w:t>руб.</w:t>
            </w:r>
          </w:p>
          <w:p w:rsidR="00234CA2" w:rsidRPr="00C30DCC" w:rsidRDefault="00234CA2" w:rsidP="003B74C8">
            <w:pPr>
              <w:jc w:val="both"/>
              <w:rPr>
                <w:sz w:val="28"/>
                <w:szCs w:val="28"/>
              </w:rPr>
            </w:pPr>
            <w:r w:rsidRPr="00C30DCC">
              <w:rPr>
                <w:sz w:val="28"/>
                <w:szCs w:val="28"/>
              </w:rPr>
              <w:t xml:space="preserve">2021 год – </w:t>
            </w:r>
            <w:r w:rsidR="00C30DCC">
              <w:rPr>
                <w:sz w:val="28"/>
                <w:szCs w:val="28"/>
              </w:rPr>
              <w:t xml:space="preserve">202 </w:t>
            </w:r>
            <w:r w:rsidRPr="00C30DCC">
              <w:rPr>
                <w:sz w:val="28"/>
                <w:szCs w:val="28"/>
              </w:rPr>
              <w:t>тыс.</w:t>
            </w:r>
            <w:r w:rsidR="00335649">
              <w:rPr>
                <w:sz w:val="28"/>
                <w:szCs w:val="28"/>
              </w:rPr>
              <w:t xml:space="preserve"> </w:t>
            </w:r>
            <w:r w:rsidRPr="00C30DCC">
              <w:rPr>
                <w:sz w:val="28"/>
                <w:szCs w:val="28"/>
              </w:rPr>
              <w:t>руб.</w:t>
            </w:r>
          </w:p>
          <w:p w:rsidR="00234CA2" w:rsidRPr="005E2A0B" w:rsidRDefault="00234CA2" w:rsidP="00F201EA">
            <w:pPr>
              <w:jc w:val="both"/>
              <w:rPr>
                <w:sz w:val="28"/>
                <w:szCs w:val="28"/>
              </w:rPr>
            </w:pPr>
            <w:r w:rsidRPr="00C30DCC">
              <w:rPr>
                <w:sz w:val="28"/>
                <w:szCs w:val="28"/>
              </w:rPr>
              <w:t>из них</w:t>
            </w:r>
            <w:r w:rsidRPr="00C30DCC">
              <w:rPr>
                <w:bCs/>
                <w:sz w:val="28"/>
                <w:szCs w:val="28"/>
              </w:rPr>
              <w:t xml:space="preserve"> местный бюджет </w:t>
            </w:r>
            <w:r w:rsidR="00C30DCC">
              <w:rPr>
                <w:bCs/>
                <w:sz w:val="28"/>
                <w:szCs w:val="28"/>
              </w:rPr>
              <w:t>–</w:t>
            </w:r>
            <w:r w:rsidRPr="00C30DCC">
              <w:rPr>
                <w:sz w:val="28"/>
                <w:szCs w:val="28"/>
              </w:rPr>
              <w:t xml:space="preserve"> </w:t>
            </w:r>
            <w:r w:rsidR="00C30DCC">
              <w:rPr>
                <w:sz w:val="28"/>
                <w:szCs w:val="28"/>
              </w:rPr>
              <w:t xml:space="preserve">202 </w:t>
            </w:r>
            <w:r w:rsidRPr="00C30DCC">
              <w:rPr>
                <w:sz w:val="28"/>
                <w:szCs w:val="28"/>
              </w:rPr>
              <w:t>тыс.</w:t>
            </w:r>
            <w:r w:rsidR="00335649">
              <w:rPr>
                <w:sz w:val="28"/>
                <w:szCs w:val="28"/>
              </w:rPr>
              <w:t xml:space="preserve"> </w:t>
            </w:r>
            <w:r w:rsidRPr="00C30DCC">
              <w:rPr>
                <w:sz w:val="28"/>
                <w:szCs w:val="28"/>
              </w:rPr>
              <w:t>руб.</w:t>
            </w:r>
          </w:p>
        </w:tc>
      </w:tr>
      <w:tr w:rsidR="00234CA2" w:rsidRPr="00B10A69" w:rsidTr="00A97CBC">
        <w:trPr>
          <w:cantSplit/>
          <w:trHeight w:val="1408"/>
        </w:trPr>
        <w:tc>
          <w:tcPr>
            <w:tcW w:w="3510" w:type="dxa"/>
            <w:vMerge/>
            <w:tcBorders>
              <w:left w:val="single" w:sz="6" w:space="0" w:color="auto"/>
              <w:bottom w:val="single" w:sz="6" w:space="0" w:color="auto"/>
              <w:right w:val="single" w:sz="6" w:space="0" w:color="auto"/>
            </w:tcBorders>
          </w:tcPr>
          <w:p w:rsidR="00234CA2" w:rsidRPr="005E2A0B" w:rsidRDefault="00234CA2" w:rsidP="00F201EA">
            <w:pPr>
              <w:autoSpaceDE w:val="0"/>
              <w:autoSpaceDN w:val="0"/>
              <w:adjustRightInd w:val="0"/>
              <w:rPr>
                <w:bCs/>
                <w:sz w:val="28"/>
                <w:szCs w:val="28"/>
              </w:rPr>
            </w:pPr>
          </w:p>
        </w:tc>
        <w:tc>
          <w:tcPr>
            <w:tcW w:w="6522" w:type="dxa"/>
            <w:tcBorders>
              <w:top w:val="single" w:sz="6" w:space="0" w:color="auto"/>
              <w:left w:val="single" w:sz="6" w:space="0" w:color="auto"/>
              <w:bottom w:val="single" w:sz="6" w:space="0" w:color="auto"/>
              <w:right w:val="single" w:sz="6" w:space="0" w:color="auto"/>
            </w:tcBorders>
          </w:tcPr>
          <w:p w:rsidR="00234CA2" w:rsidRPr="00002F4E" w:rsidRDefault="00234CA2" w:rsidP="00234CA2">
            <w:pPr>
              <w:autoSpaceDE w:val="0"/>
              <w:autoSpaceDN w:val="0"/>
              <w:adjustRightInd w:val="0"/>
              <w:rPr>
                <w:b/>
                <w:bCs/>
                <w:sz w:val="28"/>
                <w:szCs w:val="28"/>
              </w:rPr>
            </w:pPr>
            <w:r>
              <w:rPr>
                <w:b/>
                <w:sz w:val="28"/>
                <w:szCs w:val="28"/>
              </w:rPr>
              <w:t>Третий</w:t>
            </w:r>
            <w:r w:rsidRPr="00002F4E">
              <w:rPr>
                <w:b/>
                <w:sz w:val="28"/>
                <w:szCs w:val="28"/>
              </w:rPr>
              <w:t xml:space="preserve"> этап: </w:t>
            </w:r>
            <w:r w:rsidR="00C30DCC">
              <w:rPr>
                <w:b/>
                <w:sz w:val="28"/>
                <w:szCs w:val="28"/>
              </w:rPr>
              <w:t>404</w:t>
            </w:r>
            <w:r>
              <w:rPr>
                <w:b/>
                <w:sz w:val="28"/>
                <w:szCs w:val="28"/>
              </w:rPr>
              <w:t xml:space="preserve"> </w:t>
            </w:r>
            <w:r w:rsidRPr="00002F4E">
              <w:rPr>
                <w:b/>
                <w:bCs/>
                <w:sz w:val="28"/>
                <w:szCs w:val="28"/>
              </w:rPr>
              <w:t>тыс.</w:t>
            </w:r>
            <w:r w:rsidR="00335649">
              <w:rPr>
                <w:b/>
                <w:bCs/>
                <w:sz w:val="28"/>
                <w:szCs w:val="28"/>
              </w:rPr>
              <w:t xml:space="preserve"> </w:t>
            </w:r>
            <w:r w:rsidRPr="00002F4E">
              <w:rPr>
                <w:b/>
                <w:bCs/>
                <w:sz w:val="28"/>
                <w:szCs w:val="28"/>
              </w:rPr>
              <w:t>руб.</w:t>
            </w:r>
          </w:p>
          <w:p w:rsidR="00234CA2" w:rsidRPr="00002F4E" w:rsidRDefault="00234CA2" w:rsidP="00234CA2">
            <w:pPr>
              <w:autoSpaceDE w:val="0"/>
              <w:autoSpaceDN w:val="0"/>
              <w:adjustRightInd w:val="0"/>
              <w:rPr>
                <w:bCs/>
                <w:sz w:val="28"/>
                <w:szCs w:val="28"/>
              </w:rPr>
            </w:pPr>
            <w:r w:rsidRPr="00002F4E">
              <w:rPr>
                <w:sz w:val="28"/>
                <w:szCs w:val="28"/>
              </w:rPr>
              <w:t xml:space="preserve">из них </w:t>
            </w:r>
            <w:r w:rsidRPr="00002F4E">
              <w:rPr>
                <w:bCs/>
                <w:sz w:val="28"/>
                <w:szCs w:val="28"/>
              </w:rPr>
              <w:t>областной бюджет -</w:t>
            </w:r>
            <w:r w:rsidR="00335649">
              <w:rPr>
                <w:bCs/>
                <w:sz w:val="28"/>
                <w:szCs w:val="28"/>
              </w:rPr>
              <w:t xml:space="preserve"> </w:t>
            </w:r>
            <w:r>
              <w:rPr>
                <w:bCs/>
                <w:sz w:val="28"/>
                <w:szCs w:val="28"/>
              </w:rPr>
              <w:t>0</w:t>
            </w:r>
            <w:r w:rsidRPr="00002F4E">
              <w:rPr>
                <w:bCs/>
                <w:sz w:val="28"/>
                <w:szCs w:val="28"/>
              </w:rPr>
              <w:t>тыс.</w:t>
            </w:r>
            <w:r w:rsidR="00335649">
              <w:rPr>
                <w:bCs/>
                <w:sz w:val="28"/>
                <w:szCs w:val="28"/>
              </w:rPr>
              <w:t xml:space="preserve"> </w:t>
            </w:r>
            <w:r w:rsidRPr="00002F4E">
              <w:rPr>
                <w:bCs/>
                <w:sz w:val="28"/>
                <w:szCs w:val="28"/>
              </w:rPr>
              <w:t>руб.</w:t>
            </w:r>
          </w:p>
          <w:p w:rsidR="00234CA2" w:rsidRPr="00002F4E" w:rsidRDefault="00234CA2" w:rsidP="00234CA2">
            <w:pPr>
              <w:jc w:val="both"/>
              <w:rPr>
                <w:sz w:val="28"/>
                <w:szCs w:val="28"/>
              </w:rPr>
            </w:pPr>
            <w:r w:rsidRPr="00002F4E">
              <w:rPr>
                <w:bCs/>
                <w:sz w:val="28"/>
                <w:szCs w:val="28"/>
              </w:rPr>
              <w:t xml:space="preserve">местный бюджет </w:t>
            </w:r>
            <w:r w:rsidR="00C30DCC">
              <w:rPr>
                <w:sz w:val="28"/>
                <w:szCs w:val="28"/>
              </w:rPr>
              <w:t xml:space="preserve">202 </w:t>
            </w:r>
            <w:r w:rsidRPr="00002F4E">
              <w:rPr>
                <w:bCs/>
                <w:sz w:val="28"/>
                <w:szCs w:val="28"/>
              </w:rPr>
              <w:t>тыс.</w:t>
            </w:r>
            <w:r w:rsidR="00335649">
              <w:rPr>
                <w:bCs/>
                <w:sz w:val="28"/>
                <w:szCs w:val="28"/>
              </w:rPr>
              <w:t xml:space="preserve"> </w:t>
            </w:r>
            <w:r w:rsidRPr="00002F4E">
              <w:rPr>
                <w:bCs/>
                <w:sz w:val="28"/>
                <w:szCs w:val="28"/>
              </w:rPr>
              <w:t>руб.</w:t>
            </w:r>
          </w:p>
          <w:p w:rsidR="00234CA2" w:rsidRPr="00002F4E" w:rsidRDefault="00234CA2" w:rsidP="00234CA2">
            <w:pPr>
              <w:jc w:val="both"/>
              <w:rPr>
                <w:sz w:val="28"/>
                <w:szCs w:val="28"/>
              </w:rPr>
            </w:pPr>
            <w:r w:rsidRPr="00002F4E">
              <w:rPr>
                <w:sz w:val="28"/>
                <w:szCs w:val="28"/>
              </w:rPr>
              <w:t>20</w:t>
            </w:r>
            <w:r>
              <w:rPr>
                <w:sz w:val="28"/>
                <w:szCs w:val="28"/>
              </w:rPr>
              <w:t>22</w:t>
            </w:r>
            <w:r w:rsidRPr="00002F4E">
              <w:rPr>
                <w:sz w:val="28"/>
                <w:szCs w:val="28"/>
              </w:rPr>
              <w:t xml:space="preserve"> год – </w:t>
            </w:r>
            <w:r w:rsidR="00C30DCC">
              <w:rPr>
                <w:sz w:val="28"/>
                <w:szCs w:val="28"/>
              </w:rPr>
              <w:t xml:space="preserve"> 202 </w:t>
            </w:r>
            <w:r w:rsidRPr="00002F4E">
              <w:rPr>
                <w:sz w:val="28"/>
                <w:szCs w:val="28"/>
              </w:rPr>
              <w:t>тыс.</w:t>
            </w:r>
            <w:r w:rsidR="00335649">
              <w:rPr>
                <w:sz w:val="28"/>
                <w:szCs w:val="28"/>
              </w:rPr>
              <w:t xml:space="preserve"> </w:t>
            </w:r>
            <w:r w:rsidRPr="00002F4E">
              <w:rPr>
                <w:sz w:val="28"/>
                <w:szCs w:val="28"/>
              </w:rPr>
              <w:t>руб.</w:t>
            </w:r>
          </w:p>
          <w:p w:rsidR="00234CA2" w:rsidRPr="00002F4E" w:rsidRDefault="00234CA2" w:rsidP="00234CA2">
            <w:pPr>
              <w:autoSpaceDE w:val="0"/>
              <w:autoSpaceDN w:val="0"/>
              <w:adjustRightInd w:val="0"/>
              <w:rPr>
                <w:sz w:val="28"/>
                <w:szCs w:val="28"/>
              </w:rPr>
            </w:pPr>
            <w:r w:rsidRPr="00002F4E">
              <w:rPr>
                <w:sz w:val="28"/>
                <w:szCs w:val="28"/>
              </w:rPr>
              <w:t xml:space="preserve">из них </w:t>
            </w:r>
            <w:r w:rsidRPr="00002F4E">
              <w:rPr>
                <w:bCs/>
                <w:sz w:val="28"/>
                <w:szCs w:val="28"/>
              </w:rPr>
              <w:t xml:space="preserve">местный бюджет </w:t>
            </w:r>
            <w:r w:rsidR="00C30DCC">
              <w:rPr>
                <w:sz w:val="28"/>
                <w:szCs w:val="28"/>
              </w:rPr>
              <w:t xml:space="preserve">202 </w:t>
            </w:r>
            <w:r w:rsidRPr="00002F4E">
              <w:rPr>
                <w:bCs/>
                <w:sz w:val="28"/>
                <w:szCs w:val="28"/>
              </w:rPr>
              <w:t>тыс.</w:t>
            </w:r>
            <w:r w:rsidR="00335649">
              <w:rPr>
                <w:bCs/>
                <w:sz w:val="28"/>
                <w:szCs w:val="28"/>
              </w:rPr>
              <w:t xml:space="preserve"> </w:t>
            </w:r>
            <w:r w:rsidRPr="00002F4E">
              <w:rPr>
                <w:bCs/>
                <w:sz w:val="28"/>
                <w:szCs w:val="28"/>
              </w:rPr>
              <w:t>руб.</w:t>
            </w:r>
          </w:p>
          <w:p w:rsidR="00234CA2" w:rsidRPr="00002F4E" w:rsidRDefault="00234CA2" w:rsidP="00234CA2">
            <w:pPr>
              <w:jc w:val="both"/>
              <w:rPr>
                <w:sz w:val="28"/>
                <w:szCs w:val="28"/>
              </w:rPr>
            </w:pPr>
            <w:r w:rsidRPr="00002F4E">
              <w:rPr>
                <w:sz w:val="28"/>
                <w:szCs w:val="28"/>
              </w:rPr>
              <w:t>20</w:t>
            </w:r>
            <w:r>
              <w:rPr>
                <w:sz w:val="28"/>
                <w:szCs w:val="28"/>
              </w:rPr>
              <w:t>23</w:t>
            </w:r>
            <w:r w:rsidRPr="00002F4E">
              <w:rPr>
                <w:sz w:val="28"/>
                <w:szCs w:val="28"/>
              </w:rPr>
              <w:t xml:space="preserve"> год – </w:t>
            </w:r>
            <w:r w:rsidR="00C30DCC">
              <w:rPr>
                <w:sz w:val="28"/>
                <w:szCs w:val="28"/>
              </w:rPr>
              <w:t>202</w:t>
            </w:r>
            <w:r w:rsidRPr="00002F4E">
              <w:rPr>
                <w:sz w:val="28"/>
                <w:szCs w:val="28"/>
              </w:rPr>
              <w:t xml:space="preserve"> тыс.</w:t>
            </w:r>
            <w:r w:rsidR="00335649">
              <w:rPr>
                <w:sz w:val="28"/>
                <w:szCs w:val="28"/>
              </w:rPr>
              <w:t xml:space="preserve"> </w:t>
            </w:r>
            <w:r w:rsidRPr="00002F4E">
              <w:rPr>
                <w:sz w:val="28"/>
                <w:szCs w:val="28"/>
              </w:rPr>
              <w:t>руб.</w:t>
            </w:r>
          </w:p>
          <w:p w:rsidR="00234CA2" w:rsidRPr="00002F4E" w:rsidRDefault="00234CA2" w:rsidP="00234CA2">
            <w:pPr>
              <w:jc w:val="both"/>
              <w:rPr>
                <w:sz w:val="28"/>
                <w:szCs w:val="28"/>
              </w:rPr>
            </w:pPr>
            <w:r w:rsidRPr="00002F4E">
              <w:rPr>
                <w:sz w:val="28"/>
                <w:szCs w:val="28"/>
              </w:rPr>
              <w:t xml:space="preserve">из них </w:t>
            </w:r>
            <w:r w:rsidRPr="00002F4E">
              <w:rPr>
                <w:bCs/>
                <w:sz w:val="28"/>
                <w:szCs w:val="28"/>
              </w:rPr>
              <w:t xml:space="preserve">местный бюджет - </w:t>
            </w:r>
            <w:r w:rsidRPr="00002F4E">
              <w:rPr>
                <w:sz w:val="28"/>
                <w:szCs w:val="28"/>
              </w:rPr>
              <w:t>0 тыс.</w:t>
            </w:r>
            <w:r w:rsidR="00335649">
              <w:rPr>
                <w:sz w:val="28"/>
                <w:szCs w:val="28"/>
              </w:rPr>
              <w:t xml:space="preserve"> </w:t>
            </w:r>
            <w:r w:rsidRPr="00002F4E">
              <w:rPr>
                <w:sz w:val="28"/>
                <w:szCs w:val="28"/>
              </w:rPr>
              <w:t>руб.</w:t>
            </w:r>
          </w:p>
          <w:p w:rsidR="00234CA2" w:rsidRPr="00002F4E" w:rsidRDefault="00234CA2" w:rsidP="00234CA2">
            <w:pPr>
              <w:jc w:val="both"/>
              <w:rPr>
                <w:sz w:val="28"/>
                <w:szCs w:val="28"/>
              </w:rPr>
            </w:pPr>
            <w:r w:rsidRPr="00002F4E">
              <w:rPr>
                <w:sz w:val="28"/>
                <w:szCs w:val="28"/>
              </w:rPr>
              <w:t>202</w:t>
            </w:r>
            <w:r>
              <w:rPr>
                <w:sz w:val="28"/>
                <w:szCs w:val="28"/>
              </w:rPr>
              <w:t>4</w:t>
            </w:r>
            <w:r w:rsidRPr="00002F4E">
              <w:rPr>
                <w:sz w:val="28"/>
                <w:szCs w:val="28"/>
              </w:rPr>
              <w:t xml:space="preserve"> год – 0 тыс.</w:t>
            </w:r>
            <w:r w:rsidR="00335649">
              <w:rPr>
                <w:sz w:val="28"/>
                <w:szCs w:val="28"/>
              </w:rPr>
              <w:t xml:space="preserve"> </w:t>
            </w:r>
            <w:r w:rsidRPr="00002F4E">
              <w:rPr>
                <w:sz w:val="28"/>
                <w:szCs w:val="28"/>
              </w:rPr>
              <w:t>руб.</w:t>
            </w:r>
          </w:p>
          <w:p w:rsidR="00234CA2" w:rsidRPr="00002F4E" w:rsidRDefault="00234CA2" w:rsidP="00234CA2">
            <w:pPr>
              <w:jc w:val="both"/>
              <w:rPr>
                <w:sz w:val="28"/>
                <w:szCs w:val="28"/>
              </w:rPr>
            </w:pPr>
            <w:r w:rsidRPr="00002F4E">
              <w:rPr>
                <w:sz w:val="28"/>
                <w:szCs w:val="28"/>
              </w:rPr>
              <w:t>из них</w:t>
            </w:r>
            <w:r w:rsidRPr="00002F4E">
              <w:rPr>
                <w:bCs/>
                <w:sz w:val="28"/>
                <w:szCs w:val="28"/>
              </w:rPr>
              <w:t xml:space="preserve"> местный бюджет -</w:t>
            </w:r>
            <w:r w:rsidRPr="00002F4E">
              <w:rPr>
                <w:sz w:val="28"/>
                <w:szCs w:val="28"/>
              </w:rPr>
              <w:t xml:space="preserve"> 0 тыс.</w:t>
            </w:r>
            <w:r w:rsidR="00335649">
              <w:rPr>
                <w:sz w:val="28"/>
                <w:szCs w:val="28"/>
              </w:rPr>
              <w:t xml:space="preserve"> </w:t>
            </w:r>
            <w:r w:rsidRPr="00002F4E">
              <w:rPr>
                <w:sz w:val="28"/>
                <w:szCs w:val="28"/>
              </w:rPr>
              <w:t>руб.</w:t>
            </w:r>
          </w:p>
          <w:p w:rsidR="00234CA2" w:rsidRPr="00002F4E" w:rsidRDefault="00234CA2" w:rsidP="00234CA2">
            <w:pPr>
              <w:jc w:val="both"/>
              <w:rPr>
                <w:sz w:val="28"/>
                <w:szCs w:val="28"/>
              </w:rPr>
            </w:pPr>
            <w:r w:rsidRPr="00002F4E">
              <w:rPr>
                <w:sz w:val="28"/>
                <w:szCs w:val="28"/>
              </w:rPr>
              <w:t>202</w:t>
            </w:r>
            <w:r>
              <w:rPr>
                <w:sz w:val="28"/>
                <w:szCs w:val="28"/>
              </w:rPr>
              <w:t>5</w:t>
            </w:r>
            <w:r w:rsidRPr="00002F4E">
              <w:rPr>
                <w:sz w:val="28"/>
                <w:szCs w:val="28"/>
              </w:rPr>
              <w:t xml:space="preserve"> год – 0 тыс.</w:t>
            </w:r>
            <w:r w:rsidR="00335649">
              <w:rPr>
                <w:sz w:val="28"/>
                <w:szCs w:val="28"/>
              </w:rPr>
              <w:t xml:space="preserve"> </w:t>
            </w:r>
            <w:r w:rsidRPr="00002F4E">
              <w:rPr>
                <w:sz w:val="28"/>
                <w:szCs w:val="28"/>
              </w:rPr>
              <w:t>руб.</w:t>
            </w:r>
          </w:p>
          <w:p w:rsidR="00234CA2" w:rsidRPr="005E2A0B" w:rsidRDefault="00234CA2" w:rsidP="00303F96">
            <w:pPr>
              <w:jc w:val="both"/>
              <w:rPr>
                <w:sz w:val="28"/>
                <w:szCs w:val="28"/>
              </w:rPr>
            </w:pPr>
            <w:r w:rsidRPr="005E2A0B">
              <w:rPr>
                <w:sz w:val="28"/>
                <w:szCs w:val="28"/>
              </w:rPr>
              <w:t>из них</w:t>
            </w:r>
            <w:r w:rsidRPr="005E2A0B">
              <w:rPr>
                <w:bCs/>
                <w:sz w:val="28"/>
                <w:szCs w:val="28"/>
              </w:rPr>
              <w:t xml:space="preserve"> местный бюджет -</w:t>
            </w:r>
            <w:r>
              <w:rPr>
                <w:sz w:val="28"/>
                <w:szCs w:val="28"/>
              </w:rPr>
              <w:t xml:space="preserve"> 0</w:t>
            </w:r>
            <w:r w:rsidRPr="005E2A0B">
              <w:rPr>
                <w:sz w:val="28"/>
                <w:szCs w:val="28"/>
              </w:rPr>
              <w:t>тыс.</w:t>
            </w:r>
            <w:r w:rsidR="00335649">
              <w:rPr>
                <w:sz w:val="28"/>
                <w:szCs w:val="28"/>
              </w:rPr>
              <w:t xml:space="preserve"> </w:t>
            </w:r>
            <w:r w:rsidRPr="005E2A0B">
              <w:rPr>
                <w:sz w:val="28"/>
                <w:szCs w:val="28"/>
              </w:rPr>
              <w:t>руб.</w:t>
            </w:r>
          </w:p>
        </w:tc>
      </w:tr>
      <w:tr w:rsidR="00756842" w:rsidRPr="00B10A69"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Ожидаемые непосредственные результаты реализации    </w:t>
            </w:r>
            <w:r w:rsidRPr="00B10A69">
              <w:rPr>
                <w:bCs/>
                <w:sz w:val="28"/>
                <w:szCs w:val="28"/>
              </w:rPr>
              <w:br/>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Default="00756842" w:rsidP="00AF356C">
            <w:pPr>
              <w:tabs>
                <w:tab w:val="left" w:pos="459"/>
              </w:tabs>
              <w:jc w:val="both"/>
              <w:rPr>
                <w:sz w:val="28"/>
                <w:szCs w:val="28"/>
              </w:rPr>
            </w:pPr>
            <w:r w:rsidRPr="00B10A69">
              <w:rPr>
                <w:sz w:val="28"/>
                <w:szCs w:val="28"/>
                <w:lang w:eastAsia="en-US"/>
              </w:rPr>
              <w:t xml:space="preserve">1.Улучшение жилищных условий населения </w:t>
            </w:r>
            <w:r w:rsidRPr="00B10A69">
              <w:rPr>
                <w:sz w:val="28"/>
                <w:szCs w:val="28"/>
              </w:rPr>
              <w:t>городского поселения – город Павловск за сче</w:t>
            </w:r>
            <w:r w:rsidR="00AF356C">
              <w:rPr>
                <w:sz w:val="28"/>
                <w:szCs w:val="28"/>
              </w:rPr>
              <w:t>т обеспечения ввода в</w:t>
            </w:r>
            <w:r w:rsidR="00923560">
              <w:rPr>
                <w:sz w:val="28"/>
                <w:szCs w:val="28"/>
              </w:rPr>
              <w:t xml:space="preserve"> эксплуатацию домов</w:t>
            </w:r>
            <w:r w:rsidR="00AF356C">
              <w:rPr>
                <w:sz w:val="28"/>
                <w:szCs w:val="28"/>
              </w:rPr>
              <w:t xml:space="preserve"> 201</w:t>
            </w:r>
            <w:r w:rsidR="00923560">
              <w:rPr>
                <w:sz w:val="28"/>
                <w:szCs w:val="28"/>
              </w:rPr>
              <w:t>4</w:t>
            </w:r>
            <w:r w:rsidR="00AF356C">
              <w:rPr>
                <w:sz w:val="28"/>
                <w:szCs w:val="28"/>
              </w:rPr>
              <w:t>-202</w:t>
            </w:r>
            <w:r w:rsidR="004F0D00">
              <w:rPr>
                <w:sz w:val="28"/>
                <w:szCs w:val="28"/>
              </w:rPr>
              <w:t>5</w:t>
            </w:r>
            <w:r w:rsidRPr="00B10A69">
              <w:rPr>
                <w:sz w:val="28"/>
                <w:szCs w:val="28"/>
              </w:rPr>
              <w:t>годах.</w:t>
            </w:r>
          </w:p>
          <w:p w:rsidR="00AF356C" w:rsidRPr="00B10A69" w:rsidRDefault="00AF356C" w:rsidP="00AF356C">
            <w:pPr>
              <w:tabs>
                <w:tab w:val="left" w:pos="459"/>
              </w:tabs>
              <w:jc w:val="both"/>
              <w:rPr>
                <w:sz w:val="28"/>
                <w:szCs w:val="28"/>
                <w:lang w:eastAsia="en-US"/>
              </w:rPr>
            </w:pPr>
            <w:r>
              <w:rPr>
                <w:sz w:val="28"/>
                <w:szCs w:val="28"/>
              </w:rPr>
              <w:t>2. Освоение участков (п. Восточный).</w:t>
            </w:r>
          </w:p>
          <w:p w:rsidR="00756842" w:rsidRPr="00B10A69" w:rsidRDefault="00756842" w:rsidP="00F201EA">
            <w:pPr>
              <w:jc w:val="both"/>
              <w:rPr>
                <w:sz w:val="28"/>
                <w:szCs w:val="28"/>
              </w:rPr>
            </w:pPr>
          </w:p>
        </w:tc>
      </w:tr>
    </w:tbl>
    <w:p w:rsidR="00756842" w:rsidRPr="00B10A69" w:rsidRDefault="00756842" w:rsidP="00756842">
      <w:pPr>
        <w:ind w:firstLine="684"/>
        <w:jc w:val="center"/>
        <w:rPr>
          <w:b/>
          <w:bCs/>
          <w:i/>
          <w:caps/>
          <w:kern w:val="28"/>
          <w:sz w:val="28"/>
          <w:szCs w:val="28"/>
        </w:rPr>
      </w:pPr>
    </w:p>
    <w:bookmarkEnd w:id="2"/>
    <w:p w:rsidR="00756842" w:rsidRPr="00B10A69" w:rsidRDefault="00756842" w:rsidP="00756842">
      <w:pPr>
        <w:autoSpaceDE w:val="0"/>
        <w:autoSpaceDN w:val="0"/>
        <w:adjustRightInd w:val="0"/>
        <w:ind w:firstLine="684"/>
        <w:jc w:val="center"/>
        <w:outlineLvl w:val="1"/>
        <w:rPr>
          <w:b/>
          <w:bCs/>
          <w:sz w:val="28"/>
          <w:szCs w:val="28"/>
        </w:rPr>
      </w:pPr>
      <w:r w:rsidRPr="00B10A69">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756842">
      <w:pPr>
        <w:autoSpaceDE w:val="0"/>
        <w:autoSpaceDN w:val="0"/>
        <w:adjustRightInd w:val="0"/>
        <w:ind w:left="720"/>
        <w:jc w:val="both"/>
        <w:outlineLvl w:val="1"/>
        <w:rPr>
          <w:i/>
          <w:sz w:val="28"/>
          <w:szCs w:val="28"/>
        </w:rPr>
      </w:pPr>
    </w:p>
    <w:p w:rsidR="00756842" w:rsidRPr="00B10A69" w:rsidRDefault="00756842" w:rsidP="00756842">
      <w:pPr>
        <w:ind w:firstLine="708"/>
        <w:jc w:val="both"/>
        <w:rPr>
          <w:sz w:val="28"/>
          <w:szCs w:val="28"/>
        </w:rPr>
      </w:pPr>
      <w:bookmarkStart w:id="3" w:name="_Toc277334474"/>
      <w:r w:rsidRPr="00B10A69">
        <w:rPr>
          <w:sz w:val="28"/>
          <w:szCs w:val="28"/>
        </w:rPr>
        <w:t xml:space="preserve">Одним из главнейших направлением городского поселения – город Павловск Павловского муниципального района Воронежской области является развитие жилищного строительства. На территории городского поселения – город Павловск находится один населенный пункт - город Павловск, который является также административным центром муниципального района. </w:t>
      </w:r>
    </w:p>
    <w:p w:rsidR="00756842" w:rsidRPr="00B10A69" w:rsidRDefault="00756842" w:rsidP="00756842">
      <w:pPr>
        <w:ind w:firstLine="708"/>
        <w:jc w:val="both"/>
        <w:rPr>
          <w:sz w:val="28"/>
          <w:szCs w:val="28"/>
        </w:rPr>
      </w:pPr>
      <w:r w:rsidRPr="00B10A69">
        <w:rPr>
          <w:sz w:val="28"/>
          <w:szCs w:val="28"/>
        </w:rPr>
        <w:t xml:space="preserve">В 2009 году разработан Генеральный план городского поселения – город Павловск Павловского муниципального района Воронежской области. В 2012 году  разработаны Правила землепользования и застройки на всю территорию городского  поселения – город Павловск. </w:t>
      </w:r>
    </w:p>
    <w:p w:rsidR="00756842" w:rsidRPr="00B10A69" w:rsidRDefault="00756842" w:rsidP="00756842">
      <w:pPr>
        <w:ind w:firstLine="708"/>
        <w:jc w:val="both"/>
        <w:rPr>
          <w:b/>
          <w:sz w:val="28"/>
          <w:szCs w:val="28"/>
        </w:rPr>
      </w:pPr>
      <w:r w:rsidRPr="00B10A69">
        <w:rPr>
          <w:b/>
          <w:sz w:val="28"/>
          <w:szCs w:val="28"/>
        </w:rPr>
        <w:t xml:space="preserve">Пос. Восточный-1  города Павловска Воронежской области (ул. Строительная, ул. Ростовская, ул. </w:t>
      </w:r>
      <w:proofErr w:type="spellStart"/>
      <w:r w:rsidRPr="00B10A69">
        <w:rPr>
          <w:b/>
          <w:sz w:val="28"/>
          <w:szCs w:val="28"/>
        </w:rPr>
        <w:t>Калачеевская</w:t>
      </w:r>
      <w:proofErr w:type="spellEnd"/>
      <w:r w:rsidRPr="00B10A69">
        <w:rPr>
          <w:b/>
          <w:sz w:val="28"/>
          <w:szCs w:val="28"/>
        </w:rPr>
        <w:t xml:space="preserve">, ул. Домостроительная, ул. </w:t>
      </w:r>
      <w:r w:rsidRPr="00B10A69">
        <w:rPr>
          <w:b/>
          <w:sz w:val="28"/>
          <w:szCs w:val="28"/>
        </w:rPr>
        <w:lastRenderedPageBreak/>
        <w:t>Маршала Жукова, ул. 300-летия флота, ул. Березовая, ул. Надежды, ул. М.  Цветаевой, ул. Урожайная, ул. Слободская, ул. Заводская).</w:t>
      </w:r>
    </w:p>
    <w:p w:rsidR="00756842" w:rsidRPr="00B10A69" w:rsidRDefault="00756842" w:rsidP="00756842">
      <w:pPr>
        <w:ind w:firstLine="708"/>
        <w:jc w:val="both"/>
        <w:rPr>
          <w:sz w:val="28"/>
          <w:szCs w:val="28"/>
        </w:rPr>
      </w:pPr>
      <w:r w:rsidRPr="00B10A69">
        <w:rPr>
          <w:sz w:val="28"/>
          <w:szCs w:val="28"/>
        </w:rPr>
        <w:t xml:space="preserve">В настоящее время предоставлены в собственность все земельные участки пос. Восточный -1 в количестве 290 участков. 80% из них освоено, дома введены в эксплуатацию, остальные 20% находятся в стадии освоения. Общая площадь земельного участка </w:t>
      </w:r>
      <w:smartTag w:uri="urn:schemas-microsoft-com:office:smarttags" w:element="metricconverter">
        <w:smartTagPr>
          <w:attr w:name="ProductID" w:val="41 га"/>
        </w:smartTagPr>
        <w:r w:rsidRPr="00B10A69">
          <w:rPr>
            <w:sz w:val="28"/>
            <w:szCs w:val="28"/>
          </w:rPr>
          <w:t>57 га</w:t>
        </w:r>
      </w:smartTag>
      <w:r w:rsidRPr="00B10A69">
        <w:rPr>
          <w:sz w:val="28"/>
          <w:szCs w:val="28"/>
        </w:rPr>
        <w:t xml:space="preserve">. Ориентировочный выход жилья 37277 </w:t>
      </w:r>
      <w:proofErr w:type="spellStart"/>
      <w:r w:rsidRPr="00B10A69">
        <w:rPr>
          <w:sz w:val="28"/>
          <w:szCs w:val="28"/>
        </w:rPr>
        <w:t>кв.м</w:t>
      </w:r>
      <w:proofErr w:type="spellEnd"/>
      <w:r w:rsidRPr="00B10A69">
        <w:rPr>
          <w:sz w:val="28"/>
          <w:szCs w:val="28"/>
        </w:rPr>
        <w:t>. общей площади.</w:t>
      </w:r>
    </w:p>
    <w:p w:rsidR="00756842" w:rsidRPr="00B10A69" w:rsidRDefault="00756842" w:rsidP="00756842">
      <w:pPr>
        <w:ind w:firstLine="567"/>
        <w:jc w:val="both"/>
        <w:rPr>
          <w:sz w:val="28"/>
          <w:szCs w:val="28"/>
        </w:rPr>
      </w:pPr>
      <w:r w:rsidRPr="00B10A69">
        <w:rPr>
          <w:sz w:val="28"/>
          <w:szCs w:val="28"/>
        </w:rPr>
        <w:t xml:space="preserve">Вся территория пос. Восточный – </w:t>
      </w:r>
      <w:smartTag w:uri="urn:schemas-microsoft-com:office:smarttags" w:element="metricconverter">
        <w:smartTagPr>
          <w:attr w:name="ProductID" w:val="1 г"/>
        </w:smartTagPr>
        <w:r w:rsidRPr="00B10A69">
          <w:rPr>
            <w:sz w:val="28"/>
            <w:szCs w:val="28"/>
          </w:rPr>
          <w:t>1 г</w:t>
        </w:r>
      </w:smartTag>
      <w:r w:rsidRPr="00B10A69">
        <w:rPr>
          <w:sz w:val="28"/>
          <w:szCs w:val="28"/>
        </w:rPr>
        <w:t xml:space="preserve">. Павловска полностью обеспечена газовыми и электрическими сетями, однако отсутствует центральное водоснабжение и водоотведение и  дороги с твердым покрытием. </w:t>
      </w:r>
    </w:p>
    <w:p w:rsidR="00756842" w:rsidRPr="00B10A69" w:rsidRDefault="00756842" w:rsidP="00756842">
      <w:pPr>
        <w:ind w:firstLine="708"/>
        <w:jc w:val="both"/>
        <w:rPr>
          <w:b/>
          <w:sz w:val="28"/>
          <w:szCs w:val="28"/>
        </w:rPr>
      </w:pPr>
      <w:r w:rsidRPr="00B10A69">
        <w:rPr>
          <w:b/>
          <w:sz w:val="28"/>
          <w:szCs w:val="28"/>
        </w:rPr>
        <w:t>Пос. Восточный - 2  города Павловска Воронежской области (ул. Заводская, ул. Маршала Жукова, ул. Планерная, ул. Студенческая, ул. Аэродромная, ул. Рябиновая, ул. Железнодорожная, ул. Звездная, ул. Депутатская, ул. Весенняя, ул. Спортивная, ул. Почтовая, ул. Озерная, ул. Заполярная).</w:t>
      </w:r>
    </w:p>
    <w:p w:rsidR="00756842" w:rsidRPr="00B10A69" w:rsidRDefault="00756842" w:rsidP="00756842">
      <w:pPr>
        <w:ind w:firstLine="708"/>
        <w:jc w:val="both"/>
        <w:rPr>
          <w:sz w:val="28"/>
          <w:szCs w:val="28"/>
        </w:rPr>
      </w:pPr>
      <w:r w:rsidRPr="00B10A69">
        <w:rPr>
          <w:sz w:val="28"/>
          <w:szCs w:val="28"/>
        </w:rPr>
        <w:t xml:space="preserve">В настоящее время предоставлено 204 земельных участка. </w:t>
      </w:r>
    </w:p>
    <w:p w:rsidR="00756842" w:rsidRPr="00B10A69" w:rsidRDefault="00756842" w:rsidP="00756842">
      <w:pPr>
        <w:ind w:firstLine="708"/>
        <w:jc w:val="both"/>
        <w:rPr>
          <w:sz w:val="28"/>
          <w:szCs w:val="28"/>
        </w:rPr>
      </w:pPr>
      <w:r w:rsidRPr="00B10A69">
        <w:rPr>
          <w:sz w:val="28"/>
          <w:szCs w:val="28"/>
        </w:rPr>
        <w:t xml:space="preserve">Общая площадь земельного участка </w:t>
      </w:r>
      <w:smartTag w:uri="urn:schemas-microsoft-com:office:smarttags" w:element="metricconverter">
        <w:smartTagPr>
          <w:attr w:name="ProductID" w:val="41 га"/>
        </w:smartTagPr>
        <w:r w:rsidRPr="00B10A69">
          <w:rPr>
            <w:sz w:val="28"/>
            <w:szCs w:val="28"/>
          </w:rPr>
          <w:t>41 га</w:t>
        </w:r>
      </w:smartTag>
      <w:r w:rsidRPr="00B10A69">
        <w:rPr>
          <w:sz w:val="28"/>
          <w:szCs w:val="28"/>
        </w:rPr>
        <w:t xml:space="preserve">. Ориентировочный выход жилья 26223 </w:t>
      </w:r>
      <w:proofErr w:type="spellStart"/>
      <w:r w:rsidRPr="00B10A69">
        <w:rPr>
          <w:sz w:val="28"/>
          <w:szCs w:val="28"/>
        </w:rPr>
        <w:t>кв.м</w:t>
      </w:r>
      <w:proofErr w:type="spellEnd"/>
      <w:r w:rsidRPr="00B10A69">
        <w:rPr>
          <w:sz w:val="28"/>
          <w:szCs w:val="28"/>
        </w:rPr>
        <w:t>. общей площади.</w:t>
      </w:r>
    </w:p>
    <w:p w:rsidR="00756842" w:rsidRDefault="00CE55D5" w:rsidP="00756842">
      <w:pPr>
        <w:ind w:firstLine="708"/>
        <w:jc w:val="both"/>
        <w:rPr>
          <w:sz w:val="28"/>
          <w:szCs w:val="28"/>
        </w:rPr>
      </w:pPr>
      <w:r w:rsidRPr="00CE55D5">
        <w:rPr>
          <w:bCs/>
          <w:sz w:val="28"/>
          <w:szCs w:val="28"/>
        </w:rPr>
        <w:t xml:space="preserve">Построены сети газоснабжения </w:t>
      </w:r>
      <w:r w:rsidR="00756842" w:rsidRPr="00CE55D5">
        <w:rPr>
          <w:bCs/>
          <w:sz w:val="28"/>
          <w:szCs w:val="28"/>
        </w:rPr>
        <w:t xml:space="preserve">улиц </w:t>
      </w:r>
      <w:r w:rsidR="00756842" w:rsidRPr="00CE55D5">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w:t>
      </w:r>
      <w:r w:rsidR="00756842" w:rsidRPr="00CE55D5">
        <w:rPr>
          <w:bCs/>
          <w:sz w:val="28"/>
          <w:szCs w:val="28"/>
        </w:rPr>
        <w:t xml:space="preserve">г. Павловска  Воронежской области пос. </w:t>
      </w:r>
      <w:r w:rsidR="00756842" w:rsidRPr="00CE55D5">
        <w:rPr>
          <w:sz w:val="28"/>
          <w:szCs w:val="28"/>
        </w:rPr>
        <w:t xml:space="preserve">Восточный-2   Протяженность газопровода высокого давления </w:t>
      </w:r>
      <w:r w:rsidR="00756842" w:rsidRPr="00CE55D5">
        <w:rPr>
          <w:sz w:val="28"/>
          <w:szCs w:val="28"/>
          <w:lang w:val="en-US"/>
        </w:rPr>
        <w:t>c</w:t>
      </w:r>
      <w:r w:rsidR="00756842" w:rsidRPr="00CE55D5">
        <w:rPr>
          <w:sz w:val="28"/>
          <w:szCs w:val="28"/>
        </w:rPr>
        <w:t xml:space="preserve"> установкой ШРП </w:t>
      </w:r>
      <w:smartTag w:uri="urn:schemas-microsoft-com:office:smarttags" w:element="metricconverter">
        <w:smartTagPr>
          <w:attr w:name="ProductID" w:val="-1,04 км"/>
        </w:smartTagPr>
        <w:r w:rsidR="00756842" w:rsidRPr="00CE55D5">
          <w:rPr>
            <w:sz w:val="28"/>
            <w:szCs w:val="28"/>
          </w:rPr>
          <w:t>-1,04 км</w:t>
        </w:r>
      </w:smartTag>
      <w:r w:rsidR="00756842" w:rsidRPr="00CE55D5">
        <w:rPr>
          <w:sz w:val="28"/>
          <w:szCs w:val="28"/>
        </w:rPr>
        <w:t xml:space="preserve"> и низкого давления составляет </w:t>
      </w:r>
      <w:smartTag w:uri="urn:schemas-microsoft-com:office:smarttags" w:element="metricconverter">
        <w:smartTagPr>
          <w:attr w:name="ProductID" w:val="4,06 км"/>
        </w:smartTagPr>
        <w:r w:rsidR="00756842" w:rsidRPr="00CE55D5">
          <w:rPr>
            <w:sz w:val="28"/>
            <w:szCs w:val="28"/>
          </w:rPr>
          <w:t>4,06 км</w:t>
        </w:r>
      </w:smartTag>
      <w:r w:rsidR="00756842" w:rsidRPr="00CE55D5">
        <w:rPr>
          <w:sz w:val="28"/>
          <w:szCs w:val="28"/>
        </w:rPr>
        <w:t xml:space="preserve">. </w:t>
      </w:r>
    </w:p>
    <w:p w:rsidR="00CE55D5" w:rsidRDefault="00CE55D5" w:rsidP="00CE55D5">
      <w:pPr>
        <w:pStyle w:val="ConsPlusNormal"/>
        <w:ind w:right="126"/>
        <w:jc w:val="both"/>
        <w:rPr>
          <w:rFonts w:ascii="Times New Roman" w:hAnsi="Times New Roman" w:cs="Times New Roman"/>
          <w:sz w:val="28"/>
          <w:szCs w:val="28"/>
        </w:rPr>
      </w:pPr>
      <w:r w:rsidRPr="00CE55D5">
        <w:rPr>
          <w:rFonts w:ascii="Times New Roman" w:hAnsi="Times New Roman" w:cs="Times New Roman"/>
          <w:color w:val="000000"/>
          <w:sz w:val="28"/>
          <w:szCs w:val="28"/>
        </w:rPr>
        <w:t xml:space="preserve">Реализуется инвестиционный проект: </w:t>
      </w:r>
      <w:r w:rsidRPr="00CE55D5">
        <w:rPr>
          <w:rFonts w:ascii="Times New Roman" w:hAnsi="Times New Roman" w:cs="Times New Roman"/>
          <w:sz w:val="28"/>
          <w:szCs w:val="28"/>
        </w:rPr>
        <w:t xml:space="preserve">«Сети инженерного обеспечения, в том числе водоснабжения и водоотведения по улицам Строительная, Ростовская, </w:t>
      </w:r>
      <w:proofErr w:type="spellStart"/>
      <w:r w:rsidRPr="00CE55D5">
        <w:rPr>
          <w:rFonts w:ascii="Times New Roman" w:hAnsi="Times New Roman" w:cs="Times New Roman"/>
          <w:sz w:val="28"/>
          <w:szCs w:val="28"/>
        </w:rPr>
        <w:t>Калачеевская</w:t>
      </w:r>
      <w:proofErr w:type="spellEnd"/>
      <w:r w:rsidRPr="00CE55D5">
        <w:rPr>
          <w:rFonts w:ascii="Times New Roman" w:hAnsi="Times New Roman" w:cs="Times New Roman"/>
          <w:sz w:val="28"/>
          <w:szCs w:val="28"/>
        </w:rPr>
        <w:t xml:space="preserve">,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(п.Восточный-1, п.Восточный-2) </w:t>
      </w:r>
      <w:proofErr w:type="spellStart"/>
      <w:r w:rsidRPr="00CE55D5">
        <w:rPr>
          <w:rFonts w:ascii="Times New Roman" w:hAnsi="Times New Roman" w:cs="Times New Roman"/>
          <w:sz w:val="28"/>
          <w:szCs w:val="28"/>
        </w:rPr>
        <w:t>г.Павловска</w:t>
      </w:r>
      <w:proofErr w:type="spellEnd"/>
      <w:r w:rsidRPr="00CE55D5">
        <w:rPr>
          <w:rFonts w:ascii="Times New Roman" w:hAnsi="Times New Roman" w:cs="Times New Roman"/>
          <w:sz w:val="28"/>
          <w:szCs w:val="28"/>
        </w:rPr>
        <w:t xml:space="preserve"> Павловского муниципального района Воронежской области». Проектом предусмотрено строительство: сетей водопровода хозяйственного и противопожарного назначения из полиэтиленовых труб, общей протяженностью 12918м. и сетей канализации самотечной из труб «К2-Кан» общей протяженностью 10080м, напорной из полиэтиленовых труб протяженностью 4476м.; канализационной насосной станции производительностью 50 м3/час. </w:t>
      </w:r>
    </w:p>
    <w:p w:rsidR="00993061" w:rsidRDefault="00993061" w:rsidP="00993061">
      <w:pPr>
        <w:ind w:firstLine="708"/>
        <w:jc w:val="both"/>
        <w:rPr>
          <w:b/>
          <w:sz w:val="28"/>
          <w:szCs w:val="28"/>
        </w:rPr>
      </w:pPr>
      <w:r w:rsidRPr="00B10A69">
        <w:rPr>
          <w:b/>
          <w:sz w:val="28"/>
          <w:szCs w:val="28"/>
        </w:rPr>
        <w:t xml:space="preserve">Пос. Восточный - </w:t>
      </w:r>
      <w:r>
        <w:rPr>
          <w:b/>
          <w:sz w:val="28"/>
          <w:szCs w:val="28"/>
        </w:rPr>
        <w:t>3</w:t>
      </w:r>
      <w:r w:rsidRPr="00B10A69">
        <w:rPr>
          <w:b/>
          <w:sz w:val="28"/>
          <w:szCs w:val="28"/>
        </w:rPr>
        <w:t xml:space="preserve">  города Павловска Воронежской области (ул. Маршала Жукова, ул. Планерная, ул. Аэродромная, ул. </w:t>
      </w:r>
      <w:r>
        <w:rPr>
          <w:b/>
          <w:sz w:val="28"/>
          <w:szCs w:val="28"/>
        </w:rPr>
        <w:t>профессора Ненарокова, ул. профессора Седова, ул. Широкая, ул. Парковая, ул. Воинов Интернационалистов, ул. Ростовская, пер. Ростовский</w:t>
      </w:r>
      <w:r w:rsidRPr="00B10A69">
        <w:rPr>
          <w:b/>
          <w:sz w:val="28"/>
          <w:szCs w:val="28"/>
        </w:rPr>
        <w:t>).</w:t>
      </w:r>
    </w:p>
    <w:p w:rsidR="00993061" w:rsidRPr="00B10A69" w:rsidRDefault="00993061" w:rsidP="00993061">
      <w:pPr>
        <w:ind w:firstLine="708"/>
        <w:jc w:val="both"/>
        <w:rPr>
          <w:sz w:val="28"/>
          <w:szCs w:val="28"/>
        </w:rPr>
      </w:pPr>
      <w:r>
        <w:rPr>
          <w:sz w:val="28"/>
          <w:szCs w:val="28"/>
        </w:rPr>
        <w:t xml:space="preserve">В 2018 году </w:t>
      </w:r>
      <w:r w:rsidR="0028066C">
        <w:rPr>
          <w:sz w:val="28"/>
          <w:szCs w:val="28"/>
        </w:rPr>
        <w:t>начато</w:t>
      </w:r>
      <w:r w:rsidRPr="00B10A69">
        <w:rPr>
          <w:sz w:val="28"/>
          <w:szCs w:val="28"/>
        </w:rPr>
        <w:t xml:space="preserve"> предоставле</w:t>
      </w:r>
      <w:r w:rsidR="0028066C">
        <w:rPr>
          <w:sz w:val="28"/>
          <w:szCs w:val="28"/>
        </w:rPr>
        <w:t>ние нового квартала для индивидуальной жилищной застройки</w:t>
      </w:r>
      <w:r w:rsidR="00EF73F7">
        <w:rPr>
          <w:sz w:val="28"/>
          <w:szCs w:val="28"/>
        </w:rPr>
        <w:t xml:space="preserve"> </w:t>
      </w:r>
      <w:r w:rsidR="0028066C">
        <w:rPr>
          <w:sz w:val="28"/>
          <w:szCs w:val="28"/>
        </w:rPr>
        <w:t>о</w:t>
      </w:r>
      <w:r w:rsidR="0028066C" w:rsidRPr="00B10A69">
        <w:rPr>
          <w:sz w:val="28"/>
          <w:szCs w:val="28"/>
        </w:rPr>
        <w:t>бщ</w:t>
      </w:r>
      <w:r w:rsidR="0028066C">
        <w:rPr>
          <w:sz w:val="28"/>
          <w:szCs w:val="28"/>
        </w:rPr>
        <w:t>ей</w:t>
      </w:r>
      <w:r w:rsidR="0028066C" w:rsidRPr="00B10A69">
        <w:rPr>
          <w:sz w:val="28"/>
          <w:szCs w:val="28"/>
        </w:rPr>
        <w:t xml:space="preserve"> площадь</w:t>
      </w:r>
      <w:r w:rsidR="00335649">
        <w:rPr>
          <w:sz w:val="28"/>
          <w:szCs w:val="28"/>
        </w:rPr>
        <w:t>ю</w:t>
      </w:r>
      <w:r w:rsidR="0028066C">
        <w:rPr>
          <w:sz w:val="28"/>
          <w:szCs w:val="28"/>
        </w:rPr>
        <w:t xml:space="preserve"> земельного массива</w:t>
      </w:r>
      <w:r w:rsidR="00EF73F7">
        <w:rPr>
          <w:sz w:val="28"/>
          <w:szCs w:val="28"/>
        </w:rPr>
        <w:t xml:space="preserve"> </w:t>
      </w:r>
      <w:r w:rsidR="0028066C">
        <w:rPr>
          <w:sz w:val="28"/>
          <w:szCs w:val="28"/>
        </w:rPr>
        <w:t>50</w:t>
      </w:r>
      <w:r w:rsidR="0028066C" w:rsidRPr="00B10A69">
        <w:rPr>
          <w:sz w:val="28"/>
          <w:szCs w:val="28"/>
        </w:rPr>
        <w:t xml:space="preserve"> га. </w:t>
      </w:r>
      <w:r w:rsidR="0028066C">
        <w:rPr>
          <w:sz w:val="28"/>
          <w:szCs w:val="28"/>
        </w:rPr>
        <w:t xml:space="preserve">Для индивидуального жилищного строительства будет выделено </w:t>
      </w:r>
      <w:r>
        <w:rPr>
          <w:sz w:val="28"/>
          <w:szCs w:val="28"/>
        </w:rPr>
        <w:t>274</w:t>
      </w:r>
      <w:r w:rsidR="00335649">
        <w:rPr>
          <w:sz w:val="28"/>
          <w:szCs w:val="28"/>
        </w:rPr>
        <w:t xml:space="preserve"> </w:t>
      </w:r>
      <w:r w:rsidRPr="00B10A69">
        <w:rPr>
          <w:sz w:val="28"/>
          <w:szCs w:val="28"/>
        </w:rPr>
        <w:t xml:space="preserve">земельных участка. </w:t>
      </w:r>
    </w:p>
    <w:p w:rsidR="00993061" w:rsidRPr="0028066C" w:rsidRDefault="00993061" w:rsidP="0028066C">
      <w:pPr>
        <w:jc w:val="both"/>
        <w:rPr>
          <w:sz w:val="28"/>
          <w:szCs w:val="28"/>
        </w:rPr>
      </w:pPr>
      <w:r w:rsidRPr="00B10A69">
        <w:rPr>
          <w:sz w:val="28"/>
          <w:szCs w:val="28"/>
        </w:rPr>
        <w:t xml:space="preserve">Ориентировочный выход жилья </w:t>
      </w:r>
      <w:r>
        <w:rPr>
          <w:sz w:val="28"/>
          <w:szCs w:val="28"/>
        </w:rPr>
        <w:t>27000</w:t>
      </w:r>
      <w:r w:rsidR="00335649">
        <w:rPr>
          <w:sz w:val="28"/>
          <w:szCs w:val="28"/>
        </w:rPr>
        <w:t xml:space="preserve"> </w:t>
      </w:r>
      <w:proofErr w:type="spellStart"/>
      <w:r w:rsidRPr="00B10A69">
        <w:rPr>
          <w:sz w:val="28"/>
          <w:szCs w:val="28"/>
        </w:rPr>
        <w:t>кв.м</w:t>
      </w:r>
      <w:proofErr w:type="spellEnd"/>
      <w:r w:rsidRPr="00B10A69">
        <w:rPr>
          <w:sz w:val="28"/>
          <w:szCs w:val="28"/>
        </w:rPr>
        <w:t>. общей площади.</w:t>
      </w:r>
      <w:r w:rsidR="0028066C">
        <w:rPr>
          <w:sz w:val="28"/>
          <w:szCs w:val="28"/>
        </w:rPr>
        <w:t xml:space="preserve"> Для </w:t>
      </w:r>
      <w:r w:rsidR="0028066C">
        <w:rPr>
          <w:bCs/>
          <w:iCs/>
          <w:sz w:val="28"/>
          <w:szCs w:val="28"/>
        </w:rPr>
        <w:t xml:space="preserve">ускорения </w:t>
      </w:r>
      <w:r w:rsidR="0028066C" w:rsidRPr="00416A42">
        <w:rPr>
          <w:bCs/>
          <w:iCs/>
          <w:sz w:val="28"/>
          <w:szCs w:val="28"/>
        </w:rPr>
        <w:t>развити</w:t>
      </w:r>
      <w:r w:rsidR="0028066C">
        <w:rPr>
          <w:bCs/>
          <w:iCs/>
          <w:sz w:val="28"/>
          <w:szCs w:val="28"/>
        </w:rPr>
        <w:t>я</w:t>
      </w:r>
      <w:r w:rsidR="0028066C" w:rsidRPr="00416A42">
        <w:rPr>
          <w:bCs/>
          <w:iCs/>
          <w:sz w:val="28"/>
          <w:szCs w:val="28"/>
        </w:rPr>
        <w:t xml:space="preserve"> жилищного строительства, обеспечивающее население городского </w:t>
      </w:r>
      <w:r w:rsidR="0028066C" w:rsidRPr="00416A42">
        <w:rPr>
          <w:bCs/>
          <w:iCs/>
          <w:sz w:val="28"/>
          <w:szCs w:val="28"/>
        </w:rPr>
        <w:lastRenderedPageBreak/>
        <w:t>поселения – город Павловск доступным жильем и стимулирования спроса на рынке жилья</w:t>
      </w:r>
      <w:r w:rsidR="0028066C">
        <w:rPr>
          <w:bCs/>
          <w:iCs/>
          <w:sz w:val="28"/>
          <w:szCs w:val="28"/>
        </w:rPr>
        <w:t xml:space="preserve">. </w:t>
      </w:r>
      <w:r w:rsidR="00C538F2">
        <w:rPr>
          <w:sz w:val="28"/>
          <w:szCs w:val="28"/>
        </w:rPr>
        <w:t xml:space="preserve">По вновь созданным </w:t>
      </w:r>
      <w:proofErr w:type="spellStart"/>
      <w:r w:rsidR="00C538F2">
        <w:rPr>
          <w:sz w:val="28"/>
          <w:szCs w:val="28"/>
        </w:rPr>
        <w:t>улицам</w:t>
      </w:r>
      <w:r w:rsidR="0028066C">
        <w:rPr>
          <w:bCs/>
          <w:iCs/>
          <w:sz w:val="28"/>
          <w:szCs w:val="28"/>
        </w:rPr>
        <w:t>необходимо</w:t>
      </w:r>
      <w:proofErr w:type="spellEnd"/>
      <w:r w:rsidR="0028066C">
        <w:rPr>
          <w:bCs/>
          <w:iCs/>
          <w:sz w:val="28"/>
          <w:szCs w:val="28"/>
        </w:rPr>
        <w:t xml:space="preserve"> строительство инженерных сетей</w:t>
      </w:r>
      <w:r w:rsidR="0028066C">
        <w:rPr>
          <w:sz w:val="28"/>
          <w:szCs w:val="28"/>
        </w:rPr>
        <w:t>.</w:t>
      </w:r>
    </w:p>
    <w:p w:rsidR="00993061" w:rsidRPr="00416A42" w:rsidRDefault="00993061" w:rsidP="00993061">
      <w:pPr>
        <w:pStyle w:val="ConsPlusNormal"/>
        <w:jc w:val="both"/>
        <w:rPr>
          <w:rFonts w:ascii="Times New Roman" w:hAnsi="Times New Roman" w:cs="Times New Roman"/>
          <w:sz w:val="28"/>
          <w:szCs w:val="28"/>
        </w:rPr>
      </w:pPr>
      <w:r w:rsidRPr="0028066C">
        <w:rPr>
          <w:rFonts w:ascii="Times New Roman" w:hAnsi="Times New Roman" w:cs="Times New Roman"/>
          <w:b/>
          <w:sz w:val="28"/>
          <w:szCs w:val="28"/>
        </w:rPr>
        <w:t>Улицы Мичурина, Садовая г. Павловска</w:t>
      </w:r>
      <w:r w:rsidRPr="00B62388">
        <w:rPr>
          <w:rFonts w:ascii="Times New Roman" w:hAnsi="Times New Roman" w:cs="Times New Roman"/>
          <w:sz w:val="28"/>
          <w:szCs w:val="28"/>
        </w:rPr>
        <w:t xml:space="preserve"> обеспечен</w:t>
      </w:r>
      <w:r>
        <w:rPr>
          <w:rFonts w:ascii="Times New Roman" w:hAnsi="Times New Roman" w:cs="Times New Roman"/>
          <w:sz w:val="28"/>
          <w:szCs w:val="28"/>
        </w:rPr>
        <w:t>ы</w:t>
      </w:r>
      <w:r w:rsidRPr="00416A42">
        <w:rPr>
          <w:rFonts w:ascii="Times New Roman" w:hAnsi="Times New Roman" w:cs="Times New Roman"/>
          <w:sz w:val="28"/>
          <w:szCs w:val="28"/>
        </w:rPr>
        <w:t xml:space="preserve"> газовыми и электрическими сетями, </w:t>
      </w:r>
      <w:r>
        <w:rPr>
          <w:rFonts w:ascii="Times New Roman" w:hAnsi="Times New Roman" w:cs="Times New Roman"/>
          <w:sz w:val="28"/>
          <w:szCs w:val="28"/>
        </w:rPr>
        <w:t>однако,</w:t>
      </w:r>
      <w:r w:rsidR="00335649">
        <w:rPr>
          <w:rFonts w:ascii="Times New Roman" w:hAnsi="Times New Roman" w:cs="Times New Roman"/>
          <w:sz w:val="28"/>
          <w:szCs w:val="28"/>
        </w:rPr>
        <w:t xml:space="preserve"> </w:t>
      </w:r>
      <w:r>
        <w:rPr>
          <w:rFonts w:ascii="Times New Roman" w:hAnsi="Times New Roman" w:cs="Times New Roman"/>
          <w:sz w:val="28"/>
          <w:szCs w:val="28"/>
        </w:rPr>
        <w:t xml:space="preserve">централизованной системой водоснабжения и водоотведения  оснащены частично. </w:t>
      </w:r>
    </w:p>
    <w:p w:rsidR="00993061" w:rsidRDefault="00993061" w:rsidP="00993061">
      <w:pPr>
        <w:pStyle w:val="ConsPlusNormal"/>
        <w:jc w:val="both"/>
        <w:rPr>
          <w:rFonts w:ascii="Times New Roman" w:hAnsi="Times New Roman" w:cs="Times New Roman"/>
          <w:sz w:val="28"/>
          <w:szCs w:val="28"/>
        </w:rPr>
      </w:pPr>
      <w:r w:rsidRPr="00416A42">
        <w:rPr>
          <w:rFonts w:ascii="Times New Roman" w:hAnsi="Times New Roman" w:cs="Times New Roman"/>
          <w:sz w:val="28"/>
          <w:szCs w:val="28"/>
        </w:rPr>
        <w:t>Максимальная нагрузка по водопотреблению в точке подключения: 609,0 м</w:t>
      </w:r>
      <w:r w:rsidRPr="00416A42">
        <w:rPr>
          <w:rFonts w:ascii="Times New Roman" w:hAnsi="Times New Roman" w:cs="Times New Roman"/>
          <w:sz w:val="28"/>
          <w:szCs w:val="28"/>
          <w:vertAlign w:val="superscript"/>
        </w:rPr>
        <w:t>3</w:t>
      </w:r>
      <w:r w:rsidRPr="00416A42">
        <w:rPr>
          <w:rFonts w:ascii="Times New Roman" w:hAnsi="Times New Roman" w:cs="Times New Roman"/>
          <w:sz w:val="28"/>
          <w:szCs w:val="28"/>
        </w:rPr>
        <w:t xml:space="preserve">/сутки. </w:t>
      </w:r>
      <w:r>
        <w:rPr>
          <w:rFonts w:ascii="Times New Roman" w:hAnsi="Times New Roman" w:cs="Times New Roman"/>
          <w:sz w:val="28"/>
          <w:szCs w:val="28"/>
        </w:rPr>
        <w:t xml:space="preserve">Протяженность сетей водоснабжения составляет </w:t>
      </w:r>
      <w:smartTag w:uri="urn:schemas-microsoft-com:office:smarttags" w:element="metricconverter">
        <w:smartTagPr>
          <w:attr w:name="ProductID" w:val="1,5 км"/>
        </w:smartTagPr>
        <w:r>
          <w:rPr>
            <w:rFonts w:ascii="Times New Roman" w:hAnsi="Times New Roman" w:cs="Times New Roman"/>
            <w:sz w:val="28"/>
            <w:szCs w:val="28"/>
          </w:rPr>
          <w:t>1,5 км</w:t>
        </w:r>
      </w:smartTag>
      <w:r>
        <w:rPr>
          <w:rFonts w:ascii="Times New Roman" w:hAnsi="Times New Roman" w:cs="Times New Roman"/>
          <w:sz w:val="28"/>
          <w:szCs w:val="28"/>
        </w:rPr>
        <w:t>. На данный момент разрабатываются технические условия на подключение к существующей сети водоснабжения и водоотведения.</w:t>
      </w:r>
    </w:p>
    <w:p w:rsidR="00993061" w:rsidRPr="00590AF4" w:rsidRDefault="00993061" w:rsidP="00993061">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Строительство сетей водоснабжения решит </w:t>
      </w:r>
      <w:r w:rsidRPr="00416A42">
        <w:rPr>
          <w:rFonts w:ascii="Times New Roman" w:hAnsi="Times New Roman" w:cs="Times New Roman"/>
          <w:bCs/>
          <w:iCs/>
          <w:sz w:val="28"/>
          <w:szCs w:val="28"/>
        </w:rPr>
        <w:t xml:space="preserve"> проблем</w:t>
      </w:r>
      <w:r>
        <w:rPr>
          <w:rFonts w:ascii="Times New Roman" w:hAnsi="Times New Roman" w:cs="Times New Roman"/>
          <w:bCs/>
          <w:iCs/>
          <w:sz w:val="28"/>
          <w:szCs w:val="28"/>
        </w:rPr>
        <w:t xml:space="preserve">у поставки питьевой воды к населению, проживающему по указанным улицам, а также ускорит </w:t>
      </w:r>
      <w:r w:rsidRPr="00416A42">
        <w:rPr>
          <w:rFonts w:ascii="Times New Roman" w:hAnsi="Times New Roman" w:cs="Times New Roman"/>
          <w:bCs/>
          <w:iCs/>
          <w:sz w:val="28"/>
          <w:szCs w:val="28"/>
        </w:rPr>
        <w:t>развити</w:t>
      </w:r>
      <w:r>
        <w:rPr>
          <w:rFonts w:ascii="Times New Roman" w:hAnsi="Times New Roman" w:cs="Times New Roman"/>
          <w:bCs/>
          <w:iCs/>
          <w:sz w:val="28"/>
          <w:szCs w:val="28"/>
        </w:rPr>
        <w:t>е</w:t>
      </w:r>
      <w:r w:rsidRPr="00416A42">
        <w:rPr>
          <w:rFonts w:ascii="Times New Roman" w:hAnsi="Times New Roman" w:cs="Times New Roman"/>
          <w:bCs/>
          <w:iCs/>
          <w:sz w:val="28"/>
          <w:szCs w:val="28"/>
        </w:rPr>
        <w:t xml:space="preserve">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CE55D5" w:rsidRPr="00CE55D5" w:rsidRDefault="00CE55D5" w:rsidP="00756842">
      <w:pPr>
        <w:ind w:firstLine="708"/>
        <w:jc w:val="both"/>
        <w:rPr>
          <w:sz w:val="28"/>
          <w:szCs w:val="28"/>
        </w:rPr>
      </w:pPr>
    </w:p>
    <w:p w:rsidR="00756842" w:rsidRPr="00B10A69" w:rsidRDefault="00756842" w:rsidP="00756842">
      <w:pPr>
        <w:overflowPunct w:val="0"/>
        <w:adjustRightInd w:val="0"/>
        <w:ind w:firstLine="684"/>
        <w:jc w:val="both"/>
        <w:rPr>
          <w:b/>
          <w:bCs/>
          <w:sz w:val="28"/>
          <w:szCs w:val="28"/>
        </w:rPr>
      </w:pPr>
      <w:r w:rsidRPr="00B10A69">
        <w:rPr>
          <w:b/>
          <w:bCs/>
          <w:sz w:val="28"/>
          <w:szCs w:val="28"/>
        </w:rPr>
        <w:t xml:space="preserve">2. </w:t>
      </w:r>
      <w:r w:rsidRPr="00B10A69">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 xml:space="preserve">Приоритеты реализации подпрограммы соответствуют приоритетам, описанным для программы в целом. </w:t>
      </w:r>
    </w:p>
    <w:p w:rsidR="00756842" w:rsidRPr="00B10A69" w:rsidRDefault="00756842" w:rsidP="00756842">
      <w:pPr>
        <w:ind w:firstLine="684"/>
        <w:jc w:val="both"/>
        <w:rPr>
          <w:sz w:val="28"/>
          <w:szCs w:val="28"/>
        </w:rPr>
      </w:pPr>
      <w:r w:rsidRPr="00B10A69">
        <w:rPr>
          <w:sz w:val="28"/>
          <w:szCs w:val="28"/>
        </w:rPr>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756842" w:rsidRPr="00B10A69" w:rsidRDefault="00756842" w:rsidP="00756842">
      <w:pPr>
        <w:spacing w:line="336" w:lineRule="atLeast"/>
        <w:ind w:firstLine="720"/>
        <w:jc w:val="both"/>
        <w:rPr>
          <w:sz w:val="28"/>
          <w:szCs w:val="28"/>
        </w:rPr>
      </w:pPr>
      <w:r w:rsidRPr="00B10A69">
        <w:rPr>
          <w:bCs/>
          <w:sz w:val="28"/>
          <w:szCs w:val="28"/>
        </w:rPr>
        <w:t xml:space="preserve">Целью подпрограммы является - </w:t>
      </w:r>
      <w:r w:rsidRPr="00B10A69">
        <w:rPr>
          <w:sz w:val="28"/>
          <w:szCs w:val="28"/>
        </w:rPr>
        <w:t>обеспечение населения городского поселения – город Павловск Павловского муниципального района Воронежской области доступным жильем путем реализации механизмов муниципальной поддержки и развития жилищного строительства и стимулирования спроса на рынке жилья.</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подпрограммы требует решения ее задач путем реализации мероприятий 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Задачами подпрограммы являются: </w:t>
      </w:r>
    </w:p>
    <w:p w:rsidR="00756842" w:rsidRPr="00B10A69" w:rsidRDefault="00756842" w:rsidP="00756842">
      <w:pPr>
        <w:spacing w:line="336" w:lineRule="atLeast"/>
        <w:ind w:firstLine="720"/>
        <w:jc w:val="both"/>
        <w:rPr>
          <w:sz w:val="28"/>
          <w:szCs w:val="28"/>
        </w:rPr>
      </w:pPr>
      <w:r w:rsidRPr="00B10A69">
        <w:rPr>
          <w:sz w:val="28"/>
          <w:szCs w:val="28"/>
        </w:rPr>
        <w:t>1) формирование приоритетов роста жилищного строительства в городе Павловске Воронежской области;</w:t>
      </w:r>
    </w:p>
    <w:p w:rsidR="00756842" w:rsidRPr="00B10A69" w:rsidRDefault="00756842" w:rsidP="00756842">
      <w:pPr>
        <w:spacing w:line="336" w:lineRule="atLeast"/>
        <w:ind w:firstLine="720"/>
        <w:jc w:val="both"/>
        <w:rPr>
          <w:sz w:val="28"/>
          <w:szCs w:val="28"/>
        </w:rPr>
      </w:pPr>
      <w:r w:rsidRPr="00B10A69">
        <w:rPr>
          <w:sz w:val="28"/>
          <w:szCs w:val="28"/>
        </w:rPr>
        <w:t>2) обеспечение ежегодного роста объемов ввода жилья;</w:t>
      </w:r>
    </w:p>
    <w:p w:rsidR="00756842" w:rsidRPr="00B10A69" w:rsidRDefault="00756842" w:rsidP="00756842">
      <w:pPr>
        <w:spacing w:line="336" w:lineRule="atLeast"/>
        <w:ind w:firstLine="720"/>
        <w:jc w:val="both"/>
        <w:rPr>
          <w:sz w:val="28"/>
          <w:szCs w:val="28"/>
        </w:rPr>
      </w:pPr>
      <w:r w:rsidRPr="00B10A69">
        <w:rPr>
          <w:sz w:val="28"/>
          <w:szCs w:val="28"/>
        </w:rPr>
        <w:t>3) развитие направлений строительства жилья, доступного для широких слоев населения;</w:t>
      </w:r>
    </w:p>
    <w:p w:rsidR="00756842" w:rsidRPr="00B10A69" w:rsidRDefault="00756842" w:rsidP="00756842">
      <w:pPr>
        <w:spacing w:line="336" w:lineRule="atLeast"/>
        <w:ind w:firstLine="720"/>
        <w:jc w:val="both"/>
        <w:rPr>
          <w:sz w:val="28"/>
          <w:szCs w:val="28"/>
        </w:rPr>
      </w:pPr>
      <w:r w:rsidRPr="00B10A69">
        <w:rPr>
          <w:sz w:val="28"/>
          <w:szCs w:val="28"/>
        </w:rPr>
        <w:t>4) формирование условий для стимулирования инвестиционной активности в жилищном строительстве, в том числе в части реализации проектов комплексного освоения и развития территорий;</w:t>
      </w:r>
    </w:p>
    <w:p w:rsidR="00756842" w:rsidRPr="00B10A69" w:rsidRDefault="00756842" w:rsidP="00756842">
      <w:pPr>
        <w:spacing w:line="336" w:lineRule="atLeast"/>
        <w:ind w:firstLine="720"/>
        <w:jc w:val="both"/>
        <w:rPr>
          <w:sz w:val="28"/>
          <w:szCs w:val="28"/>
        </w:rPr>
      </w:pPr>
      <w:r w:rsidRPr="00B10A69">
        <w:rPr>
          <w:sz w:val="28"/>
          <w:szCs w:val="28"/>
        </w:rPr>
        <w:t>5) снижение административных барьеров в строительстве;</w:t>
      </w:r>
    </w:p>
    <w:p w:rsidR="00756842" w:rsidRPr="00B10A69" w:rsidRDefault="00756842" w:rsidP="00756842">
      <w:pPr>
        <w:spacing w:line="336" w:lineRule="atLeast"/>
        <w:ind w:firstLine="720"/>
        <w:jc w:val="both"/>
        <w:rPr>
          <w:sz w:val="28"/>
          <w:szCs w:val="28"/>
        </w:rPr>
      </w:pPr>
      <w:r w:rsidRPr="00B10A69">
        <w:rPr>
          <w:sz w:val="28"/>
          <w:szCs w:val="28"/>
        </w:rPr>
        <w:t>6) выполнение социальных гарантий по поддержке граждан при приобретении жилья и улучшении жилищных условий;</w:t>
      </w:r>
    </w:p>
    <w:p w:rsidR="00756842" w:rsidRPr="00B10A69" w:rsidRDefault="00756842" w:rsidP="00756842">
      <w:pPr>
        <w:spacing w:line="336" w:lineRule="atLeast"/>
        <w:ind w:firstLine="720"/>
        <w:jc w:val="both"/>
        <w:rPr>
          <w:sz w:val="28"/>
          <w:szCs w:val="28"/>
        </w:rPr>
      </w:pPr>
      <w:r w:rsidRPr="00B10A69">
        <w:rPr>
          <w:sz w:val="28"/>
          <w:szCs w:val="28"/>
        </w:rPr>
        <w:lastRenderedPageBreak/>
        <w:t>7) обеспечение информационной открытости для населения мер, предпринимаемых государством в целях стимулирования развития жилищного строительства.</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Описание целевых индикаторов и показателей подпрограммы:</w:t>
      </w:r>
    </w:p>
    <w:p w:rsidR="00F906B0" w:rsidRPr="00412401" w:rsidRDefault="00412401" w:rsidP="00412401">
      <w:pPr>
        <w:pStyle w:val="afe"/>
        <w:numPr>
          <w:ilvl w:val="0"/>
          <w:numId w:val="24"/>
        </w:numPr>
        <w:tabs>
          <w:tab w:val="left" w:pos="459"/>
        </w:tabs>
        <w:ind w:left="0" w:firstLine="709"/>
        <w:jc w:val="both"/>
        <w:rPr>
          <w:bCs/>
          <w:sz w:val="28"/>
          <w:szCs w:val="28"/>
        </w:rPr>
      </w:pPr>
      <w:r>
        <w:rPr>
          <w:sz w:val="28"/>
          <w:szCs w:val="28"/>
        </w:rPr>
        <w:t>Д</w:t>
      </w:r>
      <w:r w:rsidRPr="00412401">
        <w:rPr>
          <w:sz w:val="28"/>
          <w:szCs w:val="28"/>
        </w:rPr>
        <w:t>остижение плановых показателей по общей площади жилых помещений, приходящийся в среднем на одного жителя, введенной в действие за один год</w:t>
      </w:r>
      <w:r>
        <w:rPr>
          <w:sz w:val="28"/>
          <w:szCs w:val="28"/>
        </w:rPr>
        <w:t>.</w:t>
      </w: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Ожидаемые результаты реализации подпрограммы:</w:t>
      </w:r>
    </w:p>
    <w:p w:rsidR="00756842" w:rsidRPr="00B10A69" w:rsidRDefault="00756842" w:rsidP="00AF356C">
      <w:pPr>
        <w:tabs>
          <w:tab w:val="left" w:pos="459"/>
        </w:tabs>
        <w:ind w:firstLine="684"/>
        <w:jc w:val="both"/>
        <w:rPr>
          <w:sz w:val="28"/>
          <w:szCs w:val="28"/>
          <w:lang w:eastAsia="en-US"/>
        </w:rPr>
      </w:pPr>
      <w:r w:rsidRPr="00B10A69">
        <w:rPr>
          <w:sz w:val="28"/>
          <w:szCs w:val="28"/>
          <w:lang w:eastAsia="en-US"/>
        </w:rPr>
        <w:t xml:space="preserve">1.Улучшение жилищных условий населения </w:t>
      </w:r>
      <w:r w:rsidRPr="00B10A69">
        <w:rPr>
          <w:sz w:val="28"/>
          <w:szCs w:val="28"/>
        </w:rPr>
        <w:t>городского поселения – город Павловск за счет обеспечения ввода</w:t>
      </w:r>
      <w:r w:rsidR="00C95510">
        <w:rPr>
          <w:sz w:val="28"/>
          <w:szCs w:val="28"/>
        </w:rPr>
        <w:t xml:space="preserve"> в эксплуатацию жилых домов</w:t>
      </w:r>
      <w:r w:rsidRPr="00B10A69">
        <w:rPr>
          <w:sz w:val="28"/>
          <w:szCs w:val="28"/>
        </w:rPr>
        <w:t xml:space="preserve"> в 201</w:t>
      </w:r>
      <w:r w:rsidR="00C95510">
        <w:rPr>
          <w:sz w:val="28"/>
          <w:szCs w:val="28"/>
        </w:rPr>
        <w:t>4</w:t>
      </w:r>
      <w:r w:rsidRPr="00B10A69">
        <w:rPr>
          <w:sz w:val="28"/>
          <w:szCs w:val="28"/>
        </w:rPr>
        <w:t>-20</w:t>
      </w:r>
      <w:r w:rsidR="003B74C8">
        <w:rPr>
          <w:sz w:val="28"/>
          <w:szCs w:val="28"/>
        </w:rPr>
        <w:t>2</w:t>
      </w:r>
      <w:r w:rsidR="004F0D00">
        <w:rPr>
          <w:sz w:val="28"/>
          <w:szCs w:val="28"/>
        </w:rPr>
        <w:t xml:space="preserve">5 </w:t>
      </w:r>
      <w:r w:rsidRPr="00B10A69">
        <w:rPr>
          <w:sz w:val="28"/>
          <w:szCs w:val="28"/>
        </w:rPr>
        <w:t>годах</w:t>
      </w:r>
      <w:r w:rsidR="00AF356C">
        <w:rPr>
          <w:sz w:val="28"/>
          <w:szCs w:val="28"/>
        </w:rPr>
        <w:t>.</w:t>
      </w:r>
    </w:p>
    <w:p w:rsidR="00756842" w:rsidRPr="00B10A69" w:rsidRDefault="00AF356C" w:rsidP="00AF356C">
      <w:pPr>
        <w:autoSpaceDE w:val="0"/>
        <w:autoSpaceDN w:val="0"/>
        <w:adjustRightInd w:val="0"/>
        <w:ind w:firstLine="708"/>
        <w:outlineLvl w:val="1"/>
        <w:rPr>
          <w:sz w:val="28"/>
          <w:szCs w:val="28"/>
        </w:rPr>
      </w:pPr>
      <w:r>
        <w:rPr>
          <w:sz w:val="28"/>
          <w:szCs w:val="28"/>
        </w:rPr>
        <w:t>2. Освоение участков (п. Восточный).</w:t>
      </w:r>
    </w:p>
    <w:p w:rsidR="00F906B0" w:rsidRDefault="00F906B0" w:rsidP="00756842">
      <w:pPr>
        <w:autoSpaceDE w:val="0"/>
        <w:autoSpaceDN w:val="0"/>
        <w:adjustRightInd w:val="0"/>
        <w:ind w:firstLine="684"/>
        <w:jc w:val="center"/>
        <w:outlineLvl w:val="1"/>
        <w:rPr>
          <w:b/>
          <w:sz w:val="28"/>
          <w:szCs w:val="28"/>
        </w:rPr>
      </w:pPr>
    </w:p>
    <w:p w:rsidR="00756842" w:rsidRPr="00B10A69" w:rsidRDefault="00756842" w:rsidP="00756842">
      <w:pPr>
        <w:autoSpaceDE w:val="0"/>
        <w:autoSpaceDN w:val="0"/>
        <w:adjustRightInd w:val="0"/>
        <w:ind w:firstLine="684"/>
        <w:jc w:val="center"/>
        <w:outlineLvl w:val="1"/>
        <w:rPr>
          <w:b/>
          <w:bCs/>
          <w:sz w:val="28"/>
          <w:szCs w:val="28"/>
        </w:rPr>
      </w:pPr>
      <w:r w:rsidRPr="00B10A69">
        <w:rPr>
          <w:b/>
          <w:sz w:val="28"/>
          <w:szCs w:val="28"/>
        </w:rPr>
        <w:t>3</w:t>
      </w:r>
      <w:r w:rsidRPr="00B10A69">
        <w:rPr>
          <w:b/>
          <w:bCs/>
          <w:sz w:val="28"/>
          <w:szCs w:val="28"/>
        </w:rPr>
        <w:t>. Характеристика основных мероприятий и мероприятий подпрограммы.</w:t>
      </w:r>
    </w:p>
    <w:p w:rsidR="00756842" w:rsidRPr="00B10A69" w:rsidRDefault="00756842" w:rsidP="00756842">
      <w:pPr>
        <w:autoSpaceDE w:val="0"/>
        <w:autoSpaceDN w:val="0"/>
        <w:adjustRightInd w:val="0"/>
        <w:ind w:firstLine="708"/>
        <w:jc w:val="both"/>
        <w:outlineLvl w:val="1"/>
        <w:rPr>
          <w:sz w:val="28"/>
          <w:szCs w:val="28"/>
        </w:rPr>
      </w:pPr>
    </w:p>
    <w:p w:rsidR="00756842" w:rsidRPr="00B10A69" w:rsidRDefault="00756842" w:rsidP="00756842">
      <w:pPr>
        <w:spacing w:line="336" w:lineRule="atLeast"/>
        <w:ind w:firstLine="720"/>
        <w:jc w:val="both"/>
        <w:rPr>
          <w:sz w:val="28"/>
          <w:szCs w:val="28"/>
        </w:rPr>
      </w:pPr>
      <w:r w:rsidRPr="00B10A69">
        <w:rPr>
          <w:sz w:val="28"/>
          <w:szCs w:val="28"/>
        </w:rPr>
        <w:t>Комплекс мероприятий по реализации подпрограммы включает в себя меры муниципальной поддержки организаций строительного комплекса и населения города Павловска, направленные на стимулирование спроса и предложения на рынке жилья, сбалансированность рынка и развитие жилищного строительства в городском поселении – город Павловск.</w:t>
      </w:r>
    </w:p>
    <w:p w:rsidR="00756842" w:rsidRPr="00B10A69" w:rsidRDefault="00756842" w:rsidP="00C56221">
      <w:pPr>
        <w:spacing w:line="336" w:lineRule="atLeast"/>
        <w:ind w:firstLine="567"/>
        <w:jc w:val="both"/>
        <w:rPr>
          <w:sz w:val="28"/>
          <w:szCs w:val="28"/>
        </w:rPr>
      </w:pPr>
      <w:r w:rsidRPr="00B10A69">
        <w:rPr>
          <w:bCs/>
          <w:i/>
          <w:iCs/>
          <w:sz w:val="28"/>
          <w:szCs w:val="28"/>
        </w:rPr>
        <w:t>Стимулирование малоэтажного жилищного строительства</w:t>
      </w:r>
    </w:p>
    <w:p w:rsidR="00756842" w:rsidRPr="00B10A69" w:rsidRDefault="00756842" w:rsidP="00C56221">
      <w:pPr>
        <w:spacing w:line="336" w:lineRule="atLeast"/>
        <w:ind w:firstLine="567"/>
        <w:jc w:val="both"/>
        <w:rPr>
          <w:sz w:val="28"/>
          <w:szCs w:val="28"/>
        </w:rPr>
      </w:pPr>
      <w:r w:rsidRPr="00B10A69">
        <w:rPr>
          <w:iCs/>
          <w:sz w:val="28"/>
          <w:szCs w:val="28"/>
        </w:rPr>
        <w:t xml:space="preserve">Использование баз данных типовой проектной документации малоэтажного жилищного строительства, разработанной департаментом </w:t>
      </w:r>
      <w:r w:rsidRPr="00B10A69">
        <w:rPr>
          <w:sz w:val="28"/>
          <w:szCs w:val="28"/>
        </w:rPr>
        <w:t>архитектуры и строительной политики Воронежской области</w:t>
      </w:r>
      <w:r w:rsidRPr="00B10A69">
        <w:rPr>
          <w:iCs/>
          <w:sz w:val="28"/>
          <w:szCs w:val="28"/>
        </w:rPr>
        <w:t>.</w:t>
      </w:r>
    </w:p>
    <w:p w:rsidR="00756842" w:rsidRPr="00B10A69" w:rsidRDefault="00756842" w:rsidP="00C56221">
      <w:pPr>
        <w:spacing w:line="336" w:lineRule="atLeast"/>
        <w:ind w:firstLine="567"/>
        <w:jc w:val="both"/>
        <w:rPr>
          <w:sz w:val="28"/>
          <w:szCs w:val="28"/>
        </w:rPr>
      </w:pPr>
      <w:r w:rsidRPr="00B10A69">
        <w:rPr>
          <w:iCs/>
          <w:sz w:val="28"/>
          <w:szCs w:val="28"/>
        </w:rPr>
        <w:t>Разработка и распространение</w:t>
      </w:r>
      <w:r w:rsidR="00117ADE">
        <w:rPr>
          <w:iCs/>
          <w:sz w:val="28"/>
          <w:szCs w:val="28"/>
        </w:rPr>
        <w:t xml:space="preserve"> </w:t>
      </w:r>
      <w:r w:rsidRPr="00B10A69">
        <w:rPr>
          <w:iCs/>
          <w:sz w:val="28"/>
          <w:szCs w:val="28"/>
        </w:rPr>
        <w:t>информационных материалов, в том числе в средствах массовой информации, демонстрирующих населению преимущества малоэтажного жилья перед многоэтажным.</w:t>
      </w:r>
    </w:p>
    <w:p w:rsidR="00756842" w:rsidRPr="00B10A69" w:rsidRDefault="00756842" w:rsidP="00C56221">
      <w:pPr>
        <w:spacing w:line="336" w:lineRule="atLeast"/>
        <w:ind w:firstLine="567"/>
        <w:jc w:val="both"/>
        <w:rPr>
          <w:sz w:val="28"/>
          <w:szCs w:val="28"/>
        </w:rPr>
      </w:pPr>
      <w:r w:rsidRPr="00B10A69">
        <w:rPr>
          <w:sz w:val="28"/>
          <w:szCs w:val="28"/>
        </w:rPr>
        <w:t>В постоянном режиме ежегодно, в соответствии с утвержденным администрацией городского поселения – город Павловск планом мероприятий будет осуществляться широкомасштабное освещение в печатных, электронных, телевизионных средствах массовой информации основной концепции Программы и хода ее реализации. Кроме того, предусматривается публикация соответствующих информационных, методических и анонсных материалов на официальном сайте администрации городского поселения – город Павловск.</w:t>
      </w:r>
      <w:r w:rsidRPr="00B10A69">
        <w:rPr>
          <w:bCs/>
          <w:sz w:val="28"/>
          <w:szCs w:val="28"/>
        </w:rPr>
        <w:t> </w:t>
      </w:r>
    </w:p>
    <w:p w:rsidR="00756842" w:rsidRPr="00B10A69" w:rsidRDefault="00756842" w:rsidP="00C56221">
      <w:pPr>
        <w:autoSpaceDE w:val="0"/>
        <w:autoSpaceDN w:val="0"/>
        <w:adjustRightInd w:val="0"/>
        <w:ind w:firstLine="567"/>
        <w:jc w:val="both"/>
        <w:outlineLvl w:val="1"/>
        <w:rPr>
          <w:bCs/>
          <w:sz w:val="28"/>
          <w:szCs w:val="28"/>
        </w:rPr>
      </w:pPr>
      <w:r w:rsidRPr="00B10A69">
        <w:rPr>
          <w:bCs/>
          <w:sz w:val="28"/>
          <w:szCs w:val="28"/>
        </w:rPr>
        <w:t>В рамках подпрограммы предусмотрено следующие мероприятия:</w:t>
      </w:r>
    </w:p>
    <w:p w:rsidR="00756842" w:rsidRPr="00B10A69" w:rsidRDefault="00756842" w:rsidP="00C56221">
      <w:pPr>
        <w:ind w:firstLine="567"/>
        <w:jc w:val="both"/>
        <w:rPr>
          <w:sz w:val="28"/>
          <w:szCs w:val="28"/>
        </w:rPr>
      </w:pPr>
      <w:r w:rsidRPr="00B10A69">
        <w:rPr>
          <w:sz w:val="28"/>
          <w:szCs w:val="28"/>
        </w:rPr>
        <w:t xml:space="preserve">Строительство сетей инженерного обеспечения, в том числе водоснабжения и водоотведения по улицам Строительная, Ростовская, </w:t>
      </w:r>
      <w:proofErr w:type="spellStart"/>
      <w:r w:rsidRPr="00B10A69">
        <w:rPr>
          <w:sz w:val="28"/>
          <w:szCs w:val="28"/>
        </w:rPr>
        <w:t>Калачеевская</w:t>
      </w:r>
      <w:proofErr w:type="spellEnd"/>
      <w:r w:rsidRPr="00B10A69">
        <w:rPr>
          <w:sz w:val="28"/>
          <w:szCs w:val="28"/>
        </w:rPr>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
    <w:p w:rsidR="00756842" w:rsidRPr="00B10A69" w:rsidRDefault="00756842" w:rsidP="00C56221">
      <w:pPr>
        <w:ind w:firstLine="567"/>
        <w:jc w:val="both"/>
        <w:rPr>
          <w:bCs/>
          <w:sz w:val="28"/>
          <w:szCs w:val="28"/>
        </w:rPr>
      </w:pPr>
      <w:r w:rsidRPr="00B10A69">
        <w:rPr>
          <w:sz w:val="28"/>
          <w:szCs w:val="28"/>
        </w:rPr>
        <w:lastRenderedPageBreak/>
        <w:t xml:space="preserve">Подготовка технических паспортов по электрическим сетям напряжением 380/220 В, ТП 10/0,4кВ и отпайки ВЛ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B10A69">
          <w:rPr>
            <w:sz w:val="28"/>
            <w:szCs w:val="28"/>
          </w:rPr>
          <w:t>6.204 км</w:t>
        </w:r>
      </w:smartTag>
      <w:r w:rsidRPr="00B10A69">
        <w:rPr>
          <w:sz w:val="28"/>
          <w:szCs w:val="28"/>
        </w:rPr>
        <w:t xml:space="preserve"> и </w:t>
      </w:r>
      <w:r w:rsidRPr="00B10A69">
        <w:rPr>
          <w:bCs/>
          <w:sz w:val="28"/>
          <w:szCs w:val="28"/>
        </w:rPr>
        <w:t xml:space="preserve">газопровода </w:t>
      </w:r>
      <w:r w:rsidRPr="00B10A69">
        <w:rPr>
          <w:sz w:val="28"/>
          <w:szCs w:val="28"/>
        </w:rPr>
        <w:t xml:space="preserve">высокого давления с установкой ШРП и низкого давления по </w:t>
      </w:r>
      <w:r w:rsidRPr="00B10A69">
        <w:rPr>
          <w:bCs/>
          <w:sz w:val="28"/>
          <w:szCs w:val="28"/>
        </w:rPr>
        <w:t xml:space="preserve">улицам </w:t>
      </w:r>
      <w:r w:rsidRPr="00B10A69">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8"/>
            <w:szCs w:val="28"/>
          </w:rPr>
          <w:t xml:space="preserve">2 </w:t>
        </w:r>
        <w:r w:rsidRPr="00B10A69">
          <w:rPr>
            <w:bCs/>
            <w:sz w:val="28"/>
            <w:szCs w:val="28"/>
          </w:rPr>
          <w:t>г</w:t>
        </w:r>
      </w:smartTag>
      <w:r w:rsidRPr="00B10A69">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8"/>
            <w:szCs w:val="28"/>
          </w:rPr>
          <w:t>4753,15 м</w:t>
        </w:r>
      </w:smartTag>
      <w:r w:rsidRPr="00B10A69">
        <w:rPr>
          <w:bCs/>
          <w:sz w:val="28"/>
          <w:szCs w:val="28"/>
        </w:rPr>
        <w:t>.</w:t>
      </w:r>
    </w:p>
    <w:p w:rsidR="00756842" w:rsidRDefault="00756842" w:rsidP="00C56221">
      <w:pPr>
        <w:autoSpaceDE w:val="0"/>
        <w:autoSpaceDN w:val="0"/>
        <w:adjustRightInd w:val="0"/>
        <w:ind w:firstLine="567"/>
        <w:jc w:val="both"/>
        <w:outlineLvl w:val="1"/>
        <w:rPr>
          <w:bCs/>
          <w:sz w:val="28"/>
          <w:szCs w:val="28"/>
        </w:rPr>
      </w:pPr>
      <w:r w:rsidRPr="00B10A69">
        <w:rPr>
          <w:sz w:val="28"/>
          <w:szCs w:val="28"/>
        </w:rPr>
        <w:t xml:space="preserve">Межевание охранных зон </w:t>
      </w:r>
      <w:r w:rsidRPr="00B10A69">
        <w:rPr>
          <w:bCs/>
          <w:sz w:val="28"/>
          <w:szCs w:val="28"/>
        </w:rPr>
        <w:t xml:space="preserve">газопровода </w:t>
      </w:r>
      <w:r w:rsidRPr="00B10A69">
        <w:rPr>
          <w:sz w:val="28"/>
          <w:szCs w:val="28"/>
        </w:rPr>
        <w:t xml:space="preserve">высокого давления с установкой ШРП и низкого давления по </w:t>
      </w:r>
      <w:r w:rsidRPr="00B10A69">
        <w:rPr>
          <w:bCs/>
          <w:sz w:val="28"/>
          <w:szCs w:val="28"/>
        </w:rPr>
        <w:t xml:space="preserve">улицам </w:t>
      </w:r>
      <w:r w:rsidRPr="00B10A69">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8"/>
            <w:szCs w:val="28"/>
          </w:rPr>
          <w:t xml:space="preserve">2 </w:t>
        </w:r>
        <w:r w:rsidRPr="00B10A69">
          <w:rPr>
            <w:bCs/>
            <w:sz w:val="28"/>
            <w:szCs w:val="28"/>
          </w:rPr>
          <w:t>г</w:t>
        </w:r>
      </w:smartTag>
      <w:r w:rsidRPr="00B10A69">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8"/>
            <w:szCs w:val="28"/>
          </w:rPr>
          <w:t>4753,15 м</w:t>
        </w:r>
      </w:smartTag>
      <w:r w:rsidRPr="00B10A69">
        <w:rPr>
          <w:bCs/>
          <w:sz w:val="28"/>
          <w:szCs w:val="28"/>
        </w:rPr>
        <w:t>.</w:t>
      </w:r>
    </w:p>
    <w:p w:rsidR="002D02FF" w:rsidRPr="002D02FF" w:rsidRDefault="002D02FF" w:rsidP="00C56221">
      <w:pPr>
        <w:autoSpaceDE w:val="0"/>
        <w:autoSpaceDN w:val="0"/>
        <w:adjustRightInd w:val="0"/>
        <w:ind w:firstLine="567"/>
        <w:jc w:val="both"/>
        <w:outlineLvl w:val="1"/>
        <w:rPr>
          <w:bCs/>
          <w:sz w:val="28"/>
          <w:szCs w:val="28"/>
        </w:rPr>
      </w:pPr>
      <w:r w:rsidRPr="002D02FF">
        <w:rPr>
          <w:sz w:val="28"/>
          <w:szCs w:val="28"/>
        </w:rPr>
        <w:t>Жилищное строительство льготной категории граждан</w:t>
      </w:r>
      <w:r>
        <w:rPr>
          <w:sz w:val="28"/>
          <w:szCs w:val="28"/>
        </w:rPr>
        <w:t>.</w:t>
      </w:r>
    </w:p>
    <w:p w:rsidR="00756842" w:rsidRPr="00B10A69" w:rsidRDefault="00756842" w:rsidP="00C56221">
      <w:pPr>
        <w:autoSpaceDE w:val="0"/>
        <w:autoSpaceDN w:val="0"/>
        <w:adjustRightInd w:val="0"/>
        <w:ind w:firstLine="567"/>
        <w:jc w:val="both"/>
        <w:outlineLvl w:val="1"/>
        <w:rPr>
          <w:sz w:val="28"/>
          <w:szCs w:val="28"/>
        </w:rPr>
      </w:pPr>
      <w:r w:rsidRPr="00B10A69">
        <w:rPr>
          <w:sz w:val="28"/>
          <w:szCs w:val="28"/>
        </w:rPr>
        <w:t xml:space="preserve">Реализация подпрограммного мероприятия предусматривает финансирование из бюджета городского поселения – город Павловск. </w:t>
      </w:r>
    </w:p>
    <w:p w:rsidR="00756842" w:rsidRPr="00B10A69" w:rsidRDefault="00756842" w:rsidP="00756842">
      <w:pPr>
        <w:autoSpaceDE w:val="0"/>
        <w:autoSpaceDN w:val="0"/>
        <w:adjustRightInd w:val="0"/>
        <w:jc w:val="right"/>
        <w:outlineLvl w:val="2"/>
        <w:rPr>
          <w:bCs/>
          <w:sz w:val="28"/>
          <w:szCs w:val="28"/>
        </w:rPr>
      </w:pPr>
      <w:r w:rsidRPr="00B10A69">
        <w:rPr>
          <w:bCs/>
          <w:sz w:val="28"/>
          <w:szCs w:val="28"/>
        </w:rPr>
        <w:t>Таблица 2</w:t>
      </w:r>
    </w:p>
    <w:p w:rsidR="00756842" w:rsidRPr="00B10A69" w:rsidRDefault="00756842" w:rsidP="00756842">
      <w:pPr>
        <w:autoSpaceDE w:val="0"/>
        <w:autoSpaceDN w:val="0"/>
        <w:adjustRightInd w:val="0"/>
        <w:jc w:val="right"/>
        <w:outlineLvl w:val="2"/>
        <w:rPr>
          <w:bCs/>
          <w:sz w:val="28"/>
          <w:szCs w:val="28"/>
        </w:rPr>
      </w:pPr>
    </w:p>
    <w:p w:rsidR="00756842" w:rsidRPr="00B10A69" w:rsidRDefault="00756842" w:rsidP="00756842">
      <w:pPr>
        <w:autoSpaceDE w:val="0"/>
        <w:autoSpaceDN w:val="0"/>
        <w:adjustRightInd w:val="0"/>
        <w:jc w:val="center"/>
        <w:outlineLvl w:val="2"/>
        <w:rPr>
          <w:bCs/>
          <w:sz w:val="28"/>
          <w:szCs w:val="28"/>
        </w:rPr>
      </w:pPr>
      <w:r w:rsidRPr="00B10A69">
        <w:rPr>
          <w:bCs/>
          <w:sz w:val="28"/>
          <w:szCs w:val="28"/>
        </w:rPr>
        <w:t>Программные мероприятия</w:t>
      </w:r>
    </w:p>
    <w:p w:rsidR="00756842" w:rsidRDefault="00756842" w:rsidP="00756842">
      <w:pPr>
        <w:autoSpaceDE w:val="0"/>
        <w:autoSpaceDN w:val="0"/>
        <w:adjustRightInd w:val="0"/>
        <w:jc w:val="center"/>
        <w:outlineLvl w:val="2"/>
        <w:rPr>
          <w:bCs/>
          <w:sz w:val="28"/>
          <w:szCs w:val="28"/>
        </w:rPr>
      </w:pPr>
    </w:p>
    <w:tbl>
      <w:tblPr>
        <w:tblW w:w="10206" w:type="dxa"/>
        <w:tblInd w:w="70" w:type="dxa"/>
        <w:tblLayout w:type="fixed"/>
        <w:tblCellMar>
          <w:left w:w="70" w:type="dxa"/>
          <w:right w:w="70" w:type="dxa"/>
        </w:tblCellMar>
        <w:tblLook w:val="0000" w:firstRow="0" w:lastRow="0" w:firstColumn="0" w:lastColumn="0" w:noHBand="0" w:noVBand="0"/>
      </w:tblPr>
      <w:tblGrid>
        <w:gridCol w:w="540"/>
        <w:gridCol w:w="2862"/>
        <w:gridCol w:w="1843"/>
        <w:gridCol w:w="2363"/>
        <w:gridCol w:w="2598"/>
      </w:tblGrid>
      <w:tr w:rsidR="00756842" w:rsidRPr="003463A4" w:rsidTr="00C56221">
        <w:trPr>
          <w:cantSplit/>
          <w:trHeight w:val="480"/>
        </w:trPr>
        <w:tc>
          <w:tcPr>
            <w:tcW w:w="540" w:type="dxa"/>
            <w:tcBorders>
              <w:top w:val="single" w:sz="6" w:space="0" w:color="auto"/>
              <w:left w:val="single" w:sz="6" w:space="0" w:color="auto"/>
              <w:bottom w:val="single" w:sz="6" w:space="0" w:color="auto"/>
              <w:right w:val="single" w:sz="6" w:space="0" w:color="auto"/>
            </w:tcBorders>
          </w:tcPr>
          <w:p w:rsidR="00756842" w:rsidRPr="005E2A0B" w:rsidRDefault="00C56221" w:rsidP="00F201EA">
            <w:pPr>
              <w:autoSpaceDE w:val="0"/>
              <w:autoSpaceDN w:val="0"/>
              <w:adjustRightInd w:val="0"/>
              <w:rPr>
                <w:bCs/>
              </w:rPr>
            </w:pPr>
            <w:r>
              <w:rPr>
                <w:bCs/>
              </w:rPr>
              <w:t>№</w:t>
            </w:r>
            <w:r w:rsidR="00756842" w:rsidRPr="005E2A0B">
              <w:rPr>
                <w:bCs/>
              </w:rPr>
              <w:t xml:space="preserve">  </w:t>
            </w:r>
            <w:r w:rsidR="00756842" w:rsidRPr="005E2A0B">
              <w:rPr>
                <w:bCs/>
              </w:rPr>
              <w:br/>
              <w:t xml:space="preserve">п/п </w:t>
            </w:r>
          </w:p>
        </w:tc>
        <w:tc>
          <w:tcPr>
            <w:tcW w:w="2862"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 xml:space="preserve">Программные мероприятия </w:t>
            </w:r>
          </w:p>
        </w:tc>
        <w:tc>
          <w:tcPr>
            <w:tcW w:w="1843"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 xml:space="preserve">Сроки   </w:t>
            </w:r>
            <w:r w:rsidRPr="005E2A0B">
              <w:rPr>
                <w:bCs/>
              </w:rPr>
              <w:br/>
              <w:t>реализации</w:t>
            </w:r>
          </w:p>
        </w:tc>
        <w:tc>
          <w:tcPr>
            <w:tcW w:w="2363"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 xml:space="preserve">Объем     </w:t>
            </w:r>
            <w:r w:rsidRPr="005E2A0B">
              <w:rPr>
                <w:bCs/>
              </w:rPr>
              <w:br/>
              <w:t xml:space="preserve">финансирования </w:t>
            </w:r>
            <w:r w:rsidRPr="005E2A0B">
              <w:rPr>
                <w:bCs/>
              </w:rPr>
              <w:br/>
              <w:t xml:space="preserve">(тыс. рублей) </w:t>
            </w:r>
          </w:p>
        </w:tc>
        <w:tc>
          <w:tcPr>
            <w:tcW w:w="2598"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ind w:right="200"/>
              <w:rPr>
                <w:bCs/>
              </w:rPr>
            </w:pPr>
            <w:r w:rsidRPr="005E2A0B">
              <w:rPr>
                <w:bCs/>
              </w:rPr>
              <w:t xml:space="preserve">Ожидаемые результаты  </w:t>
            </w:r>
          </w:p>
        </w:tc>
      </w:tr>
      <w:tr w:rsidR="00756842" w:rsidRPr="003463A4" w:rsidTr="00C56221">
        <w:trPr>
          <w:cantSplit/>
          <w:trHeight w:val="10189"/>
        </w:trPr>
        <w:tc>
          <w:tcPr>
            <w:tcW w:w="540"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lastRenderedPageBreak/>
              <w:t xml:space="preserve">1. </w:t>
            </w:r>
          </w:p>
        </w:tc>
        <w:tc>
          <w:tcPr>
            <w:tcW w:w="2862" w:type="dxa"/>
            <w:tcBorders>
              <w:top w:val="single" w:sz="6" w:space="0" w:color="auto"/>
              <w:left w:val="single" w:sz="6" w:space="0" w:color="auto"/>
              <w:bottom w:val="single" w:sz="6" w:space="0" w:color="auto"/>
              <w:right w:val="single" w:sz="6" w:space="0" w:color="auto"/>
            </w:tcBorders>
          </w:tcPr>
          <w:p w:rsidR="00756842" w:rsidRPr="005E2A0B" w:rsidRDefault="00330B76" w:rsidP="00F201EA">
            <w:pPr>
              <w:autoSpaceDE w:val="0"/>
              <w:autoSpaceDN w:val="0"/>
              <w:adjustRightInd w:val="0"/>
              <w:jc w:val="both"/>
              <w:rPr>
                <w:bCs/>
              </w:rPr>
            </w:pPr>
            <w:r w:rsidRPr="005E2A0B">
              <w:t>Строительство сетей водоотведения и водоснабжения</w:t>
            </w:r>
          </w:p>
        </w:tc>
        <w:tc>
          <w:tcPr>
            <w:tcW w:w="1843" w:type="dxa"/>
            <w:tcBorders>
              <w:top w:val="single" w:sz="6" w:space="0" w:color="auto"/>
              <w:left w:val="single" w:sz="6" w:space="0" w:color="auto"/>
              <w:bottom w:val="single" w:sz="6" w:space="0" w:color="auto"/>
              <w:right w:val="single" w:sz="6" w:space="0" w:color="auto"/>
            </w:tcBorders>
          </w:tcPr>
          <w:p w:rsidR="00756842" w:rsidRPr="005E2A0B" w:rsidRDefault="00756842" w:rsidP="00AA6C1D">
            <w:pPr>
              <w:autoSpaceDE w:val="0"/>
              <w:autoSpaceDN w:val="0"/>
              <w:adjustRightInd w:val="0"/>
              <w:rPr>
                <w:bCs/>
              </w:rPr>
            </w:pPr>
            <w:r w:rsidRPr="005E2A0B">
              <w:rPr>
                <w:bCs/>
              </w:rPr>
              <w:t>2014г.-20</w:t>
            </w:r>
            <w:r w:rsidR="00AA6C1D">
              <w:rPr>
                <w:bCs/>
              </w:rPr>
              <w:t>18</w:t>
            </w:r>
            <w:r w:rsidRPr="005E2A0B">
              <w:rPr>
                <w:bCs/>
              </w:rPr>
              <w:t xml:space="preserve">г.   </w:t>
            </w:r>
          </w:p>
        </w:tc>
        <w:tc>
          <w:tcPr>
            <w:tcW w:w="2363" w:type="dxa"/>
            <w:tcBorders>
              <w:top w:val="single" w:sz="6" w:space="0" w:color="auto"/>
              <w:left w:val="single" w:sz="6" w:space="0" w:color="auto"/>
              <w:bottom w:val="single" w:sz="6" w:space="0" w:color="auto"/>
              <w:right w:val="single" w:sz="6" w:space="0" w:color="auto"/>
            </w:tcBorders>
          </w:tcPr>
          <w:p w:rsidR="00FF398F" w:rsidRPr="00002F4E" w:rsidRDefault="007D1ACB" w:rsidP="007D1ACB">
            <w:pPr>
              <w:autoSpaceDE w:val="0"/>
              <w:autoSpaceDN w:val="0"/>
              <w:adjustRightInd w:val="0"/>
              <w:rPr>
                <w:b/>
                <w:sz w:val="28"/>
                <w:szCs w:val="28"/>
              </w:rPr>
            </w:pPr>
            <w:r w:rsidRPr="00002F4E">
              <w:rPr>
                <w:b/>
                <w:bCs/>
              </w:rPr>
              <w:t>Всего –</w:t>
            </w:r>
            <w:r w:rsidR="00A8310F" w:rsidRPr="00002F4E">
              <w:rPr>
                <w:b/>
              </w:rPr>
              <w:t>9</w:t>
            </w:r>
            <w:r w:rsidR="0047285F" w:rsidRPr="00002F4E">
              <w:rPr>
                <w:b/>
              </w:rPr>
              <w:t>06</w:t>
            </w:r>
            <w:r w:rsidR="007F2A6D" w:rsidRPr="00002F4E">
              <w:rPr>
                <w:b/>
              </w:rPr>
              <w:t>18</w:t>
            </w:r>
            <w:r w:rsidR="00A8310F" w:rsidRPr="00002F4E">
              <w:rPr>
                <w:b/>
              </w:rPr>
              <w:t>,</w:t>
            </w:r>
            <w:r w:rsidR="007F2A6D" w:rsidRPr="00002F4E">
              <w:rPr>
                <w:b/>
              </w:rPr>
              <w:t>77</w:t>
            </w:r>
            <w:r w:rsidR="00CA2250" w:rsidRPr="00002F4E">
              <w:rPr>
                <w:b/>
              </w:rPr>
              <w:t>095</w:t>
            </w:r>
          </w:p>
          <w:p w:rsidR="007D1ACB" w:rsidRPr="00002F4E" w:rsidRDefault="007D1ACB" w:rsidP="007D1ACB">
            <w:pPr>
              <w:autoSpaceDE w:val="0"/>
              <w:autoSpaceDN w:val="0"/>
              <w:adjustRightInd w:val="0"/>
              <w:rPr>
                <w:bCs/>
              </w:rPr>
            </w:pPr>
            <w:r w:rsidRPr="00002F4E">
              <w:rPr>
                <w:bCs/>
              </w:rPr>
              <w:t>из них:</w:t>
            </w:r>
          </w:p>
          <w:p w:rsidR="007D1ACB" w:rsidRPr="00002F4E" w:rsidRDefault="007D1ACB" w:rsidP="007D1ACB">
            <w:pPr>
              <w:autoSpaceDE w:val="0"/>
              <w:autoSpaceDN w:val="0"/>
              <w:adjustRightInd w:val="0"/>
              <w:rPr>
                <w:bCs/>
              </w:rPr>
            </w:pPr>
            <w:r w:rsidRPr="00002F4E">
              <w:rPr>
                <w:bCs/>
              </w:rPr>
              <w:t>областной бюджет -</w:t>
            </w:r>
            <w:r w:rsidR="00A8310F" w:rsidRPr="00002F4E">
              <w:rPr>
                <w:bCs/>
              </w:rPr>
              <w:t>8745</w:t>
            </w:r>
            <w:r w:rsidR="007F2A6D" w:rsidRPr="00002F4E">
              <w:rPr>
                <w:bCs/>
              </w:rPr>
              <w:t>7</w:t>
            </w:r>
            <w:r w:rsidR="00854873" w:rsidRPr="00002F4E">
              <w:rPr>
                <w:bCs/>
              </w:rPr>
              <w:t>,</w:t>
            </w:r>
            <w:r w:rsidR="007F2A6D" w:rsidRPr="00002F4E">
              <w:rPr>
                <w:bCs/>
              </w:rPr>
              <w:t>35658</w:t>
            </w:r>
            <w:r w:rsidRPr="00002F4E">
              <w:rPr>
                <w:bCs/>
              </w:rPr>
              <w:t>;</w:t>
            </w:r>
          </w:p>
          <w:p w:rsidR="007D1ACB" w:rsidRPr="00002F4E" w:rsidRDefault="007D1ACB" w:rsidP="007D1ACB">
            <w:pPr>
              <w:autoSpaceDE w:val="0"/>
              <w:autoSpaceDN w:val="0"/>
              <w:adjustRightInd w:val="0"/>
              <w:rPr>
                <w:bCs/>
              </w:rPr>
            </w:pPr>
            <w:r w:rsidRPr="00002F4E">
              <w:rPr>
                <w:bCs/>
              </w:rPr>
              <w:t xml:space="preserve">местный бюджет – </w:t>
            </w:r>
            <w:r w:rsidR="00CA2250" w:rsidRPr="00002F4E">
              <w:rPr>
                <w:bCs/>
              </w:rPr>
              <w:t>3161,414337</w:t>
            </w:r>
          </w:p>
          <w:p w:rsidR="007D1ACB" w:rsidRPr="00002F4E" w:rsidRDefault="003463A4" w:rsidP="007D1ACB">
            <w:pPr>
              <w:autoSpaceDE w:val="0"/>
              <w:autoSpaceDN w:val="0"/>
              <w:adjustRightInd w:val="0"/>
              <w:rPr>
                <w:b/>
                <w:bCs/>
              </w:rPr>
            </w:pPr>
            <w:r w:rsidRPr="00002F4E">
              <w:rPr>
                <w:b/>
                <w:bCs/>
              </w:rPr>
              <w:t>Первый</w:t>
            </w:r>
            <w:r w:rsidR="00307717" w:rsidRPr="00002F4E">
              <w:rPr>
                <w:b/>
                <w:bCs/>
              </w:rPr>
              <w:t xml:space="preserve"> этап- </w:t>
            </w:r>
          </w:p>
          <w:p w:rsidR="007D1ACB" w:rsidRPr="00002F4E" w:rsidRDefault="007D1ACB" w:rsidP="007D1ACB">
            <w:pPr>
              <w:autoSpaceDE w:val="0"/>
              <w:autoSpaceDN w:val="0"/>
              <w:adjustRightInd w:val="0"/>
              <w:rPr>
                <w:bCs/>
              </w:rPr>
            </w:pPr>
            <w:r w:rsidRPr="00002F4E">
              <w:rPr>
                <w:bCs/>
              </w:rPr>
              <w:t>2014год</w:t>
            </w:r>
          </w:p>
          <w:p w:rsidR="007D1ACB" w:rsidRPr="00002F4E" w:rsidRDefault="007D1ACB" w:rsidP="007D1ACB">
            <w:pPr>
              <w:autoSpaceDE w:val="0"/>
              <w:autoSpaceDN w:val="0"/>
              <w:adjustRightInd w:val="0"/>
              <w:rPr>
                <w:bCs/>
              </w:rPr>
            </w:pPr>
            <w:r w:rsidRPr="00002F4E">
              <w:rPr>
                <w:bCs/>
              </w:rPr>
              <w:t xml:space="preserve">Всего: 105 </w:t>
            </w:r>
          </w:p>
          <w:p w:rsidR="007D1ACB" w:rsidRPr="00002F4E" w:rsidRDefault="007D1ACB" w:rsidP="007D1ACB">
            <w:pPr>
              <w:autoSpaceDE w:val="0"/>
              <w:autoSpaceDN w:val="0"/>
              <w:adjustRightInd w:val="0"/>
              <w:rPr>
                <w:bCs/>
              </w:rPr>
            </w:pPr>
            <w:r w:rsidRPr="00002F4E">
              <w:rPr>
                <w:bCs/>
              </w:rPr>
              <w:t>Из них:</w:t>
            </w:r>
          </w:p>
          <w:p w:rsidR="007D1ACB" w:rsidRPr="00002F4E" w:rsidRDefault="007D1ACB" w:rsidP="007D1ACB">
            <w:pPr>
              <w:autoSpaceDE w:val="0"/>
              <w:autoSpaceDN w:val="0"/>
              <w:adjustRightInd w:val="0"/>
              <w:rPr>
                <w:bCs/>
              </w:rPr>
            </w:pPr>
            <w:r w:rsidRPr="00002F4E">
              <w:rPr>
                <w:bCs/>
              </w:rPr>
              <w:t>областной бюджет -100,0;</w:t>
            </w:r>
          </w:p>
          <w:p w:rsidR="007D1ACB" w:rsidRPr="00002F4E" w:rsidRDefault="007D1ACB" w:rsidP="007D1ACB">
            <w:pPr>
              <w:autoSpaceDE w:val="0"/>
              <w:autoSpaceDN w:val="0"/>
              <w:adjustRightInd w:val="0"/>
              <w:rPr>
                <w:bCs/>
              </w:rPr>
            </w:pPr>
            <w:r w:rsidRPr="00002F4E">
              <w:rPr>
                <w:bCs/>
              </w:rPr>
              <w:t>местный бюджет – 5</w:t>
            </w:r>
          </w:p>
          <w:p w:rsidR="007D1ACB" w:rsidRPr="00002F4E" w:rsidRDefault="007D1ACB" w:rsidP="007D1ACB">
            <w:pPr>
              <w:autoSpaceDE w:val="0"/>
              <w:autoSpaceDN w:val="0"/>
              <w:adjustRightInd w:val="0"/>
              <w:rPr>
                <w:bCs/>
              </w:rPr>
            </w:pPr>
            <w:r w:rsidRPr="00002F4E">
              <w:rPr>
                <w:bCs/>
              </w:rPr>
              <w:t xml:space="preserve">2015 год - 0 </w:t>
            </w:r>
          </w:p>
          <w:p w:rsidR="007D1ACB" w:rsidRPr="00002F4E" w:rsidRDefault="007D1ACB" w:rsidP="007D1ACB">
            <w:pPr>
              <w:autoSpaceDE w:val="0"/>
              <w:autoSpaceDN w:val="0"/>
              <w:adjustRightInd w:val="0"/>
              <w:rPr>
                <w:bCs/>
              </w:rPr>
            </w:pPr>
            <w:r w:rsidRPr="00002F4E">
              <w:rPr>
                <w:bCs/>
              </w:rPr>
              <w:t xml:space="preserve">2016 год  </w:t>
            </w:r>
          </w:p>
          <w:p w:rsidR="007D1ACB" w:rsidRPr="00002F4E" w:rsidRDefault="007D1ACB" w:rsidP="007D1ACB">
            <w:pPr>
              <w:autoSpaceDE w:val="0"/>
              <w:autoSpaceDN w:val="0"/>
              <w:adjustRightInd w:val="0"/>
              <w:rPr>
                <w:bCs/>
              </w:rPr>
            </w:pPr>
            <w:r w:rsidRPr="00002F4E">
              <w:rPr>
                <w:bCs/>
              </w:rPr>
              <w:t xml:space="preserve">Всего: </w:t>
            </w:r>
          </w:p>
          <w:p w:rsidR="007D1ACB" w:rsidRPr="00002F4E" w:rsidRDefault="007D1ACB" w:rsidP="007D1ACB">
            <w:pPr>
              <w:autoSpaceDE w:val="0"/>
              <w:autoSpaceDN w:val="0"/>
              <w:adjustRightInd w:val="0"/>
              <w:rPr>
                <w:bCs/>
              </w:rPr>
            </w:pPr>
            <w:r w:rsidRPr="00002F4E">
              <w:rPr>
                <w:bCs/>
              </w:rPr>
              <w:t>49230,40916</w:t>
            </w:r>
          </w:p>
          <w:p w:rsidR="007D1ACB" w:rsidRPr="00002F4E" w:rsidRDefault="007D1ACB" w:rsidP="007D1ACB">
            <w:pPr>
              <w:autoSpaceDE w:val="0"/>
              <w:autoSpaceDN w:val="0"/>
              <w:adjustRightInd w:val="0"/>
              <w:rPr>
                <w:bCs/>
              </w:rPr>
            </w:pPr>
            <w:r w:rsidRPr="00002F4E">
              <w:rPr>
                <w:bCs/>
              </w:rPr>
              <w:t>Из них:</w:t>
            </w:r>
          </w:p>
          <w:p w:rsidR="007D1ACB" w:rsidRPr="00002F4E" w:rsidRDefault="007D1ACB" w:rsidP="007D1ACB">
            <w:pPr>
              <w:autoSpaceDE w:val="0"/>
              <w:autoSpaceDN w:val="0"/>
              <w:adjustRightInd w:val="0"/>
              <w:rPr>
                <w:bCs/>
              </w:rPr>
            </w:pPr>
            <w:r w:rsidRPr="00002F4E">
              <w:rPr>
                <w:bCs/>
              </w:rPr>
              <w:t>областной бюджет -48147,60;</w:t>
            </w:r>
          </w:p>
          <w:p w:rsidR="007D1ACB" w:rsidRPr="00002F4E" w:rsidRDefault="007D1ACB" w:rsidP="007D1ACB">
            <w:pPr>
              <w:autoSpaceDE w:val="0"/>
              <w:autoSpaceDN w:val="0"/>
              <w:adjustRightInd w:val="0"/>
              <w:rPr>
                <w:bCs/>
              </w:rPr>
            </w:pPr>
            <w:r w:rsidRPr="00002F4E">
              <w:rPr>
                <w:bCs/>
              </w:rPr>
              <w:t>местный бюджет –</w:t>
            </w:r>
          </w:p>
          <w:p w:rsidR="007D1ACB" w:rsidRPr="00002F4E" w:rsidRDefault="007D1ACB" w:rsidP="007D1ACB">
            <w:pPr>
              <w:jc w:val="both"/>
              <w:rPr>
                <w:bCs/>
              </w:rPr>
            </w:pPr>
            <w:r w:rsidRPr="00002F4E">
              <w:rPr>
                <w:bCs/>
              </w:rPr>
              <w:t xml:space="preserve">1082,80916 </w:t>
            </w:r>
          </w:p>
          <w:p w:rsidR="00BB6297" w:rsidRPr="00002F4E" w:rsidRDefault="007D1ACB" w:rsidP="007D1ACB">
            <w:pPr>
              <w:autoSpaceDE w:val="0"/>
              <w:autoSpaceDN w:val="0"/>
              <w:adjustRightInd w:val="0"/>
              <w:rPr>
                <w:bCs/>
              </w:rPr>
            </w:pPr>
            <w:r w:rsidRPr="00002F4E">
              <w:rPr>
                <w:bCs/>
              </w:rPr>
              <w:t>2017 год –</w:t>
            </w:r>
            <w:r w:rsidR="0063394F" w:rsidRPr="00002F4E">
              <w:rPr>
                <w:bCs/>
              </w:rPr>
              <w:t>32073,061</w:t>
            </w:r>
          </w:p>
          <w:p w:rsidR="00BB6297" w:rsidRPr="00002F4E" w:rsidRDefault="00BB6297" w:rsidP="00BB6297">
            <w:pPr>
              <w:autoSpaceDE w:val="0"/>
              <w:autoSpaceDN w:val="0"/>
              <w:adjustRightInd w:val="0"/>
              <w:rPr>
                <w:bCs/>
              </w:rPr>
            </w:pPr>
            <w:r w:rsidRPr="00002F4E">
              <w:rPr>
                <w:bCs/>
              </w:rPr>
              <w:t>Из них:</w:t>
            </w:r>
          </w:p>
          <w:p w:rsidR="00BB6297" w:rsidRPr="00002F4E" w:rsidRDefault="00BB6297" w:rsidP="00BB6297">
            <w:pPr>
              <w:autoSpaceDE w:val="0"/>
              <w:autoSpaceDN w:val="0"/>
              <w:adjustRightInd w:val="0"/>
              <w:rPr>
                <w:bCs/>
              </w:rPr>
            </w:pPr>
            <w:r w:rsidRPr="00002F4E">
              <w:rPr>
                <w:bCs/>
              </w:rPr>
              <w:t>областной бюджет -</w:t>
            </w:r>
            <w:r w:rsidR="0063394F" w:rsidRPr="00002F4E">
              <w:rPr>
                <w:bCs/>
              </w:rPr>
              <w:t>31311,6</w:t>
            </w:r>
            <w:r w:rsidRPr="00002F4E">
              <w:rPr>
                <w:bCs/>
              </w:rPr>
              <w:t>;</w:t>
            </w:r>
          </w:p>
          <w:p w:rsidR="00BB6297" w:rsidRPr="00002F4E" w:rsidRDefault="00BB6297" w:rsidP="00BB6297">
            <w:pPr>
              <w:autoSpaceDE w:val="0"/>
              <w:autoSpaceDN w:val="0"/>
              <w:adjustRightInd w:val="0"/>
              <w:rPr>
                <w:bCs/>
              </w:rPr>
            </w:pPr>
            <w:r w:rsidRPr="00002F4E">
              <w:rPr>
                <w:bCs/>
              </w:rPr>
              <w:t>местный бюджет - 761,461.</w:t>
            </w:r>
          </w:p>
          <w:p w:rsidR="003463A4" w:rsidRPr="00002F4E" w:rsidRDefault="003463A4" w:rsidP="007D1ACB">
            <w:pPr>
              <w:autoSpaceDE w:val="0"/>
              <w:autoSpaceDN w:val="0"/>
              <w:adjustRightInd w:val="0"/>
              <w:rPr>
                <w:bCs/>
              </w:rPr>
            </w:pPr>
          </w:p>
          <w:p w:rsidR="00BB6297" w:rsidRPr="00002F4E" w:rsidRDefault="003463A4" w:rsidP="007D1ACB">
            <w:pPr>
              <w:autoSpaceDE w:val="0"/>
              <w:autoSpaceDN w:val="0"/>
              <w:adjustRightInd w:val="0"/>
              <w:rPr>
                <w:b/>
                <w:bCs/>
              </w:rPr>
            </w:pPr>
            <w:r w:rsidRPr="00002F4E">
              <w:rPr>
                <w:b/>
                <w:bCs/>
              </w:rPr>
              <w:t xml:space="preserve">Второй </w:t>
            </w:r>
            <w:r w:rsidR="00307717" w:rsidRPr="00002F4E">
              <w:rPr>
                <w:b/>
                <w:bCs/>
              </w:rPr>
              <w:t xml:space="preserve">этап - </w:t>
            </w:r>
          </w:p>
          <w:p w:rsidR="00A8310F" w:rsidRPr="00002F4E" w:rsidRDefault="00A8310F" w:rsidP="00A8310F">
            <w:pPr>
              <w:jc w:val="both"/>
            </w:pPr>
            <w:r w:rsidRPr="00002F4E">
              <w:t>2018 год –</w:t>
            </w:r>
            <w:r w:rsidR="007F2A6D" w:rsidRPr="00002F4E">
              <w:t>9210</w:t>
            </w:r>
            <w:r w:rsidR="00AE2981" w:rsidRPr="00002F4E">
              <w:t>,30079</w:t>
            </w:r>
            <w:r w:rsidRPr="00002F4E">
              <w:t>тыс.руб.</w:t>
            </w:r>
          </w:p>
          <w:p w:rsidR="00A8310F" w:rsidRPr="00002F4E" w:rsidRDefault="00A8310F" w:rsidP="00A8310F">
            <w:pPr>
              <w:autoSpaceDE w:val="0"/>
              <w:autoSpaceDN w:val="0"/>
              <w:adjustRightInd w:val="0"/>
              <w:rPr>
                <w:bCs/>
              </w:rPr>
            </w:pPr>
            <w:r w:rsidRPr="00002F4E">
              <w:t xml:space="preserve">из них </w:t>
            </w:r>
            <w:r w:rsidRPr="00002F4E">
              <w:rPr>
                <w:bCs/>
              </w:rPr>
              <w:t>областной бюджет - 789</w:t>
            </w:r>
            <w:r w:rsidR="00AE2981" w:rsidRPr="00002F4E">
              <w:rPr>
                <w:bCs/>
              </w:rPr>
              <w:t>8,15658</w:t>
            </w:r>
            <w:r w:rsidRPr="00002F4E">
              <w:rPr>
                <w:bCs/>
              </w:rPr>
              <w:t>тыс.руб.</w:t>
            </w:r>
          </w:p>
          <w:p w:rsidR="003B74C8" w:rsidRPr="00C56221" w:rsidRDefault="00A8310F" w:rsidP="00C56221">
            <w:pPr>
              <w:jc w:val="both"/>
            </w:pPr>
            <w:r w:rsidRPr="00002F4E">
              <w:rPr>
                <w:bCs/>
              </w:rPr>
              <w:t xml:space="preserve">местный бюджет </w:t>
            </w:r>
            <w:r w:rsidR="007F2A6D" w:rsidRPr="00002F4E">
              <w:rPr>
                <w:bCs/>
              </w:rPr>
              <w:t>1312</w:t>
            </w:r>
            <w:r w:rsidR="00AE2981" w:rsidRPr="00002F4E">
              <w:rPr>
                <w:bCs/>
              </w:rPr>
              <w:t>,14421</w:t>
            </w:r>
            <w:r w:rsidRPr="00002F4E">
              <w:rPr>
                <w:bCs/>
              </w:rPr>
              <w:t>тыс.руб</w:t>
            </w:r>
            <w:r w:rsidR="00C56221">
              <w:rPr>
                <w:bCs/>
              </w:rPr>
              <w:t>.</w:t>
            </w:r>
          </w:p>
        </w:tc>
        <w:tc>
          <w:tcPr>
            <w:tcW w:w="2598"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pPr>
            <w:r w:rsidRPr="005E2A0B">
              <w:t xml:space="preserve">Строительство сетей инженерного обеспечения, в том числе водоснабжения и водоотведения по улицам Строительная, Ростовская, </w:t>
            </w:r>
            <w:proofErr w:type="spellStart"/>
            <w:r w:rsidRPr="005E2A0B">
              <w:t>Калачеевская</w:t>
            </w:r>
            <w:proofErr w:type="spellEnd"/>
            <w:r w:rsidRPr="005E2A0B">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r w:rsidR="00330B76" w:rsidRPr="005E2A0B">
              <w:t>,</w:t>
            </w:r>
          </w:p>
          <w:p w:rsidR="00330B76" w:rsidRPr="005E2A0B" w:rsidRDefault="00330B76" w:rsidP="00F201EA">
            <w:pPr>
              <w:autoSpaceDE w:val="0"/>
              <w:autoSpaceDN w:val="0"/>
              <w:adjustRightInd w:val="0"/>
              <w:rPr>
                <w:bCs/>
              </w:rPr>
            </w:pPr>
            <w:r w:rsidRPr="005E2A0B">
              <w:t>Строительство сетей водоснабжения (ул. Садовая, ул. Мичурина в г. Павловске)</w:t>
            </w:r>
          </w:p>
        </w:tc>
      </w:tr>
      <w:tr w:rsidR="00756842" w:rsidRPr="003463A4"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lastRenderedPageBreak/>
              <w:t>.</w:t>
            </w:r>
          </w:p>
        </w:tc>
        <w:tc>
          <w:tcPr>
            <w:tcW w:w="2862"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jc w:val="both"/>
            </w:pPr>
            <w:r w:rsidRPr="005E2A0B">
              <w:t xml:space="preserve">Подготовка технических паспортов по электрическим сетям напряжением 380/220 В, ТП 10/0,4кВ и отпайки ВЛ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5E2A0B">
                <w:t>6.204 км</w:t>
              </w:r>
            </w:smartTag>
            <w:r w:rsidRPr="005E2A0B">
              <w:t xml:space="preserve"> и </w:t>
            </w:r>
            <w:r w:rsidRPr="005E2A0B">
              <w:rPr>
                <w:bCs/>
              </w:rPr>
              <w:t xml:space="preserve">газопровода </w:t>
            </w:r>
            <w:r w:rsidRPr="005E2A0B">
              <w:t xml:space="preserve">высокого давления с установкой ШРП и низкого давления по </w:t>
            </w:r>
            <w:r w:rsidRPr="005E2A0B">
              <w:rPr>
                <w:bCs/>
              </w:rPr>
              <w:t xml:space="preserve">улицам </w:t>
            </w:r>
            <w:r w:rsidRPr="005E2A0B">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5E2A0B">
                <w:t xml:space="preserve">2 </w:t>
              </w:r>
              <w:r w:rsidRPr="005E2A0B">
                <w:rPr>
                  <w:bCs/>
                </w:rPr>
                <w:t>г</w:t>
              </w:r>
            </w:smartTag>
            <w:r w:rsidRPr="005E2A0B">
              <w:rPr>
                <w:bCs/>
              </w:rPr>
              <w:t xml:space="preserve">. Павловска  Воронежской области протяженностью </w:t>
            </w:r>
            <w:smartTag w:uri="urn:schemas-microsoft-com:office:smarttags" w:element="metricconverter">
              <w:smartTagPr>
                <w:attr w:name="ProductID" w:val="4753,15 м"/>
              </w:smartTagPr>
              <w:r w:rsidRPr="005E2A0B">
                <w:rPr>
                  <w:bCs/>
                </w:rPr>
                <w:t>4753,15 м</w:t>
              </w:r>
            </w:smartTag>
          </w:p>
        </w:tc>
        <w:tc>
          <w:tcPr>
            <w:tcW w:w="1843"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2014г.</w:t>
            </w:r>
          </w:p>
        </w:tc>
        <w:tc>
          <w:tcPr>
            <w:tcW w:w="2363"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 xml:space="preserve">Всего: 202,18, </w:t>
            </w:r>
          </w:p>
          <w:p w:rsidR="00756842" w:rsidRPr="005E2A0B" w:rsidRDefault="00756842" w:rsidP="00F201EA">
            <w:pPr>
              <w:autoSpaceDE w:val="0"/>
              <w:autoSpaceDN w:val="0"/>
              <w:adjustRightInd w:val="0"/>
              <w:rPr>
                <w:bCs/>
              </w:rPr>
            </w:pPr>
            <w:r w:rsidRPr="005E2A0B">
              <w:rPr>
                <w:bCs/>
              </w:rPr>
              <w:t>из них:</w:t>
            </w:r>
          </w:p>
          <w:p w:rsidR="00756842" w:rsidRPr="005E2A0B" w:rsidRDefault="00756842" w:rsidP="00F201EA">
            <w:pPr>
              <w:autoSpaceDE w:val="0"/>
              <w:autoSpaceDN w:val="0"/>
              <w:adjustRightInd w:val="0"/>
              <w:rPr>
                <w:bCs/>
              </w:rPr>
            </w:pPr>
            <w:r w:rsidRPr="005E2A0B">
              <w:rPr>
                <w:bCs/>
              </w:rPr>
              <w:t>областной бюджет – 0;</w:t>
            </w:r>
          </w:p>
          <w:p w:rsidR="00756842" w:rsidRPr="005E2A0B" w:rsidRDefault="00756842" w:rsidP="00F201EA">
            <w:pPr>
              <w:autoSpaceDE w:val="0"/>
              <w:autoSpaceDN w:val="0"/>
              <w:adjustRightInd w:val="0"/>
              <w:rPr>
                <w:bCs/>
              </w:rPr>
            </w:pPr>
            <w:r w:rsidRPr="005E2A0B">
              <w:rPr>
                <w:bCs/>
              </w:rPr>
              <w:t>местный бюджет - 202,18.</w:t>
            </w:r>
          </w:p>
        </w:tc>
        <w:tc>
          <w:tcPr>
            <w:tcW w:w="2598"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pPr>
            <w:r w:rsidRPr="005E2A0B">
              <w:t xml:space="preserve">Подготовка технических паспортов по электрическим сетям напряжением 380/220 В, ТП 10/0,4кВ и отпайки ВЛ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5E2A0B">
                <w:t>6.204 км</w:t>
              </w:r>
            </w:smartTag>
            <w:r w:rsidRPr="005E2A0B">
              <w:t xml:space="preserve"> и </w:t>
            </w:r>
            <w:r w:rsidRPr="005E2A0B">
              <w:rPr>
                <w:bCs/>
              </w:rPr>
              <w:t xml:space="preserve">газопровода </w:t>
            </w:r>
            <w:r w:rsidRPr="005E2A0B">
              <w:t xml:space="preserve">высокого давления с установкой ШРП и низкого давления по </w:t>
            </w:r>
            <w:r w:rsidRPr="005E2A0B">
              <w:rPr>
                <w:bCs/>
              </w:rPr>
              <w:t xml:space="preserve">улицам </w:t>
            </w:r>
            <w:r w:rsidRPr="005E2A0B">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5E2A0B">
                <w:t xml:space="preserve">2 </w:t>
              </w:r>
              <w:r w:rsidRPr="005E2A0B">
                <w:rPr>
                  <w:bCs/>
                </w:rPr>
                <w:t>г</w:t>
              </w:r>
            </w:smartTag>
            <w:r w:rsidRPr="005E2A0B">
              <w:rPr>
                <w:bCs/>
              </w:rPr>
              <w:t xml:space="preserve">. Павловска  Воронежской области протяженностью </w:t>
            </w:r>
            <w:smartTag w:uri="urn:schemas-microsoft-com:office:smarttags" w:element="metricconverter">
              <w:smartTagPr>
                <w:attr w:name="ProductID" w:val="4753,15 м"/>
              </w:smartTagPr>
              <w:r w:rsidRPr="005E2A0B">
                <w:rPr>
                  <w:bCs/>
                </w:rPr>
                <w:t>4753,15 м</w:t>
              </w:r>
            </w:smartTag>
          </w:p>
        </w:tc>
      </w:tr>
      <w:tr w:rsidR="00756842" w:rsidRPr="003463A4"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3.</w:t>
            </w:r>
          </w:p>
        </w:tc>
        <w:tc>
          <w:tcPr>
            <w:tcW w:w="2862"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jc w:val="both"/>
            </w:pPr>
            <w:r w:rsidRPr="005E2A0B">
              <w:t xml:space="preserve">Межевание охранных зон </w:t>
            </w:r>
            <w:r w:rsidRPr="005E2A0B">
              <w:rPr>
                <w:bCs/>
              </w:rPr>
              <w:t xml:space="preserve">газопровода </w:t>
            </w:r>
            <w:r w:rsidRPr="005E2A0B">
              <w:t xml:space="preserve">высокого давления с установкой ШРП и низкого давления по </w:t>
            </w:r>
            <w:r w:rsidRPr="005E2A0B">
              <w:rPr>
                <w:bCs/>
              </w:rPr>
              <w:t xml:space="preserve">улицам </w:t>
            </w:r>
            <w:r w:rsidRPr="005E2A0B">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5E2A0B">
                <w:t xml:space="preserve">2 </w:t>
              </w:r>
              <w:r w:rsidRPr="005E2A0B">
                <w:rPr>
                  <w:bCs/>
                </w:rPr>
                <w:t>г</w:t>
              </w:r>
            </w:smartTag>
            <w:r w:rsidRPr="005E2A0B">
              <w:rPr>
                <w:bCs/>
              </w:rPr>
              <w:t xml:space="preserve">. Павловска  Воронежской области протяженностью </w:t>
            </w:r>
            <w:smartTag w:uri="urn:schemas-microsoft-com:office:smarttags" w:element="metricconverter">
              <w:smartTagPr>
                <w:attr w:name="ProductID" w:val="4753,15 м"/>
              </w:smartTagPr>
              <w:r w:rsidRPr="005E2A0B">
                <w:rPr>
                  <w:bCs/>
                </w:rPr>
                <w:t>4753,15 м</w:t>
              </w:r>
            </w:smartTag>
            <w:r w:rsidRPr="005E2A0B">
              <w:rPr>
                <w:bCs/>
              </w:rPr>
              <w:t>.</w:t>
            </w:r>
          </w:p>
        </w:tc>
        <w:tc>
          <w:tcPr>
            <w:tcW w:w="1843"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2014г.</w:t>
            </w:r>
          </w:p>
        </w:tc>
        <w:tc>
          <w:tcPr>
            <w:tcW w:w="2363"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 xml:space="preserve">Всего: 122,960 </w:t>
            </w:r>
          </w:p>
          <w:p w:rsidR="00756842" w:rsidRPr="005E2A0B" w:rsidRDefault="00756842" w:rsidP="00F201EA">
            <w:pPr>
              <w:autoSpaceDE w:val="0"/>
              <w:autoSpaceDN w:val="0"/>
              <w:adjustRightInd w:val="0"/>
              <w:rPr>
                <w:bCs/>
              </w:rPr>
            </w:pPr>
            <w:r w:rsidRPr="005E2A0B">
              <w:rPr>
                <w:bCs/>
              </w:rPr>
              <w:t>из них:</w:t>
            </w:r>
          </w:p>
          <w:p w:rsidR="00756842" w:rsidRPr="005E2A0B" w:rsidRDefault="00756842" w:rsidP="00F201EA">
            <w:pPr>
              <w:autoSpaceDE w:val="0"/>
              <w:autoSpaceDN w:val="0"/>
              <w:adjustRightInd w:val="0"/>
              <w:rPr>
                <w:bCs/>
              </w:rPr>
            </w:pPr>
            <w:r w:rsidRPr="005E2A0B">
              <w:rPr>
                <w:bCs/>
              </w:rPr>
              <w:t>областной бюджет – 0;</w:t>
            </w:r>
          </w:p>
          <w:p w:rsidR="00756842" w:rsidRPr="005E2A0B" w:rsidRDefault="00756842" w:rsidP="00F201EA">
            <w:pPr>
              <w:autoSpaceDE w:val="0"/>
              <w:autoSpaceDN w:val="0"/>
              <w:adjustRightInd w:val="0"/>
              <w:rPr>
                <w:bCs/>
              </w:rPr>
            </w:pPr>
            <w:r w:rsidRPr="005E2A0B">
              <w:rPr>
                <w:bCs/>
              </w:rPr>
              <w:t>местный бюджет -  122,960.</w:t>
            </w:r>
          </w:p>
          <w:p w:rsidR="00756842" w:rsidRPr="005E2A0B" w:rsidRDefault="00756842" w:rsidP="00F201EA">
            <w:pPr>
              <w:autoSpaceDE w:val="0"/>
              <w:autoSpaceDN w:val="0"/>
              <w:adjustRightInd w:val="0"/>
              <w:jc w:val="center"/>
              <w:rPr>
                <w:bCs/>
              </w:rPr>
            </w:pPr>
          </w:p>
        </w:tc>
        <w:tc>
          <w:tcPr>
            <w:tcW w:w="2598"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pPr>
            <w:r w:rsidRPr="005E2A0B">
              <w:t>Межевание охранных зон газопроводов пос. Восточный – 2</w:t>
            </w:r>
          </w:p>
        </w:tc>
      </w:tr>
      <w:tr w:rsidR="00A92322" w:rsidRPr="003463A4"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A92322" w:rsidRPr="005E2A0B" w:rsidRDefault="00A92322" w:rsidP="00F201EA">
            <w:pPr>
              <w:autoSpaceDE w:val="0"/>
              <w:autoSpaceDN w:val="0"/>
              <w:adjustRightInd w:val="0"/>
              <w:rPr>
                <w:bCs/>
              </w:rPr>
            </w:pPr>
            <w:r w:rsidRPr="005E2A0B">
              <w:rPr>
                <w:bCs/>
              </w:rPr>
              <w:lastRenderedPageBreak/>
              <w:t>4.</w:t>
            </w:r>
          </w:p>
        </w:tc>
        <w:tc>
          <w:tcPr>
            <w:tcW w:w="2862" w:type="dxa"/>
            <w:tcBorders>
              <w:top w:val="single" w:sz="6" w:space="0" w:color="auto"/>
              <w:left w:val="single" w:sz="6" w:space="0" w:color="auto"/>
              <w:bottom w:val="single" w:sz="6" w:space="0" w:color="auto"/>
              <w:right w:val="single" w:sz="6" w:space="0" w:color="auto"/>
            </w:tcBorders>
          </w:tcPr>
          <w:p w:rsidR="00A92322" w:rsidRPr="00023ED1" w:rsidRDefault="00A92322" w:rsidP="000B0C29">
            <w:pPr>
              <w:autoSpaceDE w:val="0"/>
              <w:autoSpaceDN w:val="0"/>
              <w:adjustRightInd w:val="0"/>
              <w:jc w:val="both"/>
            </w:pPr>
            <w:r w:rsidRPr="00023ED1">
              <w:t xml:space="preserve">Жилищное строительство льготной категории граждан </w:t>
            </w:r>
            <w:r w:rsidR="00C95510" w:rsidRPr="00023ED1">
              <w:t>(</w:t>
            </w:r>
            <w:r w:rsidR="0009392E" w:rsidRPr="00023ED1">
              <w:t>проведение изыскательских работ</w:t>
            </w:r>
            <w:r w:rsidR="00EF28C6" w:rsidRPr="00023ED1">
              <w:t>, разработка проекта планировки и проекта межевания</w:t>
            </w:r>
            <w:r w:rsidR="000B0C29">
              <w:t>, разработка проектно-сметной документации «Сети инженерного обеспечения  по вновь созданным улицам в г. Павловске  (Восточный-3)»)</w:t>
            </w:r>
          </w:p>
        </w:tc>
        <w:tc>
          <w:tcPr>
            <w:tcW w:w="1843" w:type="dxa"/>
            <w:tcBorders>
              <w:top w:val="single" w:sz="6" w:space="0" w:color="auto"/>
              <w:left w:val="single" w:sz="6" w:space="0" w:color="auto"/>
              <w:bottom w:val="single" w:sz="6" w:space="0" w:color="auto"/>
              <w:right w:val="single" w:sz="6" w:space="0" w:color="auto"/>
            </w:tcBorders>
          </w:tcPr>
          <w:p w:rsidR="00A92322" w:rsidRPr="00023ED1" w:rsidRDefault="00FF398F" w:rsidP="00D47003">
            <w:pPr>
              <w:autoSpaceDE w:val="0"/>
              <w:autoSpaceDN w:val="0"/>
              <w:adjustRightInd w:val="0"/>
              <w:rPr>
                <w:bCs/>
              </w:rPr>
            </w:pPr>
            <w:r w:rsidRPr="00023ED1">
              <w:rPr>
                <w:bCs/>
              </w:rPr>
              <w:t>201</w:t>
            </w:r>
            <w:r w:rsidR="00307717" w:rsidRPr="00023ED1">
              <w:rPr>
                <w:bCs/>
              </w:rPr>
              <w:t>8</w:t>
            </w:r>
            <w:r w:rsidR="00A92322" w:rsidRPr="00023ED1">
              <w:rPr>
                <w:bCs/>
              </w:rPr>
              <w:t>г.</w:t>
            </w:r>
            <w:r w:rsidR="000B0C29">
              <w:rPr>
                <w:bCs/>
              </w:rPr>
              <w:t>- 202</w:t>
            </w:r>
            <w:r w:rsidR="00D47003">
              <w:rPr>
                <w:bCs/>
              </w:rPr>
              <w:t>3</w:t>
            </w:r>
            <w:r w:rsidR="000B0C29">
              <w:rPr>
                <w:bCs/>
              </w:rPr>
              <w:t>г.</w:t>
            </w:r>
          </w:p>
        </w:tc>
        <w:tc>
          <w:tcPr>
            <w:tcW w:w="2363" w:type="dxa"/>
            <w:tcBorders>
              <w:top w:val="single" w:sz="6" w:space="0" w:color="auto"/>
              <w:left w:val="single" w:sz="6" w:space="0" w:color="auto"/>
              <w:bottom w:val="single" w:sz="6" w:space="0" w:color="auto"/>
              <w:right w:val="single" w:sz="6" w:space="0" w:color="auto"/>
            </w:tcBorders>
          </w:tcPr>
          <w:p w:rsidR="004C7792" w:rsidRDefault="00023ED1" w:rsidP="00A92322">
            <w:pPr>
              <w:autoSpaceDE w:val="0"/>
              <w:autoSpaceDN w:val="0"/>
              <w:adjustRightInd w:val="0"/>
              <w:rPr>
                <w:bCs/>
              </w:rPr>
            </w:pPr>
            <w:r w:rsidRPr="00023ED1">
              <w:rPr>
                <w:bCs/>
              </w:rPr>
              <w:t xml:space="preserve">2018 год </w:t>
            </w:r>
            <w:r>
              <w:rPr>
                <w:bCs/>
              </w:rPr>
              <w:t>в</w:t>
            </w:r>
            <w:r w:rsidR="00A92322" w:rsidRPr="00023ED1">
              <w:rPr>
                <w:bCs/>
              </w:rPr>
              <w:t xml:space="preserve">сего: </w:t>
            </w:r>
            <w:r w:rsidR="004C7792">
              <w:rPr>
                <w:bCs/>
              </w:rPr>
              <w:t xml:space="preserve">2702 </w:t>
            </w:r>
          </w:p>
          <w:p w:rsidR="00A92322" w:rsidRPr="00023ED1" w:rsidRDefault="00A92322" w:rsidP="00A92322">
            <w:pPr>
              <w:autoSpaceDE w:val="0"/>
              <w:autoSpaceDN w:val="0"/>
              <w:adjustRightInd w:val="0"/>
              <w:rPr>
                <w:bCs/>
              </w:rPr>
            </w:pPr>
            <w:r w:rsidRPr="00023ED1">
              <w:rPr>
                <w:bCs/>
              </w:rPr>
              <w:t>из них:</w:t>
            </w:r>
          </w:p>
          <w:p w:rsidR="00A92322" w:rsidRPr="00023ED1" w:rsidRDefault="00A92322" w:rsidP="00A92322">
            <w:pPr>
              <w:autoSpaceDE w:val="0"/>
              <w:autoSpaceDN w:val="0"/>
              <w:adjustRightInd w:val="0"/>
              <w:rPr>
                <w:bCs/>
              </w:rPr>
            </w:pPr>
            <w:r w:rsidRPr="00023ED1">
              <w:rPr>
                <w:bCs/>
              </w:rPr>
              <w:t>областной бюджет – 0;</w:t>
            </w:r>
          </w:p>
          <w:p w:rsidR="00A92322" w:rsidRPr="00023ED1" w:rsidRDefault="00023ED1" w:rsidP="003463A4">
            <w:pPr>
              <w:autoSpaceDE w:val="0"/>
              <w:autoSpaceDN w:val="0"/>
              <w:adjustRightInd w:val="0"/>
              <w:rPr>
                <w:bCs/>
              </w:rPr>
            </w:pPr>
            <w:r>
              <w:rPr>
                <w:bCs/>
              </w:rPr>
              <w:t xml:space="preserve">местный бюджет </w:t>
            </w:r>
          </w:p>
          <w:p w:rsidR="004946F9" w:rsidRPr="00023ED1" w:rsidRDefault="004946F9" w:rsidP="003463A4">
            <w:pPr>
              <w:autoSpaceDE w:val="0"/>
              <w:autoSpaceDN w:val="0"/>
              <w:adjustRightInd w:val="0"/>
              <w:rPr>
                <w:bCs/>
              </w:rPr>
            </w:pPr>
            <w:r w:rsidRPr="00023ED1">
              <w:rPr>
                <w:bCs/>
              </w:rPr>
              <w:t xml:space="preserve">- </w:t>
            </w:r>
            <w:r w:rsidR="00854873" w:rsidRPr="00023ED1">
              <w:rPr>
                <w:bCs/>
              </w:rPr>
              <w:t>986,7</w:t>
            </w:r>
          </w:p>
          <w:p w:rsidR="000B0C29" w:rsidRPr="005E2A0B" w:rsidRDefault="000B0C29" w:rsidP="000B0C29">
            <w:pPr>
              <w:autoSpaceDE w:val="0"/>
              <w:autoSpaceDN w:val="0"/>
              <w:adjustRightInd w:val="0"/>
              <w:rPr>
                <w:bCs/>
              </w:rPr>
            </w:pPr>
            <w:r w:rsidRPr="005E2A0B">
              <w:rPr>
                <w:bCs/>
              </w:rPr>
              <w:t xml:space="preserve">2019 год - </w:t>
            </w:r>
            <w:r>
              <w:rPr>
                <w:bCs/>
              </w:rPr>
              <w:t>1500</w:t>
            </w:r>
          </w:p>
          <w:p w:rsidR="000B0C29" w:rsidRDefault="000B0C29" w:rsidP="000B0C29">
            <w:pPr>
              <w:autoSpaceDE w:val="0"/>
              <w:autoSpaceDN w:val="0"/>
              <w:adjustRightInd w:val="0"/>
              <w:rPr>
                <w:bCs/>
              </w:rPr>
            </w:pPr>
            <w:r w:rsidRPr="005E2A0B">
              <w:rPr>
                <w:bCs/>
              </w:rPr>
              <w:t xml:space="preserve">2020 год - </w:t>
            </w:r>
            <w:r w:rsidR="00B54A7B" w:rsidRPr="00D47003">
              <w:rPr>
                <w:bCs/>
              </w:rPr>
              <w:t>0</w:t>
            </w:r>
          </w:p>
          <w:p w:rsidR="003B74C8" w:rsidRDefault="000B0C29" w:rsidP="004C7792">
            <w:pPr>
              <w:autoSpaceDE w:val="0"/>
              <w:autoSpaceDN w:val="0"/>
              <w:adjustRightInd w:val="0"/>
              <w:rPr>
                <w:bCs/>
              </w:rPr>
            </w:pPr>
            <w:r w:rsidRPr="005E2A0B">
              <w:rPr>
                <w:bCs/>
              </w:rPr>
              <w:t>202</w:t>
            </w:r>
            <w:r>
              <w:rPr>
                <w:bCs/>
              </w:rPr>
              <w:t>1</w:t>
            </w:r>
            <w:r w:rsidRPr="005E2A0B">
              <w:rPr>
                <w:bCs/>
              </w:rPr>
              <w:t xml:space="preserve"> год </w:t>
            </w:r>
            <w:r w:rsidR="004C7792">
              <w:rPr>
                <w:bCs/>
              </w:rPr>
              <w:t>-</w:t>
            </w:r>
            <w:r w:rsidR="00D47003">
              <w:rPr>
                <w:bCs/>
              </w:rPr>
              <w:t xml:space="preserve"> 202</w:t>
            </w:r>
          </w:p>
          <w:p w:rsidR="004C7792" w:rsidRDefault="004C7792" w:rsidP="00D47003">
            <w:pPr>
              <w:autoSpaceDE w:val="0"/>
              <w:autoSpaceDN w:val="0"/>
              <w:adjustRightInd w:val="0"/>
              <w:rPr>
                <w:bCs/>
              </w:rPr>
            </w:pPr>
            <w:r w:rsidRPr="005E2A0B">
              <w:rPr>
                <w:bCs/>
              </w:rPr>
              <w:t>202</w:t>
            </w:r>
            <w:r>
              <w:rPr>
                <w:bCs/>
              </w:rPr>
              <w:t>2</w:t>
            </w:r>
            <w:r w:rsidRPr="005E2A0B">
              <w:rPr>
                <w:bCs/>
              </w:rPr>
              <w:t xml:space="preserve"> год </w:t>
            </w:r>
            <w:r w:rsidR="00D47003">
              <w:rPr>
                <w:bCs/>
              </w:rPr>
              <w:t>–</w:t>
            </w:r>
            <w:r w:rsidRPr="005E2A0B">
              <w:rPr>
                <w:bCs/>
              </w:rPr>
              <w:t xml:space="preserve"> </w:t>
            </w:r>
            <w:r w:rsidR="00D47003">
              <w:rPr>
                <w:bCs/>
              </w:rPr>
              <w:t>202</w:t>
            </w:r>
          </w:p>
          <w:p w:rsidR="00D47003" w:rsidRPr="00023ED1" w:rsidRDefault="00D47003" w:rsidP="00D47003">
            <w:pPr>
              <w:autoSpaceDE w:val="0"/>
              <w:autoSpaceDN w:val="0"/>
              <w:adjustRightInd w:val="0"/>
              <w:rPr>
                <w:bCs/>
              </w:rPr>
            </w:pPr>
            <w:r w:rsidRPr="005E2A0B">
              <w:rPr>
                <w:bCs/>
              </w:rPr>
              <w:t>202</w:t>
            </w:r>
            <w:r>
              <w:rPr>
                <w:bCs/>
              </w:rPr>
              <w:t>3</w:t>
            </w:r>
            <w:r w:rsidRPr="005E2A0B">
              <w:rPr>
                <w:bCs/>
              </w:rPr>
              <w:t xml:space="preserve"> год - </w:t>
            </w:r>
            <w:r>
              <w:rPr>
                <w:bCs/>
              </w:rPr>
              <w:t>202</w:t>
            </w:r>
          </w:p>
        </w:tc>
        <w:tc>
          <w:tcPr>
            <w:tcW w:w="2598" w:type="dxa"/>
            <w:tcBorders>
              <w:top w:val="single" w:sz="6" w:space="0" w:color="auto"/>
              <w:left w:val="single" w:sz="6" w:space="0" w:color="auto"/>
              <w:bottom w:val="single" w:sz="6" w:space="0" w:color="auto"/>
              <w:right w:val="single" w:sz="6" w:space="0" w:color="auto"/>
            </w:tcBorders>
          </w:tcPr>
          <w:p w:rsidR="00A92322" w:rsidRPr="00023ED1" w:rsidRDefault="0009392E" w:rsidP="00EF28C6">
            <w:pPr>
              <w:autoSpaceDE w:val="0"/>
              <w:autoSpaceDN w:val="0"/>
              <w:adjustRightInd w:val="0"/>
            </w:pPr>
            <w:r w:rsidRPr="00023ED1">
              <w:t>Изыскательские работы</w:t>
            </w:r>
            <w:r w:rsidR="00EF28C6" w:rsidRPr="00023ED1">
              <w:t>, проект планировки и проект межевания</w:t>
            </w:r>
            <w:r w:rsidR="000B0C29">
              <w:t>, проектно-сметная документация «Сети инженерного обеспечения  по вновь созданным улицам в г. Павловске  (Восточный-3)»</w:t>
            </w:r>
          </w:p>
        </w:tc>
      </w:tr>
    </w:tbl>
    <w:p w:rsidR="00756842" w:rsidRPr="00B10A69" w:rsidRDefault="00756842" w:rsidP="00756842">
      <w:pPr>
        <w:autoSpaceDE w:val="0"/>
        <w:autoSpaceDN w:val="0"/>
        <w:adjustRightInd w:val="0"/>
        <w:ind w:firstLine="684"/>
        <w:jc w:val="both"/>
        <w:outlineLvl w:val="1"/>
        <w:rPr>
          <w:sz w:val="28"/>
          <w:szCs w:val="28"/>
        </w:rPr>
      </w:pPr>
    </w:p>
    <w:p w:rsidR="00756842" w:rsidRPr="00B10A69" w:rsidRDefault="00756842" w:rsidP="00756842">
      <w:pPr>
        <w:autoSpaceDE w:val="0"/>
        <w:autoSpaceDN w:val="0"/>
        <w:adjustRightInd w:val="0"/>
        <w:ind w:firstLine="684"/>
        <w:outlineLvl w:val="1"/>
        <w:rPr>
          <w:b/>
          <w:bCs/>
          <w:sz w:val="28"/>
          <w:szCs w:val="28"/>
        </w:rPr>
      </w:pPr>
      <w:r w:rsidRPr="00B10A69">
        <w:rPr>
          <w:b/>
          <w:bCs/>
          <w:sz w:val="28"/>
          <w:szCs w:val="28"/>
        </w:rPr>
        <w:t>4. Основные меры муниципального и правового регулирования.</w:t>
      </w:r>
    </w:p>
    <w:p w:rsidR="00756842" w:rsidRPr="00B10A69" w:rsidRDefault="0009392E"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B10A69" w:rsidRDefault="00756842" w:rsidP="00756842">
      <w:pPr>
        <w:autoSpaceDE w:val="0"/>
        <w:autoSpaceDN w:val="0"/>
        <w:adjustRightInd w:val="0"/>
        <w:jc w:val="both"/>
        <w:outlineLvl w:val="1"/>
        <w:rPr>
          <w:bCs/>
          <w:sz w:val="28"/>
          <w:szCs w:val="28"/>
        </w:rPr>
      </w:pPr>
    </w:p>
    <w:p w:rsidR="00756842" w:rsidRPr="00B10A69" w:rsidRDefault="0009392E"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6. Ресурсное обеспечение реализации подпрограммы.</w:t>
      </w:r>
    </w:p>
    <w:p w:rsidR="00756842" w:rsidRPr="00B10A69" w:rsidRDefault="00756842" w:rsidP="00756842">
      <w:pPr>
        <w:autoSpaceDE w:val="0"/>
        <w:autoSpaceDN w:val="0"/>
        <w:adjustRightInd w:val="0"/>
        <w:ind w:firstLine="708"/>
        <w:jc w:val="both"/>
        <w:outlineLvl w:val="1"/>
        <w:rPr>
          <w:bCs/>
          <w:sz w:val="28"/>
          <w:szCs w:val="28"/>
        </w:rPr>
      </w:pPr>
    </w:p>
    <w:p w:rsidR="003B74C8" w:rsidRPr="00B10A69" w:rsidRDefault="003B74C8" w:rsidP="003B74C8">
      <w:pPr>
        <w:pStyle w:val="ac"/>
        <w:spacing w:before="0" w:beforeAutospacing="0" w:after="0"/>
        <w:ind w:firstLine="709"/>
        <w:rPr>
          <w:color w:val="auto"/>
          <w:sz w:val="28"/>
          <w:szCs w:val="28"/>
        </w:rPr>
      </w:pPr>
      <w:r w:rsidRPr="00B10A69">
        <w:rPr>
          <w:color w:val="auto"/>
          <w:sz w:val="28"/>
          <w:szCs w:val="28"/>
        </w:rPr>
        <w:t>Финансовое обеспечение подпрограммы осуществляется из следующих источников:</w:t>
      </w:r>
    </w:p>
    <w:p w:rsidR="00AD5571" w:rsidRPr="00B10A69" w:rsidRDefault="003B74C8" w:rsidP="00AD5571">
      <w:pPr>
        <w:pStyle w:val="ac"/>
        <w:spacing w:before="0" w:beforeAutospacing="0" w:after="0"/>
        <w:ind w:firstLine="706"/>
        <w:rPr>
          <w:color w:val="auto"/>
          <w:sz w:val="28"/>
          <w:szCs w:val="28"/>
        </w:rPr>
      </w:pPr>
      <w:r w:rsidRPr="00B10A69">
        <w:rPr>
          <w:color w:val="auto"/>
          <w:sz w:val="28"/>
          <w:szCs w:val="28"/>
        </w:rPr>
        <w:t xml:space="preserve">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w:t>
      </w:r>
      <w:proofErr w:type="spellStart"/>
      <w:r w:rsidRPr="00B10A69">
        <w:rPr>
          <w:color w:val="auto"/>
          <w:sz w:val="28"/>
          <w:szCs w:val="28"/>
        </w:rPr>
        <w:t>годов».</w:t>
      </w:r>
      <w:r>
        <w:rPr>
          <w:color w:val="auto"/>
          <w:sz w:val="28"/>
          <w:szCs w:val="28"/>
        </w:rPr>
        <w:t>На</w:t>
      </w:r>
      <w:proofErr w:type="spellEnd"/>
      <w:r>
        <w:rPr>
          <w:color w:val="auto"/>
          <w:sz w:val="28"/>
          <w:szCs w:val="28"/>
        </w:rPr>
        <w:t xml:space="preserve"> 2017 год 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7</w:t>
      </w:r>
      <w:r w:rsidRPr="00B10A69">
        <w:rPr>
          <w:color w:val="auto"/>
          <w:sz w:val="28"/>
          <w:szCs w:val="28"/>
        </w:rPr>
        <w:t xml:space="preserve"> год</w:t>
      </w:r>
      <w:r>
        <w:rPr>
          <w:color w:val="auto"/>
          <w:sz w:val="28"/>
          <w:szCs w:val="28"/>
        </w:rPr>
        <w:t xml:space="preserve">. </w:t>
      </w:r>
      <w:r w:rsidR="00AD5571" w:rsidRPr="00B10A69">
        <w:rPr>
          <w:color w:val="auto"/>
          <w:sz w:val="28"/>
          <w:szCs w:val="28"/>
        </w:rPr>
        <w:t>На 201</w:t>
      </w:r>
      <w:r w:rsidR="00AD5571">
        <w:rPr>
          <w:color w:val="auto"/>
          <w:sz w:val="28"/>
          <w:szCs w:val="28"/>
        </w:rPr>
        <w:t>8</w:t>
      </w:r>
      <w:r w:rsidR="00AD5571" w:rsidRPr="00B10A69">
        <w:rPr>
          <w:color w:val="auto"/>
          <w:sz w:val="28"/>
          <w:szCs w:val="28"/>
        </w:rPr>
        <w:t xml:space="preserve"> – 20</w:t>
      </w:r>
      <w:r w:rsidR="00AD5571">
        <w:rPr>
          <w:color w:val="auto"/>
          <w:sz w:val="28"/>
          <w:szCs w:val="28"/>
        </w:rPr>
        <w:t>25</w:t>
      </w:r>
      <w:r w:rsidR="00AD5571" w:rsidRPr="00B10A69">
        <w:rPr>
          <w:color w:val="auto"/>
          <w:sz w:val="28"/>
          <w:szCs w:val="28"/>
        </w:rPr>
        <w:t xml:space="preserve"> годы </w:t>
      </w:r>
      <w:r w:rsidR="00AD5571">
        <w:rPr>
          <w:color w:val="auto"/>
          <w:sz w:val="28"/>
          <w:szCs w:val="28"/>
        </w:rPr>
        <w:t>ф</w:t>
      </w:r>
      <w:r w:rsidR="00AD5571" w:rsidRPr="00B10A69">
        <w:rPr>
          <w:color w:val="auto"/>
          <w:sz w:val="28"/>
          <w:szCs w:val="28"/>
        </w:rPr>
        <w:t>инансовые ресурсы соответствуют объемам бюджетных ассигнований, предусмотренны</w:t>
      </w:r>
      <w:r w:rsidR="00AD5571">
        <w:rPr>
          <w:color w:val="auto"/>
          <w:sz w:val="28"/>
          <w:szCs w:val="28"/>
        </w:rPr>
        <w:t>х</w:t>
      </w:r>
      <w:r w:rsidR="00AD5571" w:rsidRPr="00B10A69">
        <w:rPr>
          <w:color w:val="auto"/>
          <w:sz w:val="28"/>
          <w:szCs w:val="28"/>
        </w:rPr>
        <w:t xml:space="preserve"> проект</w:t>
      </w:r>
      <w:r w:rsidR="00AD5571">
        <w:rPr>
          <w:color w:val="auto"/>
          <w:sz w:val="28"/>
          <w:szCs w:val="28"/>
        </w:rPr>
        <w:t>ами</w:t>
      </w:r>
      <w:r w:rsidR="00AD5571" w:rsidRPr="00B10A69">
        <w:rPr>
          <w:color w:val="auto"/>
          <w:sz w:val="28"/>
          <w:szCs w:val="28"/>
        </w:rPr>
        <w:t xml:space="preserve"> решени</w:t>
      </w:r>
      <w:r w:rsidR="00AD5571">
        <w:rPr>
          <w:color w:val="auto"/>
          <w:sz w:val="28"/>
          <w:szCs w:val="28"/>
        </w:rPr>
        <w:t>й</w:t>
      </w:r>
      <w:r w:rsidR="00AD5571" w:rsidRPr="00B10A69">
        <w:rPr>
          <w:color w:val="auto"/>
          <w:sz w:val="28"/>
          <w:szCs w:val="28"/>
        </w:rPr>
        <w:t xml:space="preserve">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r w:rsidR="00AD5571">
        <w:rPr>
          <w:color w:val="auto"/>
          <w:sz w:val="28"/>
          <w:szCs w:val="28"/>
        </w:rPr>
        <w:t>»</w:t>
      </w:r>
      <w:r w:rsidR="00AD5571" w:rsidRPr="00B10A69">
        <w:rPr>
          <w:color w:val="auto"/>
          <w:sz w:val="28"/>
          <w:szCs w:val="28"/>
        </w:rPr>
        <w:t>.</w:t>
      </w:r>
    </w:p>
    <w:p w:rsidR="00D47003" w:rsidRPr="00C30DCC" w:rsidRDefault="00DB4972" w:rsidP="00117ADE">
      <w:pPr>
        <w:autoSpaceDE w:val="0"/>
        <w:autoSpaceDN w:val="0"/>
        <w:adjustRightInd w:val="0"/>
        <w:jc w:val="both"/>
        <w:rPr>
          <w:b/>
          <w:bCs/>
          <w:sz w:val="28"/>
          <w:szCs w:val="28"/>
        </w:rPr>
      </w:pPr>
      <w:r w:rsidRPr="00B15F1A">
        <w:rPr>
          <w:sz w:val="28"/>
          <w:szCs w:val="28"/>
        </w:rPr>
        <w:t xml:space="preserve">Объем бюджетных ассигнований на реализацию </w:t>
      </w:r>
      <w:hyperlink r:id="rId91" w:anchor="YANDEX_63" w:history="1"/>
      <w:r w:rsidRPr="00B15F1A">
        <w:rPr>
          <w:sz w:val="28"/>
          <w:szCs w:val="28"/>
        </w:rPr>
        <w:t>подп</w:t>
      </w:r>
      <w:r w:rsidRPr="00B15F1A">
        <w:rPr>
          <w:rStyle w:val="highlighthighlightactive"/>
          <w:sz w:val="28"/>
          <w:szCs w:val="28"/>
        </w:rPr>
        <w:t>рограммы </w:t>
      </w:r>
      <w:hyperlink r:id="rId92" w:anchor="YANDEX_65" w:history="1"/>
      <w:r w:rsidRPr="00B15F1A">
        <w:rPr>
          <w:sz w:val="28"/>
          <w:szCs w:val="28"/>
        </w:rPr>
        <w:t xml:space="preserve">составляет –           </w:t>
      </w:r>
      <w:r w:rsidR="00D47003">
        <w:rPr>
          <w:b/>
          <w:bCs/>
          <w:sz w:val="28"/>
          <w:szCs w:val="28"/>
        </w:rPr>
        <w:t xml:space="preserve">93834,61095 </w:t>
      </w:r>
      <w:r w:rsidR="00D47003" w:rsidRPr="00C30DCC">
        <w:rPr>
          <w:b/>
          <w:bCs/>
          <w:sz w:val="28"/>
          <w:szCs w:val="28"/>
        </w:rPr>
        <w:t>тыс.</w:t>
      </w:r>
      <w:r w:rsidR="00C56221">
        <w:rPr>
          <w:b/>
          <w:bCs/>
          <w:sz w:val="28"/>
          <w:szCs w:val="28"/>
        </w:rPr>
        <w:t xml:space="preserve"> </w:t>
      </w:r>
      <w:r w:rsidR="00D47003" w:rsidRPr="00C30DCC">
        <w:rPr>
          <w:b/>
          <w:bCs/>
          <w:sz w:val="28"/>
          <w:szCs w:val="28"/>
        </w:rPr>
        <w:t>руб.</w:t>
      </w:r>
    </w:p>
    <w:p w:rsidR="00D47003" w:rsidRPr="00C30DCC" w:rsidRDefault="00D47003" w:rsidP="00D47003">
      <w:pPr>
        <w:autoSpaceDE w:val="0"/>
        <w:autoSpaceDN w:val="0"/>
        <w:adjustRightInd w:val="0"/>
        <w:rPr>
          <w:bCs/>
          <w:sz w:val="28"/>
          <w:szCs w:val="28"/>
        </w:rPr>
      </w:pPr>
      <w:r w:rsidRPr="00C30DCC">
        <w:rPr>
          <w:bCs/>
          <w:sz w:val="28"/>
          <w:szCs w:val="28"/>
        </w:rPr>
        <w:t>из них:</w:t>
      </w:r>
      <w:r>
        <w:rPr>
          <w:bCs/>
          <w:sz w:val="28"/>
          <w:szCs w:val="28"/>
        </w:rPr>
        <w:t xml:space="preserve"> </w:t>
      </w:r>
      <w:r w:rsidRPr="00C30DCC">
        <w:rPr>
          <w:bCs/>
          <w:sz w:val="28"/>
          <w:szCs w:val="28"/>
        </w:rPr>
        <w:t>областной бюджет – 87457,35658  тыс.</w:t>
      </w:r>
      <w:r w:rsidR="00C56221">
        <w:rPr>
          <w:bCs/>
          <w:sz w:val="28"/>
          <w:szCs w:val="28"/>
        </w:rPr>
        <w:t xml:space="preserve"> </w:t>
      </w:r>
      <w:r w:rsidRPr="00C30DCC">
        <w:rPr>
          <w:bCs/>
          <w:sz w:val="28"/>
          <w:szCs w:val="28"/>
        </w:rPr>
        <w:t>руб.;</w:t>
      </w:r>
    </w:p>
    <w:p w:rsidR="00D47003" w:rsidRPr="00002F4E" w:rsidRDefault="00D47003" w:rsidP="00D47003">
      <w:pPr>
        <w:autoSpaceDE w:val="0"/>
        <w:autoSpaceDN w:val="0"/>
        <w:adjustRightInd w:val="0"/>
        <w:rPr>
          <w:bCs/>
          <w:sz w:val="28"/>
          <w:szCs w:val="28"/>
        </w:rPr>
      </w:pPr>
      <w:r w:rsidRPr="00C30DCC">
        <w:rPr>
          <w:bCs/>
          <w:sz w:val="28"/>
          <w:szCs w:val="28"/>
        </w:rPr>
        <w:t xml:space="preserve">местный бюджет – </w:t>
      </w:r>
      <w:r>
        <w:rPr>
          <w:bCs/>
          <w:sz w:val="28"/>
          <w:szCs w:val="28"/>
        </w:rPr>
        <w:t>6377</w:t>
      </w:r>
      <w:r w:rsidRPr="00C30DCC">
        <w:rPr>
          <w:bCs/>
          <w:sz w:val="28"/>
          <w:szCs w:val="28"/>
        </w:rPr>
        <w:t>,25437 тыс</w:t>
      </w:r>
      <w:r w:rsidR="00C56221">
        <w:rPr>
          <w:bCs/>
          <w:sz w:val="28"/>
          <w:szCs w:val="28"/>
        </w:rPr>
        <w:t xml:space="preserve">. </w:t>
      </w:r>
      <w:r w:rsidRPr="004C7792">
        <w:rPr>
          <w:bCs/>
          <w:sz w:val="28"/>
          <w:szCs w:val="28"/>
        </w:rPr>
        <w:t>руб</w:t>
      </w:r>
      <w:r w:rsidRPr="00002F4E">
        <w:rPr>
          <w:bCs/>
          <w:sz w:val="28"/>
          <w:szCs w:val="28"/>
        </w:rPr>
        <w:t>.</w:t>
      </w:r>
    </w:p>
    <w:p w:rsidR="00756842" w:rsidRPr="00B10A69" w:rsidRDefault="00756842" w:rsidP="00756842">
      <w:pPr>
        <w:autoSpaceDE w:val="0"/>
        <w:autoSpaceDN w:val="0"/>
        <w:adjustRightInd w:val="0"/>
        <w:ind w:firstLine="708"/>
        <w:jc w:val="both"/>
        <w:outlineLvl w:val="1"/>
        <w:rPr>
          <w:b/>
          <w:sz w:val="28"/>
          <w:szCs w:val="28"/>
        </w:rPr>
      </w:pPr>
      <w:r w:rsidRPr="00B10A69">
        <w:rPr>
          <w:b/>
          <w:sz w:val="28"/>
          <w:szCs w:val="28"/>
        </w:rPr>
        <w:lastRenderedPageBreak/>
        <w:t xml:space="preserve">7. Анализ рисков реализации подпрограммы и описание мер управления рисками реализации подпрограммы.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подпрограммы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8. Оценка эффективности реализации подпрограммы.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bookmarkEnd w:id="3"/>
    <w:p w:rsidR="00756842" w:rsidRPr="00B10A69" w:rsidRDefault="00756842" w:rsidP="00756842">
      <w:pPr>
        <w:spacing w:line="336" w:lineRule="atLeast"/>
        <w:ind w:firstLine="720"/>
        <w:jc w:val="both"/>
        <w:rPr>
          <w:sz w:val="28"/>
          <w:szCs w:val="28"/>
        </w:rPr>
      </w:pPr>
      <w:r w:rsidRPr="00B10A69">
        <w:rPr>
          <w:sz w:val="28"/>
          <w:szCs w:val="28"/>
        </w:rPr>
        <w:t xml:space="preserve">Оценка эффективности реализации </w:t>
      </w:r>
      <w:r w:rsidR="0009392E">
        <w:rPr>
          <w:sz w:val="28"/>
          <w:szCs w:val="28"/>
        </w:rPr>
        <w:t>подпр</w:t>
      </w:r>
      <w:r w:rsidRPr="00B10A69">
        <w:rPr>
          <w:sz w:val="28"/>
          <w:szCs w:val="28"/>
        </w:rPr>
        <w:t xml:space="preserve">ограммы проводится координатором </w:t>
      </w:r>
      <w:r w:rsidR="0009392E">
        <w:rPr>
          <w:sz w:val="28"/>
          <w:szCs w:val="28"/>
        </w:rPr>
        <w:t>подп</w:t>
      </w:r>
      <w:r w:rsidRPr="00B10A69">
        <w:rPr>
          <w:sz w:val="28"/>
          <w:szCs w:val="28"/>
        </w:rPr>
        <w:t xml:space="preserve">рограммы путем определения степени достижения ожидаемых результатов, а также путем сравнения текущих значений показателей с их целевыми значениями либо значениями на начало реализации </w:t>
      </w:r>
      <w:r w:rsidR="0009392E">
        <w:rPr>
          <w:sz w:val="28"/>
          <w:szCs w:val="28"/>
        </w:rPr>
        <w:t>подп</w:t>
      </w:r>
      <w:r w:rsidRPr="00B10A69">
        <w:rPr>
          <w:sz w:val="28"/>
          <w:szCs w:val="28"/>
        </w:rPr>
        <w:t>рограммы.</w:t>
      </w:r>
    </w:p>
    <w:p w:rsidR="00756842" w:rsidRPr="00B10A69" w:rsidRDefault="00756842" w:rsidP="00756842">
      <w:pPr>
        <w:spacing w:line="336" w:lineRule="atLeast"/>
        <w:ind w:firstLine="720"/>
        <w:jc w:val="both"/>
        <w:rPr>
          <w:sz w:val="28"/>
          <w:szCs w:val="28"/>
        </w:rPr>
      </w:pPr>
      <w:r w:rsidRPr="00B10A69">
        <w:rPr>
          <w:sz w:val="28"/>
          <w:szCs w:val="28"/>
        </w:rPr>
        <w:t xml:space="preserve">Реализация программных мероприятий позволит достичь следующих показателей: </w:t>
      </w:r>
    </w:p>
    <w:p w:rsidR="00756842" w:rsidRPr="00412401" w:rsidRDefault="00412401" w:rsidP="00412401">
      <w:pPr>
        <w:pStyle w:val="afe"/>
        <w:numPr>
          <w:ilvl w:val="0"/>
          <w:numId w:val="23"/>
        </w:numPr>
        <w:autoSpaceDE w:val="0"/>
        <w:autoSpaceDN w:val="0"/>
        <w:adjustRightInd w:val="0"/>
        <w:ind w:left="0" w:firstLine="709"/>
        <w:jc w:val="both"/>
        <w:rPr>
          <w:sz w:val="28"/>
          <w:szCs w:val="28"/>
        </w:rPr>
      </w:pPr>
      <w:r w:rsidRPr="00412401">
        <w:rPr>
          <w:sz w:val="28"/>
          <w:szCs w:val="28"/>
        </w:rPr>
        <w:t>Достижение общей площади жилых помещений, приходящаяся в среднем на одного жителя, введенная в действие за один год.</w:t>
      </w:r>
    </w:p>
    <w:p w:rsidR="00756842" w:rsidRPr="00B10A69" w:rsidRDefault="00756842" w:rsidP="00756842">
      <w:pPr>
        <w:pStyle w:val="ConsPlusNormal"/>
        <w:ind w:firstLine="709"/>
        <w:jc w:val="both"/>
        <w:rPr>
          <w:rFonts w:ascii="Times New Roman" w:hAnsi="Times New Roman" w:cs="Times New Roman"/>
          <w:sz w:val="28"/>
          <w:szCs w:val="28"/>
        </w:rPr>
      </w:pPr>
    </w:p>
    <w:p w:rsidR="00756842" w:rsidRPr="00B10A69" w:rsidRDefault="00756842" w:rsidP="00756842">
      <w:pPr>
        <w:autoSpaceDE w:val="0"/>
        <w:autoSpaceDN w:val="0"/>
        <w:adjustRightInd w:val="0"/>
        <w:ind w:firstLine="684"/>
        <w:jc w:val="both"/>
        <w:outlineLvl w:val="0"/>
        <w:rPr>
          <w:b/>
          <w:bCs/>
          <w:sz w:val="28"/>
          <w:szCs w:val="28"/>
        </w:rPr>
      </w:pPr>
      <w:r w:rsidRPr="00B10A69">
        <w:rPr>
          <w:b/>
          <w:sz w:val="28"/>
          <w:szCs w:val="28"/>
        </w:rPr>
        <w:t>Подпрограмма 4</w:t>
      </w:r>
      <w:r w:rsidRPr="00B10A69">
        <w:rPr>
          <w:sz w:val="28"/>
          <w:szCs w:val="28"/>
        </w:rPr>
        <w:t xml:space="preserve">. </w:t>
      </w:r>
      <w:r w:rsidRPr="00B10A69">
        <w:rPr>
          <w:b/>
          <w:bCs/>
          <w:sz w:val="28"/>
          <w:szCs w:val="28"/>
        </w:rPr>
        <w:t>«</w:t>
      </w:r>
      <w:r w:rsidRPr="00B10A69">
        <w:rPr>
          <w:b/>
          <w:sz w:val="28"/>
          <w:szCs w:val="28"/>
        </w:rPr>
        <w:t>Мероприятия в области строительства, архитектуры и градостроительства</w:t>
      </w:r>
      <w:r w:rsidRPr="00B10A69">
        <w:rPr>
          <w:b/>
          <w:bCs/>
          <w:sz w:val="28"/>
          <w:szCs w:val="28"/>
        </w:rPr>
        <w:t>»</w:t>
      </w:r>
    </w:p>
    <w:p w:rsidR="00756842" w:rsidRPr="00B10A69" w:rsidRDefault="00756842" w:rsidP="00756842">
      <w:pPr>
        <w:autoSpaceDE w:val="0"/>
        <w:autoSpaceDN w:val="0"/>
        <w:adjustRightInd w:val="0"/>
        <w:jc w:val="center"/>
        <w:outlineLvl w:val="0"/>
        <w:rPr>
          <w:b/>
          <w:bCs/>
          <w:sz w:val="28"/>
          <w:szCs w:val="28"/>
        </w:rPr>
      </w:pPr>
    </w:p>
    <w:p w:rsidR="00756842" w:rsidRPr="00B10A69" w:rsidRDefault="00756842" w:rsidP="00756842">
      <w:pPr>
        <w:autoSpaceDE w:val="0"/>
        <w:autoSpaceDN w:val="0"/>
        <w:adjustRightInd w:val="0"/>
        <w:jc w:val="center"/>
        <w:outlineLvl w:val="0"/>
        <w:rPr>
          <w:bCs/>
          <w:sz w:val="28"/>
          <w:szCs w:val="28"/>
        </w:rPr>
      </w:pPr>
      <w:r w:rsidRPr="00B10A69">
        <w:rPr>
          <w:bCs/>
          <w:sz w:val="28"/>
          <w:szCs w:val="28"/>
        </w:rPr>
        <w:t>П А С П О Р Т</w:t>
      </w:r>
    </w:p>
    <w:p w:rsidR="00756842" w:rsidRPr="00B10A69"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B10A69"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C56221">
            <w:pPr>
              <w:ind w:firstLine="581"/>
              <w:jc w:val="both"/>
              <w:rPr>
                <w:sz w:val="28"/>
                <w:szCs w:val="28"/>
              </w:rPr>
            </w:pPr>
            <w:r w:rsidRPr="00B10A69">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B10A69"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lastRenderedPageBreak/>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ind w:firstLine="540"/>
              <w:jc w:val="both"/>
              <w:outlineLvl w:val="0"/>
              <w:rPr>
                <w:sz w:val="28"/>
                <w:szCs w:val="28"/>
              </w:rPr>
            </w:pPr>
            <w:r w:rsidRPr="00B10A69">
              <w:rPr>
                <w:bCs/>
                <w:sz w:val="28"/>
                <w:szCs w:val="28"/>
              </w:rPr>
              <w:t xml:space="preserve">Разработка </w:t>
            </w:r>
            <w:proofErr w:type="spellStart"/>
            <w:r w:rsidRPr="00B10A69">
              <w:rPr>
                <w:bCs/>
                <w:sz w:val="28"/>
                <w:szCs w:val="28"/>
              </w:rPr>
              <w:t>предпроектной</w:t>
            </w:r>
            <w:proofErr w:type="spellEnd"/>
            <w:r w:rsidRPr="00B10A69">
              <w:rPr>
                <w:bCs/>
                <w:sz w:val="28"/>
                <w:szCs w:val="28"/>
              </w:rPr>
              <w:t xml:space="preserve"> документации, проведение  инженерных геологических и геодезических изысканий, проектной документации, получение заключения государственной экспертизы или экспертизы сметной документации на  социально значимые объекты</w:t>
            </w:r>
            <w:r w:rsidRPr="00B10A69">
              <w:rPr>
                <w:sz w:val="28"/>
                <w:szCs w:val="28"/>
              </w:rPr>
              <w:t>: на строительство (реконструкцию) объектов инженерной и транспортной инфраструктуры – дорог, тротуаров, благоустройство мест массового отдыха и др.</w:t>
            </w:r>
          </w:p>
          <w:p w:rsidR="00756842" w:rsidRPr="00B10A69" w:rsidRDefault="00756842" w:rsidP="00F201EA">
            <w:pPr>
              <w:ind w:firstLine="467"/>
              <w:jc w:val="both"/>
              <w:rPr>
                <w:sz w:val="28"/>
                <w:szCs w:val="28"/>
              </w:rPr>
            </w:pPr>
          </w:p>
        </w:tc>
      </w:tr>
      <w:tr w:rsidR="00756842" w:rsidRPr="00B10A69"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Цель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ind w:firstLine="581"/>
              <w:jc w:val="both"/>
              <w:rPr>
                <w:sz w:val="28"/>
                <w:szCs w:val="28"/>
              </w:rPr>
            </w:pPr>
            <w:r w:rsidRPr="00B10A69">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B10A69">
              <w:rPr>
                <w:sz w:val="28"/>
                <w:szCs w:val="28"/>
              </w:rPr>
              <w:t>софинансирования</w:t>
            </w:r>
            <w:proofErr w:type="spellEnd"/>
            <w:r w:rsidRPr="00B10A69">
              <w:rPr>
                <w:sz w:val="28"/>
                <w:szCs w:val="28"/>
              </w:rPr>
              <w:t xml:space="preserve">; </w:t>
            </w:r>
          </w:p>
          <w:p w:rsidR="00756842" w:rsidRPr="00B10A69" w:rsidRDefault="00756842" w:rsidP="00F201EA">
            <w:pPr>
              <w:ind w:firstLine="581"/>
              <w:jc w:val="both"/>
              <w:rPr>
                <w:sz w:val="28"/>
                <w:szCs w:val="28"/>
              </w:rPr>
            </w:pPr>
            <w:r w:rsidRPr="00B10A69">
              <w:rPr>
                <w:sz w:val="28"/>
                <w:szCs w:val="28"/>
              </w:rPr>
              <w:t>создание условий для благоустройства мест массового отдыха населения.</w:t>
            </w:r>
          </w:p>
        </w:tc>
      </w:tr>
      <w:tr w:rsidR="00756842" w:rsidRPr="00B10A69"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Задачи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ind w:firstLine="581"/>
              <w:jc w:val="both"/>
              <w:rPr>
                <w:sz w:val="28"/>
                <w:szCs w:val="28"/>
              </w:rPr>
            </w:pPr>
            <w:r w:rsidRPr="00B10A69">
              <w:rPr>
                <w:sz w:val="28"/>
                <w:szCs w:val="28"/>
              </w:rPr>
              <w:t>Содействие развитию инженерной и транспортной инфраструктуры, улучшение качества жизни населения городского поселения – город Павловск</w:t>
            </w:r>
          </w:p>
        </w:tc>
      </w:tr>
      <w:tr w:rsidR="00756842" w:rsidRPr="00B10A69"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Целевые индикаторы и показатели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032D15">
            <w:pPr>
              <w:autoSpaceDE w:val="0"/>
              <w:autoSpaceDN w:val="0"/>
              <w:adjustRightInd w:val="0"/>
              <w:ind w:firstLine="524"/>
              <w:jc w:val="both"/>
              <w:rPr>
                <w:sz w:val="28"/>
                <w:szCs w:val="28"/>
              </w:rPr>
            </w:pPr>
            <w:r w:rsidRPr="00B10A69">
              <w:rPr>
                <w:sz w:val="28"/>
                <w:szCs w:val="28"/>
              </w:rPr>
              <w:t xml:space="preserve">Разработка </w:t>
            </w:r>
            <w:r w:rsidR="00032D15">
              <w:rPr>
                <w:sz w:val="28"/>
                <w:szCs w:val="28"/>
              </w:rPr>
              <w:t xml:space="preserve">31 </w:t>
            </w:r>
            <w:r w:rsidRPr="00B10A69">
              <w:rPr>
                <w:sz w:val="28"/>
                <w:szCs w:val="28"/>
              </w:rPr>
              <w:t>проектно сметной документаци</w:t>
            </w:r>
            <w:r w:rsidR="0079324B">
              <w:rPr>
                <w:sz w:val="28"/>
                <w:szCs w:val="28"/>
              </w:rPr>
              <w:t xml:space="preserve">и </w:t>
            </w:r>
            <w:r w:rsidRPr="00B10A69">
              <w:rPr>
                <w:bCs/>
                <w:sz w:val="28"/>
                <w:szCs w:val="28"/>
              </w:rPr>
              <w:t>на строительство и реконструкцию социально значимых объектов</w:t>
            </w:r>
            <w:r w:rsidRPr="00B10A69">
              <w:rPr>
                <w:sz w:val="28"/>
                <w:szCs w:val="28"/>
              </w:rPr>
              <w:t>, реализуемых в рамках муниципальной программы.</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Сроки реализации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Default="00CA71D7" w:rsidP="00CA71D7">
            <w:pPr>
              <w:jc w:val="both"/>
              <w:rPr>
                <w:sz w:val="28"/>
                <w:szCs w:val="28"/>
              </w:rPr>
            </w:pPr>
            <w:r w:rsidRPr="00B10A69">
              <w:rPr>
                <w:sz w:val="28"/>
                <w:szCs w:val="28"/>
              </w:rPr>
              <w:t>На постоянной основе</w:t>
            </w:r>
          </w:p>
          <w:p w:rsidR="00CA71D7" w:rsidRDefault="00CA71D7" w:rsidP="00CA71D7">
            <w:pPr>
              <w:jc w:val="both"/>
              <w:rPr>
                <w:sz w:val="28"/>
                <w:szCs w:val="28"/>
              </w:rPr>
            </w:pPr>
            <w:r>
              <w:rPr>
                <w:sz w:val="28"/>
                <w:szCs w:val="28"/>
              </w:rPr>
              <w:t xml:space="preserve">Первый этап </w:t>
            </w:r>
            <w:r w:rsidRPr="00B10A69">
              <w:rPr>
                <w:sz w:val="28"/>
                <w:szCs w:val="28"/>
              </w:rPr>
              <w:t>01.01.2014-</w:t>
            </w:r>
            <w:r>
              <w:rPr>
                <w:sz w:val="28"/>
                <w:szCs w:val="28"/>
              </w:rPr>
              <w:t>31.12.2017</w:t>
            </w:r>
            <w:r w:rsidR="00C56221">
              <w:rPr>
                <w:sz w:val="28"/>
                <w:szCs w:val="28"/>
              </w:rPr>
              <w:t xml:space="preserve"> </w:t>
            </w:r>
            <w:r>
              <w:rPr>
                <w:sz w:val="28"/>
                <w:szCs w:val="28"/>
              </w:rPr>
              <w:t>гг.</w:t>
            </w:r>
          </w:p>
          <w:p w:rsidR="00756842" w:rsidRDefault="00CA71D7" w:rsidP="003B74C8">
            <w:pPr>
              <w:jc w:val="both"/>
              <w:rPr>
                <w:sz w:val="28"/>
                <w:szCs w:val="28"/>
              </w:rPr>
            </w:pPr>
            <w:r>
              <w:rPr>
                <w:sz w:val="28"/>
                <w:szCs w:val="28"/>
              </w:rPr>
              <w:t>Второй этап 01.01. 2018-</w:t>
            </w:r>
            <w:r w:rsidRPr="00B10A69">
              <w:rPr>
                <w:sz w:val="28"/>
                <w:szCs w:val="28"/>
              </w:rPr>
              <w:t>31.12.20</w:t>
            </w:r>
            <w:r>
              <w:rPr>
                <w:sz w:val="28"/>
                <w:szCs w:val="28"/>
              </w:rPr>
              <w:t>2</w:t>
            </w:r>
            <w:r w:rsidR="003B74C8">
              <w:rPr>
                <w:sz w:val="28"/>
                <w:szCs w:val="28"/>
              </w:rPr>
              <w:t>1</w:t>
            </w:r>
            <w:r w:rsidR="00C56221">
              <w:rPr>
                <w:sz w:val="28"/>
                <w:szCs w:val="28"/>
              </w:rPr>
              <w:t xml:space="preserve"> </w:t>
            </w:r>
            <w:r>
              <w:rPr>
                <w:sz w:val="28"/>
                <w:szCs w:val="28"/>
              </w:rPr>
              <w:t>гг.</w:t>
            </w:r>
          </w:p>
          <w:p w:rsidR="004C7792" w:rsidRPr="00B10A69" w:rsidRDefault="004C7792" w:rsidP="004C7792">
            <w:pPr>
              <w:jc w:val="both"/>
              <w:rPr>
                <w:sz w:val="28"/>
                <w:szCs w:val="28"/>
              </w:rPr>
            </w:pPr>
            <w:r>
              <w:rPr>
                <w:sz w:val="28"/>
                <w:szCs w:val="28"/>
              </w:rPr>
              <w:t>Третий этап 01.01. 2022-</w:t>
            </w:r>
            <w:r w:rsidRPr="00B10A69">
              <w:rPr>
                <w:sz w:val="28"/>
                <w:szCs w:val="28"/>
              </w:rPr>
              <w:t>31.12.20</w:t>
            </w:r>
            <w:r>
              <w:rPr>
                <w:sz w:val="28"/>
                <w:szCs w:val="28"/>
              </w:rPr>
              <w:t>25</w:t>
            </w:r>
            <w:r w:rsidR="00C56221">
              <w:rPr>
                <w:sz w:val="28"/>
                <w:szCs w:val="28"/>
              </w:rPr>
              <w:t xml:space="preserve"> </w:t>
            </w:r>
            <w:r>
              <w:rPr>
                <w:sz w:val="28"/>
                <w:szCs w:val="28"/>
              </w:rPr>
              <w:t>гг.</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820880" w:rsidRDefault="00756842" w:rsidP="00F201EA">
            <w:pPr>
              <w:autoSpaceDE w:val="0"/>
              <w:autoSpaceDN w:val="0"/>
              <w:adjustRightInd w:val="0"/>
              <w:rPr>
                <w:bCs/>
                <w:sz w:val="28"/>
                <w:szCs w:val="28"/>
              </w:rPr>
            </w:pPr>
            <w:r w:rsidRPr="00820880">
              <w:rPr>
                <w:bCs/>
                <w:sz w:val="28"/>
                <w:szCs w:val="28"/>
              </w:rPr>
              <w:lastRenderedPageBreak/>
              <w:t xml:space="preserve">Объемы и источники       </w:t>
            </w:r>
            <w:r w:rsidRPr="00820880">
              <w:rPr>
                <w:bCs/>
                <w:sz w:val="28"/>
                <w:szCs w:val="28"/>
              </w:rPr>
              <w:br/>
              <w:t xml:space="preserve">финансирования </w:t>
            </w:r>
            <w:r w:rsidRPr="00820880">
              <w:rPr>
                <w:sz w:val="28"/>
                <w:szCs w:val="28"/>
              </w:rPr>
              <w:t>подпрограммы</w:t>
            </w:r>
            <w:r w:rsidRPr="00820880">
              <w:rPr>
                <w:bCs/>
                <w:sz w:val="28"/>
                <w:szCs w:val="28"/>
              </w:rPr>
              <w:t xml:space="preserve"> муниципальной программы (в действующих ценах каждого года реализации </w:t>
            </w:r>
            <w:r w:rsidRPr="00820880">
              <w:rPr>
                <w:sz w:val="28"/>
                <w:szCs w:val="28"/>
              </w:rPr>
              <w:t>подпрограммы</w:t>
            </w:r>
            <w:r w:rsidRPr="00820880">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E3DC4" w:rsidRPr="00B15F1A" w:rsidRDefault="00CE3DC4" w:rsidP="00CE3DC4">
            <w:pPr>
              <w:jc w:val="both"/>
              <w:rPr>
                <w:sz w:val="28"/>
                <w:szCs w:val="28"/>
              </w:rPr>
            </w:pPr>
            <w:r w:rsidRPr="00820880">
              <w:rPr>
                <w:sz w:val="28"/>
                <w:szCs w:val="28"/>
              </w:rPr>
              <w:t>Общий объем финансирования подпрограммы</w:t>
            </w:r>
            <w:r w:rsidRPr="00820880">
              <w:rPr>
                <w:bCs/>
                <w:sz w:val="28"/>
                <w:szCs w:val="28"/>
              </w:rPr>
              <w:t xml:space="preserve"> муниципальной программы из местного бюджета </w:t>
            </w:r>
            <w:r w:rsidRPr="00B15F1A">
              <w:rPr>
                <w:sz w:val="28"/>
                <w:szCs w:val="28"/>
              </w:rPr>
              <w:t xml:space="preserve">составляет  </w:t>
            </w:r>
            <w:r w:rsidR="00D47003" w:rsidRPr="000052B4">
              <w:rPr>
                <w:b/>
                <w:sz w:val="28"/>
                <w:szCs w:val="28"/>
              </w:rPr>
              <w:t>28954</w:t>
            </w:r>
            <w:r w:rsidR="00AF36EE" w:rsidRPr="000052B4">
              <w:rPr>
                <w:b/>
                <w:sz w:val="28"/>
                <w:szCs w:val="28"/>
              </w:rPr>
              <w:t>,</w:t>
            </w:r>
            <w:r w:rsidR="00D47003" w:rsidRPr="000052B4">
              <w:rPr>
                <w:b/>
                <w:sz w:val="28"/>
                <w:szCs w:val="28"/>
              </w:rPr>
              <w:t>30033</w:t>
            </w:r>
            <w:r w:rsidR="00AF36EE">
              <w:rPr>
                <w:b/>
                <w:sz w:val="28"/>
                <w:szCs w:val="28"/>
              </w:rPr>
              <w:t xml:space="preserve"> </w:t>
            </w:r>
            <w:r w:rsidRPr="00B15F1A">
              <w:rPr>
                <w:sz w:val="28"/>
                <w:szCs w:val="28"/>
              </w:rPr>
              <w:t>тыс.</w:t>
            </w:r>
            <w:r w:rsidR="00C56221">
              <w:rPr>
                <w:sz w:val="28"/>
                <w:szCs w:val="28"/>
              </w:rPr>
              <w:t xml:space="preserve"> </w:t>
            </w:r>
            <w:r w:rsidRPr="00B15F1A">
              <w:rPr>
                <w:sz w:val="28"/>
                <w:szCs w:val="28"/>
              </w:rPr>
              <w:t>рублей</w:t>
            </w:r>
            <w:r w:rsidR="00EF28C6" w:rsidRPr="00B15F1A">
              <w:rPr>
                <w:sz w:val="28"/>
                <w:szCs w:val="28"/>
              </w:rPr>
              <w:t>.</w:t>
            </w:r>
          </w:p>
          <w:p w:rsidR="00096053" w:rsidRPr="00B15F1A" w:rsidRDefault="00096053" w:rsidP="00605F03">
            <w:pPr>
              <w:tabs>
                <w:tab w:val="left" w:pos="2130"/>
              </w:tabs>
              <w:autoSpaceDE w:val="0"/>
              <w:autoSpaceDN w:val="0"/>
              <w:adjustRightInd w:val="0"/>
              <w:rPr>
                <w:sz w:val="28"/>
                <w:szCs w:val="28"/>
              </w:rPr>
            </w:pPr>
            <w:r w:rsidRPr="00B15F1A">
              <w:rPr>
                <w:sz w:val="28"/>
                <w:szCs w:val="28"/>
              </w:rPr>
              <w:t xml:space="preserve">из них областной бюджет </w:t>
            </w:r>
            <w:r w:rsidR="00C56221">
              <w:rPr>
                <w:sz w:val="28"/>
                <w:szCs w:val="28"/>
              </w:rPr>
              <w:t>-</w:t>
            </w:r>
            <w:r w:rsidRPr="00B15F1A">
              <w:rPr>
                <w:sz w:val="28"/>
                <w:szCs w:val="28"/>
              </w:rPr>
              <w:t xml:space="preserve"> 5401 тыс.</w:t>
            </w:r>
            <w:r w:rsidR="00C56221">
              <w:rPr>
                <w:sz w:val="28"/>
                <w:szCs w:val="28"/>
              </w:rPr>
              <w:t xml:space="preserve"> </w:t>
            </w:r>
            <w:r w:rsidRPr="00B15F1A">
              <w:rPr>
                <w:sz w:val="28"/>
                <w:szCs w:val="28"/>
              </w:rPr>
              <w:t>рублей</w:t>
            </w:r>
            <w:r w:rsidR="00AF36EE">
              <w:rPr>
                <w:sz w:val="28"/>
                <w:szCs w:val="28"/>
              </w:rPr>
              <w:t>.</w:t>
            </w:r>
          </w:p>
          <w:p w:rsidR="00096053" w:rsidRDefault="00096053" w:rsidP="00096053">
            <w:pPr>
              <w:jc w:val="both"/>
              <w:rPr>
                <w:sz w:val="28"/>
                <w:szCs w:val="28"/>
              </w:rPr>
            </w:pPr>
            <w:r w:rsidRPr="00B15F1A">
              <w:rPr>
                <w:sz w:val="28"/>
                <w:szCs w:val="28"/>
              </w:rPr>
              <w:t xml:space="preserve">местный бюджет </w:t>
            </w:r>
            <w:r w:rsidR="00C56221">
              <w:rPr>
                <w:sz w:val="28"/>
                <w:szCs w:val="28"/>
              </w:rPr>
              <w:t xml:space="preserve">- </w:t>
            </w:r>
            <w:r w:rsidR="000052B4" w:rsidRPr="000052B4">
              <w:rPr>
                <w:sz w:val="28"/>
                <w:szCs w:val="28"/>
              </w:rPr>
              <w:t>23553</w:t>
            </w:r>
            <w:r w:rsidR="00A72204" w:rsidRPr="000052B4">
              <w:rPr>
                <w:sz w:val="28"/>
                <w:szCs w:val="28"/>
              </w:rPr>
              <w:t>,</w:t>
            </w:r>
            <w:r w:rsidR="000052B4" w:rsidRPr="000052B4">
              <w:rPr>
                <w:sz w:val="28"/>
                <w:szCs w:val="28"/>
              </w:rPr>
              <w:t>300</w:t>
            </w:r>
            <w:r w:rsidR="00A72204" w:rsidRPr="000052B4">
              <w:rPr>
                <w:sz w:val="28"/>
                <w:szCs w:val="28"/>
              </w:rPr>
              <w:t>33</w:t>
            </w:r>
            <w:r w:rsidR="00AF36EE">
              <w:rPr>
                <w:sz w:val="28"/>
                <w:szCs w:val="28"/>
              </w:rPr>
              <w:t xml:space="preserve"> </w:t>
            </w:r>
            <w:r w:rsidRPr="00820880">
              <w:rPr>
                <w:sz w:val="28"/>
                <w:szCs w:val="28"/>
              </w:rPr>
              <w:t>тыс.</w:t>
            </w:r>
            <w:r w:rsidR="00C56221">
              <w:rPr>
                <w:sz w:val="28"/>
                <w:szCs w:val="28"/>
              </w:rPr>
              <w:t xml:space="preserve"> </w:t>
            </w:r>
            <w:r w:rsidRPr="00820880">
              <w:rPr>
                <w:sz w:val="28"/>
                <w:szCs w:val="28"/>
              </w:rPr>
              <w:t>рублей</w:t>
            </w:r>
            <w:r w:rsidR="00AF36EE">
              <w:rPr>
                <w:sz w:val="28"/>
                <w:szCs w:val="28"/>
              </w:rPr>
              <w:t>.</w:t>
            </w:r>
          </w:p>
          <w:p w:rsidR="00CE3DC4" w:rsidRPr="00820880" w:rsidRDefault="00CE3DC4" w:rsidP="00CE3DC4">
            <w:pPr>
              <w:jc w:val="both"/>
              <w:rPr>
                <w:sz w:val="28"/>
                <w:szCs w:val="28"/>
              </w:rPr>
            </w:pPr>
            <w:r w:rsidRPr="00820880">
              <w:rPr>
                <w:sz w:val="28"/>
                <w:szCs w:val="28"/>
              </w:rPr>
              <w:t>Объем бюджетных  ассигнований на реализацию муниципальной подпрограммы по годам составляет:</w:t>
            </w:r>
          </w:p>
          <w:p w:rsidR="004946F9" w:rsidRPr="00820880" w:rsidRDefault="004946F9" w:rsidP="00CE3DC4">
            <w:pPr>
              <w:jc w:val="both"/>
              <w:rPr>
                <w:b/>
                <w:sz w:val="28"/>
                <w:szCs w:val="28"/>
              </w:rPr>
            </w:pPr>
            <w:r w:rsidRPr="00820880">
              <w:rPr>
                <w:b/>
                <w:sz w:val="28"/>
                <w:szCs w:val="28"/>
              </w:rPr>
              <w:t>Первый этап: 8 913,8823</w:t>
            </w:r>
            <w:r w:rsidR="00C56221">
              <w:rPr>
                <w:b/>
                <w:sz w:val="28"/>
                <w:szCs w:val="28"/>
              </w:rPr>
              <w:t xml:space="preserve"> </w:t>
            </w:r>
            <w:r w:rsidRPr="00820880">
              <w:rPr>
                <w:b/>
                <w:sz w:val="28"/>
                <w:szCs w:val="28"/>
              </w:rPr>
              <w:t>тыс.</w:t>
            </w:r>
            <w:r w:rsidR="00C56221">
              <w:rPr>
                <w:b/>
                <w:sz w:val="28"/>
                <w:szCs w:val="28"/>
              </w:rPr>
              <w:t xml:space="preserve"> </w:t>
            </w:r>
            <w:r w:rsidRPr="00820880">
              <w:rPr>
                <w:b/>
                <w:sz w:val="28"/>
                <w:szCs w:val="28"/>
              </w:rPr>
              <w:t>рублей</w:t>
            </w:r>
          </w:p>
          <w:p w:rsidR="004946F9" w:rsidRPr="00820880" w:rsidRDefault="004946F9" w:rsidP="00820880">
            <w:pPr>
              <w:tabs>
                <w:tab w:val="left" w:pos="2130"/>
              </w:tabs>
              <w:autoSpaceDE w:val="0"/>
              <w:autoSpaceDN w:val="0"/>
              <w:adjustRightInd w:val="0"/>
              <w:rPr>
                <w:sz w:val="28"/>
                <w:szCs w:val="28"/>
              </w:rPr>
            </w:pPr>
            <w:r w:rsidRPr="00820880">
              <w:rPr>
                <w:sz w:val="28"/>
                <w:szCs w:val="28"/>
              </w:rPr>
              <w:t xml:space="preserve">из них </w:t>
            </w:r>
            <w:r w:rsidR="00820880" w:rsidRPr="00820880">
              <w:rPr>
                <w:sz w:val="28"/>
                <w:szCs w:val="28"/>
              </w:rPr>
              <w:tab/>
            </w:r>
          </w:p>
          <w:p w:rsidR="004946F9" w:rsidRPr="00820880" w:rsidRDefault="004946F9" w:rsidP="004946F9">
            <w:pPr>
              <w:autoSpaceDE w:val="0"/>
              <w:autoSpaceDN w:val="0"/>
              <w:adjustRightInd w:val="0"/>
              <w:rPr>
                <w:sz w:val="28"/>
                <w:szCs w:val="28"/>
              </w:rPr>
            </w:pPr>
            <w:r w:rsidRPr="00820880">
              <w:rPr>
                <w:sz w:val="28"/>
                <w:szCs w:val="28"/>
              </w:rPr>
              <w:t xml:space="preserve">областной бюджет </w:t>
            </w:r>
            <w:r w:rsidR="00C56221">
              <w:rPr>
                <w:sz w:val="28"/>
                <w:szCs w:val="28"/>
              </w:rPr>
              <w:t>-</w:t>
            </w:r>
            <w:r w:rsidR="00DC6A91" w:rsidRPr="00820880">
              <w:rPr>
                <w:sz w:val="28"/>
                <w:szCs w:val="28"/>
              </w:rPr>
              <w:t xml:space="preserve"> 5401 </w:t>
            </w:r>
            <w:r w:rsidRPr="00820880">
              <w:rPr>
                <w:sz w:val="28"/>
                <w:szCs w:val="28"/>
              </w:rPr>
              <w:t>тыс.</w:t>
            </w:r>
            <w:r w:rsidR="00C56221">
              <w:rPr>
                <w:sz w:val="28"/>
                <w:szCs w:val="28"/>
              </w:rPr>
              <w:t xml:space="preserve"> </w:t>
            </w:r>
            <w:r w:rsidRPr="00820880">
              <w:rPr>
                <w:sz w:val="28"/>
                <w:szCs w:val="28"/>
              </w:rPr>
              <w:t>рублей</w:t>
            </w:r>
          </w:p>
          <w:p w:rsidR="004946F9" w:rsidRPr="00820880" w:rsidRDefault="004946F9" w:rsidP="004946F9">
            <w:pPr>
              <w:jc w:val="both"/>
              <w:rPr>
                <w:sz w:val="28"/>
                <w:szCs w:val="28"/>
              </w:rPr>
            </w:pPr>
            <w:r w:rsidRPr="00820880">
              <w:rPr>
                <w:sz w:val="28"/>
                <w:szCs w:val="28"/>
              </w:rPr>
              <w:t xml:space="preserve">местный бюджет </w:t>
            </w:r>
            <w:r w:rsidR="00C56221">
              <w:rPr>
                <w:sz w:val="28"/>
                <w:szCs w:val="28"/>
              </w:rPr>
              <w:t>-</w:t>
            </w:r>
            <w:r w:rsidR="00DC6A91" w:rsidRPr="00820880">
              <w:rPr>
                <w:sz w:val="28"/>
                <w:szCs w:val="28"/>
              </w:rPr>
              <w:t xml:space="preserve"> 3512</w:t>
            </w:r>
            <w:r w:rsidR="0067715F">
              <w:rPr>
                <w:sz w:val="28"/>
                <w:szCs w:val="28"/>
              </w:rPr>
              <w:t>,</w:t>
            </w:r>
            <w:r w:rsidR="00DC6A91" w:rsidRPr="00820880">
              <w:rPr>
                <w:sz w:val="28"/>
                <w:szCs w:val="28"/>
              </w:rPr>
              <w:t>8823</w:t>
            </w:r>
            <w:r w:rsidR="00C56221">
              <w:rPr>
                <w:sz w:val="28"/>
                <w:szCs w:val="28"/>
              </w:rPr>
              <w:t xml:space="preserve"> </w:t>
            </w:r>
            <w:r w:rsidRPr="00820880">
              <w:rPr>
                <w:sz w:val="28"/>
                <w:szCs w:val="28"/>
              </w:rPr>
              <w:t>тыс.</w:t>
            </w:r>
            <w:r w:rsidR="00C56221">
              <w:rPr>
                <w:sz w:val="28"/>
                <w:szCs w:val="28"/>
              </w:rPr>
              <w:t xml:space="preserve"> </w:t>
            </w:r>
            <w:r w:rsidRPr="00820880">
              <w:rPr>
                <w:sz w:val="28"/>
                <w:szCs w:val="28"/>
              </w:rPr>
              <w:t>рублей</w:t>
            </w:r>
          </w:p>
          <w:p w:rsidR="00CE3DC4" w:rsidRPr="00820880" w:rsidRDefault="00CE3DC4" w:rsidP="00CE3DC4">
            <w:pPr>
              <w:jc w:val="both"/>
              <w:rPr>
                <w:sz w:val="28"/>
                <w:szCs w:val="28"/>
              </w:rPr>
            </w:pPr>
            <w:r w:rsidRPr="00820880">
              <w:rPr>
                <w:sz w:val="28"/>
                <w:szCs w:val="28"/>
              </w:rPr>
              <w:t xml:space="preserve">2014 год </w:t>
            </w:r>
            <w:r w:rsidR="00C56221">
              <w:rPr>
                <w:sz w:val="28"/>
                <w:szCs w:val="28"/>
              </w:rPr>
              <w:t>-</w:t>
            </w:r>
            <w:r w:rsidRPr="00820880">
              <w:rPr>
                <w:sz w:val="28"/>
                <w:szCs w:val="28"/>
              </w:rPr>
              <w:t xml:space="preserve"> 7645,7203 тыс.</w:t>
            </w:r>
            <w:r w:rsidR="00C56221">
              <w:rPr>
                <w:sz w:val="28"/>
                <w:szCs w:val="28"/>
              </w:rPr>
              <w:t xml:space="preserve"> </w:t>
            </w:r>
            <w:r w:rsidRPr="00820880">
              <w:rPr>
                <w:sz w:val="28"/>
                <w:szCs w:val="28"/>
              </w:rPr>
              <w:t xml:space="preserve">рублей: </w:t>
            </w:r>
          </w:p>
          <w:p w:rsidR="00CE3DC4" w:rsidRPr="00820880" w:rsidRDefault="00CE3DC4" w:rsidP="00CE3DC4">
            <w:pPr>
              <w:autoSpaceDE w:val="0"/>
              <w:autoSpaceDN w:val="0"/>
              <w:adjustRightInd w:val="0"/>
              <w:rPr>
                <w:sz w:val="28"/>
                <w:szCs w:val="28"/>
              </w:rPr>
            </w:pPr>
            <w:r w:rsidRPr="00820880">
              <w:rPr>
                <w:sz w:val="28"/>
                <w:szCs w:val="28"/>
              </w:rPr>
              <w:t xml:space="preserve">из них </w:t>
            </w:r>
          </w:p>
          <w:p w:rsidR="00CE3DC4" w:rsidRPr="00820880" w:rsidRDefault="00CE3DC4" w:rsidP="00CE3DC4">
            <w:pPr>
              <w:autoSpaceDE w:val="0"/>
              <w:autoSpaceDN w:val="0"/>
              <w:adjustRightInd w:val="0"/>
              <w:rPr>
                <w:sz w:val="28"/>
                <w:szCs w:val="28"/>
              </w:rPr>
            </w:pPr>
            <w:r w:rsidRPr="00820880">
              <w:rPr>
                <w:sz w:val="28"/>
                <w:szCs w:val="28"/>
              </w:rPr>
              <w:t xml:space="preserve">областной бюджет </w:t>
            </w:r>
            <w:r w:rsidR="00C56221">
              <w:rPr>
                <w:sz w:val="28"/>
                <w:szCs w:val="28"/>
              </w:rPr>
              <w:t>-</w:t>
            </w:r>
            <w:r w:rsidRPr="00820880">
              <w:rPr>
                <w:sz w:val="28"/>
                <w:szCs w:val="28"/>
              </w:rPr>
              <w:t xml:space="preserve"> 5401,0 тыс.</w:t>
            </w:r>
            <w:r w:rsidR="00C56221">
              <w:rPr>
                <w:sz w:val="28"/>
                <w:szCs w:val="28"/>
              </w:rPr>
              <w:t xml:space="preserve"> </w:t>
            </w:r>
            <w:r w:rsidRPr="00820880">
              <w:rPr>
                <w:sz w:val="28"/>
                <w:szCs w:val="28"/>
              </w:rPr>
              <w:t>рублей</w:t>
            </w:r>
          </w:p>
          <w:p w:rsidR="00CE3DC4" w:rsidRPr="00820880" w:rsidRDefault="00CE3DC4" w:rsidP="00CE3DC4">
            <w:pPr>
              <w:jc w:val="both"/>
              <w:rPr>
                <w:sz w:val="28"/>
                <w:szCs w:val="28"/>
              </w:rPr>
            </w:pPr>
            <w:r w:rsidRPr="00820880">
              <w:rPr>
                <w:sz w:val="28"/>
                <w:szCs w:val="28"/>
              </w:rPr>
              <w:t xml:space="preserve">местный бюджет </w:t>
            </w:r>
            <w:r w:rsidR="00C56221">
              <w:rPr>
                <w:sz w:val="28"/>
                <w:szCs w:val="28"/>
              </w:rPr>
              <w:t>-</w:t>
            </w:r>
            <w:r w:rsidRPr="00820880">
              <w:rPr>
                <w:sz w:val="28"/>
                <w:szCs w:val="28"/>
              </w:rPr>
              <w:t xml:space="preserve"> 2244,7203 тыс.</w:t>
            </w:r>
            <w:r w:rsidR="00C56221">
              <w:rPr>
                <w:sz w:val="28"/>
                <w:szCs w:val="28"/>
              </w:rPr>
              <w:t xml:space="preserve"> </w:t>
            </w:r>
            <w:r w:rsidRPr="00820880">
              <w:rPr>
                <w:sz w:val="28"/>
                <w:szCs w:val="28"/>
              </w:rPr>
              <w:t>рублей</w:t>
            </w:r>
          </w:p>
          <w:p w:rsidR="00CE3DC4" w:rsidRPr="00820880" w:rsidRDefault="00CE3DC4" w:rsidP="00CE3DC4">
            <w:pPr>
              <w:jc w:val="both"/>
              <w:rPr>
                <w:sz w:val="28"/>
                <w:szCs w:val="28"/>
              </w:rPr>
            </w:pPr>
            <w:r w:rsidRPr="00820880">
              <w:rPr>
                <w:sz w:val="28"/>
                <w:szCs w:val="28"/>
              </w:rPr>
              <w:t xml:space="preserve">2015 год </w:t>
            </w:r>
            <w:r w:rsidR="00C56221">
              <w:rPr>
                <w:sz w:val="28"/>
                <w:szCs w:val="28"/>
              </w:rPr>
              <w:t>-</w:t>
            </w:r>
            <w:r w:rsidRPr="00820880">
              <w:rPr>
                <w:sz w:val="28"/>
                <w:szCs w:val="28"/>
              </w:rPr>
              <w:t xml:space="preserve"> 35 тыс.</w:t>
            </w:r>
            <w:r w:rsidR="00C56221">
              <w:rPr>
                <w:sz w:val="28"/>
                <w:szCs w:val="28"/>
              </w:rPr>
              <w:t xml:space="preserve"> </w:t>
            </w:r>
            <w:r w:rsidRPr="00820880">
              <w:rPr>
                <w:sz w:val="28"/>
                <w:szCs w:val="28"/>
              </w:rPr>
              <w:t>рублей</w:t>
            </w:r>
          </w:p>
          <w:p w:rsidR="00CE3DC4" w:rsidRPr="00820880" w:rsidRDefault="00CE3DC4" w:rsidP="00CE3DC4">
            <w:pPr>
              <w:autoSpaceDE w:val="0"/>
              <w:autoSpaceDN w:val="0"/>
              <w:adjustRightInd w:val="0"/>
              <w:rPr>
                <w:sz w:val="28"/>
                <w:szCs w:val="28"/>
              </w:rPr>
            </w:pPr>
            <w:r w:rsidRPr="00820880">
              <w:rPr>
                <w:sz w:val="28"/>
                <w:szCs w:val="28"/>
              </w:rPr>
              <w:t xml:space="preserve">из них </w:t>
            </w:r>
          </w:p>
          <w:p w:rsidR="00CE3DC4" w:rsidRPr="00820880" w:rsidRDefault="00CE3DC4" w:rsidP="00CE3DC4">
            <w:pPr>
              <w:autoSpaceDE w:val="0"/>
              <w:autoSpaceDN w:val="0"/>
              <w:adjustRightInd w:val="0"/>
              <w:rPr>
                <w:sz w:val="28"/>
                <w:szCs w:val="28"/>
              </w:rPr>
            </w:pPr>
            <w:r w:rsidRPr="00820880">
              <w:rPr>
                <w:sz w:val="28"/>
                <w:szCs w:val="28"/>
              </w:rPr>
              <w:t xml:space="preserve">областной бюджет </w:t>
            </w:r>
            <w:r w:rsidR="00C56221">
              <w:rPr>
                <w:sz w:val="28"/>
                <w:szCs w:val="28"/>
              </w:rPr>
              <w:t>-</w:t>
            </w:r>
            <w:r w:rsidRPr="00820880">
              <w:rPr>
                <w:sz w:val="28"/>
                <w:szCs w:val="28"/>
              </w:rPr>
              <w:t xml:space="preserve"> 0 тыс.</w:t>
            </w:r>
            <w:r w:rsidR="00C56221">
              <w:rPr>
                <w:sz w:val="28"/>
                <w:szCs w:val="28"/>
              </w:rPr>
              <w:t xml:space="preserve"> </w:t>
            </w:r>
            <w:r w:rsidRPr="00820880">
              <w:rPr>
                <w:sz w:val="28"/>
                <w:szCs w:val="28"/>
              </w:rPr>
              <w:t>рублей</w:t>
            </w:r>
          </w:p>
          <w:p w:rsidR="00CE3DC4" w:rsidRPr="00820880" w:rsidRDefault="00CE3DC4" w:rsidP="00CE3DC4">
            <w:pPr>
              <w:jc w:val="both"/>
              <w:rPr>
                <w:sz w:val="28"/>
                <w:szCs w:val="28"/>
              </w:rPr>
            </w:pPr>
            <w:r w:rsidRPr="00820880">
              <w:rPr>
                <w:sz w:val="28"/>
                <w:szCs w:val="28"/>
              </w:rPr>
              <w:t xml:space="preserve">местный бюджет </w:t>
            </w:r>
            <w:r w:rsidR="00C56221">
              <w:rPr>
                <w:sz w:val="28"/>
                <w:szCs w:val="28"/>
              </w:rPr>
              <w:t>-</w:t>
            </w:r>
            <w:r w:rsidRPr="00820880">
              <w:rPr>
                <w:sz w:val="28"/>
                <w:szCs w:val="28"/>
              </w:rPr>
              <w:t xml:space="preserve"> 35 тыс.</w:t>
            </w:r>
            <w:r w:rsidR="00C56221">
              <w:rPr>
                <w:sz w:val="28"/>
                <w:szCs w:val="28"/>
              </w:rPr>
              <w:t xml:space="preserve"> </w:t>
            </w:r>
            <w:r w:rsidRPr="00820880">
              <w:rPr>
                <w:sz w:val="28"/>
                <w:szCs w:val="28"/>
              </w:rPr>
              <w:t>рублей</w:t>
            </w:r>
          </w:p>
          <w:p w:rsidR="00CE3DC4" w:rsidRPr="00820880" w:rsidRDefault="00CE3DC4" w:rsidP="00CE3DC4">
            <w:pPr>
              <w:jc w:val="both"/>
              <w:rPr>
                <w:sz w:val="28"/>
                <w:szCs w:val="28"/>
              </w:rPr>
            </w:pPr>
            <w:r w:rsidRPr="00820880">
              <w:rPr>
                <w:sz w:val="28"/>
                <w:szCs w:val="28"/>
              </w:rPr>
              <w:t xml:space="preserve">2016 год </w:t>
            </w:r>
            <w:r w:rsidR="00C56221">
              <w:rPr>
                <w:sz w:val="28"/>
                <w:szCs w:val="28"/>
              </w:rPr>
              <w:t>-</w:t>
            </w:r>
            <w:r w:rsidRPr="00820880">
              <w:rPr>
                <w:sz w:val="28"/>
                <w:szCs w:val="28"/>
              </w:rPr>
              <w:t xml:space="preserve"> 286,162 тыс.</w:t>
            </w:r>
            <w:r w:rsidR="00C56221">
              <w:rPr>
                <w:sz w:val="28"/>
                <w:szCs w:val="28"/>
              </w:rPr>
              <w:t xml:space="preserve"> </w:t>
            </w:r>
            <w:r w:rsidRPr="00820880">
              <w:rPr>
                <w:sz w:val="28"/>
                <w:szCs w:val="28"/>
              </w:rPr>
              <w:t>рублей</w:t>
            </w:r>
          </w:p>
          <w:p w:rsidR="00CE3DC4" w:rsidRPr="00820880" w:rsidRDefault="00CE3DC4" w:rsidP="00CE3DC4">
            <w:pPr>
              <w:autoSpaceDE w:val="0"/>
              <w:autoSpaceDN w:val="0"/>
              <w:adjustRightInd w:val="0"/>
              <w:rPr>
                <w:sz w:val="28"/>
                <w:szCs w:val="28"/>
              </w:rPr>
            </w:pPr>
            <w:r w:rsidRPr="00820880">
              <w:rPr>
                <w:sz w:val="28"/>
                <w:szCs w:val="28"/>
              </w:rPr>
              <w:t xml:space="preserve">из них </w:t>
            </w:r>
          </w:p>
          <w:p w:rsidR="00CE3DC4" w:rsidRPr="00820880" w:rsidRDefault="00CE3DC4" w:rsidP="00CE3DC4">
            <w:pPr>
              <w:autoSpaceDE w:val="0"/>
              <w:autoSpaceDN w:val="0"/>
              <w:adjustRightInd w:val="0"/>
              <w:rPr>
                <w:sz w:val="28"/>
                <w:szCs w:val="28"/>
              </w:rPr>
            </w:pPr>
            <w:r w:rsidRPr="00820880">
              <w:rPr>
                <w:sz w:val="28"/>
                <w:szCs w:val="28"/>
              </w:rPr>
              <w:t xml:space="preserve">областной бюджет </w:t>
            </w:r>
            <w:r w:rsidR="00C56221">
              <w:rPr>
                <w:sz w:val="28"/>
                <w:szCs w:val="28"/>
              </w:rPr>
              <w:t>-</w:t>
            </w:r>
            <w:r w:rsidRPr="00820880">
              <w:rPr>
                <w:sz w:val="28"/>
                <w:szCs w:val="28"/>
              </w:rPr>
              <w:t xml:space="preserve"> 0 тыс.</w:t>
            </w:r>
            <w:r w:rsidR="00C56221">
              <w:rPr>
                <w:sz w:val="28"/>
                <w:szCs w:val="28"/>
              </w:rPr>
              <w:t xml:space="preserve"> </w:t>
            </w:r>
            <w:r w:rsidRPr="00820880">
              <w:rPr>
                <w:sz w:val="28"/>
                <w:szCs w:val="28"/>
              </w:rPr>
              <w:t>рублей</w:t>
            </w:r>
          </w:p>
          <w:p w:rsidR="00CE3DC4" w:rsidRPr="00820880" w:rsidRDefault="00CE3DC4" w:rsidP="00CE3DC4">
            <w:pPr>
              <w:jc w:val="both"/>
              <w:rPr>
                <w:sz w:val="28"/>
                <w:szCs w:val="28"/>
              </w:rPr>
            </w:pPr>
            <w:r w:rsidRPr="00820880">
              <w:rPr>
                <w:sz w:val="28"/>
                <w:szCs w:val="28"/>
              </w:rPr>
              <w:t xml:space="preserve">местный бюджет </w:t>
            </w:r>
            <w:r w:rsidR="00C56221">
              <w:rPr>
                <w:sz w:val="28"/>
                <w:szCs w:val="28"/>
              </w:rPr>
              <w:t>-</w:t>
            </w:r>
            <w:r w:rsidRPr="00820880">
              <w:rPr>
                <w:sz w:val="28"/>
                <w:szCs w:val="28"/>
              </w:rPr>
              <w:t xml:space="preserve"> 286,162 тыс</w:t>
            </w:r>
            <w:r w:rsidR="00C56221">
              <w:rPr>
                <w:sz w:val="28"/>
                <w:szCs w:val="28"/>
              </w:rPr>
              <w:t xml:space="preserve">. </w:t>
            </w:r>
            <w:r w:rsidRPr="00820880">
              <w:rPr>
                <w:sz w:val="28"/>
                <w:szCs w:val="28"/>
              </w:rPr>
              <w:t>рублей</w:t>
            </w:r>
          </w:p>
          <w:p w:rsidR="00CE3DC4" w:rsidRPr="00B15F1A" w:rsidRDefault="00CE3DC4" w:rsidP="00CE3DC4">
            <w:pPr>
              <w:jc w:val="both"/>
              <w:rPr>
                <w:sz w:val="28"/>
                <w:szCs w:val="28"/>
              </w:rPr>
            </w:pPr>
            <w:r w:rsidRPr="00B15F1A">
              <w:rPr>
                <w:sz w:val="28"/>
                <w:szCs w:val="28"/>
              </w:rPr>
              <w:t xml:space="preserve">2017 год </w:t>
            </w:r>
            <w:r w:rsidR="00C56221">
              <w:rPr>
                <w:sz w:val="28"/>
                <w:szCs w:val="28"/>
              </w:rPr>
              <w:t>-</w:t>
            </w:r>
            <w:r w:rsidRPr="00B15F1A">
              <w:rPr>
                <w:sz w:val="28"/>
                <w:szCs w:val="28"/>
              </w:rPr>
              <w:t xml:space="preserve"> </w:t>
            </w:r>
            <w:r w:rsidR="00811813" w:rsidRPr="00B15F1A">
              <w:rPr>
                <w:sz w:val="28"/>
                <w:szCs w:val="28"/>
              </w:rPr>
              <w:t>947</w:t>
            </w:r>
            <w:r w:rsidRPr="00B15F1A">
              <w:rPr>
                <w:sz w:val="28"/>
                <w:szCs w:val="28"/>
              </w:rPr>
              <w:t>тыс.</w:t>
            </w:r>
            <w:r w:rsidR="00C56221">
              <w:rPr>
                <w:sz w:val="28"/>
                <w:szCs w:val="28"/>
              </w:rPr>
              <w:t xml:space="preserve"> </w:t>
            </w:r>
            <w:r w:rsidRPr="00B15F1A">
              <w:rPr>
                <w:sz w:val="28"/>
                <w:szCs w:val="28"/>
              </w:rPr>
              <w:t>рублей</w:t>
            </w:r>
          </w:p>
          <w:p w:rsidR="00CE3DC4" w:rsidRPr="00B15F1A" w:rsidRDefault="00CE3DC4" w:rsidP="00CE3DC4">
            <w:pPr>
              <w:autoSpaceDE w:val="0"/>
              <w:autoSpaceDN w:val="0"/>
              <w:adjustRightInd w:val="0"/>
              <w:rPr>
                <w:sz w:val="28"/>
                <w:szCs w:val="28"/>
              </w:rPr>
            </w:pPr>
            <w:r w:rsidRPr="00B15F1A">
              <w:rPr>
                <w:sz w:val="28"/>
                <w:szCs w:val="28"/>
              </w:rPr>
              <w:t xml:space="preserve">из них </w:t>
            </w:r>
          </w:p>
          <w:p w:rsidR="00CE3DC4" w:rsidRPr="00B15F1A" w:rsidRDefault="00CE3DC4" w:rsidP="00CE3DC4">
            <w:pPr>
              <w:autoSpaceDE w:val="0"/>
              <w:autoSpaceDN w:val="0"/>
              <w:adjustRightInd w:val="0"/>
              <w:rPr>
                <w:sz w:val="28"/>
                <w:szCs w:val="28"/>
              </w:rPr>
            </w:pPr>
            <w:r w:rsidRPr="00B15F1A">
              <w:rPr>
                <w:sz w:val="28"/>
                <w:szCs w:val="28"/>
              </w:rPr>
              <w:t xml:space="preserve">областной бюджет </w:t>
            </w:r>
            <w:r w:rsidR="00C56221">
              <w:rPr>
                <w:sz w:val="28"/>
                <w:szCs w:val="28"/>
              </w:rPr>
              <w:t>-</w:t>
            </w:r>
            <w:r w:rsidRPr="00B15F1A">
              <w:rPr>
                <w:sz w:val="28"/>
                <w:szCs w:val="28"/>
              </w:rPr>
              <w:t xml:space="preserve"> 0 тыс.</w:t>
            </w:r>
            <w:r w:rsidR="00C56221">
              <w:rPr>
                <w:sz w:val="28"/>
                <w:szCs w:val="28"/>
              </w:rPr>
              <w:t xml:space="preserve"> </w:t>
            </w:r>
            <w:r w:rsidRPr="00B15F1A">
              <w:rPr>
                <w:sz w:val="28"/>
                <w:szCs w:val="28"/>
              </w:rPr>
              <w:t>рублей</w:t>
            </w:r>
          </w:p>
          <w:p w:rsidR="00CE3DC4" w:rsidRPr="00B15F1A" w:rsidRDefault="00CE3DC4" w:rsidP="00CE3DC4">
            <w:pPr>
              <w:jc w:val="both"/>
              <w:rPr>
                <w:sz w:val="28"/>
                <w:szCs w:val="28"/>
              </w:rPr>
            </w:pPr>
            <w:r w:rsidRPr="00B15F1A">
              <w:rPr>
                <w:sz w:val="28"/>
                <w:szCs w:val="28"/>
              </w:rPr>
              <w:t xml:space="preserve">местный бюджет </w:t>
            </w:r>
            <w:r w:rsidR="00C56221">
              <w:rPr>
                <w:sz w:val="28"/>
                <w:szCs w:val="28"/>
              </w:rPr>
              <w:t>-</w:t>
            </w:r>
            <w:r w:rsidRPr="00B15F1A">
              <w:rPr>
                <w:sz w:val="28"/>
                <w:szCs w:val="28"/>
              </w:rPr>
              <w:t xml:space="preserve"> </w:t>
            </w:r>
            <w:r w:rsidR="00811813" w:rsidRPr="00B15F1A">
              <w:rPr>
                <w:sz w:val="28"/>
                <w:szCs w:val="28"/>
              </w:rPr>
              <w:t>947</w:t>
            </w:r>
            <w:r w:rsidRPr="00B15F1A">
              <w:rPr>
                <w:sz w:val="28"/>
                <w:szCs w:val="28"/>
              </w:rPr>
              <w:t>тыс.</w:t>
            </w:r>
            <w:r w:rsidR="00C56221">
              <w:rPr>
                <w:sz w:val="28"/>
                <w:szCs w:val="28"/>
              </w:rPr>
              <w:t xml:space="preserve"> </w:t>
            </w:r>
            <w:r w:rsidRPr="00B15F1A">
              <w:rPr>
                <w:sz w:val="28"/>
                <w:szCs w:val="28"/>
              </w:rPr>
              <w:t>рублей</w:t>
            </w:r>
          </w:p>
          <w:p w:rsidR="005B05AA" w:rsidRPr="00B15F1A" w:rsidRDefault="004946F9" w:rsidP="005B05AA">
            <w:pPr>
              <w:jc w:val="both"/>
              <w:rPr>
                <w:sz w:val="28"/>
                <w:szCs w:val="28"/>
              </w:rPr>
            </w:pPr>
            <w:r w:rsidRPr="00B15F1A">
              <w:rPr>
                <w:b/>
                <w:sz w:val="28"/>
                <w:szCs w:val="28"/>
              </w:rPr>
              <w:t xml:space="preserve">Второй этап: </w:t>
            </w:r>
            <w:r w:rsidR="00D47003" w:rsidRPr="00D47003">
              <w:rPr>
                <w:b/>
                <w:sz w:val="28"/>
                <w:szCs w:val="28"/>
              </w:rPr>
              <w:t>13026,86103</w:t>
            </w:r>
            <w:r w:rsidR="00D47003">
              <w:rPr>
                <w:sz w:val="28"/>
                <w:szCs w:val="28"/>
              </w:rPr>
              <w:t xml:space="preserve"> </w:t>
            </w:r>
            <w:r w:rsidR="005B05AA" w:rsidRPr="00B15F1A">
              <w:rPr>
                <w:b/>
                <w:sz w:val="28"/>
                <w:szCs w:val="28"/>
              </w:rPr>
              <w:t>тыс.</w:t>
            </w:r>
            <w:r w:rsidR="00C56221">
              <w:rPr>
                <w:b/>
                <w:sz w:val="28"/>
                <w:szCs w:val="28"/>
              </w:rPr>
              <w:t xml:space="preserve"> </w:t>
            </w:r>
            <w:r w:rsidR="005B05AA" w:rsidRPr="00B15F1A">
              <w:rPr>
                <w:b/>
                <w:sz w:val="28"/>
                <w:szCs w:val="28"/>
              </w:rPr>
              <w:t>рублей</w:t>
            </w:r>
          </w:p>
          <w:p w:rsidR="005B05AA" w:rsidRPr="00B15F1A" w:rsidRDefault="005B05AA" w:rsidP="005B05AA">
            <w:pPr>
              <w:jc w:val="both"/>
              <w:rPr>
                <w:sz w:val="28"/>
                <w:szCs w:val="28"/>
              </w:rPr>
            </w:pPr>
            <w:r w:rsidRPr="00B15F1A">
              <w:rPr>
                <w:sz w:val="28"/>
                <w:szCs w:val="28"/>
              </w:rPr>
              <w:t>из них</w:t>
            </w:r>
          </w:p>
          <w:p w:rsidR="004946F9" w:rsidRPr="00B15F1A" w:rsidRDefault="004946F9" w:rsidP="005B05AA">
            <w:pPr>
              <w:jc w:val="both"/>
              <w:rPr>
                <w:sz w:val="28"/>
                <w:szCs w:val="28"/>
              </w:rPr>
            </w:pPr>
            <w:r w:rsidRPr="00B15F1A">
              <w:rPr>
                <w:sz w:val="28"/>
                <w:szCs w:val="28"/>
              </w:rPr>
              <w:t xml:space="preserve">областной бюджет </w:t>
            </w:r>
            <w:r w:rsidR="00C56221">
              <w:rPr>
                <w:sz w:val="28"/>
                <w:szCs w:val="28"/>
              </w:rPr>
              <w:t>-</w:t>
            </w:r>
            <w:r w:rsidR="005B05AA" w:rsidRPr="00B15F1A">
              <w:rPr>
                <w:sz w:val="28"/>
                <w:szCs w:val="28"/>
              </w:rPr>
              <w:t xml:space="preserve"> 0 </w:t>
            </w:r>
            <w:r w:rsidRPr="00B15F1A">
              <w:rPr>
                <w:sz w:val="28"/>
                <w:szCs w:val="28"/>
              </w:rPr>
              <w:t>тыс.</w:t>
            </w:r>
            <w:r w:rsidR="00C56221">
              <w:rPr>
                <w:sz w:val="28"/>
                <w:szCs w:val="28"/>
              </w:rPr>
              <w:t xml:space="preserve"> </w:t>
            </w:r>
            <w:r w:rsidRPr="00B15F1A">
              <w:rPr>
                <w:sz w:val="28"/>
                <w:szCs w:val="28"/>
              </w:rPr>
              <w:t>рублей</w:t>
            </w:r>
          </w:p>
          <w:p w:rsidR="004946F9" w:rsidRPr="00B15F1A" w:rsidRDefault="004946F9" w:rsidP="004946F9">
            <w:pPr>
              <w:jc w:val="both"/>
              <w:rPr>
                <w:sz w:val="28"/>
                <w:szCs w:val="28"/>
              </w:rPr>
            </w:pPr>
            <w:r w:rsidRPr="00B15F1A">
              <w:rPr>
                <w:sz w:val="28"/>
                <w:szCs w:val="28"/>
              </w:rPr>
              <w:t xml:space="preserve">местный бюджет </w:t>
            </w:r>
            <w:r w:rsidR="00C56221">
              <w:rPr>
                <w:sz w:val="28"/>
                <w:szCs w:val="28"/>
              </w:rPr>
              <w:t>-</w:t>
            </w:r>
            <w:r w:rsidR="007C4DDB">
              <w:rPr>
                <w:sz w:val="28"/>
                <w:szCs w:val="28"/>
              </w:rPr>
              <w:t xml:space="preserve"> </w:t>
            </w:r>
            <w:r w:rsidR="006813B9" w:rsidRPr="00D47003">
              <w:rPr>
                <w:sz w:val="28"/>
                <w:szCs w:val="28"/>
              </w:rPr>
              <w:t>13</w:t>
            </w:r>
            <w:r w:rsidR="00D47003" w:rsidRPr="00D47003">
              <w:rPr>
                <w:sz w:val="28"/>
                <w:szCs w:val="28"/>
              </w:rPr>
              <w:t>026</w:t>
            </w:r>
            <w:r w:rsidR="00AF36EE" w:rsidRPr="00D47003">
              <w:rPr>
                <w:sz w:val="28"/>
                <w:szCs w:val="28"/>
              </w:rPr>
              <w:t>,86103</w:t>
            </w:r>
            <w:r w:rsidR="007C4DDB">
              <w:rPr>
                <w:sz w:val="28"/>
                <w:szCs w:val="28"/>
              </w:rPr>
              <w:t xml:space="preserve"> </w:t>
            </w:r>
            <w:r w:rsidRPr="00B15F1A">
              <w:rPr>
                <w:sz w:val="28"/>
                <w:szCs w:val="28"/>
              </w:rPr>
              <w:t>тыс.</w:t>
            </w:r>
            <w:r w:rsidR="00C56221">
              <w:rPr>
                <w:sz w:val="28"/>
                <w:szCs w:val="28"/>
              </w:rPr>
              <w:t xml:space="preserve"> </w:t>
            </w:r>
            <w:r w:rsidRPr="00B15F1A">
              <w:rPr>
                <w:sz w:val="28"/>
                <w:szCs w:val="28"/>
              </w:rPr>
              <w:t>рублей</w:t>
            </w:r>
          </w:p>
          <w:p w:rsidR="00CE3DC4" w:rsidRPr="00B15F1A" w:rsidRDefault="00CE3DC4" w:rsidP="00CE3DC4">
            <w:pPr>
              <w:jc w:val="both"/>
              <w:rPr>
                <w:sz w:val="28"/>
                <w:szCs w:val="28"/>
              </w:rPr>
            </w:pPr>
            <w:r w:rsidRPr="00B15F1A">
              <w:rPr>
                <w:sz w:val="28"/>
                <w:szCs w:val="28"/>
              </w:rPr>
              <w:t xml:space="preserve">2018 год – </w:t>
            </w:r>
            <w:r w:rsidR="008A107A" w:rsidRPr="00B15F1A">
              <w:rPr>
                <w:sz w:val="28"/>
                <w:szCs w:val="28"/>
              </w:rPr>
              <w:t>641</w:t>
            </w:r>
            <w:r w:rsidR="00023ED1" w:rsidRPr="00B15F1A">
              <w:rPr>
                <w:sz w:val="28"/>
                <w:szCs w:val="28"/>
              </w:rPr>
              <w:t>,</w:t>
            </w:r>
            <w:r w:rsidR="008A107A" w:rsidRPr="00B15F1A">
              <w:rPr>
                <w:sz w:val="28"/>
                <w:szCs w:val="28"/>
              </w:rPr>
              <w:t>86103</w:t>
            </w:r>
            <w:r w:rsidR="0087158D">
              <w:rPr>
                <w:sz w:val="28"/>
                <w:szCs w:val="28"/>
              </w:rPr>
              <w:t xml:space="preserve"> </w:t>
            </w:r>
            <w:r w:rsidRPr="00B15F1A">
              <w:rPr>
                <w:sz w:val="28"/>
                <w:szCs w:val="28"/>
              </w:rPr>
              <w:t>тыс.</w:t>
            </w:r>
            <w:r w:rsidR="0087158D">
              <w:rPr>
                <w:sz w:val="28"/>
                <w:szCs w:val="28"/>
              </w:rPr>
              <w:t xml:space="preserve"> </w:t>
            </w:r>
            <w:r w:rsidRPr="00B15F1A">
              <w:rPr>
                <w:sz w:val="28"/>
                <w:szCs w:val="28"/>
              </w:rPr>
              <w:t>рублей</w:t>
            </w:r>
          </w:p>
          <w:p w:rsidR="00CE3DC4" w:rsidRPr="00B15F1A" w:rsidRDefault="00CE3DC4" w:rsidP="00CE3DC4">
            <w:pPr>
              <w:autoSpaceDE w:val="0"/>
              <w:autoSpaceDN w:val="0"/>
              <w:adjustRightInd w:val="0"/>
              <w:rPr>
                <w:sz w:val="28"/>
                <w:szCs w:val="28"/>
              </w:rPr>
            </w:pPr>
            <w:r w:rsidRPr="00B15F1A">
              <w:rPr>
                <w:sz w:val="28"/>
                <w:szCs w:val="28"/>
              </w:rPr>
              <w:t xml:space="preserve">из них </w:t>
            </w:r>
          </w:p>
          <w:p w:rsidR="00CE3DC4" w:rsidRPr="00B15F1A" w:rsidRDefault="00CE3DC4" w:rsidP="00CE3DC4">
            <w:pPr>
              <w:autoSpaceDE w:val="0"/>
              <w:autoSpaceDN w:val="0"/>
              <w:adjustRightInd w:val="0"/>
              <w:rPr>
                <w:sz w:val="28"/>
                <w:szCs w:val="28"/>
              </w:rPr>
            </w:pPr>
            <w:r w:rsidRPr="00B15F1A">
              <w:rPr>
                <w:sz w:val="28"/>
                <w:szCs w:val="28"/>
              </w:rPr>
              <w:t>областной бюджет – 0 тыс.</w:t>
            </w:r>
            <w:r w:rsidR="0087158D">
              <w:rPr>
                <w:sz w:val="28"/>
                <w:szCs w:val="28"/>
              </w:rPr>
              <w:t xml:space="preserve"> </w:t>
            </w:r>
            <w:r w:rsidRPr="00B15F1A">
              <w:rPr>
                <w:sz w:val="28"/>
                <w:szCs w:val="28"/>
              </w:rPr>
              <w:t>рублей</w:t>
            </w:r>
          </w:p>
          <w:p w:rsidR="00CE3DC4" w:rsidRPr="00B15F1A" w:rsidRDefault="00CE3DC4" w:rsidP="00CE3DC4">
            <w:pPr>
              <w:jc w:val="both"/>
              <w:rPr>
                <w:sz w:val="28"/>
                <w:szCs w:val="28"/>
              </w:rPr>
            </w:pPr>
            <w:r w:rsidRPr="00B15F1A">
              <w:rPr>
                <w:sz w:val="28"/>
                <w:szCs w:val="28"/>
              </w:rPr>
              <w:t>местный бюджет –</w:t>
            </w:r>
            <w:r w:rsidR="008A107A" w:rsidRPr="00B15F1A">
              <w:rPr>
                <w:sz w:val="28"/>
                <w:szCs w:val="28"/>
              </w:rPr>
              <w:t xml:space="preserve"> 641</w:t>
            </w:r>
            <w:r w:rsidR="00023ED1" w:rsidRPr="00B15F1A">
              <w:rPr>
                <w:sz w:val="28"/>
                <w:szCs w:val="28"/>
              </w:rPr>
              <w:t>,</w:t>
            </w:r>
            <w:r w:rsidR="008A107A" w:rsidRPr="00B15F1A">
              <w:rPr>
                <w:sz w:val="28"/>
                <w:szCs w:val="28"/>
              </w:rPr>
              <w:t>86103</w:t>
            </w:r>
            <w:r w:rsidR="0087158D">
              <w:rPr>
                <w:sz w:val="28"/>
                <w:szCs w:val="28"/>
              </w:rPr>
              <w:t xml:space="preserve"> </w:t>
            </w:r>
            <w:r w:rsidRPr="00B15F1A">
              <w:rPr>
                <w:sz w:val="28"/>
                <w:szCs w:val="28"/>
              </w:rPr>
              <w:t>тыс.</w:t>
            </w:r>
            <w:r w:rsidR="0087158D">
              <w:rPr>
                <w:sz w:val="28"/>
                <w:szCs w:val="28"/>
              </w:rPr>
              <w:t xml:space="preserve"> </w:t>
            </w:r>
            <w:r w:rsidRPr="00B15F1A">
              <w:rPr>
                <w:sz w:val="28"/>
                <w:szCs w:val="28"/>
              </w:rPr>
              <w:t>рублей</w:t>
            </w:r>
          </w:p>
          <w:p w:rsidR="00CE3DC4" w:rsidRPr="00B15F1A" w:rsidRDefault="00CE3DC4" w:rsidP="00CE3DC4">
            <w:pPr>
              <w:jc w:val="both"/>
              <w:rPr>
                <w:sz w:val="28"/>
                <w:szCs w:val="28"/>
              </w:rPr>
            </w:pPr>
            <w:r w:rsidRPr="00B15F1A">
              <w:rPr>
                <w:sz w:val="28"/>
                <w:szCs w:val="28"/>
              </w:rPr>
              <w:t xml:space="preserve">2019 год – </w:t>
            </w:r>
            <w:r w:rsidR="001B1226" w:rsidRPr="007C4DDB">
              <w:rPr>
                <w:sz w:val="28"/>
                <w:szCs w:val="28"/>
              </w:rPr>
              <w:t>4</w:t>
            </w:r>
            <w:r w:rsidR="00877FC9" w:rsidRPr="007C4DDB">
              <w:rPr>
                <w:sz w:val="28"/>
                <w:szCs w:val="28"/>
              </w:rPr>
              <w:t>5</w:t>
            </w:r>
            <w:r w:rsidR="00CF0DBF" w:rsidRPr="007C4DDB">
              <w:rPr>
                <w:sz w:val="28"/>
                <w:szCs w:val="28"/>
              </w:rPr>
              <w:t>00</w:t>
            </w:r>
            <w:r w:rsidR="0087158D">
              <w:rPr>
                <w:sz w:val="28"/>
                <w:szCs w:val="28"/>
              </w:rPr>
              <w:t xml:space="preserve"> </w:t>
            </w:r>
            <w:r w:rsidRPr="00B15F1A">
              <w:rPr>
                <w:sz w:val="28"/>
                <w:szCs w:val="28"/>
              </w:rPr>
              <w:t>тыс.</w:t>
            </w:r>
            <w:r w:rsidR="0087158D">
              <w:rPr>
                <w:sz w:val="28"/>
                <w:szCs w:val="28"/>
              </w:rPr>
              <w:t xml:space="preserve"> </w:t>
            </w:r>
            <w:r w:rsidRPr="00B15F1A">
              <w:rPr>
                <w:sz w:val="28"/>
                <w:szCs w:val="28"/>
              </w:rPr>
              <w:t>рублей</w:t>
            </w:r>
          </w:p>
          <w:p w:rsidR="00CE3DC4" w:rsidRPr="00B15F1A" w:rsidRDefault="00CE3DC4" w:rsidP="00CE3DC4">
            <w:pPr>
              <w:autoSpaceDE w:val="0"/>
              <w:autoSpaceDN w:val="0"/>
              <w:adjustRightInd w:val="0"/>
              <w:rPr>
                <w:sz w:val="28"/>
                <w:szCs w:val="28"/>
              </w:rPr>
            </w:pPr>
            <w:r w:rsidRPr="00B15F1A">
              <w:rPr>
                <w:sz w:val="28"/>
                <w:szCs w:val="28"/>
              </w:rPr>
              <w:t xml:space="preserve">из них </w:t>
            </w:r>
          </w:p>
          <w:p w:rsidR="00CE3DC4" w:rsidRPr="00B15F1A" w:rsidRDefault="00CE3DC4" w:rsidP="00CE3DC4">
            <w:pPr>
              <w:autoSpaceDE w:val="0"/>
              <w:autoSpaceDN w:val="0"/>
              <w:adjustRightInd w:val="0"/>
              <w:rPr>
                <w:sz w:val="28"/>
                <w:szCs w:val="28"/>
              </w:rPr>
            </w:pPr>
            <w:r w:rsidRPr="00B15F1A">
              <w:rPr>
                <w:sz w:val="28"/>
                <w:szCs w:val="28"/>
              </w:rPr>
              <w:t>областной бюджет – 0 тыс.</w:t>
            </w:r>
            <w:r w:rsidR="0087158D">
              <w:rPr>
                <w:sz w:val="28"/>
                <w:szCs w:val="28"/>
              </w:rPr>
              <w:t xml:space="preserve"> </w:t>
            </w:r>
            <w:r w:rsidRPr="00B15F1A">
              <w:rPr>
                <w:sz w:val="28"/>
                <w:szCs w:val="28"/>
              </w:rPr>
              <w:t>рублей</w:t>
            </w:r>
          </w:p>
          <w:p w:rsidR="00756842" w:rsidRPr="007A3544" w:rsidRDefault="00CE3DC4" w:rsidP="00CE3DC4">
            <w:pPr>
              <w:jc w:val="both"/>
              <w:rPr>
                <w:sz w:val="28"/>
                <w:szCs w:val="28"/>
              </w:rPr>
            </w:pPr>
            <w:r w:rsidRPr="007A3544">
              <w:rPr>
                <w:sz w:val="28"/>
                <w:szCs w:val="28"/>
              </w:rPr>
              <w:t xml:space="preserve">местный бюджет – </w:t>
            </w:r>
            <w:r w:rsidR="001B1226" w:rsidRPr="007C4DDB">
              <w:rPr>
                <w:sz w:val="28"/>
                <w:szCs w:val="28"/>
              </w:rPr>
              <w:t>4</w:t>
            </w:r>
            <w:r w:rsidR="00877FC9" w:rsidRPr="007C4DDB">
              <w:rPr>
                <w:sz w:val="28"/>
                <w:szCs w:val="28"/>
              </w:rPr>
              <w:t>5</w:t>
            </w:r>
            <w:r w:rsidRPr="007C4DDB">
              <w:rPr>
                <w:sz w:val="28"/>
                <w:szCs w:val="28"/>
              </w:rPr>
              <w:t xml:space="preserve">00 </w:t>
            </w:r>
            <w:r w:rsidRPr="007A3544">
              <w:rPr>
                <w:sz w:val="28"/>
                <w:szCs w:val="28"/>
              </w:rPr>
              <w:t>тыс.</w:t>
            </w:r>
            <w:r w:rsidR="0087158D">
              <w:rPr>
                <w:sz w:val="28"/>
                <w:szCs w:val="28"/>
              </w:rPr>
              <w:t xml:space="preserve"> </w:t>
            </w:r>
            <w:r w:rsidRPr="007A3544">
              <w:rPr>
                <w:sz w:val="28"/>
                <w:szCs w:val="28"/>
              </w:rPr>
              <w:t>рублей</w:t>
            </w:r>
          </w:p>
          <w:p w:rsidR="00CF0DBF" w:rsidRPr="000210A0" w:rsidRDefault="00CF0DBF" w:rsidP="00CF0DBF">
            <w:pPr>
              <w:jc w:val="both"/>
              <w:rPr>
                <w:sz w:val="28"/>
                <w:szCs w:val="28"/>
              </w:rPr>
            </w:pPr>
            <w:r w:rsidRPr="00820880">
              <w:rPr>
                <w:sz w:val="28"/>
                <w:szCs w:val="28"/>
              </w:rPr>
              <w:t>2020 год</w:t>
            </w:r>
            <w:r w:rsidRPr="000210A0">
              <w:rPr>
                <w:sz w:val="28"/>
                <w:szCs w:val="28"/>
              </w:rPr>
              <w:t xml:space="preserve">– </w:t>
            </w:r>
            <w:r w:rsidR="003963C3" w:rsidRPr="00D47003">
              <w:rPr>
                <w:sz w:val="28"/>
                <w:szCs w:val="28"/>
              </w:rPr>
              <w:t>5135</w:t>
            </w:r>
            <w:r w:rsidR="00AF36EE" w:rsidRPr="000210A0">
              <w:rPr>
                <w:sz w:val="28"/>
                <w:szCs w:val="28"/>
              </w:rPr>
              <w:t xml:space="preserve"> </w:t>
            </w:r>
            <w:r w:rsidRPr="000210A0">
              <w:rPr>
                <w:sz w:val="28"/>
                <w:szCs w:val="28"/>
              </w:rPr>
              <w:t>тыс.</w:t>
            </w:r>
            <w:r w:rsidR="0087158D">
              <w:rPr>
                <w:sz w:val="28"/>
                <w:szCs w:val="28"/>
              </w:rPr>
              <w:t xml:space="preserve"> </w:t>
            </w:r>
            <w:r w:rsidRPr="000210A0">
              <w:rPr>
                <w:sz w:val="28"/>
                <w:szCs w:val="28"/>
              </w:rPr>
              <w:t>рублей</w:t>
            </w:r>
          </w:p>
          <w:p w:rsidR="00CF0DBF" w:rsidRPr="000210A0" w:rsidRDefault="00CF0DBF" w:rsidP="00CF0DBF">
            <w:pPr>
              <w:autoSpaceDE w:val="0"/>
              <w:autoSpaceDN w:val="0"/>
              <w:adjustRightInd w:val="0"/>
              <w:rPr>
                <w:sz w:val="28"/>
                <w:szCs w:val="28"/>
              </w:rPr>
            </w:pPr>
            <w:r w:rsidRPr="000210A0">
              <w:rPr>
                <w:sz w:val="28"/>
                <w:szCs w:val="28"/>
              </w:rPr>
              <w:t xml:space="preserve">из них </w:t>
            </w:r>
          </w:p>
          <w:p w:rsidR="00CF0DBF" w:rsidRPr="000210A0" w:rsidRDefault="00CF0DBF" w:rsidP="00CF0DBF">
            <w:pPr>
              <w:autoSpaceDE w:val="0"/>
              <w:autoSpaceDN w:val="0"/>
              <w:adjustRightInd w:val="0"/>
              <w:rPr>
                <w:sz w:val="28"/>
                <w:szCs w:val="28"/>
              </w:rPr>
            </w:pPr>
            <w:r w:rsidRPr="000210A0">
              <w:rPr>
                <w:sz w:val="28"/>
                <w:szCs w:val="28"/>
              </w:rPr>
              <w:t>областной бюджет – 0 тыс.</w:t>
            </w:r>
            <w:r w:rsidR="0087158D">
              <w:rPr>
                <w:sz w:val="28"/>
                <w:szCs w:val="28"/>
              </w:rPr>
              <w:t xml:space="preserve"> </w:t>
            </w:r>
            <w:r w:rsidRPr="000210A0">
              <w:rPr>
                <w:sz w:val="28"/>
                <w:szCs w:val="28"/>
              </w:rPr>
              <w:t>рублей</w:t>
            </w:r>
          </w:p>
          <w:p w:rsidR="00CF0DBF" w:rsidRPr="00820880" w:rsidRDefault="00CF0DBF" w:rsidP="00CF0DBF">
            <w:pPr>
              <w:jc w:val="both"/>
              <w:rPr>
                <w:sz w:val="28"/>
                <w:szCs w:val="28"/>
              </w:rPr>
            </w:pPr>
            <w:r w:rsidRPr="000210A0">
              <w:rPr>
                <w:sz w:val="28"/>
                <w:szCs w:val="28"/>
              </w:rPr>
              <w:t xml:space="preserve">местный бюджет – </w:t>
            </w:r>
            <w:r w:rsidR="003963C3" w:rsidRPr="00D47003">
              <w:rPr>
                <w:sz w:val="28"/>
                <w:szCs w:val="28"/>
              </w:rPr>
              <w:t>5135</w:t>
            </w:r>
            <w:r w:rsidRPr="000210A0">
              <w:rPr>
                <w:sz w:val="28"/>
                <w:szCs w:val="28"/>
              </w:rPr>
              <w:t xml:space="preserve"> тыс</w:t>
            </w:r>
            <w:r w:rsidRPr="00820880">
              <w:rPr>
                <w:sz w:val="28"/>
                <w:szCs w:val="28"/>
              </w:rPr>
              <w:t>.</w:t>
            </w:r>
            <w:r w:rsidR="0087158D">
              <w:rPr>
                <w:sz w:val="28"/>
                <w:szCs w:val="28"/>
              </w:rPr>
              <w:t xml:space="preserve"> </w:t>
            </w:r>
            <w:r w:rsidRPr="00820880">
              <w:rPr>
                <w:sz w:val="28"/>
                <w:szCs w:val="28"/>
              </w:rPr>
              <w:t>рублей</w:t>
            </w:r>
          </w:p>
          <w:p w:rsidR="00CF0DBF" w:rsidRPr="004946F9" w:rsidRDefault="00CF0DBF" w:rsidP="00023ED1">
            <w:pPr>
              <w:jc w:val="both"/>
              <w:rPr>
                <w:b/>
                <w:color w:val="00B050"/>
                <w:sz w:val="28"/>
                <w:szCs w:val="28"/>
              </w:rPr>
            </w:pPr>
          </w:p>
        </w:tc>
      </w:tr>
      <w:tr w:rsidR="004C779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4C7792" w:rsidRPr="00820880" w:rsidRDefault="004C7792" w:rsidP="00F201EA">
            <w:pPr>
              <w:autoSpaceDE w:val="0"/>
              <w:autoSpaceDN w:val="0"/>
              <w:adjustRightInd w:val="0"/>
              <w:rPr>
                <w:bCs/>
                <w:sz w:val="28"/>
                <w:szCs w:val="28"/>
              </w:rPr>
            </w:pPr>
          </w:p>
        </w:tc>
        <w:tc>
          <w:tcPr>
            <w:tcW w:w="6522" w:type="dxa"/>
            <w:tcBorders>
              <w:top w:val="single" w:sz="6" w:space="0" w:color="auto"/>
              <w:left w:val="single" w:sz="6" w:space="0" w:color="auto"/>
              <w:bottom w:val="single" w:sz="6" w:space="0" w:color="auto"/>
              <w:right w:val="single" w:sz="6" w:space="0" w:color="auto"/>
            </w:tcBorders>
          </w:tcPr>
          <w:p w:rsidR="004C7792" w:rsidRPr="00820880" w:rsidRDefault="004C7792" w:rsidP="004C7792">
            <w:pPr>
              <w:jc w:val="both"/>
              <w:rPr>
                <w:sz w:val="28"/>
                <w:szCs w:val="28"/>
              </w:rPr>
            </w:pPr>
            <w:r w:rsidRPr="00820880">
              <w:rPr>
                <w:sz w:val="28"/>
                <w:szCs w:val="28"/>
              </w:rPr>
              <w:t>202</w:t>
            </w:r>
            <w:r>
              <w:rPr>
                <w:sz w:val="28"/>
                <w:szCs w:val="28"/>
              </w:rPr>
              <w:t>1</w:t>
            </w:r>
            <w:r w:rsidRPr="00820880">
              <w:rPr>
                <w:sz w:val="28"/>
                <w:szCs w:val="28"/>
              </w:rPr>
              <w:t xml:space="preserve"> год</w:t>
            </w:r>
            <w:r w:rsidR="0087158D">
              <w:rPr>
                <w:sz w:val="28"/>
                <w:szCs w:val="28"/>
              </w:rPr>
              <w:t xml:space="preserve"> -</w:t>
            </w:r>
            <w:r w:rsidRPr="00820880">
              <w:rPr>
                <w:sz w:val="28"/>
                <w:szCs w:val="28"/>
              </w:rPr>
              <w:t xml:space="preserve"> </w:t>
            </w:r>
            <w:r w:rsidR="00D47003">
              <w:rPr>
                <w:sz w:val="28"/>
                <w:szCs w:val="28"/>
              </w:rPr>
              <w:t>2750</w:t>
            </w:r>
            <w:r w:rsidRPr="00820880">
              <w:rPr>
                <w:sz w:val="28"/>
                <w:szCs w:val="28"/>
              </w:rPr>
              <w:t xml:space="preserve"> тыс.</w:t>
            </w:r>
            <w:r w:rsidR="0087158D">
              <w:rPr>
                <w:sz w:val="28"/>
                <w:szCs w:val="28"/>
              </w:rPr>
              <w:t xml:space="preserve"> р</w:t>
            </w:r>
            <w:r w:rsidRPr="00820880">
              <w:rPr>
                <w:sz w:val="28"/>
                <w:szCs w:val="28"/>
              </w:rPr>
              <w:t>ублей</w:t>
            </w:r>
          </w:p>
          <w:p w:rsidR="004C7792" w:rsidRPr="00820880" w:rsidRDefault="004C7792" w:rsidP="004C7792">
            <w:pPr>
              <w:autoSpaceDE w:val="0"/>
              <w:autoSpaceDN w:val="0"/>
              <w:adjustRightInd w:val="0"/>
              <w:rPr>
                <w:sz w:val="28"/>
                <w:szCs w:val="28"/>
              </w:rPr>
            </w:pPr>
            <w:r w:rsidRPr="00820880">
              <w:rPr>
                <w:sz w:val="28"/>
                <w:szCs w:val="28"/>
              </w:rPr>
              <w:t xml:space="preserve">из них </w:t>
            </w:r>
          </w:p>
          <w:p w:rsidR="004C7792" w:rsidRPr="00820880" w:rsidRDefault="004C7792" w:rsidP="004C7792">
            <w:pPr>
              <w:autoSpaceDE w:val="0"/>
              <w:autoSpaceDN w:val="0"/>
              <w:adjustRightInd w:val="0"/>
              <w:rPr>
                <w:sz w:val="28"/>
                <w:szCs w:val="28"/>
              </w:rPr>
            </w:pPr>
            <w:r w:rsidRPr="00820880">
              <w:rPr>
                <w:sz w:val="28"/>
                <w:szCs w:val="28"/>
              </w:rPr>
              <w:t xml:space="preserve">областной бюджет </w:t>
            </w:r>
            <w:r w:rsidR="0087158D">
              <w:rPr>
                <w:sz w:val="28"/>
                <w:szCs w:val="28"/>
              </w:rPr>
              <w:t>-</w:t>
            </w:r>
            <w:r w:rsidRPr="00820880">
              <w:rPr>
                <w:sz w:val="28"/>
                <w:szCs w:val="28"/>
              </w:rPr>
              <w:t xml:space="preserve"> 0 тыс.</w:t>
            </w:r>
            <w:r w:rsidR="0087158D">
              <w:rPr>
                <w:sz w:val="28"/>
                <w:szCs w:val="28"/>
              </w:rPr>
              <w:t xml:space="preserve"> </w:t>
            </w:r>
            <w:r w:rsidRPr="00820880">
              <w:rPr>
                <w:sz w:val="28"/>
                <w:szCs w:val="28"/>
              </w:rPr>
              <w:t>рублей</w:t>
            </w:r>
          </w:p>
          <w:p w:rsidR="004C7792" w:rsidRDefault="004C7792" w:rsidP="004C7792">
            <w:pPr>
              <w:jc w:val="both"/>
              <w:rPr>
                <w:sz w:val="28"/>
                <w:szCs w:val="28"/>
              </w:rPr>
            </w:pPr>
            <w:r w:rsidRPr="00820880">
              <w:rPr>
                <w:sz w:val="28"/>
                <w:szCs w:val="28"/>
              </w:rPr>
              <w:t xml:space="preserve">местный бюджет </w:t>
            </w:r>
            <w:r w:rsidR="0087158D">
              <w:rPr>
                <w:sz w:val="28"/>
                <w:szCs w:val="28"/>
              </w:rPr>
              <w:t xml:space="preserve">- </w:t>
            </w:r>
            <w:r w:rsidR="00D47003">
              <w:rPr>
                <w:sz w:val="28"/>
                <w:szCs w:val="28"/>
              </w:rPr>
              <w:t>2750</w:t>
            </w:r>
            <w:r w:rsidRPr="00820880">
              <w:rPr>
                <w:sz w:val="28"/>
                <w:szCs w:val="28"/>
              </w:rPr>
              <w:t xml:space="preserve"> тыс.</w:t>
            </w:r>
            <w:r w:rsidR="0087158D">
              <w:rPr>
                <w:sz w:val="28"/>
                <w:szCs w:val="28"/>
              </w:rPr>
              <w:t xml:space="preserve"> </w:t>
            </w:r>
            <w:r w:rsidRPr="00820880">
              <w:rPr>
                <w:sz w:val="28"/>
                <w:szCs w:val="28"/>
              </w:rPr>
              <w:t>рублей</w:t>
            </w:r>
            <w:r>
              <w:rPr>
                <w:sz w:val="28"/>
                <w:szCs w:val="28"/>
              </w:rPr>
              <w:t>.</w:t>
            </w:r>
          </w:p>
          <w:p w:rsidR="007C4DDB" w:rsidRPr="00820880" w:rsidRDefault="007C4DDB" w:rsidP="007C4DDB">
            <w:pPr>
              <w:jc w:val="both"/>
              <w:rPr>
                <w:b/>
                <w:sz w:val="28"/>
                <w:szCs w:val="28"/>
              </w:rPr>
            </w:pPr>
            <w:r>
              <w:rPr>
                <w:b/>
                <w:sz w:val="28"/>
                <w:szCs w:val="28"/>
              </w:rPr>
              <w:t>Третий</w:t>
            </w:r>
            <w:r w:rsidRPr="00820880">
              <w:rPr>
                <w:b/>
                <w:sz w:val="28"/>
                <w:szCs w:val="28"/>
              </w:rPr>
              <w:t xml:space="preserve"> этап: </w:t>
            </w:r>
            <w:r w:rsidR="00D47003">
              <w:rPr>
                <w:b/>
                <w:sz w:val="28"/>
                <w:szCs w:val="28"/>
              </w:rPr>
              <w:t>7013,557</w:t>
            </w:r>
            <w:r>
              <w:rPr>
                <w:b/>
                <w:sz w:val="28"/>
                <w:szCs w:val="28"/>
              </w:rPr>
              <w:t xml:space="preserve"> </w:t>
            </w:r>
            <w:r w:rsidRPr="00820880">
              <w:rPr>
                <w:b/>
                <w:sz w:val="28"/>
                <w:szCs w:val="28"/>
              </w:rPr>
              <w:t>тыс.</w:t>
            </w:r>
            <w:r w:rsidR="0087158D">
              <w:rPr>
                <w:b/>
                <w:sz w:val="28"/>
                <w:szCs w:val="28"/>
              </w:rPr>
              <w:t xml:space="preserve"> </w:t>
            </w:r>
            <w:r w:rsidRPr="00820880">
              <w:rPr>
                <w:b/>
                <w:sz w:val="28"/>
                <w:szCs w:val="28"/>
              </w:rPr>
              <w:t>рублей</w:t>
            </w:r>
          </w:p>
          <w:p w:rsidR="007C4DDB" w:rsidRPr="00820880" w:rsidRDefault="007C4DDB" w:rsidP="007C4DDB">
            <w:pPr>
              <w:tabs>
                <w:tab w:val="left" w:pos="2130"/>
              </w:tabs>
              <w:autoSpaceDE w:val="0"/>
              <w:autoSpaceDN w:val="0"/>
              <w:adjustRightInd w:val="0"/>
              <w:rPr>
                <w:sz w:val="28"/>
                <w:szCs w:val="28"/>
              </w:rPr>
            </w:pPr>
            <w:r w:rsidRPr="00820880">
              <w:rPr>
                <w:sz w:val="28"/>
                <w:szCs w:val="28"/>
              </w:rPr>
              <w:t xml:space="preserve">из них </w:t>
            </w:r>
            <w:r w:rsidRPr="00820880">
              <w:rPr>
                <w:sz w:val="28"/>
                <w:szCs w:val="28"/>
              </w:rPr>
              <w:tab/>
            </w:r>
          </w:p>
          <w:p w:rsidR="007C4DDB" w:rsidRPr="00820880" w:rsidRDefault="007C4DDB" w:rsidP="007C4DDB">
            <w:pPr>
              <w:autoSpaceDE w:val="0"/>
              <w:autoSpaceDN w:val="0"/>
              <w:adjustRightInd w:val="0"/>
              <w:rPr>
                <w:sz w:val="28"/>
                <w:szCs w:val="28"/>
              </w:rPr>
            </w:pPr>
            <w:r w:rsidRPr="00820880">
              <w:rPr>
                <w:sz w:val="28"/>
                <w:szCs w:val="28"/>
              </w:rPr>
              <w:t xml:space="preserve">областной бюджет – </w:t>
            </w:r>
            <w:r>
              <w:rPr>
                <w:sz w:val="28"/>
                <w:szCs w:val="28"/>
              </w:rPr>
              <w:t xml:space="preserve">0 </w:t>
            </w:r>
            <w:r w:rsidRPr="00820880">
              <w:rPr>
                <w:sz w:val="28"/>
                <w:szCs w:val="28"/>
              </w:rPr>
              <w:t>тыс.</w:t>
            </w:r>
            <w:r w:rsidR="0087158D">
              <w:rPr>
                <w:sz w:val="28"/>
                <w:szCs w:val="28"/>
              </w:rPr>
              <w:t xml:space="preserve"> </w:t>
            </w:r>
            <w:r w:rsidRPr="00820880">
              <w:rPr>
                <w:sz w:val="28"/>
                <w:szCs w:val="28"/>
              </w:rPr>
              <w:t>рублей</w:t>
            </w:r>
          </w:p>
          <w:p w:rsidR="007C4DDB" w:rsidRPr="00820880" w:rsidRDefault="007C4DDB" w:rsidP="007C4DDB">
            <w:pPr>
              <w:jc w:val="both"/>
              <w:rPr>
                <w:sz w:val="28"/>
                <w:szCs w:val="28"/>
              </w:rPr>
            </w:pPr>
            <w:r w:rsidRPr="00820880">
              <w:rPr>
                <w:sz w:val="28"/>
                <w:szCs w:val="28"/>
              </w:rPr>
              <w:t xml:space="preserve">местный бюджет – </w:t>
            </w:r>
            <w:r>
              <w:rPr>
                <w:sz w:val="28"/>
                <w:szCs w:val="28"/>
              </w:rPr>
              <w:t xml:space="preserve"> </w:t>
            </w:r>
            <w:r w:rsidR="00EB696D" w:rsidRPr="00EB696D">
              <w:rPr>
                <w:sz w:val="28"/>
                <w:szCs w:val="28"/>
              </w:rPr>
              <w:t>7013,557</w:t>
            </w:r>
            <w:r w:rsidR="00EB696D">
              <w:rPr>
                <w:b/>
                <w:sz w:val="28"/>
                <w:szCs w:val="28"/>
              </w:rPr>
              <w:t xml:space="preserve"> </w:t>
            </w:r>
            <w:r>
              <w:rPr>
                <w:sz w:val="28"/>
                <w:szCs w:val="28"/>
              </w:rPr>
              <w:t xml:space="preserve"> </w:t>
            </w:r>
            <w:r w:rsidRPr="00820880">
              <w:rPr>
                <w:sz w:val="28"/>
                <w:szCs w:val="28"/>
              </w:rPr>
              <w:t>тыс.</w:t>
            </w:r>
            <w:r w:rsidR="0087158D">
              <w:rPr>
                <w:sz w:val="28"/>
                <w:szCs w:val="28"/>
              </w:rPr>
              <w:t xml:space="preserve"> </w:t>
            </w:r>
            <w:r w:rsidRPr="00820880">
              <w:rPr>
                <w:sz w:val="28"/>
                <w:szCs w:val="28"/>
              </w:rPr>
              <w:t>рублей</w:t>
            </w:r>
          </w:p>
          <w:p w:rsidR="007C4DDB" w:rsidRPr="00820880" w:rsidRDefault="007C4DDB" w:rsidP="007C4DDB">
            <w:pPr>
              <w:jc w:val="both"/>
              <w:rPr>
                <w:sz w:val="28"/>
                <w:szCs w:val="28"/>
              </w:rPr>
            </w:pPr>
            <w:r w:rsidRPr="00820880">
              <w:rPr>
                <w:sz w:val="28"/>
                <w:szCs w:val="28"/>
              </w:rPr>
              <w:t>20</w:t>
            </w:r>
            <w:r>
              <w:rPr>
                <w:sz w:val="28"/>
                <w:szCs w:val="28"/>
              </w:rPr>
              <w:t>22</w:t>
            </w:r>
            <w:r w:rsidRPr="00820880">
              <w:rPr>
                <w:sz w:val="28"/>
                <w:szCs w:val="28"/>
              </w:rPr>
              <w:t xml:space="preserve"> год – </w:t>
            </w:r>
            <w:r w:rsidR="00D47003">
              <w:rPr>
                <w:sz w:val="28"/>
                <w:szCs w:val="28"/>
              </w:rPr>
              <w:t xml:space="preserve"> 3488,8210 </w:t>
            </w:r>
            <w:r w:rsidRPr="00820880">
              <w:rPr>
                <w:sz w:val="28"/>
                <w:szCs w:val="28"/>
              </w:rPr>
              <w:t>тыс.</w:t>
            </w:r>
            <w:r w:rsidR="0087158D">
              <w:rPr>
                <w:sz w:val="28"/>
                <w:szCs w:val="28"/>
              </w:rPr>
              <w:t xml:space="preserve"> </w:t>
            </w:r>
            <w:r w:rsidRPr="00820880">
              <w:rPr>
                <w:sz w:val="28"/>
                <w:szCs w:val="28"/>
              </w:rPr>
              <w:t xml:space="preserve">рублей: </w:t>
            </w:r>
          </w:p>
          <w:p w:rsidR="007C4DDB" w:rsidRPr="00820880" w:rsidRDefault="007C4DDB" w:rsidP="007C4DDB">
            <w:pPr>
              <w:autoSpaceDE w:val="0"/>
              <w:autoSpaceDN w:val="0"/>
              <w:adjustRightInd w:val="0"/>
              <w:rPr>
                <w:sz w:val="28"/>
                <w:szCs w:val="28"/>
              </w:rPr>
            </w:pPr>
            <w:r w:rsidRPr="00820880">
              <w:rPr>
                <w:sz w:val="28"/>
                <w:szCs w:val="28"/>
              </w:rPr>
              <w:t xml:space="preserve">из них </w:t>
            </w:r>
          </w:p>
          <w:p w:rsidR="007C4DDB" w:rsidRPr="00820880" w:rsidRDefault="007C4DDB" w:rsidP="007C4DDB">
            <w:pPr>
              <w:autoSpaceDE w:val="0"/>
              <w:autoSpaceDN w:val="0"/>
              <w:adjustRightInd w:val="0"/>
              <w:rPr>
                <w:sz w:val="28"/>
                <w:szCs w:val="28"/>
              </w:rPr>
            </w:pPr>
            <w:r w:rsidRPr="00820880">
              <w:rPr>
                <w:sz w:val="28"/>
                <w:szCs w:val="28"/>
              </w:rPr>
              <w:t xml:space="preserve">областной бюджет – </w:t>
            </w:r>
            <w:r>
              <w:rPr>
                <w:sz w:val="28"/>
                <w:szCs w:val="28"/>
              </w:rPr>
              <w:t>0</w:t>
            </w:r>
            <w:r w:rsidR="00D47003">
              <w:rPr>
                <w:sz w:val="28"/>
                <w:szCs w:val="28"/>
              </w:rPr>
              <w:t xml:space="preserve"> </w:t>
            </w:r>
            <w:r w:rsidRPr="00820880">
              <w:rPr>
                <w:sz w:val="28"/>
                <w:szCs w:val="28"/>
              </w:rPr>
              <w:t>тыс.</w:t>
            </w:r>
            <w:r w:rsidR="0087158D">
              <w:rPr>
                <w:sz w:val="28"/>
                <w:szCs w:val="28"/>
              </w:rPr>
              <w:t xml:space="preserve"> </w:t>
            </w:r>
            <w:r w:rsidRPr="00820880">
              <w:rPr>
                <w:sz w:val="28"/>
                <w:szCs w:val="28"/>
              </w:rPr>
              <w:t>рублей</w:t>
            </w:r>
          </w:p>
          <w:p w:rsidR="007C4DDB" w:rsidRPr="00820880" w:rsidRDefault="007C4DDB" w:rsidP="007C4DDB">
            <w:pPr>
              <w:jc w:val="both"/>
              <w:rPr>
                <w:sz w:val="28"/>
                <w:szCs w:val="28"/>
              </w:rPr>
            </w:pPr>
            <w:r w:rsidRPr="00820880">
              <w:rPr>
                <w:sz w:val="28"/>
                <w:szCs w:val="28"/>
              </w:rPr>
              <w:t xml:space="preserve">местный бюджет – </w:t>
            </w:r>
            <w:r w:rsidR="00D47003">
              <w:rPr>
                <w:sz w:val="28"/>
                <w:szCs w:val="28"/>
              </w:rPr>
              <w:t xml:space="preserve">3488,8210 </w:t>
            </w:r>
            <w:r w:rsidRPr="00820880">
              <w:rPr>
                <w:sz w:val="28"/>
                <w:szCs w:val="28"/>
              </w:rPr>
              <w:t>тыс.</w:t>
            </w:r>
            <w:r w:rsidR="0087158D">
              <w:rPr>
                <w:sz w:val="28"/>
                <w:szCs w:val="28"/>
              </w:rPr>
              <w:t xml:space="preserve"> </w:t>
            </w:r>
            <w:r w:rsidRPr="00820880">
              <w:rPr>
                <w:sz w:val="28"/>
                <w:szCs w:val="28"/>
              </w:rPr>
              <w:t>рублей</w:t>
            </w:r>
          </w:p>
          <w:p w:rsidR="007C4DDB" w:rsidRPr="00820880" w:rsidRDefault="007C4DDB" w:rsidP="007C4DDB">
            <w:pPr>
              <w:jc w:val="both"/>
              <w:rPr>
                <w:sz w:val="28"/>
                <w:szCs w:val="28"/>
              </w:rPr>
            </w:pPr>
            <w:r w:rsidRPr="00820880">
              <w:rPr>
                <w:sz w:val="28"/>
                <w:szCs w:val="28"/>
              </w:rPr>
              <w:t>20</w:t>
            </w:r>
            <w:r>
              <w:rPr>
                <w:sz w:val="28"/>
                <w:szCs w:val="28"/>
              </w:rPr>
              <w:t>23</w:t>
            </w:r>
            <w:r w:rsidRPr="00820880">
              <w:rPr>
                <w:sz w:val="28"/>
                <w:szCs w:val="28"/>
              </w:rPr>
              <w:t xml:space="preserve"> год – </w:t>
            </w:r>
            <w:r w:rsidR="00D47003">
              <w:rPr>
                <w:sz w:val="28"/>
                <w:szCs w:val="28"/>
              </w:rPr>
              <w:t xml:space="preserve"> 3524,736 </w:t>
            </w:r>
            <w:r w:rsidRPr="00820880">
              <w:rPr>
                <w:sz w:val="28"/>
                <w:szCs w:val="28"/>
              </w:rPr>
              <w:t>тыс.</w:t>
            </w:r>
            <w:r w:rsidR="0087158D">
              <w:rPr>
                <w:sz w:val="28"/>
                <w:szCs w:val="28"/>
              </w:rPr>
              <w:t xml:space="preserve"> </w:t>
            </w:r>
            <w:r w:rsidRPr="00820880">
              <w:rPr>
                <w:sz w:val="28"/>
                <w:szCs w:val="28"/>
              </w:rPr>
              <w:t>рублей</w:t>
            </w:r>
          </w:p>
          <w:p w:rsidR="007C4DDB" w:rsidRPr="00820880" w:rsidRDefault="007C4DDB" w:rsidP="007C4DDB">
            <w:pPr>
              <w:autoSpaceDE w:val="0"/>
              <w:autoSpaceDN w:val="0"/>
              <w:adjustRightInd w:val="0"/>
              <w:rPr>
                <w:sz w:val="28"/>
                <w:szCs w:val="28"/>
              </w:rPr>
            </w:pPr>
            <w:r w:rsidRPr="00820880">
              <w:rPr>
                <w:sz w:val="28"/>
                <w:szCs w:val="28"/>
              </w:rPr>
              <w:t xml:space="preserve">из них </w:t>
            </w:r>
          </w:p>
          <w:p w:rsidR="007C4DDB" w:rsidRPr="00820880" w:rsidRDefault="007C4DDB" w:rsidP="007C4DDB">
            <w:pPr>
              <w:autoSpaceDE w:val="0"/>
              <w:autoSpaceDN w:val="0"/>
              <w:adjustRightInd w:val="0"/>
              <w:rPr>
                <w:sz w:val="28"/>
                <w:szCs w:val="28"/>
              </w:rPr>
            </w:pPr>
            <w:r w:rsidRPr="00820880">
              <w:rPr>
                <w:sz w:val="28"/>
                <w:szCs w:val="28"/>
              </w:rPr>
              <w:t>областной бюджет – 0 тыс.</w:t>
            </w:r>
            <w:r w:rsidR="0087158D">
              <w:rPr>
                <w:sz w:val="28"/>
                <w:szCs w:val="28"/>
              </w:rPr>
              <w:t xml:space="preserve"> </w:t>
            </w:r>
            <w:r w:rsidRPr="00820880">
              <w:rPr>
                <w:sz w:val="28"/>
                <w:szCs w:val="28"/>
              </w:rPr>
              <w:t>рублей</w:t>
            </w:r>
          </w:p>
          <w:p w:rsidR="007C4DDB" w:rsidRPr="00820880" w:rsidRDefault="007C4DDB" w:rsidP="007C4DDB">
            <w:pPr>
              <w:jc w:val="both"/>
              <w:rPr>
                <w:sz w:val="28"/>
                <w:szCs w:val="28"/>
              </w:rPr>
            </w:pPr>
            <w:r w:rsidRPr="00820880">
              <w:rPr>
                <w:sz w:val="28"/>
                <w:szCs w:val="28"/>
              </w:rPr>
              <w:t xml:space="preserve">местный бюджет – </w:t>
            </w:r>
            <w:r w:rsidR="00D47003">
              <w:rPr>
                <w:sz w:val="28"/>
                <w:szCs w:val="28"/>
              </w:rPr>
              <w:t xml:space="preserve">3524,736 </w:t>
            </w:r>
            <w:r w:rsidRPr="00820880">
              <w:rPr>
                <w:sz w:val="28"/>
                <w:szCs w:val="28"/>
              </w:rPr>
              <w:t>тыс.</w:t>
            </w:r>
            <w:r w:rsidR="0087158D">
              <w:rPr>
                <w:sz w:val="28"/>
                <w:szCs w:val="28"/>
              </w:rPr>
              <w:t xml:space="preserve"> </w:t>
            </w:r>
            <w:r w:rsidRPr="00820880">
              <w:rPr>
                <w:sz w:val="28"/>
                <w:szCs w:val="28"/>
              </w:rPr>
              <w:t>рублей</w:t>
            </w:r>
          </w:p>
          <w:p w:rsidR="007C4DDB" w:rsidRPr="00820880" w:rsidRDefault="007C4DDB" w:rsidP="007C4DDB">
            <w:pPr>
              <w:jc w:val="both"/>
              <w:rPr>
                <w:sz w:val="28"/>
                <w:szCs w:val="28"/>
              </w:rPr>
            </w:pPr>
            <w:r w:rsidRPr="00820880">
              <w:rPr>
                <w:sz w:val="28"/>
                <w:szCs w:val="28"/>
              </w:rPr>
              <w:t>20</w:t>
            </w:r>
            <w:r>
              <w:rPr>
                <w:sz w:val="28"/>
                <w:szCs w:val="28"/>
              </w:rPr>
              <w:t>24</w:t>
            </w:r>
            <w:r w:rsidRPr="00820880">
              <w:rPr>
                <w:sz w:val="28"/>
                <w:szCs w:val="28"/>
              </w:rPr>
              <w:t xml:space="preserve"> год – </w:t>
            </w:r>
            <w:r>
              <w:rPr>
                <w:sz w:val="28"/>
                <w:szCs w:val="28"/>
              </w:rPr>
              <w:t>0</w:t>
            </w:r>
            <w:r w:rsidR="0087158D">
              <w:rPr>
                <w:sz w:val="28"/>
                <w:szCs w:val="28"/>
              </w:rPr>
              <w:t xml:space="preserve"> </w:t>
            </w:r>
            <w:r w:rsidRPr="00820880">
              <w:rPr>
                <w:sz w:val="28"/>
                <w:szCs w:val="28"/>
              </w:rPr>
              <w:t>тыс.</w:t>
            </w:r>
            <w:r w:rsidR="0087158D">
              <w:rPr>
                <w:sz w:val="28"/>
                <w:szCs w:val="28"/>
              </w:rPr>
              <w:t xml:space="preserve"> </w:t>
            </w:r>
            <w:r w:rsidRPr="00820880">
              <w:rPr>
                <w:sz w:val="28"/>
                <w:szCs w:val="28"/>
              </w:rPr>
              <w:t>рублей</w:t>
            </w:r>
          </w:p>
          <w:p w:rsidR="007C4DDB" w:rsidRPr="00820880" w:rsidRDefault="007C4DDB" w:rsidP="007C4DDB">
            <w:pPr>
              <w:autoSpaceDE w:val="0"/>
              <w:autoSpaceDN w:val="0"/>
              <w:adjustRightInd w:val="0"/>
              <w:rPr>
                <w:sz w:val="28"/>
                <w:szCs w:val="28"/>
              </w:rPr>
            </w:pPr>
            <w:r w:rsidRPr="00820880">
              <w:rPr>
                <w:sz w:val="28"/>
                <w:szCs w:val="28"/>
              </w:rPr>
              <w:t xml:space="preserve">из них </w:t>
            </w:r>
          </w:p>
          <w:p w:rsidR="007C4DDB" w:rsidRPr="00820880" w:rsidRDefault="007C4DDB" w:rsidP="007C4DDB">
            <w:pPr>
              <w:autoSpaceDE w:val="0"/>
              <w:autoSpaceDN w:val="0"/>
              <w:adjustRightInd w:val="0"/>
              <w:rPr>
                <w:sz w:val="28"/>
                <w:szCs w:val="28"/>
              </w:rPr>
            </w:pPr>
            <w:r w:rsidRPr="00820880">
              <w:rPr>
                <w:sz w:val="28"/>
                <w:szCs w:val="28"/>
              </w:rPr>
              <w:t>областной бюджет – 0 тыс.</w:t>
            </w:r>
            <w:r w:rsidR="0087158D">
              <w:rPr>
                <w:sz w:val="28"/>
                <w:szCs w:val="28"/>
              </w:rPr>
              <w:t xml:space="preserve"> </w:t>
            </w:r>
            <w:r w:rsidRPr="00820880">
              <w:rPr>
                <w:sz w:val="28"/>
                <w:szCs w:val="28"/>
              </w:rPr>
              <w:t>рублей</w:t>
            </w:r>
          </w:p>
          <w:p w:rsidR="007C4DDB" w:rsidRPr="00820880" w:rsidRDefault="007C4DDB" w:rsidP="007C4DDB">
            <w:pPr>
              <w:jc w:val="both"/>
              <w:rPr>
                <w:sz w:val="28"/>
                <w:szCs w:val="28"/>
              </w:rPr>
            </w:pPr>
            <w:r w:rsidRPr="00820880">
              <w:rPr>
                <w:sz w:val="28"/>
                <w:szCs w:val="28"/>
              </w:rPr>
              <w:t xml:space="preserve">местный бюджет – </w:t>
            </w:r>
            <w:r>
              <w:rPr>
                <w:sz w:val="28"/>
                <w:szCs w:val="28"/>
              </w:rPr>
              <w:t>0</w:t>
            </w:r>
            <w:r w:rsidR="0087158D">
              <w:rPr>
                <w:sz w:val="28"/>
                <w:szCs w:val="28"/>
              </w:rPr>
              <w:t xml:space="preserve"> </w:t>
            </w:r>
            <w:r w:rsidRPr="00820880">
              <w:rPr>
                <w:sz w:val="28"/>
                <w:szCs w:val="28"/>
              </w:rPr>
              <w:t>тыс.</w:t>
            </w:r>
            <w:r w:rsidR="0087158D">
              <w:rPr>
                <w:sz w:val="28"/>
                <w:szCs w:val="28"/>
              </w:rPr>
              <w:t xml:space="preserve"> </w:t>
            </w:r>
            <w:r w:rsidRPr="00820880">
              <w:rPr>
                <w:sz w:val="28"/>
                <w:szCs w:val="28"/>
              </w:rPr>
              <w:t>рублей</w:t>
            </w:r>
          </w:p>
          <w:p w:rsidR="007C4DDB" w:rsidRPr="00B15F1A" w:rsidRDefault="007C4DDB" w:rsidP="007C4DDB">
            <w:pPr>
              <w:jc w:val="both"/>
              <w:rPr>
                <w:sz w:val="28"/>
                <w:szCs w:val="28"/>
              </w:rPr>
            </w:pPr>
            <w:r w:rsidRPr="00B15F1A">
              <w:rPr>
                <w:sz w:val="28"/>
                <w:szCs w:val="28"/>
              </w:rPr>
              <w:t>20</w:t>
            </w:r>
            <w:r>
              <w:rPr>
                <w:sz w:val="28"/>
                <w:szCs w:val="28"/>
              </w:rPr>
              <w:t>25</w:t>
            </w:r>
            <w:r w:rsidRPr="00B15F1A">
              <w:rPr>
                <w:sz w:val="28"/>
                <w:szCs w:val="28"/>
              </w:rPr>
              <w:t xml:space="preserve"> год – </w:t>
            </w:r>
            <w:r>
              <w:rPr>
                <w:sz w:val="28"/>
                <w:szCs w:val="28"/>
              </w:rPr>
              <w:t>0</w:t>
            </w:r>
            <w:r w:rsidR="0087158D">
              <w:rPr>
                <w:sz w:val="28"/>
                <w:szCs w:val="28"/>
              </w:rPr>
              <w:t xml:space="preserve"> </w:t>
            </w:r>
            <w:r w:rsidRPr="00B15F1A">
              <w:rPr>
                <w:sz w:val="28"/>
                <w:szCs w:val="28"/>
              </w:rPr>
              <w:t>тыс.</w:t>
            </w:r>
            <w:r w:rsidR="0087158D">
              <w:rPr>
                <w:sz w:val="28"/>
                <w:szCs w:val="28"/>
              </w:rPr>
              <w:t xml:space="preserve"> </w:t>
            </w:r>
            <w:r w:rsidRPr="00B15F1A">
              <w:rPr>
                <w:sz w:val="28"/>
                <w:szCs w:val="28"/>
              </w:rPr>
              <w:t>рублей</w:t>
            </w:r>
          </w:p>
          <w:p w:rsidR="007C4DDB" w:rsidRPr="00B15F1A" w:rsidRDefault="007C4DDB" w:rsidP="007C4DDB">
            <w:pPr>
              <w:autoSpaceDE w:val="0"/>
              <w:autoSpaceDN w:val="0"/>
              <w:adjustRightInd w:val="0"/>
              <w:rPr>
                <w:sz w:val="28"/>
                <w:szCs w:val="28"/>
              </w:rPr>
            </w:pPr>
            <w:r w:rsidRPr="00B15F1A">
              <w:rPr>
                <w:sz w:val="28"/>
                <w:szCs w:val="28"/>
              </w:rPr>
              <w:t xml:space="preserve">из них </w:t>
            </w:r>
          </w:p>
          <w:p w:rsidR="007C4DDB" w:rsidRPr="00B15F1A" w:rsidRDefault="007C4DDB" w:rsidP="007C4DDB">
            <w:pPr>
              <w:autoSpaceDE w:val="0"/>
              <w:autoSpaceDN w:val="0"/>
              <w:adjustRightInd w:val="0"/>
              <w:rPr>
                <w:sz w:val="28"/>
                <w:szCs w:val="28"/>
              </w:rPr>
            </w:pPr>
            <w:r w:rsidRPr="00B15F1A">
              <w:rPr>
                <w:sz w:val="28"/>
                <w:szCs w:val="28"/>
              </w:rPr>
              <w:t xml:space="preserve">областной бюджет </w:t>
            </w:r>
            <w:r w:rsidR="0087158D">
              <w:rPr>
                <w:sz w:val="28"/>
                <w:szCs w:val="28"/>
              </w:rPr>
              <w:t>-</w:t>
            </w:r>
            <w:r w:rsidRPr="00B15F1A">
              <w:rPr>
                <w:sz w:val="28"/>
                <w:szCs w:val="28"/>
              </w:rPr>
              <w:t xml:space="preserve"> 0 тыс.</w:t>
            </w:r>
            <w:r w:rsidR="0087158D">
              <w:rPr>
                <w:sz w:val="28"/>
                <w:szCs w:val="28"/>
              </w:rPr>
              <w:t xml:space="preserve"> </w:t>
            </w:r>
            <w:r w:rsidRPr="00B15F1A">
              <w:rPr>
                <w:sz w:val="28"/>
                <w:szCs w:val="28"/>
              </w:rPr>
              <w:t>рублей</w:t>
            </w:r>
          </w:p>
          <w:p w:rsidR="004C7792" w:rsidRPr="00820880" w:rsidRDefault="007C4DDB" w:rsidP="004C7792">
            <w:pPr>
              <w:jc w:val="both"/>
              <w:rPr>
                <w:sz w:val="28"/>
                <w:szCs w:val="28"/>
              </w:rPr>
            </w:pPr>
            <w:r w:rsidRPr="00B15F1A">
              <w:rPr>
                <w:sz w:val="28"/>
                <w:szCs w:val="28"/>
              </w:rPr>
              <w:t xml:space="preserve">местный бюджет – </w:t>
            </w:r>
            <w:r>
              <w:rPr>
                <w:sz w:val="28"/>
                <w:szCs w:val="28"/>
              </w:rPr>
              <w:t>0</w:t>
            </w:r>
            <w:r w:rsidR="0087158D">
              <w:rPr>
                <w:sz w:val="28"/>
                <w:szCs w:val="28"/>
              </w:rPr>
              <w:t xml:space="preserve"> </w:t>
            </w:r>
            <w:r w:rsidRPr="00B15F1A">
              <w:rPr>
                <w:sz w:val="28"/>
                <w:szCs w:val="28"/>
              </w:rPr>
              <w:t>тыс.</w:t>
            </w:r>
            <w:r w:rsidR="0087158D">
              <w:rPr>
                <w:sz w:val="28"/>
                <w:szCs w:val="28"/>
              </w:rPr>
              <w:t xml:space="preserve"> </w:t>
            </w:r>
            <w:r w:rsidRPr="00B15F1A">
              <w:rPr>
                <w:sz w:val="28"/>
                <w:szCs w:val="28"/>
              </w:rPr>
              <w:t>рублей</w:t>
            </w:r>
          </w:p>
        </w:tc>
      </w:tr>
      <w:tr w:rsidR="00756842" w:rsidRPr="00B10A69"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Ожидаемые непосредственные результаты реализации    </w:t>
            </w:r>
            <w:r w:rsidRPr="00B10A69">
              <w:rPr>
                <w:bCs/>
                <w:sz w:val="28"/>
                <w:szCs w:val="28"/>
              </w:rPr>
              <w:br/>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sz w:val="28"/>
                <w:szCs w:val="28"/>
              </w:rPr>
            </w:pPr>
            <w:r w:rsidRPr="00B10A69">
              <w:rPr>
                <w:sz w:val="28"/>
                <w:szCs w:val="28"/>
              </w:rPr>
              <w:t>Ожидаемые результаты программы:</w:t>
            </w:r>
          </w:p>
          <w:p w:rsidR="00756842" w:rsidRPr="00B10A69" w:rsidRDefault="00756842" w:rsidP="00F201EA">
            <w:pPr>
              <w:jc w:val="both"/>
              <w:rPr>
                <w:sz w:val="28"/>
                <w:szCs w:val="28"/>
              </w:rPr>
            </w:pPr>
            <w:r w:rsidRPr="00B10A69">
              <w:rPr>
                <w:sz w:val="28"/>
                <w:szCs w:val="28"/>
              </w:rPr>
              <w:t>в результате реализации подпрограммы будут  р</w:t>
            </w:r>
            <w:r w:rsidRPr="00B10A69">
              <w:rPr>
                <w:bCs/>
                <w:sz w:val="28"/>
                <w:szCs w:val="28"/>
              </w:rPr>
              <w:t xml:space="preserve">азработаны проектно-сметная документация </w:t>
            </w:r>
            <w:r w:rsidRPr="00B10A69">
              <w:rPr>
                <w:sz w:val="28"/>
                <w:szCs w:val="28"/>
              </w:rPr>
              <w:t>на строительство (реконструкцию) объектов инженерной и транспортной инфраструктуры – дорог, тротуаров, мест массового отдыха населения.</w:t>
            </w:r>
          </w:p>
        </w:tc>
      </w:tr>
    </w:tbl>
    <w:p w:rsidR="00756842" w:rsidRPr="00B10A69" w:rsidRDefault="00756842" w:rsidP="00756842">
      <w:pPr>
        <w:jc w:val="both"/>
        <w:rPr>
          <w:sz w:val="28"/>
          <w:szCs w:val="28"/>
        </w:rPr>
      </w:pPr>
    </w:p>
    <w:p w:rsidR="00756842" w:rsidRPr="00B10A69" w:rsidRDefault="00756842" w:rsidP="00756842">
      <w:pPr>
        <w:autoSpaceDE w:val="0"/>
        <w:autoSpaceDN w:val="0"/>
        <w:adjustRightInd w:val="0"/>
        <w:ind w:firstLine="684"/>
        <w:jc w:val="center"/>
        <w:outlineLvl w:val="1"/>
        <w:rPr>
          <w:b/>
          <w:bCs/>
          <w:sz w:val="28"/>
          <w:szCs w:val="28"/>
        </w:rPr>
      </w:pPr>
      <w:r w:rsidRPr="00B10A69">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756842">
      <w:pPr>
        <w:overflowPunct w:val="0"/>
        <w:adjustRightInd w:val="0"/>
        <w:ind w:firstLine="284"/>
        <w:jc w:val="both"/>
      </w:pPr>
    </w:p>
    <w:p w:rsidR="00756842" w:rsidRPr="00B10A69" w:rsidRDefault="00756842" w:rsidP="00756842">
      <w:pPr>
        <w:overflowPunct w:val="0"/>
        <w:adjustRightInd w:val="0"/>
        <w:ind w:firstLine="284"/>
        <w:jc w:val="both"/>
        <w:rPr>
          <w:sz w:val="28"/>
          <w:szCs w:val="28"/>
        </w:rPr>
      </w:pPr>
      <w:r w:rsidRPr="00B10A69">
        <w:rPr>
          <w:sz w:val="28"/>
          <w:szCs w:val="28"/>
        </w:rPr>
        <w:t>Сущность социального проектирования состоит в конструировании желаемых состояний будущего. Проектирование социальных процессов всегда направлено на положительные перемены в общественной жизни. Социальное проектирование нацелено на конструирование позитивных социальных объектов, создание социальной ценности и является разновидностью инновационной деятельности.</w:t>
      </w:r>
    </w:p>
    <w:p w:rsidR="00756842" w:rsidRPr="00B10A69" w:rsidRDefault="00756842" w:rsidP="00756842">
      <w:pPr>
        <w:overflowPunct w:val="0"/>
        <w:adjustRightInd w:val="0"/>
        <w:ind w:firstLine="284"/>
        <w:jc w:val="both"/>
        <w:rPr>
          <w:sz w:val="28"/>
          <w:szCs w:val="28"/>
        </w:rPr>
      </w:pPr>
      <w:r w:rsidRPr="00B10A69">
        <w:rPr>
          <w:sz w:val="28"/>
          <w:szCs w:val="28"/>
        </w:rPr>
        <w:t xml:space="preserve">Социальный проект – это разработанное инициатором социальное нововведение, целью которого является создание, модернизация или стабилизация  социально значимой для общества ценности, несущей положительные последствия после осуществления. Результатом социального проектирования является не только социальный проект, но и создание соответствующей социально-культурной инфраструктуры, обеспечивающей его разработку и реализацию. По сути </w:t>
      </w:r>
      <w:r w:rsidRPr="00B10A69">
        <w:rPr>
          <w:sz w:val="28"/>
          <w:szCs w:val="28"/>
        </w:rPr>
        <w:lastRenderedPageBreak/>
        <w:t>социальное проектирование превращается в механизм социальной инициативы и самоорганизации различных индивидов и социальных групп, и в этом смысле сам проект становится своеобразным социальным стимулом, вокруг которого разворачиваются инновационные процессы. В развивающемся обществе постоянно возникают предпосылки для социального проектирования (социального действия), факторами социальной детерминации в данном случае выступают:</w:t>
      </w:r>
    </w:p>
    <w:p w:rsidR="00756842" w:rsidRPr="00B10A69" w:rsidRDefault="00756842" w:rsidP="00756842">
      <w:pPr>
        <w:overflowPunct w:val="0"/>
        <w:adjustRightInd w:val="0"/>
        <w:ind w:firstLine="284"/>
        <w:jc w:val="both"/>
        <w:rPr>
          <w:sz w:val="28"/>
          <w:szCs w:val="28"/>
        </w:rPr>
      </w:pPr>
      <w:r w:rsidRPr="00B10A69">
        <w:rPr>
          <w:sz w:val="28"/>
          <w:szCs w:val="28"/>
        </w:rPr>
        <w:t>- общественная потребность в изменении социальных систем или социальных объектов;</w:t>
      </w:r>
    </w:p>
    <w:p w:rsidR="00756842" w:rsidRPr="00B10A69" w:rsidRDefault="00756842" w:rsidP="00756842">
      <w:pPr>
        <w:overflowPunct w:val="0"/>
        <w:adjustRightInd w:val="0"/>
        <w:ind w:firstLine="284"/>
        <w:jc w:val="both"/>
        <w:rPr>
          <w:sz w:val="28"/>
          <w:szCs w:val="28"/>
        </w:rPr>
      </w:pPr>
      <w:r w:rsidRPr="00B10A69">
        <w:rPr>
          <w:sz w:val="28"/>
          <w:szCs w:val="28"/>
        </w:rPr>
        <w:t>- необходимость в удовлетворении социальных потребностей;</w:t>
      </w:r>
    </w:p>
    <w:p w:rsidR="00756842" w:rsidRPr="00B10A69" w:rsidRDefault="00756842" w:rsidP="00756842">
      <w:pPr>
        <w:overflowPunct w:val="0"/>
        <w:adjustRightInd w:val="0"/>
        <w:ind w:firstLine="284"/>
        <w:jc w:val="both"/>
        <w:rPr>
          <w:sz w:val="28"/>
          <w:szCs w:val="28"/>
        </w:rPr>
      </w:pPr>
      <w:r w:rsidRPr="00B10A69">
        <w:rPr>
          <w:sz w:val="28"/>
          <w:szCs w:val="28"/>
        </w:rPr>
        <w:t>- потребность в реализации социального творчества;</w:t>
      </w:r>
    </w:p>
    <w:p w:rsidR="00756842" w:rsidRPr="00B10A69" w:rsidRDefault="00756842" w:rsidP="00756842">
      <w:pPr>
        <w:overflowPunct w:val="0"/>
        <w:adjustRightInd w:val="0"/>
        <w:ind w:firstLine="284"/>
        <w:jc w:val="both"/>
        <w:rPr>
          <w:sz w:val="28"/>
          <w:szCs w:val="28"/>
        </w:rPr>
      </w:pPr>
      <w:r w:rsidRPr="00B10A69">
        <w:rPr>
          <w:sz w:val="28"/>
          <w:szCs w:val="28"/>
        </w:rPr>
        <w:t>- ориентация на прогрессивные формы бытия, социальные преобразования действительности.</w:t>
      </w:r>
    </w:p>
    <w:p w:rsidR="00756842" w:rsidRDefault="00756842" w:rsidP="00756842">
      <w:pPr>
        <w:overflowPunct w:val="0"/>
        <w:adjustRightInd w:val="0"/>
        <w:ind w:firstLine="741"/>
        <w:jc w:val="both"/>
        <w:rPr>
          <w:sz w:val="28"/>
          <w:szCs w:val="28"/>
        </w:rPr>
      </w:pPr>
      <w:r w:rsidRPr="00B10A69">
        <w:rPr>
          <w:sz w:val="28"/>
          <w:szCs w:val="28"/>
        </w:rPr>
        <w:t xml:space="preserve">Так для реализации ряда насущных проблем на территории городского поселения – город Павловск возникла необходимость в разработке следующей проектно-сметной документации: </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«Благоустройство сквера по ул.</w:t>
      </w:r>
      <w:r w:rsidR="0087158D">
        <w:rPr>
          <w:color w:val="000000" w:themeColor="text1"/>
          <w:sz w:val="28"/>
          <w:szCs w:val="28"/>
        </w:rPr>
        <w:t xml:space="preserve"> </w:t>
      </w:r>
      <w:r w:rsidRPr="00FD6FE6">
        <w:rPr>
          <w:color w:val="000000" w:themeColor="text1"/>
          <w:sz w:val="28"/>
          <w:szCs w:val="28"/>
        </w:rPr>
        <w:t>40 лет Октября (в районе строящегося храма) г.</w:t>
      </w:r>
      <w:r w:rsidR="0087158D">
        <w:rPr>
          <w:color w:val="000000" w:themeColor="text1"/>
          <w:sz w:val="28"/>
          <w:szCs w:val="28"/>
        </w:rPr>
        <w:t xml:space="preserve"> </w:t>
      </w:r>
      <w:r w:rsidRPr="00FD6FE6">
        <w:rPr>
          <w:color w:val="000000" w:themeColor="text1"/>
          <w:sz w:val="28"/>
          <w:szCs w:val="28"/>
        </w:rPr>
        <w:t>Павловска Павловского муниципального района Воронежской области».</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ПСД реконструкция автомобильной дороги общего пользования по ул. Гагарина от автомобильной дороги М-4 «Дон» до пересечения с ул. </w:t>
      </w:r>
      <w:proofErr w:type="spellStart"/>
      <w:r w:rsidRPr="00FD6FE6">
        <w:rPr>
          <w:color w:val="000000" w:themeColor="text1"/>
          <w:sz w:val="28"/>
          <w:szCs w:val="28"/>
        </w:rPr>
        <w:t>Кольцовская</w:t>
      </w:r>
      <w:proofErr w:type="spellEnd"/>
      <w:r w:rsidRPr="00FD6FE6">
        <w:rPr>
          <w:color w:val="000000" w:themeColor="text1"/>
          <w:sz w:val="28"/>
          <w:szCs w:val="28"/>
        </w:rPr>
        <w:t xml:space="preserve"> с  устройством водостока протяженностью 920 м.</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строительство автомобильной дороги общего пользования от ул. Донская до ул. Мичурина в г. Павловске протяженностью 1500</w:t>
      </w:r>
      <w:r w:rsidR="0087158D">
        <w:rPr>
          <w:color w:val="000000" w:themeColor="text1"/>
          <w:sz w:val="28"/>
          <w:szCs w:val="28"/>
        </w:rPr>
        <w:t xml:space="preserve"> </w:t>
      </w:r>
      <w:r w:rsidRPr="00FD6FE6">
        <w:rPr>
          <w:color w:val="000000" w:themeColor="text1"/>
          <w:sz w:val="28"/>
          <w:szCs w:val="28"/>
        </w:rPr>
        <w:t>м. Разработка проекта планировки и проекта  межевания на автомобильную дорогу общего пользования от ул. Донская до ул. Мичурина в г. Павловске протяженностью 1500м.</w:t>
      </w:r>
    </w:p>
    <w:p w:rsidR="002C4552" w:rsidRPr="00C40F81" w:rsidRDefault="002C4552" w:rsidP="002C4552">
      <w:pPr>
        <w:pStyle w:val="afe"/>
        <w:numPr>
          <w:ilvl w:val="0"/>
          <w:numId w:val="30"/>
        </w:numPr>
        <w:autoSpaceDE w:val="0"/>
        <w:autoSpaceDN w:val="0"/>
        <w:adjustRightInd w:val="0"/>
        <w:ind w:left="0" w:firstLine="710"/>
        <w:jc w:val="both"/>
        <w:outlineLvl w:val="1"/>
        <w:rPr>
          <w:sz w:val="28"/>
          <w:szCs w:val="28"/>
        </w:rPr>
      </w:pPr>
      <w:r w:rsidRPr="00C40F81">
        <w:rPr>
          <w:sz w:val="28"/>
          <w:szCs w:val="28"/>
        </w:rPr>
        <w:t>Получение экспертизы сметной документации или заключение по результатам проверки сметной документации на предмет обоснованности применения сметных нормативов и их достоверности</w:t>
      </w:r>
      <w:r w:rsidR="00597874" w:rsidRPr="00C40F81">
        <w:rPr>
          <w:sz w:val="28"/>
          <w:szCs w:val="28"/>
        </w:rPr>
        <w:t>, получение технических условий для разработки ПСД</w:t>
      </w:r>
      <w:r w:rsidRPr="00C40F81">
        <w:rPr>
          <w:sz w:val="28"/>
          <w:szCs w:val="28"/>
        </w:rPr>
        <w:t>.</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благоустройства городских парков по ул. 1 Мая и ул. 40 лет Октября.</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набережной берег Дона 1 - 3 этапы.</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«Благоустройство бульвара по ул. Отечественной войны г.</w:t>
      </w:r>
      <w:r w:rsidR="0087158D">
        <w:rPr>
          <w:color w:val="000000" w:themeColor="text1"/>
          <w:sz w:val="28"/>
          <w:szCs w:val="28"/>
        </w:rPr>
        <w:t xml:space="preserve"> </w:t>
      </w:r>
      <w:r w:rsidRPr="00FD6FE6">
        <w:rPr>
          <w:color w:val="000000" w:themeColor="text1"/>
          <w:sz w:val="28"/>
          <w:szCs w:val="28"/>
        </w:rPr>
        <w:t>Павловска Павловского муниципального района Воронежской области», получение экспертизы ПСД «Благоустройство бульвара по ул.</w:t>
      </w:r>
      <w:r w:rsidR="0087158D">
        <w:rPr>
          <w:color w:val="000000" w:themeColor="text1"/>
          <w:sz w:val="28"/>
          <w:szCs w:val="28"/>
        </w:rPr>
        <w:t xml:space="preserve"> </w:t>
      </w:r>
      <w:r w:rsidRPr="00FD6FE6">
        <w:rPr>
          <w:color w:val="000000" w:themeColor="text1"/>
          <w:sz w:val="28"/>
          <w:szCs w:val="28"/>
        </w:rPr>
        <w:t xml:space="preserve">Отечественной войны </w:t>
      </w:r>
      <w:proofErr w:type="spellStart"/>
      <w:r w:rsidRPr="00FD6FE6">
        <w:rPr>
          <w:color w:val="000000" w:themeColor="text1"/>
          <w:sz w:val="28"/>
          <w:szCs w:val="28"/>
        </w:rPr>
        <w:t>г.Павловска</w:t>
      </w:r>
      <w:proofErr w:type="spellEnd"/>
      <w:r w:rsidRPr="00FD6FE6">
        <w:rPr>
          <w:color w:val="000000" w:themeColor="text1"/>
          <w:sz w:val="28"/>
          <w:szCs w:val="28"/>
        </w:rPr>
        <w:t xml:space="preserve"> Павловского муниципального района Воронежской области».  </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 ПСД «Реконструкция ГКНС  по адресу: Воронежская обл</w:t>
      </w:r>
      <w:r w:rsidR="0087158D">
        <w:rPr>
          <w:color w:val="000000" w:themeColor="text1"/>
          <w:sz w:val="28"/>
          <w:szCs w:val="28"/>
        </w:rPr>
        <w:t>.</w:t>
      </w:r>
      <w:r w:rsidRPr="00FD6FE6">
        <w:rPr>
          <w:color w:val="000000" w:themeColor="text1"/>
          <w:sz w:val="28"/>
          <w:szCs w:val="28"/>
        </w:rPr>
        <w:t>, г. Павловск, ул. Восточная, 4б».</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 ПСД «Реконструкция котельной № 14 по адресу: Воронежская обл</w:t>
      </w:r>
      <w:r w:rsidR="0087158D">
        <w:rPr>
          <w:color w:val="000000" w:themeColor="text1"/>
          <w:sz w:val="28"/>
          <w:szCs w:val="28"/>
        </w:rPr>
        <w:t>.</w:t>
      </w:r>
      <w:r w:rsidRPr="00FD6FE6">
        <w:rPr>
          <w:color w:val="000000" w:themeColor="text1"/>
          <w:sz w:val="28"/>
          <w:szCs w:val="28"/>
        </w:rPr>
        <w:t xml:space="preserve">, г. Павловск, </w:t>
      </w:r>
      <w:proofErr w:type="spellStart"/>
      <w:r w:rsidRPr="00FD6FE6">
        <w:rPr>
          <w:color w:val="000000" w:themeColor="text1"/>
          <w:sz w:val="28"/>
          <w:szCs w:val="28"/>
        </w:rPr>
        <w:t>мкр</w:t>
      </w:r>
      <w:proofErr w:type="spellEnd"/>
      <w:r w:rsidRPr="00FD6FE6">
        <w:rPr>
          <w:color w:val="000000" w:themeColor="text1"/>
          <w:sz w:val="28"/>
          <w:szCs w:val="28"/>
        </w:rPr>
        <w:t>. Гранитный, 30а».</w:t>
      </w:r>
    </w:p>
    <w:p w:rsidR="00032D15" w:rsidRPr="00FD6FE6" w:rsidRDefault="00032D15" w:rsidP="00032D15">
      <w:pPr>
        <w:pStyle w:val="afe"/>
        <w:numPr>
          <w:ilvl w:val="0"/>
          <w:numId w:val="30"/>
        </w:numPr>
        <w:overflowPunct w:val="0"/>
        <w:adjustRightInd w:val="0"/>
        <w:ind w:left="0" w:firstLine="709"/>
        <w:jc w:val="both"/>
        <w:rPr>
          <w:color w:val="000000" w:themeColor="text1"/>
          <w:sz w:val="28"/>
          <w:szCs w:val="28"/>
        </w:rPr>
      </w:pPr>
      <w:r w:rsidRPr="00FD6FE6">
        <w:rPr>
          <w:color w:val="000000" w:themeColor="text1"/>
          <w:sz w:val="28"/>
          <w:szCs w:val="28"/>
        </w:rPr>
        <w:t xml:space="preserve">ПСД строительство сетей инженерного обеспечения  водоотведения и водоснабжения по ул. </w:t>
      </w:r>
      <w:r w:rsidRPr="00FD6FE6">
        <w:rPr>
          <w:bCs/>
          <w:color w:val="000000" w:themeColor="text1"/>
          <w:sz w:val="28"/>
          <w:szCs w:val="28"/>
        </w:rPr>
        <w:t>Есенина, Клубничная, Тенистая, Смородиновая, Придорожная, в г. Павловске Воронежской области.</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lastRenderedPageBreak/>
        <w:t>ПСД «Реконструкция очистных сооружений по адресу: Воронежская обл</w:t>
      </w:r>
      <w:r w:rsidR="00117ADE">
        <w:rPr>
          <w:color w:val="000000" w:themeColor="text1"/>
          <w:sz w:val="28"/>
          <w:szCs w:val="28"/>
        </w:rPr>
        <w:t>.</w:t>
      </w:r>
      <w:r w:rsidRPr="00FD6FE6">
        <w:rPr>
          <w:color w:val="000000" w:themeColor="text1"/>
          <w:sz w:val="28"/>
          <w:szCs w:val="28"/>
        </w:rPr>
        <w:t>, Павловский р-н, городское поселение</w:t>
      </w:r>
      <w:r w:rsidR="0087158D">
        <w:rPr>
          <w:color w:val="000000" w:themeColor="text1"/>
          <w:sz w:val="28"/>
          <w:szCs w:val="28"/>
        </w:rPr>
        <w:t xml:space="preserve"> </w:t>
      </w:r>
      <w:r w:rsidRPr="00FD6FE6">
        <w:rPr>
          <w:color w:val="000000" w:themeColor="text1"/>
          <w:sz w:val="28"/>
          <w:szCs w:val="28"/>
        </w:rPr>
        <w:t xml:space="preserve">- город Павловск, </w:t>
      </w:r>
      <w:proofErr w:type="spellStart"/>
      <w:r w:rsidRPr="00FD6FE6">
        <w:rPr>
          <w:color w:val="000000" w:themeColor="text1"/>
          <w:sz w:val="28"/>
          <w:szCs w:val="28"/>
        </w:rPr>
        <w:t>промплощадка</w:t>
      </w:r>
      <w:proofErr w:type="spellEnd"/>
      <w:r w:rsidRPr="00FD6FE6">
        <w:rPr>
          <w:color w:val="000000" w:themeColor="text1"/>
          <w:sz w:val="28"/>
          <w:szCs w:val="28"/>
        </w:rPr>
        <w:t xml:space="preserve"> ОАО «</w:t>
      </w:r>
      <w:proofErr w:type="spellStart"/>
      <w:r w:rsidRPr="00FD6FE6">
        <w:rPr>
          <w:color w:val="000000" w:themeColor="text1"/>
          <w:sz w:val="28"/>
          <w:szCs w:val="28"/>
        </w:rPr>
        <w:t>Павловскгранит</w:t>
      </w:r>
      <w:proofErr w:type="spellEnd"/>
      <w:r w:rsidRPr="00FD6FE6">
        <w:rPr>
          <w:color w:val="000000" w:themeColor="text1"/>
          <w:sz w:val="28"/>
          <w:szCs w:val="28"/>
        </w:rPr>
        <w:t>»».</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б</w:t>
      </w:r>
      <w:r w:rsidRPr="00FD6FE6">
        <w:rPr>
          <w:bCs/>
          <w:color w:val="000000" w:themeColor="text1"/>
          <w:sz w:val="28"/>
          <w:szCs w:val="28"/>
        </w:rPr>
        <w:t>лагоустройство сквера по адресу: Воронежская область,</w:t>
      </w:r>
      <w:r w:rsidR="0087158D">
        <w:rPr>
          <w:bCs/>
          <w:color w:val="000000" w:themeColor="text1"/>
          <w:sz w:val="28"/>
          <w:szCs w:val="28"/>
        </w:rPr>
        <w:t xml:space="preserve"> </w:t>
      </w:r>
      <w:r w:rsidRPr="00FD6FE6">
        <w:rPr>
          <w:bCs/>
          <w:color w:val="000000" w:themeColor="text1"/>
          <w:sz w:val="28"/>
          <w:szCs w:val="28"/>
        </w:rPr>
        <w:t xml:space="preserve">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Северный.</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Корректировка ПСД «</w:t>
      </w:r>
      <w:proofErr w:type="spellStart"/>
      <w:r w:rsidRPr="00FD6FE6">
        <w:rPr>
          <w:color w:val="000000" w:themeColor="text1"/>
          <w:sz w:val="28"/>
          <w:szCs w:val="28"/>
        </w:rPr>
        <w:t>Берегоукрепление</w:t>
      </w:r>
      <w:proofErr w:type="spellEnd"/>
      <w:r w:rsidRPr="00FD6FE6">
        <w:rPr>
          <w:color w:val="000000" w:themeColor="text1"/>
          <w:sz w:val="28"/>
          <w:szCs w:val="28"/>
        </w:rPr>
        <w:t xml:space="preserve"> р. Дон в районе г. Павловска Павловского муниципального района Воронежской области».</w:t>
      </w:r>
    </w:p>
    <w:p w:rsidR="00032D15" w:rsidRPr="00FD6FE6" w:rsidRDefault="00032D15" w:rsidP="00032D15">
      <w:pPr>
        <w:pStyle w:val="afe"/>
        <w:numPr>
          <w:ilvl w:val="0"/>
          <w:numId w:val="30"/>
        </w:numPr>
        <w:overflowPunct w:val="0"/>
        <w:adjustRightInd w:val="0"/>
        <w:ind w:left="0" w:firstLine="709"/>
        <w:jc w:val="both"/>
        <w:rPr>
          <w:color w:val="000000" w:themeColor="text1"/>
          <w:sz w:val="28"/>
          <w:szCs w:val="28"/>
        </w:rPr>
      </w:pPr>
      <w:r w:rsidRPr="00FD6FE6">
        <w:rPr>
          <w:color w:val="000000" w:themeColor="text1"/>
          <w:sz w:val="28"/>
          <w:szCs w:val="28"/>
        </w:rPr>
        <w:t xml:space="preserve">Внесение изменений в Генеральный план городского поселения </w:t>
      </w:r>
      <w:r w:rsidR="0087158D">
        <w:rPr>
          <w:color w:val="000000" w:themeColor="text1"/>
          <w:sz w:val="28"/>
          <w:szCs w:val="28"/>
        </w:rPr>
        <w:t>-</w:t>
      </w:r>
      <w:r w:rsidRPr="00FD6FE6">
        <w:rPr>
          <w:color w:val="000000" w:themeColor="text1"/>
          <w:sz w:val="28"/>
          <w:szCs w:val="28"/>
        </w:rPr>
        <w:t xml:space="preserve"> город Павловск и Правила землепользования и застройки городского поселения </w:t>
      </w:r>
      <w:r w:rsidR="0087158D">
        <w:rPr>
          <w:color w:val="000000" w:themeColor="text1"/>
          <w:sz w:val="28"/>
          <w:szCs w:val="28"/>
        </w:rPr>
        <w:t>-</w:t>
      </w:r>
      <w:r w:rsidRPr="00FD6FE6">
        <w:rPr>
          <w:color w:val="000000" w:themeColor="text1"/>
          <w:sz w:val="28"/>
          <w:szCs w:val="28"/>
        </w:rPr>
        <w:t xml:space="preserve"> город Павловск. </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Получение экспертизы по ПСД «Благоустройство общественной территории: парка по ул. 40 лет Октября, 1а в г. Павловске Воронежской области».</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FD6FE6">
        <w:rPr>
          <w:color w:val="000000" w:themeColor="text1"/>
          <w:sz w:val="28"/>
          <w:szCs w:val="28"/>
        </w:rPr>
        <w:t>Калачеевская</w:t>
      </w:r>
      <w:proofErr w:type="spellEnd"/>
      <w:r w:rsidRPr="00FD6FE6">
        <w:rPr>
          <w:color w:val="000000" w:themeColor="text1"/>
          <w:sz w:val="28"/>
          <w:szCs w:val="28"/>
        </w:rPr>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Получение экспертизы по ПСД «</w:t>
      </w:r>
      <w:r w:rsidRPr="00FD6FE6">
        <w:rPr>
          <w:bCs/>
          <w:color w:val="000000" w:themeColor="text1"/>
          <w:sz w:val="28"/>
          <w:szCs w:val="28"/>
        </w:rPr>
        <w:t xml:space="preserve">Комплексное благоустройство территории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r w:rsidR="0087158D">
        <w:rPr>
          <w:bCs/>
          <w:color w:val="000000" w:themeColor="text1"/>
          <w:sz w:val="28"/>
          <w:szCs w:val="28"/>
        </w:rPr>
        <w:t xml:space="preserve"> </w:t>
      </w:r>
      <w:r w:rsidRPr="00FD6FE6">
        <w:rPr>
          <w:bCs/>
          <w:color w:val="000000" w:themeColor="text1"/>
          <w:sz w:val="28"/>
          <w:szCs w:val="28"/>
        </w:rPr>
        <w:t>этап 1, этап 2</w:t>
      </w:r>
      <w:r w:rsidRPr="00FD6FE6">
        <w:rPr>
          <w:color w:val="000000" w:themeColor="text1"/>
          <w:sz w:val="28"/>
          <w:szCs w:val="28"/>
        </w:rPr>
        <w:t>».</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Корректировка ПСД «Газоснабжение улиц Смородиновая, Есенина, Клубничная, Придорожная, (пос. Южный) г. Павловска Воронежской области.</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 год».</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2018-2022 годы».</w:t>
      </w:r>
    </w:p>
    <w:p w:rsidR="00032D15" w:rsidRPr="00FD6FE6" w:rsidRDefault="00032D15" w:rsidP="00032D15">
      <w:pPr>
        <w:pStyle w:val="afe"/>
        <w:numPr>
          <w:ilvl w:val="0"/>
          <w:numId w:val="30"/>
        </w:numPr>
        <w:overflowPunct w:val="0"/>
        <w:adjustRightInd w:val="0"/>
        <w:ind w:left="0" w:firstLine="709"/>
        <w:jc w:val="both"/>
        <w:rPr>
          <w:color w:val="000000" w:themeColor="text1"/>
          <w:sz w:val="28"/>
          <w:szCs w:val="28"/>
        </w:rPr>
      </w:pPr>
      <w:r w:rsidRPr="00FD6FE6">
        <w:rPr>
          <w:bCs/>
          <w:color w:val="000000" w:themeColor="text1"/>
          <w:sz w:val="28"/>
          <w:szCs w:val="28"/>
        </w:rPr>
        <w:t>Корректировка</w:t>
      </w:r>
      <w:r w:rsidRPr="00FD6FE6">
        <w:rPr>
          <w:color w:val="000000" w:themeColor="text1"/>
          <w:sz w:val="28"/>
          <w:szCs w:val="28"/>
        </w:rPr>
        <w:t xml:space="preserve"> ПСД б</w:t>
      </w:r>
      <w:r w:rsidRPr="00FD6FE6">
        <w:rPr>
          <w:bCs/>
          <w:color w:val="000000" w:themeColor="text1"/>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w:t>
      </w:r>
      <w:r w:rsidRPr="00FD6FE6">
        <w:rPr>
          <w:bCs/>
          <w:color w:val="000000" w:themeColor="text1"/>
          <w:sz w:val="28"/>
          <w:szCs w:val="28"/>
        </w:rPr>
        <w:lastRenderedPageBreak/>
        <w:t>микрорайона Северный до улицы Гагарина.</w:t>
      </w:r>
      <w:r w:rsidR="00117ADE">
        <w:rPr>
          <w:bCs/>
          <w:color w:val="000000" w:themeColor="text1"/>
          <w:sz w:val="28"/>
          <w:szCs w:val="28"/>
        </w:rPr>
        <w:t xml:space="preserve"> </w:t>
      </w:r>
      <w:r w:rsidRPr="00FD6FE6">
        <w:rPr>
          <w:bCs/>
          <w:color w:val="000000" w:themeColor="text1"/>
          <w:sz w:val="28"/>
          <w:szCs w:val="28"/>
        </w:rPr>
        <w:t xml:space="preserve">этап 1, этап 2» в части изменения документации по  организации </w:t>
      </w:r>
      <w:r w:rsidRPr="00FD6FE6">
        <w:rPr>
          <w:color w:val="000000" w:themeColor="text1"/>
          <w:sz w:val="28"/>
          <w:szCs w:val="28"/>
        </w:rPr>
        <w:t xml:space="preserve"> фонтана.</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bCs/>
          <w:color w:val="000000" w:themeColor="text1"/>
          <w:sz w:val="28"/>
          <w:szCs w:val="28"/>
        </w:rPr>
        <w:t>Корректировка</w:t>
      </w:r>
      <w:r w:rsidRPr="00FD6FE6">
        <w:rPr>
          <w:color w:val="000000" w:themeColor="text1"/>
          <w:sz w:val="28"/>
          <w:szCs w:val="28"/>
        </w:rPr>
        <w:t xml:space="preserve"> ПСД б</w:t>
      </w:r>
      <w:r w:rsidRPr="00FD6FE6">
        <w:rPr>
          <w:bCs/>
          <w:color w:val="000000" w:themeColor="text1"/>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r w:rsidR="00117ADE">
        <w:rPr>
          <w:bCs/>
          <w:color w:val="000000" w:themeColor="text1"/>
          <w:sz w:val="28"/>
          <w:szCs w:val="28"/>
        </w:rPr>
        <w:t xml:space="preserve"> </w:t>
      </w:r>
      <w:r w:rsidRPr="00FD6FE6">
        <w:rPr>
          <w:bCs/>
          <w:color w:val="000000" w:themeColor="text1"/>
          <w:sz w:val="28"/>
          <w:szCs w:val="28"/>
        </w:rPr>
        <w:t xml:space="preserve">этап 1, этап 2» в части изменения документации по  </w:t>
      </w:r>
      <w:r w:rsidRPr="00FD6FE6">
        <w:rPr>
          <w:color w:val="000000" w:themeColor="text1"/>
          <w:sz w:val="28"/>
          <w:szCs w:val="28"/>
        </w:rPr>
        <w:t>малым архитектурным формам и озеленению.</w:t>
      </w:r>
    </w:p>
    <w:p w:rsidR="00032D15" w:rsidRPr="000210A0" w:rsidRDefault="00032D15" w:rsidP="00032D15">
      <w:pPr>
        <w:pStyle w:val="afe"/>
        <w:numPr>
          <w:ilvl w:val="0"/>
          <w:numId w:val="30"/>
        </w:numPr>
        <w:autoSpaceDE w:val="0"/>
        <w:autoSpaceDN w:val="0"/>
        <w:adjustRightInd w:val="0"/>
        <w:ind w:left="0" w:firstLine="709"/>
        <w:jc w:val="both"/>
        <w:outlineLvl w:val="1"/>
        <w:rPr>
          <w:sz w:val="28"/>
          <w:szCs w:val="28"/>
        </w:rPr>
      </w:pPr>
      <w:r w:rsidRPr="000210A0">
        <w:rPr>
          <w:sz w:val="28"/>
          <w:szCs w:val="28"/>
        </w:rPr>
        <w:t>Корректировка ПСД б</w:t>
      </w:r>
      <w:r w:rsidRPr="000210A0">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0210A0">
        <w:rPr>
          <w:bCs/>
          <w:sz w:val="28"/>
          <w:szCs w:val="28"/>
        </w:rPr>
        <w:t>мкр</w:t>
      </w:r>
      <w:proofErr w:type="spellEnd"/>
      <w:r w:rsidRPr="000210A0">
        <w:rPr>
          <w:bCs/>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210A0">
        <w:rPr>
          <w:bCs/>
          <w:sz w:val="28"/>
          <w:szCs w:val="28"/>
        </w:rPr>
        <w:t>мкр</w:t>
      </w:r>
      <w:proofErr w:type="spellEnd"/>
      <w:r w:rsidRPr="000210A0">
        <w:rPr>
          <w:bCs/>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 этап 1, этап 2».</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Экспертиза ПСД б</w:t>
      </w:r>
      <w:r w:rsidRPr="00FD6FE6">
        <w:rPr>
          <w:bCs/>
          <w:color w:val="000000" w:themeColor="text1"/>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r w:rsidR="0087158D">
        <w:rPr>
          <w:bCs/>
          <w:color w:val="000000" w:themeColor="text1"/>
          <w:sz w:val="28"/>
          <w:szCs w:val="28"/>
        </w:rPr>
        <w:t xml:space="preserve"> </w:t>
      </w:r>
      <w:r w:rsidRPr="00FD6FE6">
        <w:rPr>
          <w:bCs/>
          <w:color w:val="000000" w:themeColor="text1"/>
          <w:sz w:val="28"/>
          <w:szCs w:val="28"/>
        </w:rPr>
        <w:t>этап 1, этап 2».</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Корректировка ПСД «Благоустройство городского парка по ул. 1 Мая». Получение экспертизы ПСД «Благоустройство городского парка по ул. 1 Мая».</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Разработка концепции (визуализации) благоустройства (бульвара) расположенного от М-4 «Дон» до р. Дон.</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Получение экспертизы ПСД «Благоустройство бульвара по </w:t>
      </w:r>
      <w:proofErr w:type="spellStart"/>
      <w:r w:rsidRPr="00FD6FE6">
        <w:rPr>
          <w:color w:val="000000" w:themeColor="text1"/>
          <w:sz w:val="28"/>
          <w:szCs w:val="28"/>
        </w:rPr>
        <w:t>ул.Отечественной</w:t>
      </w:r>
      <w:proofErr w:type="spellEnd"/>
      <w:r w:rsidRPr="00FD6FE6">
        <w:rPr>
          <w:color w:val="000000" w:themeColor="text1"/>
          <w:sz w:val="28"/>
          <w:szCs w:val="28"/>
        </w:rPr>
        <w:t xml:space="preserve"> войны </w:t>
      </w:r>
      <w:proofErr w:type="spellStart"/>
      <w:r w:rsidRPr="00FD6FE6">
        <w:rPr>
          <w:color w:val="000000" w:themeColor="text1"/>
          <w:sz w:val="28"/>
          <w:szCs w:val="28"/>
        </w:rPr>
        <w:t>г.Павловска</w:t>
      </w:r>
      <w:proofErr w:type="spellEnd"/>
      <w:r w:rsidRPr="00FD6FE6">
        <w:rPr>
          <w:color w:val="000000" w:themeColor="text1"/>
          <w:sz w:val="28"/>
          <w:szCs w:val="28"/>
        </w:rPr>
        <w:t xml:space="preserve"> Павловского муниципального района Воронежской области».</w:t>
      </w:r>
    </w:p>
    <w:p w:rsidR="00032D15"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 Разработка бренда г. Павловска.</w:t>
      </w:r>
    </w:p>
    <w:p w:rsidR="00C40F81" w:rsidRPr="00C40F81" w:rsidRDefault="00C40F81" w:rsidP="00C40F81">
      <w:pPr>
        <w:pStyle w:val="afe"/>
        <w:numPr>
          <w:ilvl w:val="0"/>
          <w:numId w:val="30"/>
        </w:numPr>
        <w:autoSpaceDE w:val="0"/>
        <w:autoSpaceDN w:val="0"/>
        <w:adjustRightInd w:val="0"/>
        <w:ind w:left="0" w:firstLine="709"/>
        <w:jc w:val="both"/>
        <w:outlineLvl w:val="1"/>
        <w:rPr>
          <w:sz w:val="28"/>
          <w:szCs w:val="28"/>
        </w:rPr>
      </w:pPr>
      <w:r w:rsidRPr="00C40F81">
        <w:rPr>
          <w:bCs/>
          <w:sz w:val="28"/>
          <w:szCs w:val="28"/>
        </w:rPr>
        <w:t>Разработка проектной документации на кладбище.</w:t>
      </w:r>
    </w:p>
    <w:p w:rsidR="00C40F81" w:rsidRPr="00C40F81" w:rsidRDefault="00C40F81" w:rsidP="00C40F81">
      <w:pPr>
        <w:pStyle w:val="afe"/>
        <w:numPr>
          <w:ilvl w:val="0"/>
          <w:numId w:val="30"/>
        </w:numPr>
        <w:autoSpaceDE w:val="0"/>
        <w:autoSpaceDN w:val="0"/>
        <w:adjustRightInd w:val="0"/>
        <w:ind w:left="0" w:firstLine="709"/>
        <w:jc w:val="both"/>
        <w:outlineLvl w:val="1"/>
        <w:rPr>
          <w:sz w:val="28"/>
          <w:szCs w:val="28"/>
        </w:rPr>
      </w:pPr>
      <w:r w:rsidRPr="00C40F81">
        <w:rPr>
          <w:sz w:val="28"/>
          <w:szCs w:val="28"/>
        </w:rPr>
        <w:t xml:space="preserve">Разработка дизайн-проекта </w:t>
      </w:r>
      <w:hyperlink r:id="rId93" w:tgtFrame="_blank" w:history="1">
        <w:r w:rsidRPr="00C40F81">
          <w:rPr>
            <w:rStyle w:val="a8"/>
            <w:color w:val="auto"/>
            <w:sz w:val="28"/>
            <w:szCs w:val="28"/>
            <w:u w:val="none"/>
          </w:rPr>
          <w:t>«Обустройство территории у социального объекта ГБПОУ  ВО «Павловский техникум», по адресу: 396420,  Воронежская область, г. Павловск,  улица Восточная, 4»</w:t>
        </w:r>
      </w:hyperlink>
      <w:r w:rsidRPr="00C40F81">
        <w:rPr>
          <w:sz w:val="28"/>
          <w:szCs w:val="28"/>
        </w:rPr>
        <w:t>.</w:t>
      </w:r>
    </w:p>
    <w:p w:rsidR="00756842" w:rsidRPr="00B10A69" w:rsidRDefault="00756842" w:rsidP="0030116B">
      <w:pPr>
        <w:overflowPunct w:val="0"/>
        <w:adjustRightInd w:val="0"/>
        <w:ind w:firstLine="709"/>
        <w:jc w:val="both"/>
        <w:rPr>
          <w:sz w:val="28"/>
          <w:szCs w:val="28"/>
        </w:rPr>
      </w:pPr>
      <w:r w:rsidRPr="00B10A69">
        <w:rPr>
          <w:sz w:val="28"/>
          <w:szCs w:val="28"/>
        </w:rPr>
        <w:t xml:space="preserve">На вышеуказанную проектно-сметную документацию необходимо </w:t>
      </w:r>
      <w:r w:rsidRPr="00B10A69">
        <w:rPr>
          <w:bCs/>
          <w:sz w:val="28"/>
          <w:szCs w:val="28"/>
        </w:rPr>
        <w:t>получение заключения государственной экспертизы или экспертизы сметной документации.</w:t>
      </w:r>
    </w:p>
    <w:p w:rsidR="00756842" w:rsidRPr="00B10A69" w:rsidRDefault="00756842" w:rsidP="00756842">
      <w:pPr>
        <w:overflowPunct w:val="0"/>
        <w:adjustRightInd w:val="0"/>
        <w:ind w:firstLine="284"/>
        <w:jc w:val="both"/>
      </w:pPr>
    </w:p>
    <w:p w:rsidR="00756842" w:rsidRPr="00B10A69" w:rsidRDefault="00756842" w:rsidP="00756842">
      <w:pPr>
        <w:overflowPunct w:val="0"/>
        <w:adjustRightInd w:val="0"/>
        <w:ind w:firstLine="284"/>
        <w:jc w:val="both"/>
        <w:rPr>
          <w:b/>
          <w:bCs/>
          <w:sz w:val="28"/>
          <w:szCs w:val="28"/>
        </w:rPr>
      </w:pPr>
      <w:r w:rsidRPr="00B10A69">
        <w:rPr>
          <w:b/>
          <w:bCs/>
        </w:rPr>
        <w:t> </w:t>
      </w:r>
      <w:r w:rsidRPr="00B10A69">
        <w:rPr>
          <w:b/>
          <w:bCs/>
          <w:sz w:val="28"/>
          <w:szCs w:val="28"/>
        </w:rPr>
        <w:t xml:space="preserve">2. </w:t>
      </w:r>
      <w:r w:rsidRPr="00B10A69">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lastRenderedPageBreak/>
        <w:t xml:space="preserve">Приоритеты реализации подпрограммы соответствуют приоритетам, описанным для программы  в целом. </w:t>
      </w:r>
    </w:p>
    <w:p w:rsidR="00756842" w:rsidRPr="00B10A69" w:rsidRDefault="00756842" w:rsidP="00756842">
      <w:pPr>
        <w:ind w:firstLine="684"/>
        <w:jc w:val="both"/>
        <w:rPr>
          <w:sz w:val="28"/>
          <w:szCs w:val="28"/>
        </w:rPr>
      </w:pPr>
      <w:r w:rsidRPr="00B10A69">
        <w:rPr>
          <w:sz w:val="28"/>
          <w:szCs w:val="28"/>
        </w:rPr>
        <w:t>Подпрограмма разработана в соответствии с Федеральным законом РФ от 06.10.2003 № 131-ФЗ «Об общих принципах организации местного самоуправления в Российской Федерации».</w:t>
      </w:r>
    </w:p>
    <w:p w:rsidR="00756842" w:rsidRPr="00B10A69" w:rsidRDefault="00756842" w:rsidP="00756842">
      <w:pPr>
        <w:jc w:val="both"/>
        <w:rPr>
          <w:sz w:val="28"/>
          <w:szCs w:val="28"/>
        </w:rPr>
      </w:pPr>
      <w:r w:rsidRPr="00B10A69">
        <w:rPr>
          <w:bCs/>
          <w:sz w:val="28"/>
          <w:szCs w:val="28"/>
        </w:rPr>
        <w:tab/>
        <w:t xml:space="preserve">Целью подпрограммы является - </w:t>
      </w:r>
      <w:r w:rsidRPr="00B10A69">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B10A69">
        <w:rPr>
          <w:sz w:val="28"/>
          <w:szCs w:val="28"/>
        </w:rPr>
        <w:t>софинансирования</w:t>
      </w:r>
      <w:proofErr w:type="spellEnd"/>
      <w:r w:rsidRPr="00B10A69">
        <w:rPr>
          <w:sz w:val="28"/>
          <w:szCs w:val="28"/>
        </w:rPr>
        <w:t>.</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подпрограммы требует решения ее задач путем реализации мероприятий 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Задачей подпрограммы является: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с</w:t>
      </w:r>
      <w:r w:rsidRPr="00B10A69">
        <w:rPr>
          <w:sz w:val="28"/>
          <w:szCs w:val="28"/>
        </w:rPr>
        <w:t>одействие развитию инженерной и транспортной инфраструктуры, улучшение качества жизни населения городского поселения – город Павловск</w:t>
      </w:r>
      <w:r w:rsidRPr="00B10A69">
        <w:rPr>
          <w:bCs/>
          <w:sz w:val="28"/>
          <w:szCs w:val="28"/>
        </w:rPr>
        <w:t>.</w:t>
      </w:r>
    </w:p>
    <w:p w:rsidR="00756842" w:rsidRPr="00862E17" w:rsidRDefault="00756842" w:rsidP="00756842">
      <w:pPr>
        <w:autoSpaceDE w:val="0"/>
        <w:autoSpaceDN w:val="0"/>
        <w:adjustRightInd w:val="0"/>
        <w:ind w:firstLine="708"/>
        <w:jc w:val="both"/>
        <w:rPr>
          <w:bCs/>
          <w:sz w:val="28"/>
          <w:szCs w:val="28"/>
        </w:rPr>
      </w:pPr>
      <w:r w:rsidRPr="00B10A69">
        <w:rPr>
          <w:bCs/>
          <w:sz w:val="28"/>
          <w:szCs w:val="28"/>
        </w:rPr>
        <w:t xml:space="preserve">Описание </w:t>
      </w:r>
      <w:r w:rsidRPr="00862E17">
        <w:rPr>
          <w:bCs/>
          <w:sz w:val="28"/>
          <w:szCs w:val="28"/>
        </w:rPr>
        <w:t>целевых индикаторов и показателей подпрограммы:</w:t>
      </w:r>
    </w:p>
    <w:p w:rsidR="00756842" w:rsidRPr="00B10A69" w:rsidRDefault="00756842" w:rsidP="00756842">
      <w:pPr>
        <w:autoSpaceDE w:val="0"/>
        <w:autoSpaceDN w:val="0"/>
        <w:adjustRightInd w:val="0"/>
        <w:ind w:firstLine="708"/>
        <w:jc w:val="both"/>
        <w:outlineLvl w:val="1"/>
        <w:rPr>
          <w:sz w:val="28"/>
          <w:szCs w:val="28"/>
        </w:rPr>
      </w:pPr>
      <w:r w:rsidRPr="00862E17">
        <w:rPr>
          <w:sz w:val="28"/>
          <w:szCs w:val="28"/>
        </w:rPr>
        <w:t xml:space="preserve">Разработка </w:t>
      </w:r>
      <w:r w:rsidR="00032D15">
        <w:rPr>
          <w:sz w:val="28"/>
          <w:szCs w:val="28"/>
        </w:rPr>
        <w:t xml:space="preserve">31 </w:t>
      </w:r>
      <w:r w:rsidRPr="00862E17">
        <w:rPr>
          <w:bCs/>
          <w:sz w:val="28"/>
          <w:szCs w:val="28"/>
        </w:rPr>
        <w:t>проектов</w:t>
      </w:r>
      <w:r w:rsidRPr="00B10A69">
        <w:rPr>
          <w:bCs/>
          <w:sz w:val="28"/>
          <w:szCs w:val="28"/>
        </w:rPr>
        <w:t xml:space="preserve"> на строительство и реконструкцию социально значимых объектов</w:t>
      </w:r>
      <w:r w:rsidRPr="00B10A69">
        <w:rPr>
          <w:sz w:val="28"/>
          <w:szCs w:val="28"/>
        </w:rPr>
        <w:t xml:space="preserve">, реализуемых в рамках муниципальной программы. </w:t>
      </w: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Ожид</w:t>
      </w:r>
      <w:r w:rsidR="0087158D">
        <w:rPr>
          <w:bCs/>
          <w:sz w:val="28"/>
          <w:szCs w:val="28"/>
        </w:rPr>
        <w:t>а</w:t>
      </w:r>
      <w:r w:rsidRPr="00B10A69">
        <w:rPr>
          <w:bCs/>
          <w:sz w:val="28"/>
          <w:szCs w:val="28"/>
        </w:rPr>
        <w:t>емые результаты реализации подпрограммы:</w:t>
      </w:r>
    </w:p>
    <w:p w:rsidR="00756842" w:rsidRPr="00B10A69" w:rsidRDefault="00756842" w:rsidP="00756842">
      <w:pPr>
        <w:spacing w:line="336" w:lineRule="atLeast"/>
        <w:ind w:firstLine="720"/>
        <w:jc w:val="both"/>
        <w:rPr>
          <w:sz w:val="28"/>
          <w:szCs w:val="28"/>
        </w:rPr>
      </w:pPr>
      <w:r w:rsidRPr="00B10A69">
        <w:rPr>
          <w:bCs/>
          <w:sz w:val="28"/>
          <w:szCs w:val="28"/>
        </w:rPr>
        <w:t xml:space="preserve">Реализация </w:t>
      </w:r>
      <w:r w:rsidRPr="00B10A69">
        <w:rPr>
          <w:sz w:val="28"/>
          <w:szCs w:val="28"/>
        </w:rPr>
        <w:t>запланированных мероприятий позволит р</w:t>
      </w:r>
      <w:r w:rsidRPr="00B10A69">
        <w:rPr>
          <w:bCs/>
          <w:sz w:val="28"/>
          <w:szCs w:val="28"/>
        </w:rPr>
        <w:t xml:space="preserve">азработать проектно-сметную документацию </w:t>
      </w:r>
      <w:r w:rsidRPr="00B10A69">
        <w:rPr>
          <w:sz w:val="28"/>
          <w:szCs w:val="28"/>
        </w:rPr>
        <w:t xml:space="preserve">на строительство (реконструкцию) объектов инженерной и транспортной инфраструктуры – дорог, тротуаров, мест массового отдыха населения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B10A69">
        <w:rPr>
          <w:sz w:val="28"/>
          <w:szCs w:val="28"/>
        </w:rPr>
        <w:t>софинансирования</w:t>
      </w:r>
      <w:proofErr w:type="spellEnd"/>
      <w:r w:rsidRPr="00B10A69">
        <w:rPr>
          <w:sz w:val="28"/>
          <w:szCs w:val="28"/>
        </w:rPr>
        <w:t xml:space="preserve">.   </w:t>
      </w:r>
    </w:p>
    <w:p w:rsidR="00756842" w:rsidRPr="00B10A69" w:rsidRDefault="00756842" w:rsidP="00756842">
      <w:pPr>
        <w:autoSpaceDE w:val="0"/>
        <w:autoSpaceDN w:val="0"/>
        <w:adjustRightInd w:val="0"/>
        <w:jc w:val="center"/>
        <w:outlineLvl w:val="1"/>
        <w:rPr>
          <w:b/>
          <w:bCs/>
          <w:sz w:val="28"/>
          <w:szCs w:val="28"/>
        </w:rPr>
      </w:pPr>
      <w:r w:rsidRPr="00B10A69">
        <w:rPr>
          <w:sz w:val="28"/>
          <w:szCs w:val="28"/>
        </w:rPr>
        <w:br/>
      </w:r>
      <w:r w:rsidRPr="00B10A69">
        <w:rPr>
          <w:b/>
          <w:sz w:val="28"/>
          <w:szCs w:val="28"/>
        </w:rPr>
        <w:t>3</w:t>
      </w:r>
      <w:r w:rsidRPr="00B10A69">
        <w:rPr>
          <w:b/>
          <w:bCs/>
          <w:sz w:val="28"/>
          <w:szCs w:val="28"/>
        </w:rPr>
        <w:t>. Характеристика основных мероприятий и мероприятий подпрограммы.</w:t>
      </w:r>
    </w:p>
    <w:p w:rsidR="00756842" w:rsidRPr="00B10A69" w:rsidRDefault="00756842" w:rsidP="00756842">
      <w:pPr>
        <w:autoSpaceDE w:val="0"/>
        <w:autoSpaceDN w:val="0"/>
        <w:adjustRightInd w:val="0"/>
        <w:jc w:val="center"/>
        <w:outlineLvl w:val="1"/>
        <w:rPr>
          <w:bCs/>
          <w:sz w:val="28"/>
          <w:szCs w:val="28"/>
        </w:rPr>
      </w:pPr>
    </w:p>
    <w:p w:rsidR="00756842" w:rsidRDefault="00756842" w:rsidP="00756842">
      <w:pPr>
        <w:autoSpaceDE w:val="0"/>
        <w:autoSpaceDN w:val="0"/>
        <w:adjustRightInd w:val="0"/>
        <w:ind w:firstLine="540"/>
        <w:jc w:val="both"/>
        <w:outlineLvl w:val="1"/>
        <w:rPr>
          <w:sz w:val="28"/>
          <w:szCs w:val="28"/>
        </w:rPr>
      </w:pPr>
      <w:r w:rsidRPr="00B10A69">
        <w:rPr>
          <w:bCs/>
          <w:sz w:val="28"/>
          <w:szCs w:val="28"/>
        </w:rPr>
        <w:t xml:space="preserve">В рамках подпрограммы предусмотрены следующие мероприятия - разработка </w:t>
      </w:r>
      <w:proofErr w:type="spellStart"/>
      <w:r w:rsidRPr="00B10A69">
        <w:rPr>
          <w:bCs/>
          <w:sz w:val="28"/>
          <w:szCs w:val="28"/>
        </w:rPr>
        <w:t>предпроектной</w:t>
      </w:r>
      <w:proofErr w:type="spellEnd"/>
      <w:r w:rsidRPr="00B10A69">
        <w:rPr>
          <w:bCs/>
          <w:sz w:val="28"/>
          <w:szCs w:val="28"/>
        </w:rPr>
        <w:t xml:space="preserve"> документации, инженерные геологические и геодезические изыскания, проектной документации, получение заключения государственной экспертизы или экспертизы сметной документации на социально значимые объекты</w:t>
      </w:r>
      <w:r w:rsidRPr="00B10A69">
        <w:rPr>
          <w:sz w:val="28"/>
          <w:szCs w:val="28"/>
        </w:rPr>
        <w:t>:</w:t>
      </w:r>
    </w:p>
    <w:p w:rsidR="00FD6FE6" w:rsidRPr="00FD6FE6" w:rsidRDefault="00FD6FE6" w:rsidP="00032D15">
      <w:pPr>
        <w:pStyle w:val="afe"/>
        <w:numPr>
          <w:ilvl w:val="0"/>
          <w:numId w:val="35"/>
        </w:numPr>
        <w:autoSpaceDE w:val="0"/>
        <w:autoSpaceDN w:val="0"/>
        <w:adjustRightInd w:val="0"/>
        <w:jc w:val="both"/>
        <w:outlineLvl w:val="1"/>
        <w:rPr>
          <w:color w:val="000000" w:themeColor="text1"/>
          <w:sz w:val="28"/>
          <w:szCs w:val="28"/>
        </w:rPr>
      </w:pPr>
      <w:r w:rsidRPr="00FD6FE6">
        <w:rPr>
          <w:color w:val="000000" w:themeColor="text1"/>
          <w:sz w:val="28"/>
          <w:szCs w:val="28"/>
        </w:rPr>
        <w:t>ПСД «Благоустройство сквера по ул.40 лет Октября (в районе строящегося храма) г.</w:t>
      </w:r>
      <w:r w:rsidR="0087158D">
        <w:rPr>
          <w:color w:val="000000" w:themeColor="text1"/>
          <w:sz w:val="28"/>
          <w:szCs w:val="28"/>
        </w:rPr>
        <w:t xml:space="preserve"> </w:t>
      </w:r>
      <w:r w:rsidRPr="00FD6FE6">
        <w:rPr>
          <w:color w:val="000000" w:themeColor="text1"/>
          <w:sz w:val="28"/>
          <w:szCs w:val="28"/>
        </w:rPr>
        <w:t>Павловска Павловского муниципального района Воронежской области».</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ПСД реконструкция автомобильной дороги общего пользования по ул. Гагарина от автомобильной дороги М-4 «Дон» до пересечения с ул. </w:t>
      </w:r>
      <w:proofErr w:type="spellStart"/>
      <w:r w:rsidRPr="00FD6FE6">
        <w:rPr>
          <w:color w:val="000000" w:themeColor="text1"/>
          <w:sz w:val="28"/>
          <w:szCs w:val="28"/>
        </w:rPr>
        <w:t>Кольцовская</w:t>
      </w:r>
      <w:proofErr w:type="spellEnd"/>
      <w:r w:rsidRPr="00FD6FE6">
        <w:rPr>
          <w:color w:val="000000" w:themeColor="text1"/>
          <w:sz w:val="28"/>
          <w:szCs w:val="28"/>
        </w:rPr>
        <w:t xml:space="preserve"> с  устройством водостока протяженностью 920 м.</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строительство автомобильной дороги общего пользования от ул. Донская до ул. Мичурина в г. Павловске протяженностью 1500м. Разработка проекта планировки и проекта  межевания на автомобильную дорогу общего пользования от ул. Донская до ул. Мичурина в г. Павловске протяженностью 1500м.</w:t>
      </w:r>
    </w:p>
    <w:p w:rsidR="00597874" w:rsidRPr="00C40F81" w:rsidRDefault="00597874" w:rsidP="00597874">
      <w:pPr>
        <w:pStyle w:val="afe"/>
        <w:numPr>
          <w:ilvl w:val="0"/>
          <w:numId w:val="35"/>
        </w:numPr>
        <w:autoSpaceDE w:val="0"/>
        <w:autoSpaceDN w:val="0"/>
        <w:adjustRightInd w:val="0"/>
        <w:ind w:left="0" w:firstLine="709"/>
        <w:jc w:val="both"/>
        <w:outlineLvl w:val="1"/>
        <w:rPr>
          <w:sz w:val="28"/>
          <w:szCs w:val="28"/>
        </w:rPr>
      </w:pPr>
      <w:r w:rsidRPr="00C40F81">
        <w:rPr>
          <w:sz w:val="28"/>
          <w:szCs w:val="28"/>
        </w:rPr>
        <w:t>Получение экспертизы сметной документации или заключение по результатам проверки сметной документации на предмет обоснованности применения сметных нормативов и их достоверности, получение технических условий для разработки ПСД.</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lastRenderedPageBreak/>
        <w:t>ПСД благоустройства городских парков по ул. 1 Мая и ул. 40 лет Октября.</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набережной берег Дона 1 - 3 этапы.</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«Благоустройство бульвара по ул. Отечественной войны г.</w:t>
      </w:r>
      <w:r w:rsidR="0087158D">
        <w:rPr>
          <w:color w:val="000000" w:themeColor="text1"/>
          <w:sz w:val="28"/>
          <w:szCs w:val="28"/>
        </w:rPr>
        <w:t xml:space="preserve"> </w:t>
      </w:r>
      <w:r w:rsidRPr="00FD6FE6">
        <w:rPr>
          <w:color w:val="000000" w:themeColor="text1"/>
          <w:sz w:val="28"/>
          <w:szCs w:val="28"/>
        </w:rPr>
        <w:t>Павловска Павловского муниципального района Воронежской области», получение экспертизы ПСД «Благоустройство бульвара по ул.</w:t>
      </w:r>
      <w:r w:rsidR="0087158D">
        <w:rPr>
          <w:color w:val="000000" w:themeColor="text1"/>
          <w:sz w:val="28"/>
          <w:szCs w:val="28"/>
        </w:rPr>
        <w:t xml:space="preserve"> </w:t>
      </w:r>
      <w:r w:rsidRPr="00FD6FE6">
        <w:rPr>
          <w:color w:val="000000" w:themeColor="text1"/>
          <w:sz w:val="28"/>
          <w:szCs w:val="28"/>
        </w:rPr>
        <w:t xml:space="preserve">Отечественной войны </w:t>
      </w:r>
      <w:proofErr w:type="spellStart"/>
      <w:r w:rsidRPr="00FD6FE6">
        <w:rPr>
          <w:color w:val="000000" w:themeColor="text1"/>
          <w:sz w:val="28"/>
          <w:szCs w:val="28"/>
        </w:rPr>
        <w:t>г.Павловска</w:t>
      </w:r>
      <w:proofErr w:type="spellEnd"/>
      <w:r w:rsidRPr="00FD6FE6">
        <w:rPr>
          <w:color w:val="000000" w:themeColor="text1"/>
          <w:sz w:val="28"/>
          <w:szCs w:val="28"/>
        </w:rPr>
        <w:t xml:space="preserve"> Павловского муниципального района Воронежской области».  </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 ПСД «Реконструкция ГКНС  по адресу: Воронежская обл</w:t>
      </w:r>
      <w:r w:rsidR="0087158D">
        <w:rPr>
          <w:color w:val="000000" w:themeColor="text1"/>
          <w:sz w:val="28"/>
          <w:szCs w:val="28"/>
        </w:rPr>
        <w:t>.</w:t>
      </w:r>
      <w:r w:rsidRPr="00FD6FE6">
        <w:rPr>
          <w:color w:val="000000" w:themeColor="text1"/>
          <w:sz w:val="28"/>
          <w:szCs w:val="28"/>
        </w:rPr>
        <w:t>, г. Павловск, ул. Восточная, 4б».</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 ПСД «Реконструкция котельной № 14 по адресу: Воронежская обл</w:t>
      </w:r>
      <w:r w:rsidR="0087158D">
        <w:rPr>
          <w:color w:val="000000" w:themeColor="text1"/>
          <w:sz w:val="28"/>
          <w:szCs w:val="28"/>
        </w:rPr>
        <w:t>.</w:t>
      </w:r>
      <w:r w:rsidRPr="00FD6FE6">
        <w:rPr>
          <w:color w:val="000000" w:themeColor="text1"/>
          <w:sz w:val="28"/>
          <w:szCs w:val="28"/>
        </w:rPr>
        <w:t xml:space="preserve">, г. Павловск, </w:t>
      </w:r>
      <w:proofErr w:type="spellStart"/>
      <w:r w:rsidRPr="00FD6FE6">
        <w:rPr>
          <w:color w:val="000000" w:themeColor="text1"/>
          <w:sz w:val="28"/>
          <w:szCs w:val="28"/>
        </w:rPr>
        <w:t>мкр</w:t>
      </w:r>
      <w:proofErr w:type="spellEnd"/>
      <w:r w:rsidRPr="00FD6FE6">
        <w:rPr>
          <w:color w:val="000000" w:themeColor="text1"/>
          <w:sz w:val="28"/>
          <w:szCs w:val="28"/>
        </w:rPr>
        <w:t>. Гранитный, 30а».</w:t>
      </w:r>
    </w:p>
    <w:p w:rsidR="00FD6FE6" w:rsidRPr="00FD6FE6" w:rsidRDefault="00FD6FE6" w:rsidP="00032D15">
      <w:pPr>
        <w:pStyle w:val="afe"/>
        <w:numPr>
          <w:ilvl w:val="0"/>
          <w:numId w:val="35"/>
        </w:numPr>
        <w:overflowPunct w:val="0"/>
        <w:adjustRightInd w:val="0"/>
        <w:ind w:left="0" w:firstLine="709"/>
        <w:jc w:val="both"/>
        <w:rPr>
          <w:color w:val="000000" w:themeColor="text1"/>
          <w:sz w:val="28"/>
          <w:szCs w:val="28"/>
        </w:rPr>
      </w:pPr>
      <w:r w:rsidRPr="00FD6FE6">
        <w:rPr>
          <w:color w:val="000000" w:themeColor="text1"/>
          <w:sz w:val="28"/>
          <w:szCs w:val="28"/>
        </w:rPr>
        <w:t xml:space="preserve">ПСД строительство сетей инженерного обеспечения  водоотведения и водоснабжения по ул. </w:t>
      </w:r>
      <w:r w:rsidRPr="00FD6FE6">
        <w:rPr>
          <w:bCs/>
          <w:color w:val="000000" w:themeColor="text1"/>
          <w:sz w:val="28"/>
          <w:szCs w:val="28"/>
        </w:rPr>
        <w:t>Есенина, Клубничная, Тенистая, Смородиновая, Придорожная, в г. Павловске Воронежской области.</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«Реконструкция очистных сооружений по адресу: Воронежская обл</w:t>
      </w:r>
      <w:r w:rsidR="0087158D">
        <w:rPr>
          <w:color w:val="000000" w:themeColor="text1"/>
          <w:sz w:val="28"/>
          <w:szCs w:val="28"/>
        </w:rPr>
        <w:t>.</w:t>
      </w:r>
      <w:r w:rsidRPr="00FD6FE6">
        <w:rPr>
          <w:color w:val="000000" w:themeColor="text1"/>
          <w:sz w:val="28"/>
          <w:szCs w:val="28"/>
        </w:rPr>
        <w:t>, Павловский р-н, городское поселение</w:t>
      </w:r>
      <w:r w:rsidR="0087158D">
        <w:rPr>
          <w:color w:val="000000" w:themeColor="text1"/>
          <w:sz w:val="28"/>
          <w:szCs w:val="28"/>
        </w:rPr>
        <w:t xml:space="preserve"> </w:t>
      </w:r>
      <w:r w:rsidRPr="00FD6FE6">
        <w:rPr>
          <w:color w:val="000000" w:themeColor="text1"/>
          <w:sz w:val="28"/>
          <w:szCs w:val="28"/>
        </w:rPr>
        <w:t xml:space="preserve">- город Павловск, </w:t>
      </w:r>
      <w:proofErr w:type="spellStart"/>
      <w:r w:rsidRPr="00FD6FE6">
        <w:rPr>
          <w:color w:val="000000" w:themeColor="text1"/>
          <w:sz w:val="28"/>
          <w:szCs w:val="28"/>
        </w:rPr>
        <w:t>промплощадка</w:t>
      </w:r>
      <w:proofErr w:type="spellEnd"/>
      <w:r w:rsidRPr="00FD6FE6">
        <w:rPr>
          <w:color w:val="000000" w:themeColor="text1"/>
          <w:sz w:val="28"/>
          <w:szCs w:val="28"/>
        </w:rPr>
        <w:t xml:space="preserve"> ОАО «</w:t>
      </w:r>
      <w:proofErr w:type="spellStart"/>
      <w:r w:rsidRPr="00FD6FE6">
        <w:rPr>
          <w:color w:val="000000" w:themeColor="text1"/>
          <w:sz w:val="28"/>
          <w:szCs w:val="28"/>
        </w:rPr>
        <w:t>Павловскгранит</w:t>
      </w:r>
      <w:proofErr w:type="spellEnd"/>
      <w:r w:rsidRPr="00FD6FE6">
        <w:rPr>
          <w:color w:val="000000" w:themeColor="text1"/>
          <w:sz w:val="28"/>
          <w:szCs w:val="28"/>
        </w:rPr>
        <w:t>»».</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б</w:t>
      </w:r>
      <w:r w:rsidRPr="00FD6FE6">
        <w:rPr>
          <w:bCs/>
          <w:color w:val="000000" w:themeColor="text1"/>
          <w:sz w:val="28"/>
          <w:szCs w:val="28"/>
        </w:rPr>
        <w:t xml:space="preserve">лагоустройство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Северный.</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Корректировка ПСД «</w:t>
      </w:r>
      <w:proofErr w:type="spellStart"/>
      <w:r w:rsidRPr="00FD6FE6">
        <w:rPr>
          <w:color w:val="000000" w:themeColor="text1"/>
          <w:sz w:val="28"/>
          <w:szCs w:val="28"/>
        </w:rPr>
        <w:t>Берегоукрепление</w:t>
      </w:r>
      <w:proofErr w:type="spellEnd"/>
      <w:r w:rsidRPr="00FD6FE6">
        <w:rPr>
          <w:color w:val="000000" w:themeColor="text1"/>
          <w:sz w:val="28"/>
          <w:szCs w:val="28"/>
        </w:rPr>
        <w:t xml:space="preserve"> р. Дон в районе г. Павловска Павловского муниципального района Воронежской области».</w:t>
      </w:r>
    </w:p>
    <w:p w:rsidR="00FD6FE6" w:rsidRPr="00FD6FE6" w:rsidRDefault="00FD6FE6" w:rsidP="00032D15">
      <w:pPr>
        <w:pStyle w:val="afe"/>
        <w:numPr>
          <w:ilvl w:val="0"/>
          <w:numId w:val="35"/>
        </w:numPr>
        <w:overflowPunct w:val="0"/>
        <w:adjustRightInd w:val="0"/>
        <w:ind w:left="0" w:firstLine="709"/>
        <w:jc w:val="both"/>
        <w:rPr>
          <w:color w:val="000000" w:themeColor="text1"/>
          <w:sz w:val="28"/>
          <w:szCs w:val="28"/>
        </w:rPr>
      </w:pPr>
      <w:r w:rsidRPr="00FD6FE6">
        <w:rPr>
          <w:color w:val="000000" w:themeColor="text1"/>
          <w:sz w:val="28"/>
          <w:szCs w:val="28"/>
        </w:rPr>
        <w:t xml:space="preserve">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Получение экспертизы по ПСД «Благоустройство общественной территории: парка по ул. 40 лет Октября, 1а в г. Павловске Воронежской области».</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FD6FE6">
        <w:rPr>
          <w:color w:val="000000" w:themeColor="text1"/>
          <w:sz w:val="28"/>
          <w:szCs w:val="28"/>
        </w:rPr>
        <w:t>Калачеевская</w:t>
      </w:r>
      <w:proofErr w:type="spellEnd"/>
      <w:r w:rsidRPr="00FD6FE6">
        <w:rPr>
          <w:color w:val="000000" w:themeColor="text1"/>
          <w:sz w:val="28"/>
          <w:szCs w:val="28"/>
        </w:rPr>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Получение экспертизы по ПСД «</w:t>
      </w:r>
      <w:r w:rsidRPr="00FD6FE6">
        <w:rPr>
          <w:bCs/>
          <w:color w:val="000000" w:themeColor="text1"/>
          <w:sz w:val="28"/>
          <w:szCs w:val="28"/>
        </w:rPr>
        <w:t xml:space="preserve">Комплексное благоустройство территории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r w:rsidR="0087158D">
        <w:rPr>
          <w:bCs/>
          <w:color w:val="000000" w:themeColor="text1"/>
          <w:sz w:val="28"/>
          <w:szCs w:val="28"/>
        </w:rPr>
        <w:t xml:space="preserve"> </w:t>
      </w:r>
      <w:r w:rsidRPr="00FD6FE6">
        <w:rPr>
          <w:bCs/>
          <w:color w:val="000000" w:themeColor="text1"/>
          <w:sz w:val="28"/>
          <w:szCs w:val="28"/>
        </w:rPr>
        <w:t>этап 1, этап 2</w:t>
      </w:r>
      <w:r w:rsidRPr="00FD6FE6">
        <w:rPr>
          <w:color w:val="000000" w:themeColor="text1"/>
          <w:sz w:val="28"/>
          <w:szCs w:val="28"/>
        </w:rPr>
        <w:t>».</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Корректировка ПСД «Газоснабжение улиц Смородиновая, Есенина, Клубничная, Придорожная, (пос. Южный) г. Павловска Воронежской области.</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lastRenderedPageBreak/>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 год».</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2018-2022 годы».</w:t>
      </w:r>
    </w:p>
    <w:p w:rsidR="00FD6FE6" w:rsidRPr="00FD6FE6" w:rsidRDefault="00FD6FE6" w:rsidP="00032D15">
      <w:pPr>
        <w:pStyle w:val="afe"/>
        <w:numPr>
          <w:ilvl w:val="0"/>
          <w:numId w:val="35"/>
        </w:numPr>
        <w:overflowPunct w:val="0"/>
        <w:adjustRightInd w:val="0"/>
        <w:ind w:left="0" w:firstLine="709"/>
        <w:jc w:val="both"/>
        <w:rPr>
          <w:color w:val="000000" w:themeColor="text1"/>
          <w:sz w:val="28"/>
          <w:szCs w:val="28"/>
        </w:rPr>
      </w:pPr>
      <w:r w:rsidRPr="00FD6FE6">
        <w:rPr>
          <w:bCs/>
          <w:color w:val="000000" w:themeColor="text1"/>
          <w:sz w:val="28"/>
          <w:szCs w:val="28"/>
        </w:rPr>
        <w:t>Корректировка</w:t>
      </w:r>
      <w:r w:rsidRPr="00FD6FE6">
        <w:rPr>
          <w:color w:val="000000" w:themeColor="text1"/>
          <w:sz w:val="28"/>
          <w:szCs w:val="28"/>
        </w:rPr>
        <w:t xml:space="preserve"> ПСД б</w:t>
      </w:r>
      <w:r w:rsidRPr="00FD6FE6">
        <w:rPr>
          <w:bCs/>
          <w:color w:val="000000" w:themeColor="text1"/>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FD6FE6">
        <w:rPr>
          <w:bCs/>
          <w:color w:val="000000" w:themeColor="text1"/>
          <w:sz w:val="28"/>
          <w:szCs w:val="28"/>
        </w:rPr>
        <w:t>Гагарина.этап</w:t>
      </w:r>
      <w:proofErr w:type="spellEnd"/>
      <w:r w:rsidRPr="00FD6FE6">
        <w:rPr>
          <w:bCs/>
          <w:color w:val="000000" w:themeColor="text1"/>
          <w:sz w:val="28"/>
          <w:szCs w:val="28"/>
        </w:rPr>
        <w:t xml:space="preserve"> 1, этап 2» в части изменения документации по  организации </w:t>
      </w:r>
      <w:r w:rsidRPr="00FD6FE6">
        <w:rPr>
          <w:color w:val="000000" w:themeColor="text1"/>
          <w:sz w:val="28"/>
          <w:szCs w:val="28"/>
        </w:rPr>
        <w:t xml:space="preserve"> фонтана.</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bCs/>
          <w:color w:val="000000" w:themeColor="text1"/>
          <w:sz w:val="28"/>
          <w:szCs w:val="28"/>
        </w:rPr>
        <w:t>Корректировка</w:t>
      </w:r>
      <w:r w:rsidRPr="00FD6FE6">
        <w:rPr>
          <w:color w:val="000000" w:themeColor="text1"/>
          <w:sz w:val="28"/>
          <w:szCs w:val="28"/>
        </w:rPr>
        <w:t xml:space="preserve"> ПСД б</w:t>
      </w:r>
      <w:r w:rsidRPr="00FD6FE6">
        <w:rPr>
          <w:bCs/>
          <w:color w:val="000000" w:themeColor="text1"/>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r w:rsidR="0087158D">
        <w:rPr>
          <w:bCs/>
          <w:color w:val="000000" w:themeColor="text1"/>
          <w:sz w:val="28"/>
          <w:szCs w:val="28"/>
        </w:rPr>
        <w:t xml:space="preserve"> </w:t>
      </w:r>
      <w:r w:rsidRPr="00FD6FE6">
        <w:rPr>
          <w:bCs/>
          <w:color w:val="000000" w:themeColor="text1"/>
          <w:sz w:val="28"/>
          <w:szCs w:val="28"/>
        </w:rPr>
        <w:t xml:space="preserve">этап 1, этап 2» в части изменения документации по  </w:t>
      </w:r>
      <w:r w:rsidRPr="00FD6FE6">
        <w:rPr>
          <w:color w:val="000000" w:themeColor="text1"/>
          <w:sz w:val="28"/>
          <w:szCs w:val="28"/>
        </w:rPr>
        <w:t>малым архитектурным формам и озеленению.</w:t>
      </w:r>
    </w:p>
    <w:p w:rsidR="007C5C99" w:rsidRPr="000210A0" w:rsidRDefault="007C5C99" w:rsidP="00032D15">
      <w:pPr>
        <w:pStyle w:val="afe"/>
        <w:numPr>
          <w:ilvl w:val="0"/>
          <w:numId w:val="35"/>
        </w:numPr>
        <w:autoSpaceDE w:val="0"/>
        <w:autoSpaceDN w:val="0"/>
        <w:adjustRightInd w:val="0"/>
        <w:ind w:left="0" w:firstLine="709"/>
        <w:jc w:val="both"/>
        <w:outlineLvl w:val="1"/>
        <w:rPr>
          <w:sz w:val="28"/>
          <w:szCs w:val="28"/>
        </w:rPr>
      </w:pPr>
      <w:r w:rsidRPr="000210A0">
        <w:rPr>
          <w:sz w:val="28"/>
          <w:szCs w:val="28"/>
        </w:rPr>
        <w:t>Корректировка ПСД б</w:t>
      </w:r>
      <w:r w:rsidRPr="000210A0">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0210A0">
        <w:rPr>
          <w:bCs/>
          <w:sz w:val="28"/>
          <w:szCs w:val="28"/>
        </w:rPr>
        <w:t>мкр</w:t>
      </w:r>
      <w:proofErr w:type="spellEnd"/>
      <w:r w:rsidRPr="000210A0">
        <w:rPr>
          <w:bCs/>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210A0">
        <w:rPr>
          <w:bCs/>
          <w:sz w:val="28"/>
          <w:szCs w:val="28"/>
        </w:rPr>
        <w:t>мкр</w:t>
      </w:r>
      <w:proofErr w:type="spellEnd"/>
      <w:r w:rsidRPr="000210A0">
        <w:rPr>
          <w:bCs/>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 этап 1, этап 2».</w:t>
      </w:r>
    </w:p>
    <w:p w:rsidR="00FD6FE6" w:rsidRPr="000210A0" w:rsidRDefault="00FD6FE6" w:rsidP="00032D15">
      <w:pPr>
        <w:pStyle w:val="afe"/>
        <w:numPr>
          <w:ilvl w:val="0"/>
          <w:numId w:val="35"/>
        </w:numPr>
        <w:autoSpaceDE w:val="0"/>
        <w:autoSpaceDN w:val="0"/>
        <w:adjustRightInd w:val="0"/>
        <w:ind w:left="0" w:firstLine="709"/>
        <w:jc w:val="both"/>
        <w:outlineLvl w:val="1"/>
        <w:rPr>
          <w:sz w:val="28"/>
          <w:szCs w:val="28"/>
        </w:rPr>
      </w:pPr>
      <w:r w:rsidRPr="000210A0">
        <w:rPr>
          <w:sz w:val="28"/>
          <w:szCs w:val="28"/>
        </w:rPr>
        <w:t>Экспертиза ПСД б</w:t>
      </w:r>
      <w:r w:rsidRPr="000210A0">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0210A0">
        <w:rPr>
          <w:bCs/>
          <w:sz w:val="28"/>
          <w:szCs w:val="28"/>
        </w:rPr>
        <w:t>мкр</w:t>
      </w:r>
      <w:proofErr w:type="spellEnd"/>
      <w:r w:rsidRPr="000210A0">
        <w:rPr>
          <w:bCs/>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210A0">
        <w:rPr>
          <w:bCs/>
          <w:sz w:val="28"/>
          <w:szCs w:val="28"/>
        </w:rPr>
        <w:t>мкр</w:t>
      </w:r>
      <w:proofErr w:type="spellEnd"/>
      <w:r w:rsidRPr="000210A0">
        <w:rPr>
          <w:bCs/>
          <w:sz w:val="28"/>
          <w:szCs w:val="28"/>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0210A0">
        <w:rPr>
          <w:bCs/>
          <w:sz w:val="28"/>
          <w:szCs w:val="28"/>
        </w:rPr>
        <w:t>Гагарина.этап</w:t>
      </w:r>
      <w:proofErr w:type="spellEnd"/>
      <w:r w:rsidRPr="000210A0">
        <w:rPr>
          <w:bCs/>
          <w:sz w:val="28"/>
          <w:szCs w:val="28"/>
        </w:rPr>
        <w:t xml:space="preserve"> 1, этап 2».</w:t>
      </w:r>
    </w:p>
    <w:p w:rsidR="00FD6FE6" w:rsidRPr="000210A0" w:rsidRDefault="00FD6FE6" w:rsidP="00032D15">
      <w:pPr>
        <w:pStyle w:val="afe"/>
        <w:numPr>
          <w:ilvl w:val="0"/>
          <w:numId w:val="35"/>
        </w:numPr>
        <w:autoSpaceDE w:val="0"/>
        <w:autoSpaceDN w:val="0"/>
        <w:adjustRightInd w:val="0"/>
        <w:ind w:left="0" w:firstLine="709"/>
        <w:jc w:val="both"/>
        <w:outlineLvl w:val="1"/>
        <w:rPr>
          <w:sz w:val="28"/>
          <w:szCs w:val="28"/>
        </w:rPr>
      </w:pPr>
      <w:r w:rsidRPr="000210A0">
        <w:rPr>
          <w:sz w:val="28"/>
          <w:szCs w:val="28"/>
        </w:rPr>
        <w:t>Корректировка ПСД «Благоустройство городского парка по ул. 1 Мая». Получение экспертизы ПСД «Благоустройство городского парка по ул. 1 Мая».</w:t>
      </w:r>
    </w:p>
    <w:p w:rsidR="00FD6FE6" w:rsidRPr="000210A0" w:rsidRDefault="00FD6FE6" w:rsidP="00032D15">
      <w:pPr>
        <w:pStyle w:val="afe"/>
        <w:numPr>
          <w:ilvl w:val="0"/>
          <w:numId w:val="35"/>
        </w:numPr>
        <w:autoSpaceDE w:val="0"/>
        <w:autoSpaceDN w:val="0"/>
        <w:adjustRightInd w:val="0"/>
        <w:ind w:left="0" w:firstLine="709"/>
        <w:jc w:val="both"/>
        <w:outlineLvl w:val="1"/>
        <w:rPr>
          <w:sz w:val="28"/>
          <w:szCs w:val="28"/>
        </w:rPr>
      </w:pPr>
      <w:r w:rsidRPr="000210A0">
        <w:rPr>
          <w:sz w:val="28"/>
          <w:szCs w:val="28"/>
        </w:rPr>
        <w:t>Разработка концепции (визуализации) благоустройства (бульвара) расположенного от М-4 «Дон» до р. Дон.</w:t>
      </w:r>
    </w:p>
    <w:p w:rsidR="00FD6FE6" w:rsidRPr="000210A0" w:rsidRDefault="00FD6FE6" w:rsidP="00032D15">
      <w:pPr>
        <w:pStyle w:val="afe"/>
        <w:numPr>
          <w:ilvl w:val="0"/>
          <w:numId w:val="35"/>
        </w:numPr>
        <w:autoSpaceDE w:val="0"/>
        <w:autoSpaceDN w:val="0"/>
        <w:adjustRightInd w:val="0"/>
        <w:ind w:left="0" w:firstLine="709"/>
        <w:jc w:val="both"/>
        <w:outlineLvl w:val="1"/>
        <w:rPr>
          <w:sz w:val="28"/>
          <w:szCs w:val="28"/>
        </w:rPr>
      </w:pPr>
      <w:r w:rsidRPr="000210A0">
        <w:rPr>
          <w:sz w:val="28"/>
          <w:szCs w:val="28"/>
        </w:rPr>
        <w:t>Получение экспертизы ПСД «Благоустройство бульвара по ул.</w:t>
      </w:r>
      <w:r w:rsidR="0087158D">
        <w:rPr>
          <w:sz w:val="28"/>
          <w:szCs w:val="28"/>
        </w:rPr>
        <w:t xml:space="preserve"> </w:t>
      </w:r>
      <w:r w:rsidRPr="000210A0">
        <w:rPr>
          <w:sz w:val="28"/>
          <w:szCs w:val="28"/>
        </w:rPr>
        <w:t>Отечественной войны г.</w:t>
      </w:r>
      <w:r w:rsidR="0087158D">
        <w:rPr>
          <w:sz w:val="28"/>
          <w:szCs w:val="28"/>
        </w:rPr>
        <w:t xml:space="preserve"> </w:t>
      </w:r>
      <w:r w:rsidRPr="000210A0">
        <w:rPr>
          <w:sz w:val="28"/>
          <w:szCs w:val="28"/>
        </w:rPr>
        <w:t>Павловска Павловского муниципального района Воронежской области».</w:t>
      </w:r>
    </w:p>
    <w:p w:rsidR="00FD6FE6" w:rsidRPr="000210A0" w:rsidRDefault="00FD6FE6" w:rsidP="00032D15">
      <w:pPr>
        <w:pStyle w:val="afe"/>
        <w:numPr>
          <w:ilvl w:val="0"/>
          <w:numId w:val="35"/>
        </w:numPr>
        <w:autoSpaceDE w:val="0"/>
        <w:autoSpaceDN w:val="0"/>
        <w:adjustRightInd w:val="0"/>
        <w:ind w:left="0" w:firstLine="709"/>
        <w:jc w:val="both"/>
        <w:outlineLvl w:val="1"/>
        <w:rPr>
          <w:sz w:val="28"/>
          <w:szCs w:val="28"/>
        </w:rPr>
      </w:pPr>
      <w:r w:rsidRPr="000210A0">
        <w:rPr>
          <w:sz w:val="28"/>
          <w:szCs w:val="28"/>
        </w:rPr>
        <w:lastRenderedPageBreak/>
        <w:t xml:space="preserve"> Разработка бренда г. Павловска.</w:t>
      </w:r>
    </w:p>
    <w:p w:rsidR="00C40F81" w:rsidRPr="00C40F81" w:rsidRDefault="0087158D" w:rsidP="00C40F81">
      <w:pPr>
        <w:pStyle w:val="afe"/>
        <w:numPr>
          <w:ilvl w:val="0"/>
          <w:numId w:val="35"/>
        </w:numPr>
        <w:autoSpaceDE w:val="0"/>
        <w:autoSpaceDN w:val="0"/>
        <w:adjustRightInd w:val="0"/>
        <w:jc w:val="both"/>
        <w:outlineLvl w:val="1"/>
        <w:rPr>
          <w:sz w:val="28"/>
          <w:szCs w:val="28"/>
        </w:rPr>
      </w:pPr>
      <w:r>
        <w:rPr>
          <w:bCs/>
          <w:sz w:val="28"/>
          <w:szCs w:val="28"/>
        </w:rPr>
        <w:t xml:space="preserve"> </w:t>
      </w:r>
      <w:r w:rsidR="00C40F81" w:rsidRPr="00C40F81">
        <w:rPr>
          <w:bCs/>
          <w:sz w:val="28"/>
          <w:szCs w:val="28"/>
        </w:rPr>
        <w:t>Разработка проектной документации на кладбище.</w:t>
      </w:r>
    </w:p>
    <w:p w:rsidR="00C40F81" w:rsidRPr="00C40F81" w:rsidRDefault="00C40F81" w:rsidP="00C40F81">
      <w:pPr>
        <w:pStyle w:val="afe"/>
        <w:numPr>
          <w:ilvl w:val="0"/>
          <w:numId w:val="35"/>
        </w:numPr>
        <w:autoSpaceDE w:val="0"/>
        <w:autoSpaceDN w:val="0"/>
        <w:adjustRightInd w:val="0"/>
        <w:ind w:left="0" w:firstLine="709"/>
        <w:jc w:val="both"/>
        <w:outlineLvl w:val="1"/>
        <w:rPr>
          <w:sz w:val="28"/>
          <w:szCs w:val="28"/>
        </w:rPr>
      </w:pPr>
      <w:r w:rsidRPr="00C40F81">
        <w:rPr>
          <w:sz w:val="28"/>
          <w:szCs w:val="28"/>
        </w:rPr>
        <w:t xml:space="preserve">Разработка дизайн-проекта </w:t>
      </w:r>
      <w:hyperlink r:id="rId94" w:tgtFrame="_blank" w:history="1">
        <w:r w:rsidRPr="00C40F81">
          <w:rPr>
            <w:rStyle w:val="a8"/>
            <w:color w:val="auto"/>
            <w:sz w:val="28"/>
            <w:szCs w:val="28"/>
            <w:u w:val="none"/>
          </w:rPr>
          <w:t>«Обустройство территории у социального объекта ГБПОУ  ВО «Павловский техникум», по адресу: 396420,  Воронежская область, г. Павловск,  улица Восточная, 4»</w:t>
        </w:r>
      </w:hyperlink>
      <w:r w:rsidRPr="00C40F81">
        <w:rPr>
          <w:sz w:val="28"/>
          <w:szCs w:val="28"/>
        </w:rPr>
        <w:t>.</w:t>
      </w:r>
    </w:p>
    <w:p w:rsidR="00756842" w:rsidRPr="00B10A69" w:rsidRDefault="00756842" w:rsidP="00756842">
      <w:pPr>
        <w:autoSpaceDE w:val="0"/>
        <w:autoSpaceDN w:val="0"/>
        <w:adjustRightInd w:val="0"/>
        <w:ind w:firstLine="540"/>
        <w:jc w:val="both"/>
        <w:outlineLvl w:val="1"/>
        <w:rPr>
          <w:sz w:val="28"/>
          <w:szCs w:val="28"/>
        </w:rPr>
      </w:pPr>
      <w:r w:rsidRPr="00B10A69">
        <w:rPr>
          <w:sz w:val="28"/>
          <w:szCs w:val="28"/>
        </w:rPr>
        <w:t xml:space="preserve">Реализация подпрограммных мероприятий предусматривает финансирование из бюджета городского поселения – город Павловск. </w:t>
      </w:r>
    </w:p>
    <w:p w:rsidR="00756842" w:rsidRPr="00B10A69" w:rsidRDefault="00756842" w:rsidP="00756842">
      <w:pPr>
        <w:autoSpaceDE w:val="0"/>
        <w:autoSpaceDN w:val="0"/>
        <w:adjustRightInd w:val="0"/>
        <w:jc w:val="right"/>
        <w:outlineLvl w:val="2"/>
        <w:rPr>
          <w:bCs/>
          <w:sz w:val="28"/>
          <w:szCs w:val="28"/>
        </w:rPr>
      </w:pPr>
      <w:r w:rsidRPr="00B10A69">
        <w:rPr>
          <w:bCs/>
          <w:sz w:val="28"/>
          <w:szCs w:val="28"/>
        </w:rPr>
        <w:t>Таблица 2</w:t>
      </w:r>
    </w:p>
    <w:p w:rsidR="00756842" w:rsidRPr="00B10A69" w:rsidRDefault="00756842" w:rsidP="00756842">
      <w:pPr>
        <w:autoSpaceDE w:val="0"/>
        <w:autoSpaceDN w:val="0"/>
        <w:adjustRightInd w:val="0"/>
        <w:jc w:val="right"/>
        <w:outlineLvl w:val="2"/>
        <w:rPr>
          <w:bCs/>
          <w:sz w:val="28"/>
          <w:szCs w:val="28"/>
        </w:rPr>
      </w:pPr>
    </w:p>
    <w:p w:rsidR="00756842" w:rsidRPr="00B10A69" w:rsidRDefault="00756842" w:rsidP="00756842">
      <w:pPr>
        <w:autoSpaceDE w:val="0"/>
        <w:autoSpaceDN w:val="0"/>
        <w:adjustRightInd w:val="0"/>
        <w:jc w:val="center"/>
        <w:outlineLvl w:val="2"/>
        <w:rPr>
          <w:bCs/>
          <w:sz w:val="28"/>
          <w:szCs w:val="28"/>
        </w:rPr>
      </w:pPr>
      <w:r w:rsidRPr="00B10A69">
        <w:rPr>
          <w:bCs/>
          <w:sz w:val="28"/>
          <w:szCs w:val="28"/>
        </w:rPr>
        <w:t>Программные мероприятия</w:t>
      </w:r>
    </w:p>
    <w:p w:rsidR="00756842" w:rsidRPr="00B10A69" w:rsidRDefault="00756842" w:rsidP="00756842">
      <w:pPr>
        <w:jc w:val="both"/>
        <w:rPr>
          <w:sz w:val="28"/>
          <w:szCs w:val="28"/>
        </w:rPr>
      </w:pPr>
    </w:p>
    <w:tbl>
      <w:tblPr>
        <w:tblW w:w="10399" w:type="dxa"/>
        <w:tblInd w:w="70" w:type="dxa"/>
        <w:tblLayout w:type="fixed"/>
        <w:tblCellMar>
          <w:left w:w="70" w:type="dxa"/>
          <w:right w:w="70" w:type="dxa"/>
        </w:tblCellMar>
        <w:tblLook w:val="0000" w:firstRow="0" w:lastRow="0" w:firstColumn="0" w:lastColumn="0" w:noHBand="0" w:noVBand="0"/>
      </w:tblPr>
      <w:tblGrid>
        <w:gridCol w:w="709"/>
        <w:gridCol w:w="4476"/>
        <w:gridCol w:w="798"/>
        <w:gridCol w:w="2166"/>
        <w:gridCol w:w="2250"/>
      </w:tblGrid>
      <w:tr w:rsidR="00756842" w:rsidRPr="00B10A69" w:rsidTr="00000F15">
        <w:trPr>
          <w:cantSplit/>
          <w:trHeight w:val="48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N  </w:t>
            </w:r>
            <w:r w:rsidRPr="00B10A69">
              <w:rPr>
                <w:bCs/>
              </w:rPr>
              <w:br/>
              <w:t xml:space="preserve">п/п </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Программные мероприятия </w:t>
            </w:r>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Сроки   </w:t>
            </w:r>
            <w:r w:rsidRPr="00B10A69">
              <w:rPr>
                <w:bCs/>
              </w:rPr>
              <w:br/>
              <w:t>реализации</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Объем     </w:t>
            </w:r>
            <w:r w:rsidRPr="00B10A69">
              <w:rPr>
                <w:bCs/>
              </w:rPr>
              <w:br/>
              <w:t xml:space="preserve">финансирования </w:t>
            </w:r>
            <w:r w:rsidRPr="00B10A69">
              <w:rPr>
                <w:bCs/>
              </w:rPr>
              <w:br/>
              <w:t xml:space="preserve">(тыс. рублей) </w:t>
            </w: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ind w:right="200"/>
              <w:rPr>
                <w:bCs/>
              </w:rPr>
            </w:pPr>
            <w:r w:rsidRPr="00B10A69">
              <w:rPr>
                <w:bCs/>
              </w:rPr>
              <w:t xml:space="preserve">Ожидаемые результаты  </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0052B4" w:rsidRDefault="00756842" w:rsidP="00F201EA">
            <w:pPr>
              <w:autoSpaceDE w:val="0"/>
              <w:autoSpaceDN w:val="0"/>
              <w:adjustRightInd w:val="0"/>
              <w:rPr>
                <w:bCs/>
              </w:rPr>
            </w:pPr>
            <w:r w:rsidRPr="000052B4">
              <w:rPr>
                <w:bCs/>
              </w:rPr>
              <w:t xml:space="preserve">1. </w:t>
            </w:r>
          </w:p>
        </w:tc>
        <w:tc>
          <w:tcPr>
            <w:tcW w:w="4476" w:type="dxa"/>
            <w:tcBorders>
              <w:top w:val="single" w:sz="6" w:space="0" w:color="auto"/>
              <w:left w:val="single" w:sz="6" w:space="0" w:color="auto"/>
              <w:bottom w:val="single" w:sz="6" w:space="0" w:color="auto"/>
              <w:right w:val="single" w:sz="6" w:space="0" w:color="auto"/>
            </w:tcBorders>
          </w:tcPr>
          <w:p w:rsidR="009D0CF3" w:rsidRPr="000052B4" w:rsidRDefault="009D0CF3" w:rsidP="009D0CF3">
            <w:pPr>
              <w:autoSpaceDE w:val="0"/>
              <w:autoSpaceDN w:val="0"/>
              <w:adjustRightInd w:val="0"/>
              <w:jc w:val="both"/>
              <w:outlineLvl w:val="1"/>
            </w:pPr>
            <w:r w:rsidRPr="000052B4">
              <w:t>ПСД «Благоустройство сквера по ул.40 лет Октября (в районе строящегося храма) г.</w:t>
            </w:r>
            <w:r w:rsidR="0087158D">
              <w:t xml:space="preserve"> </w:t>
            </w:r>
            <w:r w:rsidRPr="000052B4">
              <w:t>Павловска Павловского муниципального района Воронежской области»</w:t>
            </w:r>
          </w:p>
          <w:p w:rsidR="00756842" w:rsidRPr="000052B4" w:rsidRDefault="00756842" w:rsidP="00F201EA">
            <w:pPr>
              <w:autoSpaceDE w:val="0"/>
              <w:autoSpaceDN w:val="0"/>
              <w:adjustRightInd w:val="0"/>
              <w:jc w:val="both"/>
              <w:rPr>
                <w:bCs/>
              </w:rPr>
            </w:pPr>
          </w:p>
        </w:tc>
        <w:tc>
          <w:tcPr>
            <w:tcW w:w="798" w:type="dxa"/>
            <w:tcBorders>
              <w:top w:val="single" w:sz="6" w:space="0" w:color="auto"/>
              <w:left w:val="single" w:sz="6" w:space="0" w:color="auto"/>
              <w:bottom w:val="single" w:sz="6" w:space="0" w:color="auto"/>
              <w:right w:val="single" w:sz="6" w:space="0" w:color="auto"/>
            </w:tcBorders>
          </w:tcPr>
          <w:p w:rsidR="00756842" w:rsidRPr="000052B4" w:rsidRDefault="00756842" w:rsidP="003F4824">
            <w:pPr>
              <w:autoSpaceDE w:val="0"/>
              <w:autoSpaceDN w:val="0"/>
              <w:adjustRightInd w:val="0"/>
              <w:rPr>
                <w:bCs/>
              </w:rPr>
            </w:pPr>
            <w:r w:rsidRPr="000052B4">
              <w:rPr>
                <w:bCs/>
              </w:rPr>
              <w:t>20</w:t>
            </w:r>
            <w:r w:rsidR="000D746C" w:rsidRPr="000052B4">
              <w:rPr>
                <w:bCs/>
              </w:rPr>
              <w:t>19</w:t>
            </w:r>
            <w:r w:rsidR="003F4824" w:rsidRPr="000052B4">
              <w:rPr>
                <w:bCs/>
              </w:rPr>
              <w:t>-2020</w:t>
            </w:r>
            <w:r w:rsidRPr="000052B4">
              <w:rPr>
                <w:bCs/>
              </w:rPr>
              <w:t xml:space="preserve">   </w:t>
            </w:r>
          </w:p>
        </w:tc>
        <w:tc>
          <w:tcPr>
            <w:tcW w:w="2166" w:type="dxa"/>
            <w:tcBorders>
              <w:top w:val="single" w:sz="6" w:space="0" w:color="auto"/>
              <w:left w:val="single" w:sz="6" w:space="0" w:color="auto"/>
              <w:bottom w:val="single" w:sz="6" w:space="0" w:color="auto"/>
              <w:right w:val="single" w:sz="6" w:space="0" w:color="auto"/>
            </w:tcBorders>
          </w:tcPr>
          <w:p w:rsidR="00756842" w:rsidRPr="000052B4" w:rsidRDefault="00960811" w:rsidP="00F201EA">
            <w:pPr>
              <w:autoSpaceDE w:val="0"/>
              <w:autoSpaceDN w:val="0"/>
              <w:adjustRightInd w:val="0"/>
            </w:pPr>
            <w:r w:rsidRPr="000052B4">
              <w:t xml:space="preserve">250 </w:t>
            </w:r>
            <w:r w:rsidR="00756842" w:rsidRPr="000052B4">
              <w:t xml:space="preserve">из них </w:t>
            </w:r>
          </w:p>
          <w:p w:rsidR="00756842" w:rsidRPr="000052B4" w:rsidRDefault="00756842" w:rsidP="00F201EA">
            <w:pPr>
              <w:autoSpaceDE w:val="0"/>
              <w:autoSpaceDN w:val="0"/>
              <w:adjustRightInd w:val="0"/>
            </w:pPr>
            <w:r w:rsidRPr="000052B4">
              <w:t xml:space="preserve">областной бюджет </w:t>
            </w:r>
            <w:r w:rsidR="0087158D">
              <w:t>-</w:t>
            </w:r>
            <w:r w:rsidRPr="000052B4">
              <w:t xml:space="preserve"> 0 </w:t>
            </w:r>
          </w:p>
          <w:p w:rsidR="00756842" w:rsidRPr="000052B4" w:rsidRDefault="00756842" w:rsidP="00F201EA">
            <w:pPr>
              <w:autoSpaceDE w:val="0"/>
              <w:autoSpaceDN w:val="0"/>
              <w:adjustRightInd w:val="0"/>
              <w:rPr>
                <w:bCs/>
              </w:rPr>
            </w:pPr>
            <w:r w:rsidRPr="000052B4">
              <w:t xml:space="preserve">местный бюджет </w:t>
            </w:r>
            <w:r w:rsidR="0087158D">
              <w:t>-</w:t>
            </w:r>
            <w:r w:rsidRPr="000052B4">
              <w:t xml:space="preserve"> </w:t>
            </w:r>
            <w:r w:rsidR="000D746C" w:rsidRPr="000052B4">
              <w:t>25</w:t>
            </w:r>
            <w:r w:rsidRPr="000052B4">
              <w:t>0</w:t>
            </w:r>
          </w:p>
          <w:p w:rsidR="00756842" w:rsidRPr="000052B4" w:rsidRDefault="00756842" w:rsidP="00F201EA">
            <w:pPr>
              <w:autoSpaceDE w:val="0"/>
              <w:autoSpaceDN w:val="0"/>
              <w:adjustRightInd w:val="0"/>
              <w:rPr>
                <w:bCs/>
              </w:rPr>
            </w:pPr>
          </w:p>
        </w:tc>
        <w:tc>
          <w:tcPr>
            <w:tcW w:w="2250" w:type="dxa"/>
            <w:tcBorders>
              <w:top w:val="single" w:sz="6" w:space="0" w:color="auto"/>
              <w:left w:val="single" w:sz="6" w:space="0" w:color="auto"/>
              <w:bottom w:val="single" w:sz="6" w:space="0" w:color="auto"/>
              <w:right w:val="single" w:sz="6" w:space="0" w:color="auto"/>
            </w:tcBorders>
          </w:tcPr>
          <w:p w:rsidR="00756842" w:rsidRPr="008A107A" w:rsidRDefault="000D746C" w:rsidP="00F201EA">
            <w:pPr>
              <w:autoSpaceDE w:val="0"/>
              <w:autoSpaceDN w:val="0"/>
              <w:adjustRightInd w:val="0"/>
              <w:rPr>
                <w:bCs/>
              </w:rPr>
            </w:pPr>
            <w:r w:rsidRPr="008A107A">
              <w:t>ПСД «Благоустройство сквера по ул.40 лет Октября (в районе строящегося храма) г.</w:t>
            </w:r>
            <w:r w:rsidR="0087158D">
              <w:t xml:space="preserve"> </w:t>
            </w:r>
            <w:r w:rsidRPr="008A107A">
              <w:t>Павловска Павловского муниципального района Воронежской области»</w:t>
            </w:r>
          </w:p>
        </w:tc>
      </w:tr>
      <w:tr w:rsidR="00756842"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0052B4" w:rsidRDefault="00756842" w:rsidP="00F201EA">
            <w:pPr>
              <w:autoSpaceDE w:val="0"/>
              <w:autoSpaceDN w:val="0"/>
              <w:adjustRightInd w:val="0"/>
              <w:rPr>
                <w:bCs/>
              </w:rPr>
            </w:pPr>
            <w:r w:rsidRPr="000052B4">
              <w:rPr>
                <w:bCs/>
              </w:rPr>
              <w:t>2.</w:t>
            </w:r>
          </w:p>
        </w:tc>
        <w:tc>
          <w:tcPr>
            <w:tcW w:w="4476" w:type="dxa"/>
            <w:tcBorders>
              <w:top w:val="single" w:sz="6" w:space="0" w:color="auto"/>
              <w:left w:val="single" w:sz="6" w:space="0" w:color="auto"/>
              <w:bottom w:val="single" w:sz="6" w:space="0" w:color="auto"/>
              <w:right w:val="single" w:sz="6" w:space="0" w:color="auto"/>
            </w:tcBorders>
          </w:tcPr>
          <w:p w:rsidR="00756842" w:rsidRPr="000052B4" w:rsidRDefault="009D0CF3" w:rsidP="00903DE2">
            <w:pPr>
              <w:autoSpaceDE w:val="0"/>
              <w:autoSpaceDN w:val="0"/>
              <w:adjustRightInd w:val="0"/>
              <w:jc w:val="both"/>
              <w:rPr>
                <w:bCs/>
              </w:rPr>
            </w:pPr>
            <w:r w:rsidRPr="000052B4">
              <w:t xml:space="preserve">ПСД реконструкция автомобильной дороги общего пользования по ул. Гагарина от </w:t>
            </w:r>
            <w:r w:rsidR="00903DE2">
              <w:t xml:space="preserve">Зои Космодемьянской </w:t>
            </w:r>
            <w:r w:rsidRPr="000052B4">
              <w:t xml:space="preserve">до пересечения с ул. </w:t>
            </w:r>
            <w:proofErr w:type="spellStart"/>
            <w:r w:rsidRPr="000052B4">
              <w:t>Кольцовская</w:t>
            </w:r>
            <w:proofErr w:type="spellEnd"/>
            <w:r w:rsidRPr="000052B4">
              <w:t xml:space="preserve"> с  устройством водостока</w:t>
            </w:r>
          </w:p>
        </w:tc>
        <w:tc>
          <w:tcPr>
            <w:tcW w:w="798" w:type="dxa"/>
            <w:tcBorders>
              <w:top w:val="single" w:sz="6" w:space="0" w:color="auto"/>
              <w:left w:val="single" w:sz="6" w:space="0" w:color="auto"/>
              <w:bottom w:val="single" w:sz="6" w:space="0" w:color="auto"/>
              <w:right w:val="single" w:sz="6" w:space="0" w:color="auto"/>
            </w:tcBorders>
          </w:tcPr>
          <w:p w:rsidR="00756842" w:rsidRPr="000052B4" w:rsidRDefault="00756842" w:rsidP="00903DE2">
            <w:r w:rsidRPr="000052B4">
              <w:rPr>
                <w:bCs/>
              </w:rPr>
              <w:t>20</w:t>
            </w:r>
            <w:r w:rsidR="00522AA5" w:rsidRPr="000052B4">
              <w:rPr>
                <w:bCs/>
              </w:rPr>
              <w:t>2</w:t>
            </w:r>
            <w:r w:rsidR="00903DE2">
              <w:rPr>
                <w:bCs/>
              </w:rPr>
              <w:t>3</w:t>
            </w:r>
            <w:r w:rsidRPr="000052B4">
              <w:rPr>
                <w:bCs/>
              </w:rPr>
              <w:t xml:space="preserve">г.   </w:t>
            </w:r>
          </w:p>
        </w:tc>
        <w:tc>
          <w:tcPr>
            <w:tcW w:w="2166" w:type="dxa"/>
            <w:tcBorders>
              <w:top w:val="single" w:sz="6" w:space="0" w:color="auto"/>
              <w:left w:val="single" w:sz="6" w:space="0" w:color="auto"/>
              <w:bottom w:val="single" w:sz="6" w:space="0" w:color="auto"/>
              <w:right w:val="single" w:sz="6" w:space="0" w:color="auto"/>
            </w:tcBorders>
          </w:tcPr>
          <w:p w:rsidR="00756842" w:rsidRPr="000052B4" w:rsidRDefault="00903DE2" w:rsidP="00F201EA">
            <w:pPr>
              <w:autoSpaceDE w:val="0"/>
              <w:autoSpaceDN w:val="0"/>
              <w:adjustRightInd w:val="0"/>
            </w:pPr>
            <w:r>
              <w:t>3524,736</w:t>
            </w:r>
          </w:p>
          <w:p w:rsidR="00756842" w:rsidRPr="000052B4" w:rsidRDefault="00756842" w:rsidP="00F201EA">
            <w:pPr>
              <w:autoSpaceDE w:val="0"/>
              <w:autoSpaceDN w:val="0"/>
              <w:adjustRightInd w:val="0"/>
            </w:pPr>
            <w:r w:rsidRPr="000052B4">
              <w:t xml:space="preserve">из них </w:t>
            </w:r>
          </w:p>
          <w:p w:rsidR="00756842" w:rsidRPr="000052B4" w:rsidRDefault="00756842" w:rsidP="00F201EA">
            <w:pPr>
              <w:autoSpaceDE w:val="0"/>
              <w:autoSpaceDN w:val="0"/>
              <w:adjustRightInd w:val="0"/>
            </w:pPr>
            <w:r w:rsidRPr="000052B4">
              <w:t xml:space="preserve">областной бюджет – 0 </w:t>
            </w:r>
          </w:p>
          <w:p w:rsidR="00756842" w:rsidRPr="000052B4" w:rsidRDefault="00756842" w:rsidP="00F42DE2">
            <w:pPr>
              <w:autoSpaceDE w:val="0"/>
              <w:autoSpaceDN w:val="0"/>
              <w:adjustRightInd w:val="0"/>
            </w:pPr>
            <w:r w:rsidRPr="000052B4">
              <w:t>местный бюджет – 0</w:t>
            </w:r>
          </w:p>
        </w:tc>
        <w:tc>
          <w:tcPr>
            <w:tcW w:w="2250" w:type="dxa"/>
            <w:tcBorders>
              <w:top w:val="single" w:sz="6" w:space="0" w:color="auto"/>
              <w:left w:val="single" w:sz="6" w:space="0" w:color="auto"/>
              <w:bottom w:val="single" w:sz="6" w:space="0" w:color="auto"/>
              <w:right w:val="single" w:sz="6" w:space="0" w:color="auto"/>
            </w:tcBorders>
          </w:tcPr>
          <w:p w:rsidR="00756842" w:rsidRPr="000210A0" w:rsidRDefault="00756842" w:rsidP="00F201EA">
            <w:pPr>
              <w:autoSpaceDE w:val="0"/>
              <w:autoSpaceDN w:val="0"/>
              <w:adjustRightInd w:val="0"/>
            </w:pPr>
            <w:r w:rsidRPr="000210A0">
              <w:t xml:space="preserve">Ремонт автомобильной дороги общего пользования по ул. Гагарина </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0052B4" w:rsidRDefault="00756842" w:rsidP="00F201EA">
            <w:pPr>
              <w:autoSpaceDE w:val="0"/>
              <w:autoSpaceDN w:val="0"/>
              <w:adjustRightInd w:val="0"/>
              <w:rPr>
                <w:bCs/>
              </w:rPr>
            </w:pPr>
            <w:r w:rsidRPr="000052B4">
              <w:rPr>
                <w:bCs/>
              </w:rPr>
              <w:t>3.</w:t>
            </w:r>
          </w:p>
        </w:tc>
        <w:tc>
          <w:tcPr>
            <w:tcW w:w="4476" w:type="dxa"/>
            <w:tcBorders>
              <w:top w:val="single" w:sz="6" w:space="0" w:color="auto"/>
              <w:left w:val="single" w:sz="6" w:space="0" w:color="auto"/>
              <w:bottom w:val="single" w:sz="6" w:space="0" w:color="auto"/>
              <w:right w:val="single" w:sz="6" w:space="0" w:color="auto"/>
            </w:tcBorders>
          </w:tcPr>
          <w:p w:rsidR="00756842" w:rsidRPr="000052B4" w:rsidRDefault="00756842" w:rsidP="00F201EA">
            <w:pPr>
              <w:autoSpaceDE w:val="0"/>
              <w:autoSpaceDN w:val="0"/>
              <w:adjustRightInd w:val="0"/>
              <w:jc w:val="both"/>
              <w:rPr>
                <w:bCs/>
              </w:rPr>
            </w:pPr>
            <w:r w:rsidRPr="000052B4">
              <w:t>ПСД строительство автомобильной дороги общего пользования от ул. Донская до ул. Мичурина в г. Павловске протяженностью 1500м</w:t>
            </w:r>
          </w:p>
        </w:tc>
        <w:tc>
          <w:tcPr>
            <w:tcW w:w="798" w:type="dxa"/>
            <w:tcBorders>
              <w:top w:val="single" w:sz="6" w:space="0" w:color="auto"/>
              <w:left w:val="single" w:sz="6" w:space="0" w:color="auto"/>
              <w:bottom w:val="single" w:sz="6" w:space="0" w:color="auto"/>
              <w:right w:val="single" w:sz="6" w:space="0" w:color="auto"/>
            </w:tcBorders>
          </w:tcPr>
          <w:p w:rsidR="00756842" w:rsidRPr="000052B4" w:rsidRDefault="00756842" w:rsidP="00F201EA">
            <w:r w:rsidRPr="000052B4">
              <w:rPr>
                <w:bCs/>
              </w:rPr>
              <w:t xml:space="preserve">2014г.   </w:t>
            </w:r>
          </w:p>
        </w:tc>
        <w:tc>
          <w:tcPr>
            <w:tcW w:w="2166" w:type="dxa"/>
            <w:tcBorders>
              <w:top w:val="single" w:sz="6" w:space="0" w:color="auto"/>
              <w:left w:val="single" w:sz="6" w:space="0" w:color="auto"/>
              <w:bottom w:val="single" w:sz="6" w:space="0" w:color="auto"/>
              <w:right w:val="single" w:sz="6" w:space="0" w:color="auto"/>
            </w:tcBorders>
          </w:tcPr>
          <w:p w:rsidR="00756842" w:rsidRPr="000052B4" w:rsidRDefault="00756842" w:rsidP="00F201EA">
            <w:pPr>
              <w:autoSpaceDE w:val="0"/>
              <w:autoSpaceDN w:val="0"/>
              <w:adjustRightInd w:val="0"/>
            </w:pPr>
            <w:r w:rsidRPr="000052B4">
              <w:t>535,58634</w:t>
            </w:r>
          </w:p>
          <w:p w:rsidR="00756842" w:rsidRPr="000052B4" w:rsidRDefault="00756842" w:rsidP="00F201EA">
            <w:pPr>
              <w:autoSpaceDE w:val="0"/>
              <w:autoSpaceDN w:val="0"/>
              <w:adjustRightInd w:val="0"/>
            </w:pPr>
            <w:r w:rsidRPr="000052B4">
              <w:t xml:space="preserve">из них </w:t>
            </w:r>
          </w:p>
          <w:p w:rsidR="00756842" w:rsidRPr="000052B4" w:rsidRDefault="00756842" w:rsidP="00F201EA">
            <w:pPr>
              <w:autoSpaceDE w:val="0"/>
              <w:autoSpaceDN w:val="0"/>
              <w:adjustRightInd w:val="0"/>
            </w:pPr>
            <w:r w:rsidRPr="000052B4">
              <w:t xml:space="preserve">областной бюджет – 0 </w:t>
            </w:r>
          </w:p>
          <w:p w:rsidR="00756842" w:rsidRPr="000052B4" w:rsidRDefault="00756842" w:rsidP="00F201EA">
            <w:pPr>
              <w:autoSpaceDE w:val="0"/>
              <w:autoSpaceDN w:val="0"/>
              <w:adjustRightInd w:val="0"/>
            </w:pPr>
            <w:r w:rsidRPr="000052B4">
              <w:t>местный бюджет –</w:t>
            </w:r>
          </w:p>
          <w:p w:rsidR="00756842" w:rsidRPr="000052B4" w:rsidRDefault="00756842" w:rsidP="00F201EA">
            <w:pPr>
              <w:autoSpaceDE w:val="0"/>
              <w:autoSpaceDN w:val="0"/>
              <w:adjustRightInd w:val="0"/>
            </w:pPr>
            <w:r w:rsidRPr="000052B4">
              <w:t>535,58634</w:t>
            </w:r>
          </w:p>
          <w:p w:rsidR="00756842" w:rsidRPr="000052B4" w:rsidRDefault="00756842"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756842" w:rsidRPr="008A107A" w:rsidRDefault="00756842" w:rsidP="00F201EA">
            <w:pPr>
              <w:autoSpaceDE w:val="0"/>
              <w:autoSpaceDN w:val="0"/>
              <w:adjustRightInd w:val="0"/>
            </w:pPr>
            <w:r w:rsidRPr="008A107A">
              <w:t>Строительство автомобильной дороги общего пользования от ул. Донская до ул. Мичурина</w:t>
            </w:r>
          </w:p>
        </w:tc>
      </w:tr>
      <w:tr w:rsidR="0095508D"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rPr>
                <w:bCs/>
              </w:rPr>
            </w:pPr>
            <w:r w:rsidRPr="000052B4">
              <w:rPr>
                <w:bCs/>
              </w:rPr>
              <w:t>3.1</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jc w:val="both"/>
            </w:pPr>
            <w:r w:rsidRPr="000052B4">
              <w:t>Разработка проекта планировки и проекта  межевания на автомобильную дорогу общего пользования от ул. Донская до ул. Мичурина в г. Павловске протяженностью 1500м</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rPr>
                <w:bCs/>
              </w:rPr>
            </w:pPr>
            <w:r w:rsidRPr="000052B4">
              <w:rPr>
                <w:bCs/>
              </w:rPr>
              <w:t>2017г.</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C94E2D">
            <w:pPr>
              <w:autoSpaceDE w:val="0"/>
              <w:autoSpaceDN w:val="0"/>
              <w:adjustRightInd w:val="0"/>
            </w:pPr>
            <w:r w:rsidRPr="000052B4">
              <w:t>248,75</w:t>
            </w:r>
          </w:p>
          <w:p w:rsidR="0095508D" w:rsidRPr="000052B4" w:rsidRDefault="0095508D" w:rsidP="00C94E2D">
            <w:pPr>
              <w:autoSpaceDE w:val="0"/>
              <w:autoSpaceDN w:val="0"/>
              <w:adjustRightInd w:val="0"/>
            </w:pPr>
            <w:r w:rsidRPr="000052B4">
              <w:t xml:space="preserve">из них </w:t>
            </w:r>
          </w:p>
          <w:p w:rsidR="0095508D" w:rsidRPr="000052B4" w:rsidRDefault="0095508D" w:rsidP="00C94E2D">
            <w:pPr>
              <w:autoSpaceDE w:val="0"/>
              <w:autoSpaceDN w:val="0"/>
              <w:adjustRightInd w:val="0"/>
            </w:pPr>
            <w:r w:rsidRPr="000052B4">
              <w:t xml:space="preserve">областной бюджет – 0 </w:t>
            </w:r>
          </w:p>
          <w:p w:rsidR="0095508D" w:rsidRPr="000052B4" w:rsidRDefault="0095508D" w:rsidP="00C94E2D">
            <w:pPr>
              <w:autoSpaceDE w:val="0"/>
              <w:autoSpaceDN w:val="0"/>
              <w:adjustRightInd w:val="0"/>
            </w:pPr>
            <w:r w:rsidRPr="000052B4">
              <w:t>местный бюджет –</w:t>
            </w:r>
          </w:p>
          <w:p w:rsidR="0095508D" w:rsidRPr="000052B4" w:rsidRDefault="0095508D" w:rsidP="00C94E2D">
            <w:pPr>
              <w:autoSpaceDE w:val="0"/>
              <w:autoSpaceDN w:val="0"/>
              <w:adjustRightInd w:val="0"/>
            </w:pPr>
            <w:r w:rsidRPr="000052B4">
              <w:t>248,75</w:t>
            </w:r>
          </w:p>
          <w:p w:rsidR="0095508D" w:rsidRPr="000052B4" w:rsidRDefault="0095508D" w:rsidP="00C94E2D">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5508D" w:rsidRPr="008A107A" w:rsidRDefault="0095508D" w:rsidP="00C94E2D">
            <w:pPr>
              <w:autoSpaceDE w:val="0"/>
              <w:autoSpaceDN w:val="0"/>
              <w:adjustRightInd w:val="0"/>
            </w:pPr>
            <w:r w:rsidRPr="008A107A">
              <w:t>Строительство автомобильной дороги общего пользования от ул. Донская до ул. Мичурина</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rPr>
                <w:bCs/>
              </w:rPr>
            </w:pPr>
            <w:r w:rsidRPr="000052B4">
              <w:rPr>
                <w:bCs/>
              </w:rPr>
              <w:lastRenderedPageBreak/>
              <w:t>3.2</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C55791">
            <w:pPr>
              <w:autoSpaceDE w:val="0"/>
              <w:autoSpaceDN w:val="0"/>
              <w:adjustRightInd w:val="0"/>
              <w:jc w:val="both"/>
            </w:pPr>
            <w:r w:rsidRPr="000052B4">
              <w:t>ПСД строительство автомобильной дороги общего пользования от ул. Донская до ул. Мичурина в г. Павловске</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rPr>
                <w:bCs/>
              </w:rPr>
            </w:pPr>
            <w:r w:rsidRPr="000052B4">
              <w:rPr>
                <w:bCs/>
              </w:rPr>
              <w:t>2019</w:t>
            </w:r>
            <w:r w:rsidR="00CC363E" w:rsidRPr="000052B4">
              <w:rPr>
                <w:bCs/>
              </w:rPr>
              <w:t>-2020</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pPr>
            <w:r w:rsidRPr="000052B4">
              <w:t>1000</w:t>
            </w:r>
          </w:p>
          <w:p w:rsidR="0095508D" w:rsidRPr="000052B4" w:rsidRDefault="0095508D" w:rsidP="0095508D">
            <w:pPr>
              <w:autoSpaceDE w:val="0"/>
              <w:autoSpaceDN w:val="0"/>
              <w:adjustRightInd w:val="0"/>
            </w:pPr>
            <w:r w:rsidRPr="000052B4">
              <w:t xml:space="preserve">из них </w:t>
            </w:r>
          </w:p>
          <w:p w:rsidR="0095508D" w:rsidRPr="000052B4" w:rsidRDefault="0095508D" w:rsidP="0095508D">
            <w:pPr>
              <w:autoSpaceDE w:val="0"/>
              <w:autoSpaceDN w:val="0"/>
              <w:adjustRightInd w:val="0"/>
            </w:pPr>
            <w:r w:rsidRPr="000052B4">
              <w:t xml:space="preserve">областной бюджет – 0 </w:t>
            </w:r>
          </w:p>
          <w:p w:rsidR="0095508D" w:rsidRPr="000052B4" w:rsidRDefault="0095508D" w:rsidP="0095508D">
            <w:pPr>
              <w:autoSpaceDE w:val="0"/>
              <w:autoSpaceDN w:val="0"/>
              <w:adjustRightInd w:val="0"/>
            </w:pPr>
            <w:r w:rsidRPr="000052B4">
              <w:t>местный бюджет –</w:t>
            </w:r>
          </w:p>
          <w:p w:rsidR="0095508D" w:rsidRPr="000052B4" w:rsidRDefault="0095508D" w:rsidP="0095508D">
            <w:pPr>
              <w:autoSpaceDE w:val="0"/>
              <w:autoSpaceDN w:val="0"/>
              <w:adjustRightInd w:val="0"/>
            </w:pPr>
            <w:r w:rsidRPr="000052B4">
              <w:t>1000</w:t>
            </w:r>
          </w:p>
          <w:p w:rsidR="0095508D" w:rsidRPr="000052B4" w:rsidRDefault="0095508D"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F201EA">
            <w:pPr>
              <w:autoSpaceDE w:val="0"/>
              <w:autoSpaceDN w:val="0"/>
              <w:adjustRightInd w:val="0"/>
            </w:pPr>
            <w:r w:rsidRPr="000210A0">
              <w:t>Строительство автомобильной дороги общего пользования от ул. Донская до ул. Мичурина</w:t>
            </w:r>
          </w:p>
        </w:tc>
      </w:tr>
      <w:tr w:rsidR="000A20C5"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0A20C5" w:rsidRPr="000052B4" w:rsidRDefault="000A20C5" w:rsidP="00F201EA">
            <w:pPr>
              <w:autoSpaceDE w:val="0"/>
              <w:autoSpaceDN w:val="0"/>
              <w:adjustRightInd w:val="0"/>
              <w:rPr>
                <w:bCs/>
              </w:rPr>
            </w:pPr>
            <w:r w:rsidRPr="000052B4">
              <w:rPr>
                <w:bCs/>
              </w:rPr>
              <w:t>3.3</w:t>
            </w:r>
          </w:p>
        </w:tc>
        <w:tc>
          <w:tcPr>
            <w:tcW w:w="4476" w:type="dxa"/>
            <w:tcBorders>
              <w:top w:val="single" w:sz="6" w:space="0" w:color="auto"/>
              <w:left w:val="single" w:sz="6" w:space="0" w:color="auto"/>
              <w:bottom w:val="single" w:sz="6" w:space="0" w:color="auto"/>
              <w:right w:val="single" w:sz="6" w:space="0" w:color="auto"/>
            </w:tcBorders>
          </w:tcPr>
          <w:p w:rsidR="000A20C5" w:rsidRPr="000052B4" w:rsidRDefault="000A20C5" w:rsidP="00C55791">
            <w:pPr>
              <w:autoSpaceDE w:val="0"/>
              <w:autoSpaceDN w:val="0"/>
              <w:adjustRightInd w:val="0"/>
              <w:jc w:val="both"/>
            </w:pPr>
            <w:r w:rsidRPr="000052B4">
              <w:t>Экспертиза ПСД строительство автомобильной дороги общего пользования от ул. Донская до ул. Мичурина в г. Павловске</w:t>
            </w:r>
          </w:p>
        </w:tc>
        <w:tc>
          <w:tcPr>
            <w:tcW w:w="798" w:type="dxa"/>
            <w:tcBorders>
              <w:top w:val="single" w:sz="6" w:space="0" w:color="auto"/>
              <w:left w:val="single" w:sz="6" w:space="0" w:color="auto"/>
              <w:bottom w:val="single" w:sz="6" w:space="0" w:color="auto"/>
              <w:right w:val="single" w:sz="6" w:space="0" w:color="auto"/>
            </w:tcBorders>
          </w:tcPr>
          <w:p w:rsidR="000A20C5" w:rsidRPr="000052B4" w:rsidRDefault="000A20C5" w:rsidP="00F201EA">
            <w:pPr>
              <w:rPr>
                <w:bCs/>
              </w:rPr>
            </w:pPr>
            <w:r w:rsidRPr="000052B4">
              <w:rPr>
                <w:bCs/>
              </w:rPr>
              <w:t>2020</w:t>
            </w:r>
          </w:p>
        </w:tc>
        <w:tc>
          <w:tcPr>
            <w:tcW w:w="2166" w:type="dxa"/>
            <w:tcBorders>
              <w:top w:val="single" w:sz="6" w:space="0" w:color="auto"/>
              <w:left w:val="single" w:sz="6" w:space="0" w:color="auto"/>
              <w:bottom w:val="single" w:sz="6" w:space="0" w:color="auto"/>
              <w:right w:val="single" w:sz="6" w:space="0" w:color="auto"/>
            </w:tcBorders>
          </w:tcPr>
          <w:p w:rsidR="000A20C5" w:rsidRPr="000052B4" w:rsidRDefault="00960811" w:rsidP="00A97CBC">
            <w:pPr>
              <w:autoSpaceDE w:val="0"/>
              <w:autoSpaceDN w:val="0"/>
              <w:adjustRightInd w:val="0"/>
            </w:pPr>
            <w:r w:rsidRPr="000052B4">
              <w:t>762,228</w:t>
            </w:r>
          </w:p>
          <w:p w:rsidR="000A20C5" w:rsidRPr="000052B4" w:rsidRDefault="000A20C5" w:rsidP="00A97CBC">
            <w:pPr>
              <w:autoSpaceDE w:val="0"/>
              <w:autoSpaceDN w:val="0"/>
              <w:adjustRightInd w:val="0"/>
            </w:pPr>
            <w:r w:rsidRPr="000052B4">
              <w:t xml:space="preserve">из них </w:t>
            </w:r>
          </w:p>
          <w:p w:rsidR="000A20C5" w:rsidRPr="000052B4" w:rsidRDefault="000A20C5" w:rsidP="00A97CBC">
            <w:pPr>
              <w:autoSpaceDE w:val="0"/>
              <w:autoSpaceDN w:val="0"/>
              <w:adjustRightInd w:val="0"/>
            </w:pPr>
            <w:r w:rsidRPr="000052B4">
              <w:t xml:space="preserve">областной бюджет – 0 </w:t>
            </w:r>
          </w:p>
          <w:p w:rsidR="000A20C5" w:rsidRPr="000052B4" w:rsidRDefault="000A20C5" w:rsidP="00A97CBC">
            <w:pPr>
              <w:autoSpaceDE w:val="0"/>
              <w:autoSpaceDN w:val="0"/>
              <w:adjustRightInd w:val="0"/>
            </w:pPr>
            <w:r w:rsidRPr="000052B4">
              <w:t>местный бюджет –</w:t>
            </w:r>
          </w:p>
          <w:p w:rsidR="00960811" w:rsidRPr="000052B4" w:rsidRDefault="00960811" w:rsidP="00960811">
            <w:pPr>
              <w:autoSpaceDE w:val="0"/>
              <w:autoSpaceDN w:val="0"/>
              <w:adjustRightInd w:val="0"/>
            </w:pPr>
            <w:r w:rsidRPr="000052B4">
              <w:t>762,228</w:t>
            </w:r>
          </w:p>
          <w:p w:rsidR="000A20C5" w:rsidRPr="000052B4" w:rsidRDefault="000A20C5" w:rsidP="00A97CBC">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0A20C5" w:rsidRPr="000210A0" w:rsidRDefault="000A20C5" w:rsidP="00A97CBC">
            <w:pPr>
              <w:autoSpaceDE w:val="0"/>
              <w:autoSpaceDN w:val="0"/>
              <w:adjustRightInd w:val="0"/>
            </w:pPr>
            <w:r w:rsidRPr="000210A0">
              <w:t>Получение экспертизы сметной документации</w:t>
            </w:r>
          </w:p>
        </w:tc>
      </w:tr>
      <w:tr w:rsidR="002C4552" w:rsidRPr="00B10A69" w:rsidTr="007574F9">
        <w:trPr>
          <w:cantSplit/>
          <w:trHeight w:val="720"/>
        </w:trPr>
        <w:tc>
          <w:tcPr>
            <w:tcW w:w="709" w:type="dxa"/>
            <w:vMerge w:val="restart"/>
            <w:tcBorders>
              <w:top w:val="single" w:sz="6" w:space="0" w:color="auto"/>
              <w:left w:val="single" w:sz="6" w:space="0" w:color="auto"/>
              <w:right w:val="single" w:sz="6" w:space="0" w:color="auto"/>
            </w:tcBorders>
          </w:tcPr>
          <w:p w:rsidR="002C4552" w:rsidRPr="000052B4" w:rsidRDefault="002C4552" w:rsidP="00F201EA">
            <w:pPr>
              <w:autoSpaceDE w:val="0"/>
              <w:autoSpaceDN w:val="0"/>
              <w:adjustRightInd w:val="0"/>
              <w:rPr>
                <w:bCs/>
              </w:rPr>
            </w:pPr>
            <w:r w:rsidRPr="000052B4">
              <w:rPr>
                <w:bCs/>
              </w:rPr>
              <w:t>4</w:t>
            </w:r>
          </w:p>
        </w:tc>
        <w:tc>
          <w:tcPr>
            <w:tcW w:w="4476" w:type="dxa"/>
            <w:vMerge w:val="restart"/>
            <w:tcBorders>
              <w:top w:val="single" w:sz="6" w:space="0" w:color="auto"/>
              <w:left w:val="single" w:sz="6" w:space="0" w:color="auto"/>
              <w:right w:val="single" w:sz="6" w:space="0" w:color="auto"/>
            </w:tcBorders>
          </w:tcPr>
          <w:p w:rsidR="002C4552" w:rsidRPr="000052B4" w:rsidRDefault="002C4552" w:rsidP="00974CB9">
            <w:pPr>
              <w:autoSpaceDE w:val="0"/>
              <w:autoSpaceDN w:val="0"/>
              <w:adjustRightInd w:val="0"/>
              <w:jc w:val="both"/>
            </w:pPr>
            <w:r w:rsidRPr="000052B4">
              <w:t>Получение экспертизы сметной документации или заключение по результатам проверки сметной документации на предмет обоснованности применения сметных нормативов и их достоверности</w:t>
            </w:r>
            <w:r w:rsidR="00597874" w:rsidRPr="000052B4">
              <w:t>, получение технических условий для разработки ПСД</w:t>
            </w:r>
          </w:p>
        </w:tc>
        <w:tc>
          <w:tcPr>
            <w:tcW w:w="798" w:type="dxa"/>
            <w:tcBorders>
              <w:top w:val="single" w:sz="6" w:space="0" w:color="auto"/>
              <w:left w:val="single" w:sz="6" w:space="0" w:color="auto"/>
              <w:bottom w:val="single" w:sz="6" w:space="0" w:color="auto"/>
              <w:right w:val="single" w:sz="6" w:space="0" w:color="auto"/>
            </w:tcBorders>
          </w:tcPr>
          <w:p w:rsidR="002C4552" w:rsidRPr="000052B4" w:rsidRDefault="002C4552" w:rsidP="00974CB9">
            <w:pPr>
              <w:rPr>
                <w:bCs/>
              </w:rPr>
            </w:pPr>
            <w:r w:rsidRPr="000052B4">
              <w:rPr>
                <w:bCs/>
              </w:rPr>
              <w:t>2018г.</w:t>
            </w:r>
          </w:p>
        </w:tc>
        <w:tc>
          <w:tcPr>
            <w:tcW w:w="2166" w:type="dxa"/>
            <w:tcBorders>
              <w:top w:val="single" w:sz="6" w:space="0" w:color="auto"/>
              <w:left w:val="single" w:sz="6" w:space="0" w:color="auto"/>
              <w:bottom w:val="single" w:sz="6" w:space="0" w:color="auto"/>
              <w:right w:val="single" w:sz="6" w:space="0" w:color="auto"/>
            </w:tcBorders>
          </w:tcPr>
          <w:p w:rsidR="002C4552" w:rsidRPr="000052B4" w:rsidRDefault="002C4552" w:rsidP="007C082A">
            <w:pPr>
              <w:autoSpaceDE w:val="0"/>
              <w:autoSpaceDN w:val="0"/>
              <w:adjustRightInd w:val="0"/>
            </w:pPr>
            <w:r w:rsidRPr="000052B4">
              <w:t xml:space="preserve">48 </w:t>
            </w:r>
          </w:p>
          <w:p w:rsidR="002C4552" w:rsidRPr="000052B4" w:rsidRDefault="002C4552" w:rsidP="007C082A">
            <w:pPr>
              <w:autoSpaceDE w:val="0"/>
              <w:autoSpaceDN w:val="0"/>
              <w:adjustRightInd w:val="0"/>
            </w:pPr>
            <w:r w:rsidRPr="000052B4">
              <w:t xml:space="preserve">из них </w:t>
            </w:r>
          </w:p>
          <w:p w:rsidR="002C4552" w:rsidRPr="000052B4" w:rsidRDefault="002C4552" w:rsidP="007C082A">
            <w:pPr>
              <w:autoSpaceDE w:val="0"/>
              <w:autoSpaceDN w:val="0"/>
              <w:adjustRightInd w:val="0"/>
            </w:pPr>
            <w:r w:rsidRPr="000052B4">
              <w:t xml:space="preserve">областной бюджет – 0 </w:t>
            </w:r>
          </w:p>
          <w:p w:rsidR="002C4552" w:rsidRPr="000052B4" w:rsidRDefault="002C4552" w:rsidP="007C082A">
            <w:pPr>
              <w:autoSpaceDE w:val="0"/>
              <w:autoSpaceDN w:val="0"/>
              <w:adjustRightInd w:val="0"/>
            </w:pPr>
            <w:r w:rsidRPr="000052B4">
              <w:t>местный бюджет –</w:t>
            </w:r>
          </w:p>
          <w:p w:rsidR="002C4552" w:rsidRPr="000052B4" w:rsidRDefault="002C4552" w:rsidP="00815258">
            <w:pPr>
              <w:autoSpaceDE w:val="0"/>
              <w:autoSpaceDN w:val="0"/>
              <w:adjustRightInd w:val="0"/>
            </w:pPr>
            <w:r w:rsidRPr="000052B4">
              <w:t>48</w:t>
            </w:r>
          </w:p>
        </w:tc>
        <w:tc>
          <w:tcPr>
            <w:tcW w:w="2250" w:type="dxa"/>
            <w:vMerge w:val="restart"/>
            <w:tcBorders>
              <w:top w:val="single" w:sz="6" w:space="0" w:color="auto"/>
              <w:left w:val="single" w:sz="6" w:space="0" w:color="auto"/>
              <w:right w:val="single" w:sz="6" w:space="0" w:color="auto"/>
            </w:tcBorders>
          </w:tcPr>
          <w:p w:rsidR="002C4552" w:rsidRPr="001B3696" w:rsidRDefault="002C4552" w:rsidP="007C082A">
            <w:pPr>
              <w:autoSpaceDE w:val="0"/>
              <w:autoSpaceDN w:val="0"/>
              <w:adjustRightInd w:val="0"/>
              <w:rPr>
                <w:color w:val="000000" w:themeColor="text1"/>
              </w:rPr>
            </w:pPr>
            <w:r w:rsidRPr="001B3696">
              <w:rPr>
                <w:color w:val="000000" w:themeColor="text1"/>
              </w:rPr>
              <w:t>Получение экспертизы сметной документации</w:t>
            </w:r>
            <w:r>
              <w:rPr>
                <w:color w:val="000000" w:themeColor="text1"/>
              </w:rPr>
              <w:t>/положительного заключения по результатам проверки сметной документации на предмет обоснованности применения сметных нормативов и их достоверности</w:t>
            </w:r>
            <w:r w:rsidR="00597874">
              <w:rPr>
                <w:color w:val="000000" w:themeColor="text1"/>
              </w:rPr>
              <w:t>/ технических условий для разработки ПСД</w:t>
            </w:r>
          </w:p>
        </w:tc>
      </w:tr>
      <w:tr w:rsidR="002C4552" w:rsidRPr="00B10A69" w:rsidTr="007574F9">
        <w:trPr>
          <w:cantSplit/>
          <w:trHeight w:val="720"/>
        </w:trPr>
        <w:tc>
          <w:tcPr>
            <w:tcW w:w="709" w:type="dxa"/>
            <w:vMerge/>
            <w:tcBorders>
              <w:left w:val="single" w:sz="6" w:space="0" w:color="auto"/>
              <w:bottom w:val="single" w:sz="6" w:space="0" w:color="auto"/>
              <w:right w:val="single" w:sz="6" w:space="0" w:color="auto"/>
            </w:tcBorders>
          </w:tcPr>
          <w:p w:rsidR="002C4552" w:rsidRPr="000052B4" w:rsidRDefault="002C4552" w:rsidP="00F201EA">
            <w:pPr>
              <w:autoSpaceDE w:val="0"/>
              <w:autoSpaceDN w:val="0"/>
              <w:adjustRightInd w:val="0"/>
              <w:rPr>
                <w:bCs/>
              </w:rPr>
            </w:pPr>
          </w:p>
        </w:tc>
        <w:tc>
          <w:tcPr>
            <w:tcW w:w="4476" w:type="dxa"/>
            <w:vMerge/>
            <w:tcBorders>
              <w:left w:val="single" w:sz="6" w:space="0" w:color="auto"/>
              <w:bottom w:val="single" w:sz="6" w:space="0" w:color="auto"/>
              <w:right w:val="single" w:sz="6" w:space="0" w:color="auto"/>
            </w:tcBorders>
          </w:tcPr>
          <w:p w:rsidR="002C4552" w:rsidRPr="000052B4" w:rsidRDefault="002C4552" w:rsidP="00974CB9">
            <w:pPr>
              <w:autoSpaceDE w:val="0"/>
              <w:autoSpaceDN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2C4552" w:rsidRPr="000052B4" w:rsidRDefault="002C4552" w:rsidP="00974CB9">
            <w:pPr>
              <w:rPr>
                <w:bCs/>
              </w:rPr>
            </w:pPr>
            <w:r w:rsidRPr="000052B4">
              <w:rPr>
                <w:bCs/>
              </w:rPr>
              <w:t>2020</w:t>
            </w:r>
          </w:p>
        </w:tc>
        <w:tc>
          <w:tcPr>
            <w:tcW w:w="2166" w:type="dxa"/>
            <w:tcBorders>
              <w:top w:val="single" w:sz="6" w:space="0" w:color="auto"/>
              <w:left w:val="single" w:sz="6" w:space="0" w:color="auto"/>
              <w:bottom w:val="single" w:sz="6" w:space="0" w:color="auto"/>
              <w:right w:val="single" w:sz="6" w:space="0" w:color="auto"/>
            </w:tcBorders>
          </w:tcPr>
          <w:p w:rsidR="002C4552" w:rsidRPr="000052B4" w:rsidRDefault="00960811" w:rsidP="007C082A">
            <w:pPr>
              <w:autoSpaceDE w:val="0"/>
              <w:autoSpaceDN w:val="0"/>
              <w:adjustRightInd w:val="0"/>
            </w:pPr>
            <w:r w:rsidRPr="000052B4">
              <w:t>179</w:t>
            </w:r>
            <w:r w:rsidR="00597874" w:rsidRPr="000052B4">
              <w:t>,9869</w:t>
            </w:r>
          </w:p>
          <w:p w:rsidR="00597874" w:rsidRPr="000052B4" w:rsidRDefault="00597874" w:rsidP="00597874">
            <w:pPr>
              <w:autoSpaceDE w:val="0"/>
              <w:autoSpaceDN w:val="0"/>
              <w:adjustRightInd w:val="0"/>
            </w:pPr>
            <w:r w:rsidRPr="000052B4">
              <w:t xml:space="preserve">из них </w:t>
            </w:r>
          </w:p>
          <w:p w:rsidR="00597874" w:rsidRPr="000052B4" w:rsidRDefault="00597874" w:rsidP="00597874">
            <w:pPr>
              <w:autoSpaceDE w:val="0"/>
              <w:autoSpaceDN w:val="0"/>
              <w:adjustRightInd w:val="0"/>
            </w:pPr>
            <w:r w:rsidRPr="000052B4">
              <w:t xml:space="preserve">областной бюджет – 0 </w:t>
            </w:r>
          </w:p>
          <w:p w:rsidR="00597874" w:rsidRPr="000052B4" w:rsidRDefault="00597874" w:rsidP="00597874">
            <w:pPr>
              <w:autoSpaceDE w:val="0"/>
              <w:autoSpaceDN w:val="0"/>
              <w:adjustRightInd w:val="0"/>
            </w:pPr>
            <w:r w:rsidRPr="000052B4">
              <w:t>местный бюджет –</w:t>
            </w:r>
          </w:p>
          <w:p w:rsidR="00597874" w:rsidRPr="000052B4" w:rsidRDefault="00597874" w:rsidP="00597874">
            <w:pPr>
              <w:autoSpaceDE w:val="0"/>
              <w:autoSpaceDN w:val="0"/>
              <w:adjustRightInd w:val="0"/>
            </w:pPr>
            <w:r w:rsidRPr="000052B4">
              <w:t>58,9869</w:t>
            </w:r>
          </w:p>
          <w:p w:rsidR="00597874" w:rsidRPr="000052B4" w:rsidRDefault="00597874" w:rsidP="00597874">
            <w:pPr>
              <w:autoSpaceDE w:val="0"/>
              <w:autoSpaceDN w:val="0"/>
              <w:adjustRightInd w:val="0"/>
            </w:pPr>
          </w:p>
        </w:tc>
        <w:tc>
          <w:tcPr>
            <w:tcW w:w="2250" w:type="dxa"/>
            <w:vMerge/>
            <w:tcBorders>
              <w:left w:val="single" w:sz="6" w:space="0" w:color="auto"/>
              <w:bottom w:val="single" w:sz="6" w:space="0" w:color="auto"/>
              <w:right w:val="single" w:sz="6" w:space="0" w:color="auto"/>
            </w:tcBorders>
          </w:tcPr>
          <w:p w:rsidR="002C4552" w:rsidRPr="001B3696" w:rsidRDefault="002C4552" w:rsidP="007C082A">
            <w:pPr>
              <w:autoSpaceDE w:val="0"/>
              <w:autoSpaceDN w:val="0"/>
              <w:adjustRightInd w:val="0"/>
              <w:rPr>
                <w:color w:val="000000" w:themeColor="text1"/>
              </w:rPr>
            </w:pPr>
          </w:p>
        </w:tc>
      </w:tr>
      <w:tr w:rsidR="0095508D"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rPr>
                <w:bCs/>
              </w:rPr>
            </w:pPr>
            <w:r w:rsidRPr="000052B4">
              <w:rPr>
                <w:bCs/>
              </w:rPr>
              <w:t>5.</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9D0CF3">
            <w:pPr>
              <w:overflowPunct w:val="0"/>
              <w:adjustRightInd w:val="0"/>
              <w:jc w:val="both"/>
            </w:pPr>
            <w:r w:rsidRPr="000052B4">
              <w:t>ПСД благоустройства городских парков по ул. 1 Мая и ул. 40 лет Октября;</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r w:rsidRPr="000052B4">
              <w:rPr>
                <w:bCs/>
              </w:rPr>
              <w:t xml:space="preserve">2014г. </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pPr>
            <w:r w:rsidRPr="000052B4">
              <w:t>500</w:t>
            </w:r>
          </w:p>
          <w:p w:rsidR="0095508D" w:rsidRPr="000052B4" w:rsidRDefault="0095508D" w:rsidP="00F201EA">
            <w:pPr>
              <w:autoSpaceDE w:val="0"/>
              <w:autoSpaceDN w:val="0"/>
              <w:adjustRightInd w:val="0"/>
            </w:pPr>
            <w:r w:rsidRPr="000052B4">
              <w:t xml:space="preserve">из них </w:t>
            </w:r>
          </w:p>
          <w:p w:rsidR="0095508D" w:rsidRPr="000052B4" w:rsidRDefault="0095508D" w:rsidP="00F201EA">
            <w:pPr>
              <w:autoSpaceDE w:val="0"/>
              <w:autoSpaceDN w:val="0"/>
              <w:adjustRightInd w:val="0"/>
            </w:pPr>
            <w:r w:rsidRPr="000052B4">
              <w:t xml:space="preserve">областной бюджет – 0 </w:t>
            </w:r>
          </w:p>
          <w:p w:rsidR="0095508D" w:rsidRPr="000052B4" w:rsidRDefault="0095508D" w:rsidP="00F201EA">
            <w:pPr>
              <w:autoSpaceDE w:val="0"/>
              <w:autoSpaceDN w:val="0"/>
              <w:adjustRightInd w:val="0"/>
            </w:pPr>
            <w:r w:rsidRPr="000052B4">
              <w:t>местный бюджет –</w:t>
            </w:r>
          </w:p>
          <w:p w:rsidR="0095508D" w:rsidRPr="000052B4" w:rsidRDefault="0095508D" w:rsidP="00F201EA">
            <w:pPr>
              <w:autoSpaceDE w:val="0"/>
              <w:autoSpaceDN w:val="0"/>
              <w:adjustRightInd w:val="0"/>
            </w:pPr>
            <w:r w:rsidRPr="000052B4">
              <w:t>500</w:t>
            </w:r>
          </w:p>
          <w:p w:rsidR="0095508D" w:rsidRPr="000052B4" w:rsidRDefault="0095508D" w:rsidP="00F201EA">
            <w:pPr>
              <w:autoSpaceDE w:val="0"/>
              <w:autoSpaceDN w:val="0"/>
              <w:adjustRightInd w:val="0"/>
            </w:pPr>
          </w:p>
          <w:p w:rsidR="0095508D" w:rsidRPr="000052B4" w:rsidRDefault="0095508D"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5508D" w:rsidRPr="008A107A" w:rsidRDefault="0095508D" w:rsidP="00F201EA">
            <w:pPr>
              <w:autoSpaceDE w:val="0"/>
              <w:autoSpaceDN w:val="0"/>
              <w:adjustRightInd w:val="0"/>
            </w:pPr>
            <w:r w:rsidRPr="008A107A">
              <w:t>Благоустройство мест массового отдыха населения скверов по ул. 1 Мая и ул. 40 лет Октября</w:t>
            </w:r>
          </w:p>
        </w:tc>
      </w:tr>
      <w:tr w:rsidR="00785F23"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85F23" w:rsidRPr="000052B4" w:rsidRDefault="00785F23" w:rsidP="00F201EA">
            <w:pPr>
              <w:autoSpaceDE w:val="0"/>
              <w:autoSpaceDN w:val="0"/>
              <w:adjustRightInd w:val="0"/>
              <w:rPr>
                <w:bCs/>
              </w:rPr>
            </w:pPr>
            <w:r w:rsidRPr="000052B4">
              <w:rPr>
                <w:bCs/>
              </w:rPr>
              <w:t xml:space="preserve">5.1. </w:t>
            </w:r>
          </w:p>
        </w:tc>
        <w:tc>
          <w:tcPr>
            <w:tcW w:w="4476" w:type="dxa"/>
            <w:tcBorders>
              <w:top w:val="single" w:sz="6" w:space="0" w:color="auto"/>
              <w:left w:val="single" w:sz="6" w:space="0" w:color="auto"/>
              <w:bottom w:val="single" w:sz="6" w:space="0" w:color="auto"/>
              <w:right w:val="single" w:sz="6" w:space="0" w:color="auto"/>
            </w:tcBorders>
          </w:tcPr>
          <w:p w:rsidR="00785F23" w:rsidRPr="000052B4" w:rsidRDefault="00094E1C" w:rsidP="00094E1C">
            <w:pPr>
              <w:overflowPunct w:val="0"/>
              <w:adjustRightInd w:val="0"/>
              <w:jc w:val="both"/>
            </w:pPr>
            <w:r w:rsidRPr="000052B4">
              <w:t>Корректировка ПСД благоустройства городских парка по ул. 40 лет Октября в г. Павловске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785F23" w:rsidRPr="000052B4" w:rsidRDefault="00094E1C" w:rsidP="00F201EA">
            <w:pPr>
              <w:rPr>
                <w:bCs/>
              </w:rPr>
            </w:pPr>
            <w:r w:rsidRPr="000052B4">
              <w:rPr>
                <w:bCs/>
              </w:rPr>
              <w:t>2020</w:t>
            </w:r>
          </w:p>
        </w:tc>
        <w:tc>
          <w:tcPr>
            <w:tcW w:w="2166" w:type="dxa"/>
            <w:tcBorders>
              <w:top w:val="single" w:sz="6" w:space="0" w:color="auto"/>
              <w:left w:val="single" w:sz="6" w:space="0" w:color="auto"/>
              <w:bottom w:val="single" w:sz="6" w:space="0" w:color="auto"/>
              <w:right w:val="single" w:sz="6" w:space="0" w:color="auto"/>
            </w:tcBorders>
          </w:tcPr>
          <w:p w:rsidR="00094E1C" w:rsidRPr="000052B4" w:rsidRDefault="00094E1C" w:rsidP="00094E1C">
            <w:pPr>
              <w:autoSpaceDE w:val="0"/>
              <w:autoSpaceDN w:val="0"/>
              <w:adjustRightInd w:val="0"/>
            </w:pPr>
            <w:r w:rsidRPr="000052B4">
              <w:t>150</w:t>
            </w:r>
          </w:p>
          <w:p w:rsidR="00094E1C" w:rsidRPr="000052B4" w:rsidRDefault="00094E1C" w:rsidP="00094E1C">
            <w:pPr>
              <w:autoSpaceDE w:val="0"/>
              <w:autoSpaceDN w:val="0"/>
              <w:adjustRightInd w:val="0"/>
            </w:pPr>
            <w:r w:rsidRPr="000052B4">
              <w:t xml:space="preserve">из них </w:t>
            </w:r>
          </w:p>
          <w:p w:rsidR="00094E1C" w:rsidRPr="000052B4" w:rsidRDefault="00094E1C" w:rsidP="00094E1C">
            <w:pPr>
              <w:autoSpaceDE w:val="0"/>
              <w:autoSpaceDN w:val="0"/>
              <w:adjustRightInd w:val="0"/>
            </w:pPr>
            <w:r w:rsidRPr="000052B4">
              <w:t xml:space="preserve">областной бюджет – 0 </w:t>
            </w:r>
          </w:p>
          <w:p w:rsidR="00094E1C" w:rsidRPr="000052B4" w:rsidRDefault="00094E1C" w:rsidP="00094E1C">
            <w:pPr>
              <w:autoSpaceDE w:val="0"/>
              <w:autoSpaceDN w:val="0"/>
              <w:adjustRightInd w:val="0"/>
            </w:pPr>
            <w:r w:rsidRPr="000052B4">
              <w:t>местный бюджет –</w:t>
            </w:r>
          </w:p>
          <w:p w:rsidR="00094E1C" w:rsidRPr="000052B4" w:rsidRDefault="00094E1C" w:rsidP="00094E1C">
            <w:pPr>
              <w:autoSpaceDE w:val="0"/>
              <w:autoSpaceDN w:val="0"/>
              <w:adjustRightInd w:val="0"/>
            </w:pPr>
            <w:r w:rsidRPr="000052B4">
              <w:t>150</w:t>
            </w:r>
          </w:p>
          <w:p w:rsidR="00785F23" w:rsidRPr="000052B4" w:rsidRDefault="00785F23"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785F23" w:rsidRPr="000210A0" w:rsidRDefault="00094E1C" w:rsidP="00F201EA">
            <w:pPr>
              <w:autoSpaceDE w:val="0"/>
              <w:autoSpaceDN w:val="0"/>
              <w:adjustRightInd w:val="0"/>
            </w:pPr>
            <w:r w:rsidRPr="000210A0">
              <w:t xml:space="preserve">ПСД благоустройства городских парка по ул. 40 лет Октября в г. Павловске Воронежской области </w:t>
            </w:r>
          </w:p>
        </w:tc>
      </w:tr>
      <w:tr w:rsidR="00CC363E"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CC363E" w:rsidRPr="000052B4" w:rsidRDefault="00CC363E" w:rsidP="00F201EA">
            <w:pPr>
              <w:autoSpaceDE w:val="0"/>
              <w:autoSpaceDN w:val="0"/>
              <w:adjustRightInd w:val="0"/>
              <w:rPr>
                <w:bCs/>
              </w:rPr>
            </w:pPr>
            <w:r w:rsidRPr="000052B4">
              <w:rPr>
                <w:bCs/>
              </w:rPr>
              <w:lastRenderedPageBreak/>
              <w:t>6.</w:t>
            </w:r>
          </w:p>
        </w:tc>
        <w:tc>
          <w:tcPr>
            <w:tcW w:w="4476" w:type="dxa"/>
            <w:tcBorders>
              <w:top w:val="single" w:sz="6" w:space="0" w:color="auto"/>
              <w:left w:val="single" w:sz="6" w:space="0" w:color="auto"/>
              <w:bottom w:val="single" w:sz="6" w:space="0" w:color="auto"/>
              <w:right w:val="single" w:sz="6" w:space="0" w:color="auto"/>
            </w:tcBorders>
          </w:tcPr>
          <w:p w:rsidR="00CC363E" w:rsidRPr="000052B4" w:rsidRDefault="00CC363E" w:rsidP="00CC363E">
            <w:pPr>
              <w:autoSpaceDE w:val="0"/>
              <w:autoSpaceDN w:val="0"/>
              <w:adjustRightInd w:val="0"/>
              <w:jc w:val="both"/>
            </w:pPr>
            <w:r w:rsidRPr="000052B4">
              <w:t xml:space="preserve">Разработка концепции благоустройства набережной </w:t>
            </w:r>
            <w:proofErr w:type="spellStart"/>
            <w:r w:rsidRPr="000052B4">
              <w:t>р.Дон</w:t>
            </w:r>
            <w:proofErr w:type="spellEnd"/>
            <w:r w:rsidRPr="000052B4">
              <w:t xml:space="preserve"> в г. Павловске </w:t>
            </w:r>
          </w:p>
          <w:p w:rsidR="00CC363E" w:rsidRPr="000052B4" w:rsidRDefault="00CC363E" w:rsidP="00F201EA">
            <w:pPr>
              <w:autoSpaceDE w:val="0"/>
              <w:autoSpaceDN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CC363E" w:rsidRPr="000052B4" w:rsidRDefault="00CC363E" w:rsidP="00CC363E">
            <w:pPr>
              <w:rPr>
                <w:bCs/>
              </w:rPr>
            </w:pPr>
            <w:r w:rsidRPr="000052B4">
              <w:rPr>
                <w:bCs/>
              </w:rPr>
              <w:t>2020</w:t>
            </w:r>
          </w:p>
          <w:p w:rsidR="00CC363E" w:rsidRPr="000052B4" w:rsidRDefault="00CC363E" w:rsidP="00216985">
            <w:pPr>
              <w:rPr>
                <w:bCs/>
              </w:rPr>
            </w:pPr>
          </w:p>
        </w:tc>
        <w:tc>
          <w:tcPr>
            <w:tcW w:w="2166" w:type="dxa"/>
            <w:tcBorders>
              <w:top w:val="single" w:sz="6" w:space="0" w:color="auto"/>
              <w:left w:val="single" w:sz="6" w:space="0" w:color="auto"/>
              <w:bottom w:val="single" w:sz="6" w:space="0" w:color="auto"/>
              <w:right w:val="single" w:sz="6" w:space="0" w:color="auto"/>
            </w:tcBorders>
          </w:tcPr>
          <w:p w:rsidR="00CC363E" w:rsidRPr="000052B4" w:rsidRDefault="00A43083" w:rsidP="00CC363E">
            <w:pPr>
              <w:autoSpaceDE w:val="0"/>
              <w:autoSpaceDN w:val="0"/>
              <w:adjustRightInd w:val="0"/>
            </w:pPr>
            <w:r w:rsidRPr="000052B4">
              <w:t>299,999</w:t>
            </w:r>
          </w:p>
          <w:p w:rsidR="00094E1C" w:rsidRPr="000052B4" w:rsidRDefault="00094E1C" w:rsidP="00094E1C">
            <w:pPr>
              <w:autoSpaceDE w:val="0"/>
              <w:autoSpaceDN w:val="0"/>
              <w:adjustRightInd w:val="0"/>
            </w:pPr>
            <w:r w:rsidRPr="000052B4">
              <w:t xml:space="preserve">из них </w:t>
            </w:r>
          </w:p>
          <w:p w:rsidR="00094E1C" w:rsidRPr="000052B4" w:rsidRDefault="00094E1C" w:rsidP="00094E1C">
            <w:pPr>
              <w:autoSpaceDE w:val="0"/>
              <w:autoSpaceDN w:val="0"/>
              <w:adjustRightInd w:val="0"/>
            </w:pPr>
            <w:r w:rsidRPr="000052B4">
              <w:t xml:space="preserve">областной бюджет – 0 </w:t>
            </w:r>
          </w:p>
          <w:p w:rsidR="00094E1C" w:rsidRPr="000052B4" w:rsidRDefault="00094E1C" w:rsidP="00094E1C">
            <w:pPr>
              <w:autoSpaceDE w:val="0"/>
              <w:autoSpaceDN w:val="0"/>
              <w:adjustRightInd w:val="0"/>
            </w:pPr>
            <w:r w:rsidRPr="000052B4">
              <w:t>местный бюджет –</w:t>
            </w:r>
          </w:p>
          <w:p w:rsidR="00A43083" w:rsidRPr="000052B4" w:rsidRDefault="00A43083" w:rsidP="00A43083">
            <w:pPr>
              <w:autoSpaceDE w:val="0"/>
              <w:autoSpaceDN w:val="0"/>
              <w:adjustRightInd w:val="0"/>
            </w:pPr>
            <w:r w:rsidRPr="000052B4">
              <w:t>299,999</w:t>
            </w:r>
          </w:p>
          <w:p w:rsidR="00094E1C" w:rsidRPr="000052B4" w:rsidRDefault="00094E1C" w:rsidP="00CC363E">
            <w:pPr>
              <w:autoSpaceDE w:val="0"/>
              <w:autoSpaceDN w:val="0"/>
              <w:adjustRightInd w:val="0"/>
            </w:pPr>
          </w:p>
          <w:p w:rsidR="00CC363E" w:rsidRPr="000052B4" w:rsidRDefault="00CC363E"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C363E" w:rsidRPr="000210A0" w:rsidRDefault="00CC363E" w:rsidP="00CC363E">
            <w:pPr>
              <w:autoSpaceDE w:val="0"/>
              <w:autoSpaceDN w:val="0"/>
              <w:adjustRightInd w:val="0"/>
            </w:pPr>
            <w:r w:rsidRPr="000210A0">
              <w:t xml:space="preserve">Концепция благоустройства набережной </w:t>
            </w:r>
            <w:proofErr w:type="spellStart"/>
            <w:r w:rsidRPr="000210A0">
              <w:t>р.Дон</w:t>
            </w:r>
            <w:proofErr w:type="spellEnd"/>
            <w:r w:rsidRPr="000210A0">
              <w:t xml:space="preserve"> в г. Павловске</w:t>
            </w:r>
          </w:p>
          <w:p w:rsidR="00CC363E" w:rsidRPr="000210A0" w:rsidRDefault="00CC363E" w:rsidP="00F201EA">
            <w:pPr>
              <w:autoSpaceDE w:val="0"/>
              <w:autoSpaceDN w:val="0"/>
              <w:adjustRightInd w:val="0"/>
            </w:pPr>
          </w:p>
        </w:tc>
      </w:tr>
      <w:tr w:rsidR="0095508D"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rPr>
                <w:bCs/>
              </w:rPr>
            </w:pPr>
            <w:r w:rsidRPr="000052B4">
              <w:rPr>
                <w:bCs/>
              </w:rPr>
              <w:t>6.</w:t>
            </w:r>
            <w:r w:rsidR="00CC363E" w:rsidRPr="000052B4">
              <w:rPr>
                <w:bCs/>
              </w:rPr>
              <w:t>1</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CC363E">
            <w:pPr>
              <w:autoSpaceDE w:val="0"/>
              <w:autoSpaceDN w:val="0"/>
              <w:adjustRightInd w:val="0"/>
              <w:jc w:val="both"/>
              <w:rPr>
                <w:bCs/>
              </w:rPr>
            </w:pPr>
            <w:r w:rsidRPr="000052B4">
              <w:t xml:space="preserve">ПСД набережной </w:t>
            </w:r>
            <w:proofErr w:type="spellStart"/>
            <w:r w:rsidR="00CC363E" w:rsidRPr="000052B4">
              <w:t>р.</w:t>
            </w:r>
            <w:r w:rsidRPr="000052B4">
              <w:t>Дон</w:t>
            </w:r>
            <w:proofErr w:type="spellEnd"/>
            <w:r w:rsidRPr="000052B4">
              <w:t xml:space="preserve"> 1 - 3 этапы</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216985">
            <w:r w:rsidRPr="000052B4">
              <w:rPr>
                <w:bCs/>
              </w:rPr>
              <w:t xml:space="preserve">2019-2021г. </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pPr>
            <w:r w:rsidRPr="000052B4">
              <w:t>2019 год. - 1500</w:t>
            </w:r>
          </w:p>
          <w:p w:rsidR="0095508D" w:rsidRPr="000052B4" w:rsidRDefault="0095508D" w:rsidP="00F201EA">
            <w:pPr>
              <w:autoSpaceDE w:val="0"/>
              <w:autoSpaceDN w:val="0"/>
              <w:adjustRightInd w:val="0"/>
            </w:pPr>
            <w:r w:rsidRPr="000052B4">
              <w:t xml:space="preserve">из них </w:t>
            </w:r>
          </w:p>
          <w:p w:rsidR="0095508D" w:rsidRPr="000052B4" w:rsidRDefault="0095508D" w:rsidP="00F201EA">
            <w:pPr>
              <w:autoSpaceDE w:val="0"/>
              <w:autoSpaceDN w:val="0"/>
              <w:adjustRightInd w:val="0"/>
            </w:pPr>
            <w:r w:rsidRPr="000052B4">
              <w:t xml:space="preserve">областной бюджет – 0 </w:t>
            </w:r>
          </w:p>
          <w:p w:rsidR="0095508D" w:rsidRPr="000052B4" w:rsidRDefault="0095508D" w:rsidP="00F201EA">
            <w:pPr>
              <w:autoSpaceDE w:val="0"/>
              <w:autoSpaceDN w:val="0"/>
              <w:adjustRightInd w:val="0"/>
            </w:pPr>
            <w:r w:rsidRPr="000052B4">
              <w:t>местный бюджет –1500;</w:t>
            </w:r>
          </w:p>
          <w:p w:rsidR="0095508D" w:rsidRPr="000052B4" w:rsidRDefault="0095508D" w:rsidP="00216985">
            <w:pPr>
              <w:autoSpaceDE w:val="0"/>
              <w:autoSpaceDN w:val="0"/>
              <w:adjustRightInd w:val="0"/>
            </w:pPr>
            <w:r w:rsidRPr="000052B4">
              <w:t xml:space="preserve">2020 год </w:t>
            </w:r>
            <w:r w:rsidR="00960811" w:rsidRPr="000052B4">
              <w:t>–</w:t>
            </w:r>
            <w:r w:rsidRPr="000052B4">
              <w:t xml:space="preserve"> </w:t>
            </w:r>
            <w:r w:rsidR="00960811" w:rsidRPr="000052B4">
              <w:t>1981,25515</w:t>
            </w:r>
          </w:p>
          <w:p w:rsidR="0095508D" w:rsidRPr="000052B4" w:rsidRDefault="0095508D" w:rsidP="00216985">
            <w:pPr>
              <w:autoSpaceDE w:val="0"/>
              <w:autoSpaceDN w:val="0"/>
              <w:adjustRightInd w:val="0"/>
            </w:pPr>
            <w:r w:rsidRPr="000052B4">
              <w:t xml:space="preserve">из них </w:t>
            </w:r>
          </w:p>
          <w:p w:rsidR="0095508D" w:rsidRPr="000052B4" w:rsidRDefault="0095508D" w:rsidP="00216985">
            <w:pPr>
              <w:autoSpaceDE w:val="0"/>
              <w:autoSpaceDN w:val="0"/>
              <w:adjustRightInd w:val="0"/>
            </w:pPr>
            <w:r w:rsidRPr="000052B4">
              <w:t xml:space="preserve">областной бюджет – 0 </w:t>
            </w:r>
          </w:p>
          <w:p w:rsidR="0095508D" w:rsidRPr="000052B4" w:rsidRDefault="0095508D" w:rsidP="00216985">
            <w:pPr>
              <w:autoSpaceDE w:val="0"/>
              <w:autoSpaceDN w:val="0"/>
              <w:adjustRightInd w:val="0"/>
            </w:pPr>
            <w:r w:rsidRPr="000052B4">
              <w:t>местный бюджет –</w:t>
            </w:r>
            <w:r w:rsidR="00960811" w:rsidRPr="000052B4">
              <w:t>1981,25515</w:t>
            </w:r>
            <w:r w:rsidRPr="000052B4">
              <w:t>;</w:t>
            </w:r>
          </w:p>
          <w:p w:rsidR="0095508D" w:rsidRPr="000052B4" w:rsidRDefault="0095508D" w:rsidP="00216985">
            <w:pPr>
              <w:autoSpaceDE w:val="0"/>
              <w:autoSpaceDN w:val="0"/>
              <w:adjustRightInd w:val="0"/>
            </w:pPr>
            <w:r w:rsidRPr="000052B4">
              <w:rPr>
                <w:bCs/>
              </w:rPr>
              <w:t xml:space="preserve">2021 год - </w:t>
            </w:r>
            <w:r w:rsidR="000052B4">
              <w:rPr>
                <w:bCs/>
              </w:rPr>
              <w:t>50</w:t>
            </w:r>
            <w:r w:rsidRPr="000052B4">
              <w:t>0</w:t>
            </w:r>
          </w:p>
          <w:p w:rsidR="0095508D" w:rsidRPr="000052B4" w:rsidRDefault="0095508D" w:rsidP="00216985">
            <w:pPr>
              <w:autoSpaceDE w:val="0"/>
              <w:autoSpaceDN w:val="0"/>
              <w:adjustRightInd w:val="0"/>
            </w:pPr>
            <w:r w:rsidRPr="000052B4">
              <w:t xml:space="preserve">из них </w:t>
            </w:r>
          </w:p>
          <w:p w:rsidR="0095508D" w:rsidRPr="000052B4" w:rsidRDefault="0095508D" w:rsidP="00216985">
            <w:pPr>
              <w:autoSpaceDE w:val="0"/>
              <w:autoSpaceDN w:val="0"/>
              <w:adjustRightInd w:val="0"/>
            </w:pPr>
            <w:r w:rsidRPr="000052B4">
              <w:t xml:space="preserve">областной бюджет – 0 </w:t>
            </w:r>
          </w:p>
          <w:p w:rsidR="0095508D" w:rsidRPr="000052B4" w:rsidRDefault="0095508D" w:rsidP="00A42914">
            <w:pPr>
              <w:autoSpaceDE w:val="0"/>
              <w:autoSpaceDN w:val="0"/>
              <w:adjustRightInd w:val="0"/>
            </w:pPr>
            <w:r w:rsidRPr="000052B4">
              <w:t>местный бюджет –</w:t>
            </w:r>
            <w:r w:rsidR="000052B4">
              <w:t>50</w:t>
            </w:r>
            <w:r w:rsidRPr="000052B4">
              <w:t>0</w:t>
            </w:r>
          </w:p>
        </w:tc>
        <w:tc>
          <w:tcPr>
            <w:tcW w:w="2250" w:type="dxa"/>
            <w:tcBorders>
              <w:top w:val="single" w:sz="6" w:space="0" w:color="auto"/>
              <w:left w:val="single" w:sz="6" w:space="0" w:color="auto"/>
              <w:bottom w:val="single" w:sz="6" w:space="0" w:color="auto"/>
              <w:right w:val="single" w:sz="6" w:space="0" w:color="auto"/>
            </w:tcBorders>
          </w:tcPr>
          <w:p w:rsidR="0095508D" w:rsidRPr="008A107A" w:rsidRDefault="0095508D" w:rsidP="00F201EA">
            <w:pPr>
              <w:autoSpaceDE w:val="0"/>
              <w:autoSpaceDN w:val="0"/>
              <w:adjustRightInd w:val="0"/>
            </w:pPr>
            <w:r w:rsidRPr="008A107A">
              <w:t>ПСД набережной берег Дона 1-3 этапы</w:t>
            </w:r>
          </w:p>
        </w:tc>
      </w:tr>
      <w:tr w:rsidR="0095508D"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rPr>
                <w:bCs/>
              </w:rPr>
            </w:pPr>
            <w:r w:rsidRPr="000052B4">
              <w:rPr>
                <w:bCs/>
              </w:rPr>
              <w:t>7.</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8F7F61">
            <w:pPr>
              <w:autoSpaceDE w:val="0"/>
              <w:autoSpaceDN w:val="0"/>
              <w:adjustRightInd w:val="0"/>
              <w:jc w:val="both"/>
              <w:rPr>
                <w:bCs/>
              </w:rPr>
            </w:pPr>
            <w:r w:rsidRPr="000052B4">
              <w:t xml:space="preserve">ПСД «Благоустройство бульвара по </w:t>
            </w:r>
            <w:proofErr w:type="spellStart"/>
            <w:r w:rsidRPr="000052B4">
              <w:t>ул.Отечественной</w:t>
            </w:r>
            <w:proofErr w:type="spellEnd"/>
            <w:r w:rsidRPr="000052B4">
              <w:t xml:space="preserve"> войны </w:t>
            </w:r>
            <w:proofErr w:type="spellStart"/>
            <w:r w:rsidRPr="000052B4">
              <w:t>г.Павловска</w:t>
            </w:r>
            <w:proofErr w:type="spellEnd"/>
            <w:r w:rsidRPr="000052B4">
              <w:t xml:space="preserve"> Павловского муниципального района Воронежской области», получение экспертизы ПСД «Благоустройство бульвара по </w:t>
            </w:r>
            <w:proofErr w:type="spellStart"/>
            <w:r w:rsidRPr="000052B4">
              <w:t>ул.Отечественной</w:t>
            </w:r>
            <w:proofErr w:type="spellEnd"/>
            <w:r w:rsidRPr="000052B4">
              <w:t xml:space="preserve"> войны </w:t>
            </w:r>
            <w:proofErr w:type="spellStart"/>
            <w:r w:rsidRPr="000052B4">
              <w:t>г.Павловска</w:t>
            </w:r>
            <w:proofErr w:type="spellEnd"/>
            <w:r w:rsidRPr="000052B4">
              <w:t xml:space="preserve"> Павловского муниципального района Воронежской области»  </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r w:rsidRPr="000052B4">
              <w:rPr>
                <w:bCs/>
              </w:rPr>
              <w:t xml:space="preserve">2019г.  </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216985">
            <w:pPr>
              <w:autoSpaceDE w:val="0"/>
              <w:autoSpaceDN w:val="0"/>
              <w:adjustRightInd w:val="0"/>
            </w:pPr>
            <w:r w:rsidRPr="000052B4">
              <w:t xml:space="preserve">350 из них </w:t>
            </w:r>
          </w:p>
          <w:p w:rsidR="0095508D" w:rsidRPr="000052B4" w:rsidRDefault="0095508D" w:rsidP="00216985">
            <w:pPr>
              <w:autoSpaceDE w:val="0"/>
              <w:autoSpaceDN w:val="0"/>
              <w:adjustRightInd w:val="0"/>
            </w:pPr>
            <w:r w:rsidRPr="000052B4">
              <w:t xml:space="preserve">областной бюджет – 0 </w:t>
            </w:r>
          </w:p>
          <w:p w:rsidR="0095508D" w:rsidRPr="000052B4" w:rsidRDefault="0095508D" w:rsidP="00B973FE">
            <w:pPr>
              <w:autoSpaceDE w:val="0"/>
              <w:autoSpaceDN w:val="0"/>
              <w:adjustRightInd w:val="0"/>
            </w:pPr>
            <w:r w:rsidRPr="000052B4">
              <w:t>местный бюджет –350</w:t>
            </w:r>
          </w:p>
        </w:tc>
        <w:tc>
          <w:tcPr>
            <w:tcW w:w="2250" w:type="dxa"/>
            <w:tcBorders>
              <w:top w:val="single" w:sz="6" w:space="0" w:color="auto"/>
              <w:left w:val="single" w:sz="6" w:space="0" w:color="auto"/>
              <w:bottom w:val="single" w:sz="6" w:space="0" w:color="auto"/>
              <w:right w:val="single" w:sz="6" w:space="0" w:color="auto"/>
            </w:tcBorders>
          </w:tcPr>
          <w:p w:rsidR="0095508D" w:rsidRPr="008A107A" w:rsidRDefault="0095508D" w:rsidP="008F7F61">
            <w:pPr>
              <w:autoSpaceDE w:val="0"/>
              <w:autoSpaceDN w:val="0"/>
              <w:adjustRightInd w:val="0"/>
            </w:pPr>
            <w:r w:rsidRPr="008A107A">
              <w:t xml:space="preserve">ПСД и  экспертиза ПСД «Благоустройство бульвара по </w:t>
            </w:r>
            <w:proofErr w:type="spellStart"/>
            <w:r w:rsidRPr="008A107A">
              <w:t>ул.Отечественной</w:t>
            </w:r>
            <w:proofErr w:type="spellEnd"/>
            <w:r w:rsidRPr="008A107A">
              <w:t xml:space="preserve"> войны </w:t>
            </w:r>
            <w:proofErr w:type="spellStart"/>
            <w:r w:rsidRPr="008A107A">
              <w:t>г.Павловска</w:t>
            </w:r>
            <w:proofErr w:type="spellEnd"/>
            <w:r w:rsidRPr="008A107A">
              <w:t xml:space="preserve"> Павловского муниципального района Воронежской области»  </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C40F81" w:rsidRDefault="0095508D" w:rsidP="00F201EA">
            <w:pPr>
              <w:autoSpaceDE w:val="0"/>
              <w:autoSpaceDN w:val="0"/>
              <w:adjustRightInd w:val="0"/>
              <w:rPr>
                <w:bCs/>
              </w:rPr>
            </w:pPr>
            <w:r w:rsidRPr="00C40F81">
              <w:rPr>
                <w:bCs/>
              </w:rPr>
              <w:t>8.</w:t>
            </w:r>
          </w:p>
        </w:tc>
        <w:tc>
          <w:tcPr>
            <w:tcW w:w="4476" w:type="dxa"/>
            <w:tcBorders>
              <w:top w:val="single" w:sz="6" w:space="0" w:color="auto"/>
              <w:left w:val="single" w:sz="6" w:space="0" w:color="auto"/>
              <w:bottom w:val="single" w:sz="6" w:space="0" w:color="auto"/>
              <w:right w:val="single" w:sz="6" w:space="0" w:color="auto"/>
            </w:tcBorders>
          </w:tcPr>
          <w:p w:rsidR="0095508D" w:rsidRPr="00C40F81" w:rsidRDefault="0095508D" w:rsidP="00F42DE2">
            <w:pPr>
              <w:autoSpaceDE w:val="0"/>
              <w:autoSpaceDN w:val="0"/>
              <w:adjustRightInd w:val="0"/>
              <w:jc w:val="both"/>
              <w:rPr>
                <w:bCs/>
              </w:rPr>
            </w:pPr>
            <w:r w:rsidRPr="00C40F81">
              <w:t xml:space="preserve">ПСД «Реконструкция ГКНС  по адресу: Воронежская </w:t>
            </w:r>
            <w:proofErr w:type="spellStart"/>
            <w:r w:rsidRPr="00C40F81">
              <w:t>обл</w:t>
            </w:r>
            <w:proofErr w:type="spellEnd"/>
            <w:r w:rsidRPr="00C40F81">
              <w:t>, г. Павловск, ул. Восточная, 4б»</w:t>
            </w:r>
          </w:p>
        </w:tc>
        <w:tc>
          <w:tcPr>
            <w:tcW w:w="798" w:type="dxa"/>
            <w:tcBorders>
              <w:top w:val="single" w:sz="6" w:space="0" w:color="auto"/>
              <w:left w:val="single" w:sz="6" w:space="0" w:color="auto"/>
              <w:bottom w:val="single" w:sz="6" w:space="0" w:color="auto"/>
              <w:right w:val="single" w:sz="6" w:space="0" w:color="auto"/>
            </w:tcBorders>
          </w:tcPr>
          <w:p w:rsidR="0095508D" w:rsidRPr="00C40F81" w:rsidRDefault="0095508D" w:rsidP="00A42914">
            <w:r w:rsidRPr="00C40F81">
              <w:rPr>
                <w:bCs/>
              </w:rPr>
              <w:t>202</w:t>
            </w:r>
            <w:r w:rsidR="00A42914" w:rsidRPr="00C40F81">
              <w:rPr>
                <w:bCs/>
              </w:rPr>
              <w:t>2</w:t>
            </w:r>
            <w:r w:rsidRPr="00C40F81">
              <w:rPr>
                <w:bCs/>
              </w:rPr>
              <w:t xml:space="preserve">г.   </w:t>
            </w:r>
          </w:p>
        </w:tc>
        <w:tc>
          <w:tcPr>
            <w:tcW w:w="2166" w:type="dxa"/>
            <w:tcBorders>
              <w:top w:val="single" w:sz="6" w:space="0" w:color="auto"/>
              <w:left w:val="single" w:sz="6" w:space="0" w:color="auto"/>
              <w:bottom w:val="single" w:sz="6" w:space="0" w:color="auto"/>
              <w:right w:val="single" w:sz="6" w:space="0" w:color="auto"/>
            </w:tcBorders>
          </w:tcPr>
          <w:p w:rsidR="0095508D" w:rsidRPr="00C40F81" w:rsidRDefault="00C40F81" w:rsidP="00F201EA">
            <w:pPr>
              <w:autoSpaceDE w:val="0"/>
              <w:autoSpaceDN w:val="0"/>
              <w:adjustRightInd w:val="0"/>
            </w:pPr>
            <w:r w:rsidRPr="00C40F81">
              <w:t>3488,82010</w:t>
            </w:r>
          </w:p>
          <w:p w:rsidR="0095508D" w:rsidRPr="00C40F81" w:rsidRDefault="0095508D" w:rsidP="00F201EA">
            <w:pPr>
              <w:autoSpaceDE w:val="0"/>
              <w:autoSpaceDN w:val="0"/>
              <w:adjustRightInd w:val="0"/>
            </w:pPr>
            <w:r w:rsidRPr="00C40F81">
              <w:t xml:space="preserve">из них </w:t>
            </w:r>
          </w:p>
          <w:p w:rsidR="0095508D" w:rsidRPr="00C40F81" w:rsidRDefault="0095508D" w:rsidP="00F201EA">
            <w:pPr>
              <w:autoSpaceDE w:val="0"/>
              <w:autoSpaceDN w:val="0"/>
              <w:adjustRightInd w:val="0"/>
            </w:pPr>
            <w:r w:rsidRPr="00C40F81">
              <w:t xml:space="preserve">областной бюджет – 0 </w:t>
            </w:r>
          </w:p>
          <w:p w:rsidR="0095508D" w:rsidRPr="00C40F81" w:rsidRDefault="0095508D" w:rsidP="00903DE2">
            <w:pPr>
              <w:autoSpaceDE w:val="0"/>
              <w:autoSpaceDN w:val="0"/>
              <w:adjustRightInd w:val="0"/>
            </w:pPr>
            <w:r w:rsidRPr="00C40F81">
              <w:t>местный бюджет –</w:t>
            </w:r>
          </w:p>
          <w:p w:rsidR="00C40F81" w:rsidRPr="00C40F81" w:rsidRDefault="00C40F81" w:rsidP="00C40F81">
            <w:pPr>
              <w:autoSpaceDE w:val="0"/>
              <w:autoSpaceDN w:val="0"/>
              <w:adjustRightInd w:val="0"/>
            </w:pPr>
            <w:r w:rsidRPr="00C40F81">
              <w:t>3488,82010</w:t>
            </w:r>
          </w:p>
          <w:p w:rsidR="00C40F81" w:rsidRPr="00C40F81" w:rsidRDefault="00C40F81" w:rsidP="00903DE2">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5508D" w:rsidRPr="00C40F81" w:rsidRDefault="0095508D" w:rsidP="00974CB9">
            <w:pPr>
              <w:autoSpaceDE w:val="0"/>
              <w:autoSpaceDN w:val="0"/>
              <w:adjustRightInd w:val="0"/>
            </w:pPr>
            <w:r w:rsidRPr="00C40F81">
              <w:t xml:space="preserve">ПСД «Реконструкция ГКНС  по адресу: Воронежская </w:t>
            </w:r>
            <w:proofErr w:type="spellStart"/>
            <w:r w:rsidRPr="00C40F81">
              <w:t>обл</w:t>
            </w:r>
            <w:proofErr w:type="spellEnd"/>
            <w:r w:rsidRPr="00C40F81">
              <w:t>, г. Павловск, ул. Восточная, 4б»</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C40F81" w:rsidRDefault="0095508D" w:rsidP="00216985">
            <w:pPr>
              <w:autoSpaceDE w:val="0"/>
              <w:autoSpaceDN w:val="0"/>
              <w:adjustRightInd w:val="0"/>
              <w:rPr>
                <w:bCs/>
              </w:rPr>
            </w:pPr>
            <w:r w:rsidRPr="00C40F81">
              <w:rPr>
                <w:bCs/>
              </w:rPr>
              <w:t>9.</w:t>
            </w:r>
          </w:p>
        </w:tc>
        <w:tc>
          <w:tcPr>
            <w:tcW w:w="4476" w:type="dxa"/>
            <w:tcBorders>
              <w:top w:val="single" w:sz="6" w:space="0" w:color="auto"/>
              <w:left w:val="single" w:sz="6" w:space="0" w:color="auto"/>
              <w:bottom w:val="single" w:sz="6" w:space="0" w:color="auto"/>
              <w:right w:val="single" w:sz="6" w:space="0" w:color="auto"/>
            </w:tcBorders>
          </w:tcPr>
          <w:p w:rsidR="0095508D" w:rsidRPr="00C40F81" w:rsidRDefault="0095508D" w:rsidP="00216985">
            <w:pPr>
              <w:autoSpaceDE w:val="0"/>
              <w:autoSpaceDN w:val="0"/>
              <w:adjustRightInd w:val="0"/>
              <w:jc w:val="both"/>
            </w:pPr>
            <w:r w:rsidRPr="00C40F81">
              <w:t xml:space="preserve">ПСД «Реконструкция котельной № 14 по адресу: Воронежская </w:t>
            </w:r>
            <w:proofErr w:type="spellStart"/>
            <w:r w:rsidRPr="00C40F81">
              <w:t>обл</w:t>
            </w:r>
            <w:proofErr w:type="spellEnd"/>
            <w:r w:rsidRPr="00C40F81">
              <w:t xml:space="preserve">, г. Павловск, </w:t>
            </w:r>
            <w:proofErr w:type="spellStart"/>
            <w:r w:rsidRPr="00C40F81">
              <w:t>мкр</w:t>
            </w:r>
            <w:proofErr w:type="spellEnd"/>
            <w:r w:rsidRPr="00C40F81">
              <w:t>. Гранитный, 30а»</w:t>
            </w:r>
          </w:p>
        </w:tc>
        <w:tc>
          <w:tcPr>
            <w:tcW w:w="798" w:type="dxa"/>
            <w:tcBorders>
              <w:top w:val="single" w:sz="6" w:space="0" w:color="auto"/>
              <w:left w:val="single" w:sz="6" w:space="0" w:color="auto"/>
              <w:bottom w:val="single" w:sz="6" w:space="0" w:color="auto"/>
              <w:right w:val="single" w:sz="6" w:space="0" w:color="auto"/>
            </w:tcBorders>
          </w:tcPr>
          <w:p w:rsidR="0095508D" w:rsidRPr="00C40F81" w:rsidRDefault="0095508D" w:rsidP="00A42914">
            <w:pPr>
              <w:rPr>
                <w:bCs/>
              </w:rPr>
            </w:pPr>
            <w:r w:rsidRPr="00C40F81">
              <w:rPr>
                <w:bCs/>
              </w:rPr>
              <w:t>202</w:t>
            </w:r>
            <w:r w:rsidR="00A42914" w:rsidRPr="00C40F81">
              <w:rPr>
                <w:bCs/>
              </w:rPr>
              <w:t>2</w:t>
            </w:r>
            <w:r w:rsidRPr="00C40F81">
              <w:rPr>
                <w:bCs/>
              </w:rPr>
              <w:t>г.</w:t>
            </w:r>
          </w:p>
        </w:tc>
        <w:tc>
          <w:tcPr>
            <w:tcW w:w="2166" w:type="dxa"/>
            <w:tcBorders>
              <w:top w:val="single" w:sz="6" w:space="0" w:color="auto"/>
              <w:left w:val="single" w:sz="6" w:space="0" w:color="auto"/>
              <w:bottom w:val="single" w:sz="6" w:space="0" w:color="auto"/>
              <w:right w:val="single" w:sz="6" w:space="0" w:color="auto"/>
            </w:tcBorders>
          </w:tcPr>
          <w:p w:rsidR="0095508D" w:rsidRPr="00C40F81" w:rsidRDefault="00C40F81" w:rsidP="00216985">
            <w:pPr>
              <w:autoSpaceDE w:val="0"/>
              <w:autoSpaceDN w:val="0"/>
              <w:adjustRightInd w:val="0"/>
            </w:pPr>
            <w:r w:rsidRPr="00C40F81">
              <w:t>0</w:t>
            </w:r>
          </w:p>
          <w:p w:rsidR="0095508D" w:rsidRPr="00C40F81" w:rsidRDefault="0095508D" w:rsidP="00216985">
            <w:pPr>
              <w:autoSpaceDE w:val="0"/>
              <w:autoSpaceDN w:val="0"/>
              <w:adjustRightInd w:val="0"/>
            </w:pPr>
            <w:r w:rsidRPr="00C40F81">
              <w:t xml:space="preserve">из них </w:t>
            </w:r>
          </w:p>
          <w:p w:rsidR="0095508D" w:rsidRPr="00C40F81" w:rsidRDefault="0095508D" w:rsidP="00216985">
            <w:pPr>
              <w:autoSpaceDE w:val="0"/>
              <w:autoSpaceDN w:val="0"/>
              <w:adjustRightInd w:val="0"/>
            </w:pPr>
            <w:r w:rsidRPr="00C40F81">
              <w:t xml:space="preserve">областной бюджет – 0 </w:t>
            </w:r>
          </w:p>
          <w:p w:rsidR="0095508D" w:rsidRPr="00C40F81" w:rsidRDefault="0095508D" w:rsidP="00216985">
            <w:pPr>
              <w:autoSpaceDE w:val="0"/>
              <w:autoSpaceDN w:val="0"/>
              <w:adjustRightInd w:val="0"/>
            </w:pPr>
            <w:r w:rsidRPr="00C40F81">
              <w:t>местный бюджет –</w:t>
            </w:r>
            <w:r w:rsidR="00C40F81" w:rsidRPr="00C40F81">
              <w:t>0</w:t>
            </w:r>
          </w:p>
          <w:p w:rsidR="0095508D" w:rsidRPr="00C40F81" w:rsidRDefault="0095508D"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5508D" w:rsidRPr="00C40F81" w:rsidRDefault="0095508D" w:rsidP="00974CB9">
            <w:pPr>
              <w:autoSpaceDE w:val="0"/>
              <w:autoSpaceDN w:val="0"/>
              <w:adjustRightInd w:val="0"/>
            </w:pPr>
            <w:r w:rsidRPr="00C40F81">
              <w:t xml:space="preserve">ПСД «Реконструкция котельной № 14 по адресу: Воронежская </w:t>
            </w:r>
            <w:proofErr w:type="spellStart"/>
            <w:r w:rsidRPr="00C40F81">
              <w:t>обл</w:t>
            </w:r>
            <w:proofErr w:type="spellEnd"/>
            <w:r w:rsidRPr="00C40F81">
              <w:t xml:space="preserve">, г. Павловск, </w:t>
            </w:r>
            <w:proofErr w:type="spellStart"/>
            <w:r w:rsidRPr="00C40F81">
              <w:t>мкр</w:t>
            </w:r>
            <w:proofErr w:type="spellEnd"/>
            <w:r w:rsidRPr="00C40F81">
              <w:t>. Гранитный, 30а»</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216985">
            <w:pPr>
              <w:autoSpaceDE w:val="0"/>
              <w:autoSpaceDN w:val="0"/>
              <w:adjustRightInd w:val="0"/>
              <w:rPr>
                <w:bCs/>
              </w:rPr>
            </w:pPr>
            <w:r w:rsidRPr="000052B4">
              <w:lastRenderedPageBreak/>
              <w:t>10.</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overflowPunct w:val="0"/>
              <w:adjustRightInd w:val="0"/>
              <w:ind w:firstLine="284"/>
              <w:jc w:val="both"/>
            </w:pPr>
            <w:r w:rsidRPr="000052B4">
              <w:t>ПСД строительство</w:t>
            </w:r>
            <w:r w:rsidR="000052B4">
              <w:t>/ р</w:t>
            </w:r>
            <w:r w:rsidR="000052B4" w:rsidRPr="000052B4">
              <w:t>еконструкция</w:t>
            </w:r>
            <w:r w:rsidRPr="000052B4">
              <w:t xml:space="preserve"> сетей инженерного обеспечения  водоотведения и водоснабжения </w:t>
            </w:r>
            <w:r w:rsidRPr="000052B4">
              <w:rPr>
                <w:bCs/>
              </w:rPr>
              <w:t>в г. Павловске Воронежской области</w:t>
            </w:r>
          </w:p>
          <w:p w:rsidR="0095508D" w:rsidRPr="000052B4" w:rsidRDefault="0095508D" w:rsidP="00F201EA">
            <w:pPr>
              <w:autoSpaceDE w:val="0"/>
              <w:autoSpaceDN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42DE2">
            <w:pPr>
              <w:rPr>
                <w:bCs/>
              </w:rPr>
            </w:pPr>
            <w:r w:rsidRPr="000052B4">
              <w:rPr>
                <w:bCs/>
              </w:rPr>
              <w:t xml:space="preserve">2021г.  </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0A20C5" w:rsidP="00F201EA">
            <w:pPr>
              <w:autoSpaceDE w:val="0"/>
              <w:autoSpaceDN w:val="0"/>
              <w:adjustRightInd w:val="0"/>
            </w:pPr>
            <w:r w:rsidRPr="000052B4">
              <w:t>1</w:t>
            </w:r>
            <w:r w:rsidR="0095508D" w:rsidRPr="000052B4">
              <w:t>50</w:t>
            </w:r>
          </w:p>
          <w:p w:rsidR="0095508D" w:rsidRPr="000052B4" w:rsidRDefault="0095508D" w:rsidP="00F201EA">
            <w:pPr>
              <w:autoSpaceDE w:val="0"/>
              <w:autoSpaceDN w:val="0"/>
              <w:adjustRightInd w:val="0"/>
            </w:pPr>
            <w:r w:rsidRPr="000052B4">
              <w:t xml:space="preserve">из них </w:t>
            </w:r>
          </w:p>
          <w:p w:rsidR="0095508D" w:rsidRPr="000052B4" w:rsidRDefault="0095508D" w:rsidP="00F201EA">
            <w:pPr>
              <w:autoSpaceDE w:val="0"/>
              <w:autoSpaceDN w:val="0"/>
              <w:adjustRightInd w:val="0"/>
            </w:pPr>
            <w:r w:rsidRPr="000052B4">
              <w:t xml:space="preserve">областной бюджет – 0 </w:t>
            </w:r>
          </w:p>
          <w:p w:rsidR="0095508D" w:rsidRPr="000052B4" w:rsidRDefault="0095508D" w:rsidP="00F201EA">
            <w:pPr>
              <w:autoSpaceDE w:val="0"/>
              <w:autoSpaceDN w:val="0"/>
              <w:adjustRightInd w:val="0"/>
            </w:pPr>
            <w:r w:rsidRPr="000052B4">
              <w:t>местный бюджет –</w:t>
            </w:r>
            <w:r w:rsidR="000052B4">
              <w:t>150</w:t>
            </w:r>
          </w:p>
          <w:p w:rsidR="0095508D" w:rsidRPr="000052B4" w:rsidRDefault="0095508D"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0052B4" w:rsidP="00F201EA">
            <w:pPr>
              <w:autoSpaceDE w:val="0"/>
              <w:autoSpaceDN w:val="0"/>
              <w:adjustRightInd w:val="0"/>
            </w:pPr>
            <w:r>
              <w:t xml:space="preserve">ПСД </w:t>
            </w:r>
            <w:r w:rsidRPr="000052B4">
              <w:t>строительство</w:t>
            </w:r>
            <w:r>
              <w:t>/ р</w:t>
            </w:r>
            <w:r w:rsidRPr="000052B4">
              <w:t xml:space="preserve">еконструкция сетей инженерного обеспечения  водоотведения и водоснабжения </w:t>
            </w:r>
            <w:r w:rsidRPr="000052B4">
              <w:rPr>
                <w:bCs/>
              </w:rPr>
              <w:t>в г. Павловске Воронежской области</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C40F81" w:rsidRDefault="0095508D" w:rsidP="00216985">
            <w:pPr>
              <w:autoSpaceDE w:val="0"/>
              <w:autoSpaceDN w:val="0"/>
              <w:adjustRightInd w:val="0"/>
            </w:pPr>
            <w:r w:rsidRPr="00C40F81">
              <w:t>11.</w:t>
            </w:r>
          </w:p>
        </w:tc>
        <w:tc>
          <w:tcPr>
            <w:tcW w:w="4476" w:type="dxa"/>
            <w:tcBorders>
              <w:top w:val="single" w:sz="6" w:space="0" w:color="auto"/>
              <w:left w:val="single" w:sz="6" w:space="0" w:color="auto"/>
              <w:bottom w:val="single" w:sz="6" w:space="0" w:color="auto"/>
              <w:right w:val="single" w:sz="6" w:space="0" w:color="auto"/>
            </w:tcBorders>
          </w:tcPr>
          <w:p w:rsidR="0095508D" w:rsidRPr="00C40F81" w:rsidRDefault="0095508D" w:rsidP="00216985">
            <w:pPr>
              <w:overflowPunct w:val="0"/>
              <w:adjustRightInd w:val="0"/>
              <w:ind w:firstLine="284"/>
              <w:jc w:val="both"/>
            </w:pPr>
            <w:r w:rsidRPr="00C40F81">
              <w:t xml:space="preserve">ПСД «Реконструкция очистных сооружений по адресу: Воронежская </w:t>
            </w:r>
            <w:proofErr w:type="spellStart"/>
            <w:r w:rsidRPr="00C40F81">
              <w:t>обл</w:t>
            </w:r>
            <w:proofErr w:type="spellEnd"/>
            <w:r w:rsidRPr="00C40F81">
              <w:t xml:space="preserve">, Павловский р-н, городское поселение- город Павловск, </w:t>
            </w:r>
            <w:proofErr w:type="spellStart"/>
            <w:r w:rsidRPr="00C40F81">
              <w:t>промплощадка</w:t>
            </w:r>
            <w:proofErr w:type="spellEnd"/>
            <w:r w:rsidRPr="00C40F81">
              <w:t xml:space="preserve"> ОАО «</w:t>
            </w:r>
            <w:proofErr w:type="spellStart"/>
            <w:r w:rsidRPr="00C40F81">
              <w:t>Павловскгранит</w:t>
            </w:r>
            <w:proofErr w:type="spellEnd"/>
            <w:r w:rsidRPr="00C40F81">
              <w:t>»»</w:t>
            </w:r>
          </w:p>
        </w:tc>
        <w:tc>
          <w:tcPr>
            <w:tcW w:w="798" w:type="dxa"/>
            <w:tcBorders>
              <w:top w:val="single" w:sz="6" w:space="0" w:color="auto"/>
              <w:left w:val="single" w:sz="6" w:space="0" w:color="auto"/>
              <w:bottom w:val="single" w:sz="6" w:space="0" w:color="auto"/>
              <w:right w:val="single" w:sz="6" w:space="0" w:color="auto"/>
            </w:tcBorders>
          </w:tcPr>
          <w:p w:rsidR="0095508D" w:rsidRPr="00C40F81" w:rsidRDefault="0095508D" w:rsidP="000052B4">
            <w:pPr>
              <w:rPr>
                <w:bCs/>
              </w:rPr>
            </w:pPr>
            <w:r w:rsidRPr="00C40F81">
              <w:rPr>
                <w:bCs/>
              </w:rPr>
              <w:t>202</w:t>
            </w:r>
            <w:r w:rsidR="000052B4" w:rsidRPr="00C40F81">
              <w:rPr>
                <w:bCs/>
              </w:rPr>
              <w:t>2</w:t>
            </w:r>
            <w:r w:rsidRPr="00C40F81">
              <w:rPr>
                <w:bCs/>
              </w:rPr>
              <w:t xml:space="preserve">г. </w:t>
            </w:r>
          </w:p>
        </w:tc>
        <w:tc>
          <w:tcPr>
            <w:tcW w:w="2166" w:type="dxa"/>
            <w:tcBorders>
              <w:top w:val="single" w:sz="6" w:space="0" w:color="auto"/>
              <w:left w:val="single" w:sz="6" w:space="0" w:color="auto"/>
              <w:bottom w:val="single" w:sz="6" w:space="0" w:color="auto"/>
              <w:right w:val="single" w:sz="6" w:space="0" w:color="auto"/>
            </w:tcBorders>
          </w:tcPr>
          <w:p w:rsidR="0095508D" w:rsidRPr="00C40F81" w:rsidRDefault="00C40F81" w:rsidP="00F201EA">
            <w:pPr>
              <w:autoSpaceDE w:val="0"/>
              <w:autoSpaceDN w:val="0"/>
              <w:adjustRightInd w:val="0"/>
            </w:pPr>
            <w:r>
              <w:t>0</w:t>
            </w:r>
            <w:r w:rsidR="0095508D" w:rsidRPr="00C40F81">
              <w:t xml:space="preserve"> </w:t>
            </w:r>
          </w:p>
          <w:p w:rsidR="0095508D" w:rsidRPr="00C40F81" w:rsidRDefault="0095508D" w:rsidP="00216985">
            <w:pPr>
              <w:autoSpaceDE w:val="0"/>
              <w:autoSpaceDN w:val="0"/>
              <w:adjustRightInd w:val="0"/>
            </w:pPr>
            <w:r w:rsidRPr="00C40F81">
              <w:t xml:space="preserve">из них </w:t>
            </w:r>
          </w:p>
          <w:p w:rsidR="0095508D" w:rsidRPr="00C40F81" w:rsidRDefault="0095508D" w:rsidP="00216985">
            <w:pPr>
              <w:autoSpaceDE w:val="0"/>
              <w:autoSpaceDN w:val="0"/>
              <w:adjustRightInd w:val="0"/>
            </w:pPr>
            <w:r w:rsidRPr="00C40F81">
              <w:t xml:space="preserve">областной бюджет – 0 </w:t>
            </w:r>
          </w:p>
          <w:p w:rsidR="0095508D" w:rsidRPr="00C40F81" w:rsidRDefault="0095508D" w:rsidP="00C40F81">
            <w:pPr>
              <w:autoSpaceDE w:val="0"/>
              <w:autoSpaceDN w:val="0"/>
              <w:adjustRightInd w:val="0"/>
            </w:pPr>
            <w:r w:rsidRPr="00C40F81">
              <w:t>местный бюджет –</w:t>
            </w:r>
            <w:r w:rsidR="00C40F81">
              <w:t>0</w:t>
            </w:r>
          </w:p>
        </w:tc>
        <w:tc>
          <w:tcPr>
            <w:tcW w:w="2250" w:type="dxa"/>
            <w:tcBorders>
              <w:top w:val="single" w:sz="6" w:space="0" w:color="auto"/>
              <w:left w:val="single" w:sz="6" w:space="0" w:color="auto"/>
              <w:bottom w:val="single" w:sz="6" w:space="0" w:color="auto"/>
              <w:right w:val="single" w:sz="6" w:space="0" w:color="auto"/>
            </w:tcBorders>
          </w:tcPr>
          <w:p w:rsidR="0095508D" w:rsidRPr="00C40F81" w:rsidRDefault="0095508D" w:rsidP="00F201EA">
            <w:pPr>
              <w:autoSpaceDE w:val="0"/>
              <w:autoSpaceDN w:val="0"/>
              <w:adjustRightInd w:val="0"/>
            </w:pPr>
            <w:r w:rsidRPr="00C40F81">
              <w:t xml:space="preserve">ПСД «Реконструкция очистных сооружений по адресу: Воронежская </w:t>
            </w:r>
            <w:proofErr w:type="spellStart"/>
            <w:r w:rsidRPr="00C40F81">
              <w:t>обл</w:t>
            </w:r>
            <w:proofErr w:type="spellEnd"/>
            <w:r w:rsidRPr="00C40F81">
              <w:t xml:space="preserve">, Павловский р-н, городское поселение- город Павловск, </w:t>
            </w:r>
            <w:proofErr w:type="spellStart"/>
            <w:r w:rsidRPr="00C40F81">
              <w:t>промплощадка</w:t>
            </w:r>
            <w:proofErr w:type="spellEnd"/>
            <w:r w:rsidRPr="00C40F81">
              <w:t xml:space="preserve"> ОАО «</w:t>
            </w:r>
            <w:proofErr w:type="spellStart"/>
            <w:r w:rsidRPr="00C40F81">
              <w:t>Павловскгранит</w:t>
            </w:r>
            <w:proofErr w:type="spellEnd"/>
            <w:r w:rsidRPr="00C40F81">
              <w:t>»»</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216985">
            <w:pPr>
              <w:autoSpaceDE w:val="0"/>
              <w:autoSpaceDN w:val="0"/>
              <w:adjustRightInd w:val="0"/>
            </w:pPr>
            <w:r w:rsidRPr="000052B4">
              <w:t>12.</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overflowPunct w:val="0"/>
              <w:adjustRightInd w:val="0"/>
              <w:ind w:firstLine="284"/>
              <w:jc w:val="both"/>
            </w:pPr>
            <w:r w:rsidRPr="000052B4">
              <w:t>ПСД б</w:t>
            </w:r>
            <w:r w:rsidRPr="000052B4">
              <w:rPr>
                <w:bCs/>
              </w:rPr>
              <w:t xml:space="preserve">лагоустройство сквера по адресу: Воронежская область, г. Павловск, </w:t>
            </w:r>
            <w:proofErr w:type="spellStart"/>
            <w:r w:rsidRPr="000052B4">
              <w:rPr>
                <w:bCs/>
              </w:rPr>
              <w:t>мкр</w:t>
            </w:r>
            <w:proofErr w:type="spellEnd"/>
            <w:r w:rsidRPr="000052B4">
              <w:rPr>
                <w:bCs/>
              </w:rPr>
              <w:t>. Северный</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rPr>
                <w:bCs/>
              </w:rPr>
            </w:pPr>
            <w:r w:rsidRPr="000052B4">
              <w:rPr>
                <w:bCs/>
              </w:rPr>
              <w:t>2014г.</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pPr>
            <w:r w:rsidRPr="000052B4">
              <w:t>519,62496</w:t>
            </w:r>
          </w:p>
          <w:p w:rsidR="0095508D" w:rsidRPr="000052B4" w:rsidRDefault="0095508D" w:rsidP="00F201EA">
            <w:pPr>
              <w:autoSpaceDE w:val="0"/>
              <w:autoSpaceDN w:val="0"/>
              <w:adjustRightInd w:val="0"/>
            </w:pPr>
            <w:r w:rsidRPr="000052B4">
              <w:t xml:space="preserve">из них </w:t>
            </w:r>
          </w:p>
          <w:p w:rsidR="0095508D" w:rsidRPr="000052B4" w:rsidRDefault="0095508D" w:rsidP="00F201EA">
            <w:pPr>
              <w:autoSpaceDE w:val="0"/>
              <w:autoSpaceDN w:val="0"/>
              <w:adjustRightInd w:val="0"/>
            </w:pPr>
            <w:r w:rsidRPr="000052B4">
              <w:t xml:space="preserve">областной бюджет – 0 </w:t>
            </w:r>
          </w:p>
          <w:p w:rsidR="0095508D" w:rsidRPr="000052B4" w:rsidRDefault="0095508D" w:rsidP="00F201EA">
            <w:pPr>
              <w:autoSpaceDE w:val="0"/>
              <w:autoSpaceDN w:val="0"/>
              <w:adjustRightInd w:val="0"/>
            </w:pPr>
            <w:r w:rsidRPr="000052B4">
              <w:t>местный бюджет –519,62496</w:t>
            </w:r>
          </w:p>
          <w:p w:rsidR="0095508D" w:rsidRPr="000052B4" w:rsidRDefault="0095508D"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F201EA">
            <w:pPr>
              <w:autoSpaceDE w:val="0"/>
              <w:autoSpaceDN w:val="0"/>
              <w:adjustRightInd w:val="0"/>
            </w:pPr>
            <w:r w:rsidRPr="000210A0">
              <w:rPr>
                <w:bCs/>
              </w:rPr>
              <w:t xml:space="preserve">Благоустройство сквера по адресу: Воронежская область, г. Павловск, </w:t>
            </w:r>
            <w:proofErr w:type="spellStart"/>
            <w:r w:rsidRPr="000210A0">
              <w:rPr>
                <w:bCs/>
              </w:rPr>
              <w:t>мкр</w:t>
            </w:r>
            <w:proofErr w:type="spellEnd"/>
            <w:r w:rsidRPr="000210A0">
              <w:rPr>
                <w:bCs/>
              </w:rPr>
              <w:t>. Северный</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216985">
            <w:pPr>
              <w:autoSpaceDE w:val="0"/>
              <w:autoSpaceDN w:val="0"/>
              <w:adjustRightInd w:val="0"/>
            </w:pPr>
            <w:r w:rsidRPr="000052B4">
              <w:t>13.</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overflowPunct w:val="0"/>
              <w:adjustRightInd w:val="0"/>
              <w:ind w:firstLine="284"/>
              <w:jc w:val="both"/>
            </w:pPr>
            <w:r w:rsidRPr="000052B4">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rPr>
                <w:bCs/>
              </w:rPr>
            </w:pPr>
            <w:r w:rsidRPr="000052B4">
              <w:rPr>
                <w:bCs/>
              </w:rPr>
              <w:t>2014г.</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pPr>
            <w:r w:rsidRPr="000052B4">
              <w:t>563,213</w:t>
            </w:r>
          </w:p>
          <w:p w:rsidR="0095508D" w:rsidRPr="000052B4" w:rsidRDefault="0095508D" w:rsidP="00F201EA">
            <w:pPr>
              <w:autoSpaceDE w:val="0"/>
              <w:autoSpaceDN w:val="0"/>
              <w:adjustRightInd w:val="0"/>
            </w:pPr>
            <w:r w:rsidRPr="000052B4">
              <w:t xml:space="preserve">из них </w:t>
            </w:r>
          </w:p>
          <w:p w:rsidR="0095508D" w:rsidRPr="000052B4" w:rsidRDefault="0095508D" w:rsidP="00F201EA">
            <w:pPr>
              <w:autoSpaceDE w:val="0"/>
              <w:autoSpaceDN w:val="0"/>
              <w:adjustRightInd w:val="0"/>
            </w:pPr>
            <w:r w:rsidRPr="000052B4">
              <w:t xml:space="preserve">областной бюджет – 0 </w:t>
            </w:r>
          </w:p>
          <w:p w:rsidR="0095508D" w:rsidRPr="000052B4" w:rsidRDefault="0095508D" w:rsidP="00F201EA">
            <w:pPr>
              <w:autoSpaceDE w:val="0"/>
              <w:autoSpaceDN w:val="0"/>
              <w:adjustRightInd w:val="0"/>
            </w:pPr>
            <w:r w:rsidRPr="000052B4">
              <w:t>местный бюджет –</w:t>
            </w:r>
          </w:p>
          <w:p w:rsidR="0095508D" w:rsidRPr="000052B4" w:rsidRDefault="0095508D" w:rsidP="00F201EA">
            <w:pPr>
              <w:autoSpaceDE w:val="0"/>
              <w:autoSpaceDN w:val="0"/>
              <w:adjustRightInd w:val="0"/>
            </w:pPr>
            <w:r w:rsidRPr="000052B4">
              <w:t>563,213</w:t>
            </w: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F201EA">
            <w:pPr>
              <w:autoSpaceDE w:val="0"/>
              <w:autoSpaceDN w:val="0"/>
              <w:adjustRightInd w:val="0"/>
            </w:pPr>
            <w:r w:rsidRPr="000210A0">
              <w:t>Разработан 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216985">
            <w:pPr>
              <w:autoSpaceDE w:val="0"/>
              <w:autoSpaceDN w:val="0"/>
              <w:adjustRightInd w:val="0"/>
            </w:pPr>
            <w:r w:rsidRPr="000052B4">
              <w:lastRenderedPageBreak/>
              <w:t>14.</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overflowPunct w:val="0"/>
              <w:adjustRightInd w:val="0"/>
              <w:jc w:val="both"/>
            </w:pPr>
            <w:r w:rsidRPr="000052B4">
              <w:t>Корректировка ПСД</w:t>
            </w:r>
          </w:p>
          <w:p w:rsidR="0095508D" w:rsidRPr="000052B4" w:rsidRDefault="0095508D" w:rsidP="00F201EA">
            <w:pPr>
              <w:overflowPunct w:val="0"/>
              <w:adjustRightInd w:val="0"/>
              <w:jc w:val="both"/>
            </w:pPr>
            <w:r w:rsidRPr="000052B4">
              <w:t>«</w:t>
            </w:r>
            <w:proofErr w:type="spellStart"/>
            <w:r w:rsidRPr="000052B4">
              <w:t>Берегоукрепление</w:t>
            </w:r>
            <w:proofErr w:type="spellEnd"/>
            <w:r w:rsidRPr="000052B4">
              <w:t xml:space="preserve"> р. Дон в районе г. Павловска Павловского муниципального района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rPr>
                <w:bCs/>
              </w:rPr>
            </w:pPr>
            <w:r w:rsidRPr="000052B4">
              <w:rPr>
                <w:bCs/>
              </w:rPr>
              <w:t>2014г.</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pPr>
            <w:r w:rsidRPr="000052B4">
              <w:t xml:space="preserve">5527,296  </w:t>
            </w:r>
          </w:p>
          <w:p w:rsidR="0095508D" w:rsidRPr="000052B4" w:rsidRDefault="0095508D" w:rsidP="00F201EA">
            <w:pPr>
              <w:autoSpaceDE w:val="0"/>
              <w:autoSpaceDN w:val="0"/>
              <w:adjustRightInd w:val="0"/>
            </w:pPr>
            <w:r w:rsidRPr="000052B4">
              <w:t xml:space="preserve">из них </w:t>
            </w:r>
          </w:p>
          <w:p w:rsidR="0095508D" w:rsidRPr="000052B4" w:rsidRDefault="0095508D" w:rsidP="00F201EA">
            <w:pPr>
              <w:autoSpaceDE w:val="0"/>
              <w:autoSpaceDN w:val="0"/>
              <w:adjustRightInd w:val="0"/>
            </w:pPr>
            <w:r w:rsidRPr="000052B4">
              <w:t>областной бюджет – 5401,0;</w:t>
            </w:r>
          </w:p>
          <w:p w:rsidR="0095508D" w:rsidRPr="000052B4" w:rsidRDefault="0095508D" w:rsidP="00F201EA">
            <w:pPr>
              <w:autoSpaceDE w:val="0"/>
              <w:autoSpaceDN w:val="0"/>
              <w:adjustRightInd w:val="0"/>
            </w:pPr>
            <w:r w:rsidRPr="000052B4">
              <w:t>местный бюджет – 126,296</w:t>
            </w:r>
          </w:p>
          <w:p w:rsidR="0095508D" w:rsidRPr="000052B4" w:rsidRDefault="0095508D"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F201EA">
            <w:pPr>
              <w:autoSpaceDE w:val="0"/>
              <w:autoSpaceDN w:val="0"/>
              <w:adjustRightInd w:val="0"/>
            </w:pPr>
            <w:r w:rsidRPr="000210A0">
              <w:t>Разработан ПСД «</w:t>
            </w:r>
            <w:proofErr w:type="spellStart"/>
            <w:r w:rsidRPr="000210A0">
              <w:t>Берегоукрепление</w:t>
            </w:r>
            <w:proofErr w:type="spellEnd"/>
            <w:r w:rsidRPr="000210A0">
              <w:t xml:space="preserve"> р. Дон в районе г. Павловска Павловского муниципального района Воронежской области»</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216985">
            <w:pPr>
              <w:autoSpaceDE w:val="0"/>
              <w:autoSpaceDN w:val="0"/>
              <w:adjustRightInd w:val="0"/>
            </w:pPr>
            <w:r w:rsidRPr="000052B4">
              <w:t>15.</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overflowPunct w:val="0"/>
              <w:adjustRightInd w:val="0"/>
              <w:jc w:val="both"/>
            </w:pPr>
            <w:r w:rsidRPr="000052B4">
              <w:t xml:space="preserve">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95508D" w:rsidRPr="000052B4" w:rsidRDefault="0095508D" w:rsidP="00F201EA">
            <w:pPr>
              <w:overflowPunct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rPr>
                <w:bCs/>
              </w:rPr>
            </w:pPr>
            <w:r w:rsidRPr="000052B4">
              <w:rPr>
                <w:bCs/>
              </w:rPr>
              <w:t>2016г.</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pPr>
            <w:r w:rsidRPr="000052B4">
              <w:t>286,162</w:t>
            </w:r>
          </w:p>
          <w:p w:rsidR="0095508D" w:rsidRPr="000052B4" w:rsidRDefault="0095508D" w:rsidP="00F201EA">
            <w:pPr>
              <w:autoSpaceDE w:val="0"/>
              <w:autoSpaceDN w:val="0"/>
              <w:adjustRightInd w:val="0"/>
            </w:pPr>
            <w:r w:rsidRPr="000052B4">
              <w:t xml:space="preserve">из них </w:t>
            </w:r>
          </w:p>
          <w:p w:rsidR="0095508D" w:rsidRPr="000052B4" w:rsidRDefault="0095508D" w:rsidP="00F201EA">
            <w:pPr>
              <w:autoSpaceDE w:val="0"/>
              <w:autoSpaceDN w:val="0"/>
              <w:adjustRightInd w:val="0"/>
            </w:pPr>
            <w:r w:rsidRPr="000052B4">
              <w:t xml:space="preserve">областной бюджет – 0 </w:t>
            </w:r>
          </w:p>
          <w:p w:rsidR="0095508D" w:rsidRPr="000052B4" w:rsidRDefault="0095508D" w:rsidP="00F201EA">
            <w:pPr>
              <w:autoSpaceDE w:val="0"/>
              <w:autoSpaceDN w:val="0"/>
              <w:adjustRightInd w:val="0"/>
            </w:pPr>
            <w:r w:rsidRPr="000052B4">
              <w:t>местный бюджет –</w:t>
            </w:r>
          </w:p>
          <w:p w:rsidR="0095508D" w:rsidRPr="000052B4" w:rsidRDefault="0095508D" w:rsidP="0013570A">
            <w:pPr>
              <w:autoSpaceDE w:val="0"/>
              <w:autoSpaceDN w:val="0"/>
              <w:adjustRightInd w:val="0"/>
            </w:pPr>
            <w:r w:rsidRPr="000052B4">
              <w:t>286,162</w:t>
            </w: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000F15">
            <w:pPr>
              <w:overflowPunct w:val="0"/>
              <w:adjustRightInd w:val="0"/>
            </w:pPr>
            <w:r w:rsidRPr="000210A0">
              <w:t xml:space="preserve">Проект внесения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95508D" w:rsidRPr="000210A0" w:rsidRDefault="0095508D" w:rsidP="00F201EA">
            <w:pPr>
              <w:autoSpaceDE w:val="0"/>
              <w:autoSpaceDN w:val="0"/>
              <w:adjustRightInd w:val="0"/>
            </w:pP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9B396E">
            <w:pPr>
              <w:autoSpaceDE w:val="0"/>
              <w:autoSpaceDN w:val="0"/>
              <w:adjustRightInd w:val="0"/>
            </w:pPr>
            <w:r w:rsidRPr="000052B4">
              <w:t>15.1</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overflowPunct w:val="0"/>
              <w:adjustRightInd w:val="0"/>
              <w:jc w:val="both"/>
            </w:pPr>
            <w:r w:rsidRPr="000052B4">
              <w:t>Внесение изменений в Генеральный план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rPr>
                <w:bCs/>
              </w:rPr>
            </w:pPr>
            <w:r w:rsidRPr="000052B4">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pPr>
            <w:r w:rsidRPr="000052B4">
              <w:t>97</w:t>
            </w:r>
          </w:p>
          <w:p w:rsidR="0095508D" w:rsidRPr="000052B4" w:rsidRDefault="0095508D" w:rsidP="00000F15">
            <w:pPr>
              <w:autoSpaceDE w:val="0"/>
              <w:autoSpaceDN w:val="0"/>
              <w:adjustRightInd w:val="0"/>
            </w:pPr>
            <w:r w:rsidRPr="000052B4">
              <w:t xml:space="preserve">из них </w:t>
            </w:r>
          </w:p>
          <w:p w:rsidR="0095508D" w:rsidRPr="000052B4" w:rsidRDefault="0095508D" w:rsidP="00000F15">
            <w:pPr>
              <w:autoSpaceDE w:val="0"/>
              <w:autoSpaceDN w:val="0"/>
              <w:adjustRightInd w:val="0"/>
            </w:pPr>
            <w:r w:rsidRPr="000052B4">
              <w:t xml:space="preserve">областной бюджет – 0 </w:t>
            </w:r>
          </w:p>
          <w:p w:rsidR="0095508D" w:rsidRPr="000052B4" w:rsidRDefault="0095508D" w:rsidP="00000F15">
            <w:pPr>
              <w:autoSpaceDE w:val="0"/>
              <w:autoSpaceDN w:val="0"/>
              <w:adjustRightInd w:val="0"/>
            </w:pPr>
            <w:r w:rsidRPr="000052B4">
              <w:t>местный бюджет –</w:t>
            </w:r>
          </w:p>
          <w:p w:rsidR="0095508D" w:rsidRPr="000052B4" w:rsidRDefault="008D593C" w:rsidP="008D593C">
            <w:pPr>
              <w:autoSpaceDE w:val="0"/>
              <w:autoSpaceDN w:val="0"/>
              <w:adjustRightInd w:val="0"/>
            </w:pPr>
            <w:r w:rsidRPr="000052B4">
              <w:t>97</w:t>
            </w: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A13636">
            <w:pPr>
              <w:overflowPunct w:val="0"/>
              <w:adjustRightInd w:val="0"/>
            </w:pPr>
            <w:r w:rsidRPr="000210A0">
              <w:t xml:space="preserve">Проект внесения изменений в Генеральный план </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9B396E">
            <w:pPr>
              <w:autoSpaceDE w:val="0"/>
              <w:autoSpaceDN w:val="0"/>
              <w:adjustRightInd w:val="0"/>
            </w:pPr>
            <w:r w:rsidRPr="000052B4">
              <w:t>15.2</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overflowPunct w:val="0"/>
              <w:adjustRightInd w:val="0"/>
              <w:jc w:val="both"/>
            </w:pPr>
            <w:r w:rsidRPr="000052B4">
              <w:t>Внесение изменений в Генеральный план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rPr>
                <w:bCs/>
              </w:rPr>
            </w:pPr>
            <w:r w:rsidRPr="000052B4">
              <w:rPr>
                <w:bCs/>
              </w:rPr>
              <w:t>2019г.</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8F7F61">
            <w:pPr>
              <w:autoSpaceDE w:val="0"/>
              <w:autoSpaceDN w:val="0"/>
              <w:adjustRightInd w:val="0"/>
            </w:pPr>
            <w:r w:rsidRPr="000052B4">
              <w:t xml:space="preserve">1000 из них </w:t>
            </w:r>
          </w:p>
          <w:p w:rsidR="0095508D" w:rsidRPr="000052B4" w:rsidRDefault="0095508D" w:rsidP="008F7F61">
            <w:pPr>
              <w:autoSpaceDE w:val="0"/>
              <w:autoSpaceDN w:val="0"/>
              <w:adjustRightInd w:val="0"/>
            </w:pPr>
            <w:r w:rsidRPr="000052B4">
              <w:t xml:space="preserve">областной бюджет – 0 </w:t>
            </w:r>
          </w:p>
          <w:p w:rsidR="0095508D" w:rsidRPr="000052B4" w:rsidRDefault="0095508D" w:rsidP="008F7F61">
            <w:pPr>
              <w:autoSpaceDE w:val="0"/>
              <w:autoSpaceDN w:val="0"/>
              <w:adjustRightInd w:val="0"/>
            </w:pPr>
            <w:r w:rsidRPr="000052B4">
              <w:t>местный бюджет –</w:t>
            </w:r>
          </w:p>
          <w:p w:rsidR="0095508D" w:rsidRPr="000052B4" w:rsidRDefault="0095508D" w:rsidP="008F7F61">
            <w:pPr>
              <w:autoSpaceDE w:val="0"/>
              <w:autoSpaceDN w:val="0"/>
              <w:adjustRightInd w:val="0"/>
            </w:pPr>
            <w:r w:rsidRPr="000052B4">
              <w:t>1000</w:t>
            </w: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A13636">
            <w:pPr>
              <w:overflowPunct w:val="0"/>
              <w:adjustRightInd w:val="0"/>
            </w:pPr>
            <w:r w:rsidRPr="000210A0">
              <w:t>Проект внесения изменений в Генеральный план</w:t>
            </w:r>
          </w:p>
        </w:tc>
      </w:tr>
      <w:tr w:rsidR="000A20C5"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0A20C5" w:rsidRPr="000052B4" w:rsidRDefault="000A20C5" w:rsidP="000A20C5">
            <w:pPr>
              <w:autoSpaceDE w:val="0"/>
              <w:autoSpaceDN w:val="0"/>
              <w:adjustRightInd w:val="0"/>
            </w:pPr>
            <w:r w:rsidRPr="000052B4">
              <w:t>15.3.</w:t>
            </w:r>
          </w:p>
        </w:tc>
        <w:tc>
          <w:tcPr>
            <w:tcW w:w="4476" w:type="dxa"/>
            <w:tcBorders>
              <w:top w:val="single" w:sz="6" w:space="0" w:color="auto"/>
              <w:left w:val="single" w:sz="6" w:space="0" w:color="auto"/>
              <w:bottom w:val="single" w:sz="6" w:space="0" w:color="auto"/>
              <w:right w:val="single" w:sz="6" w:space="0" w:color="auto"/>
            </w:tcBorders>
          </w:tcPr>
          <w:p w:rsidR="000A20C5" w:rsidRPr="000052B4" w:rsidRDefault="000A20C5" w:rsidP="00F201EA">
            <w:pPr>
              <w:overflowPunct w:val="0"/>
              <w:adjustRightInd w:val="0"/>
              <w:jc w:val="both"/>
            </w:pPr>
            <w:r w:rsidRPr="000052B4">
              <w:t>Внесение изменений в Генеральный план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0A20C5" w:rsidRPr="000052B4" w:rsidRDefault="000A20C5" w:rsidP="00F201EA">
            <w:pPr>
              <w:rPr>
                <w:bCs/>
              </w:rPr>
            </w:pPr>
            <w:r w:rsidRPr="000052B4">
              <w:rPr>
                <w:bCs/>
              </w:rPr>
              <w:t>2020</w:t>
            </w:r>
          </w:p>
        </w:tc>
        <w:tc>
          <w:tcPr>
            <w:tcW w:w="2166" w:type="dxa"/>
            <w:tcBorders>
              <w:top w:val="single" w:sz="6" w:space="0" w:color="auto"/>
              <w:left w:val="single" w:sz="6" w:space="0" w:color="auto"/>
              <w:bottom w:val="single" w:sz="6" w:space="0" w:color="auto"/>
              <w:right w:val="single" w:sz="6" w:space="0" w:color="auto"/>
            </w:tcBorders>
          </w:tcPr>
          <w:p w:rsidR="00960811" w:rsidRPr="000052B4" w:rsidRDefault="00960811" w:rsidP="00960811">
            <w:pPr>
              <w:autoSpaceDE w:val="0"/>
              <w:autoSpaceDN w:val="0"/>
              <w:adjustRightInd w:val="0"/>
              <w:rPr>
                <w:bCs/>
              </w:rPr>
            </w:pPr>
            <w:r w:rsidRPr="000052B4">
              <w:rPr>
                <w:bCs/>
              </w:rPr>
              <w:t>376,53195</w:t>
            </w:r>
          </w:p>
          <w:p w:rsidR="000A20C5" w:rsidRPr="000052B4" w:rsidRDefault="000A20C5" w:rsidP="000A20C5">
            <w:pPr>
              <w:autoSpaceDE w:val="0"/>
              <w:autoSpaceDN w:val="0"/>
              <w:adjustRightInd w:val="0"/>
            </w:pPr>
            <w:r w:rsidRPr="000052B4">
              <w:t xml:space="preserve">из них </w:t>
            </w:r>
          </w:p>
          <w:p w:rsidR="000A20C5" w:rsidRPr="000052B4" w:rsidRDefault="000A20C5" w:rsidP="000A20C5">
            <w:pPr>
              <w:autoSpaceDE w:val="0"/>
              <w:autoSpaceDN w:val="0"/>
              <w:adjustRightInd w:val="0"/>
            </w:pPr>
            <w:r w:rsidRPr="000052B4">
              <w:t xml:space="preserve">областной бюджет – 0 </w:t>
            </w:r>
          </w:p>
          <w:p w:rsidR="000A20C5" w:rsidRPr="000052B4" w:rsidRDefault="000A20C5" w:rsidP="000A20C5">
            <w:pPr>
              <w:autoSpaceDE w:val="0"/>
              <w:autoSpaceDN w:val="0"/>
              <w:adjustRightInd w:val="0"/>
            </w:pPr>
            <w:r w:rsidRPr="000052B4">
              <w:t>местный бюджет –</w:t>
            </w:r>
          </w:p>
          <w:p w:rsidR="000A20C5" w:rsidRPr="000052B4" w:rsidRDefault="000A20C5" w:rsidP="008F7F61">
            <w:pPr>
              <w:autoSpaceDE w:val="0"/>
              <w:autoSpaceDN w:val="0"/>
              <w:adjustRightInd w:val="0"/>
            </w:pPr>
            <w:r w:rsidRPr="000052B4">
              <w:t>250</w:t>
            </w:r>
          </w:p>
        </w:tc>
        <w:tc>
          <w:tcPr>
            <w:tcW w:w="2250" w:type="dxa"/>
            <w:tcBorders>
              <w:top w:val="single" w:sz="6" w:space="0" w:color="auto"/>
              <w:left w:val="single" w:sz="6" w:space="0" w:color="auto"/>
              <w:bottom w:val="single" w:sz="6" w:space="0" w:color="auto"/>
              <w:right w:val="single" w:sz="6" w:space="0" w:color="auto"/>
            </w:tcBorders>
          </w:tcPr>
          <w:p w:rsidR="000A20C5" w:rsidRPr="000210A0" w:rsidRDefault="000A20C5" w:rsidP="00A13636">
            <w:pPr>
              <w:overflowPunct w:val="0"/>
              <w:adjustRightInd w:val="0"/>
            </w:pPr>
            <w:r w:rsidRPr="000210A0">
              <w:t>Проект внесения изменений в Генеральный план</w:t>
            </w:r>
          </w:p>
        </w:tc>
      </w:tr>
      <w:tr w:rsidR="000052B4"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0052B4" w:rsidRPr="000052B4" w:rsidRDefault="000052B4" w:rsidP="000A20C5">
            <w:pPr>
              <w:autoSpaceDE w:val="0"/>
              <w:autoSpaceDN w:val="0"/>
              <w:adjustRightInd w:val="0"/>
            </w:pPr>
            <w:r>
              <w:t>15.4.</w:t>
            </w:r>
          </w:p>
        </w:tc>
        <w:tc>
          <w:tcPr>
            <w:tcW w:w="4476" w:type="dxa"/>
            <w:tcBorders>
              <w:top w:val="single" w:sz="6" w:space="0" w:color="auto"/>
              <w:left w:val="single" w:sz="6" w:space="0" w:color="auto"/>
              <w:bottom w:val="single" w:sz="6" w:space="0" w:color="auto"/>
              <w:right w:val="single" w:sz="6" w:space="0" w:color="auto"/>
            </w:tcBorders>
          </w:tcPr>
          <w:p w:rsidR="000052B4" w:rsidRPr="000052B4" w:rsidRDefault="000052B4" w:rsidP="00F201EA">
            <w:pPr>
              <w:overflowPunct w:val="0"/>
              <w:adjustRightInd w:val="0"/>
              <w:jc w:val="both"/>
            </w:pPr>
            <w:r w:rsidRPr="000052B4">
              <w:t>Внесение изменений в Генеральный план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0052B4" w:rsidRPr="000052B4" w:rsidRDefault="000052B4" w:rsidP="00F201EA">
            <w:pPr>
              <w:rPr>
                <w:bCs/>
              </w:rPr>
            </w:pPr>
            <w:r>
              <w:rPr>
                <w:bCs/>
              </w:rPr>
              <w:t>2021</w:t>
            </w:r>
          </w:p>
        </w:tc>
        <w:tc>
          <w:tcPr>
            <w:tcW w:w="2166" w:type="dxa"/>
            <w:tcBorders>
              <w:top w:val="single" w:sz="6" w:space="0" w:color="auto"/>
              <w:left w:val="single" w:sz="6" w:space="0" w:color="auto"/>
              <w:bottom w:val="single" w:sz="6" w:space="0" w:color="auto"/>
              <w:right w:val="single" w:sz="6" w:space="0" w:color="auto"/>
            </w:tcBorders>
          </w:tcPr>
          <w:p w:rsidR="000052B4" w:rsidRDefault="000052B4" w:rsidP="00960811">
            <w:pPr>
              <w:autoSpaceDE w:val="0"/>
              <w:autoSpaceDN w:val="0"/>
              <w:adjustRightInd w:val="0"/>
              <w:rPr>
                <w:bCs/>
              </w:rPr>
            </w:pPr>
            <w:r>
              <w:rPr>
                <w:bCs/>
              </w:rPr>
              <w:t>800</w:t>
            </w:r>
          </w:p>
          <w:p w:rsidR="000052B4" w:rsidRPr="000052B4" w:rsidRDefault="000052B4" w:rsidP="000052B4">
            <w:pPr>
              <w:autoSpaceDE w:val="0"/>
              <w:autoSpaceDN w:val="0"/>
              <w:adjustRightInd w:val="0"/>
            </w:pPr>
            <w:r w:rsidRPr="000052B4">
              <w:t xml:space="preserve">из них </w:t>
            </w:r>
          </w:p>
          <w:p w:rsidR="000052B4" w:rsidRPr="000052B4" w:rsidRDefault="000052B4" w:rsidP="000052B4">
            <w:pPr>
              <w:autoSpaceDE w:val="0"/>
              <w:autoSpaceDN w:val="0"/>
              <w:adjustRightInd w:val="0"/>
            </w:pPr>
            <w:r w:rsidRPr="000052B4">
              <w:t xml:space="preserve">областной бюджет – 0 </w:t>
            </w:r>
          </w:p>
          <w:p w:rsidR="000052B4" w:rsidRPr="000052B4" w:rsidRDefault="000052B4" w:rsidP="000052B4">
            <w:pPr>
              <w:autoSpaceDE w:val="0"/>
              <w:autoSpaceDN w:val="0"/>
              <w:adjustRightInd w:val="0"/>
            </w:pPr>
            <w:r w:rsidRPr="000052B4">
              <w:t>местный бюджет –</w:t>
            </w:r>
          </w:p>
          <w:p w:rsidR="000052B4" w:rsidRPr="000052B4" w:rsidRDefault="000052B4" w:rsidP="00960811">
            <w:pPr>
              <w:autoSpaceDE w:val="0"/>
              <w:autoSpaceDN w:val="0"/>
              <w:adjustRightInd w:val="0"/>
              <w:rPr>
                <w:bCs/>
              </w:rPr>
            </w:pPr>
            <w:r>
              <w:rPr>
                <w:bCs/>
              </w:rPr>
              <w:t>800</w:t>
            </w:r>
          </w:p>
        </w:tc>
        <w:tc>
          <w:tcPr>
            <w:tcW w:w="2250" w:type="dxa"/>
            <w:tcBorders>
              <w:top w:val="single" w:sz="6" w:space="0" w:color="auto"/>
              <w:left w:val="single" w:sz="6" w:space="0" w:color="auto"/>
              <w:bottom w:val="single" w:sz="6" w:space="0" w:color="auto"/>
              <w:right w:val="single" w:sz="6" w:space="0" w:color="auto"/>
            </w:tcBorders>
          </w:tcPr>
          <w:p w:rsidR="000052B4" w:rsidRPr="000210A0" w:rsidRDefault="000052B4" w:rsidP="00A13636">
            <w:pPr>
              <w:overflowPunct w:val="0"/>
              <w:adjustRightInd w:val="0"/>
            </w:pPr>
            <w:r w:rsidRPr="000210A0">
              <w:t>Проект внесения изменений в Генеральный план</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0052B4">
            <w:pPr>
              <w:autoSpaceDE w:val="0"/>
              <w:autoSpaceDN w:val="0"/>
              <w:adjustRightInd w:val="0"/>
            </w:pPr>
            <w:r w:rsidRPr="000052B4">
              <w:t>15.</w:t>
            </w:r>
            <w:r w:rsidR="000052B4">
              <w:t>5</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5C4E35">
            <w:pPr>
              <w:overflowPunct w:val="0"/>
              <w:adjustRightInd w:val="0"/>
              <w:jc w:val="both"/>
            </w:pPr>
            <w:r w:rsidRPr="000052B4">
              <w:t>Внесение изменений в Правила землепользования и застройки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5C4E35">
            <w:pPr>
              <w:rPr>
                <w:bCs/>
              </w:rPr>
            </w:pPr>
            <w:r w:rsidRPr="000052B4">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5C4E35">
            <w:pPr>
              <w:autoSpaceDE w:val="0"/>
              <w:autoSpaceDN w:val="0"/>
              <w:adjustRightInd w:val="0"/>
            </w:pPr>
            <w:r w:rsidRPr="000052B4">
              <w:t>100</w:t>
            </w:r>
          </w:p>
          <w:p w:rsidR="0095508D" w:rsidRPr="000052B4" w:rsidRDefault="0095508D" w:rsidP="005C4E35">
            <w:pPr>
              <w:autoSpaceDE w:val="0"/>
              <w:autoSpaceDN w:val="0"/>
              <w:adjustRightInd w:val="0"/>
            </w:pPr>
            <w:r w:rsidRPr="000052B4">
              <w:t xml:space="preserve">из них </w:t>
            </w:r>
          </w:p>
          <w:p w:rsidR="0095508D" w:rsidRPr="000052B4" w:rsidRDefault="0095508D" w:rsidP="005C4E35">
            <w:pPr>
              <w:autoSpaceDE w:val="0"/>
              <w:autoSpaceDN w:val="0"/>
              <w:adjustRightInd w:val="0"/>
            </w:pPr>
            <w:r w:rsidRPr="000052B4">
              <w:t xml:space="preserve">областной бюджет – 0 </w:t>
            </w:r>
          </w:p>
          <w:p w:rsidR="0095508D" w:rsidRPr="000052B4" w:rsidRDefault="0095508D" w:rsidP="005C4E35">
            <w:pPr>
              <w:autoSpaceDE w:val="0"/>
              <w:autoSpaceDN w:val="0"/>
              <w:adjustRightInd w:val="0"/>
            </w:pPr>
            <w:r w:rsidRPr="000052B4">
              <w:t>местный бюджет –</w:t>
            </w:r>
          </w:p>
          <w:p w:rsidR="0095508D" w:rsidRPr="000052B4" w:rsidRDefault="0095508D" w:rsidP="005C4E35">
            <w:pPr>
              <w:autoSpaceDE w:val="0"/>
              <w:autoSpaceDN w:val="0"/>
              <w:adjustRightInd w:val="0"/>
            </w:pPr>
            <w:r w:rsidRPr="000052B4">
              <w:t>100</w:t>
            </w: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5C4E35">
            <w:pPr>
              <w:overflowPunct w:val="0"/>
              <w:adjustRightInd w:val="0"/>
            </w:pPr>
            <w:r w:rsidRPr="000210A0">
              <w:t>Проект внесения изменений в Правила землепользования и застройки</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0052B4">
            <w:pPr>
              <w:autoSpaceDE w:val="0"/>
              <w:autoSpaceDN w:val="0"/>
              <w:adjustRightInd w:val="0"/>
            </w:pPr>
            <w:r w:rsidRPr="000052B4">
              <w:lastRenderedPageBreak/>
              <w:t>15.</w:t>
            </w:r>
            <w:r w:rsidR="000052B4">
              <w:t>6</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 w:rsidRPr="000052B4">
              <w:t>Внесение изменений в Правила землепользования и застройки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5C4E35">
            <w:pPr>
              <w:rPr>
                <w:bCs/>
              </w:rPr>
            </w:pPr>
            <w:r w:rsidRPr="000052B4">
              <w:rPr>
                <w:bCs/>
              </w:rPr>
              <w:t>2018г.</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FB7480">
            <w:pPr>
              <w:autoSpaceDE w:val="0"/>
              <w:autoSpaceDN w:val="0"/>
              <w:adjustRightInd w:val="0"/>
            </w:pPr>
            <w:r w:rsidRPr="000052B4">
              <w:t>181,07103</w:t>
            </w:r>
          </w:p>
          <w:p w:rsidR="0095508D" w:rsidRPr="000052B4" w:rsidRDefault="0095508D" w:rsidP="00FB7480">
            <w:pPr>
              <w:autoSpaceDE w:val="0"/>
              <w:autoSpaceDN w:val="0"/>
              <w:adjustRightInd w:val="0"/>
            </w:pPr>
            <w:r w:rsidRPr="000052B4">
              <w:t xml:space="preserve">из них </w:t>
            </w:r>
          </w:p>
          <w:p w:rsidR="0095508D" w:rsidRPr="000052B4" w:rsidRDefault="0095508D" w:rsidP="00FB7480">
            <w:pPr>
              <w:autoSpaceDE w:val="0"/>
              <w:autoSpaceDN w:val="0"/>
              <w:adjustRightInd w:val="0"/>
            </w:pPr>
            <w:r w:rsidRPr="000052B4">
              <w:t xml:space="preserve">областной бюджет – 0 </w:t>
            </w:r>
          </w:p>
          <w:p w:rsidR="0095508D" w:rsidRPr="000052B4" w:rsidRDefault="0095508D" w:rsidP="00FB7480">
            <w:pPr>
              <w:autoSpaceDE w:val="0"/>
              <w:autoSpaceDN w:val="0"/>
              <w:adjustRightInd w:val="0"/>
            </w:pPr>
            <w:r w:rsidRPr="000052B4">
              <w:t>местный бюджет –</w:t>
            </w:r>
          </w:p>
          <w:p w:rsidR="0095508D" w:rsidRPr="000052B4" w:rsidRDefault="0095508D" w:rsidP="002E1CBA">
            <w:pPr>
              <w:autoSpaceDE w:val="0"/>
              <w:autoSpaceDN w:val="0"/>
              <w:adjustRightInd w:val="0"/>
            </w:pPr>
            <w:r w:rsidRPr="000052B4">
              <w:t>181,07103</w:t>
            </w: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5C4E35">
            <w:pPr>
              <w:overflowPunct w:val="0"/>
              <w:adjustRightInd w:val="0"/>
            </w:pP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9B396E">
            <w:pPr>
              <w:autoSpaceDE w:val="0"/>
              <w:autoSpaceDN w:val="0"/>
              <w:adjustRightInd w:val="0"/>
            </w:pPr>
            <w:r w:rsidRPr="000052B4">
              <w:t>16.</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overflowPunct w:val="0"/>
              <w:adjustRightInd w:val="0"/>
              <w:jc w:val="both"/>
            </w:pPr>
            <w:r w:rsidRPr="000052B4">
              <w:t>Получение экспертизы по ПСД «Благоустройство общественной территории: парка по ул. 40 лет Октября, 1а в г. Павловске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962C1C">
            <w:pPr>
              <w:rPr>
                <w:bCs/>
              </w:rPr>
            </w:pPr>
            <w:r w:rsidRPr="000052B4">
              <w:rPr>
                <w:bCs/>
              </w:rPr>
              <w:t>2019г.</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pPr>
            <w:r w:rsidRPr="000052B4">
              <w:t>50</w:t>
            </w:r>
          </w:p>
          <w:p w:rsidR="0095508D" w:rsidRPr="000052B4" w:rsidRDefault="0095508D" w:rsidP="00F201EA">
            <w:pPr>
              <w:autoSpaceDE w:val="0"/>
              <w:autoSpaceDN w:val="0"/>
              <w:adjustRightInd w:val="0"/>
            </w:pPr>
            <w:r w:rsidRPr="000052B4">
              <w:t xml:space="preserve">из них </w:t>
            </w:r>
          </w:p>
          <w:p w:rsidR="0095508D" w:rsidRPr="000052B4" w:rsidRDefault="0095508D" w:rsidP="00F201EA">
            <w:pPr>
              <w:autoSpaceDE w:val="0"/>
              <w:autoSpaceDN w:val="0"/>
              <w:adjustRightInd w:val="0"/>
            </w:pPr>
            <w:r w:rsidRPr="000052B4">
              <w:t xml:space="preserve">областной бюджет – 0 </w:t>
            </w:r>
          </w:p>
          <w:p w:rsidR="0095508D" w:rsidRPr="000052B4" w:rsidRDefault="0095508D" w:rsidP="00F201EA">
            <w:pPr>
              <w:autoSpaceDE w:val="0"/>
              <w:autoSpaceDN w:val="0"/>
              <w:adjustRightInd w:val="0"/>
            </w:pPr>
            <w:r w:rsidRPr="000052B4">
              <w:t>местный бюджет –</w:t>
            </w:r>
          </w:p>
          <w:p w:rsidR="0095508D" w:rsidRPr="000052B4" w:rsidRDefault="0095508D" w:rsidP="00F201EA">
            <w:pPr>
              <w:autoSpaceDE w:val="0"/>
              <w:autoSpaceDN w:val="0"/>
              <w:adjustRightInd w:val="0"/>
            </w:pPr>
            <w:r w:rsidRPr="000052B4">
              <w:t>50</w:t>
            </w: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962C1C">
            <w:pPr>
              <w:autoSpaceDE w:val="0"/>
              <w:autoSpaceDN w:val="0"/>
              <w:adjustRightInd w:val="0"/>
            </w:pPr>
            <w:r w:rsidRPr="000210A0">
              <w:t>экспертиза по ПСД «Благоустройство общественной территории: парка по ул. 40 лет Октября, 1а в г. Павловске Воронежской области»</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9B396E">
            <w:pPr>
              <w:autoSpaceDE w:val="0"/>
              <w:autoSpaceDN w:val="0"/>
              <w:adjustRightInd w:val="0"/>
            </w:pPr>
            <w:r w:rsidRPr="000052B4">
              <w:lastRenderedPageBreak/>
              <w:t>17.</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overflowPunct w:val="0"/>
              <w:adjustRightInd w:val="0"/>
              <w:jc w:val="both"/>
            </w:pPr>
            <w:r w:rsidRPr="000052B4">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0052B4">
              <w:t>Калачеевская</w:t>
            </w:r>
            <w:proofErr w:type="spellEnd"/>
            <w:r w:rsidRPr="000052B4">
              <w:t xml:space="preserve">,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 </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rPr>
                <w:bCs/>
              </w:rPr>
            </w:pPr>
            <w:r w:rsidRPr="000052B4">
              <w:rPr>
                <w:bCs/>
              </w:rPr>
              <w:t xml:space="preserve">2015г. </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pPr>
            <w:r w:rsidRPr="000052B4">
              <w:t>35</w:t>
            </w:r>
          </w:p>
          <w:p w:rsidR="0095508D" w:rsidRPr="000052B4" w:rsidRDefault="0095508D" w:rsidP="00F201EA">
            <w:pPr>
              <w:autoSpaceDE w:val="0"/>
              <w:autoSpaceDN w:val="0"/>
              <w:adjustRightInd w:val="0"/>
            </w:pPr>
            <w:r w:rsidRPr="000052B4">
              <w:t xml:space="preserve">из них </w:t>
            </w:r>
          </w:p>
          <w:p w:rsidR="0095508D" w:rsidRPr="000052B4" w:rsidRDefault="0095508D" w:rsidP="00F201EA">
            <w:pPr>
              <w:autoSpaceDE w:val="0"/>
              <w:autoSpaceDN w:val="0"/>
              <w:adjustRightInd w:val="0"/>
            </w:pPr>
            <w:r w:rsidRPr="000052B4">
              <w:t xml:space="preserve">областной бюджет – 0 </w:t>
            </w:r>
          </w:p>
          <w:p w:rsidR="0095508D" w:rsidRPr="000052B4" w:rsidRDefault="0095508D" w:rsidP="00F201EA">
            <w:pPr>
              <w:autoSpaceDE w:val="0"/>
              <w:autoSpaceDN w:val="0"/>
              <w:adjustRightInd w:val="0"/>
            </w:pPr>
            <w:r w:rsidRPr="000052B4">
              <w:t>местный бюджет –</w:t>
            </w:r>
          </w:p>
          <w:p w:rsidR="0095508D" w:rsidRPr="000052B4" w:rsidRDefault="0095508D" w:rsidP="00F201EA">
            <w:pPr>
              <w:autoSpaceDE w:val="0"/>
              <w:autoSpaceDN w:val="0"/>
              <w:adjustRightInd w:val="0"/>
            </w:pPr>
            <w:r w:rsidRPr="000052B4">
              <w:t>35</w:t>
            </w: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033C1C">
            <w:pPr>
              <w:overflowPunct w:val="0"/>
              <w:adjustRightInd w:val="0"/>
            </w:pPr>
            <w:r w:rsidRPr="000210A0">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0210A0">
              <w:t>Калачеевская</w:t>
            </w:r>
            <w:proofErr w:type="spellEnd"/>
            <w:r w:rsidRPr="000210A0">
              <w:t xml:space="preserve">,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 </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216985">
            <w:pPr>
              <w:autoSpaceDE w:val="0"/>
              <w:autoSpaceDN w:val="0"/>
              <w:adjustRightInd w:val="0"/>
            </w:pPr>
            <w:r w:rsidRPr="000052B4">
              <w:t>18.</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9D0CF3">
            <w:pPr>
              <w:overflowPunct w:val="0"/>
              <w:adjustRightInd w:val="0"/>
              <w:jc w:val="both"/>
            </w:pPr>
            <w:r w:rsidRPr="000052B4">
              <w:t>Получение экспертизы по ПСД «</w:t>
            </w:r>
            <w:r w:rsidRPr="000052B4">
              <w:rPr>
                <w:bCs/>
              </w:rPr>
              <w:t xml:space="preserve">Комплексное благоустройство территории сквера по адресу: Воронежская область, г. Павловск, </w:t>
            </w:r>
            <w:proofErr w:type="spellStart"/>
            <w:r w:rsidRPr="000052B4">
              <w:rPr>
                <w:bCs/>
              </w:rPr>
              <w:t>мкр</w:t>
            </w:r>
            <w:proofErr w:type="spellEnd"/>
            <w:r w:rsidRPr="000052B4">
              <w:rPr>
                <w:bCs/>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r w:rsidR="00117ADE">
              <w:rPr>
                <w:bCs/>
              </w:rPr>
              <w:t xml:space="preserve"> </w:t>
            </w:r>
            <w:r w:rsidRPr="000052B4">
              <w:rPr>
                <w:bCs/>
              </w:rPr>
              <w:t>этап 1, этап 2»</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rPr>
                <w:bCs/>
              </w:rPr>
            </w:pPr>
            <w:r w:rsidRPr="000052B4">
              <w:rPr>
                <w:bCs/>
              </w:rPr>
              <w:t>2017г.</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212E1D">
            <w:pPr>
              <w:autoSpaceDE w:val="0"/>
              <w:autoSpaceDN w:val="0"/>
              <w:adjustRightInd w:val="0"/>
            </w:pPr>
            <w:r w:rsidRPr="000052B4">
              <w:t>38</w:t>
            </w:r>
          </w:p>
          <w:p w:rsidR="0095508D" w:rsidRPr="000052B4" w:rsidRDefault="0095508D" w:rsidP="00212E1D">
            <w:pPr>
              <w:autoSpaceDE w:val="0"/>
              <w:autoSpaceDN w:val="0"/>
              <w:adjustRightInd w:val="0"/>
            </w:pPr>
            <w:r w:rsidRPr="000052B4">
              <w:t xml:space="preserve">из них </w:t>
            </w:r>
          </w:p>
          <w:p w:rsidR="0095508D" w:rsidRPr="000052B4" w:rsidRDefault="0095508D" w:rsidP="00212E1D">
            <w:pPr>
              <w:autoSpaceDE w:val="0"/>
              <w:autoSpaceDN w:val="0"/>
              <w:adjustRightInd w:val="0"/>
            </w:pPr>
            <w:r w:rsidRPr="000052B4">
              <w:t xml:space="preserve">областной бюджет – 0 </w:t>
            </w:r>
          </w:p>
          <w:p w:rsidR="0095508D" w:rsidRPr="000052B4" w:rsidRDefault="0095508D" w:rsidP="00212E1D">
            <w:pPr>
              <w:autoSpaceDE w:val="0"/>
              <w:autoSpaceDN w:val="0"/>
              <w:adjustRightInd w:val="0"/>
            </w:pPr>
            <w:r w:rsidRPr="000052B4">
              <w:t>местный бюджет –</w:t>
            </w:r>
          </w:p>
          <w:p w:rsidR="0095508D" w:rsidRPr="000052B4" w:rsidRDefault="0095508D" w:rsidP="00212E1D">
            <w:pPr>
              <w:autoSpaceDE w:val="0"/>
              <w:autoSpaceDN w:val="0"/>
              <w:adjustRightInd w:val="0"/>
            </w:pPr>
            <w:r w:rsidRPr="000052B4">
              <w:t>38</w:t>
            </w: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033C1C">
            <w:pPr>
              <w:overflowPunct w:val="0"/>
              <w:adjustRightInd w:val="0"/>
            </w:pPr>
            <w:r w:rsidRPr="000210A0">
              <w:t xml:space="preserve">Экспертиза по ПСД «Комплексное  благоустройство территории сквера по адресу: Воронежская область, г. Павловск, </w:t>
            </w:r>
            <w:proofErr w:type="spellStart"/>
            <w:r w:rsidRPr="000210A0">
              <w:t>мкр</w:t>
            </w:r>
            <w:proofErr w:type="spellEnd"/>
            <w:r w:rsidRPr="000210A0">
              <w:t>. Северный до ул. Гагарина»</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216985">
            <w:pPr>
              <w:autoSpaceDE w:val="0"/>
              <w:autoSpaceDN w:val="0"/>
              <w:adjustRightInd w:val="0"/>
            </w:pPr>
            <w:r w:rsidRPr="000052B4">
              <w:lastRenderedPageBreak/>
              <w:t>19.</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212E1D">
            <w:pPr>
              <w:overflowPunct w:val="0"/>
              <w:adjustRightInd w:val="0"/>
              <w:jc w:val="both"/>
            </w:pPr>
            <w:r w:rsidRPr="000052B4">
              <w:t>Корректировка ПСД «Газоснабжение улиц Смородиновая, Есенина, Клубничная, Придорожная, (пос. Южный) г. Павловска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rPr>
                <w:bCs/>
              </w:rPr>
            </w:pPr>
            <w:r w:rsidRPr="000052B4">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033C1C">
            <w:pPr>
              <w:autoSpaceDE w:val="0"/>
              <w:autoSpaceDN w:val="0"/>
              <w:adjustRightInd w:val="0"/>
            </w:pPr>
            <w:r w:rsidRPr="000052B4">
              <w:t>118</w:t>
            </w:r>
          </w:p>
          <w:p w:rsidR="0095508D" w:rsidRPr="000052B4" w:rsidRDefault="0095508D" w:rsidP="00033C1C">
            <w:pPr>
              <w:autoSpaceDE w:val="0"/>
              <w:autoSpaceDN w:val="0"/>
              <w:adjustRightInd w:val="0"/>
            </w:pPr>
            <w:r w:rsidRPr="000052B4">
              <w:t xml:space="preserve">из них </w:t>
            </w:r>
          </w:p>
          <w:p w:rsidR="0095508D" w:rsidRPr="000052B4" w:rsidRDefault="0095508D" w:rsidP="00033C1C">
            <w:pPr>
              <w:autoSpaceDE w:val="0"/>
              <w:autoSpaceDN w:val="0"/>
              <w:adjustRightInd w:val="0"/>
            </w:pPr>
            <w:r w:rsidRPr="000052B4">
              <w:t xml:space="preserve">областной бюджет – 0 </w:t>
            </w:r>
          </w:p>
          <w:p w:rsidR="0095508D" w:rsidRPr="000052B4" w:rsidRDefault="0095508D" w:rsidP="00033C1C">
            <w:pPr>
              <w:autoSpaceDE w:val="0"/>
              <w:autoSpaceDN w:val="0"/>
              <w:adjustRightInd w:val="0"/>
            </w:pPr>
            <w:r w:rsidRPr="000052B4">
              <w:t>местный бюджет –</w:t>
            </w:r>
          </w:p>
          <w:p w:rsidR="0095508D" w:rsidRPr="000052B4" w:rsidRDefault="008D593C" w:rsidP="00033C1C">
            <w:pPr>
              <w:autoSpaceDE w:val="0"/>
              <w:autoSpaceDN w:val="0"/>
              <w:adjustRightInd w:val="0"/>
            </w:pPr>
            <w:r w:rsidRPr="000052B4">
              <w:t>118</w:t>
            </w: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033C1C">
            <w:pPr>
              <w:overflowPunct w:val="0"/>
              <w:adjustRightInd w:val="0"/>
            </w:pPr>
            <w:r w:rsidRPr="000210A0">
              <w:t>Корректировка ПСД «Газоснабжение улиц Смородиновая, Есенина, Клубничная, Придорожная, (пос. Южный) г. Павловска Воронежской области</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9B396E">
            <w:pPr>
              <w:autoSpaceDE w:val="0"/>
              <w:autoSpaceDN w:val="0"/>
              <w:adjustRightInd w:val="0"/>
            </w:pPr>
            <w:r w:rsidRPr="000052B4">
              <w:t>20.</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9D0CF3">
            <w:pPr>
              <w:overflowPunct w:val="0"/>
              <w:adjustRightInd w:val="0"/>
              <w:jc w:val="both"/>
            </w:pPr>
            <w:r w:rsidRPr="000052B4">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 год»</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rPr>
                <w:bCs/>
              </w:rPr>
            </w:pPr>
            <w:r w:rsidRPr="000052B4">
              <w:rPr>
                <w:bCs/>
              </w:rPr>
              <w:t>2017</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0A7A2C">
            <w:pPr>
              <w:autoSpaceDE w:val="0"/>
              <w:autoSpaceDN w:val="0"/>
              <w:adjustRightInd w:val="0"/>
            </w:pPr>
            <w:r w:rsidRPr="000052B4">
              <w:t>29</w:t>
            </w:r>
          </w:p>
          <w:p w:rsidR="0095508D" w:rsidRPr="000052B4" w:rsidRDefault="0095508D" w:rsidP="000A7A2C">
            <w:pPr>
              <w:autoSpaceDE w:val="0"/>
              <w:autoSpaceDN w:val="0"/>
              <w:adjustRightInd w:val="0"/>
            </w:pPr>
            <w:r w:rsidRPr="000052B4">
              <w:t xml:space="preserve">из них </w:t>
            </w:r>
          </w:p>
          <w:p w:rsidR="0095508D" w:rsidRPr="000052B4" w:rsidRDefault="0095508D" w:rsidP="000A7A2C">
            <w:pPr>
              <w:autoSpaceDE w:val="0"/>
              <w:autoSpaceDN w:val="0"/>
              <w:adjustRightInd w:val="0"/>
            </w:pPr>
            <w:r w:rsidRPr="000052B4">
              <w:t xml:space="preserve">областной бюджет – 0 </w:t>
            </w:r>
          </w:p>
          <w:p w:rsidR="0095508D" w:rsidRPr="000052B4" w:rsidRDefault="0095508D" w:rsidP="000A7A2C">
            <w:pPr>
              <w:autoSpaceDE w:val="0"/>
              <w:autoSpaceDN w:val="0"/>
              <w:adjustRightInd w:val="0"/>
            </w:pPr>
            <w:r w:rsidRPr="000052B4">
              <w:t>местный бюджет –</w:t>
            </w:r>
          </w:p>
          <w:p w:rsidR="0095508D" w:rsidRPr="000052B4" w:rsidRDefault="0095508D" w:rsidP="000A7A2C">
            <w:pPr>
              <w:autoSpaceDE w:val="0"/>
              <w:autoSpaceDN w:val="0"/>
              <w:adjustRightInd w:val="0"/>
            </w:pPr>
            <w:r w:rsidRPr="000052B4">
              <w:t>29</w:t>
            </w: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033C1C">
            <w:pPr>
              <w:overflowPunct w:val="0"/>
              <w:adjustRightInd w:val="0"/>
            </w:pPr>
            <w:r w:rsidRPr="000210A0">
              <w:t>Получение экспертизы</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9B396E">
            <w:pPr>
              <w:autoSpaceDE w:val="0"/>
              <w:autoSpaceDN w:val="0"/>
              <w:adjustRightInd w:val="0"/>
            </w:pPr>
            <w:r w:rsidRPr="000052B4">
              <w:t>21</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903DE2">
            <w:pPr>
              <w:overflowPunct w:val="0"/>
              <w:adjustRightInd w:val="0"/>
              <w:jc w:val="both"/>
            </w:pPr>
            <w:r w:rsidRPr="000052B4">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2018-202</w:t>
            </w:r>
            <w:r w:rsidR="00903DE2">
              <w:t>4</w:t>
            </w:r>
            <w:r w:rsidRPr="000052B4">
              <w:t xml:space="preserve"> годы»</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962C1C">
            <w:pPr>
              <w:rPr>
                <w:bCs/>
              </w:rPr>
            </w:pPr>
            <w:r w:rsidRPr="000052B4">
              <w:rPr>
                <w:bCs/>
              </w:rPr>
              <w:t>2019</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0A7A2C">
            <w:pPr>
              <w:autoSpaceDE w:val="0"/>
              <w:autoSpaceDN w:val="0"/>
              <w:adjustRightInd w:val="0"/>
            </w:pPr>
            <w:r w:rsidRPr="000052B4">
              <w:t>50</w:t>
            </w:r>
          </w:p>
          <w:p w:rsidR="0095508D" w:rsidRPr="000052B4" w:rsidRDefault="0095508D" w:rsidP="004B262B">
            <w:pPr>
              <w:autoSpaceDE w:val="0"/>
              <w:autoSpaceDN w:val="0"/>
              <w:adjustRightInd w:val="0"/>
            </w:pPr>
            <w:r w:rsidRPr="000052B4">
              <w:t xml:space="preserve">из них </w:t>
            </w:r>
          </w:p>
          <w:p w:rsidR="0095508D" w:rsidRPr="000052B4" w:rsidRDefault="0095508D" w:rsidP="004B262B">
            <w:pPr>
              <w:autoSpaceDE w:val="0"/>
              <w:autoSpaceDN w:val="0"/>
              <w:adjustRightInd w:val="0"/>
            </w:pPr>
            <w:r w:rsidRPr="000052B4">
              <w:t xml:space="preserve">областной бюджет – 0 </w:t>
            </w:r>
          </w:p>
          <w:p w:rsidR="0095508D" w:rsidRPr="000052B4" w:rsidRDefault="0095508D" w:rsidP="004B262B">
            <w:pPr>
              <w:autoSpaceDE w:val="0"/>
              <w:autoSpaceDN w:val="0"/>
              <w:adjustRightInd w:val="0"/>
            </w:pPr>
            <w:r w:rsidRPr="000052B4">
              <w:t>местный бюджет –</w:t>
            </w:r>
          </w:p>
          <w:p w:rsidR="0095508D" w:rsidRPr="000052B4" w:rsidRDefault="0095508D" w:rsidP="004B262B">
            <w:pPr>
              <w:autoSpaceDE w:val="0"/>
              <w:autoSpaceDN w:val="0"/>
              <w:adjustRightInd w:val="0"/>
            </w:pPr>
            <w:r w:rsidRPr="000052B4">
              <w:t>50</w:t>
            </w: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033C1C">
            <w:pPr>
              <w:overflowPunct w:val="0"/>
              <w:adjustRightInd w:val="0"/>
            </w:pPr>
            <w:r w:rsidRPr="000210A0">
              <w:t>Получение экспертизы</w:t>
            </w:r>
          </w:p>
        </w:tc>
      </w:tr>
      <w:tr w:rsidR="00903DE2"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03DE2" w:rsidRPr="000052B4" w:rsidRDefault="00903DE2" w:rsidP="009B396E">
            <w:pPr>
              <w:autoSpaceDE w:val="0"/>
              <w:autoSpaceDN w:val="0"/>
              <w:adjustRightInd w:val="0"/>
            </w:pPr>
            <w:r>
              <w:t>21.1.</w:t>
            </w:r>
          </w:p>
        </w:tc>
        <w:tc>
          <w:tcPr>
            <w:tcW w:w="4476" w:type="dxa"/>
            <w:tcBorders>
              <w:top w:val="single" w:sz="6" w:space="0" w:color="auto"/>
              <w:left w:val="single" w:sz="6" w:space="0" w:color="auto"/>
              <w:bottom w:val="single" w:sz="6" w:space="0" w:color="auto"/>
              <w:right w:val="single" w:sz="6" w:space="0" w:color="auto"/>
            </w:tcBorders>
          </w:tcPr>
          <w:p w:rsidR="00903DE2" w:rsidRPr="000052B4" w:rsidRDefault="00903DE2" w:rsidP="00903DE2">
            <w:pPr>
              <w:overflowPunct w:val="0"/>
              <w:adjustRightInd w:val="0"/>
              <w:jc w:val="both"/>
            </w:pPr>
            <w:r w:rsidRPr="000052B4">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2018-202</w:t>
            </w:r>
            <w:r>
              <w:t>4</w:t>
            </w:r>
            <w:r w:rsidRPr="000052B4">
              <w:t xml:space="preserve"> годы»</w:t>
            </w:r>
          </w:p>
        </w:tc>
        <w:tc>
          <w:tcPr>
            <w:tcW w:w="798" w:type="dxa"/>
            <w:tcBorders>
              <w:top w:val="single" w:sz="6" w:space="0" w:color="auto"/>
              <w:left w:val="single" w:sz="6" w:space="0" w:color="auto"/>
              <w:bottom w:val="single" w:sz="6" w:space="0" w:color="auto"/>
              <w:right w:val="single" w:sz="6" w:space="0" w:color="auto"/>
            </w:tcBorders>
          </w:tcPr>
          <w:p w:rsidR="00903DE2" w:rsidRPr="000052B4" w:rsidRDefault="00903DE2" w:rsidP="00962C1C">
            <w:pPr>
              <w:rPr>
                <w:bCs/>
              </w:rPr>
            </w:pPr>
            <w:r>
              <w:rPr>
                <w:bCs/>
              </w:rPr>
              <w:t>2021</w:t>
            </w:r>
          </w:p>
        </w:tc>
        <w:tc>
          <w:tcPr>
            <w:tcW w:w="2166" w:type="dxa"/>
            <w:tcBorders>
              <w:top w:val="single" w:sz="6" w:space="0" w:color="auto"/>
              <w:left w:val="single" w:sz="6" w:space="0" w:color="auto"/>
              <w:bottom w:val="single" w:sz="6" w:space="0" w:color="auto"/>
              <w:right w:val="single" w:sz="6" w:space="0" w:color="auto"/>
            </w:tcBorders>
          </w:tcPr>
          <w:p w:rsidR="00903DE2" w:rsidRDefault="00903DE2" w:rsidP="000A7A2C">
            <w:pPr>
              <w:autoSpaceDE w:val="0"/>
              <w:autoSpaceDN w:val="0"/>
              <w:adjustRightInd w:val="0"/>
            </w:pPr>
            <w:r>
              <w:t>100</w:t>
            </w:r>
          </w:p>
          <w:p w:rsidR="00903DE2" w:rsidRPr="000052B4" w:rsidRDefault="00903DE2" w:rsidP="00903DE2">
            <w:pPr>
              <w:autoSpaceDE w:val="0"/>
              <w:autoSpaceDN w:val="0"/>
              <w:adjustRightInd w:val="0"/>
            </w:pPr>
            <w:r w:rsidRPr="000052B4">
              <w:t xml:space="preserve">из них </w:t>
            </w:r>
          </w:p>
          <w:p w:rsidR="00903DE2" w:rsidRPr="000052B4" w:rsidRDefault="00903DE2" w:rsidP="00903DE2">
            <w:pPr>
              <w:autoSpaceDE w:val="0"/>
              <w:autoSpaceDN w:val="0"/>
              <w:adjustRightInd w:val="0"/>
            </w:pPr>
            <w:r w:rsidRPr="000052B4">
              <w:t xml:space="preserve">областной бюджет – 0 </w:t>
            </w:r>
          </w:p>
          <w:p w:rsidR="00903DE2" w:rsidRPr="000052B4" w:rsidRDefault="00903DE2" w:rsidP="00903DE2">
            <w:pPr>
              <w:autoSpaceDE w:val="0"/>
              <w:autoSpaceDN w:val="0"/>
              <w:adjustRightInd w:val="0"/>
            </w:pPr>
            <w:r w:rsidRPr="000052B4">
              <w:t>местный бюджет –</w:t>
            </w:r>
          </w:p>
          <w:p w:rsidR="00903DE2" w:rsidRPr="000052B4" w:rsidRDefault="00903DE2" w:rsidP="00903DE2">
            <w:pPr>
              <w:autoSpaceDE w:val="0"/>
              <w:autoSpaceDN w:val="0"/>
              <w:adjustRightInd w:val="0"/>
            </w:pPr>
            <w:r>
              <w:t>10</w:t>
            </w:r>
            <w:r w:rsidRPr="000052B4">
              <w:t>0</w:t>
            </w:r>
          </w:p>
        </w:tc>
        <w:tc>
          <w:tcPr>
            <w:tcW w:w="2250" w:type="dxa"/>
            <w:tcBorders>
              <w:top w:val="single" w:sz="6" w:space="0" w:color="auto"/>
              <w:left w:val="single" w:sz="6" w:space="0" w:color="auto"/>
              <w:bottom w:val="single" w:sz="6" w:space="0" w:color="auto"/>
              <w:right w:val="single" w:sz="6" w:space="0" w:color="auto"/>
            </w:tcBorders>
          </w:tcPr>
          <w:p w:rsidR="00903DE2" w:rsidRPr="000210A0" w:rsidRDefault="00903DE2" w:rsidP="00033C1C">
            <w:pPr>
              <w:overflowPunct w:val="0"/>
              <w:adjustRightInd w:val="0"/>
            </w:pPr>
            <w:r w:rsidRPr="000210A0">
              <w:t>Получение экспертизы</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9B396E">
            <w:pPr>
              <w:autoSpaceDE w:val="0"/>
              <w:autoSpaceDN w:val="0"/>
              <w:adjustRightInd w:val="0"/>
            </w:pPr>
            <w:r w:rsidRPr="000052B4">
              <w:lastRenderedPageBreak/>
              <w:t>22.</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BF2BC0">
            <w:pPr>
              <w:overflowPunct w:val="0"/>
              <w:adjustRightInd w:val="0"/>
              <w:jc w:val="both"/>
            </w:pPr>
            <w:r w:rsidRPr="000052B4">
              <w:rPr>
                <w:bCs/>
              </w:rPr>
              <w:t>Корректировка</w:t>
            </w:r>
            <w:r w:rsidRPr="000052B4">
              <w:t xml:space="preserve"> ПСД б</w:t>
            </w:r>
            <w:r w:rsidRPr="000052B4">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0052B4">
              <w:rPr>
                <w:bCs/>
              </w:rPr>
              <w:t>мкр</w:t>
            </w:r>
            <w:proofErr w:type="spellEnd"/>
            <w:r w:rsidRPr="000052B4">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052B4">
              <w:rPr>
                <w:bCs/>
              </w:rPr>
              <w:t>мкр</w:t>
            </w:r>
            <w:proofErr w:type="spellEnd"/>
            <w:r w:rsidRPr="000052B4">
              <w:rPr>
                <w:bCs/>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0052B4">
              <w:rPr>
                <w:bCs/>
              </w:rPr>
              <w:t>Гагарина.этап</w:t>
            </w:r>
            <w:proofErr w:type="spellEnd"/>
            <w:r w:rsidRPr="000052B4">
              <w:rPr>
                <w:bCs/>
              </w:rPr>
              <w:t xml:space="preserve"> 1, этап 2» в части изменения документации по  организации </w:t>
            </w:r>
            <w:r w:rsidRPr="000052B4">
              <w:t xml:space="preserve"> фонтана.</w:t>
            </w:r>
          </w:p>
          <w:p w:rsidR="0095508D" w:rsidRPr="000052B4" w:rsidRDefault="0095508D" w:rsidP="00BF2BC0">
            <w:pPr>
              <w:overflowPunct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rPr>
                <w:bCs/>
              </w:rPr>
            </w:pPr>
            <w:r w:rsidRPr="000052B4">
              <w:rPr>
                <w:bCs/>
              </w:rPr>
              <w:t>2018</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BF2BC0">
            <w:pPr>
              <w:autoSpaceDE w:val="0"/>
              <w:autoSpaceDN w:val="0"/>
              <w:adjustRightInd w:val="0"/>
            </w:pPr>
            <w:r w:rsidRPr="000052B4">
              <w:t>99,99</w:t>
            </w:r>
          </w:p>
          <w:p w:rsidR="0095508D" w:rsidRPr="000052B4" w:rsidRDefault="0095508D" w:rsidP="00BF2BC0">
            <w:pPr>
              <w:autoSpaceDE w:val="0"/>
              <w:autoSpaceDN w:val="0"/>
              <w:adjustRightInd w:val="0"/>
            </w:pPr>
            <w:r w:rsidRPr="000052B4">
              <w:t xml:space="preserve"> из них </w:t>
            </w:r>
          </w:p>
          <w:p w:rsidR="0095508D" w:rsidRPr="000052B4" w:rsidRDefault="0095508D" w:rsidP="00BF2BC0">
            <w:pPr>
              <w:autoSpaceDE w:val="0"/>
              <w:autoSpaceDN w:val="0"/>
              <w:adjustRightInd w:val="0"/>
            </w:pPr>
            <w:r w:rsidRPr="000052B4">
              <w:t xml:space="preserve">областной бюджет – 0 </w:t>
            </w:r>
          </w:p>
          <w:p w:rsidR="0095508D" w:rsidRPr="000052B4" w:rsidRDefault="0095508D" w:rsidP="00BF2BC0">
            <w:pPr>
              <w:autoSpaceDE w:val="0"/>
              <w:autoSpaceDN w:val="0"/>
              <w:adjustRightInd w:val="0"/>
            </w:pPr>
            <w:r w:rsidRPr="000052B4">
              <w:t>местный бюджет –</w:t>
            </w:r>
          </w:p>
          <w:p w:rsidR="0095508D" w:rsidRPr="000052B4" w:rsidRDefault="0095508D" w:rsidP="00BF2BC0">
            <w:pPr>
              <w:autoSpaceDE w:val="0"/>
              <w:autoSpaceDN w:val="0"/>
              <w:adjustRightInd w:val="0"/>
            </w:pPr>
            <w:r w:rsidRPr="000052B4">
              <w:t>99,99</w:t>
            </w: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033C1C">
            <w:pPr>
              <w:overflowPunct w:val="0"/>
              <w:adjustRightInd w:val="0"/>
            </w:pPr>
            <w:r w:rsidRPr="000210A0">
              <w:t>Корректировка ПСД б</w:t>
            </w:r>
            <w:r w:rsidRPr="000210A0">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0210A0">
              <w:rPr>
                <w:bCs/>
              </w:rPr>
              <w:t>мкр</w:t>
            </w:r>
            <w:proofErr w:type="spellEnd"/>
            <w:r w:rsidRPr="000210A0">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210A0">
              <w:rPr>
                <w:bCs/>
              </w:rPr>
              <w:t>мкр</w:t>
            </w:r>
            <w:proofErr w:type="spellEnd"/>
            <w:r w:rsidRPr="000210A0">
              <w:rPr>
                <w:bCs/>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0210A0">
              <w:rPr>
                <w:bCs/>
              </w:rPr>
              <w:t>Гагарина.этап</w:t>
            </w:r>
            <w:proofErr w:type="spellEnd"/>
            <w:r w:rsidRPr="000210A0">
              <w:rPr>
                <w:bCs/>
              </w:rPr>
              <w:t xml:space="preserve"> 1, этап 2»</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9B396E">
            <w:pPr>
              <w:autoSpaceDE w:val="0"/>
              <w:autoSpaceDN w:val="0"/>
              <w:adjustRightInd w:val="0"/>
            </w:pPr>
            <w:r w:rsidRPr="000052B4">
              <w:lastRenderedPageBreak/>
              <w:t>23.</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2A2F5B">
            <w:pPr>
              <w:overflowPunct w:val="0"/>
              <w:adjustRightInd w:val="0"/>
              <w:jc w:val="both"/>
            </w:pPr>
            <w:r w:rsidRPr="000052B4">
              <w:rPr>
                <w:bCs/>
              </w:rPr>
              <w:t>Корректировка</w:t>
            </w:r>
            <w:r w:rsidRPr="000052B4">
              <w:t xml:space="preserve"> ПСД б</w:t>
            </w:r>
            <w:r w:rsidRPr="000052B4">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0052B4">
              <w:rPr>
                <w:bCs/>
              </w:rPr>
              <w:t>мкр</w:t>
            </w:r>
            <w:proofErr w:type="spellEnd"/>
            <w:r w:rsidRPr="000052B4">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052B4">
              <w:rPr>
                <w:bCs/>
              </w:rPr>
              <w:t>мкр</w:t>
            </w:r>
            <w:proofErr w:type="spellEnd"/>
            <w:r w:rsidRPr="000052B4">
              <w:rPr>
                <w:bCs/>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0052B4">
              <w:rPr>
                <w:bCs/>
              </w:rPr>
              <w:t>Гагарина.этап</w:t>
            </w:r>
            <w:proofErr w:type="spellEnd"/>
            <w:r w:rsidRPr="000052B4">
              <w:rPr>
                <w:bCs/>
              </w:rPr>
              <w:t xml:space="preserve"> 1, этап 2» в части изменения документации по  </w:t>
            </w:r>
            <w:r w:rsidRPr="000052B4">
              <w:t xml:space="preserve">малым архитектурным формам и озеленению </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rPr>
                <w:bCs/>
              </w:rPr>
            </w:pPr>
            <w:r w:rsidRPr="000052B4">
              <w:rPr>
                <w:bCs/>
              </w:rPr>
              <w:t>2018</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0A7A2C">
            <w:pPr>
              <w:autoSpaceDE w:val="0"/>
              <w:autoSpaceDN w:val="0"/>
              <w:adjustRightInd w:val="0"/>
            </w:pPr>
            <w:r w:rsidRPr="000052B4">
              <w:t>60,0</w:t>
            </w:r>
          </w:p>
          <w:p w:rsidR="0095508D" w:rsidRPr="000052B4" w:rsidRDefault="0095508D" w:rsidP="00BF2BC0">
            <w:pPr>
              <w:autoSpaceDE w:val="0"/>
              <w:autoSpaceDN w:val="0"/>
              <w:adjustRightInd w:val="0"/>
            </w:pPr>
            <w:r w:rsidRPr="000052B4">
              <w:t xml:space="preserve">из них </w:t>
            </w:r>
          </w:p>
          <w:p w:rsidR="0095508D" w:rsidRPr="000052B4" w:rsidRDefault="0095508D" w:rsidP="00BF2BC0">
            <w:pPr>
              <w:autoSpaceDE w:val="0"/>
              <w:autoSpaceDN w:val="0"/>
              <w:adjustRightInd w:val="0"/>
            </w:pPr>
            <w:r w:rsidRPr="000052B4">
              <w:t xml:space="preserve">областной бюджет – 0 </w:t>
            </w:r>
          </w:p>
          <w:p w:rsidR="0095508D" w:rsidRPr="000052B4" w:rsidRDefault="0095508D" w:rsidP="00BF2BC0">
            <w:pPr>
              <w:autoSpaceDE w:val="0"/>
              <w:autoSpaceDN w:val="0"/>
              <w:adjustRightInd w:val="0"/>
            </w:pPr>
            <w:r w:rsidRPr="000052B4">
              <w:t>местный бюджет –</w:t>
            </w:r>
          </w:p>
          <w:p w:rsidR="0095508D" w:rsidRPr="000052B4" w:rsidRDefault="0095508D" w:rsidP="00BF2BC0">
            <w:pPr>
              <w:autoSpaceDE w:val="0"/>
              <w:autoSpaceDN w:val="0"/>
              <w:adjustRightInd w:val="0"/>
            </w:pPr>
            <w:r w:rsidRPr="000052B4">
              <w:t>60,0</w:t>
            </w: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033C1C">
            <w:pPr>
              <w:overflowPunct w:val="0"/>
              <w:adjustRightInd w:val="0"/>
            </w:pPr>
            <w:r w:rsidRPr="000210A0">
              <w:t>Корректировка ПСД б</w:t>
            </w:r>
            <w:r w:rsidRPr="000210A0">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0210A0">
              <w:rPr>
                <w:bCs/>
              </w:rPr>
              <w:t>мкр</w:t>
            </w:r>
            <w:proofErr w:type="spellEnd"/>
            <w:r w:rsidRPr="000210A0">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210A0">
              <w:rPr>
                <w:bCs/>
              </w:rPr>
              <w:t>мкр</w:t>
            </w:r>
            <w:proofErr w:type="spellEnd"/>
            <w:r w:rsidRPr="000210A0">
              <w:rPr>
                <w:bCs/>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0210A0">
              <w:rPr>
                <w:bCs/>
              </w:rPr>
              <w:t>Гагарина.этап</w:t>
            </w:r>
            <w:proofErr w:type="spellEnd"/>
            <w:r w:rsidRPr="000210A0">
              <w:rPr>
                <w:bCs/>
              </w:rPr>
              <w:t xml:space="preserve"> 1, этап 2»</w:t>
            </w:r>
          </w:p>
        </w:tc>
      </w:tr>
      <w:tr w:rsidR="00C96D6E"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C96D6E" w:rsidRPr="000052B4" w:rsidRDefault="00C96D6E" w:rsidP="009B396E">
            <w:pPr>
              <w:autoSpaceDE w:val="0"/>
              <w:autoSpaceDN w:val="0"/>
              <w:adjustRightInd w:val="0"/>
            </w:pPr>
            <w:r w:rsidRPr="000052B4">
              <w:lastRenderedPageBreak/>
              <w:t>24.</w:t>
            </w:r>
          </w:p>
        </w:tc>
        <w:tc>
          <w:tcPr>
            <w:tcW w:w="4476" w:type="dxa"/>
            <w:tcBorders>
              <w:top w:val="single" w:sz="6" w:space="0" w:color="auto"/>
              <w:left w:val="single" w:sz="6" w:space="0" w:color="auto"/>
              <w:bottom w:val="single" w:sz="6" w:space="0" w:color="auto"/>
              <w:right w:val="single" w:sz="6" w:space="0" w:color="auto"/>
            </w:tcBorders>
          </w:tcPr>
          <w:p w:rsidR="00C96D6E" w:rsidRPr="000052B4" w:rsidRDefault="00C96D6E" w:rsidP="00C96D6E">
            <w:pPr>
              <w:overflowPunct w:val="0"/>
              <w:adjustRightInd w:val="0"/>
              <w:jc w:val="both"/>
              <w:rPr>
                <w:bCs/>
              </w:rPr>
            </w:pPr>
            <w:r w:rsidRPr="000052B4">
              <w:rPr>
                <w:bCs/>
              </w:rPr>
              <w:t>Корректировка</w:t>
            </w:r>
            <w:r w:rsidRPr="000052B4">
              <w:t xml:space="preserve"> ПСД б</w:t>
            </w:r>
            <w:r w:rsidRPr="000052B4">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0052B4">
              <w:rPr>
                <w:bCs/>
              </w:rPr>
              <w:t>мкр</w:t>
            </w:r>
            <w:proofErr w:type="spellEnd"/>
            <w:r w:rsidRPr="000052B4">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052B4">
              <w:rPr>
                <w:bCs/>
              </w:rPr>
              <w:t>мкр</w:t>
            </w:r>
            <w:proofErr w:type="spellEnd"/>
            <w:r w:rsidRPr="000052B4">
              <w:rPr>
                <w:bCs/>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 этап 1, этап 2» в части изменения документации по  строительству ливневой канализации.</w:t>
            </w:r>
          </w:p>
        </w:tc>
        <w:tc>
          <w:tcPr>
            <w:tcW w:w="798" w:type="dxa"/>
            <w:tcBorders>
              <w:top w:val="single" w:sz="6" w:space="0" w:color="auto"/>
              <w:left w:val="single" w:sz="6" w:space="0" w:color="auto"/>
              <w:bottom w:val="single" w:sz="6" w:space="0" w:color="auto"/>
              <w:right w:val="single" w:sz="6" w:space="0" w:color="auto"/>
            </w:tcBorders>
          </w:tcPr>
          <w:p w:rsidR="00C96D6E" w:rsidRPr="000052B4" w:rsidRDefault="00C96D6E" w:rsidP="00F201EA">
            <w:pPr>
              <w:rPr>
                <w:bCs/>
              </w:rPr>
            </w:pPr>
            <w:r w:rsidRPr="000052B4">
              <w:rPr>
                <w:bCs/>
              </w:rPr>
              <w:t>2020</w:t>
            </w:r>
          </w:p>
        </w:tc>
        <w:tc>
          <w:tcPr>
            <w:tcW w:w="2166" w:type="dxa"/>
            <w:tcBorders>
              <w:top w:val="single" w:sz="6" w:space="0" w:color="auto"/>
              <w:left w:val="single" w:sz="6" w:space="0" w:color="auto"/>
              <w:bottom w:val="single" w:sz="6" w:space="0" w:color="auto"/>
              <w:right w:val="single" w:sz="6" w:space="0" w:color="auto"/>
            </w:tcBorders>
          </w:tcPr>
          <w:p w:rsidR="00785F23" w:rsidRPr="000052B4" w:rsidRDefault="00960811" w:rsidP="00785F23">
            <w:pPr>
              <w:autoSpaceDE w:val="0"/>
              <w:autoSpaceDN w:val="0"/>
              <w:adjustRightInd w:val="0"/>
            </w:pPr>
            <w:r w:rsidRPr="000052B4">
              <w:t>299,999</w:t>
            </w:r>
          </w:p>
          <w:p w:rsidR="00785F23" w:rsidRPr="000052B4" w:rsidRDefault="00785F23" w:rsidP="00785F23">
            <w:pPr>
              <w:autoSpaceDE w:val="0"/>
              <w:autoSpaceDN w:val="0"/>
              <w:adjustRightInd w:val="0"/>
            </w:pPr>
            <w:r w:rsidRPr="000052B4">
              <w:t xml:space="preserve">из них </w:t>
            </w:r>
          </w:p>
          <w:p w:rsidR="00785F23" w:rsidRPr="000052B4" w:rsidRDefault="00785F23" w:rsidP="00785F23">
            <w:pPr>
              <w:autoSpaceDE w:val="0"/>
              <w:autoSpaceDN w:val="0"/>
              <w:adjustRightInd w:val="0"/>
            </w:pPr>
            <w:r w:rsidRPr="000052B4">
              <w:t xml:space="preserve">областной бюджет – 0 </w:t>
            </w:r>
          </w:p>
          <w:p w:rsidR="00785F23" w:rsidRPr="000052B4" w:rsidRDefault="00785F23" w:rsidP="00785F23">
            <w:pPr>
              <w:autoSpaceDE w:val="0"/>
              <w:autoSpaceDN w:val="0"/>
              <w:adjustRightInd w:val="0"/>
            </w:pPr>
            <w:r w:rsidRPr="000052B4">
              <w:t>местный бюджет –</w:t>
            </w:r>
          </w:p>
          <w:p w:rsidR="00960811" w:rsidRPr="000052B4" w:rsidRDefault="00960811" w:rsidP="00960811">
            <w:pPr>
              <w:autoSpaceDE w:val="0"/>
              <w:autoSpaceDN w:val="0"/>
              <w:adjustRightInd w:val="0"/>
            </w:pPr>
            <w:r w:rsidRPr="000052B4">
              <w:t>299,999</w:t>
            </w:r>
          </w:p>
          <w:p w:rsidR="00C96D6E" w:rsidRPr="000052B4" w:rsidRDefault="00C96D6E" w:rsidP="00785F23">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96D6E" w:rsidRPr="000210A0" w:rsidRDefault="000F3B48" w:rsidP="00033C1C">
            <w:pPr>
              <w:overflowPunct w:val="0"/>
              <w:adjustRightInd w:val="0"/>
            </w:pPr>
            <w:r w:rsidRPr="000210A0">
              <w:t>ПСД б</w:t>
            </w:r>
            <w:r w:rsidRPr="000210A0">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0210A0">
              <w:rPr>
                <w:bCs/>
              </w:rPr>
              <w:t>мкр</w:t>
            </w:r>
            <w:proofErr w:type="spellEnd"/>
            <w:r w:rsidRPr="000210A0">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210A0">
              <w:rPr>
                <w:bCs/>
              </w:rPr>
              <w:t>мкр</w:t>
            </w:r>
            <w:proofErr w:type="spellEnd"/>
            <w:r w:rsidRPr="000210A0">
              <w:rPr>
                <w:bCs/>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 этап 1, этап 2» в части изменения документации по  строительству ливневой канализации.</w:t>
            </w:r>
          </w:p>
        </w:tc>
      </w:tr>
      <w:tr w:rsidR="007C5C99" w:rsidRPr="000210A0" w:rsidTr="00EF73F7">
        <w:trPr>
          <w:cantSplit/>
          <w:trHeight w:val="720"/>
        </w:trPr>
        <w:tc>
          <w:tcPr>
            <w:tcW w:w="709" w:type="dxa"/>
            <w:tcBorders>
              <w:top w:val="single" w:sz="6" w:space="0" w:color="auto"/>
              <w:left w:val="single" w:sz="6" w:space="0" w:color="auto"/>
              <w:bottom w:val="single" w:sz="6" w:space="0" w:color="auto"/>
              <w:right w:val="single" w:sz="6" w:space="0" w:color="auto"/>
            </w:tcBorders>
          </w:tcPr>
          <w:p w:rsidR="007C5C99" w:rsidRPr="000052B4" w:rsidRDefault="007C5C99" w:rsidP="00C96D6E">
            <w:pPr>
              <w:autoSpaceDE w:val="0"/>
              <w:autoSpaceDN w:val="0"/>
              <w:adjustRightInd w:val="0"/>
            </w:pPr>
            <w:r w:rsidRPr="000052B4">
              <w:t>25.</w:t>
            </w:r>
          </w:p>
        </w:tc>
        <w:tc>
          <w:tcPr>
            <w:tcW w:w="9690" w:type="dxa"/>
            <w:gridSpan w:val="4"/>
            <w:tcBorders>
              <w:top w:val="single" w:sz="6" w:space="0" w:color="auto"/>
              <w:left w:val="single" w:sz="6" w:space="0" w:color="auto"/>
              <w:bottom w:val="single" w:sz="6" w:space="0" w:color="auto"/>
              <w:right w:val="single" w:sz="6" w:space="0" w:color="auto"/>
            </w:tcBorders>
          </w:tcPr>
          <w:p w:rsidR="007C5C99" w:rsidRPr="000052B4" w:rsidRDefault="007C5C99" w:rsidP="00033C1C">
            <w:pPr>
              <w:overflowPunct w:val="0"/>
              <w:adjustRightInd w:val="0"/>
            </w:pPr>
            <w:r w:rsidRPr="000052B4">
              <w:t>Экспертиза ПСД б</w:t>
            </w:r>
            <w:r w:rsidRPr="000052B4">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0052B4">
              <w:rPr>
                <w:bCs/>
              </w:rPr>
              <w:t>мкр</w:t>
            </w:r>
            <w:proofErr w:type="spellEnd"/>
            <w:r w:rsidRPr="000052B4">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052B4">
              <w:rPr>
                <w:bCs/>
              </w:rPr>
              <w:t>мкр</w:t>
            </w:r>
            <w:proofErr w:type="spellEnd"/>
            <w:r w:rsidRPr="000052B4">
              <w:rPr>
                <w:bCs/>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0052B4">
              <w:rPr>
                <w:bCs/>
              </w:rPr>
              <w:t>Гагарина.этап</w:t>
            </w:r>
            <w:proofErr w:type="spellEnd"/>
            <w:r w:rsidRPr="000052B4">
              <w:rPr>
                <w:bCs/>
              </w:rPr>
              <w:t xml:space="preserve"> 1, этап 2»</w:t>
            </w:r>
          </w:p>
        </w:tc>
      </w:tr>
      <w:tr w:rsidR="007C5C99"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C5C99" w:rsidRPr="000052B4" w:rsidRDefault="007C5C99" w:rsidP="00C96D6E">
            <w:pPr>
              <w:autoSpaceDE w:val="0"/>
              <w:autoSpaceDN w:val="0"/>
              <w:adjustRightInd w:val="0"/>
            </w:pPr>
            <w:r w:rsidRPr="000052B4">
              <w:lastRenderedPageBreak/>
              <w:t>25.1</w:t>
            </w:r>
          </w:p>
        </w:tc>
        <w:tc>
          <w:tcPr>
            <w:tcW w:w="4476" w:type="dxa"/>
            <w:tcBorders>
              <w:top w:val="single" w:sz="6" w:space="0" w:color="auto"/>
              <w:left w:val="single" w:sz="6" w:space="0" w:color="auto"/>
              <w:bottom w:val="single" w:sz="6" w:space="0" w:color="auto"/>
              <w:right w:val="single" w:sz="6" w:space="0" w:color="auto"/>
            </w:tcBorders>
          </w:tcPr>
          <w:p w:rsidR="007C5C99" w:rsidRPr="000052B4" w:rsidRDefault="007C5C99" w:rsidP="00EF73F7">
            <w:pPr>
              <w:overflowPunct w:val="0"/>
              <w:adjustRightInd w:val="0"/>
              <w:jc w:val="both"/>
            </w:pPr>
            <w:r w:rsidRPr="000052B4">
              <w:t>Экспертиза ПСД б</w:t>
            </w:r>
            <w:r w:rsidRPr="000052B4">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0052B4">
              <w:rPr>
                <w:bCs/>
              </w:rPr>
              <w:t>мкр</w:t>
            </w:r>
            <w:proofErr w:type="spellEnd"/>
            <w:r w:rsidRPr="000052B4">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052B4">
              <w:rPr>
                <w:bCs/>
              </w:rPr>
              <w:t>мкр</w:t>
            </w:r>
            <w:proofErr w:type="spellEnd"/>
            <w:r w:rsidRPr="000052B4">
              <w:rPr>
                <w:bCs/>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r w:rsidR="00117ADE">
              <w:rPr>
                <w:bCs/>
              </w:rPr>
              <w:t xml:space="preserve"> </w:t>
            </w:r>
            <w:r w:rsidRPr="000052B4">
              <w:rPr>
                <w:bCs/>
              </w:rPr>
              <w:t>этап 1, этап 2»</w:t>
            </w:r>
          </w:p>
        </w:tc>
        <w:tc>
          <w:tcPr>
            <w:tcW w:w="798" w:type="dxa"/>
            <w:tcBorders>
              <w:top w:val="single" w:sz="6" w:space="0" w:color="auto"/>
              <w:left w:val="single" w:sz="6" w:space="0" w:color="auto"/>
              <w:bottom w:val="single" w:sz="6" w:space="0" w:color="auto"/>
              <w:right w:val="single" w:sz="6" w:space="0" w:color="auto"/>
            </w:tcBorders>
          </w:tcPr>
          <w:p w:rsidR="007C5C99" w:rsidRPr="000052B4" w:rsidRDefault="007C5C99" w:rsidP="00EF73F7">
            <w:pPr>
              <w:rPr>
                <w:bCs/>
              </w:rPr>
            </w:pPr>
            <w:r w:rsidRPr="000052B4">
              <w:rPr>
                <w:bCs/>
              </w:rPr>
              <w:t>2018</w:t>
            </w:r>
          </w:p>
        </w:tc>
        <w:tc>
          <w:tcPr>
            <w:tcW w:w="2166" w:type="dxa"/>
            <w:tcBorders>
              <w:top w:val="single" w:sz="6" w:space="0" w:color="auto"/>
              <w:left w:val="single" w:sz="6" w:space="0" w:color="auto"/>
              <w:bottom w:val="single" w:sz="6" w:space="0" w:color="auto"/>
              <w:right w:val="single" w:sz="6" w:space="0" w:color="auto"/>
            </w:tcBorders>
          </w:tcPr>
          <w:p w:rsidR="007C5C99" w:rsidRPr="000052B4" w:rsidRDefault="007C5C99" w:rsidP="00EF73F7">
            <w:pPr>
              <w:autoSpaceDE w:val="0"/>
              <w:autoSpaceDN w:val="0"/>
              <w:adjustRightInd w:val="0"/>
            </w:pPr>
            <w:r w:rsidRPr="000052B4">
              <w:t xml:space="preserve">37,8 </w:t>
            </w:r>
          </w:p>
          <w:p w:rsidR="007C5C99" w:rsidRPr="000052B4" w:rsidRDefault="007C5C99" w:rsidP="00EF73F7">
            <w:pPr>
              <w:autoSpaceDE w:val="0"/>
              <w:autoSpaceDN w:val="0"/>
              <w:adjustRightInd w:val="0"/>
            </w:pPr>
            <w:r w:rsidRPr="000052B4">
              <w:t xml:space="preserve">из них </w:t>
            </w:r>
          </w:p>
          <w:p w:rsidR="007C5C99" w:rsidRPr="000052B4" w:rsidRDefault="007C5C99" w:rsidP="00EF73F7">
            <w:pPr>
              <w:autoSpaceDE w:val="0"/>
              <w:autoSpaceDN w:val="0"/>
              <w:adjustRightInd w:val="0"/>
            </w:pPr>
            <w:r w:rsidRPr="000052B4">
              <w:t xml:space="preserve">областной бюджет – 0 </w:t>
            </w:r>
          </w:p>
          <w:p w:rsidR="007C5C99" w:rsidRPr="000052B4" w:rsidRDefault="007C5C99" w:rsidP="00EF73F7">
            <w:pPr>
              <w:autoSpaceDE w:val="0"/>
              <w:autoSpaceDN w:val="0"/>
              <w:adjustRightInd w:val="0"/>
            </w:pPr>
            <w:r w:rsidRPr="000052B4">
              <w:t>местный бюджет –</w:t>
            </w:r>
          </w:p>
          <w:p w:rsidR="007C5C99" w:rsidRPr="000052B4" w:rsidRDefault="007C5C99" w:rsidP="00EF73F7">
            <w:pPr>
              <w:autoSpaceDE w:val="0"/>
              <w:autoSpaceDN w:val="0"/>
              <w:adjustRightInd w:val="0"/>
            </w:pPr>
            <w:r w:rsidRPr="000052B4">
              <w:t>37,8</w:t>
            </w:r>
          </w:p>
        </w:tc>
        <w:tc>
          <w:tcPr>
            <w:tcW w:w="2250" w:type="dxa"/>
            <w:tcBorders>
              <w:top w:val="single" w:sz="6" w:space="0" w:color="auto"/>
              <w:left w:val="single" w:sz="6" w:space="0" w:color="auto"/>
              <w:bottom w:val="single" w:sz="6" w:space="0" w:color="auto"/>
              <w:right w:val="single" w:sz="6" w:space="0" w:color="auto"/>
            </w:tcBorders>
          </w:tcPr>
          <w:p w:rsidR="007C5C99" w:rsidRPr="000210A0" w:rsidRDefault="007C5C99" w:rsidP="00EF73F7">
            <w:pPr>
              <w:overflowPunct w:val="0"/>
              <w:adjustRightInd w:val="0"/>
            </w:pPr>
            <w:r w:rsidRPr="000210A0">
              <w:t>Получение экспертизы</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C96D6E">
            <w:pPr>
              <w:autoSpaceDE w:val="0"/>
              <w:autoSpaceDN w:val="0"/>
              <w:adjustRightInd w:val="0"/>
            </w:pPr>
            <w:r w:rsidRPr="000052B4">
              <w:t>2</w:t>
            </w:r>
            <w:r w:rsidR="00C96D6E" w:rsidRPr="000052B4">
              <w:t>6</w:t>
            </w:r>
            <w:r w:rsidRPr="000052B4">
              <w:t>.</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B973FE">
            <w:pPr>
              <w:overflowPunct w:val="0"/>
              <w:adjustRightInd w:val="0"/>
              <w:jc w:val="both"/>
            </w:pPr>
            <w:r w:rsidRPr="000052B4">
              <w:t>Корректировка ПСД благоустройства городского парка по ул. 1 Мая</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rPr>
                <w:bCs/>
              </w:rPr>
            </w:pPr>
            <w:r w:rsidRPr="000052B4">
              <w:rPr>
                <w:bCs/>
              </w:rPr>
              <w:t>2018</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AC2D15">
            <w:pPr>
              <w:autoSpaceDE w:val="0"/>
              <w:autoSpaceDN w:val="0"/>
              <w:adjustRightInd w:val="0"/>
            </w:pPr>
            <w:r w:rsidRPr="000052B4">
              <w:t xml:space="preserve">80 </w:t>
            </w:r>
          </w:p>
          <w:p w:rsidR="0095508D" w:rsidRPr="000052B4" w:rsidRDefault="0095508D" w:rsidP="00AC2D15">
            <w:pPr>
              <w:autoSpaceDE w:val="0"/>
              <w:autoSpaceDN w:val="0"/>
              <w:adjustRightInd w:val="0"/>
            </w:pPr>
            <w:r w:rsidRPr="000052B4">
              <w:t xml:space="preserve">из них </w:t>
            </w:r>
          </w:p>
          <w:p w:rsidR="0095508D" w:rsidRPr="000052B4" w:rsidRDefault="0095508D" w:rsidP="00AC2D15">
            <w:pPr>
              <w:autoSpaceDE w:val="0"/>
              <w:autoSpaceDN w:val="0"/>
              <w:adjustRightInd w:val="0"/>
            </w:pPr>
            <w:r w:rsidRPr="000052B4">
              <w:t xml:space="preserve">областной бюджет – 0 </w:t>
            </w:r>
          </w:p>
          <w:p w:rsidR="0095508D" w:rsidRPr="000052B4" w:rsidRDefault="0095508D" w:rsidP="00AC2D15">
            <w:pPr>
              <w:autoSpaceDE w:val="0"/>
              <w:autoSpaceDN w:val="0"/>
              <w:adjustRightInd w:val="0"/>
            </w:pPr>
            <w:r w:rsidRPr="000052B4">
              <w:t>местный бюджет –</w:t>
            </w:r>
          </w:p>
          <w:p w:rsidR="0095508D" w:rsidRPr="000052B4" w:rsidRDefault="0095508D" w:rsidP="00AC2D15">
            <w:pPr>
              <w:autoSpaceDE w:val="0"/>
              <w:autoSpaceDN w:val="0"/>
              <w:adjustRightInd w:val="0"/>
            </w:pPr>
            <w:r w:rsidRPr="000052B4">
              <w:t>80</w:t>
            </w: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033C1C">
            <w:pPr>
              <w:overflowPunct w:val="0"/>
              <w:adjustRightInd w:val="0"/>
            </w:pPr>
            <w:r w:rsidRPr="000210A0">
              <w:t>Корректировка ПСД реконструкции городского сквера по ул. 1 Мая</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C96D6E">
            <w:pPr>
              <w:autoSpaceDE w:val="0"/>
              <w:autoSpaceDN w:val="0"/>
              <w:adjustRightInd w:val="0"/>
            </w:pPr>
            <w:r w:rsidRPr="000052B4">
              <w:t>2</w:t>
            </w:r>
            <w:r w:rsidR="00C96D6E" w:rsidRPr="000052B4">
              <w:t>6</w:t>
            </w:r>
            <w:r w:rsidRPr="000052B4">
              <w:t>.1.</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B973FE">
            <w:pPr>
              <w:overflowPunct w:val="0"/>
              <w:adjustRightInd w:val="0"/>
              <w:jc w:val="both"/>
            </w:pPr>
            <w:r w:rsidRPr="000052B4">
              <w:t>Получение экспертизы ПСД благоустройства городского парка по ул. 1 Мая</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rPr>
                <w:bCs/>
              </w:rPr>
            </w:pPr>
            <w:r w:rsidRPr="000052B4">
              <w:rPr>
                <w:bCs/>
              </w:rPr>
              <w:t>2018</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AC2D15">
            <w:pPr>
              <w:autoSpaceDE w:val="0"/>
              <w:autoSpaceDN w:val="0"/>
              <w:adjustRightInd w:val="0"/>
            </w:pPr>
            <w:r w:rsidRPr="000052B4">
              <w:t>45</w:t>
            </w:r>
          </w:p>
          <w:p w:rsidR="0095508D" w:rsidRPr="000052B4" w:rsidRDefault="0095508D" w:rsidP="00AC2D15">
            <w:pPr>
              <w:autoSpaceDE w:val="0"/>
              <w:autoSpaceDN w:val="0"/>
              <w:adjustRightInd w:val="0"/>
            </w:pPr>
            <w:r w:rsidRPr="000052B4">
              <w:t xml:space="preserve">из них </w:t>
            </w:r>
          </w:p>
          <w:p w:rsidR="0095508D" w:rsidRPr="000052B4" w:rsidRDefault="0095508D" w:rsidP="00AC2D15">
            <w:pPr>
              <w:autoSpaceDE w:val="0"/>
              <w:autoSpaceDN w:val="0"/>
              <w:adjustRightInd w:val="0"/>
            </w:pPr>
            <w:r w:rsidRPr="000052B4">
              <w:t xml:space="preserve">областной бюджет – 0 </w:t>
            </w:r>
          </w:p>
          <w:p w:rsidR="0095508D" w:rsidRPr="000052B4" w:rsidRDefault="0095508D" w:rsidP="00AC2D15">
            <w:pPr>
              <w:autoSpaceDE w:val="0"/>
              <w:autoSpaceDN w:val="0"/>
              <w:adjustRightInd w:val="0"/>
            </w:pPr>
            <w:r w:rsidRPr="000052B4">
              <w:t>местный бюджет –</w:t>
            </w:r>
          </w:p>
          <w:p w:rsidR="0095508D" w:rsidRPr="000052B4" w:rsidRDefault="0095508D" w:rsidP="00AC2D15">
            <w:pPr>
              <w:autoSpaceDE w:val="0"/>
              <w:autoSpaceDN w:val="0"/>
              <w:adjustRightInd w:val="0"/>
            </w:pPr>
            <w:r w:rsidRPr="000052B4">
              <w:t>45</w:t>
            </w: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02011F">
            <w:pPr>
              <w:overflowPunct w:val="0"/>
              <w:adjustRightInd w:val="0"/>
            </w:pPr>
            <w:r w:rsidRPr="000210A0">
              <w:t>Экспертиза</w:t>
            </w:r>
            <w:r w:rsidR="00435F4E" w:rsidRPr="000210A0">
              <w:t xml:space="preserve"> </w:t>
            </w:r>
            <w:r w:rsidRPr="000210A0">
              <w:t>ПСД реконструкции городского сквера по ул. 1 Мая</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C96D6E">
            <w:pPr>
              <w:autoSpaceDE w:val="0"/>
              <w:autoSpaceDN w:val="0"/>
              <w:adjustRightInd w:val="0"/>
            </w:pPr>
            <w:r w:rsidRPr="000052B4">
              <w:t>2</w:t>
            </w:r>
            <w:r w:rsidR="00C96D6E" w:rsidRPr="000052B4">
              <w:t>7</w:t>
            </w:r>
            <w:r w:rsidRPr="000052B4">
              <w:t>.</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AC2D15">
            <w:pPr>
              <w:overflowPunct w:val="0"/>
              <w:adjustRightInd w:val="0"/>
              <w:jc w:val="both"/>
            </w:pPr>
            <w:r w:rsidRPr="000052B4">
              <w:t>Разработка концепции (визуализации) благоустройства (бульвара) расположенного от М-4 «Дон» до р. Дон</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rPr>
                <w:bCs/>
              </w:rPr>
            </w:pPr>
            <w:r w:rsidRPr="000052B4">
              <w:rPr>
                <w:bCs/>
              </w:rPr>
              <w:t>2018</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AC2D15">
            <w:pPr>
              <w:autoSpaceDE w:val="0"/>
              <w:autoSpaceDN w:val="0"/>
              <w:adjustRightInd w:val="0"/>
            </w:pPr>
            <w:r w:rsidRPr="000052B4">
              <w:t>90</w:t>
            </w:r>
          </w:p>
          <w:p w:rsidR="0095508D" w:rsidRPr="000052B4" w:rsidRDefault="0095508D" w:rsidP="00AC2D15">
            <w:pPr>
              <w:autoSpaceDE w:val="0"/>
              <w:autoSpaceDN w:val="0"/>
              <w:adjustRightInd w:val="0"/>
            </w:pPr>
            <w:r w:rsidRPr="000052B4">
              <w:t xml:space="preserve">из них </w:t>
            </w:r>
          </w:p>
          <w:p w:rsidR="0095508D" w:rsidRPr="000052B4" w:rsidRDefault="0095508D" w:rsidP="00AC2D15">
            <w:pPr>
              <w:autoSpaceDE w:val="0"/>
              <w:autoSpaceDN w:val="0"/>
              <w:adjustRightInd w:val="0"/>
            </w:pPr>
            <w:r w:rsidRPr="000052B4">
              <w:t xml:space="preserve">областной бюджет – 0 </w:t>
            </w:r>
          </w:p>
          <w:p w:rsidR="0095508D" w:rsidRPr="000052B4" w:rsidRDefault="0095508D" w:rsidP="00AC2D15">
            <w:pPr>
              <w:autoSpaceDE w:val="0"/>
              <w:autoSpaceDN w:val="0"/>
              <w:adjustRightInd w:val="0"/>
            </w:pPr>
            <w:r w:rsidRPr="000052B4">
              <w:t>местный бюджет –</w:t>
            </w:r>
          </w:p>
          <w:p w:rsidR="0095508D" w:rsidRPr="000052B4" w:rsidRDefault="0095508D" w:rsidP="00AC2D15">
            <w:pPr>
              <w:autoSpaceDE w:val="0"/>
              <w:autoSpaceDN w:val="0"/>
              <w:adjustRightInd w:val="0"/>
            </w:pPr>
            <w:r w:rsidRPr="000052B4">
              <w:t>90</w:t>
            </w: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7C082A">
            <w:pPr>
              <w:overflowPunct w:val="0"/>
              <w:adjustRightInd w:val="0"/>
            </w:pPr>
            <w:r w:rsidRPr="000210A0">
              <w:t>Концепция (визуализации) благоустройства (бульвара) расположенного от М-4 «Дон» до р. Дон</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C96D6E">
            <w:pPr>
              <w:autoSpaceDE w:val="0"/>
              <w:autoSpaceDN w:val="0"/>
              <w:adjustRightInd w:val="0"/>
            </w:pPr>
            <w:r w:rsidRPr="000052B4">
              <w:t>2</w:t>
            </w:r>
            <w:r w:rsidR="00C96D6E" w:rsidRPr="000052B4">
              <w:t>8</w:t>
            </w:r>
            <w:r w:rsidRPr="000052B4">
              <w:t>.</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974CB9">
            <w:pPr>
              <w:overflowPunct w:val="0"/>
              <w:adjustRightInd w:val="0"/>
              <w:jc w:val="both"/>
            </w:pPr>
            <w:r w:rsidRPr="000052B4">
              <w:t xml:space="preserve">Получение экспертизы ПСД «Благоустройство общественного пространства по ул. Отечественной войны в г. Павловске»  </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rPr>
                <w:bCs/>
              </w:rPr>
            </w:pPr>
            <w:r w:rsidRPr="000052B4">
              <w:rPr>
                <w:bCs/>
              </w:rPr>
              <w:t>2019</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AC2D15">
            <w:pPr>
              <w:autoSpaceDE w:val="0"/>
              <w:autoSpaceDN w:val="0"/>
              <w:adjustRightInd w:val="0"/>
            </w:pPr>
            <w:r w:rsidRPr="000052B4">
              <w:t>50</w:t>
            </w:r>
          </w:p>
          <w:p w:rsidR="0095508D" w:rsidRPr="000052B4" w:rsidRDefault="0095508D" w:rsidP="00974CB9">
            <w:pPr>
              <w:autoSpaceDE w:val="0"/>
              <w:autoSpaceDN w:val="0"/>
              <w:adjustRightInd w:val="0"/>
            </w:pPr>
            <w:r w:rsidRPr="000052B4">
              <w:t xml:space="preserve">из них </w:t>
            </w:r>
          </w:p>
          <w:p w:rsidR="0095508D" w:rsidRPr="000052B4" w:rsidRDefault="0095508D" w:rsidP="00974CB9">
            <w:pPr>
              <w:autoSpaceDE w:val="0"/>
              <w:autoSpaceDN w:val="0"/>
              <w:adjustRightInd w:val="0"/>
            </w:pPr>
            <w:r w:rsidRPr="000052B4">
              <w:t xml:space="preserve">областной бюджет – 0 </w:t>
            </w:r>
          </w:p>
          <w:p w:rsidR="0095508D" w:rsidRPr="000052B4" w:rsidRDefault="0095508D" w:rsidP="00974CB9">
            <w:pPr>
              <w:autoSpaceDE w:val="0"/>
              <w:autoSpaceDN w:val="0"/>
              <w:adjustRightInd w:val="0"/>
            </w:pPr>
            <w:r w:rsidRPr="000052B4">
              <w:t>местный бюджет –</w:t>
            </w:r>
          </w:p>
          <w:p w:rsidR="0095508D" w:rsidRPr="000052B4" w:rsidRDefault="0095508D" w:rsidP="00815258">
            <w:pPr>
              <w:autoSpaceDE w:val="0"/>
              <w:autoSpaceDN w:val="0"/>
              <w:adjustRightInd w:val="0"/>
            </w:pPr>
            <w:r w:rsidRPr="000052B4">
              <w:t>50</w:t>
            </w: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02011F">
            <w:pPr>
              <w:overflowPunct w:val="0"/>
              <w:adjustRightInd w:val="0"/>
            </w:pPr>
            <w:r w:rsidRPr="000210A0">
              <w:t xml:space="preserve">Экспертиза ПСД «Благоустройство общественного пространства по ул. Отечественной войны в г. Павловске»  </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C96D6E">
            <w:pPr>
              <w:autoSpaceDE w:val="0"/>
              <w:autoSpaceDN w:val="0"/>
              <w:adjustRightInd w:val="0"/>
            </w:pPr>
            <w:r w:rsidRPr="000052B4">
              <w:lastRenderedPageBreak/>
              <w:t>2</w:t>
            </w:r>
            <w:r w:rsidR="00C96D6E" w:rsidRPr="000052B4">
              <w:t>9</w:t>
            </w:r>
            <w:r w:rsidRPr="000052B4">
              <w:t>.</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974CB9">
            <w:pPr>
              <w:overflowPunct w:val="0"/>
              <w:adjustRightInd w:val="0"/>
              <w:jc w:val="both"/>
            </w:pPr>
            <w:r w:rsidRPr="000052B4">
              <w:t>Разработка бренда г. Павловска</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0A20C5">
            <w:pPr>
              <w:rPr>
                <w:bCs/>
              </w:rPr>
            </w:pPr>
            <w:r w:rsidRPr="000052B4">
              <w:rPr>
                <w:bCs/>
              </w:rPr>
              <w:t>2018-2019</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AC2D15">
            <w:pPr>
              <w:autoSpaceDE w:val="0"/>
              <w:autoSpaceDN w:val="0"/>
              <w:adjustRightInd w:val="0"/>
            </w:pPr>
            <w:r w:rsidRPr="000052B4">
              <w:t>2018г. - 0</w:t>
            </w:r>
          </w:p>
          <w:p w:rsidR="0095508D" w:rsidRPr="000052B4" w:rsidRDefault="0095508D" w:rsidP="007C082A">
            <w:pPr>
              <w:autoSpaceDE w:val="0"/>
              <w:autoSpaceDN w:val="0"/>
              <w:adjustRightInd w:val="0"/>
            </w:pPr>
            <w:r w:rsidRPr="000052B4">
              <w:t xml:space="preserve">из них </w:t>
            </w:r>
          </w:p>
          <w:p w:rsidR="0095508D" w:rsidRPr="000052B4" w:rsidRDefault="0095508D" w:rsidP="007C082A">
            <w:pPr>
              <w:autoSpaceDE w:val="0"/>
              <w:autoSpaceDN w:val="0"/>
              <w:adjustRightInd w:val="0"/>
            </w:pPr>
            <w:r w:rsidRPr="000052B4">
              <w:t xml:space="preserve">областной бюджет – 0 </w:t>
            </w:r>
          </w:p>
          <w:p w:rsidR="0095508D" w:rsidRPr="000052B4" w:rsidRDefault="0095508D" w:rsidP="007C082A">
            <w:pPr>
              <w:autoSpaceDE w:val="0"/>
              <w:autoSpaceDN w:val="0"/>
              <w:adjustRightInd w:val="0"/>
            </w:pPr>
            <w:r w:rsidRPr="000052B4">
              <w:t>местный бюджет –</w:t>
            </w:r>
          </w:p>
          <w:p w:rsidR="0095508D" w:rsidRPr="000052B4" w:rsidRDefault="0095508D" w:rsidP="007C082A">
            <w:pPr>
              <w:autoSpaceDE w:val="0"/>
              <w:autoSpaceDN w:val="0"/>
              <w:adjustRightInd w:val="0"/>
            </w:pPr>
            <w:r w:rsidRPr="000052B4">
              <w:t>0</w:t>
            </w:r>
          </w:p>
          <w:p w:rsidR="0095508D" w:rsidRPr="000052B4" w:rsidRDefault="0095508D" w:rsidP="00216985">
            <w:pPr>
              <w:autoSpaceDE w:val="0"/>
              <w:autoSpaceDN w:val="0"/>
              <w:adjustRightInd w:val="0"/>
            </w:pPr>
            <w:r w:rsidRPr="000052B4">
              <w:t>2019г. - 250</w:t>
            </w:r>
          </w:p>
          <w:p w:rsidR="0095508D" w:rsidRPr="000052B4" w:rsidRDefault="0095508D" w:rsidP="00216985">
            <w:pPr>
              <w:autoSpaceDE w:val="0"/>
              <w:autoSpaceDN w:val="0"/>
              <w:adjustRightInd w:val="0"/>
            </w:pPr>
            <w:r w:rsidRPr="000052B4">
              <w:t xml:space="preserve">из них </w:t>
            </w:r>
          </w:p>
          <w:p w:rsidR="0095508D" w:rsidRPr="000052B4" w:rsidRDefault="0095508D" w:rsidP="00216985">
            <w:pPr>
              <w:autoSpaceDE w:val="0"/>
              <w:autoSpaceDN w:val="0"/>
              <w:adjustRightInd w:val="0"/>
            </w:pPr>
            <w:r w:rsidRPr="000052B4">
              <w:t xml:space="preserve">областной бюджет – 0 </w:t>
            </w:r>
          </w:p>
          <w:p w:rsidR="0095508D" w:rsidRPr="000052B4" w:rsidRDefault="0095508D" w:rsidP="00216985">
            <w:pPr>
              <w:autoSpaceDE w:val="0"/>
              <w:autoSpaceDN w:val="0"/>
              <w:adjustRightInd w:val="0"/>
            </w:pPr>
            <w:r w:rsidRPr="000052B4">
              <w:t>местный бюджет –</w:t>
            </w:r>
          </w:p>
          <w:p w:rsidR="0095508D" w:rsidRPr="000052B4" w:rsidRDefault="0095508D" w:rsidP="00216985">
            <w:pPr>
              <w:autoSpaceDE w:val="0"/>
              <w:autoSpaceDN w:val="0"/>
              <w:adjustRightInd w:val="0"/>
            </w:pPr>
            <w:r w:rsidRPr="000052B4">
              <w:t>250</w:t>
            </w: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7C082A">
            <w:pPr>
              <w:overflowPunct w:val="0"/>
              <w:adjustRightInd w:val="0"/>
            </w:pPr>
            <w:r w:rsidRPr="000210A0">
              <w:t>Бренд г. Павловска</w:t>
            </w:r>
          </w:p>
        </w:tc>
      </w:tr>
      <w:tr w:rsidR="000A20C5"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0A20C5" w:rsidRPr="000052B4" w:rsidRDefault="00C96D6E" w:rsidP="00216985">
            <w:pPr>
              <w:autoSpaceDE w:val="0"/>
              <w:autoSpaceDN w:val="0"/>
              <w:adjustRightInd w:val="0"/>
            </w:pPr>
            <w:r w:rsidRPr="000052B4">
              <w:t>30</w:t>
            </w:r>
            <w:r w:rsidR="000A20C5" w:rsidRPr="000052B4">
              <w:t>.</w:t>
            </w:r>
          </w:p>
        </w:tc>
        <w:tc>
          <w:tcPr>
            <w:tcW w:w="4476" w:type="dxa"/>
            <w:tcBorders>
              <w:top w:val="single" w:sz="6" w:space="0" w:color="auto"/>
              <w:left w:val="single" w:sz="6" w:space="0" w:color="auto"/>
              <w:bottom w:val="single" w:sz="6" w:space="0" w:color="auto"/>
              <w:right w:val="single" w:sz="6" w:space="0" w:color="auto"/>
            </w:tcBorders>
          </w:tcPr>
          <w:p w:rsidR="000A20C5" w:rsidRPr="000052B4" w:rsidRDefault="00903DE2" w:rsidP="000A20C5">
            <w:pPr>
              <w:overflowPunct w:val="0"/>
              <w:adjustRightInd w:val="0"/>
              <w:jc w:val="both"/>
            </w:pPr>
            <w:r w:rsidRPr="00D22543">
              <w:rPr>
                <w:bCs/>
              </w:rPr>
              <w:t>Разработка проектной документации на кладбище</w:t>
            </w:r>
          </w:p>
        </w:tc>
        <w:tc>
          <w:tcPr>
            <w:tcW w:w="798" w:type="dxa"/>
            <w:tcBorders>
              <w:top w:val="single" w:sz="6" w:space="0" w:color="auto"/>
              <w:left w:val="single" w:sz="6" w:space="0" w:color="auto"/>
              <w:bottom w:val="single" w:sz="6" w:space="0" w:color="auto"/>
              <w:right w:val="single" w:sz="6" w:space="0" w:color="auto"/>
            </w:tcBorders>
          </w:tcPr>
          <w:p w:rsidR="000A20C5" w:rsidRPr="000052B4" w:rsidRDefault="000A20C5" w:rsidP="00903DE2">
            <w:pPr>
              <w:rPr>
                <w:bCs/>
              </w:rPr>
            </w:pPr>
            <w:r w:rsidRPr="000052B4">
              <w:rPr>
                <w:bCs/>
              </w:rPr>
              <w:t>202</w:t>
            </w:r>
            <w:r w:rsidR="00903DE2">
              <w:rPr>
                <w:bCs/>
              </w:rPr>
              <w:t>1</w:t>
            </w:r>
          </w:p>
        </w:tc>
        <w:tc>
          <w:tcPr>
            <w:tcW w:w="2166" w:type="dxa"/>
            <w:tcBorders>
              <w:top w:val="single" w:sz="6" w:space="0" w:color="auto"/>
              <w:left w:val="single" w:sz="6" w:space="0" w:color="auto"/>
              <w:bottom w:val="single" w:sz="6" w:space="0" w:color="auto"/>
              <w:right w:val="single" w:sz="6" w:space="0" w:color="auto"/>
            </w:tcBorders>
          </w:tcPr>
          <w:p w:rsidR="002D1FF4" w:rsidRPr="000052B4" w:rsidRDefault="00903DE2" w:rsidP="002D1FF4">
            <w:pPr>
              <w:autoSpaceDE w:val="0"/>
              <w:autoSpaceDN w:val="0"/>
              <w:adjustRightInd w:val="0"/>
            </w:pPr>
            <w:r>
              <w:t>1000</w:t>
            </w:r>
          </w:p>
          <w:p w:rsidR="002D1FF4" w:rsidRPr="000052B4" w:rsidRDefault="002D1FF4" w:rsidP="002D1FF4">
            <w:pPr>
              <w:autoSpaceDE w:val="0"/>
              <w:autoSpaceDN w:val="0"/>
              <w:adjustRightInd w:val="0"/>
            </w:pPr>
            <w:r w:rsidRPr="000052B4">
              <w:t xml:space="preserve">из них </w:t>
            </w:r>
          </w:p>
          <w:p w:rsidR="002D1FF4" w:rsidRPr="000052B4" w:rsidRDefault="002D1FF4" w:rsidP="002D1FF4">
            <w:pPr>
              <w:autoSpaceDE w:val="0"/>
              <w:autoSpaceDN w:val="0"/>
              <w:adjustRightInd w:val="0"/>
            </w:pPr>
            <w:r w:rsidRPr="000052B4">
              <w:t xml:space="preserve">областной бюджет – 0 </w:t>
            </w:r>
          </w:p>
          <w:p w:rsidR="002D1FF4" w:rsidRPr="000052B4" w:rsidRDefault="002D1FF4" w:rsidP="002D1FF4">
            <w:pPr>
              <w:autoSpaceDE w:val="0"/>
              <w:autoSpaceDN w:val="0"/>
              <w:adjustRightInd w:val="0"/>
            </w:pPr>
            <w:r w:rsidRPr="000052B4">
              <w:t>местный бюджет –</w:t>
            </w:r>
          </w:p>
          <w:p w:rsidR="002D1FF4" w:rsidRPr="000052B4" w:rsidRDefault="00903DE2" w:rsidP="002D1FF4">
            <w:pPr>
              <w:autoSpaceDE w:val="0"/>
              <w:autoSpaceDN w:val="0"/>
              <w:adjustRightInd w:val="0"/>
            </w:pPr>
            <w:r>
              <w:t>100</w:t>
            </w:r>
            <w:r w:rsidR="002D1FF4" w:rsidRPr="000052B4">
              <w:t>0</w:t>
            </w:r>
          </w:p>
          <w:p w:rsidR="000A20C5" w:rsidRPr="000052B4" w:rsidRDefault="000A20C5" w:rsidP="00AC2D15">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0A20C5" w:rsidRPr="000210A0" w:rsidRDefault="00094E1C" w:rsidP="00903DE2">
            <w:pPr>
              <w:overflowPunct w:val="0"/>
              <w:adjustRightInd w:val="0"/>
            </w:pPr>
            <w:r w:rsidRPr="000210A0">
              <w:t xml:space="preserve">ПСД на </w:t>
            </w:r>
            <w:r w:rsidR="00903DE2">
              <w:t>кладбище</w:t>
            </w:r>
          </w:p>
        </w:tc>
      </w:tr>
      <w:tr w:rsidR="00094E1C"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094E1C" w:rsidRPr="000052B4" w:rsidRDefault="00094E1C" w:rsidP="00216985">
            <w:pPr>
              <w:autoSpaceDE w:val="0"/>
              <w:autoSpaceDN w:val="0"/>
              <w:adjustRightInd w:val="0"/>
            </w:pPr>
            <w:r w:rsidRPr="000052B4">
              <w:t>31.</w:t>
            </w:r>
          </w:p>
        </w:tc>
        <w:tc>
          <w:tcPr>
            <w:tcW w:w="4476" w:type="dxa"/>
            <w:tcBorders>
              <w:top w:val="single" w:sz="6" w:space="0" w:color="auto"/>
              <w:left w:val="single" w:sz="6" w:space="0" w:color="auto"/>
              <w:bottom w:val="single" w:sz="6" w:space="0" w:color="auto"/>
              <w:right w:val="single" w:sz="6" w:space="0" w:color="auto"/>
            </w:tcBorders>
          </w:tcPr>
          <w:p w:rsidR="00903DE2" w:rsidRDefault="00903DE2" w:rsidP="00094E1C">
            <w:pPr>
              <w:overflowPunct w:val="0"/>
              <w:adjustRightInd w:val="0"/>
              <w:jc w:val="both"/>
            </w:pPr>
            <w:r w:rsidRPr="00903DE2">
              <w:t>Разработка дизайн-проекта</w:t>
            </w:r>
          </w:p>
          <w:p w:rsidR="00094E1C" w:rsidRPr="00903DE2" w:rsidRDefault="000534C3" w:rsidP="00094E1C">
            <w:pPr>
              <w:overflowPunct w:val="0"/>
              <w:adjustRightInd w:val="0"/>
              <w:jc w:val="both"/>
            </w:pPr>
            <w:hyperlink r:id="rId95" w:tgtFrame="_blank" w:history="1">
              <w:r w:rsidR="00903DE2" w:rsidRPr="00903DE2">
                <w:rPr>
                  <w:rStyle w:val="a8"/>
                  <w:color w:val="auto"/>
                  <w:u w:val="none"/>
                </w:rPr>
                <w:t>«Обустройство территории у социального объекта ГБПОУ  ВО «Павловский техникум», по адресу: 396420,  Воронежская область, г. Павловск,  улица Восточная, 4»</w:t>
              </w:r>
            </w:hyperlink>
          </w:p>
        </w:tc>
        <w:tc>
          <w:tcPr>
            <w:tcW w:w="798" w:type="dxa"/>
            <w:tcBorders>
              <w:top w:val="single" w:sz="6" w:space="0" w:color="auto"/>
              <w:left w:val="single" w:sz="6" w:space="0" w:color="auto"/>
              <w:bottom w:val="single" w:sz="6" w:space="0" w:color="auto"/>
              <w:right w:val="single" w:sz="6" w:space="0" w:color="auto"/>
            </w:tcBorders>
          </w:tcPr>
          <w:p w:rsidR="00094E1C" w:rsidRPr="000052B4" w:rsidRDefault="00094E1C" w:rsidP="00903DE2">
            <w:pPr>
              <w:rPr>
                <w:bCs/>
              </w:rPr>
            </w:pPr>
            <w:r w:rsidRPr="000052B4">
              <w:rPr>
                <w:bCs/>
              </w:rPr>
              <w:t>202</w:t>
            </w:r>
            <w:r w:rsidR="00903DE2">
              <w:rPr>
                <w:bCs/>
              </w:rPr>
              <w:t>1</w:t>
            </w:r>
          </w:p>
        </w:tc>
        <w:tc>
          <w:tcPr>
            <w:tcW w:w="2166" w:type="dxa"/>
            <w:tcBorders>
              <w:top w:val="single" w:sz="6" w:space="0" w:color="auto"/>
              <w:left w:val="single" w:sz="6" w:space="0" w:color="auto"/>
              <w:bottom w:val="single" w:sz="6" w:space="0" w:color="auto"/>
              <w:right w:val="single" w:sz="6" w:space="0" w:color="auto"/>
            </w:tcBorders>
          </w:tcPr>
          <w:p w:rsidR="00094E1C" w:rsidRPr="000052B4" w:rsidRDefault="00903DE2" w:rsidP="00094E1C">
            <w:pPr>
              <w:autoSpaceDE w:val="0"/>
              <w:autoSpaceDN w:val="0"/>
              <w:adjustRightInd w:val="0"/>
            </w:pPr>
            <w:r>
              <w:t>20</w:t>
            </w:r>
            <w:r w:rsidR="000210A0" w:rsidRPr="000052B4">
              <w:t>0</w:t>
            </w:r>
          </w:p>
          <w:p w:rsidR="00094E1C" w:rsidRPr="000052B4" w:rsidRDefault="00094E1C" w:rsidP="00094E1C">
            <w:pPr>
              <w:autoSpaceDE w:val="0"/>
              <w:autoSpaceDN w:val="0"/>
              <w:adjustRightInd w:val="0"/>
            </w:pPr>
            <w:r w:rsidRPr="000052B4">
              <w:t xml:space="preserve">из них </w:t>
            </w:r>
          </w:p>
          <w:p w:rsidR="00094E1C" w:rsidRPr="000052B4" w:rsidRDefault="00094E1C" w:rsidP="00094E1C">
            <w:pPr>
              <w:autoSpaceDE w:val="0"/>
              <w:autoSpaceDN w:val="0"/>
              <w:adjustRightInd w:val="0"/>
            </w:pPr>
            <w:r w:rsidRPr="000052B4">
              <w:t xml:space="preserve">областной бюджет – 0 </w:t>
            </w:r>
          </w:p>
          <w:p w:rsidR="00094E1C" w:rsidRPr="000052B4" w:rsidRDefault="00094E1C" w:rsidP="00094E1C">
            <w:pPr>
              <w:autoSpaceDE w:val="0"/>
              <w:autoSpaceDN w:val="0"/>
              <w:adjustRightInd w:val="0"/>
            </w:pPr>
            <w:r w:rsidRPr="000052B4">
              <w:t>местный бюджет –</w:t>
            </w:r>
          </w:p>
          <w:p w:rsidR="00094E1C" w:rsidRPr="000052B4" w:rsidRDefault="00903DE2" w:rsidP="00094E1C">
            <w:pPr>
              <w:autoSpaceDE w:val="0"/>
              <w:autoSpaceDN w:val="0"/>
              <w:adjustRightInd w:val="0"/>
            </w:pPr>
            <w:r>
              <w:t>20</w:t>
            </w:r>
            <w:r w:rsidR="000210A0" w:rsidRPr="000052B4">
              <w:t>0</w:t>
            </w:r>
          </w:p>
          <w:p w:rsidR="00094E1C" w:rsidRPr="000052B4" w:rsidRDefault="00094E1C" w:rsidP="002D1FF4">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03DE2" w:rsidRDefault="00903DE2" w:rsidP="00903DE2">
            <w:pPr>
              <w:overflowPunct w:val="0"/>
              <w:adjustRightInd w:val="0"/>
              <w:jc w:val="both"/>
            </w:pPr>
            <w:r>
              <w:t>Д</w:t>
            </w:r>
            <w:r w:rsidRPr="00903DE2">
              <w:t>изайн-проект</w:t>
            </w:r>
          </w:p>
          <w:p w:rsidR="00094E1C" w:rsidRPr="000210A0" w:rsidRDefault="000534C3" w:rsidP="00903DE2">
            <w:pPr>
              <w:overflowPunct w:val="0"/>
              <w:adjustRightInd w:val="0"/>
            </w:pPr>
            <w:hyperlink r:id="rId96" w:tgtFrame="_blank" w:history="1">
              <w:r w:rsidR="00903DE2" w:rsidRPr="00903DE2">
                <w:rPr>
                  <w:rStyle w:val="a8"/>
                  <w:color w:val="auto"/>
                  <w:u w:val="none"/>
                </w:rPr>
                <w:t>«Обустройство территории у социального объекта ГБПОУ  ВО «Павловский техникум», по адресу: 396420,  Воронежская область, г. Павловск,  улица Восточная, 4»</w:t>
              </w:r>
            </w:hyperlink>
          </w:p>
        </w:tc>
      </w:tr>
    </w:tbl>
    <w:p w:rsidR="00756842" w:rsidRPr="00B10A69" w:rsidRDefault="00756842" w:rsidP="00756842">
      <w:pPr>
        <w:autoSpaceDE w:val="0"/>
        <w:autoSpaceDN w:val="0"/>
        <w:adjustRightInd w:val="0"/>
        <w:ind w:firstLine="798"/>
        <w:outlineLvl w:val="1"/>
        <w:rPr>
          <w:b/>
          <w:bCs/>
        </w:rPr>
      </w:pPr>
    </w:p>
    <w:p w:rsidR="00756842" w:rsidRPr="00B10A69" w:rsidRDefault="00756842" w:rsidP="00756842">
      <w:pPr>
        <w:autoSpaceDE w:val="0"/>
        <w:autoSpaceDN w:val="0"/>
        <w:adjustRightInd w:val="0"/>
        <w:ind w:firstLine="798"/>
        <w:outlineLvl w:val="1"/>
        <w:rPr>
          <w:b/>
          <w:bCs/>
          <w:sz w:val="28"/>
          <w:szCs w:val="28"/>
        </w:rPr>
      </w:pPr>
      <w:r w:rsidRPr="00B10A69">
        <w:rPr>
          <w:b/>
          <w:bCs/>
          <w:sz w:val="28"/>
          <w:szCs w:val="28"/>
        </w:rPr>
        <w:t>4. Основные меры муниципального и правового регулирования.</w:t>
      </w:r>
    </w:p>
    <w:p w:rsidR="00756842" w:rsidRPr="00B10A69" w:rsidRDefault="00756842" w:rsidP="00756842">
      <w:pPr>
        <w:autoSpaceDE w:val="0"/>
        <w:autoSpaceDN w:val="0"/>
        <w:adjustRightInd w:val="0"/>
        <w:jc w:val="center"/>
        <w:outlineLvl w:val="1"/>
        <w:rPr>
          <w:bCs/>
          <w:sz w:val="28"/>
          <w:szCs w:val="28"/>
        </w:rPr>
      </w:pPr>
    </w:p>
    <w:p w:rsidR="00756842" w:rsidRPr="00B10A69" w:rsidRDefault="003B076D"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B10A69" w:rsidRDefault="00756842" w:rsidP="00756842">
      <w:pPr>
        <w:autoSpaceDE w:val="0"/>
        <w:autoSpaceDN w:val="0"/>
        <w:adjustRightInd w:val="0"/>
        <w:jc w:val="both"/>
        <w:outlineLvl w:val="1"/>
        <w:rPr>
          <w:bCs/>
          <w:sz w:val="28"/>
          <w:szCs w:val="28"/>
        </w:rPr>
      </w:pPr>
    </w:p>
    <w:p w:rsidR="00756842" w:rsidRPr="00B10A69" w:rsidRDefault="003B076D"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6. Ресурсное обеспечение реализации подпрограммы.</w:t>
      </w:r>
    </w:p>
    <w:p w:rsidR="00756842" w:rsidRPr="00B10A69" w:rsidRDefault="00756842" w:rsidP="00756842">
      <w:pPr>
        <w:autoSpaceDE w:val="0"/>
        <w:autoSpaceDN w:val="0"/>
        <w:adjustRightInd w:val="0"/>
        <w:ind w:firstLine="708"/>
        <w:jc w:val="both"/>
        <w:outlineLvl w:val="1"/>
        <w:rPr>
          <w:bCs/>
          <w:sz w:val="28"/>
          <w:szCs w:val="28"/>
        </w:rPr>
      </w:pPr>
    </w:p>
    <w:p w:rsidR="003B74C8" w:rsidRPr="00B10A69" w:rsidRDefault="003B74C8" w:rsidP="003B74C8">
      <w:pPr>
        <w:pStyle w:val="ac"/>
        <w:spacing w:before="0" w:beforeAutospacing="0" w:after="0"/>
        <w:ind w:firstLine="709"/>
        <w:rPr>
          <w:color w:val="auto"/>
          <w:sz w:val="28"/>
          <w:szCs w:val="28"/>
        </w:rPr>
      </w:pPr>
      <w:r w:rsidRPr="00B10A69">
        <w:rPr>
          <w:color w:val="auto"/>
          <w:sz w:val="28"/>
          <w:szCs w:val="28"/>
        </w:rPr>
        <w:t>Финансовое обеспечение подпрограммы осуществляется из следующих источников:</w:t>
      </w:r>
    </w:p>
    <w:p w:rsidR="00AD5571" w:rsidRPr="00B10A69" w:rsidRDefault="003B74C8" w:rsidP="00AD5571">
      <w:pPr>
        <w:pStyle w:val="ac"/>
        <w:spacing w:before="0" w:beforeAutospacing="0" w:after="0"/>
        <w:ind w:firstLine="706"/>
        <w:rPr>
          <w:color w:val="auto"/>
          <w:sz w:val="28"/>
          <w:szCs w:val="28"/>
        </w:rPr>
      </w:pPr>
      <w:r w:rsidRPr="00B10A69">
        <w:rPr>
          <w:color w:val="auto"/>
          <w:sz w:val="28"/>
          <w:szCs w:val="28"/>
        </w:rPr>
        <w:t xml:space="preserve">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w:t>
      </w:r>
      <w:r w:rsidRPr="00B10A69">
        <w:rPr>
          <w:color w:val="auto"/>
          <w:sz w:val="28"/>
          <w:szCs w:val="28"/>
        </w:rPr>
        <w:lastRenderedPageBreak/>
        <w:t>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w:t>
      </w:r>
      <w:r w:rsidR="0087158D">
        <w:rPr>
          <w:color w:val="auto"/>
          <w:sz w:val="28"/>
          <w:szCs w:val="28"/>
        </w:rPr>
        <w:t xml:space="preserve"> </w:t>
      </w:r>
      <w:r>
        <w:rPr>
          <w:color w:val="auto"/>
          <w:sz w:val="28"/>
          <w:szCs w:val="28"/>
        </w:rPr>
        <w:t>На 2017 год 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7</w:t>
      </w:r>
      <w:r w:rsidRPr="00B10A69">
        <w:rPr>
          <w:color w:val="auto"/>
          <w:sz w:val="28"/>
          <w:szCs w:val="28"/>
        </w:rPr>
        <w:t xml:space="preserve"> год</w:t>
      </w:r>
      <w:r>
        <w:rPr>
          <w:color w:val="auto"/>
          <w:sz w:val="28"/>
          <w:szCs w:val="28"/>
        </w:rPr>
        <w:t xml:space="preserve">. </w:t>
      </w:r>
      <w:r w:rsidR="00AD5571" w:rsidRPr="00B10A69">
        <w:rPr>
          <w:color w:val="auto"/>
          <w:sz w:val="28"/>
          <w:szCs w:val="28"/>
        </w:rPr>
        <w:t>На 201</w:t>
      </w:r>
      <w:r w:rsidR="00AD5571">
        <w:rPr>
          <w:color w:val="auto"/>
          <w:sz w:val="28"/>
          <w:szCs w:val="28"/>
        </w:rPr>
        <w:t>8</w:t>
      </w:r>
      <w:r w:rsidR="00AD5571" w:rsidRPr="00B10A69">
        <w:rPr>
          <w:color w:val="auto"/>
          <w:sz w:val="28"/>
          <w:szCs w:val="28"/>
        </w:rPr>
        <w:t xml:space="preserve"> – 20</w:t>
      </w:r>
      <w:r w:rsidR="00AD5571">
        <w:rPr>
          <w:color w:val="auto"/>
          <w:sz w:val="28"/>
          <w:szCs w:val="28"/>
        </w:rPr>
        <w:t>25</w:t>
      </w:r>
      <w:r w:rsidR="00AD5571" w:rsidRPr="00B10A69">
        <w:rPr>
          <w:color w:val="auto"/>
          <w:sz w:val="28"/>
          <w:szCs w:val="28"/>
        </w:rPr>
        <w:t xml:space="preserve"> годы </w:t>
      </w:r>
      <w:r w:rsidR="00AD5571">
        <w:rPr>
          <w:color w:val="auto"/>
          <w:sz w:val="28"/>
          <w:szCs w:val="28"/>
        </w:rPr>
        <w:t>ф</w:t>
      </w:r>
      <w:r w:rsidR="00AD5571" w:rsidRPr="00B10A69">
        <w:rPr>
          <w:color w:val="auto"/>
          <w:sz w:val="28"/>
          <w:szCs w:val="28"/>
        </w:rPr>
        <w:t>инансовые ресурсы соответствуют объемам бюджетных ассигнований, предусмотренны</w:t>
      </w:r>
      <w:r w:rsidR="00AD5571">
        <w:rPr>
          <w:color w:val="auto"/>
          <w:sz w:val="28"/>
          <w:szCs w:val="28"/>
        </w:rPr>
        <w:t>х</w:t>
      </w:r>
      <w:r w:rsidR="00AD5571" w:rsidRPr="00B10A69">
        <w:rPr>
          <w:color w:val="auto"/>
          <w:sz w:val="28"/>
          <w:szCs w:val="28"/>
        </w:rPr>
        <w:t xml:space="preserve"> проект</w:t>
      </w:r>
      <w:r w:rsidR="00AD5571">
        <w:rPr>
          <w:color w:val="auto"/>
          <w:sz w:val="28"/>
          <w:szCs w:val="28"/>
        </w:rPr>
        <w:t>ами</w:t>
      </w:r>
      <w:r w:rsidR="00AD5571" w:rsidRPr="00B10A69">
        <w:rPr>
          <w:color w:val="auto"/>
          <w:sz w:val="28"/>
          <w:szCs w:val="28"/>
        </w:rPr>
        <w:t xml:space="preserve"> решени</w:t>
      </w:r>
      <w:r w:rsidR="00AD5571">
        <w:rPr>
          <w:color w:val="auto"/>
          <w:sz w:val="28"/>
          <w:szCs w:val="28"/>
        </w:rPr>
        <w:t>й</w:t>
      </w:r>
      <w:r w:rsidR="00AD5571" w:rsidRPr="00B10A69">
        <w:rPr>
          <w:color w:val="auto"/>
          <w:sz w:val="28"/>
          <w:szCs w:val="28"/>
        </w:rPr>
        <w:t xml:space="preserve">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r w:rsidR="00AD5571">
        <w:rPr>
          <w:color w:val="auto"/>
          <w:sz w:val="28"/>
          <w:szCs w:val="28"/>
        </w:rPr>
        <w:t>»</w:t>
      </w:r>
      <w:r w:rsidR="00AD5571" w:rsidRPr="00B10A69">
        <w:rPr>
          <w:color w:val="auto"/>
          <w:sz w:val="28"/>
          <w:szCs w:val="28"/>
        </w:rPr>
        <w:t>.</w:t>
      </w:r>
    </w:p>
    <w:p w:rsidR="00C40F81" w:rsidRPr="00B15F1A" w:rsidRDefault="00756842" w:rsidP="00C40F81">
      <w:pPr>
        <w:jc w:val="both"/>
        <w:rPr>
          <w:sz w:val="28"/>
          <w:szCs w:val="28"/>
        </w:rPr>
      </w:pPr>
      <w:r w:rsidRPr="00B10A69">
        <w:rPr>
          <w:bCs/>
          <w:sz w:val="28"/>
          <w:szCs w:val="28"/>
        </w:rPr>
        <w:t xml:space="preserve">Объем финансового обеспечения реализации подпрограммы за весь период ее реализации </w:t>
      </w:r>
      <w:r w:rsidRPr="00AD5571">
        <w:rPr>
          <w:bCs/>
          <w:sz w:val="28"/>
          <w:szCs w:val="28"/>
        </w:rPr>
        <w:t xml:space="preserve">составляет </w:t>
      </w:r>
      <w:r w:rsidR="00C40F81" w:rsidRPr="00C40F81">
        <w:rPr>
          <w:sz w:val="28"/>
          <w:szCs w:val="28"/>
        </w:rPr>
        <w:t>28954,30033</w:t>
      </w:r>
      <w:r w:rsidR="00C40F81">
        <w:rPr>
          <w:b/>
          <w:sz w:val="28"/>
          <w:szCs w:val="28"/>
        </w:rPr>
        <w:t xml:space="preserve"> </w:t>
      </w:r>
      <w:r w:rsidR="00C40F81" w:rsidRPr="00B15F1A">
        <w:rPr>
          <w:sz w:val="28"/>
          <w:szCs w:val="28"/>
        </w:rPr>
        <w:t>тыс.</w:t>
      </w:r>
      <w:r w:rsidR="0087158D">
        <w:rPr>
          <w:sz w:val="28"/>
          <w:szCs w:val="28"/>
        </w:rPr>
        <w:t xml:space="preserve"> </w:t>
      </w:r>
      <w:r w:rsidR="00C40F81" w:rsidRPr="00B15F1A">
        <w:rPr>
          <w:sz w:val="28"/>
          <w:szCs w:val="28"/>
        </w:rPr>
        <w:t>рублей</w:t>
      </w:r>
      <w:r w:rsidR="00C40F81">
        <w:rPr>
          <w:sz w:val="28"/>
          <w:szCs w:val="28"/>
        </w:rPr>
        <w:t>:</w:t>
      </w:r>
    </w:p>
    <w:p w:rsidR="00C40F81" w:rsidRPr="00B15F1A" w:rsidRDefault="00C40F81" w:rsidP="00C40F81">
      <w:pPr>
        <w:tabs>
          <w:tab w:val="left" w:pos="2130"/>
        </w:tabs>
        <w:autoSpaceDE w:val="0"/>
        <w:autoSpaceDN w:val="0"/>
        <w:adjustRightInd w:val="0"/>
        <w:rPr>
          <w:sz w:val="28"/>
          <w:szCs w:val="28"/>
        </w:rPr>
      </w:pPr>
      <w:r w:rsidRPr="00B15F1A">
        <w:rPr>
          <w:sz w:val="28"/>
          <w:szCs w:val="28"/>
        </w:rPr>
        <w:t xml:space="preserve">из них областной бюджет </w:t>
      </w:r>
      <w:r w:rsidR="0087158D">
        <w:rPr>
          <w:sz w:val="28"/>
          <w:szCs w:val="28"/>
        </w:rPr>
        <w:t>-</w:t>
      </w:r>
      <w:r w:rsidRPr="00B15F1A">
        <w:rPr>
          <w:sz w:val="28"/>
          <w:szCs w:val="28"/>
        </w:rPr>
        <w:t xml:space="preserve"> 5401 тыс.</w:t>
      </w:r>
      <w:r w:rsidR="0087158D">
        <w:rPr>
          <w:sz w:val="28"/>
          <w:szCs w:val="28"/>
        </w:rPr>
        <w:t xml:space="preserve"> </w:t>
      </w:r>
      <w:r w:rsidRPr="00B15F1A">
        <w:rPr>
          <w:sz w:val="28"/>
          <w:szCs w:val="28"/>
        </w:rPr>
        <w:t>рублей</w:t>
      </w:r>
      <w:r>
        <w:rPr>
          <w:sz w:val="28"/>
          <w:szCs w:val="28"/>
        </w:rPr>
        <w:t>.</w:t>
      </w:r>
    </w:p>
    <w:p w:rsidR="00C40F81" w:rsidRDefault="00C40F81" w:rsidP="00C40F81">
      <w:pPr>
        <w:jc w:val="both"/>
        <w:rPr>
          <w:sz w:val="28"/>
          <w:szCs w:val="28"/>
        </w:rPr>
      </w:pPr>
      <w:r w:rsidRPr="00B15F1A">
        <w:rPr>
          <w:sz w:val="28"/>
          <w:szCs w:val="28"/>
        </w:rPr>
        <w:t xml:space="preserve">местный бюджет </w:t>
      </w:r>
      <w:r w:rsidR="0087158D">
        <w:rPr>
          <w:sz w:val="28"/>
          <w:szCs w:val="28"/>
        </w:rPr>
        <w:t>-т</w:t>
      </w:r>
      <w:r w:rsidRPr="000052B4">
        <w:rPr>
          <w:sz w:val="28"/>
          <w:szCs w:val="28"/>
        </w:rPr>
        <w:t>23553,30033</w:t>
      </w:r>
      <w:r>
        <w:rPr>
          <w:sz w:val="28"/>
          <w:szCs w:val="28"/>
        </w:rPr>
        <w:t xml:space="preserve"> </w:t>
      </w:r>
      <w:r w:rsidRPr="00820880">
        <w:rPr>
          <w:sz w:val="28"/>
          <w:szCs w:val="28"/>
        </w:rPr>
        <w:t>тыс.</w:t>
      </w:r>
      <w:r w:rsidR="0087158D">
        <w:rPr>
          <w:sz w:val="28"/>
          <w:szCs w:val="28"/>
        </w:rPr>
        <w:t xml:space="preserve"> </w:t>
      </w:r>
      <w:r w:rsidRPr="00820880">
        <w:rPr>
          <w:sz w:val="28"/>
          <w:szCs w:val="28"/>
        </w:rPr>
        <w:t>рублей</w:t>
      </w:r>
      <w:r>
        <w:rPr>
          <w:sz w:val="28"/>
          <w:szCs w:val="28"/>
        </w:rPr>
        <w:t>.</w:t>
      </w:r>
    </w:p>
    <w:p w:rsidR="00756842" w:rsidRPr="00B10A69" w:rsidRDefault="00756842" w:rsidP="00C40F81">
      <w:pPr>
        <w:jc w:val="both"/>
        <w:rPr>
          <w:b/>
          <w:sz w:val="28"/>
          <w:szCs w:val="28"/>
        </w:rPr>
      </w:pPr>
    </w:p>
    <w:p w:rsidR="00756842" w:rsidRPr="00B10A69" w:rsidRDefault="00756842" w:rsidP="00756842">
      <w:pPr>
        <w:autoSpaceDE w:val="0"/>
        <w:autoSpaceDN w:val="0"/>
        <w:adjustRightInd w:val="0"/>
        <w:ind w:firstLine="708"/>
        <w:jc w:val="both"/>
        <w:outlineLvl w:val="1"/>
        <w:rPr>
          <w:b/>
          <w:sz w:val="28"/>
          <w:szCs w:val="28"/>
        </w:rPr>
      </w:pPr>
      <w:r w:rsidRPr="00B10A69">
        <w:rPr>
          <w:b/>
          <w:sz w:val="28"/>
          <w:szCs w:val="28"/>
        </w:rPr>
        <w:t xml:space="preserve">7. Анализ рисков реализации подпрограммы и описание мер управления рисками реализации подпрограммы.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подпрограммы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8. Оценка эффективности реализации подпрограммы.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autoSpaceDE w:val="0"/>
        <w:autoSpaceDN w:val="0"/>
        <w:adjustRightInd w:val="0"/>
        <w:ind w:firstLine="709"/>
        <w:jc w:val="both"/>
        <w:rPr>
          <w:sz w:val="28"/>
          <w:szCs w:val="28"/>
        </w:rPr>
      </w:pPr>
      <w:r w:rsidRPr="00B10A69">
        <w:rPr>
          <w:sz w:val="28"/>
          <w:szCs w:val="28"/>
        </w:rPr>
        <w:t>В результате реализации мероприятия подпрограммы в 2014 - 20</w:t>
      </w:r>
      <w:r w:rsidR="003B076D">
        <w:rPr>
          <w:sz w:val="28"/>
          <w:szCs w:val="28"/>
        </w:rPr>
        <w:t>2</w:t>
      </w:r>
      <w:r w:rsidR="00C40F81">
        <w:rPr>
          <w:sz w:val="28"/>
          <w:szCs w:val="28"/>
        </w:rPr>
        <w:t>4</w:t>
      </w:r>
      <w:r w:rsidRPr="00B10A69">
        <w:rPr>
          <w:sz w:val="28"/>
          <w:szCs w:val="28"/>
        </w:rPr>
        <w:t xml:space="preserve"> годах будут достигнуты следующие показатели, характеризующие эффективность реализации подпрограммы:</w:t>
      </w:r>
    </w:p>
    <w:p w:rsidR="00756842" w:rsidRDefault="00756842" w:rsidP="00756842">
      <w:pPr>
        <w:tabs>
          <w:tab w:val="left" w:pos="2445"/>
        </w:tabs>
        <w:ind w:firstLine="741"/>
        <w:rPr>
          <w:sz w:val="28"/>
          <w:szCs w:val="28"/>
        </w:rPr>
      </w:pPr>
      <w:r w:rsidRPr="00B10A69">
        <w:rPr>
          <w:bCs/>
          <w:sz w:val="28"/>
          <w:szCs w:val="28"/>
        </w:rPr>
        <w:t>разработка проектной документации, получение заключения государственной экспертизы или экспертизы сметной документации на социально значимые объекты</w:t>
      </w:r>
      <w:r w:rsidRPr="00B10A69">
        <w:rPr>
          <w:sz w:val="28"/>
          <w:szCs w:val="28"/>
        </w:rPr>
        <w:t>:</w:t>
      </w:r>
    </w:p>
    <w:p w:rsidR="007C5C99" w:rsidRPr="007C5C99" w:rsidRDefault="007C5C99" w:rsidP="007C5C99">
      <w:pPr>
        <w:pStyle w:val="afe"/>
        <w:numPr>
          <w:ilvl w:val="0"/>
          <w:numId w:val="34"/>
        </w:numPr>
        <w:autoSpaceDE w:val="0"/>
        <w:autoSpaceDN w:val="0"/>
        <w:adjustRightInd w:val="0"/>
        <w:jc w:val="both"/>
        <w:outlineLvl w:val="1"/>
        <w:rPr>
          <w:color w:val="000000" w:themeColor="text1"/>
          <w:sz w:val="28"/>
          <w:szCs w:val="28"/>
        </w:rPr>
      </w:pPr>
      <w:r w:rsidRPr="007C5C99">
        <w:rPr>
          <w:color w:val="000000" w:themeColor="text1"/>
          <w:sz w:val="28"/>
          <w:szCs w:val="28"/>
        </w:rPr>
        <w:lastRenderedPageBreak/>
        <w:t xml:space="preserve">ПСД «Благоустройство сквера по ул.40 лет Октября (в районе строящегося храма) </w:t>
      </w:r>
      <w:proofErr w:type="spellStart"/>
      <w:r w:rsidRPr="007C5C99">
        <w:rPr>
          <w:color w:val="000000" w:themeColor="text1"/>
          <w:sz w:val="28"/>
          <w:szCs w:val="28"/>
        </w:rPr>
        <w:t>г.Павловска</w:t>
      </w:r>
      <w:proofErr w:type="spellEnd"/>
      <w:r w:rsidRPr="007C5C99">
        <w:rPr>
          <w:color w:val="000000" w:themeColor="text1"/>
          <w:sz w:val="28"/>
          <w:szCs w:val="28"/>
        </w:rPr>
        <w:t xml:space="preserve"> Павловского муниципального района Воронежской области».</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ПСД реконструкция автомобильной дороги общего пользования по ул. Гагарина от автомобильной дороги М-4 «Дон» до пересечения с ул. </w:t>
      </w:r>
      <w:proofErr w:type="spellStart"/>
      <w:r w:rsidRPr="00FD6FE6">
        <w:rPr>
          <w:color w:val="000000" w:themeColor="text1"/>
          <w:sz w:val="28"/>
          <w:szCs w:val="28"/>
        </w:rPr>
        <w:t>Кольцовская</w:t>
      </w:r>
      <w:proofErr w:type="spellEnd"/>
      <w:r w:rsidRPr="00FD6FE6">
        <w:rPr>
          <w:color w:val="000000" w:themeColor="text1"/>
          <w:sz w:val="28"/>
          <w:szCs w:val="28"/>
        </w:rPr>
        <w:t xml:space="preserve"> с  устройством водостока протяженностью 920 м.</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строительство автомобильной дороги общего пользования от ул. Донская до ул. Мичурина в г. Павловске протяженностью 1500м. Разработка проекта планировки и проекта  межевания на автомобильную дорогу общего пользования от ул. Донская до ул. Мичурина в г. Павловске протяженностью 1500м.</w:t>
      </w:r>
    </w:p>
    <w:p w:rsidR="00597874" w:rsidRPr="00C40F81" w:rsidRDefault="00597874" w:rsidP="00597874">
      <w:pPr>
        <w:pStyle w:val="afe"/>
        <w:numPr>
          <w:ilvl w:val="0"/>
          <w:numId w:val="34"/>
        </w:numPr>
        <w:autoSpaceDE w:val="0"/>
        <w:autoSpaceDN w:val="0"/>
        <w:adjustRightInd w:val="0"/>
        <w:ind w:left="0" w:firstLine="709"/>
        <w:jc w:val="both"/>
        <w:outlineLvl w:val="1"/>
        <w:rPr>
          <w:sz w:val="28"/>
          <w:szCs w:val="28"/>
        </w:rPr>
      </w:pPr>
      <w:r w:rsidRPr="00C40F81">
        <w:rPr>
          <w:sz w:val="28"/>
          <w:szCs w:val="28"/>
        </w:rPr>
        <w:t>Получение экспертизы сметной документации или заключение по результатам проверки сметной документации на предмет обоснованности применения сметных нормативов и их достоверности, получение технических условий для разработки ПСД.</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благоустройства городских парков по ул. 1 Мая и ул. 40 лет Октября.</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набережной берег Дона 1 - 3 этапы.</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ПСД «Благоустройство бульвара по ул. Отечественной войны </w:t>
      </w:r>
      <w:proofErr w:type="spellStart"/>
      <w:r w:rsidRPr="00FD6FE6">
        <w:rPr>
          <w:color w:val="000000" w:themeColor="text1"/>
          <w:sz w:val="28"/>
          <w:szCs w:val="28"/>
        </w:rPr>
        <w:t>г.Павловска</w:t>
      </w:r>
      <w:proofErr w:type="spellEnd"/>
      <w:r w:rsidRPr="00FD6FE6">
        <w:rPr>
          <w:color w:val="000000" w:themeColor="text1"/>
          <w:sz w:val="28"/>
          <w:szCs w:val="28"/>
        </w:rPr>
        <w:t xml:space="preserve"> Павловского муниципального района Воронежской области», получение экспертизы ПСД «Благоустройство бульвара по </w:t>
      </w:r>
      <w:proofErr w:type="spellStart"/>
      <w:r w:rsidRPr="00FD6FE6">
        <w:rPr>
          <w:color w:val="000000" w:themeColor="text1"/>
          <w:sz w:val="28"/>
          <w:szCs w:val="28"/>
        </w:rPr>
        <w:t>ул.Отечественной</w:t>
      </w:r>
      <w:proofErr w:type="spellEnd"/>
      <w:r w:rsidRPr="00FD6FE6">
        <w:rPr>
          <w:color w:val="000000" w:themeColor="text1"/>
          <w:sz w:val="28"/>
          <w:szCs w:val="28"/>
        </w:rPr>
        <w:t xml:space="preserve"> войны </w:t>
      </w:r>
      <w:proofErr w:type="spellStart"/>
      <w:r w:rsidRPr="00FD6FE6">
        <w:rPr>
          <w:color w:val="000000" w:themeColor="text1"/>
          <w:sz w:val="28"/>
          <w:szCs w:val="28"/>
        </w:rPr>
        <w:t>г.Павловска</w:t>
      </w:r>
      <w:proofErr w:type="spellEnd"/>
      <w:r w:rsidRPr="00FD6FE6">
        <w:rPr>
          <w:color w:val="000000" w:themeColor="text1"/>
          <w:sz w:val="28"/>
          <w:szCs w:val="28"/>
        </w:rPr>
        <w:t xml:space="preserve"> Павловского муниципального района Воронежской области».  </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 ПСД «Реконструкция ГКНС  по адресу: Воронежская </w:t>
      </w:r>
      <w:proofErr w:type="spellStart"/>
      <w:r w:rsidRPr="00FD6FE6">
        <w:rPr>
          <w:color w:val="000000" w:themeColor="text1"/>
          <w:sz w:val="28"/>
          <w:szCs w:val="28"/>
        </w:rPr>
        <w:t>обл</w:t>
      </w:r>
      <w:proofErr w:type="spellEnd"/>
      <w:r w:rsidRPr="00FD6FE6">
        <w:rPr>
          <w:color w:val="000000" w:themeColor="text1"/>
          <w:sz w:val="28"/>
          <w:szCs w:val="28"/>
        </w:rPr>
        <w:t>, г. Павловск, ул. Восточная, 4б» .</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 ПСД «Реконструкция котельной № 14 по адресу: Воронежская </w:t>
      </w:r>
      <w:proofErr w:type="spellStart"/>
      <w:r w:rsidRPr="00FD6FE6">
        <w:rPr>
          <w:color w:val="000000" w:themeColor="text1"/>
          <w:sz w:val="28"/>
          <w:szCs w:val="28"/>
        </w:rPr>
        <w:t>обл</w:t>
      </w:r>
      <w:proofErr w:type="spellEnd"/>
      <w:r w:rsidRPr="00FD6FE6">
        <w:rPr>
          <w:color w:val="000000" w:themeColor="text1"/>
          <w:sz w:val="28"/>
          <w:szCs w:val="28"/>
        </w:rPr>
        <w:t xml:space="preserve">, г. Павловск, </w:t>
      </w:r>
      <w:proofErr w:type="spellStart"/>
      <w:r w:rsidRPr="00FD6FE6">
        <w:rPr>
          <w:color w:val="000000" w:themeColor="text1"/>
          <w:sz w:val="28"/>
          <w:szCs w:val="28"/>
        </w:rPr>
        <w:t>мкр</w:t>
      </w:r>
      <w:proofErr w:type="spellEnd"/>
      <w:r w:rsidRPr="00FD6FE6">
        <w:rPr>
          <w:color w:val="000000" w:themeColor="text1"/>
          <w:sz w:val="28"/>
          <w:szCs w:val="28"/>
        </w:rPr>
        <w:t>. Гранитный, 30а».</w:t>
      </w:r>
    </w:p>
    <w:p w:rsidR="007C5C99" w:rsidRPr="00FD6FE6" w:rsidRDefault="007C5C99" w:rsidP="007C5C99">
      <w:pPr>
        <w:pStyle w:val="afe"/>
        <w:numPr>
          <w:ilvl w:val="0"/>
          <w:numId w:val="34"/>
        </w:numPr>
        <w:overflowPunct w:val="0"/>
        <w:adjustRightInd w:val="0"/>
        <w:ind w:left="0" w:firstLine="709"/>
        <w:jc w:val="both"/>
        <w:rPr>
          <w:color w:val="000000" w:themeColor="text1"/>
          <w:sz w:val="28"/>
          <w:szCs w:val="28"/>
        </w:rPr>
      </w:pPr>
      <w:r w:rsidRPr="00FD6FE6">
        <w:rPr>
          <w:color w:val="000000" w:themeColor="text1"/>
          <w:sz w:val="28"/>
          <w:szCs w:val="28"/>
        </w:rPr>
        <w:t xml:space="preserve">ПСД строительство сетей инженерного обеспечения  водоотведения и водоснабжения по ул. </w:t>
      </w:r>
      <w:r w:rsidRPr="00FD6FE6">
        <w:rPr>
          <w:bCs/>
          <w:color w:val="000000" w:themeColor="text1"/>
          <w:sz w:val="28"/>
          <w:szCs w:val="28"/>
        </w:rPr>
        <w:t>Есенина, Клубничная, Тенистая, Смородиновая, Придорожная, в г. Павловске Воронежской области.</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«Реконструкция очистных сооружений по адресу: Воронежская обл</w:t>
      </w:r>
      <w:r w:rsidR="00117ADE">
        <w:rPr>
          <w:color w:val="000000" w:themeColor="text1"/>
          <w:sz w:val="28"/>
          <w:szCs w:val="28"/>
        </w:rPr>
        <w:t>.</w:t>
      </w:r>
      <w:r w:rsidRPr="00FD6FE6">
        <w:rPr>
          <w:color w:val="000000" w:themeColor="text1"/>
          <w:sz w:val="28"/>
          <w:szCs w:val="28"/>
        </w:rPr>
        <w:t xml:space="preserve">, Павловский р-н, городское поселение- город Павловск, </w:t>
      </w:r>
      <w:proofErr w:type="spellStart"/>
      <w:r w:rsidRPr="00FD6FE6">
        <w:rPr>
          <w:color w:val="000000" w:themeColor="text1"/>
          <w:sz w:val="28"/>
          <w:szCs w:val="28"/>
        </w:rPr>
        <w:t>промплощадка</w:t>
      </w:r>
      <w:proofErr w:type="spellEnd"/>
      <w:r w:rsidRPr="00FD6FE6">
        <w:rPr>
          <w:color w:val="000000" w:themeColor="text1"/>
          <w:sz w:val="28"/>
          <w:szCs w:val="28"/>
        </w:rPr>
        <w:t xml:space="preserve"> ОАО «</w:t>
      </w:r>
      <w:proofErr w:type="spellStart"/>
      <w:r w:rsidRPr="00FD6FE6">
        <w:rPr>
          <w:color w:val="000000" w:themeColor="text1"/>
          <w:sz w:val="28"/>
          <w:szCs w:val="28"/>
        </w:rPr>
        <w:t>Павловскгранит</w:t>
      </w:r>
      <w:proofErr w:type="spellEnd"/>
      <w:r w:rsidRPr="00FD6FE6">
        <w:rPr>
          <w:color w:val="000000" w:themeColor="text1"/>
          <w:sz w:val="28"/>
          <w:szCs w:val="28"/>
        </w:rPr>
        <w:t>»».</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б</w:t>
      </w:r>
      <w:r w:rsidRPr="00FD6FE6">
        <w:rPr>
          <w:bCs/>
          <w:color w:val="000000" w:themeColor="text1"/>
          <w:sz w:val="28"/>
          <w:szCs w:val="28"/>
        </w:rPr>
        <w:t xml:space="preserve">лагоустройство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Северный.</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Корректировка ПСД «</w:t>
      </w:r>
      <w:proofErr w:type="spellStart"/>
      <w:r w:rsidRPr="00FD6FE6">
        <w:rPr>
          <w:color w:val="000000" w:themeColor="text1"/>
          <w:sz w:val="28"/>
          <w:szCs w:val="28"/>
        </w:rPr>
        <w:t>Берегоукрепление</w:t>
      </w:r>
      <w:proofErr w:type="spellEnd"/>
      <w:r w:rsidRPr="00FD6FE6">
        <w:rPr>
          <w:color w:val="000000" w:themeColor="text1"/>
          <w:sz w:val="28"/>
          <w:szCs w:val="28"/>
        </w:rPr>
        <w:t xml:space="preserve"> р. Дон в районе г. Павловска Павловского муниципального района Воронежской области».</w:t>
      </w:r>
    </w:p>
    <w:p w:rsidR="007C5C99" w:rsidRPr="00FD6FE6" w:rsidRDefault="007C5C99" w:rsidP="007C5C99">
      <w:pPr>
        <w:pStyle w:val="afe"/>
        <w:numPr>
          <w:ilvl w:val="0"/>
          <w:numId w:val="34"/>
        </w:numPr>
        <w:overflowPunct w:val="0"/>
        <w:adjustRightInd w:val="0"/>
        <w:ind w:left="0" w:firstLine="709"/>
        <w:jc w:val="both"/>
        <w:rPr>
          <w:color w:val="000000" w:themeColor="text1"/>
          <w:sz w:val="28"/>
          <w:szCs w:val="28"/>
        </w:rPr>
      </w:pPr>
      <w:r w:rsidRPr="00FD6FE6">
        <w:rPr>
          <w:color w:val="000000" w:themeColor="text1"/>
          <w:sz w:val="28"/>
          <w:szCs w:val="28"/>
        </w:rPr>
        <w:t xml:space="preserve">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Получение экспертизы по ПСД «Благоустройство общественной территории: парка по ул. 40 лет Октября, 1а в г. Павловске Воронежской области».</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FD6FE6">
        <w:rPr>
          <w:color w:val="000000" w:themeColor="text1"/>
          <w:sz w:val="28"/>
          <w:szCs w:val="28"/>
        </w:rPr>
        <w:lastRenderedPageBreak/>
        <w:t>Калачеевская</w:t>
      </w:r>
      <w:proofErr w:type="spellEnd"/>
      <w:r w:rsidRPr="00FD6FE6">
        <w:rPr>
          <w:color w:val="000000" w:themeColor="text1"/>
          <w:sz w:val="28"/>
          <w:szCs w:val="28"/>
        </w:rPr>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Получение экспертизы по ПСД «</w:t>
      </w:r>
      <w:r w:rsidRPr="00FD6FE6">
        <w:rPr>
          <w:bCs/>
          <w:color w:val="000000" w:themeColor="text1"/>
          <w:sz w:val="28"/>
          <w:szCs w:val="28"/>
        </w:rPr>
        <w:t xml:space="preserve">Комплексное благоустройство территории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FD6FE6">
        <w:rPr>
          <w:bCs/>
          <w:color w:val="000000" w:themeColor="text1"/>
          <w:sz w:val="28"/>
          <w:szCs w:val="28"/>
        </w:rPr>
        <w:t>Гагарина.этап</w:t>
      </w:r>
      <w:proofErr w:type="spellEnd"/>
      <w:r w:rsidRPr="00FD6FE6">
        <w:rPr>
          <w:bCs/>
          <w:color w:val="000000" w:themeColor="text1"/>
          <w:sz w:val="28"/>
          <w:szCs w:val="28"/>
        </w:rPr>
        <w:t xml:space="preserve"> 1, этап 2</w:t>
      </w:r>
      <w:r w:rsidRPr="00FD6FE6">
        <w:rPr>
          <w:color w:val="000000" w:themeColor="text1"/>
          <w:sz w:val="28"/>
          <w:szCs w:val="28"/>
        </w:rPr>
        <w:t>».</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Корректировка ПСД «Газоснабжение улиц Смородиновая, Есенина, Клубничная, Придорожная, (пос. Южный) г. Павловска Воронежской области.</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 год».</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2018-2022 годы».</w:t>
      </w:r>
    </w:p>
    <w:p w:rsidR="007C5C99" w:rsidRPr="00FD6FE6" w:rsidRDefault="007C5C99" w:rsidP="007C5C99">
      <w:pPr>
        <w:pStyle w:val="afe"/>
        <w:numPr>
          <w:ilvl w:val="0"/>
          <w:numId w:val="34"/>
        </w:numPr>
        <w:overflowPunct w:val="0"/>
        <w:adjustRightInd w:val="0"/>
        <w:ind w:left="0" w:firstLine="709"/>
        <w:jc w:val="both"/>
        <w:rPr>
          <w:color w:val="000000" w:themeColor="text1"/>
          <w:sz w:val="28"/>
          <w:szCs w:val="28"/>
        </w:rPr>
      </w:pPr>
      <w:r w:rsidRPr="00FD6FE6">
        <w:rPr>
          <w:bCs/>
          <w:color w:val="000000" w:themeColor="text1"/>
          <w:sz w:val="28"/>
          <w:szCs w:val="28"/>
        </w:rPr>
        <w:t>Корректировка</w:t>
      </w:r>
      <w:r w:rsidRPr="00FD6FE6">
        <w:rPr>
          <w:color w:val="000000" w:themeColor="text1"/>
          <w:sz w:val="28"/>
          <w:szCs w:val="28"/>
        </w:rPr>
        <w:t xml:space="preserve"> ПСД б</w:t>
      </w:r>
      <w:r w:rsidRPr="00FD6FE6">
        <w:rPr>
          <w:bCs/>
          <w:color w:val="000000" w:themeColor="text1"/>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FD6FE6">
        <w:rPr>
          <w:bCs/>
          <w:color w:val="000000" w:themeColor="text1"/>
          <w:sz w:val="28"/>
          <w:szCs w:val="28"/>
        </w:rPr>
        <w:t>Гагарина.этап</w:t>
      </w:r>
      <w:proofErr w:type="spellEnd"/>
      <w:r w:rsidRPr="00FD6FE6">
        <w:rPr>
          <w:bCs/>
          <w:color w:val="000000" w:themeColor="text1"/>
          <w:sz w:val="28"/>
          <w:szCs w:val="28"/>
        </w:rPr>
        <w:t xml:space="preserve"> 1, этап 2» в части изменения документации по  организации </w:t>
      </w:r>
      <w:r w:rsidRPr="00FD6FE6">
        <w:rPr>
          <w:color w:val="000000" w:themeColor="text1"/>
          <w:sz w:val="28"/>
          <w:szCs w:val="28"/>
        </w:rPr>
        <w:t xml:space="preserve"> фонтана.</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bCs/>
          <w:color w:val="000000" w:themeColor="text1"/>
          <w:sz w:val="28"/>
          <w:szCs w:val="28"/>
        </w:rPr>
        <w:t>Корректировка</w:t>
      </w:r>
      <w:r w:rsidRPr="00FD6FE6">
        <w:rPr>
          <w:color w:val="000000" w:themeColor="text1"/>
          <w:sz w:val="28"/>
          <w:szCs w:val="28"/>
        </w:rPr>
        <w:t xml:space="preserve"> ПСД б</w:t>
      </w:r>
      <w:r w:rsidRPr="00FD6FE6">
        <w:rPr>
          <w:bCs/>
          <w:color w:val="000000" w:themeColor="text1"/>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FD6FE6">
        <w:rPr>
          <w:bCs/>
          <w:color w:val="000000" w:themeColor="text1"/>
          <w:sz w:val="28"/>
          <w:szCs w:val="28"/>
        </w:rPr>
        <w:t>Гагарина.этап</w:t>
      </w:r>
      <w:proofErr w:type="spellEnd"/>
      <w:r w:rsidRPr="00FD6FE6">
        <w:rPr>
          <w:bCs/>
          <w:color w:val="000000" w:themeColor="text1"/>
          <w:sz w:val="28"/>
          <w:szCs w:val="28"/>
        </w:rPr>
        <w:t xml:space="preserve"> 1, этап 2» в части изменения документации по  </w:t>
      </w:r>
      <w:r w:rsidRPr="00FD6FE6">
        <w:rPr>
          <w:color w:val="000000" w:themeColor="text1"/>
          <w:sz w:val="28"/>
          <w:szCs w:val="28"/>
        </w:rPr>
        <w:t>малым архитектурным формам и озеленению.</w:t>
      </w:r>
    </w:p>
    <w:p w:rsidR="007C5C99" w:rsidRPr="000210A0" w:rsidRDefault="007C5C99" w:rsidP="007C5C99">
      <w:pPr>
        <w:pStyle w:val="afe"/>
        <w:numPr>
          <w:ilvl w:val="0"/>
          <w:numId w:val="34"/>
        </w:numPr>
        <w:autoSpaceDE w:val="0"/>
        <w:autoSpaceDN w:val="0"/>
        <w:adjustRightInd w:val="0"/>
        <w:ind w:left="0" w:firstLine="709"/>
        <w:jc w:val="both"/>
        <w:outlineLvl w:val="1"/>
        <w:rPr>
          <w:sz w:val="28"/>
          <w:szCs w:val="28"/>
        </w:rPr>
      </w:pPr>
      <w:r w:rsidRPr="000210A0">
        <w:rPr>
          <w:sz w:val="28"/>
          <w:szCs w:val="28"/>
        </w:rPr>
        <w:t>Корректировка ПСД б</w:t>
      </w:r>
      <w:r w:rsidRPr="000210A0">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0210A0">
        <w:rPr>
          <w:bCs/>
          <w:sz w:val="28"/>
          <w:szCs w:val="28"/>
        </w:rPr>
        <w:t>мкр</w:t>
      </w:r>
      <w:proofErr w:type="spellEnd"/>
      <w:r w:rsidRPr="000210A0">
        <w:rPr>
          <w:bCs/>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210A0">
        <w:rPr>
          <w:bCs/>
          <w:sz w:val="28"/>
          <w:szCs w:val="28"/>
        </w:rPr>
        <w:t>мкр</w:t>
      </w:r>
      <w:proofErr w:type="spellEnd"/>
      <w:r w:rsidRPr="000210A0">
        <w:rPr>
          <w:bCs/>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 этап 1, этап 2».</w:t>
      </w:r>
    </w:p>
    <w:p w:rsidR="007C5C99" w:rsidRPr="000210A0" w:rsidRDefault="007C5C99" w:rsidP="007C5C99">
      <w:pPr>
        <w:pStyle w:val="afe"/>
        <w:numPr>
          <w:ilvl w:val="0"/>
          <w:numId w:val="34"/>
        </w:numPr>
        <w:autoSpaceDE w:val="0"/>
        <w:autoSpaceDN w:val="0"/>
        <w:adjustRightInd w:val="0"/>
        <w:ind w:left="0" w:firstLine="709"/>
        <w:jc w:val="both"/>
        <w:outlineLvl w:val="1"/>
        <w:rPr>
          <w:sz w:val="28"/>
          <w:szCs w:val="28"/>
        </w:rPr>
      </w:pPr>
      <w:r w:rsidRPr="000210A0">
        <w:rPr>
          <w:sz w:val="28"/>
          <w:szCs w:val="28"/>
        </w:rPr>
        <w:lastRenderedPageBreak/>
        <w:t>Экспертиза ПСД б</w:t>
      </w:r>
      <w:r w:rsidRPr="000210A0">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0210A0">
        <w:rPr>
          <w:bCs/>
          <w:sz w:val="28"/>
          <w:szCs w:val="28"/>
        </w:rPr>
        <w:t>мкр</w:t>
      </w:r>
      <w:proofErr w:type="spellEnd"/>
      <w:r w:rsidRPr="000210A0">
        <w:rPr>
          <w:bCs/>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210A0">
        <w:rPr>
          <w:bCs/>
          <w:sz w:val="28"/>
          <w:szCs w:val="28"/>
        </w:rPr>
        <w:t>мкр</w:t>
      </w:r>
      <w:proofErr w:type="spellEnd"/>
      <w:r w:rsidRPr="000210A0">
        <w:rPr>
          <w:bCs/>
          <w:sz w:val="28"/>
          <w:szCs w:val="28"/>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0210A0">
        <w:rPr>
          <w:bCs/>
          <w:sz w:val="28"/>
          <w:szCs w:val="28"/>
        </w:rPr>
        <w:t>Гагарина.этап</w:t>
      </w:r>
      <w:proofErr w:type="spellEnd"/>
      <w:r w:rsidRPr="000210A0">
        <w:rPr>
          <w:bCs/>
          <w:sz w:val="28"/>
          <w:szCs w:val="28"/>
        </w:rPr>
        <w:t xml:space="preserve"> 1, этап 2».</w:t>
      </w:r>
    </w:p>
    <w:p w:rsidR="007C5C99" w:rsidRPr="000210A0" w:rsidRDefault="007C5C99" w:rsidP="007C5C99">
      <w:pPr>
        <w:pStyle w:val="afe"/>
        <w:numPr>
          <w:ilvl w:val="0"/>
          <w:numId w:val="34"/>
        </w:numPr>
        <w:autoSpaceDE w:val="0"/>
        <w:autoSpaceDN w:val="0"/>
        <w:adjustRightInd w:val="0"/>
        <w:ind w:left="0" w:firstLine="709"/>
        <w:jc w:val="both"/>
        <w:outlineLvl w:val="1"/>
        <w:rPr>
          <w:sz w:val="28"/>
          <w:szCs w:val="28"/>
        </w:rPr>
      </w:pPr>
      <w:r w:rsidRPr="000210A0">
        <w:rPr>
          <w:sz w:val="28"/>
          <w:szCs w:val="28"/>
        </w:rPr>
        <w:t>Корректировка ПСД «Благоустройство городского парка по ул. 1 Мая». Получение экспертизы ПСД «Благоустройство городского парка по ул. 1 Мая».</w:t>
      </w:r>
    </w:p>
    <w:p w:rsidR="007C5C99" w:rsidRPr="000210A0" w:rsidRDefault="007C5C99" w:rsidP="007C5C99">
      <w:pPr>
        <w:pStyle w:val="afe"/>
        <w:numPr>
          <w:ilvl w:val="0"/>
          <w:numId w:val="34"/>
        </w:numPr>
        <w:autoSpaceDE w:val="0"/>
        <w:autoSpaceDN w:val="0"/>
        <w:adjustRightInd w:val="0"/>
        <w:ind w:left="0" w:firstLine="709"/>
        <w:jc w:val="both"/>
        <w:outlineLvl w:val="1"/>
        <w:rPr>
          <w:sz w:val="28"/>
          <w:szCs w:val="28"/>
        </w:rPr>
      </w:pPr>
      <w:r w:rsidRPr="000210A0">
        <w:rPr>
          <w:sz w:val="28"/>
          <w:szCs w:val="28"/>
        </w:rPr>
        <w:t>Разработка концепции (визуализации) благоустройства (бульвара) расположенного от М-4 «Дон» до р. Дон.</w:t>
      </w:r>
    </w:p>
    <w:p w:rsidR="00C40F81" w:rsidRDefault="007C5C99" w:rsidP="00C40F81">
      <w:pPr>
        <w:pStyle w:val="afe"/>
        <w:numPr>
          <w:ilvl w:val="0"/>
          <w:numId w:val="34"/>
        </w:numPr>
        <w:autoSpaceDE w:val="0"/>
        <w:autoSpaceDN w:val="0"/>
        <w:adjustRightInd w:val="0"/>
        <w:ind w:left="0" w:firstLine="709"/>
        <w:jc w:val="both"/>
        <w:outlineLvl w:val="1"/>
        <w:rPr>
          <w:sz w:val="28"/>
          <w:szCs w:val="28"/>
        </w:rPr>
      </w:pPr>
      <w:r w:rsidRPr="000210A0">
        <w:rPr>
          <w:sz w:val="28"/>
          <w:szCs w:val="28"/>
        </w:rPr>
        <w:t xml:space="preserve">Получение экспертизы ПСД «Благоустройство бульвара по </w:t>
      </w:r>
      <w:proofErr w:type="spellStart"/>
      <w:r w:rsidRPr="000210A0">
        <w:rPr>
          <w:sz w:val="28"/>
          <w:szCs w:val="28"/>
        </w:rPr>
        <w:t>ул.Отечественной</w:t>
      </w:r>
      <w:proofErr w:type="spellEnd"/>
      <w:r w:rsidRPr="000210A0">
        <w:rPr>
          <w:sz w:val="28"/>
          <w:szCs w:val="28"/>
        </w:rPr>
        <w:t xml:space="preserve"> войны </w:t>
      </w:r>
      <w:proofErr w:type="spellStart"/>
      <w:r w:rsidRPr="000210A0">
        <w:rPr>
          <w:sz w:val="28"/>
          <w:szCs w:val="28"/>
        </w:rPr>
        <w:t>г.Павловска</w:t>
      </w:r>
      <w:proofErr w:type="spellEnd"/>
      <w:r w:rsidRPr="000210A0">
        <w:rPr>
          <w:sz w:val="28"/>
          <w:szCs w:val="28"/>
        </w:rPr>
        <w:t xml:space="preserve"> Павловского муниципального района Воронежской области».</w:t>
      </w:r>
    </w:p>
    <w:p w:rsidR="00C40F81" w:rsidRDefault="007C5C99" w:rsidP="00C40F81">
      <w:pPr>
        <w:pStyle w:val="afe"/>
        <w:numPr>
          <w:ilvl w:val="0"/>
          <w:numId w:val="34"/>
        </w:numPr>
        <w:autoSpaceDE w:val="0"/>
        <w:autoSpaceDN w:val="0"/>
        <w:adjustRightInd w:val="0"/>
        <w:ind w:left="0" w:firstLine="709"/>
        <w:jc w:val="both"/>
        <w:outlineLvl w:val="1"/>
        <w:rPr>
          <w:sz w:val="28"/>
          <w:szCs w:val="28"/>
        </w:rPr>
      </w:pPr>
      <w:r w:rsidRPr="00C40F81">
        <w:rPr>
          <w:sz w:val="28"/>
          <w:szCs w:val="28"/>
        </w:rPr>
        <w:t>Разработка бренда г. Павловска.</w:t>
      </w:r>
    </w:p>
    <w:p w:rsidR="00C40F81" w:rsidRPr="00C40F81" w:rsidRDefault="00C40F81" w:rsidP="00C40F81">
      <w:pPr>
        <w:pStyle w:val="afe"/>
        <w:numPr>
          <w:ilvl w:val="0"/>
          <w:numId w:val="34"/>
        </w:numPr>
        <w:autoSpaceDE w:val="0"/>
        <w:autoSpaceDN w:val="0"/>
        <w:adjustRightInd w:val="0"/>
        <w:ind w:left="0" w:firstLine="709"/>
        <w:jc w:val="both"/>
        <w:outlineLvl w:val="1"/>
        <w:rPr>
          <w:sz w:val="28"/>
          <w:szCs w:val="28"/>
        </w:rPr>
      </w:pPr>
      <w:r w:rsidRPr="00C40F81">
        <w:rPr>
          <w:bCs/>
          <w:sz w:val="28"/>
          <w:szCs w:val="28"/>
        </w:rPr>
        <w:t>Разработка проектной документации на кладбище.</w:t>
      </w:r>
    </w:p>
    <w:p w:rsidR="007C5C99" w:rsidRPr="00C40F81" w:rsidRDefault="00C40F81" w:rsidP="00C40F81">
      <w:pPr>
        <w:pStyle w:val="afe"/>
        <w:numPr>
          <w:ilvl w:val="0"/>
          <w:numId w:val="34"/>
        </w:numPr>
        <w:autoSpaceDE w:val="0"/>
        <w:autoSpaceDN w:val="0"/>
        <w:adjustRightInd w:val="0"/>
        <w:ind w:left="0" w:firstLine="709"/>
        <w:jc w:val="both"/>
        <w:outlineLvl w:val="1"/>
        <w:rPr>
          <w:sz w:val="28"/>
          <w:szCs w:val="28"/>
        </w:rPr>
      </w:pPr>
      <w:r w:rsidRPr="00C40F81">
        <w:rPr>
          <w:sz w:val="28"/>
          <w:szCs w:val="28"/>
        </w:rPr>
        <w:t xml:space="preserve">Разработка дизайн-проекта </w:t>
      </w:r>
      <w:hyperlink r:id="rId97" w:tgtFrame="_blank" w:history="1">
        <w:r w:rsidRPr="00C40F81">
          <w:rPr>
            <w:rStyle w:val="a8"/>
            <w:color w:val="auto"/>
            <w:sz w:val="28"/>
            <w:szCs w:val="28"/>
            <w:u w:val="none"/>
          </w:rPr>
          <w:t>«Обустройство территории у социального объекта ГБПОУ  ВО «Павловский техникум», по адресу: 396420,  Воронежская область, г. Павловск,  улица Восточная, 4»</w:t>
        </w:r>
      </w:hyperlink>
      <w:r w:rsidR="007C5C99" w:rsidRPr="00C40F81">
        <w:rPr>
          <w:sz w:val="28"/>
          <w:szCs w:val="28"/>
        </w:rPr>
        <w:t>.</w:t>
      </w:r>
    </w:p>
    <w:p w:rsidR="00A97CBC" w:rsidRPr="000210A0" w:rsidRDefault="00A97CBC" w:rsidP="00756842">
      <w:pPr>
        <w:autoSpaceDE w:val="0"/>
        <w:autoSpaceDN w:val="0"/>
        <w:adjustRightInd w:val="0"/>
        <w:ind w:firstLine="684"/>
        <w:jc w:val="both"/>
        <w:outlineLvl w:val="0"/>
        <w:rPr>
          <w:b/>
          <w:sz w:val="28"/>
          <w:szCs w:val="28"/>
        </w:rPr>
      </w:pPr>
    </w:p>
    <w:p w:rsidR="00756842" w:rsidRPr="00B10A69" w:rsidRDefault="00756842" w:rsidP="00756842">
      <w:pPr>
        <w:autoSpaceDE w:val="0"/>
        <w:autoSpaceDN w:val="0"/>
        <w:adjustRightInd w:val="0"/>
        <w:ind w:firstLine="684"/>
        <w:jc w:val="both"/>
        <w:outlineLvl w:val="0"/>
        <w:rPr>
          <w:b/>
          <w:bCs/>
          <w:sz w:val="28"/>
          <w:szCs w:val="28"/>
        </w:rPr>
      </w:pPr>
      <w:r w:rsidRPr="00B10A69">
        <w:rPr>
          <w:b/>
          <w:sz w:val="28"/>
          <w:szCs w:val="28"/>
        </w:rPr>
        <w:t xml:space="preserve">Подпрограмма 5. </w:t>
      </w:r>
      <w:proofErr w:type="spellStart"/>
      <w:r w:rsidRPr="00B10A69">
        <w:rPr>
          <w:b/>
          <w:bCs/>
          <w:sz w:val="28"/>
          <w:szCs w:val="28"/>
        </w:rPr>
        <w:t>Берегоукрепление</w:t>
      </w:r>
      <w:proofErr w:type="spellEnd"/>
      <w:r w:rsidRPr="00B10A69">
        <w:rPr>
          <w:b/>
          <w:bCs/>
          <w:sz w:val="28"/>
          <w:szCs w:val="28"/>
        </w:rPr>
        <w:t xml:space="preserve"> р. Дон в районе г. Павловска Павловского муниципального района Воронежской области. </w:t>
      </w:r>
    </w:p>
    <w:p w:rsidR="00756842" w:rsidRPr="00B10A69" w:rsidRDefault="00756842" w:rsidP="00756842">
      <w:pPr>
        <w:autoSpaceDE w:val="0"/>
        <w:autoSpaceDN w:val="0"/>
        <w:adjustRightInd w:val="0"/>
        <w:jc w:val="center"/>
        <w:outlineLvl w:val="0"/>
        <w:rPr>
          <w:b/>
          <w:bCs/>
          <w:sz w:val="28"/>
          <w:szCs w:val="28"/>
        </w:rPr>
      </w:pPr>
    </w:p>
    <w:p w:rsidR="00756842" w:rsidRPr="00B10A69" w:rsidRDefault="00756842" w:rsidP="00756842">
      <w:pPr>
        <w:autoSpaceDE w:val="0"/>
        <w:autoSpaceDN w:val="0"/>
        <w:adjustRightInd w:val="0"/>
        <w:jc w:val="center"/>
        <w:outlineLvl w:val="0"/>
        <w:rPr>
          <w:bCs/>
          <w:sz w:val="28"/>
          <w:szCs w:val="28"/>
        </w:rPr>
      </w:pPr>
      <w:r w:rsidRPr="00B10A69">
        <w:rPr>
          <w:bCs/>
          <w:sz w:val="28"/>
          <w:szCs w:val="28"/>
        </w:rPr>
        <w:t>П А С П О Р Т</w:t>
      </w:r>
    </w:p>
    <w:p w:rsidR="00756842" w:rsidRPr="00B10A69"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B10A69"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B10A69"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iCs/>
                <w:sz w:val="28"/>
                <w:szCs w:val="28"/>
              </w:rPr>
              <w:t xml:space="preserve">Реализация </w:t>
            </w:r>
            <w:r w:rsidRPr="00B10A69">
              <w:rPr>
                <w:sz w:val="28"/>
                <w:szCs w:val="28"/>
              </w:rPr>
              <w:t>комплекса работ</w:t>
            </w:r>
            <w:r w:rsidRPr="00B10A69">
              <w:rPr>
                <w:bCs/>
                <w:sz w:val="28"/>
                <w:szCs w:val="28"/>
              </w:rPr>
              <w:t xml:space="preserve"> по </w:t>
            </w:r>
            <w:proofErr w:type="spellStart"/>
            <w:r w:rsidRPr="00B10A69">
              <w:rPr>
                <w:bCs/>
                <w:sz w:val="28"/>
                <w:szCs w:val="28"/>
              </w:rPr>
              <w:t>берегоукреплению</w:t>
            </w:r>
            <w:proofErr w:type="spellEnd"/>
            <w:r w:rsidRPr="00B10A69">
              <w:rPr>
                <w:bCs/>
                <w:sz w:val="28"/>
                <w:szCs w:val="28"/>
              </w:rPr>
              <w:t xml:space="preserve"> р. Дон в районе г. Павловска Павловского муниципального района Воронежской области.   </w:t>
            </w:r>
          </w:p>
        </w:tc>
      </w:tr>
      <w:tr w:rsidR="00756842" w:rsidRPr="00B10A69"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Цель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iCs/>
                <w:sz w:val="28"/>
                <w:szCs w:val="28"/>
              </w:rPr>
              <w:t xml:space="preserve">Реализация </w:t>
            </w:r>
            <w:r w:rsidRPr="00B10A69">
              <w:rPr>
                <w:sz w:val="28"/>
                <w:szCs w:val="28"/>
              </w:rPr>
              <w:t>комплекса работ, направленных на ликвидацию чрезвычайной ситуации, связанной с обрушением части левого берега р. Дон, предотвращение разрушения жилых домов и производственных построек ОАО «Павловское ХПП» в г. Павловске.</w:t>
            </w:r>
          </w:p>
        </w:tc>
      </w:tr>
      <w:tr w:rsidR="00756842" w:rsidRPr="00B10A69"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Задачи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proofErr w:type="spellStart"/>
            <w:r w:rsidRPr="00B10A69">
              <w:rPr>
                <w:bCs/>
                <w:sz w:val="28"/>
                <w:szCs w:val="28"/>
              </w:rPr>
              <w:t>Берегоукрепление</w:t>
            </w:r>
            <w:proofErr w:type="spellEnd"/>
            <w:r w:rsidRPr="00B10A69">
              <w:rPr>
                <w:bCs/>
                <w:sz w:val="28"/>
                <w:szCs w:val="28"/>
              </w:rPr>
              <w:t xml:space="preserve"> р. Дон в районе г. Павловска Павловского муниципального района Воронежской области.   </w:t>
            </w:r>
          </w:p>
        </w:tc>
      </w:tr>
      <w:tr w:rsidR="00756842" w:rsidRPr="00B10A69"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lastRenderedPageBreak/>
              <w:t xml:space="preserve">Целевые индикаторы и показатели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sz w:val="28"/>
                <w:szCs w:val="28"/>
              </w:rPr>
              <w:t xml:space="preserve">Строительство берегоукрепительных сооружений на  р. Дон </w:t>
            </w:r>
            <w:r w:rsidRPr="00B10A69">
              <w:rPr>
                <w:sz w:val="28"/>
                <w:szCs w:val="28"/>
              </w:rPr>
              <w:t>в г. Павловске.</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Сроки реализации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Default="00CA71D7" w:rsidP="00CA71D7">
            <w:pPr>
              <w:jc w:val="both"/>
              <w:rPr>
                <w:sz w:val="28"/>
                <w:szCs w:val="28"/>
              </w:rPr>
            </w:pPr>
            <w:r w:rsidRPr="00B10A69">
              <w:rPr>
                <w:sz w:val="28"/>
                <w:szCs w:val="28"/>
              </w:rPr>
              <w:t>На постоянной основе</w:t>
            </w:r>
          </w:p>
          <w:p w:rsidR="00CA71D7" w:rsidRDefault="00CA71D7" w:rsidP="00CA71D7">
            <w:pPr>
              <w:jc w:val="both"/>
              <w:rPr>
                <w:sz w:val="28"/>
                <w:szCs w:val="28"/>
              </w:rPr>
            </w:pPr>
            <w:r>
              <w:rPr>
                <w:sz w:val="28"/>
                <w:szCs w:val="28"/>
              </w:rPr>
              <w:t xml:space="preserve">Первый этап </w:t>
            </w:r>
            <w:r w:rsidRPr="00B10A69">
              <w:rPr>
                <w:sz w:val="28"/>
                <w:szCs w:val="28"/>
              </w:rPr>
              <w:t>01.01.2014-</w:t>
            </w:r>
            <w:r>
              <w:rPr>
                <w:sz w:val="28"/>
                <w:szCs w:val="28"/>
              </w:rPr>
              <w:t>31.12.2017</w:t>
            </w:r>
            <w:r w:rsidR="0087158D">
              <w:rPr>
                <w:sz w:val="28"/>
                <w:szCs w:val="28"/>
              </w:rPr>
              <w:t xml:space="preserve"> </w:t>
            </w:r>
            <w:r>
              <w:rPr>
                <w:sz w:val="28"/>
                <w:szCs w:val="28"/>
              </w:rPr>
              <w:t>гг.</w:t>
            </w:r>
          </w:p>
          <w:p w:rsidR="00756842" w:rsidRDefault="00CA71D7" w:rsidP="00883C82">
            <w:pPr>
              <w:jc w:val="both"/>
              <w:rPr>
                <w:sz w:val="28"/>
                <w:szCs w:val="28"/>
              </w:rPr>
            </w:pPr>
            <w:r>
              <w:rPr>
                <w:sz w:val="28"/>
                <w:szCs w:val="28"/>
              </w:rPr>
              <w:t>Второй этап 01.01. 2018-</w:t>
            </w:r>
            <w:r w:rsidRPr="00B10A69">
              <w:rPr>
                <w:sz w:val="28"/>
                <w:szCs w:val="28"/>
              </w:rPr>
              <w:t>31.12.20</w:t>
            </w:r>
            <w:r>
              <w:rPr>
                <w:sz w:val="28"/>
                <w:szCs w:val="28"/>
              </w:rPr>
              <w:t>2</w:t>
            </w:r>
            <w:r w:rsidR="00883C82">
              <w:rPr>
                <w:sz w:val="28"/>
                <w:szCs w:val="28"/>
              </w:rPr>
              <w:t>1</w:t>
            </w:r>
            <w:r w:rsidR="0087158D">
              <w:rPr>
                <w:sz w:val="28"/>
                <w:szCs w:val="28"/>
              </w:rPr>
              <w:t xml:space="preserve"> </w:t>
            </w:r>
            <w:r>
              <w:rPr>
                <w:sz w:val="28"/>
                <w:szCs w:val="28"/>
              </w:rPr>
              <w:t>гг.</w:t>
            </w:r>
          </w:p>
          <w:p w:rsidR="00A72204" w:rsidRDefault="00A72204" w:rsidP="00A72204">
            <w:pPr>
              <w:jc w:val="both"/>
              <w:rPr>
                <w:sz w:val="28"/>
                <w:szCs w:val="28"/>
              </w:rPr>
            </w:pPr>
            <w:r>
              <w:rPr>
                <w:sz w:val="28"/>
                <w:szCs w:val="28"/>
              </w:rPr>
              <w:t>Третий этап 01.01. 2022-</w:t>
            </w:r>
            <w:r w:rsidRPr="00B10A69">
              <w:rPr>
                <w:sz w:val="28"/>
                <w:szCs w:val="28"/>
              </w:rPr>
              <w:t>31.12.20</w:t>
            </w:r>
            <w:r>
              <w:rPr>
                <w:sz w:val="28"/>
                <w:szCs w:val="28"/>
              </w:rPr>
              <w:t>25</w:t>
            </w:r>
            <w:r w:rsidR="0087158D">
              <w:rPr>
                <w:sz w:val="28"/>
                <w:szCs w:val="28"/>
              </w:rPr>
              <w:t xml:space="preserve"> </w:t>
            </w:r>
            <w:r>
              <w:rPr>
                <w:sz w:val="28"/>
                <w:szCs w:val="28"/>
              </w:rPr>
              <w:t>гг.</w:t>
            </w:r>
          </w:p>
          <w:p w:rsidR="00A72204" w:rsidRPr="00B10A69" w:rsidRDefault="00A72204" w:rsidP="00883C82">
            <w:pPr>
              <w:jc w:val="both"/>
              <w:rPr>
                <w:sz w:val="28"/>
                <w:szCs w:val="28"/>
              </w:rPr>
            </w:pPr>
          </w:p>
        </w:tc>
      </w:tr>
      <w:tr w:rsidR="00430690"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430690" w:rsidRPr="00451016" w:rsidRDefault="00430690" w:rsidP="00F201EA">
            <w:pPr>
              <w:autoSpaceDE w:val="0"/>
              <w:autoSpaceDN w:val="0"/>
              <w:adjustRightInd w:val="0"/>
              <w:rPr>
                <w:bCs/>
                <w:sz w:val="28"/>
                <w:szCs w:val="28"/>
              </w:rPr>
            </w:pPr>
            <w:r w:rsidRPr="00451016">
              <w:rPr>
                <w:bCs/>
                <w:sz w:val="28"/>
                <w:szCs w:val="28"/>
              </w:rPr>
              <w:lastRenderedPageBreak/>
              <w:t xml:space="preserve">Объемы и источники       </w:t>
            </w:r>
            <w:r w:rsidRPr="00451016">
              <w:rPr>
                <w:bCs/>
                <w:sz w:val="28"/>
                <w:szCs w:val="28"/>
              </w:rPr>
              <w:br/>
              <w:t xml:space="preserve">финансирования </w:t>
            </w:r>
            <w:r w:rsidRPr="00451016">
              <w:rPr>
                <w:sz w:val="28"/>
                <w:szCs w:val="28"/>
              </w:rPr>
              <w:t>подпрограммы</w:t>
            </w:r>
            <w:r w:rsidRPr="00451016">
              <w:rPr>
                <w:bCs/>
                <w:sz w:val="28"/>
                <w:szCs w:val="28"/>
              </w:rPr>
              <w:t xml:space="preserve"> муниципальной программы (в действующих ценах каждого года реализации </w:t>
            </w:r>
            <w:r w:rsidRPr="00451016">
              <w:rPr>
                <w:sz w:val="28"/>
                <w:szCs w:val="28"/>
              </w:rPr>
              <w:t>подпрограммы</w:t>
            </w:r>
            <w:r w:rsidRPr="00451016">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430690" w:rsidRPr="00430690" w:rsidRDefault="00430690" w:rsidP="00682498">
            <w:pPr>
              <w:autoSpaceDE w:val="0"/>
              <w:autoSpaceDN w:val="0"/>
              <w:adjustRightInd w:val="0"/>
              <w:rPr>
                <w:sz w:val="28"/>
                <w:szCs w:val="28"/>
              </w:rPr>
            </w:pPr>
            <w:r w:rsidRPr="00430690">
              <w:rPr>
                <w:sz w:val="28"/>
                <w:szCs w:val="28"/>
              </w:rPr>
              <w:t>Общий объем финансирования подпрограммы</w:t>
            </w:r>
            <w:r w:rsidRPr="00430690">
              <w:rPr>
                <w:bCs/>
                <w:sz w:val="28"/>
                <w:szCs w:val="28"/>
              </w:rPr>
              <w:t xml:space="preserve"> муниципальной программы </w:t>
            </w:r>
            <w:r w:rsidRPr="00430690">
              <w:rPr>
                <w:sz w:val="28"/>
                <w:szCs w:val="28"/>
              </w:rPr>
              <w:t xml:space="preserve">составляет </w:t>
            </w:r>
          </w:p>
          <w:p w:rsidR="00430690" w:rsidRPr="00EE35C8" w:rsidRDefault="00043C2F" w:rsidP="00682498">
            <w:pPr>
              <w:autoSpaceDE w:val="0"/>
              <w:autoSpaceDN w:val="0"/>
              <w:adjustRightInd w:val="0"/>
              <w:rPr>
                <w:sz w:val="28"/>
                <w:szCs w:val="28"/>
              </w:rPr>
            </w:pPr>
            <w:r w:rsidRPr="00EE35C8">
              <w:rPr>
                <w:b/>
                <w:sz w:val="28"/>
                <w:szCs w:val="28"/>
              </w:rPr>
              <w:t>25</w:t>
            </w:r>
            <w:r w:rsidR="00EE35C8" w:rsidRPr="00EE35C8">
              <w:rPr>
                <w:b/>
                <w:sz w:val="28"/>
                <w:szCs w:val="28"/>
              </w:rPr>
              <w:t>4</w:t>
            </w:r>
            <w:r w:rsidRPr="00EE35C8">
              <w:rPr>
                <w:b/>
                <w:sz w:val="28"/>
                <w:szCs w:val="28"/>
              </w:rPr>
              <w:t> </w:t>
            </w:r>
            <w:r w:rsidR="00EE35C8" w:rsidRPr="00EE35C8">
              <w:rPr>
                <w:b/>
                <w:sz w:val="28"/>
                <w:szCs w:val="28"/>
              </w:rPr>
              <w:t>376</w:t>
            </w:r>
            <w:r w:rsidRPr="00EE35C8">
              <w:rPr>
                <w:b/>
                <w:sz w:val="28"/>
                <w:szCs w:val="28"/>
              </w:rPr>
              <w:t>,</w:t>
            </w:r>
            <w:r w:rsidR="00EE35C8" w:rsidRPr="00EE35C8">
              <w:rPr>
                <w:b/>
                <w:sz w:val="28"/>
                <w:szCs w:val="28"/>
              </w:rPr>
              <w:t>48</w:t>
            </w:r>
            <w:r w:rsidRPr="00EE35C8">
              <w:rPr>
                <w:b/>
                <w:sz w:val="28"/>
                <w:szCs w:val="28"/>
              </w:rPr>
              <w:t>84</w:t>
            </w:r>
            <w:r w:rsidR="00430690" w:rsidRPr="00EE35C8">
              <w:rPr>
                <w:b/>
                <w:sz w:val="28"/>
                <w:szCs w:val="28"/>
              </w:rPr>
              <w:t xml:space="preserve"> </w:t>
            </w:r>
            <w:proofErr w:type="spellStart"/>
            <w:r w:rsidR="00430690" w:rsidRPr="00EE35C8">
              <w:rPr>
                <w:sz w:val="28"/>
                <w:szCs w:val="28"/>
              </w:rPr>
              <w:t>тыс.рублей</w:t>
            </w:r>
            <w:proofErr w:type="spellEnd"/>
            <w:r w:rsidR="00430690" w:rsidRPr="00EE35C8">
              <w:rPr>
                <w:sz w:val="28"/>
                <w:szCs w:val="28"/>
              </w:rPr>
              <w:t xml:space="preserve">. из них </w:t>
            </w:r>
            <w:r w:rsidR="00430690" w:rsidRPr="00EE35C8">
              <w:rPr>
                <w:sz w:val="28"/>
                <w:szCs w:val="28"/>
              </w:rPr>
              <w:tab/>
            </w:r>
          </w:p>
          <w:p w:rsidR="00430690" w:rsidRPr="00EE35C8" w:rsidRDefault="00430690" w:rsidP="00682498">
            <w:pPr>
              <w:autoSpaceDE w:val="0"/>
              <w:autoSpaceDN w:val="0"/>
              <w:adjustRightInd w:val="0"/>
              <w:rPr>
                <w:sz w:val="28"/>
                <w:szCs w:val="28"/>
              </w:rPr>
            </w:pPr>
            <w:r w:rsidRPr="00EE35C8">
              <w:rPr>
                <w:sz w:val="28"/>
                <w:szCs w:val="28"/>
              </w:rPr>
              <w:t xml:space="preserve">федеральный бюджет </w:t>
            </w:r>
            <w:r w:rsidR="0084022E" w:rsidRPr="00EE35C8">
              <w:rPr>
                <w:sz w:val="28"/>
                <w:szCs w:val="28"/>
              </w:rPr>
              <w:t>–</w:t>
            </w:r>
            <w:r w:rsidRPr="00EE35C8">
              <w:rPr>
                <w:sz w:val="28"/>
                <w:szCs w:val="28"/>
              </w:rPr>
              <w:t xml:space="preserve"> </w:t>
            </w:r>
            <w:r w:rsidR="00EE35C8" w:rsidRPr="00EE35C8">
              <w:rPr>
                <w:sz w:val="28"/>
                <w:szCs w:val="28"/>
              </w:rPr>
              <w:t>202770</w:t>
            </w:r>
            <w:r w:rsidRPr="00EE35C8">
              <w:rPr>
                <w:sz w:val="28"/>
                <w:szCs w:val="28"/>
              </w:rPr>
              <w:t>,</w:t>
            </w:r>
            <w:r w:rsidR="00EE35C8" w:rsidRPr="00EE35C8">
              <w:rPr>
                <w:sz w:val="28"/>
                <w:szCs w:val="28"/>
              </w:rPr>
              <w:t>7</w:t>
            </w:r>
            <w:r w:rsidR="0084022E" w:rsidRPr="00EE35C8">
              <w:rPr>
                <w:sz w:val="28"/>
                <w:szCs w:val="28"/>
              </w:rPr>
              <w:t>2271</w:t>
            </w:r>
            <w:r w:rsidRPr="00EE35C8">
              <w:rPr>
                <w:sz w:val="28"/>
                <w:szCs w:val="28"/>
              </w:rPr>
              <w:t xml:space="preserve"> тыс. рублей</w:t>
            </w:r>
          </w:p>
          <w:p w:rsidR="00430690" w:rsidRPr="00EE35C8" w:rsidRDefault="00430690" w:rsidP="00682498">
            <w:pPr>
              <w:autoSpaceDE w:val="0"/>
              <w:autoSpaceDN w:val="0"/>
              <w:adjustRightInd w:val="0"/>
              <w:rPr>
                <w:sz w:val="28"/>
                <w:szCs w:val="28"/>
              </w:rPr>
            </w:pPr>
            <w:r w:rsidRPr="00EE35C8">
              <w:rPr>
                <w:sz w:val="28"/>
                <w:szCs w:val="28"/>
              </w:rPr>
              <w:t xml:space="preserve">областной бюджет – </w:t>
            </w:r>
            <w:r w:rsidR="001455B5" w:rsidRPr="00EE35C8">
              <w:rPr>
                <w:sz w:val="28"/>
                <w:szCs w:val="28"/>
              </w:rPr>
              <w:t>50</w:t>
            </w:r>
            <w:r w:rsidR="009A734D" w:rsidRPr="00EE35C8">
              <w:rPr>
                <w:sz w:val="28"/>
                <w:szCs w:val="28"/>
              </w:rPr>
              <w:t>1</w:t>
            </w:r>
            <w:r w:rsidR="001455B5" w:rsidRPr="00EE35C8">
              <w:rPr>
                <w:sz w:val="28"/>
                <w:szCs w:val="28"/>
              </w:rPr>
              <w:t>39</w:t>
            </w:r>
            <w:r w:rsidR="0084022E" w:rsidRPr="00EE35C8">
              <w:rPr>
                <w:sz w:val="28"/>
                <w:szCs w:val="28"/>
              </w:rPr>
              <w:t>,67029</w:t>
            </w:r>
            <w:r w:rsidRPr="00EE35C8">
              <w:rPr>
                <w:sz w:val="28"/>
                <w:szCs w:val="28"/>
              </w:rPr>
              <w:t xml:space="preserve"> </w:t>
            </w:r>
            <w:proofErr w:type="spellStart"/>
            <w:r w:rsidRPr="00EE35C8">
              <w:rPr>
                <w:sz w:val="28"/>
                <w:szCs w:val="28"/>
              </w:rPr>
              <w:t>тыс.рублей</w:t>
            </w:r>
            <w:proofErr w:type="spellEnd"/>
          </w:p>
          <w:p w:rsidR="00430690" w:rsidRPr="00EE35C8" w:rsidRDefault="00430690" w:rsidP="00682498">
            <w:pPr>
              <w:jc w:val="both"/>
              <w:rPr>
                <w:sz w:val="28"/>
                <w:szCs w:val="28"/>
              </w:rPr>
            </w:pPr>
            <w:r w:rsidRPr="00EE35C8">
              <w:rPr>
                <w:sz w:val="28"/>
                <w:szCs w:val="28"/>
              </w:rPr>
              <w:t xml:space="preserve">местный бюджет – </w:t>
            </w:r>
            <w:r w:rsidR="00EE35C8" w:rsidRPr="00EE35C8">
              <w:rPr>
                <w:sz w:val="28"/>
                <w:szCs w:val="28"/>
              </w:rPr>
              <w:t>1466</w:t>
            </w:r>
            <w:r w:rsidR="005E0C26" w:rsidRPr="00EE35C8">
              <w:rPr>
                <w:sz w:val="28"/>
                <w:szCs w:val="28"/>
              </w:rPr>
              <w:t>,0954</w:t>
            </w:r>
            <w:r w:rsidRPr="00EE35C8">
              <w:rPr>
                <w:sz w:val="28"/>
                <w:szCs w:val="28"/>
              </w:rPr>
              <w:t xml:space="preserve"> </w:t>
            </w:r>
            <w:proofErr w:type="spellStart"/>
            <w:r w:rsidRPr="00EE35C8">
              <w:rPr>
                <w:sz w:val="28"/>
                <w:szCs w:val="28"/>
              </w:rPr>
              <w:t>тыс.рублей</w:t>
            </w:r>
            <w:proofErr w:type="spellEnd"/>
            <w:r w:rsidR="005E0C26" w:rsidRPr="00EE35C8">
              <w:rPr>
                <w:sz w:val="28"/>
                <w:szCs w:val="28"/>
              </w:rPr>
              <w:t>.</w:t>
            </w:r>
          </w:p>
          <w:p w:rsidR="00430690" w:rsidRPr="00430690" w:rsidRDefault="00430690" w:rsidP="00682498">
            <w:pPr>
              <w:jc w:val="both"/>
              <w:rPr>
                <w:sz w:val="28"/>
                <w:szCs w:val="28"/>
              </w:rPr>
            </w:pPr>
            <w:r w:rsidRPr="00430690">
              <w:rPr>
                <w:sz w:val="28"/>
                <w:szCs w:val="28"/>
              </w:rPr>
              <w:t>Объем бюджетных  ассигнований на реализацию муниципальной подпрограммы по годам составляет:</w:t>
            </w:r>
          </w:p>
          <w:p w:rsidR="00430690" w:rsidRPr="00430690" w:rsidRDefault="00430690" w:rsidP="00682498">
            <w:pPr>
              <w:jc w:val="both"/>
              <w:rPr>
                <w:sz w:val="28"/>
                <w:szCs w:val="28"/>
              </w:rPr>
            </w:pPr>
            <w:r w:rsidRPr="00430690">
              <w:rPr>
                <w:b/>
                <w:sz w:val="28"/>
                <w:szCs w:val="28"/>
              </w:rPr>
              <w:t>Первый этап:</w:t>
            </w:r>
            <w:r w:rsidRPr="00430690">
              <w:rPr>
                <w:sz w:val="28"/>
                <w:szCs w:val="28"/>
              </w:rPr>
              <w:t xml:space="preserve"> 45 194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из них </w:t>
            </w:r>
          </w:p>
          <w:p w:rsidR="00430690" w:rsidRPr="00430690" w:rsidRDefault="00430690" w:rsidP="00682498">
            <w:pPr>
              <w:autoSpaceDE w:val="0"/>
              <w:autoSpaceDN w:val="0"/>
              <w:adjustRightInd w:val="0"/>
              <w:rPr>
                <w:sz w:val="28"/>
                <w:szCs w:val="28"/>
              </w:rPr>
            </w:pPr>
            <w:r w:rsidRPr="00430690">
              <w:rPr>
                <w:sz w:val="28"/>
                <w:szCs w:val="28"/>
              </w:rPr>
              <w:t xml:space="preserve">федеральный бюджет – 35 082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областной бюджет – 9895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местный бюджет – 217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jc w:val="both"/>
              <w:rPr>
                <w:sz w:val="28"/>
                <w:szCs w:val="28"/>
              </w:rPr>
            </w:pPr>
            <w:r w:rsidRPr="00430690">
              <w:rPr>
                <w:sz w:val="28"/>
                <w:szCs w:val="28"/>
              </w:rPr>
              <w:t xml:space="preserve">2016 год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из них </w:t>
            </w:r>
          </w:p>
          <w:p w:rsidR="00430690" w:rsidRPr="00430690" w:rsidRDefault="00430690" w:rsidP="00682498">
            <w:pPr>
              <w:autoSpaceDE w:val="0"/>
              <w:autoSpaceDN w:val="0"/>
              <w:adjustRightInd w:val="0"/>
              <w:rPr>
                <w:sz w:val="28"/>
                <w:szCs w:val="28"/>
              </w:rPr>
            </w:pPr>
            <w:r w:rsidRPr="00430690">
              <w:rPr>
                <w:sz w:val="28"/>
                <w:szCs w:val="28"/>
              </w:rPr>
              <w:t xml:space="preserve">федеральный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областной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местный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jc w:val="both"/>
              <w:rPr>
                <w:sz w:val="28"/>
                <w:szCs w:val="28"/>
              </w:rPr>
            </w:pPr>
            <w:r w:rsidRPr="00430690">
              <w:rPr>
                <w:sz w:val="28"/>
                <w:szCs w:val="28"/>
              </w:rPr>
              <w:t xml:space="preserve">2017 год – 45 194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из них </w:t>
            </w:r>
          </w:p>
          <w:p w:rsidR="00430690" w:rsidRPr="00430690" w:rsidRDefault="00430690" w:rsidP="00682498">
            <w:pPr>
              <w:autoSpaceDE w:val="0"/>
              <w:autoSpaceDN w:val="0"/>
              <w:adjustRightInd w:val="0"/>
              <w:rPr>
                <w:sz w:val="28"/>
                <w:szCs w:val="28"/>
              </w:rPr>
            </w:pPr>
            <w:r w:rsidRPr="00430690">
              <w:rPr>
                <w:sz w:val="28"/>
                <w:szCs w:val="28"/>
              </w:rPr>
              <w:t xml:space="preserve">федеральный бюджет –35 082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областной бюджет –9895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местный бюджет – 217 </w:t>
            </w:r>
            <w:proofErr w:type="spellStart"/>
            <w:r w:rsidRPr="00430690">
              <w:rPr>
                <w:sz w:val="28"/>
                <w:szCs w:val="28"/>
              </w:rPr>
              <w:t>тыс.рублей</w:t>
            </w:r>
            <w:proofErr w:type="spellEnd"/>
            <w:r w:rsidRPr="00430690">
              <w:rPr>
                <w:sz w:val="28"/>
                <w:szCs w:val="28"/>
              </w:rPr>
              <w:t>.</w:t>
            </w:r>
          </w:p>
          <w:p w:rsidR="00430690" w:rsidRPr="00EE35C8" w:rsidRDefault="00430690" w:rsidP="00682498">
            <w:pPr>
              <w:autoSpaceDE w:val="0"/>
              <w:autoSpaceDN w:val="0"/>
              <w:adjustRightInd w:val="0"/>
              <w:rPr>
                <w:sz w:val="28"/>
                <w:szCs w:val="28"/>
              </w:rPr>
            </w:pPr>
            <w:r w:rsidRPr="00430690">
              <w:rPr>
                <w:b/>
                <w:sz w:val="28"/>
                <w:szCs w:val="28"/>
              </w:rPr>
              <w:t xml:space="preserve">Второй этап: </w:t>
            </w:r>
            <w:r w:rsidR="00EE35C8" w:rsidRPr="00EE35C8">
              <w:rPr>
                <w:sz w:val="28"/>
                <w:szCs w:val="28"/>
              </w:rPr>
              <w:t>209182,4884</w:t>
            </w:r>
            <w:r w:rsidR="00EF73F7" w:rsidRPr="00EE35C8">
              <w:rPr>
                <w:sz w:val="28"/>
                <w:szCs w:val="28"/>
              </w:rPr>
              <w:t xml:space="preserve"> </w:t>
            </w:r>
            <w:proofErr w:type="spellStart"/>
            <w:r w:rsidRPr="00EE35C8">
              <w:rPr>
                <w:sz w:val="28"/>
                <w:szCs w:val="28"/>
              </w:rPr>
              <w:t>тыс.рублей</w:t>
            </w:r>
            <w:proofErr w:type="spellEnd"/>
            <w:r w:rsidRPr="00EE35C8">
              <w:rPr>
                <w:sz w:val="28"/>
                <w:szCs w:val="28"/>
              </w:rPr>
              <w:t>;</w:t>
            </w:r>
          </w:p>
          <w:p w:rsidR="00430690" w:rsidRPr="00EE35C8" w:rsidRDefault="00430690" w:rsidP="00682498">
            <w:pPr>
              <w:autoSpaceDE w:val="0"/>
              <w:autoSpaceDN w:val="0"/>
              <w:adjustRightInd w:val="0"/>
              <w:rPr>
                <w:sz w:val="28"/>
                <w:szCs w:val="28"/>
              </w:rPr>
            </w:pPr>
            <w:r w:rsidRPr="00EE35C8">
              <w:rPr>
                <w:sz w:val="28"/>
                <w:szCs w:val="28"/>
              </w:rPr>
              <w:t xml:space="preserve">из них </w:t>
            </w:r>
          </w:p>
          <w:p w:rsidR="00430690" w:rsidRPr="00EE35C8" w:rsidRDefault="00430690" w:rsidP="00682498">
            <w:pPr>
              <w:autoSpaceDE w:val="0"/>
              <w:autoSpaceDN w:val="0"/>
              <w:adjustRightInd w:val="0"/>
              <w:rPr>
                <w:sz w:val="28"/>
                <w:szCs w:val="28"/>
              </w:rPr>
            </w:pPr>
            <w:r w:rsidRPr="00EE35C8">
              <w:rPr>
                <w:sz w:val="28"/>
                <w:szCs w:val="28"/>
              </w:rPr>
              <w:t xml:space="preserve">федеральный бюджет </w:t>
            </w:r>
            <w:r w:rsidR="00EF73F7" w:rsidRPr="00EE35C8">
              <w:rPr>
                <w:sz w:val="28"/>
                <w:szCs w:val="28"/>
              </w:rPr>
              <w:t xml:space="preserve">– </w:t>
            </w:r>
            <w:r w:rsidR="00EE35C8" w:rsidRPr="00EE35C8">
              <w:rPr>
                <w:sz w:val="28"/>
                <w:szCs w:val="28"/>
              </w:rPr>
              <w:t>167688,72271</w:t>
            </w:r>
            <w:r w:rsidR="00EF73F7" w:rsidRPr="00EE35C8">
              <w:rPr>
                <w:sz w:val="28"/>
                <w:szCs w:val="28"/>
              </w:rPr>
              <w:t xml:space="preserve"> </w:t>
            </w:r>
            <w:proofErr w:type="spellStart"/>
            <w:r w:rsidRPr="00EE35C8">
              <w:rPr>
                <w:sz w:val="28"/>
                <w:szCs w:val="28"/>
              </w:rPr>
              <w:t>тыс.рублей</w:t>
            </w:r>
            <w:proofErr w:type="spellEnd"/>
            <w:r w:rsidRPr="00EE35C8">
              <w:rPr>
                <w:sz w:val="28"/>
                <w:szCs w:val="28"/>
              </w:rPr>
              <w:t>;</w:t>
            </w:r>
          </w:p>
          <w:p w:rsidR="00430690" w:rsidRPr="00EE35C8" w:rsidRDefault="00430690" w:rsidP="00682498">
            <w:pPr>
              <w:autoSpaceDE w:val="0"/>
              <w:autoSpaceDN w:val="0"/>
              <w:adjustRightInd w:val="0"/>
              <w:rPr>
                <w:sz w:val="28"/>
                <w:szCs w:val="28"/>
              </w:rPr>
            </w:pPr>
            <w:r w:rsidRPr="00EE35C8">
              <w:rPr>
                <w:sz w:val="28"/>
                <w:szCs w:val="28"/>
              </w:rPr>
              <w:t xml:space="preserve">областной бюджет – </w:t>
            </w:r>
            <w:r w:rsidR="001455B5" w:rsidRPr="00EE35C8">
              <w:rPr>
                <w:sz w:val="28"/>
                <w:szCs w:val="28"/>
              </w:rPr>
              <w:t>40</w:t>
            </w:r>
            <w:r w:rsidR="009A734D" w:rsidRPr="00EE35C8">
              <w:rPr>
                <w:sz w:val="28"/>
                <w:szCs w:val="28"/>
              </w:rPr>
              <w:t>2</w:t>
            </w:r>
            <w:r w:rsidR="001455B5" w:rsidRPr="00EE35C8">
              <w:rPr>
                <w:sz w:val="28"/>
                <w:szCs w:val="28"/>
              </w:rPr>
              <w:t>44</w:t>
            </w:r>
            <w:r w:rsidR="00043C2F" w:rsidRPr="00EE35C8">
              <w:rPr>
                <w:sz w:val="28"/>
                <w:szCs w:val="28"/>
              </w:rPr>
              <w:t>,67029</w:t>
            </w:r>
            <w:r w:rsidRPr="00EE35C8">
              <w:rPr>
                <w:sz w:val="28"/>
                <w:szCs w:val="28"/>
              </w:rPr>
              <w:t xml:space="preserve"> </w:t>
            </w:r>
            <w:proofErr w:type="spellStart"/>
            <w:r w:rsidRPr="00EE35C8">
              <w:rPr>
                <w:sz w:val="28"/>
                <w:szCs w:val="28"/>
              </w:rPr>
              <w:t>тыс.рублей</w:t>
            </w:r>
            <w:proofErr w:type="spellEnd"/>
            <w:r w:rsidRPr="00EE35C8">
              <w:rPr>
                <w:sz w:val="28"/>
                <w:szCs w:val="28"/>
              </w:rPr>
              <w:t>;</w:t>
            </w:r>
          </w:p>
          <w:p w:rsidR="00430690" w:rsidRPr="00430690" w:rsidRDefault="00430690" w:rsidP="00682498">
            <w:pPr>
              <w:autoSpaceDE w:val="0"/>
              <w:autoSpaceDN w:val="0"/>
              <w:adjustRightInd w:val="0"/>
              <w:rPr>
                <w:sz w:val="28"/>
                <w:szCs w:val="28"/>
              </w:rPr>
            </w:pPr>
            <w:r w:rsidRPr="00EE35C8">
              <w:rPr>
                <w:sz w:val="28"/>
                <w:szCs w:val="28"/>
              </w:rPr>
              <w:t xml:space="preserve">местный бюджет –  </w:t>
            </w:r>
            <w:r w:rsidR="00EE35C8" w:rsidRPr="00EE35C8">
              <w:rPr>
                <w:sz w:val="28"/>
                <w:szCs w:val="28"/>
              </w:rPr>
              <w:t>1249</w:t>
            </w:r>
            <w:r w:rsidR="00043C2F" w:rsidRPr="00EE35C8">
              <w:rPr>
                <w:sz w:val="28"/>
                <w:szCs w:val="28"/>
              </w:rPr>
              <w:t>,0954</w:t>
            </w:r>
            <w:r w:rsidRPr="00EE35C8">
              <w:rPr>
                <w:sz w:val="28"/>
                <w:szCs w:val="28"/>
              </w:rPr>
              <w:t xml:space="preserve"> </w:t>
            </w:r>
            <w:proofErr w:type="spellStart"/>
            <w:r w:rsidRPr="00EE35C8">
              <w:rPr>
                <w:sz w:val="28"/>
                <w:szCs w:val="28"/>
              </w:rPr>
              <w:t>тыс</w:t>
            </w:r>
            <w:r w:rsidRPr="00430690">
              <w:rPr>
                <w:sz w:val="28"/>
                <w:szCs w:val="28"/>
              </w:rPr>
              <w:t>.рублей</w:t>
            </w:r>
            <w:proofErr w:type="spellEnd"/>
            <w:r w:rsidRPr="00430690">
              <w:rPr>
                <w:sz w:val="28"/>
                <w:szCs w:val="28"/>
              </w:rPr>
              <w:t>.</w:t>
            </w:r>
          </w:p>
          <w:p w:rsidR="00430690" w:rsidRPr="00430690" w:rsidRDefault="00430690" w:rsidP="00682498">
            <w:pPr>
              <w:jc w:val="both"/>
              <w:rPr>
                <w:sz w:val="28"/>
                <w:szCs w:val="28"/>
              </w:rPr>
            </w:pPr>
            <w:r w:rsidRPr="00430690">
              <w:rPr>
                <w:sz w:val="28"/>
                <w:szCs w:val="28"/>
              </w:rPr>
              <w:t xml:space="preserve">2018 год – 84 128,08104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из них </w:t>
            </w:r>
          </w:p>
          <w:p w:rsidR="00430690" w:rsidRPr="00430690" w:rsidRDefault="00430690" w:rsidP="00682498">
            <w:pPr>
              <w:autoSpaceDE w:val="0"/>
              <w:autoSpaceDN w:val="0"/>
              <w:adjustRightInd w:val="0"/>
              <w:rPr>
                <w:sz w:val="28"/>
                <w:szCs w:val="28"/>
              </w:rPr>
            </w:pPr>
            <w:r w:rsidRPr="00430690">
              <w:rPr>
                <w:sz w:val="28"/>
                <w:szCs w:val="28"/>
              </w:rPr>
              <w:t xml:space="preserve">федеральный бюджет - 65665,22271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областной бюджет - 18265,76293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местный бюджет – 197,0954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jc w:val="both"/>
              <w:rPr>
                <w:sz w:val="28"/>
                <w:szCs w:val="28"/>
              </w:rPr>
            </w:pPr>
            <w:r w:rsidRPr="00430690">
              <w:rPr>
                <w:sz w:val="28"/>
                <w:szCs w:val="28"/>
              </w:rPr>
              <w:t xml:space="preserve">2019 год –56925,50736 </w:t>
            </w:r>
            <w:proofErr w:type="spellStart"/>
            <w:r w:rsidRPr="00430690">
              <w:rPr>
                <w:sz w:val="28"/>
                <w:szCs w:val="28"/>
              </w:rPr>
              <w:t>тыс.рублей</w:t>
            </w:r>
            <w:proofErr w:type="spellEnd"/>
            <w:r w:rsidRPr="00430690">
              <w:rPr>
                <w:sz w:val="28"/>
                <w:szCs w:val="28"/>
              </w:rPr>
              <w:t xml:space="preserve">: из них </w:t>
            </w:r>
          </w:p>
          <w:p w:rsidR="00430690" w:rsidRPr="00430690" w:rsidRDefault="00430690" w:rsidP="00682498">
            <w:pPr>
              <w:autoSpaceDE w:val="0"/>
              <w:autoSpaceDN w:val="0"/>
              <w:adjustRightInd w:val="0"/>
              <w:rPr>
                <w:sz w:val="28"/>
                <w:szCs w:val="28"/>
              </w:rPr>
            </w:pPr>
            <w:r w:rsidRPr="00430690">
              <w:rPr>
                <w:sz w:val="28"/>
                <w:szCs w:val="28"/>
              </w:rPr>
              <w:t xml:space="preserve">федеральный бюджет – 47114,6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областной бюджет – 9410,90736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местный бюджет – 400 </w:t>
            </w:r>
            <w:proofErr w:type="spellStart"/>
            <w:r w:rsidRPr="00430690">
              <w:rPr>
                <w:sz w:val="28"/>
                <w:szCs w:val="28"/>
              </w:rPr>
              <w:t>тыс.рублей</w:t>
            </w:r>
            <w:proofErr w:type="spellEnd"/>
            <w:r w:rsidRPr="00430690">
              <w:rPr>
                <w:sz w:val="28"/>
                <w:szCs w:val="28"/>
              </w:rPr>
              <w:t>.</w:t>
            </w:r>
          </w:p>
          <w:p w:rsidR="00430690" w:rsidRPr="00EE35C8" w:rsidRDefault="00430690" w:rsidP="00682498">
            <w:pPr>
              <w:jc w:val="both"/>
              <w:rPr>
                <w:sz w:val="28"/>
                <w:szCs w:val="28"/>
              </w:rPr>
            </w:pPr>
            <w:r w:rsidRPr="00EE35C8">
              <w:rPr>
                <w:sz w:val="28"/>
                <w:szCs w:val="28"/>
              </w:rPr>
              <w:t xml:space="preserve">2020 год – </w:t>
            </w:r>
            <w:r w:rsidR="00EE35C8" w:rsidRPr="00EE35C8">
              <w:rPr>
                <w:sz w:val="28"/>
                <w:szCs w:val="28"/>
              </w:rPr>
              <w:t>68128,9</w:t>
            </w:r>
            <w:r w:rsidRPr="00EE35C8">
              <w:rPr>
                <w:sz w:val="28"/>
                <w:szCs w:val="28"/>
              </w:rPr>
              <w:t xml:space="preserve"> </w:t>
            </w:r>
            <w:proofErr w:type="spellStart"/>
            <w:r w:rsidRPr="00EE35C8">
              <w:rPr>
                <w:sz w:val="28"/>
                <w:szCs w:val="28"/>
              </w:rPr>
              <w:t>тыс.рублей</w:t>
            </w:r>
            <w:proofErr w:type="spellEnd"/>
            <w:r w:rsidRPr="00EE35C8">
              <w:rPr>
                <w:sz w:val="28"/>
                <w:szCs w:val="28"/>
              </w:rPr>
              <w:t>:</w:t>
            </w:r>
          </w:p>
          <w:p w:rsidR="00430690" w:rsidRPr="00EE35C8" w:rsidRDefault="00430690" w:rsidP="00682498">
            <w:pPr>
              <w:autoSpaceDE w:val="0"/>
              <w:autoSpaceDN w:val="0"/>
              <w:adjustRightInd w:val="0"/>
              <w:rPr>
                <w:sz w:val="28"/>
                <w:szCs w:val="28"/>
              </w:rPr>
            </w:pPr>
            <w:r w:rsidRPr="00EE35C8">
              <w:rPr>
                <w:sz w:val="28"/>
                <w:szCs w:val="28"/>
              </w:rPr>
              <w:t xml:space="preserve">из них </w:t>
            </w:r>
          </w:p>
          <w:p w:rsidR="00430690" w:rsidRPr="00EE35C8" w:rsidRDefault="00430690" w:rsidP="00682498">
            <w:pPr>
              <w:autoSpaceDE w:val="0"/>
              <w:autoSpaceDN w:val="0"/>
              <w:adjustRightInd w:val="0"/>
              <w:rPr>
                <w:sz w:val="28"/>
                <w:szCs w:val="28"/>
              </w:rPr>
            </w:pPr>
            <w:r w:rsidRPr="00EE35C8">
              <w:rPr>
                <w:sz w:val="28"/>
                <w:szCs w:val="28"/>
              </w:rPr>
              <w:t xml:space="preserve">федеральный бюджет – </w:t>
            </w:r>
            <w:r w:rsidR="00EF73F7" w:rsidRPr="00EE35C8">
              <w:rPr>
                <w:sz w:val="28"/>
                <w:szCs w:val="28"/>
              </w:rPr>
              <w:t>5</w:t>
            </w:r>
            <w:r w:rsidR="00EE35C8" w:rsidRPr="00EE35C8">
              <w:rPr>
                <w:sz w:val="28"/>
                <w:szCs w:val="28"/>
              </w:rPr>
              <w:t>4</w:t>
            </w:r>
            <w:r w:rsidR="00EF73F7" w:rsidRPr="00EE35C8">
              <w:rPr>
                <w:sz w:val="28"/>
                <w:szCs w:val="28"/>
              </w:rPr>
              <w:t xml:space="preserve"> </w:t>
            </w:r>
            <w:r w:rsidR="00EE35C8" w:rsidRPr="00EE35C8">
              <w:rPr>
                <w:sz w:val="28"/>
                <w:szCs w:val="28"/>
              </w:rPr>
              <w:t>908</w:t>
            </w:r>
            <w:r w:rsidR="00EF73F7" w:rsidRPr="00EE35C8">
              <w:rPr>
                <w:sz w:val="28"/>
                <w:szCs w:val="28"/>
              </w:rPr>
              <w:t>,</w:t>
            </w:r>
            <w:r w:rsidR="00EE35C8" w:rsidRPr="00EE35C8">
              <w:rPr>
                <w:sz w:val="28"/>
                <w:szCs w:val="28"/>
              </w:rPr>
              <w:t>9</w:t>
            </w:r>
            <w:r w:rsidRPr="00EE35C8">
              <w:rPr>
                <w:sz w:val="28"/>
                <w:szCs w:val="28"/>
              </w:rPr>
              <w:t xml:space="preserve"> </w:t>
            </w:r>
            <w:proofErr w:type="spellStart"/>
            <w:r w:rsidRPr="00EE35C8">
              <w:rPr>
                <w:sz w:val="28"/>
                <w:szCs w:val="28"/>
              </w:rPr>
              <w:t>тыс.рублей</w:t>
            </w:r>
            <w:proofErr w:type="spellEnd"/>
            <w:r w:rsidRPr="00EE35C8">
              <w:rPr>
                <w:sz w:val="28"/>
                <w:szCs w:val="28"/>
              </w:rPr>
              <w:t>;</w:t>
            </w:r>
          </w:p>
          <w:p w:rsidR="00430690" w:rsidRPr="00EE35C8" w:rsidRDefault="00430690" w:rsidP="00682498">
            <w:pPr>
              <w:autoSpaceDE w:val="0"/>
              <w:autoSpaceDN w:val="0"/>
              <w:adjustRightInd w:val="0"/>
              <w:rPr>
                <w:sz w:val="28"/>
                <w:szCs w:val="28"/>
              </w:rPr>
            </w:pPr>
            <w:r w:rsidRPr="00EE35C8">
              <w:rPr>
                <w:sz w:val="28"/>
                <w:szCs w:val="28"/>
              </w:rPr>
              <w:t xml:space="preserve">областной бюджет – </w:t>
            </w:r>
            <w:r w:rsidR="00D135D6" w:rsidRPr="00EE35C8">
              <w:rPr>
                <w:sz w:val="28"/>
                <w:szCs w:val="28"/>
              </w:rPr>
              <w:t>12</w:t>
            </w:r>
            <w:r w:rsidR="0003278A" w:rsidRPr="00EE35C8">
              <w:rPr>
                <w:sz w:val="28"/>
                <w:szCs w:val="28"/>
              </w:rPr>
              <w:t>568</w:t>
            </w:r>
            <w:r w:rsidR="00D135D6" w:rsidRPr="00EE35C8">
              <w:rPr>
                <w:sz w:val="28"/>
                <w:szCs w:val="28"/>
              </w:rPr>
              <w:t>,0</w:t>
            </w:r>
            <w:r w:rsidRPr="00EE35C8">
              <w:rPr>
                <w:sz w:val="28"/>
                <w:szCs w:val="28"/>
              </w:rPr>
              <w:t xml:space="preserve"> </w:t>
            </w:r>
            <w:proofErr w:type="spellStart"/>
            <w:r w:rsidRPr="00EE35C8">
              <w:rPr>
                <w:sz w:val="28"/>
                <w:szCs w:val="28"/>
              </w:rPr>
              <w:t>тыс.рублей</w:t>
            </w:r>
            <w:proofErr w:type="spellEnd"/>
            <w:r w:rsidRPr="00EE35C8">
              <w:rPr>
                <w:sz w:val="28"/>
                <w:szCs w:val="28"/>
              </w:rPr>
              <w:t>;</w:t>
            </w:r>
          </w:p>
          <w:p w:rsidR="0003278A" w:rsidRPr="00EE35C8" w:rsidRDefault="00430690" w:rsidP="00682498">
            <w:pPr>
              <w:autoSpaceDE w:val="0"/>
              <w:autoSpaceDN w:val="0"/>
              <w:adjustRightInd w:val="0"/>
              <w:rPr>
                <w:sz w:val="28"/>
                <w:szCs w:val="28"/>
              </w:rPr>
            </w:pPr>
            <w:r w:rsidRPr="00EE35C8">
              <w:rPr>
                <w:sz w:val="28"/>
                <w:szCs w:val="28"/>
              </w:rPr>
              <w:t xml:space="preserve">местный бюджет </w:t>
            </w:r>
          </w:p>
          <w:p w:rsidR="00430690" w:rsidRPr="00EE35C8" w:rsidRDefault="00430690" w:rsidP="00682498">
            <w:pPr>
              <w:autoSpaceDE w:val="0"/>
              <w:autoSpaceDN w:val="0"/>
              <w:adjustRightInd w:val="0"/>
              <w:rPr>
                <w:sz w:val="28"/>
                <w:szCs w:val="28"/>
              </w:rPr>
            </w:pPr>
            <w:r w:rsidRPr="00EE35C8">
              <w:rPr>
                <w:sz w:val="28"/>
                <w:szCs w:val="28"/>
              </w:rPr>
              <w:t>–</w:t>
            </w:r>
            <w:r w:rsidR="00043C2F" w:rsidRPr="00EE35C8">
              <w:rPr>
                <w:sz w:val="28"/>
                <w:szCs w:val="28"/>
              </w:rPr>
              <w:t xml:space="preserve"> </w:t>
            </w:r>
            <w:r w:rsidR="0003278A" w:rsidRPr="00EE35C8">
              <w:rPr>
                <w:sz w:val="28"/>
                <w:szCs w:val="28"/>
              </w:rPr>
              <w:t>6</w:t>
            </w:r>
            <w:r w:rsidR="00D135D6" w:rsidRPr="00EE35C8">
              <w:rPr>
                <w:sz w:val="28"/>
                <w:szCs w:val="28"/>
              </w:rPr>
              <w:t>52</w:t>
            </w:r>
            <w:r w:rsidRPr="00EE35C8">
              <w:rPr>
                <w:sz w:val="28"/>
                <w:szCs w:val="28"/>
              </w:rPr>
              <w:t xml:space="preserve"> </w:t>
            </w:r>
            <w:proofErr w:type="spellStart"/>
            <w:r w:rsidRPr="00EE35C8">
              <w:rPr>
                <w:sz w:val="28"/>
                <w:szCs w:val="28"/>
              </w:rPr>
              <w:t>тыс.рублей</w:t>
            </w:r>
            <w:proofErr w:type="spellEnd"/>
            <w:r w:rsidRPr="00EE35C8">
              <w:rPr>
                <w:sz w:val="28"/>
                <w:szCs w:val="28"/>
              </w:rPr>
              <w:t>.</w:t>
            </w:r>
          </w:p>
          <w:p w:rsidR="00430690" w:rsidRPr="00430690" w:rsidRDefault="00430690" w:rsidP="00682498">
            <w:pPr>
              <w:autoSpaceDE w:val="0"/>
              <w:autoSpaceDN w:val="0"/>
              <w:adjustRightInd w:val="0"/>
              <w:rPr>
                <w:sz w:val="28"/>
                <w:szCs w:val="28"/>
              </w:rPr>
            </w:pPr>
          </w:p>
        </w:tc>
      </w:tr>
      <w:tr w:rsidR="00430690"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430690" w:rsidRPr="00451016" w:rsidRDefault="00430690" w:rsidP="00F201EA">
            <w:pPr>
              <w:autoSpaceDE w:val="0"/>
              <w:autoSpaceDN w:val="0"/>
              <w:adjustRightInd w:val="0"/>
              <w:rPr>
                <w:bCs/>
                <w:sz w:val="28"/>
                <w:szCs w:val="28"/>
              </w:rPr>
            </w:pPr>
          </w:p>
        </w:tc>
        <w:tc>
          <w:tcPr>
            <w:tcW w:w="6522" w:type="dxa"/>
            <w:tcBorders>
              <w:top w:val="single" w:sz="6" w:space="0" w:color="auto"/>
              <w:left w:val="single" w:sz="6" w:space="0" w:color="auto"/>
              <w:bottom w:val="single" w:sz="6" w:space="0" w:color="auto"/>
              <w:right w:val="single" w:sz="6" w:space="0" w:color="auto"/>
            </w:tcBorders>
          </w:tcPr>
          <w:p w:rsidR="00430690" w:rsidRPr="00430690" w:rsidRDefault="00430690" w:rsidP="00682498">
            <w:pPr>
              <w:jc w:val="both"/>
              <w:rPr>
                <w:sz w:val="28"/>
                <w:szCs w:val="28"/>
              </w:rPr>
            </w:pPr>
            <w:r w:rsidRPr="00430690">
              <w:rPr>
                <w:sz w:val="28"/>
                <w:szCs w:val="28"/>
              </w:rPr>
              <w:t xml:space="preserve">2021 год – </w:t>
            </w:r>
            <w:r w:rsidR="00EE35C8">
              <w:rPr>
                <w:sz w:val="28"/>
                <w:szCs w:val="28"/>
              </w:rPr>
              <w:t>0</w:t>
            </w:r>
            <w:r w:rsidRPr="00430690">
              <w:rPr>
                <w:sz w:val="28"/>
                <w:szCs w:val="28"/>
              </w:rPr>
              <w:t xml:space="preserve">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из них </w:t>
            </w:r>
          </w:p>
          <w:p w:rsidR="00430690" w:rsidRPr="00430690" w:rsidRDefault="00430690" w:rsidP="00682498">
            <w:pPr>
              <w:autoSpaceDE w:val="0"/>
              <w:autoSpaceDN w:val="0"/>
              <w:adjustRightInd w:val="0"/>
              <w:rPr>
                <w:sz w:val="28"/>
                <w:szCs w:val="28"/>
              </w:rPr>
            </w:pPr>
            <w:r w:rsidRPr="00430690">
              <w:rPr>
                <w:sz w:val="28"/>
                <w:szCs w:val="28"/>
              </w:rPr>
              <w:t xml:space="preserve">федеральный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областной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местный бюджет – </w:t>
            </w:r>
            <w:r w:rsidR="00EE35C8">
              <w:rPr>
                <w:sz w:val="28"/>
                <w:szCs w:val="28"/>
              </w:rPr>
              <w:t>0</w:t>
            </w:r>
            <w:r w:rsidRPr="00430690">
              <w:rPr>
                <w:sz w:val="28"/>
                <w:szCs w:val="28"/>
              </w:rPr>
              <w:t xml:space="preserve">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jc w:val="both"/>
              <w:rPr>
                <w:sz w:val="28"/>
                <w:szCs w:val="28"/>
              </w:rPr>
            </w:pPr>
            <w:r w:rsidRPr="00430690">
              <w:rPr>
                <w:b/>
                <w:sz w:val="28"/>
                <w:szCs w:val="28"/>
              </w:rPr>
              <w:t>Третий этап:</w:t>
            </w:r>
            <w:r w:rsidRPr="00430690">
              <w:rPr>
                <w:sz w:val="28"/>
                <w:szCs w:val="28"/>
              </w:rPr>
              <w:t xml:space="preserve">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из них </w:t>
            </w:r>
          </w:p>
          <w:p w:rsidR="00430690" w:rsidRPr="00430690" w:rsidRDefault="00430690" w:rsidP="00682498">
            <w:pPr>
              <w:autoSpaceDE w:val="0"/>
              <w:autoSpaceDN w:val="0"/>
              <w:adjustRightInd w:val="0"/>
              <w:rPr>
                <w:sz w:val="28"/>
                <w:szCs w:val="28"/>
              </w:rPr>
            </w:pPr>
            <w:r w:rsidRPr="00430690">
              <w:rPr>
                <w:sz w:val="28"/>
                <w:szCs w:val="28"/>
              </w:rPr>
              <w:t xml:space="preserve">федеральный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областной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местный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jc w:val="both"/>
              <w:rPr>
                <w:sz w:val="28"/>
                <w:szCs w:val="28"/>
              </w:rPr>
            </w:pPr>
            <w:r w:rsidRPr="00430690">
              <w:rPr>
                <w:sz w:val="28"/>
                <w:szCs w:val="28"/>
              </w:rPr>
              <w:t xml:space="preserve">2022 год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из них </w:t>
            </w:r>
          </w:p>
          <w:p w:rsidR="00430690" w:rsidRPr="00430690" w:rsidRDefault="00430690" w:rsidP="00682498">
            <w:pPr>
              <w:autoSpaceDE w:val="0"/>
              <w:autoSpaceDN w:val="0"/>
              <w:adjustRightInd w:val="0"/>
              <w:rPr>
                <w:sz w:val="28"/>
                <w:szCs w:val="28"/>
              </w:rPr>
            </w:pPr>
            <w:r w:rsidRPr="00430690">
              <w:rPr>
                <w:sz w:val="28"/>
                <w:szCs w:val="28"/>
              </w:rPr>
              <w:t xml:space="preserve">федеральный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областной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местный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jc w:val="both"/>
              <w:rPr>
                <w:sz w:val="28"/>
                <w:szCs w:val="28"/>
              </w:rPr>
            </w:pPr>
            <w:r w:rsidRPr="00430690">
              <w:rPr>
                <w:sz w:val="28"/>
                <w:szCs w:val="28"/>
              </w:rPr>
              <w:t xml:space="preserve">2023 год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из них </w:t>
            </w:r>
          </w:p>
          <w:p w:rsidR="00430690" w:rsidRPr="00430690" w:rsidRDefault="00430690" w:rsidP="00682498">
            <w:pPr>
              <w:autoSpaceDE w:val="0"/>
              <w:autoSpaceDN w:val="0"/>
              <w:adjustRightInd w:val="0"/>
              <w:rPr>
                <w:sz w:val="28"/>
                <w:szCs w:val="28"/>
              </w:rPr>
            </w:pPr>
            <w:r w:rsidRPr="00430690">
              <w:rPr>
                <w:sz w:val="28"/>
                <w:szCs w:val="28"/>
              </w:rPr>
              <w:t xml:space="preserve">федеральный бюджет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областной бюджет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местный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jc w:val="both"/>
              <w:rPr>
                <w:sz w:val="28"/>
                <w:szCs w:val="28"/>
              </w:rPr>
            </w:pPr>
            <w:r w:rsidRPr="00430690">
              <w:rPr>
                <w:sz w:val="28"/>
                <w:szCs w:val="28"/>
              </w:rPr>
              <w:t xml:space="preserve">2024 год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из них </w:t>
            </w:r>
          </w:p>
          <w:p w:rsidR="00430690" w:rsidRPr="00430690" w:rsidRDefault="00430690" w:rsidP="00682498">
            <w:pPr>
              <w:autoSpaceDE w:val="0"/>
              <w:autoSpaceDN w:val="0"/>
              <w:adjustRightInd w:val="0"/>
              <w:rPr>
                <w:sz w:val="28"/>
                <w:szCs w:val="28"/>
              </w:rPr>
            </w:pPr>
            <w:r w:rsidRPr="00430690">
              <w:rPr>
                <w:sz w:val="28"/>
                <w:szCs w:val="28"/>
              </w:rPr>
              <w:t xml:space="preserve">федеральный бюджет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областной бюджет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местный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jc w:val="both"/>
              <w:rPr>
                <w:sz w:val="28"/>
                <w:szCs w:val="28"/>
              </w:rPr>
            </w:pPr>
            <w:r w:rsidRPr="00430690">
              <w:rPr>
                <w:sz w:val="28"/>
                <w:szCs w:val="28"/>
              </w:rPr>
              <w:t xml:space="preserve">2025 год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из них </w:t>
            </w:r>
          </w:p>
          <w:p w:rsidR="00430690" w:rsidRPr="00430690" w:rsidRDefault="00430690" w:rsidP="00682498">
            <w:pPr>
              <w:autoSpaceDE w:val="0"/>
              <w:autoSpaceDN w:val="0"/>
              <w:adjustRightInd w:val="0"/>
              <w:rPr>
                <w:sz w:val="28"/>
                <w:szCs w:val="28"/>
              </w:rPr>
            </w:pPr>
            <w:r w:rsidRPr="00430690">
              <w:rPr>
                <w:sz w:val="28"/>
                <w:szCs w:val="28"/>
              </w:rPr>
              <w:t xml:space="preserve">федеральный бюджет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областной бюджет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местный бюджет – 0 </w:t>
            </w:r>
            <w:proofErr w:type="spellStart"/>
            <w:r w:rsidRPr="00430690">
              <w:rPr>
                <w:sz w:val="28"/>
                <w:szCs w:val="28"/>
              </w:rPr>
              <w:t>тыс.рублей</w:t>
            </w:r>
            <w:proofErr w:type="spellEnd"/>
            <w:r w:rsidRPr="00430690">
              <w:rPr>
                <w:sz w:val="28"/>
                <w:szCs w:val="28"/>
              </w:rPr>
              <w:t>.</w:t>
            </w:r>
          </w:p>
        </w:tc>
      </w:tr>
      <w:tr w:rsidR="00756842" w:rsidRPr="00B10A69"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Ожидаемые непосредственные результаты реализации    </w:t>
            </w:r>
            <w:r w:rsidRPr="00B10A69">
              <w:rPr>
                <w:bCs/>
                <w:sz w:val="28"/>
                <w:szCs w:val="28"/>
              </w:rPr>
              <w:br/>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8C322D" w:rsidP="00F201EA">
            <w:pPr>
              <w:jc w:val="both"/>
              <w:rPr>
                <w:sz w:val="28"/>
                <w:szCs w:val="28"/>
              </w:rPr>
            </w:pPr>
            <w:r w:rsidRPr="00B10A69">
              <w:rPr>
                <w:sz w:val="28"/>
                <w:szCs w:val="28"/>
              </w:rPr>
              <w:t xml:space="preserve">Предотвращение </w:t>
            </w:r>
            <w:r w:rsidR="00756842" w:rsidRPr="00B10A69">
              <w:rPr>
                <w:sz w:val="28"/>
                <w:szCs w:val="28"/>
              </w:rPr>
              <w:t xml:space="preserve"> чрезвычайной ситуации связанной с обрушением левого берега р. Дон, предотвращение разрушения жилых домов и производственных построек.</w:t>
            </w:r>
          </w:p>
        </w:tc>
      </w:tr>
    </w:tbl>
    <w:p w:rsidR="00756842" w:rsidRPr="00B10A69" w:rsidRDefault="00756842" w:rsidP="00756842">
      <w:pPr>
        <w:jc w:val="both"/>
        <w:rPr>
          <w:sz w:val="28"/>
          <w:szCs w:val="28"/>
        </w:rPr>
      </w:pPr>
    </w:p>
    <w:p w:rsidR="00A97DCB" w:rsidRPr="00B10A69" w:rsidRDefault="00A97DCB" w:rsidP="00756842">
      <w:pPr>
        <w:jc w:val="both"/>
        <w:rPr>
          <w:sz w:val="28"/>
          <w:szCs w:val="28"/>
        </w:rPr>
      </w:pPr>
    </w:p>
    <w:p w:rsidR="00756842" w:rsidRPr="00B10A69" w:rsidRDefault="00756842" w:rsidP="00756842">
      <w:pPr>
        <w:numPr>
          <w:ilvl w:val="0"/>
          <w:numId w:val="3"/>
        </w:numPr>
        <w:autoSpaceDE w:val="0"/>
        <w:autoSpaceDN w:val="0"/>
        <w:adjustRightInd w:val="0"/>
        <w:jc w:val="center"/>
        <w:outlineLvl w:val="1"/>
        <w:rPr>
          <w:b/>
          <w:bCs/>
          <w:sz w:val="28"/>
          <w:szCs w:val="28"/>
        </w:rPr>
      </w:pPr>
      <w:r w:rsidRPr="00B10A69">
        <w:rPr>
          <w:b/>
          <w:bCs/>
          <w:sz w:val="28"/>
          <w:szCs w:val="28"/>
        </w:rPr>
        <w:t>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756842">
      <w:pPr>
        <w:autoSpaceDE w:val="0"/>
        <w:autoSpaceDN w:val="0"/>
        <w:adjustRightInd w:val="0"/>
        <w:ind w:left="684"/>
        <w:jc w:val="both"/>
        <w:outlineLvl w:val="1"/>
        <w:rPr>
          <w:b/>
          <w:bCs/>
          <w:sz w:val="28"/>
          <w:szCs w:val="28"/>
        </w:rPr>
      </w:pP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Река Дон - крупнейшая водная артерия Европейской части России. Бассейн Верхнего Дона практически полностью находится на территории Воронежской области и пересекает ее с севера на юг на протяжении 530 км. Характеристика реки Дон: форма собственности – собственность РФ; - владелец – Минприроды </w:t>
      </w:r>
      <w:r w:rsidRPr="00B10A69">
        <w:rPr>
          <w:color w:val="auto"/>
          <w:sz w:val="28"/>
          <w:szCs w:val="28"/>
        </w:rPr>
        <w:lastRenderedPageBreak/>
        <w:t xml:space="preserve">России, отдел водных ресурсов по Воронежской области Донского бассейнового управления.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Любые негативные изменения гидрологического режима реки Дон в пределах Воронежской области могут существенным образом сказаться на природном комплексе не только Верхнего Дона, но и всей реки.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Одним из уязвимых участков береговых склонов р. Дон является юго-восточная окраина г. Павловск. </w:t>
      </w:r>
    </w:p>
    <w:p w:rsidR="00756842" w:rsidRPr="00B10A69" w:rsidRDefault="00756842" w:rsidP="00756842">
      <w:pPr>
        <w:pStyle w:val="Default"/>
        <w:ind w:left="374" w:firstLine="561"/>
        <w:jc w:val="both"/>
        <w:rPr>
          <w:color w:val="auto"/>
          <w:sz w:val="28"/>
          <w:szCs w:val="28"/>
        </w:rPr>
      </w:pPr>
      <w:r w:rsidRPr="00B10A69">
        <w:rPr>
          <w:color w:val="auto"/>
          <w:sz w:val="28"/>
          <w:szCs w:val="28"/>
        </w:rPr>
        <w:t>Западнее г. Павловск русло р. Дон раздваивается на два: основное в виде излучины, прижатой к юго-восточной окраине жилой застройки города и «</w:t>
      </w:r>
      <w:proofErr w:type="spellStart"/>
      <w:r w:rsidRPr="00B10A69">
        <w:rPr>
          <w:color w:val="auto"/>
          <w:sz w:val="28"/>
          <w:szCs w:val="28"/>
        </w:rPr>
        <w:t>стародонье</w:t>
      </w:r>
      <w:proofErr w:type="spellEnd"/>
      <w:r w:rsidRPr="00B10A69">
        <w:rPr>
          <w:color w:val="auto"/>
          <w:sz w:val="28"/>
          <w:szCs w:val="28"/>
        </w:rPr>
        <w:t>» - протока «</w:t>
      </w:r>
      <w:proofErr w:type="spellStart"/>
      <w:r w:rsidRPr="00B10A69">
        <w:rPr>
          <w:color w:val="auto"/>
          <w:sz w:val="28"/>
          <w:szCs w:val="28"/>
        </w:rPr>
        <w:t>Басовский</w:t>
      </w:r>
      <w:proofErr w:type="spellEnd"/>
      <w:r w:rsidRPr="00B10A69">
        <w:rPr>
          <w:color w:val="auto"/>
          <w:sz w:val="28"/>
          <w:szCs w:val="28"/>
        </w:rPr>
        <w:t xml:space="preserve"> рукав», которая спрямляет излучину, длиной 2.6 км. В 2006 году на протоке было завершено строительство каменной плотины в 350 м от устья.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До строительства плотины протока и основное русло Дона работали в динамическом режиме, поддерживаемым эксплуатационной службой судоходства, которая в голове протоки регулярно восстанавливала и ремонтировала полузапруды, предназначенные для подпора и поддержания уровня воды и глубин в основном русле реки в меженный период, обеспечивающих потребности судоходства.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Паводковые расходы проходили через протоку и основное русло Дона с ориентировочным делением 45% и 55%. </w:t>
      </w:r>
    </w:p>
    <w:p w:rsidR="00756842" w:rsidRPr="00B10A69" w:rsidRDefault="00756842" w:rsidP="00756842">
      <w:pPr>
        <w:pStyle w:val="Default"/>
        <w:ind w:left="374" w:firstLine="561"/>
        <w:jc w:val="both"/>
        <w:rPr>
          <w:color w:val="auto"/>
          <w:sz w:val="28"/>
          <w:szCs w:val="28"/>
        </w:rPr>
      </w:pPr>
      <w:r w:rsidRPr="00B10A69">
        <w:rPr>
          <w:color w:val="auto"/>
          <w:sz w:val="28"/>
          <w:szCs w:val="28"/>
        </w:rPr>
        <w:t>Водопропускные сооружения построенной плотины рассчитаны на пропуск санитарного расхода 95%-й обеспеченности в размере 9 м3/с. Таким образом</w:t>
      </w:r>
      <w:r w:rsidR="00AD5571">
        <w:rPr>
          <w:color w:val="auto"/>
          <w:sz w:val="28"/>
          <w:szCs w:val="28"/>
        </w:rPr>
        <w:t>,</w:t>
      </w:r>
      <w:r w:rsidRPr="00B10A69">
        <w:rPr>
          <w:color w:val="auto"/>
          <w:sz w:val="28"/>
          <w:szCs w:val="28"/>
        </w:rPr>
        <w:t xml:space="preserve"> произошло перераспределение паводковых расходов и основные руслоформирующие расходы проходят по основному руслу р. Дон. В обмелевшем русле р. Дон при прохождении руслового расхода скорости потока возросли в 1.7 – 1.8 раза, что привело к активизации </w:t>
      </w:r>
      <w:proofErr w:type="spellStart"/>
      <w:r w:rsidRPr="00B10A69">
        <w:rPr>
          <w:color w:val="auto"/>
          <w:sz w:val="28"/>
          <w:szCs w:val="28"/>
        </w:rPr>
        <w:t>абразионнэрозионных</w:t>
      </w:r>
      <w:proofErr w:type="spellEnd"/>
      <w:r w:rsidRPr="00B10A69">
        <w:rPr>
          <w:color w:val="auto"/>
          <w:sz w:val="28"/>
          <w:szCs w:val="28"/>
        </w:rPr>
        <w:t xml:space="preserve"> процессов на левом берегу основного русла р. Дон на окраине г. Павловска и «съедание» верхней бровки берегового откоса.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При этом на улице Красный Пахарь обрушение береговой бровки приблизилось к жилым застройкам от 6 до 10 м, что весьма опасно и чревато в ближайшем будущем переселением жителей этих улиц. Кроме того, на территории хлебоприемного предприятия обрушение берегового откоса произошло вместе с ограждающим забором и этот процесс прогрессирует в сторону основных цехов.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В современном состоянии наиболее опасным участком обрушения берегового откоса является участок от дома №61 по ул. Красный Пахарь до ОАО «Павловское ХПП» протяженностью 1 км.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Напротив домов №№ 61 – 67а по ул. Красный Пахарь в результате размыва левого берега образовался «карман» протяженностью около 200 м с врезом в береговую полосу от 20 до 25 м (фото 3,4,5). Ниже по течению реки происходит обрушение песчаного откоса с падением сосновых деревьев, растущих по верхней бровке. Крутизна откоса составляет от 1:3 до 1:1.5. Протяженность песчаного крутого откоса составляет более 500 м (фото 6,7).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Непосредственно у ОАО «Павловское ХПП» выше уровня воды берег сложен суглинистыми грунтами, ниже которых залегают пески. Из-за вымывания </w:t>
      </w:r>
      <w:r w:rsidRPr="00B10A69">
        <w:rPr>
          <w:color w:val="auto"/>
          <w:sz w:val="28"/>
          <w:szCs w:val="28"/>
        </w:rPr>
        <w:lastRenderedPageBreak/>
        <w:t>нижележащих песков происходит обрушение суглинистого берега с почти вертикальным откосом.</w:t>
      </w:r>
    </w:p>
    <w:p w:rsidR="00756842" w:rsidRPr="00B10A69" w:rsidRDefault="00756842" w:rsidP="00756842">
      <w:pPr>
        <w:pStyle w:val="Default"/>
        <w:ind w:left="374" w:firstLine="561"/>
        <w:jc w:val="both"/>
        <w:rPr>
          <w:color w:val="auto"/>
          <w:sz w:val="28"/>
          <w:szCs w:val="28"/>
        </w:rPr>
      </w:pPr>
      <w:r w:rsidRPr="00B10A69">
        <w:rPr>
          <w:color w:val="auto"/>
          <w:sz w:val="28"/>
          <w:szCs w:val="28"/>
        </w:rPr>
        <w:t>Проведение берегоукрепительных работ позволит предотвратить обрушение жилых домов и производственных построек в г. Павловск, ликвидировать эрозионные процессы и негативное воздействие вод на левый берег р. Дон на юго-восточной окраине г. Павловска.</w:t>
      </w:r>
    </w:p>
    <w:p w:rsidR="00756842" w:rsidRPr="00B10A69" w:rsidRDefault="00756842" w:rsidP="00756842">
      <w:pPr>
        <w:autoSpaceDE w:val="0"/>
        <w:autoSpaceDN w:val="0"/>
        <w:adjustRightInd w:val="0"/>
        <w:ind w:left="684"/>
        <w:outlineLvl w:val="1"/>
        <w:rPr>
          <w:b/>
          <w:bCs/>
          <w:sz w:val="28"/>
          <w:szCs w:val="28"/>
        </w:rPr>
      </w:pPr>
    </w:p>
    <w:p w:rsidR="00756842" w:rsidRPr="00B10A69" w:rsidRDefault="00756842" w:rsidP="00756842">
      <w:pPr>
        <w:autoSpaceDE w:val="0"/>
        <w:autoSpaceDN w:val="0"/>
        <w:adjustRightInd w:val="0"/>
        <w:ind w:firstLine="684"/>
        <w:jc w:val="both"/>
        <w:outlineLvl w:val="1"/>
        <w:rPr>
          <w:b/>
          <w:bCs/>
          <w:sz w:val="28"/>
          <w:szCs w:val="28"/>
        </w:rPr>
      </w:pPr>
      <w:r w:rsidRPr="00B10A69">
        <w:rPr>
          <w:b/>
          <w:bCs/>
          <w:sz w:val="28"/>
          <w:szCs w:val="28"/>
        </w:rPr>
        <w:t xml:space="preserve">2. </w:t>
      </w:r>
      <w:r w:rsidRPr="00B10A69">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 xml:space="preserve">Приоритеты реализации подпрограммы соответствуют приоритетам, описанным для программы  в целом. </w:t>
      </w:r>
    </w:p>
    <w:p w:rsidR="00756842" w:rsidRPr="00B10A69" w:rsidRDefault="00756842" w:rsidP="00756842">
      <w:pPr>
        <w:ind w:firstLine="684"/>
        <w:jc w:val="both"/>
        <w:rPr>
          <w:sz w:val="28"/>
          <w:szCs w:val="28"/>
        </w:rPr>
      </w:pPr>
      <w:r w:rsidRPr="00B10A69">
        <w:rPr>
          <w:sz w:val="28"/>
          <w:szCs w:val="28"/>
        </w:rPr>
        <w:t>Подпрограмма разработана в соответствии с Федер</w:t>
      </w:r>
      <w:r w:rsidR="0087158D">
        <w:rPr>
          <w:sz w:val="28"/>
          <w:szCs w:val="28"/>
        </w:rPr>
        <w:t xml:space="preserve">альным законом РФ от 06.10.2003 </w:t>
      </w:r>
      <w:r w:rsidRPr="00B10A69">
        <w:rPr>
          <w:sz w:val="28"/>
          <w:szCs w:val="28"/>
        </w:rPr>
        <w:t>№ 131-ФЗ «Об общих принципах организации местного самоуправления в Российской Федерации».</w:t>
      </w:r>
    </w:p>
    <w:p w:rsidR="00756842" w:rsidRPr="00B10A69" w:rsidRDefault="00756842" w:rsidP="00756842">
      <w:pPr>
        <w:pStyle w:val="Default"/>
        <w:ind w:firstLine="561"/>
        <w:jc w:val="both"/>
        <w:rPr>
          <w:color w:val="auto"/>
          <w:sz w:val="28"/>
          <w:szCs w:val="28"/>
        </w:rPr>
      </w:pPr>
      <w:r w:rsidRPr="00B10A69">
        <w:rPr>
          <w:bCs/>
          <w:color w:val="auto"/>
          <w:sz w:val="28"/>
          <w:szCs w:val="28"/>
        </w:rPr>
        <w:t xml:space="preserve">Целью подпрограммы является - </w:t>
      </w:r>
      <w:r w:rsidRPr="00B10A69">
        <w:rPr>
          <w:bCs/>
          <w:iCs/>
          <w:color w:val="auto"/>
          <w:sz w:val="28"/>
          <w:szCs w:val="28"/>
        </w:rPr>
        <w:t xml:space="preserve">реализация </w:t>
      </w:r>
      <w:r w:rsidRPr="00B10A69">
        <w:rPr>
          <w:color w:val="auto"/>
          <w:sz w:val="28"/>
          <w:szCs w:val="28"/>
        </w:rPr>
        <w:t>комплекса работ, направленных на ликвидацию чрезвычайной ситуации, связанной с обрушением части левого берега р. Дон, предот</w:t>
      </w:r>
      <w:r w:rsidR="003B076D">
        <w:rPr>
          <w:color w:val="auto"/>
          <w:sz w:val="28"/>
          <w:szCs w:val="28"/>
        </w:rPr>
        <w:t xml:space="preserve">вращение разрушения жилых домов, </w:t>
      </w:r>
      <w:r w:rsidRPr="00B10A69">
        <w:rPr>
          <w:color w:val="auto"/>
          <w:sz w:val="28"/>
          <w:szCs w:val="28"/>
        </w:rPr>
        <w:t>производственных построек ОАО «Павловское ХПП»</w:t>
      </w:r>
      <w:r w:rsidR="003B076D">
        <w:rPr>
          <w:color w:val="auto"/>
          <w:sz w:val="28"/>
          <w:szCs w:val="28"/>
        </w:rPr>
        <w:t xml:space="preserve"> и объектов транспортной и инженерной инфраструктуры </w:t>
      </w:r>
      <w:r w:rsidRPr="00B10A69">
        <w:rPr>
          <w:color w:val="auto"/>
          <w:sz w:val="28"/>
          <w:szCs w:val="28"/>
        </w:rPr>
        <w:t xml:space="preserve">в г. Павловске.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подпрограммы требует решения ее задач путем реализации мероприятий 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Задачей подпрограммы является: </w:t>
      </w:r>
    </w:p>
    <w:p w:rsidR="00756842" w:rsidRPr="00B10A69" w:rsidRDefault="00756842" w:rsidP="00756842">
      <w:pPr>
        <w:autoSpaceDE w:val="0"/>
        <w:autoSpaceDN w:val="0"/>
        <w:adjustRightInd w:val="0"/>
        <w:ind w:firstLine="708"/>
        <w:jc w:val="both"/>
        <w:rPr>
          <w:bCs/>
          <w:sz w:val="28"/>
          <w:szCs w:val="28"/>
        </w:rPr>
      </w:pPr>
      <w:proofErr w:type="spellStart"/>
      <w:r w:rsidRPr="00B10A69">
        <w:rPr>
          <w:bCs/>
          <w:sz w:val="28"/>
          <w:szCs w:val="28"/>
        </w:rPr>
        <w:t>Берегоукрепление</w:t>
      </w:r>
      <w:proofErr w:type="spellEnd"/>
      <w:r w:rsidRPr="00B10A69">
        <w:rPr>
          <w:bCs/>
          <w:sz w:val="28"/>
          <w:szCs w:val="28"/>
        </w:rPr>
        <w:t xml:space="preserve"> р. Дон в районе г. Павловска Павловского муниципального района Воронежской области.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Описание целевых индикаторов и показателей подпрограммы:</w:t>
      </w:r>
    </w:p>
    <w:p w:rsidR="00756842" w:rsidRPr="00B10A69" w:rsidRDefault="00756842" w:rsidP="00756842">
      <w:pPr>
        <w:autoSpaceDE w:val="0"/>
        <w:autoSpaceDN w:val="0"/>
        <w:adjustRightInd w:val="0"/>
        <w:ind w:firstLine="708"/>
        <w:outlineLvl w:val="1"/>
        <w:rPr>
          <w:bCs/>
          <w:sz w:val="28"/>
          <w:szCs w:val="28"/>
        </w:rPr>
      </w:pPr>
      <w:r w:rsidRPr="00B10A69">
        <w:rPr>
          <w:bCs/>
          <w:sz w:val="28"/>
          <w:szCs w:val="28"/>
        </w:rPr>
        <w:t xml:space="preserve">Строительство берегоукрепительных сооружений на  р. Дон </w:t>
      </w:r>
      <w:r w:rsidRPr="00B10A69">
        <w:rPr>
          <w:sz w:val="28"/>
          <w:szCs w:val="28"/>
        </w:rPr>
        <w:t>в г. Павловске</w:t>
      </w:r>
      <w:r w:rsidR="003B076D">
        <w:rPr>
          <w:sz w:val="28"/>
          <w:szCs w:val="28"/>
        </w:rPr>
        <w:t>, протяженностью 1 км</w:t>
      </w:r>
      <w:r w:rsidRPr="00B10A69">
        <w:rPr>
          <w:sz w:val="28"/>
          <w:szCs w:val="28"/>
        </w:rPr>
        <w:t>.</w:t>
      </w:r>
    </w:p>
    <w:p w:rsidR="00756842" w:rsidRPr="00B10A69" w:rsidRDefault="00756842" w:rsidP="00756842">
      <w:pPr>
        <w:autoSpaceDE w:val="0"/>
        <w:autoSpaceDN w:val="0"/>
        <w:adjustRightInd w:val="0"/>
        <w:ind w:firstLine="708"/>
        <w:outlineLvl w:val="1"/>
        <w:rPr>
          <w:bCs/>
          <w:sz w:val="28"/>
          <w:szCs w:val="28"/>
        </w:rPr>
      </w:pPr>
      <w:r w:rsidRPr="00B10A69">
        <w:rPr>
          <w:bCs/>
          <w:sz w:val="28"/>
          <w:szCs w:val="28"/>
        </w:rPr>
        <w:t>Ожидаемые результаты реализации подпрограммы:</w:t>
      </w:r>
    </w:p>
    <w:p w:rsidR="003B076D" w:rsidRPr="00B10A69" w:rsidRDefault="00756842" w:rsidP="003B076D">
      <w:pPr>
        <w:pStyle w:val="Default"/>
        <w:ind w:firstLine="561"/>
        <w:jc w:val="both"/>
        <w:rPr>
          <w:color w:val="auto"/>
          <w:sz w:val="28"/>
          <w:szCs w:val="28"/>
        </w:rPr>
      </w:pPr>
      <w:r w:rsidRPr="00B10A69">
        <w:rPr>
          <w:bCs/>
          <w:sz w:val="28"/>
          <w:szCs w:val="28"/>
        </w:rPr>
        <w:t xml:space="preserve">Реализация </w:t>
      </w:r>
      <w:r w:rsidRPr="00B10A69">
        <w:rPr>
          <w:sz w:val="28"/>
          <w:szCs w:val="28"/>
        </w:rPr>
        <w:t>запланированного мероприятия позволит ликвидировать чрезвычайную ситуацию, связанную с обрушением левого берега р. Дон, предотвращение разрушения жилых домов</w:t>
      </w:r>
      <w:r w:rsidR="003B076D">
        <w:rPr>
          <w:sz w:val="28"/>
          <w:szCs w:val="28"/>
        </w:rPr>
        <w:t xml:space="preserve">, </w:t>
      </w:r>
      <w:r w:rsidRPr="00B10A69">
        <w:rPr>
          <w:sz w:val="28"/>
          <w:szCs w:val="28"/>
        </w:rPr>
        <w:t>производственных постро</w:t>
      </w:r>
      <w:r w:rsidR="00F9579A">
        <w:rPr>
          <w:sz w:val="28"/>
          <w:szCs w:val="28"/>
        </w:rPr>
        <w:t>й</w:t>
      </w:r>
      <w:r w:rsidRPr="00B10A69">
        <w:rPr>
          <w:sz w:val="28"/>
          <w:szCs w:val="28"/>
        </w:rPr>
        <w:t>к</w:t>
      </w:r>
      <w:r w:rsidR="003B076D">
        <w:rPr>
          <w:color w:val="auto"/>
          <w:sz w:val="28"/>
          <w:szCs w:val="28"/>
        </w:rPr>
        <w:t xml:space="preserve">и объектов транспортной и инженерной инфраструктуры </w:t>
      </w:r>
      <w:r w:rsidR="003B076D" w:rsidRPr="00B10A69">
        <w:rPr>
          <w:color w:val="auto"/>
          <w:sz w:val="28"/>
          <w:szCs w:val="28"/>
        </w:rPr>
        <w:t xml:space="preserve">в г. Павловске. </w:t>
      </w:r>
    </w:p>
    <w:p w:rsidR="00756842" w:rsidRPr="00B10A69" w:rsidRDefault="00756842" w:rsidP="00756842">
      <w:pPr>
        <w:autoSpaceDE w:val="0"/>
        <w:autoSpaceDN w:val="0"/>
        <w:adjustRightInd w:val="0"/>
        <w:jc w:val="center"/>
        <w:outlineLvl w:val="1"/>
        <w:rPr>
          <w:b/>
          <w:bCs/>
          <w:sz w:val="28"/>
          <w:szCs w:val="28"/>
        </w:rPr>
      </w:pPr>
      <w:r w:rsidRPr="00B10A69">
        <w:rPr>
          <w:sz w:val="28"/>
          <w:szCs w:val="28"/>
        </w:rPr>
        <w:br/>
      </w:r>
      <w:r w:rsidRPr="00B10A69">
        <w:rPr>
          <w:b/>
          <w:sz w:val="28"/>
          <w:szCs w:val="28"/>
        </w:rPr>
        <w:t>3</w:t>
      </w:r>
      <w:r w:rsidRPr="00B10A69">
        <w:rPr>
          <w:b/>
          <w:bCs/>
          <w:sz w:val="28"/>
          <w:szCs w:val="28"/>
        </w:rPr>
        <w:t>. Характеристика основных мероприятий и мероприятий подпрограммы.</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540"/>
        <w:jc w:val="both"/>
        <w:outlineLvl w:val="1"/>
        <w:rPr>
          <w:bCs/>
          <w:sz w:val="28"/>
          <w:szCs w:val="28"/>
        </w:rPr>
      </w:pPr>
      <w:r w:rsidRPr="00B10A69">
        <w:rPr>
          <w:bCs/>
          <w:sz w:val="28"/>
          <w:szCs w:val="28"/>
        </w:rPr>
        <w:t>В рамках подпрограммы предусмотрено одно основное мероприятие:</w:t>
      </w:r>
    </w:p>
    <w:p w:rsidR="00756842" w:rsidRPr="00B10A69" w:rsidRDefault="00756842" w:rsidP="00756842">
      <w:pPr>
        <w:autoSpaceDE w:val="0"/>
        <w:autoSpaceDN w:val="0"/>
        <w:adjustRightInd w:val="0"/>
        <w:ind w:firstLine="540"/>
        <w:jc w:val="both"/>
        <w:outlineLvl w:val="1"/>
        <w:rPr>
          <w:bCs/>
          <w:sz w:val="28"/>
          <w:szCs w:val="28"/>
        </w:rPr>
      </w:pPr>
      <w:r w:rsidRPr="00B10A69">
        <w:rPr>
          <w:bCs/>
          <w:iCs/>
          <w:sz w:val="28"/>
          <w:szCs w:val="28"/>
        </w:rPr>
        <w:t xml:space="preserve">Реализация </w:t>
      </w:r>
      <w:r w:rsidRPr="00B10A69">
        <w:rPr>
          <w:sz w:val="28"/>
          <w:szCs w:val="28"/>
        </w:rPr>
        <w:t>комплекса работ</w:t>
      </w:r>
      <w:r w:rsidRPr="00B10A69">
        <w:rPr>
          <w:bCs/>
          <w:sz w:val="28"/>
          <w:szCs w:val="28"/>
        </w:rPr>
        <w:t xml:space="preserve"> по </w:t>
      </w:r>
      <w:proofErr w:type="spellStart"/>
      <w:r w:rsidRPr="00B10A69">
        <w:rPr>
          <w:bCs/>
          <w:sz w:val="28"/>
          <w:szCs w:val="28"/>
        </w:rPr>
        <w:t>берегоукреплению</w:t>
      </w:r>
      <w:proofErr w:type="spellEnd"/>
      <w:r w:rsidRPr="00B10A69">
        <w:rPr>
          <w:bCs/>
          <w:sz w:val="28"/>
          <w:szCs w:val="28"/>
        </w:rPr>
        <w:t xml:space="preserve"> р. Дон в районе г. Павловска Павловского муниципального района Воронежской области.   </w:t>
      </w:r>
    </w:p>
    <w:p w:rsidR="00756842" w:rsidRDefault="00756842" w:rsidP="00756842">
      <w:pPr>
        <w:autoSpaceDE w:val="0"/>
        <w:autoSpaceDN w:val="0"/>
        <w:adjustRightInd w:val="0"/>
        <w:ind w:firstLine="540"/>
        <w:jc w:val="both"/>
        <w:outlineLvl w:val="1"/>
        <w:rPr>
          <w:sz w:val="28"/>
          <w:szCs w:val="28"/>
        </w:rPr>
      </w:pPr>
      <w:r w:rsidRPr="00B10A69">
        <w:rPr>
          <w:sz w:val="28"/>
          <w:szCs w:val="28"/>
        </w:rPr>
        <w:t xml:space="preserve">Реализация подпрограммного мероприятия предусматривает финансирование из бюджетов городского поселения – город Павловск. </w:t>
      </w:r>
    </w:p>
    <w:p w:rsidR="0087158D" w:rsidRDefault="0087158D" w:rsidP="00756842">
      <w:pPr>
        <w:autoSpaceDE w:val="0"/>
        <w:autoSpaceDN w:val="0"/>
        <w:adjustRightInd w:val="0"/>
        <w:ind w:firstLine="540"/>
        <w:jc w:val="both"/>
        <w:outlineLvl w:val="1"/>
        <w:rPr>
          <w:sz w:val="28"/>
          <w:szCs w:val="28"/>
        </w:rPr>
      </w:pPr>
    </w:p>
    <w:p w:rsidR="0087158D" w:rsidRPr="00B10A69" w:rsidRDefault="0087158D" w:rsidP="00756842">
      <w:pPr>
        <w:autoSpaceDE w:val="0"/>
        <w:autoSpaceDN w:val="0"/>
        <w:adjustRightInd w:val="0"/>
        <w:ind w:firstLine="540"/>
        <w:jc w:val="both"/>
        <w:outlineLvl w:val="1"/>
        <w:rPr>
          <w:sz w:val="28"/>
          <w:szCs w:val="28"/>
        </w:rPr>
      </w:pPr>
    </w:p>
    <w:p w:rsidR="00756842" w:rsidRPr="00B10A69" w:rsidRDefault="00756842" w:rsidP="00756842">
      <w:pPr>
        <w:autoSpaceDE w:val="0"/>
        <w:autoSpaceDN w:val="0"/>
        <w:adjustRightInd w:val="0"/>
        <w:jc w:val="right"/>
        <w:outlineLvl w:val="2"/>
        <w:rPr>
          <w:bCs/>
          <w:sz w:val="28"/>
          <w:szCs w:val="28"/>
        </w:rPr>
      </w:pPr>
      <w:r w:rsidRPr="00B10A69">
        <w:rPr>
          <w:bCs/>
          <w:sz w:val="28"/>
          <w:szCs w:val="28"/>
        </w:rPr>
        <w:lastRenderedPageBreak/>
        <w:t>Таблица 1</w:t>
      </w:r>
    </w:p>
    <w:p w:rsidR="00756842" w:rsidRPr="00B10A69" w:rsidRDefault="00756842" w:rsidP="00756842">
      <w:pPr>
        <w:autoSpaceDE w:val="0"/>
        <w:autoSpaceDN w:val="0"/>
        <w:adjustRightInd w:val="0"/>
        <w:jc w:val="center"/>
        <w:outlineLvl w:val="2"/>
        <w:rPr>
          <w:bCs/>
          <w:sz w:val="28"/>
          <w:szCs w:val="28"/>
        </w:rPr>
      </w:pPr>
      <w:r w:rsidRPr="00B10A69">
        <w:rPr>
          <w:bCs/>
          <w:sz w:val="28"/>
          <w:szCs w:val="28"/>
        </w:rPr>
        <w:t>Программные мероприятия</w:t>
      </w:r>
    </w:p>
    <w:p w:rsidR="00756842" w:rsidRDefault="00756842" w:rsidP="00756842">
      <w:pPr>
        <w:jc w:val="both"/>
        <w:rPr>
          <w:sz w:val="28"/>
          <w:szCs w:val="28"/>
        </w:rPr>
      </w:pPr>
    </w:p>
    <w:tbl>
      <w:tblPr>
        <w:tblW w:w="10508" w:type="dxa"/>
        <w:tblInd w:w="70" w:type="dxa"/>
        <w:tblLayout w:type="fixed"/>
        <w:tblCellMar>
          <w:left w:w="70" w:type="dxa"/>
          <w:right w:w="70" w:type="dxa"/>
        </w:tblCellMar>
        <w:tblLook w:val="0000" w:firstRow="0" w:lastRow="0" w:firstColumn="0" w:lastColumn="0" w:noHBand="0" w:noVBand="0"/>
      </w:tblPr>
      <w:tblGrid>
        <w:gridCol w:w="540"/>
        <w:gridCol w:w="2862"/>
        <w:gridCol w:w="1150"/>
        <w:gridCol w:w="3830"/>
        <w:gridCol w:w="2126"/>
      </w:tblGrid>
      <w:tr w:rsidR="00E5192E" w:rsidRPr="0052390C" w:rsidTr="00E5192E">
        <w:trPr>
          <w:cantSplit/>
          <w:trHeight w:val="480"/>
        </w:trPr>
        <w:tc>
          <w:tcPr>
            <w:tcW w:w="540" w:type="dxa"/>
            <w:tcBorders>
              <w:top w:val="single" w:sz="6" w:space="0" w:color="auto"/>
              <w:left w:val="single" w:sz="6" w:space="0" w:color="auto"/>
              <w:bottom w:val="single" w:sz="6" w:space="0" w:color="auto"/>
              <w:right w:val="single" w:sz="6" w:space="0" w:color="auto"/>
            </w:tcBorders>
          </w:tcPr>
          <w:p w:rsidR="00E5192E" w:rsidRPr="0052390C" w:rsidRDefault="00E5192E" w:rsidP="00FD6FE6">
            <w:pPr>
              <w:autoSpaceDE w:val="0"/>
              <w:autoSpaceDN w:val="0"/>
              <w:adjustRightInd w:val="0"/>
              <w:rPr>
                <w:bCs/>
                <w:sz w:val="20"/>
                <w:szCs w:val="20"/>
              </w:rPr>
            </w:pPr>
            <w:r w:rsidRPr="0052390C">
              <w:rPr>
                <w:bCs/>
                <w:sz w:val="20"/>
                <w:szCs w:val="20"/>
              </w:rPr>
              <w:t xml:space="preserve">N  </w:t>
            </w:r>
            <w:r w:rsidRPr="0052390C">
              <w:rPr>
                <w:bCs/>
                <w:sz w:val="20"/>
                <w:szCs w:val="20"/>
              </w:rPr>
              <w:br/>
              <w:t xml:space="preserve">п/п </w:t>
            </w:r>
          </w:p>
        </w:tc>
        <w:tc>
          <w:tcPr>
            <w:tcW w:w="2862" w:type="dxa"/>
            <w:tcBorders>
              <w:top w:val="single" w:sz="6" w:space="0" w:color="auto"/>
              <w:left w:val="single" w:sz="6" w:space="0" w:color="auto"/>
              <w:bottom w:val="single" w:sz="6" w:space="0" w:color="auto"/>
              <w:right w:val="single" w:sz="6" w:space="0" w:color="auto"/>
            </w:tcBorders>
          </w:tcPr>
          <w:p w:rsidR="00E5192E" w:rsidRPr="00E5192E" w:rsidRDefault="00E5192E" w:rsidP="00E5192E">
            <w:pPr>
              <w:autoSpaceDE w:val="0"/>
              <w:autoSpaceDN w:val="0"/>
              <w:adjustRightInd w:val="0"/>
              <w:outlineLvl w:val="1"/>
              <w:rPr>
                <w:bCs/>
                <w:iCs/>
                <w:sz w:val="20"/>
                <w:szCs w:val="20"/>
              </w:rPr>
            </w:pPr>
            <w:r w:rsidRPr="00E5192E">
              <w:rPr>
                <w:bCs/>
                <w:iCs/>
                <w:sz w:val="20"/>
                <w:szCs w:val="20"/>
              </w:rPr>
              <w:t xml:space="preserve">Программные мероприятия </w:t>
            </w:r>
          </w:p>
        </w:tc>
        <w:tc>
          <w:tcPr>
            <w:tcW w:w="1150" w:type="dxa"/>
            <w:tcBorders>
              <w:top w:val="single" w:sz="6" w:space="0" w:color="auto"/>
              <w:left w:val="single" w:sz="6" w:space="0" w:color="auto"/>
              <w:bottom w:val="single" w:sz="6" w:space="0" w:color="auto"/>
              <w:right w:val="single" w:sz="6" w:space="0" w:color="auto"/>
            </w:tcBorders>
          </w:tcPr>
          <w:p w:rsidR="00E5192E" w:rsidRPr="0052390C" w:rsidRDefault="00E5192E" w:rsidP="00FD6FE6">
            <w:pPr>
              <w:autoSpaceDE w:val="0"/>
              <w:autoSpaceDN w:val="0"/>
              <w:adjustRightInd w:val="0"/>
              <w:rPr>
                <w:bCs/>
                <w:sz w:val="20"/>
                <w:szCs w:val="20"/>
              </w:rPr>
            </w:pPr>
            <w:r w:rsidRPr="0052390C">
              <w:rPr>
                <w:bCs/>
                <w:sz w:val="20"/>
                <w:szCs w:val="20"/>
              </w:rPr>
              <w:t xml:space="preserve">Сроки   </w:t>
            </w:r>
            <w:r w:rsidRPr="0052390C">
              <w:rPr>
                <w:bCs/>
                <w:sz w:val="20"/>
                <w:szCs w:val="20"/>
              </w:rPr>
              <w:br/>
              <w:t>реализации</w:t>
            </w:r>
          </w:p>
        </w:tc>
        <w:tc>
          <w:tcPr>
            <w:tcW w:w="3830" w:type="dxa"/>
            <w:tcBorders>
              <w:top w:val="single" w:sz="6" w:space="0" w:color="auto"/>
              <w:left w:val="single" w:sz="6" w:space="0" w:color="auto"/>
              <w:bottom w:val="single" w:sz="6" w:space="0" w:color="auto"/>
              <w:right w:val="single" w:sz="6" w:space="0" w:color="auto"/>
            </w:tcBorders>
          </w:tcPr>
          <w:p w:rsidR="00E5192E" w:rsidRPr="00E5192E" w:rsidRDefault="00E5192E" w:rsidP="00FD6FE6">
            <w:pPr>
              <w:autoSpaceDE w:val="0"/>
              <w:autoSpaceDN w:val="0"/>
              <w:adjustRightInd w:val="0"/>
              <w:rPr>
                <w:sz w:val="20"/>
                <w:szCs w:val="20"/>
              </w:rPr>
            </w:pPr>
            <w:r w:rsidRPr="00E5192E">
              <w:rPr>
                <w:sz w:val="20"/>
                <w:szCs w:val="20"/>
              </w:rPr>
              <w:t xml:space="preserve">Объем     </w:t>
            </w:r>
            <w:r w:rsidRPr="00E5192E">
              <w:rPr>
                <w:sz w:val="20"/>
                <w:szCs w:val="20"/>
              </w:rPr>
              <w:br/>
              <w:t>финансирования *</w:t>
            </w:r>
            <w:r w:rsidRPr="00E5192E">
              <w:rPr>
                <w:sz w:val="20"/>
                <w:szCs w:val="20"/>
              </w:rPr>
              <w:br/>
              <w:t xml:space="preserve">(тыс. рублей) </w:t>
            </w:r>
          </w:p>
        </w:tc>
        <w:tc>
          <w:tcPr>
            <w:tcW w:w="2126" w:type="dxa"/>
            <w:tcBorders>
              <w:top w:val="single" w:sz="6" w:space="0" w:color="auto"/>
              <w:left w:val="single" w:sz="6" w:space="0" w:color="auto"/>
              <w:bottom w:val="single" w:sz="6" w:space="0" w:color="auto"/>
              <w:right w:val="single" w:sz="6" w:space="0" w:color="auto"/>
            </w:tcBorders>
          </w:tcPr>
          <w:p w:rsidR="00E5192E" w:rsidRPr="00E5192E" w:rsidRDefault="00E5192E" w:rsidP="00E5192E">
            <w:pPr>
              <w:autoSpaceDE w:val="0"/>
              <w:autoSpaceDN w:val="0"/>
              <w:adjustRightInd w:val="0"/>
              <w:outlineLvl w:val="1"/>
              <w:rPr>
                <w:sz w:val="20"/>
                <w:szCs w:val="20"/>
              </w:rPr>
            </w:pPr>
            <w:r w:rsidRPr="00E5192E">
              <w:rPr>
                <w:sz w:val="20"/>
                <w:szCs w:val="20"/>
              </w:rPr>
              <w:t xml:space="preserve">Ожидаемые результаты  </w:t>
            </w:r>
          </w:p>
        </w:tc>
      </w:tr>
      <w:tr w:rsidR="005633D3" w:rsidRPr="0052390C" w:rsidTr="00E5192E">
        <w:trPr>
          <w:cantSplit/>
          <w:trHeight w:val="480"/>
        </w:trPr>
        <w:tc>
          <w:tcPr>
            <w:tcW w:w="540" w:type="dxa"/>
            <w:tcBorders>
              <w:top w:val="single" w:sz="6" w:space="0" w:color="auto"/>
              <w:left w:val="single" w:sz="6" w:space="0" w:color="auto"/>
              <w:bottom w:val="single" w:sz="6" w:space="0" w:color="auto"/>
              <w:right w:val="single" w:sz="6" w:space="0" w:color="auto"/>
            </w:tcBorders>
          </w:tcPr>
          <w:p w:rsidR="005633D3" w:rsidRPr="0052390C" w:rsidRDefault="005633D3" w:rsidP="00FD6FE6">
            <w:pPr>
              <w:autoSpaceDE w:val="0"/>
              <w:autoSpaceDN w:val="0"/>
              <w:adjustRightInd w:val="0"/>
              <w:rPr>
                <w:bCs/>
                <w:sz w:val="20"/>
                <w:szCs w:val="20"/>
              </w:rPr>
            </w:pPr>
          </w:p>
        </w:tc>
        <w:tc>
          <w:tcPr>
            <w:tcW w:w="2862" w:type="dxa"/>
            <w:tcBorders>
              <w:top w:val="single" w:sz="6" w:space="0" w:color="auto"/>
              <w:left w:val="single" w:sz="6" w:space="0" w:color="auto"/>
              <w:bottom w:val="single" w:sz="6" w:space="0" w:color="auto"/>
              <w:right w:val="single" w:sz="6" w:space="0" w:color="auto"/>
            </w:tcBorders>
          </w:tcPr>
          <w:p w:rsidR="005633D3" w:rsidRPr="0052390C" w:rsidRDefault="005633D3" w:rsidP="00FD6FE6">
            <w:pPr>
              <w:autoSpaceDE w:val="0"/>
              <w:autoSpaceDN w:val="0"/>
              <w:adjustRightInd w:val="0"/>
              <w:outlineLvl w:val="1"/>
              <w:rPr>
                <w:bCs/>
                <w:sz w:val="20"/>
                <w:szCs w:val="20"/>
              </w:rPr>
            </w:pPr>
            <w:r w:rsidRPr="0052390C">
              <w:rPr>
                <w:bCs/>
                <w:iCs/>
                <w:sz w:val="20"/>
                <w:szCs w:val="20"/>
              </w:rPr>
              <w:t xml:space="preserve">Реализация </w:t>
            </w:r>
            <w:r w:rsidRPr="0052390C">
              <w:rPr>
                <w:sz w:val="20"/>
                <w:szCs w:val="20"/>
              </w:rPr>
              <w:t>комплекса работ</w:t>
            </w:r>
            <w:r w:rsidRPr="0052390C">
              <w:rPr>
                <w:bCs/>
                <w:sz w:val="20"/>
                <w:szCs w:val="20"/>
              </w:rPr>
              <w:t xml:space="preserve"> по </w:t>
            </w:r>
            <w:proofErr w:type="spellStart"/>
            <w:r w:rsidRPr="0052390C">
              <w:rPr>
                <w:bCs/>
                <w:sz w:val="20"/>
                <w:szCs w:val="20"/>
              </w:rPr>
              <w:t>берегоукреплению</w:t>
            </w:r>
            <w:proofErr w:type="spellEnd"/>
            <w:r w:rsidRPr="0052390C">
              <w:rPr>
                <w:bCs/>
                <w:sz w:val="20"/>
                <w:szCs w:val="20"/>
              </w:rPr>
              <w:t xml:space="preserve"> р. Дон в районе г. Павловска Павловского муниципального района Воронежской области.   </w:t>
            </w:r>
          </w:p>
          <w:p w:rsidR="005633D3" w:rsidRPr="0052390C" w:rsidRDefault="005633D3" w:rsidP="00FD6FE6">
            <w:pPr>
              <w:autoSpaceDE w:val="0"/>
              <w:autoSpaceDN w:val="0"/>
              <w:adjustRightInd w:val="0"/>
              <w:rPr>
                <w:bCs/>
                <w:sz w:val="20"/>
                <w:szCs w:val="20"/>
              </w:rPr>
            </w:pPr>
          </w:p>
        </w:tc>
        <w:tc>
          <w:tcPr>
            <w:tcW w:w="1150" w:type="dxa"/>
            <w:tcBorders>
              <w:top w:val="single" w:sz="6" w:space="0" w:color="auto"/>
              <w:left w:val="single" w:sz="6" w:space="0" w:color="auto"/>
              <w:bottom w:val="single" w:sz="6" w:space="0" w:color="auto"/>
              <w:right w:val="single" w:sz="6" w:space="0" w:color="auto"/>
            </w:tcBorders>
          </w:tcPr>
          <w:p w:rsidR="005633D3" w:rsidRPr="002F6F1C" w:rsidRDefault="005633D3" w:rsidP="00FD6FE6">
            <w:pPr>
              <w:autoSpaceDE w:val="0"/>
              <w:autoSpaceDN w:val="0"/>
              <w:adjustRightInd w:val="0"/>
              <w:rPr>
                <w:bCs/>
                <w:sz w:val="20"/>
                <w:szCs w:val="20"/>
              </w:rPr>
            </w:pPr>
            <w:r w:rsidRPr="002F6F1C">
              <w:rPr>
                <w:bCs/>
                <w:sz w:val="20"/>
                <w:szCs w:val="20"/>
              </w:rPr>
              <w:t>Первый этап: 2016-2017г.г.</w:t>
            </w:r>
          </w:p>
          <w:p w:rsidR="005633D3" w:rsidRPr="002F6F1C" w:rsidRDefault="005633D3" w:rsidP="00FD6FE6">
            <w:pPr>
              <w:autoSpaceDE w:val="0"/>
              <w:autoSpaceDN w:val="0"/>
              <w:adjustRightInd w:val="0"/>
              <w:rPr>
                <w:bCs/>
                <w:sz w:val="20"/>
                <w:szCs w:val="20"/>
              </w:rPr>
            </w:pPr>
            <w:r w:rsidRPr="002F6F1C">
              <w:rPr>
                <w:bCs/>
                <w:sz w:val="20"/>
                <w:szCs w:val="20"/>
              </w:rPr>
              <w:t>Второй этап:</w:t>
            </w:r>
          </w:p>
          <w:p w:rsidR="005633D3" w:rsidRPr="002F6F1C" w:rsidRDefault="005633D3" w:rsidP="00FD6FE6">
            <w:pPr>
              <w:autoSpaceDE w:val="0"/>
              <w:autoSpaceDN w:val="0"/>
              <w:adjustRightInd w:val="0"/>
              <w:rPr>
                <w:bCs/>
                <w:sz w:val="20"/>
                <w:szCs w:val="20"/>
              </w:rPr>
            </w:pPr>
            <w:r w:rsidRPr="002F6F1C">
              <w:rPr>
                <w:bCs/>
                <w:sz w:val="20"/>
                <w:szCs w:val="20"/>
              </w:rPr>
              <w:t>2018-</w:t>
            </w:r>
          </w:p>
          <w:p w:rsidR="005633D3" w:rsidRPr="002F6F1C" w:rsidRDefault="005633D3" w:rsidP="00FD6FE6">
            <w:pPr>
              <w:autoSpaceDE w:val="0"/>
              <w:autoSpaceDN w:val="0"/>
              <w:adjustRightInd w:val="0"/>
              <w:rPr>
                <w:bCs/>
                <w:sz w:val="20"/>
                <w:szCs w:val="20"/>
              </w:rPr>
            </w:pPr>
            <w:r w:rsidRPr="002F6F1C">
              <w:rPr>
                <w:bCs/>
                <w:sz w:val="20"/>
                <w:szCs w:val="20"/>
              </w:rPr>
              <w:t>2021г.г.</w:t>
            </w:r>
          </w:p>
        </w:tc>
        <w:tc>
          <w:tcPr>
            <w:tcW w:w="3830" w:type="dxa"/>
            <w:tcBorders>
              <w:top w:val="single" w:sz="6" w:space="0" w:color="auto"/>
              <w:left w:val="single" w:sz="6" w:space="0" w:color="auto"/>
              <w:bottom w:val="single" w:sz="6" w:space="0" w:color="auto"/>
              <w:right w:val="single" w:sz="6" w:space="0" w:color="auto"/>
            </w:tcBorders>
          </w:tcPr>
          <w:p w:rsidR="005633D3" w:rsidRPr="005633D3" w:rsidRDefault="005633D3" w:rsidP="00047A33">
            <w:pPr>
              <w:autoSpaceDE w:val="0"/>
              <w:autoSpaceDN w:val="0"/>
              <w:adjustRightInd w:val="0"/>
              <w:rPr>
                <w:sz w:val="20"/>
                <w:szCs w:val="20"/>
              </w:rPr>
            </w:pPr>
            <w:r w:rsidRPr="005633D3">
              <w:rPr>
                <w:sz w:val="20"/>
                <w:szCs w:val="20"/>
              </w:rPr>
              <w:t>Общий объем финансирования подпрограммы</w:t>
            </w:r>
            <w:r w:rsidRPr="005633D3">
              <w:rPr>
                <w:bCs/>
                <w:sz w:val="20"/>
                <w:szCs w:val="20"/>
              </w:rPr>
              <w:t xml:space="preserve"> муниципальной программы </w:t>
            </w:r>
            <w:r w:rsidRPr="005633D3">
              <w:rPr>
                <w:sz w:val="20"/>
                <w:szCs w:val="20"/>
              </w:rPr>
              <w:t xml:space="preserve">составляет </w:t>
            </w:r>
          </w:p>
          <w:p w:rsidR="005633D3" w:rsidRPr="005633D3" w:rsidRDefault="005633D3" w:rsidP="00047A33">
            <w:pPr>
              <w:autoSpaceDE w:val="0"/>
              <w:autoSpaceDN w:val="0"/>
              <w:adjustRightInd w:val="0"/>
              <w:rPr>
                <w:sz w:val="20"/>
                <w:szCs w:val="20"/>
              </w:rPr>
            </w:pPr>
            <w:r w:rsidRPr="005633D3">
              <w:rPr>
                <w:b/>
                <w:sz w:val="20"/>
                <w:szCs w:val="20"/>
              </w:rPr>
              <w:t xml:space="preserve">254 376,4884 </w:t>
            </w:r>
            <w:proofErr w:type="spellStart"/>
            <w:r w:rsidRPr="005633D3">
              <w:rPr>
                <w:sz w:val="20"/>
                <w:szCs w:val="20"/>
              </w:rPr>
              <w:t>тыс.рублей</w:t>
            </w:r>
            <w:proofErr w:type="spellEnd"/>
            <w:r w:rsidRPr="005633D3">
              <w:rPr>
                <w:sz w:val="20"/>
                <w:szCs w:val="20"/>
              </w:rPr>
              <w:t xml:space="preserve">. из них </w:t>
            </w:r>
            <w:r w:rsidRPr="005633D3">
              <w:rPr>
                <w:sz w:val="20"/>
                <w:szCs w:val="20"/>
              </w:rPr>
              <w:tab/>
            </w:r>
          </w:p>
          <w:p w:rsidR="005633D3" w:rsidRPr="005633D3" w:rsidRDefault="005633D3" w:rsidP="00047A33">
            <w:pPr>
              <w:autoSpaceDE w:val="0"/>
              <w:autoSpaceDN w:val="0"/>
              <w:adjustRightInd w:val="0"/>
              <w:rPr>
                <w:sz w:val="20"/>
                <w:szCs w:val="20"/>
              </w:rPr>
            </w:pPr>
            <w:r w:rsidRPr="005633D3">
              <w:rPr>
                <w:sz w:val="20"/>
                <w:szCs w:val="20"/>
              </w:rPr>
              <w:t>федеральный бюджет – 202770,72271 тыс. рублей</w:t>
            </w:r>
          </w:p>
          <w:p w:rsidR="005633D3" w:rsidRPr="005633D3" w:rsidRDefault="005633D3" w:rsidP="00047A33">
            <w:pPr>
              <w:autoSpaceDE w:val="0"/>
              <w:autoSpaceDN w:val="0"/>
              <w:adjustRightInd w:val="0"/>
              <w:rPr>
                <w:sz w:val="20"/>
                <w:szCs w:val="20"/>
              </w:rPr>
            </w:pPr>
            <w:r w:rsidRPr="005633D3">
              <w:rPr>
                <w:sz w:val="20"/>
                <w:szCs w:val="20"/>
              </w:rPr>
              <w:t xml:space="preserve">областной бюджет – 50139,67029 </w:t>
            </w:r>
            <w:proofErr w:type="spellStart"/>
            <w:r w:rsidRPr="005633D3">
              <w:rPr>
                <w:sz w:val="20"/>
                <w:szCs w:val="20"/>
              </w:rPr>
              <w:t>тыс.рублей</w:t>
            </w:r>
            <w:proofErr w:type="spellEnd"/>
          </w:p>
          <w:p w:rsidR="005633D3" w:rsidRPr="005633D3" w:rsidRDefault="005633D3" w:rsidP="00047A33">
            <w:pPr>
              <w:jc w:val="both"/>
              <w:rPr>
                <w:sz w:val="20"/>
                <w:szCs w:val="20"/>
              </w:rPr>
            </w:pPr>
            <w:r w:rsidRPr="005633D3">
              <w:rPr>
                <w:sz w:val="20"/>
                <w:szCs w:val="20"/>
              </w:rPr>
              <w:t xml:space="preserve">местный бюджет – 1466,0954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jc w:val="both"/>
              <w:rPr>
                <w:sz w:val="20"/>
                <w:szCs w:val="20"/>
              </w:rPr>
            </w:pPr>
            <w:r w:rsidRPr="005633D3">
              <w:rPr>
                <w:sz w:val="20"/>
                <w:szCs w:val="20"/>
              </w:rPr>
              <w:t>Объем бюджетных  ассигнований на реализацию муниципальной подпрограммы по годам составляет:</w:t>
            </w:r>
          </w:p>
          <w:p w:rsidR="005633D3" w:rsidRPr="005633D3" w:rsidRDefault="005633D3" w:rsidP="00047A33">
            <w:pPr>
              <w:jc w:val="both"/>
              <w:rPr>
                <w:sz w:val="20"/>
                <w:szCs w:val="20"/>
              </w:rPr>
            </w:pPr>
            <w:r w:rsidRPr="005633D3">
              <w:rPr>
                <w:b/>
                <w:sz w:val="20"/>
                <w:szCs w:val="20"/>
              </w:rPr>
              <w:t>Первый этап:</w:t>
            </w:r>
            <w:r w:rsidRPr="005633D3">
              <w:rPr>
                <w:sz w:val="20"/>
                <w:szCs w:val="20"/>
              </w:rPr>
              <w:t xml:space="preserve"> 45 194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из них </w:t>
            </w:r>
          </w:p>
          <w:p w:rsidR="005633D3" w:rsidRPr="005633D3" w:rsidRDefault="005633D3" w:rsidP="00047A33">
            <w:pPr>
              <w:autoSpaceDE w:val="0"/>
              <w:autoSpaceDN w:val="0"/>
              <w:adjustRightInd w:val="0"/>
              <w:rPr>
                <w:sz w:val="20"/>
                <w:szCs w:val="20"/>
              </w:rPr>
            </w:pPr>
            <w:r w:rsidRPr="005633D3">
              <w:rPr>
                <w:sz w:val="20"/>
                <w:szCs w:val="20"/>
              </w:rPr>
              <w:t xml:space="preserve">федеральный бюджет – 35 082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областной бюджет – 9895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местный бюджет – 217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jc w:val="both"/>
              <w:rPr>
                <w:sz w:val="20"/>
                <w:szCs w:val="20"/>
              </w:rPr>
            </w:pPr>
            <w:r w:rsidRPr="005633D3">
              <w:rPr>
                <w:sz w:val="20"/>
                <w:szCs w:val="20"/>
              </w:rPr>
              <w:t xml:space="preserve">2016 год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из них </w:t>
            </w:r>
          </w:p>
          <w:p w:rsidR="005633D3" w:rsidRPr="005633D3" w:rsidRDefault="005633D3" w:rsidP="00047A33">
            <w:pPr>
              <w:autoSpaceDE w:val="0"/>
              <w:autoSpaceDN w:val="0"/>
              <w:adjustRightInd w:val="0"/>
              <w:rPr>
                <w:sz w:val="20"/>
                <w:szCs w:val="20"/>
              </w:rPr>
            </w:pPr>
            <w:r w:rsidRPr="005633D3">
              <w:rPr>
                <w:sz w:val="20"/>
                <w:szCs w:val="20"/>
              </w:rPr>
              <w:t xml:space="preserve">федеральный бюджет - 0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областной бюджет –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местный бюджет –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jc w:val="both"/>
              <w:rPr>
                <w:sz w:val="20"/>
                <w:szCs w:val="20"/>
              </w:rPr>
            </w:pPr>
            <w:r w:rsidRPr="005633D3">
              <w:rPr>
                <w:sz w:val="20"/>
                <w:szCs w:val="20"/>
              </w:rPr>
              <w:t xml:space="preserve">2017 год – 45 194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из них </w:t>
            </w:r>
          </w:p>
          <w:p w:rsidR="005633D3" w:rsidRPr="005633D3" w:rsidRDefault="005633D3" w:rsidP="00047A33">
            <w:pPr>
              <w:autoSpaceDE w:val="0"/>
              <w:autoSpaceDN w:val="0"/>
              <w:adjustRightInd w:val="0"/>
              <w:rPr>
                <w:sz w:val="20"/>
                <w:szCs w:val="20"/>
              </w:rPr>
            </w:pPr>
            <w:r w:rsidRPr="005633D3">
              <w:rPr>
                <w:sz w:val="20"/>
                <w:szCs w:val="20"/>
              </w:rPr>
              <w:t xml:space="preserve">федеральный бюджет –35 082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областной бюджет –9895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местный бюджет – 217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b/>
                <w:sz w:val="20"/>
                <w:szCs w:val="20"/>
              </w:rPr>
              <w:t xml:space="preserve">Второй этап: </w:t>
            </w:r>
            <w:r w:rsidRPr="005633D3">
              <w:rPr>
                <w:sz w:val="20"/>
                <w:szCs w:val="20"/>
              </w:rPr>
              <w:t xml:space="preserve">209182,4884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из них </w:t>
            </w:r>
          </w:p>
          <w:p w:rsidR="005633D3" w:rsidRPr="005633D3" w:rsidRDefault="005633D3" w:rsidP="00047A33">
            <w:pPr>
              <w:autoSpaceDE w:val="0"/>
              <w:autoSpaceDN w:val="0"/>
              <w:adjustRightInd w:val="0"/>
              <w:rPr>
                <w:sz w:val="20"/>
                <w:szCs w:val="20"/>
              </w:rPr>
            </w:pPr>
            <w:r w:rsidRPr="005633D3">
              <w:rPr>
                <w:sz w:val="20"/>
                <w:szCs w:val="20"/>
              </w:rPr>
              <w:t xml:space="preserve">федеральный бюджет – 167688,72271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областной бюджет – 40244,67029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местный бюджет –  1249,0954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jc w:val="both"/>
              <w:rPr>
                <w:sz w:val="20"/>
                <w:szCs w:val="20"/>
              </w:rPr>
            </w:pPr>
            <w:r w:rsidRPr="005633D3">
              <w:rPr>
                <w:sz w:val="20"/>
                <w:szCs w:val="20"/>
              </w:rPr>
              <w:t xml:space="preserve">2018 год – 84 128,08104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из них </w:t>
            </w:r>
          </w:p>
          <w:p w:rsidR="005633D3" w:rsidRPr="005633D3" w:rsidRDefault="005633D3" w:rsidP="00047A33">
            <w:pPr>
              <w:autoSpaceDE w:val="0"/>
              <w:autoSpaceDN w:val="0"/>
              <w:adjustRightInd w:val="0"/>
              <w:rPr>
                <w:sz w:val="20"/>
                <w:szCs w:val="20"/>
              </w:rPr>
            </w:pPr>
            <w:r w:rsidRPr="005633D3">
              <w:rPr>
                <w:sz w:val="20"/>
                <w:szCs w:val="20"/>
              </w:rPr>
              <w:t xml:space="preserve">федеральный бюджет - 65665,22271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областной бюджет - 18265,76293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местный бюджет – 197,0954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jc w:val="both"/>
              <w:rPr>
                <w:sz w:val="20"/>
                <w:szCs w:val="20"/>
              </w:rPr>
            </w:pPr>
            <w:r w:rsidRPr="005633D3">
              <w:rPr>
                <w:sz w:val="20"/>
                <w:szCs w:val="20"/>
              </w:rPr>
              <w:t xml:space="preserve">2019 год –56925,50736 </w:t>
            </w:r>
            <w:proofErr w:type="spellStart"/>
            <w:r w:rsidRPr="005633D3">
              <w:rPr>
                <w:sz w:val="20"/>
                <w:szCs w:val="20"/>
              </w:rPr>
              <w:t>тыс.рублей</w:t>
            </w:r>
            <w:proofErr w:type="spellEnd"/>
            <w:r w:rsidRPr="005633D3">
              <w:rPr>
                <w:sz w:val="20"/>
                <w:szCs w:val="20"/>
              </w:rPr>
              <w:t xml:space="preserve">: из них </w:t>
            </w:r>
          </w:p>
          <w:p w:rsidR="005633D3" w:rsidRPr="005633D3" w:rsidRDefault="005633D3" w:rsidP="00047A33">
            <w:pPr>
              <w:autoSpaceDE w:val="0"/>
              <w:autoSpaceDN w:val="0"/>
              <w:adjustRightInd w:val="0"/>
              <w:rPr>
                <w:sz w:val="20"/>
                <w:szCs w:val="20"/>
              </w:rPr>
            </w:pPr>
            <w:r w:rsidRPr="005633D3">
              <w:rPr>
                <w:sz w:val="20"/>
                <w:szCs w:val="20"/>
              </w:rPr>
              <w:t xml:space="preserve">федеральный бюджет – 47114,6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областной бюджет – 9410,90736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местный бюджет – 400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jc w:val="both"/>
              <w:rPr>
                <w:sz w:val="20"/>
                <w:szCs w:val="20"/>
              </w:rPr>
            </w:pPr>
            <w:r w:rsidRPr="005633D3">
              <w:rPr>
                <w:sz w:val="20"/>
                <w:szCs w:val="20"/>
              </w:rPr>
              <w:t xml:space="preserve">2020 год – 68128,9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из них </w:t>
            </w:r>
          </w:p>
          <w:p w:rsidR="005633D3" w:rsidRPr="005633D3" w:rsidRDefault="005633D3" w:rsidP="00047A33">
            <w:pPr>
              <w:autoSpaceDE w:val="0"/>
              <w:autoSpaceDN w:val="0"/>
              <w:adjustRightInd w:val="0"/>
              <w:rPr>
                <w:sz w:val="20"/>
                <w:szCs w:val="20"/>
              </w:rPr>
            </w:pPr>
            <w:r w:rsidRPr="005633D3">
              <w:rPr>
                <w:sz w:val="20"/>
                <w:szCs w:val="20"/>
              </w:rPr>
              <w:t xml:space="preserve">федеральный бюджет – 54 908,9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областной бюджет – 12568,0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местный бюджет </w:t>
            </w:r>
          </w:p>
          <w:p w:rsidR="005633D3" w:rsidRPr="005633D3" w:rsidRDefault="005633D3" w:rsidP="00047A33">
            <w:pPr>
              <w:autoSpaceDE w:val="0"/>
              <w:autoSpaceDN w:val="0"/>
              <w:adjustRightInd w:val="0"/>
              <w:rPr>
                <w:sz w:val="20"/>
                <w:szCs w:val="20"/>
              </w:rPr>
            </w:pPr>
            <w:r w:rsidRPr="005633D3">
              <w:rPr>
                <w:sz w:val="20"/>
                <w:szCs w:val="20"/>
              </w:rPr>
              <w:t xml:space="preserve">– 652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5633D3" w:rsidRPr="0052390C" w:rsidRDefault="005633D3" w:rsidP="00E5192E">
            <w:pPr>
              <w:autoSpaceDE w:val="0"/>
              <w:autoSpaceDN w:val="0"/>
              <w:adjustRightInd w:val="0"/>
              <w:outlineLvl w:val="1"/>
              <w:rPr>
                <w:sz w:val="20"/>
                <w:szCs w:val="20"/>
              </w:rPr>
            </w:pPr>
            <w:r w:rsidRPr="0052390C">
              <w:rPr>
                <w:sz w:val="20"/>
                <w:szCs w:val="20"/>
              </w:rPr>
              <w:t>Предотвращение 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w:t>
            </w:r>
          </w:p>
          <w:p w:rsidR="005633D3" w:rsidRPr="00E5192E" w:rsidRDefault="005633D3" w:rsidP="00E5192E">
            <w:pPr>
              <w:autoSpaceDE w:val="0"/>
              <w:autoSpaceDN w:val="0"/>
              <w:adjustRightInd w:val="0"/>
              <w:outlineLvl w:val="1"/>
              <w:rPr>
                <w:sz w:val="20"/>
                <w:szCs w:val="20"/>
              </w:rPr>
            </w:pPr>
          </w:p>
        </w:tc>
      </w:tr>
      <w:tr w:rsidR="005633D3" w:rsidRPr="0052390C" w:rsidTr="00D2782B">
        <w:trPr>
          <w:cantSplit/>
          <w:trHeight w:val="5365"/>
        </w:trPr>
        <w:tc>
          <w:tcPr>
            <w:tcW w:w="540" w:type="dxa"/>
            <w:tcBorders>
              <w:top w:val="single" w:sz="6" w:space="0" w:color="auto"/>
              <w:left w:val="single" w:sz="6" w:space="0" w:color="auto"/>
              <w:bottom w:val="single" w:sz="6" w:space="0" w:color="auto"/>
              <w:right w:val="single" w:sz="6" w:space="0" w:color="auto"/>
            </w:tcBorders>
          </w:tcPr>
          <w:p w:rsidR="005633D3" w:rsidRPr="0052390C" w:rsidRDefault="005633D3" w:rsidP="00FD6FE6">
            <w:pPr>
              <w:autoSpaceDE w:val="0"/>
              <w:autoSpaceDN w:val="0"/>
              <w:adjustRightInd w:val="0"/>
              <w:rPr>
                <w:bCs/>
                <w:sz w:val="20"/>
                <w:szCs w:val="20"/>
              </w:rPr>
            </w:pPr>
            <w:r w:rsidRPr="0052390C">
              <w:rPr>
                <w:bCs/>
                <w:sz w:val="20"/>
                <w:szCs w:val="20"/>
              </w:rPr>
              <w:lastRenderedPageBreak/>
              <w:t>.</w:t>
            </w:r>
          </w:p>
        </w:tc>
        <w:tc>
          <w:tcPr>
            <w:tcW w:w="2862" w:type="dxa"/>
            <w:tcBorders>
              <w:top w:val="single" w:sz="6" w:space="0" w:color="auto"/>
              <w:left w:val="single" w:sz="6" w:space="0" w:color="auto"/>
              <w:bottom w:val="single" w:sz="6" w:space="0" w:color="auto"/>
              <w:right w:val="single" w:sz="6" w:space="0" w:color="auto"/>
            </w:tcBorders>
          </w:tcPr>
          <w:p w:rsidR="005633D3" w:rsidRPr="0052390C" w:rsidRDefault="005633D3" w:rsidP="00FD6FE6">
            <w:pPr>
              <w:autoSpaceDE w:val="0"/>
              <w:autoSpaceDN w:val="0"/>
              <w:adjustRightInd w:val="0"/>
              <w:rPr>
                <w:bCs/>
                <w:sz w:val="20"/>
                <w:szCs w:val="20"/>
              </w:rPr>
            </w:pPr>
          </w:p>
        </w:tc>
        <w:tc>
          <w:tcPr>
            <w:tcW w:w="1150" w:type="dxa"/>
            <w:tcBorders>
              <w:top w:val="single" w:sz="6" w:space="0" w:color="auto"/>
              <w:left w:val="single" w:sz="6" w:space="0" w:color="auto"/>
              <w:bottom w:val="single" w:sz="6" w:space="0" w:color="auto"/>
              <w:right w:val="single" w:sz="6" w:space="0" w:color="auto"/>
            </w:tcBorders>
          </w:tcPr>
          <w:p w:rsidR="005633D3" w:rsidRPr="002F6F1C" w:rsidRDefault="005633D3" w:rsidP="00FD6FE6">
            <w:pPr>
              <w:autoSpaceDE w:val="0"/>
              <w:autoSpaceDN w:val="0"/>
              <w:adjustRightInd w:val="0"/>
              <w:rPr>
                <w:bCs/>
                <w:sz w:val="20"/>
                <w:szCs w:val="20"/>
              </w:rPr>
            </w:pPr>
          </w:p>
        </w:tc>
        <w:tc>
          <w:tcPr>
            <w:tcW w:w="3830" w:type="dxa"/>
            <w:tcBorders>
              <w:top w:val="single" w:sz="6" w:space="0" w:color="auto"/>
              <w:left w:val="single" w:sz="6" w:space="0" w:color="auto"/>
              <w:bottom w:val="single" w:sz="6" w:space="0" w:color="auto"/>
              <w:right w:val="single" w:sz="6" w:space="0" w:color="auto"/>
            </w:tcBorders>
          </w:tcPr>
          <w:p w:rsidR="005633D3" w:rsidRPr="005633D3" w:rsidRDefault="005633D3" w:rsidP="00047A33">
            <w:pPr>
              <w:jc w:val="both"/>
              <w:rPr>
                <w:sz w:val="20"/>
                <w:szCs w:val="20"/>
              </w:rPr>
            </w:pPr>
            <w:r w:rsidRPr="005633D3">
              <w:rPr>
                <w:sz w:val="20"/>
                <w:szCs w:val="20"/>
              </w:rPr>
              <w:t xml:space="preserve">2021 год –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из них </w:t>
            </w:r>
          </w:p>
          <w:p w:rsidR="005633D3" w:rsidRPr="005633D3" w:rsidRDefault="005633D3" w:rsidP="00047A33">
            <w:pPr>
              <w:autoSpaceDE w:val="0"/>
              <w:autoSpaceDN w:val="0"/>
              <w:adjustRightInd w:val="0"/>
              <w:rPr>
                <w:sz w:val="20"/>
                <w:szCs w:val="20"/>
              </w:rPr>
            </w:pPr>
            <w:r w:rsidRPr="005633D3">
              <w:rPr>
                <w:sz w:val="20"/>
                <w:szCs w:val="20"/>
              </w:rPr>
              <w:t xml:space="preserve">федеральный бюджет –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областной бюджет –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местный бюджет –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jc w:val="both"/>
              <w:rPr>
                <w:sz w:val="20"/>
                <w:szCs w:val="20"/>
              </w:rPr>
            </w:pPr>
            <w:r w:rsidRPr="005633D3">
              <w:rPr>
                <w:b/>
                <w:sz w:val="20"/>
                <w:szCs w:val="20"/>
              </w:rPr>
              <w:t>Третий этап:</w:t>
            </w:r>
            <w:r w:rsidRPr="005633D3">
              <w:rPr>
                <w:sz w:val="20"/>
                <w:szCs w:val="20"/>
              </w:rPr>
              <w:t xml:space="preserve">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из них </w:t>
            </w:r>
          </w:p>
          <w:p w:rsidR="005633D3" w:rsidRPr="005633D3" w:rsidRDefault="005633D3" w:rsidP="00047A33">
            <w:pPr>
              <w:autoSpaceDE w:val="0"/>
              <w:autoSpaceDN w:val="0"/>
              <w:adjustRightInd w:val="0"/>
              <w:rPr>
                <w:sz w:val="20"/>
                <w:szCs w:val="20"/>
              </w:rPr>
            </w:pPr>
            <w:r w:rsidRPr="005633D3">
              <w:rPr>
                <w:sz w:val="20"/>
                <w:szCs w:val="20"/>
              </w:rPr>
              <w:t xml:space="preserve">федеральный бюджет –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областной бюджет –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местный бюджет –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jc w:val="both"/>
              <w:rPr>
                <w:sz w:val="20"/>
                <w:szCs w:val="20"/>
              </w:rPr>
            </w:pPr>
            <w:r w:rsidRPr="005633D3">
              <w:rPr>
                <w:sz w:val="20"/>
                <w:szCs w:val="20"/>
              </w:rPr>
              <w:t xml:space="preserve">2022 год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из них </w:t>
            </w:r>
          </w:p>
          <w:p w:rsidR="005633D3" w:rsidRPr="005633D3" w:rsidRDefault="005633D3" w:rsidP="00047A33">
            <w:pPr>
              <w:autoSpaceDE w:val="0"/>
              <w:autoSpaceDN w:val="0"/>
              <w:adjustRightInd w:val="0"/>
              <w:rPr>
                <w:sz w:val="20"/>
                <w:szCs w:val="20"/>
              </w:rPr>
            </w:pPr>
            <w:r w:rsidRPr="005633D3">
              <w:rPr>
                <w:sz w:val="20"/>
                <w:szCs w:val="20"/>
              </w:rPr>
              <w:t xml:space="preserve">федеральный бюджет - 0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областной бюджет –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местный бюджет –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jc w:val="both"/>
              <w:rPr>
                <w:sz w:val="20"/>
                <w:szCs w:val="20"/>
              </w:rPr>
            </w:pPr>
            <w:r w:rsidRPr="005633D3">
              <w:rPr>
                <w:sz w:val="20"/>
                <w:szCs w:val="20"/>
              </w:rPr>
              <w:t xml:space="preserve">2023 год –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из них </w:t>
            </w:r>
          </w:p>
          <w:p w:rsidR="005633D3" w:rsidRPr="005633D3" w:rsidRDefault="005633D3" w:rsidP="00047A33">
            <w:pPr>
              <w:autoSpaceDE w:val="0"/>
              <w:autoSpaceDN w:val="0"/>
              <w:adjustRightInd w:val="0"/>
              <w:rPr>
                <w:sz w:val="20"/>
                <w:szCs w:val="20"/>
              </w:rPr>
            </w:pPr>
            <w:r w:rsidRPr="005633D3">
              <w:rPr>
                <w:sz w:val="20"/>
                <w:szCs w:val="20"/>
              </w:rPr>
              <w:t xml:space="preserve">федеральный бюджет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областной бюджет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местный бюджет –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jc w:val="both"/>
              <w:rPr>
                <w:sz w:val="20"/>
                <w:szCs w:val="20"/>
              </w:rPr>
            </w:pPr>
            <w:r w:rsidRPr="005633D3">
              <w:rPr>
                <w:sz w:val="20"/>
                <w:szCs w:val="20"/>
              </w:rPr>
              <w:t xml:space="preserve">2024 год –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из них </w:t>
            </w:r>
          </w:p>
          <w:p w:rsidR="005633D3" w:rsidRPr="005633D3" w:rsidRDefault="005633D3" w:rsidP="00047A33">
            <w:pPr>
              <w:autoSpaceDE w:val="0"/>
              <w:autoSpaceDN w:val="0"/>
              <w:adjustRightInd w:val="0"/>
              <w:rPr>
                <w:sz w:val="20"/>
                <w:szCs w:val="20"/>
              </w:rPr>
            </w:pPr>
            <w:r w:rsidRPr="005633D3">
              <w:rPr>
                <w:sz w:val="20"/>
                <w:szCs w:val="20"/>
              </w:rPr>
              <w:t xml:space="preserve">федеральный бюджет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областной бюджет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местный бюджет –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jc w:val="both"/>
              <w:rPr>
                <w:sz w:val="20"/>
                <w:szCs w:val="20"/>
              </w:rPr>
            </w:pPr>
            <w:r w:rsidRPr="005633D3">
              <w:rPr>
                <w:sz w:val="20"/>
                <w:szCs w:val="20"/>
              </w:rPr>
              <w:t xml:space="preserve">2025 год –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из них </w:t>
            </w:r>
          </w:p>
          <w:p w:rsidR="005633D3" w:rsidRPr="005633D3" w:rsidRDefault="005633D3" w:rsidP="00047A33">
            <w:pPr>
              <w:autoSpaceDE w:val="0"/>
              <w:autoSpaceDN w:val="0"/>
              <w:adjustRightInd w:val="0"/>
              <w:rPr>
                <w:sz w:val="20"/>
                <w:szCs w:val="20"/>
              </w:rPr>
            </w:pPr>
            <w:r w:rsidRPr="005633D3">
              <w:rPr>
                <w:sz w:val="20"/>
                <w:szCs w:val="20"/>
              </w:rPr>
              <w:t xml:space="preserve">федеральный бюджет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областной бюджет –0 </w:t>
            </w:r>
            <w:proofErr w:type="spellStart"/>
            <w:r w:rsidRPr="005633D3">
              <w:rPr>
                <w:sz w:val="20"/>
                <w:szCs w:val="20"/>
              </w:rPr>
              <w:t>тыс.рублей</w:t>
            </w:r>
            <w:proofErr w:type="spellEnd"/>
            <w:r w:rsidRPr="005633D3">
              <w:rPr>
                <w:sz w:val="20"/>
                <w:szCs w:val="20"/>
              </w:rPr>
              <w:t>;</w:t>
            </w:r>
          </w:p>
          <w:p w:rsidR="005633D3" w:rsidRPr="005633D3" w:rsidRDefault="005633D3" w:rsidP="00047A33">
            <w:pPr>
              <w:autoSpaceDE w:val="0"/>
              <w:autoSpaceDN w:val="0"/>
              <w:adjustRightInd w:val="0"/>
              <w:rPr>
                <w:sz w:val="20"/>
                <w:szCs w:val="20"/>
              </w:rPr>
            </w:pPr>
            <w:r w:rsidRPr="005633D3">
              <w:rPr>
                <w:sz w:val="20"/>
                <w:szCs w:val="20"/>
              </w:rPr>
              <w:t xml:space="preserve">местный бюджет – 0 </w:t>
            </w:r>
            <w:proofErr w:type="spellStart"/>
            <w:r w:rsidRPr="005633D3">
              <w:rPr>
                <w:sz w:val="20"/>
                <w:szCs w:val="20"/>
              </w:rPr>
              <w:t>тыс.рублей</w:t>
            </w:r>
            <w:proofErr w:type="spellEnd"/>
            <w:r w:rsidRPr="005633D3">
              <w:rPr>
                <w:sz w:val="20"/>
                <w:szCs w:val="20"/>
              </w:rPr>
              <w:t>.</w:t>
            </w:r>
          </w:p>
        </w:tc>
        <w:tc>
          <w:tcPr>
            <w:tcW w:w="2126" w:type="dxa"/>
            <w:tcBorders>
              <w:top w:val="single" w:sz="6" w:space="0" w:color="auto"/>
              <w:left w:val="single" w:sz="6" w:space="0" w:color="auto"/>
              <w:bottom w:val="single" w:sz="6" w:space="0" w:color="auto"/>
              <w:right w:val="single" w:sz="6" w:space="0" w:color="auto"/>
            </w:tcBorders>
          </w:tcPr>
          <w:p w:rsidR="005633D3" w:rsidRPr="0052390C" w:rsidRDefault="005633D3" w:rsidP="00E5192E">
            <w:pPr>
              <w:autoSpaceDE w:val="0"/>
              <w:autoSpaceDN w:val="0"/>
              <w:adjustRightInd w:val="0"/>
              <w:outlineLvl w:val="1"/>
              <w:rPr>
                <w:bCs/>
                <w:sz w:val="20"/>
                <w:szCs w:val="20"/>
              </w:rPr>
            </w:pPr>
          </w:p>
        </w:tc>
      </w:tr>
    </w:tbl>
    <w:p w:rsidR="00F95BC3" w:rsidRDefault="00F95BC3" w:rsidP="00756842">
      <w:pPr>
        <w:jc w:val="both"/>
        <w:rPr>
          <w:sz w:val="28"/>
          <w:szCs w:val="28"/>
        </w:rPr>
      </w:pPr>
    </w:p>
    <w:p w:rsidR="00756842" w:rsidRPr="00B10A69" w:rsidRDefault="00756842" w:rsidP="00756842">
      <w:pPr>
        <w:jc w:val="both"/>
        <w:rPr>
          <w:sz w:val="28"/>
          <w:szCs w:val="28"/>
        </w:rPr>
      </w:pPr>
      <w:r w:rsidRPr="00B10A69">
        <w:rPr>
          <w:sz w:val="28"/>
          <w:szCs w:val="28"/>
        </w:rPr>
        <w:t>* - средства муниципального бюджета будут выделены при условии выделении средств федеральных и областных бюджетов.</w:t>
      </w:r>
    </w:p>
    <w:p w:rsidR="00756842" w:rsidRPr="00B10A69" w:rsidRDefault="00756842" w:rsidP="00756842">
      <w:pPr>
        <w:jc w:val="both"/>
        <w:rPr>
          <w:sz w:val="28"/>
          <w:szCs w:val="28"/>
        </w:rPr>
      </w:pPr>
    </w:p>
    <w:p w:rsidR="00756842" w:rsidRPr="00B10A69" w:rsidRDefault="00756842" w:rsidP="00756842">
      <w:pPr>
        <w:jc w:val="both"/>
        <w:rPr>
          <w:sz w:val="28"/>
          <w:szCs w:val="28"/>
        </w:rPr>
      </w:pPr>
      <w:r w:rsidRPr="00B10A69">
        <w:rPr>
          <w:sz w:val="28"/>
          <w:szCs w:val="28"/>
        </w:rPr>
        <w:tab/>
        <w:t>Средства областного и федерального бюджетов предусмотренные администрацией городского поселения - город Павловск в форме субсидий в рамках реализации государственной программы РФ «Воспроизводство и использование природных ресурсов».</w:t>
      </w:r>
    </w:p>
    <w:p w:rsidR="00756842" w:rsidRPr="00B10A69" w:rsidRDefault="00756842" w:rsidP="00756842">
      <w:pPr>
        <w:jc w:val="both"/>
        <w:rPr>
          <w:sz w:val="28"/>
          <w:szCs w:val="28"/>
        </w:rPr>
      </w:pPr>
    </w:p>
    <w:p w:rsidR="00756842" w:rsidRPr="00B10A69" w:rsidRDefault="00756842" w:rsidP="00756842">
      <w:pPr>
        <w:autoSpaceDE w:val="0"/>
        <w:autoSpaceDN w:val="0"/>
        <w:adjustRightInd w:val="0"/>
        <w:ind w:firstLine="798"/>
        <w:outlineLvl w:val="1"/>
        <w:rPr>
          <w:b/>
          <w:bCs/>
          <w:sz w:val="28"/>
          <w:szCs w:val="28"/>
        </w:rPr>
      </w:pPr>
      <w:r w:rsidRPr="00B10A69">
        <w:rPr>
          <w:b/>
          <w:bCs/>
          <w:sz w:val="28"/>
          <w:szCs w:val="28"/>
        </w:rPr>
        <w:t>4. Основные меры муниципального и правового регулирования.</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Программой не предусматривается.</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B10A69" w:rsidRDefault="00756842" w:rsidP="00756842">
      <w:pPr>
        <w:autoSpaceDE w:val="0"/>
        <w:autoSpaceDN w:val="0"/>
        <w:adjustRightInd w:val="0"/>
        <w:jc w:val="both"/>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Программой не предусматривается.</w:t>
      </w:r>
    </w:p>
    <w:p w:rsidR="00756842" w:rsidRPr="00B10A69" w:rsidRDefault="00756842" w:rsidP="00756842">
      <w:pPr>
        <w:autoSpaceDE w:val="0"/>
        <w:autoSpaceDN w:val="0"/>
        <w:adjustRightInd w:val="0"/>
        <w:ind w:firstLine="708"/>
        <w:jc w:val="both"/>
        <w:outlineLvl w:val="1"/>
        <w:rPr>
          <w:b/>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6. Ресурсное обеспечение реализации подпрограммы.</w:t>
      </w:r>
    </w:p>
    <w:p w:rsidR="00756842" w:rsidRPr="00B10A69" w:rsidRDefault="00756842" w:rsidP="00756842">
      <w:pPr>
        <w:autoSpaceDE w:val="0"/>
        <w:autoSpaceDN w:val="0"/>
        <w:adjustRightInd w:val="0"/>
        <w:ind w:firstLine="708"/>
        <w:jc w:val="both"/>
        <w:outlineLvl w:val="1"/>
        <w:rPr>
          <w:bCs/>
          <w:sz w:val="28"/>
          <w:szCs w:val="28"/>
        </w:rPr>
      </w:pPr>
    </w:p>
    <w:p w:rsidR="003B74C8" w:rsidRPr="00B10A69" w:rsidRDefault="003B74C8" w:rsidP="003B74C8">
      <w:pPr>
        <w:pStyle w:val="ac"/>
        <w:spacing w:before="0" w:beforeAutospacing="0" w:after="0"/>
        <w:ind w:firstLine="709"/>
        <w:rPr>
          <w:color w:val="auto"/>
          <w:sz w:val="28"/>
          <w:szCs w:val="28"/>
        </w:rPr>
      </w:pPr>
      <w:r w:rsidRPr="00B10A69">
        <w:rPr>
          <w:color w:val="auto"/>
          <w:sz w:val="28"/>
          <w:szCs w:val="28"/>
        </w:rPr>
        <w:t>Финансовое обеспечение подпрограммы осуществляется из следующих источников:</w:t>
      </w:r>
    </w:p>
    <w:p w:rsidR="00AD5571" w:rsidRPr="00B10A69" w:rsidRDefault="003B74C8" w:rsidP="00AD5571">
      <w:pPr>
        <w:pStyle w:val="ac"/>
        <w:spacing w:before="0" w:beforeAutospacing="0" w:after="0"/>
        <w:ind w:firstLine="706"/>
        <w:rPr>
          <w:color w:val="auto"/>
          <w:sz w:val="28"/>
          <w:szCs w:val="28"/>
        </w:rPr>
      </w:pPr>
      <w:r w:rsidRPr="00B10A69">
        <w:rPr>
          <w:color w:val="auto"/>
          <w:sz w:val="28"/>
          <w:szCs w:val="28"/>
        </w:rPr>
        <w:lastRenderedPageBreak/>
        <w:t>1) Финансовые ресурсы, необходимые для реализации подпрограммы в 2014</w:t>
      </w:r>
      <w:r w:rsidR="0087158D">
        <w:rPr>
          <w:color w:val="auto"/>
          <w:sz w:val="28"/>
          <w:szCs w:val="28"/>
        </w:rPr>
        <w:t xml:space="preserve"> </w:t>
      </w:r>
      <w:r w:rsidRPr="00B10A69">
        <w:rPr>
          <w:color w:val="auto"/>
          <w:sz w:val="28"/>
          <w:szCs w:val="28"/>
        </w:rPr>
        <w:t>-2016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w:t>
      </w:r>
      <w:r w:rsidR="0087158D">
        <w:rPr>
          <w:color w:val="auto"/>
          <w:sz w:val="28"/>
          <w:szCs w:val="28"/>
        </w:rPr>
        <w:t xml:space="preserve"> </w:t>
      </w:r>
      <w:r>
        <w:rPr>
          <w:color w:val="auto"/>
          <w:sz w:val="28"/>
          <w:szCs w:val="28"/>
        </w:rPr>
        <w:t>На 2017 год 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7</w:t>
      </w:r>
      <w:r w:rsidRPr="00B10A69">
        <w:rPr>
          <w:color w:val="auto"/>
          <w:sz w:val="28"/>
          <w:szCs w:val="28"/>
        </w:rPr>
        <w:t xml:space="preserve"> год</w:t>
      </w:r>
      <w:r>
        <w:rPr>
          <w:color w:val="auto"/>
          <w:sz w:val="28"/>
          <w:szCs w:val="28"/>
        </w:rPr>
        <w:t xml:space="preserve">. </w:t>
      </w:r>
      <w:r w:rsidR="00AD5571" w:rsidRPr="00B10A69">
        <w:rPr>
          <w:color w:val="auto"/>
          <w:sz w:val="28"/>
          <w:szCs w:val="28"/>
        </w:rPr>
        <w:t>На 201</w:t>
      </w:r>
      <w:r w:rsidR="00AD5571">
        <w:rPr>
          <w:color w:val="auto"/>
          <w:sz w:val="28"/>
          <w:szCs w:val="28"/>
        </w:rPr>
        <w:t>8</w:t>
      </w:r>
      <w:r w:rsidR="00AD5571" w:rsidRPr="00B10A69">
        <w:rPr>
          <w:color w:val="auto"/>
          <w:sz w:val="28"/>
          <w:szCs w:val="28"/>
        </w:rPr>
        <w:t xml:space="preserve"> – 20</w:t>
      </w:r>
      <w:r w:rsidR="00AD5571">
        <w:rPr>
          <w:color w:val="auto"/>
          <w:sz w:val="28"/>
          <w:szCs w:val="28"/>
        </w:rPr>
        <w:t>25</w:t>
      </w:r>
      <w:r w:rsidR="00AD5571" w:rsidRPr="00B10A69">
        <w:rPr>
          <w:color w:val="auto"/>
          <w:sz w:val="28"/>
          <w:szCs w:val="28"/>
        </w:rPr>
        <w:t xml:space="preserve"> годы </w:t>
      </w:r>
      <w:r w:rsidR="00AD5571">
        <w:rPr>
          <w:color w:val="auto"/>
          <w:sz w:val="28"/>
          <w:szCs w:val="28"/>
        </w:rPr>
        <w:t>ф</w:t>
      </w:r>
      <w:r w:rsidR="00AD5571" w:rsidRPr="00B10A69">
        <w:rPr>
          <w:color w:val="auto"/>
          <w:sz w:val="28"/>
          <w:szCs w:val="28"/>
        </w:rPr>
        <w:t>инансовые ресурсы соответствуют объемам бюджетных ассигнований, предусмотренны</w:t>
      </w:r>
      <w:r w:rsidR="00AD5571">
        <w:rPr>
          <w:color w:val="auto"/>
          <w:sz w:val="28"/>
          <w:szCs w:val="28"/>
        </w:rPr>
        <w:t>х</w:t>
      </w:r>
      <w:r w:rsidR="00AD5571" w:rsidRPr="00B10A69">
        <w:rPr>
          <w:color w:val="auto"/>
          <w:sz w:val="28"/>
          <w:szCs w:val="28"/>
        </w:rPr>
        <w:t xml:space="preserve"> проект</w:t>
      </w:r>
      <w:r w:rsidR="00AD5571">
        <w:rPr>
          <w:color w:val="auto"/>
          <w:sz w:val="28"/>
          <w:szCs w:val="28"/>
        </w:rPr>
        <w:t>ами</w:t>
      </w:r>
      <w:r w:rsidR="00AD5571" w:rsidRPr="00B10A69">
        <w:rPr>
          <w:color w:val="auto"/>
          <w:sz w:val="28"/>
          <w:szCs w:val="28"/>
        </w:rPr>
        <w:t xml:space="preserve"> решени</w:t>
      </w:r>
      <w:r w:rsidR="00AD5571">
        <w:rPr>
          <w:color w:val="auto"/>
          <w:sz w:val="28"/>
          <w:szCs w:val="28"/>
        </w:rPr>
        <w:t>й</w:t>
      </w:r>
      <w:r w:rsidR="00AD5571" w:rsidRPr="00B10A69">
        <w:rPr>
          <w:color w:val="auto"/>
          <w:sz w:val="28"/>
          <w:szCs w:val="28"/>
        </w:rPr>
        <w:t xml:space="preserve">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r w:rsidR="00AD5571">
        <w:rPr>
          <w:color w:val="auto"/>
          <w:sz w:val="28"/>
          <w:szCs w:val="28"/>
        </w:rPr>
        <w:t>»</w:t>
      </w:r>
      <w:r w:rsidR="00AD5571" w:rsidRPr="00B10A69">
        <w:rPr>
          <w:color w:val="auto"/>
          <w:sz w:val="28"/>
          <w:szCs w:val="28"/>
        </w:rPr>
        <w:t>.</w:t>
      </w:r>
    </w:p>
    <w:p w:rsidR="00EE35C8" w:rsidRPr="00EE35C8" w:rsidRDefault="0064300D" w:rsidP="00EE35C8">
      <w:pPr>
        <w:autoSpaceDE w:val="0"/>
        <w:autoSpaceDN w:val="0"/>
        <w:adjustRightInd w:val="0"/>
        <w:rPr>
          <w:sz w:val="28"/>
          <w:szCs w:val="28"/>
        </w:rPr>
      </w:pPr>
      <w:r w:rsidRPr="0064300D">
        <w:rPr>
          <w:sz w:val="28"/>
          <w:szCs w:val="28"/>
        </w:rPr>
        <w:t>Общий объем финансирования подпрограммы</w:t>
      </w:r>
      <w:r w:rsidRPr="0064300D">
        <w:rPr>
          <w:bCs/>
          <w:sz w:val="28"/>
          <w:szCs w:val="28"/>
        </w:rPr>
        <w:t xml:space="preserve"> муниципальной программы </w:t>
      </w:r>
      <w:r w:rsidRPr="0064300D">
        <w:rPr>
          <w:sz w:val="28"/>
          <w:szCs w:val="28"/>
        </w:rPr>
        <w:t xml:space="preserve">составляет </w:t>
      </w:r>
      <w:r w:rsidR="00EE35C8" w:rsidRPr="00EE35C8">
        <w:rPr>
          <w:b/>
          <w:sz w:val="28"/>
          <w:szCs w:val="28"/>
        </w:rPr>
        <w:t xml:space="preserve">254 376,4884 </w:t>
      </w:r>
      <w:r w:rsidR="00EE35C8" w:rsidRPr="00EE35C8">
        <w:rPr>
          <w:sz w:val="28"/>
          <w:szCs w:val="28"/>
        </w:rPr>
        <w:t>тыс.</w:t>
      </w:r>
      <w:r w:rsidR="006A783A">
        <w:rPr>
          <w:sz w:val="28"/>
          <w:szCs w:val="28"/>
        </w:rPr>
        <w:t xml:space="preserve"> </w:t>
      </w:r>
      <w:r w:rsidR="00EE35C8" w:rsidRPr="00EE35C8">
        <w:rPr>
          <w:sz w:val="28"/>
          <w:szCs w:val="28"/>
        </w:rPr>
        <w:t xml:space="preserve">рублей из них </w:t>
      </w:r>
      <w:r w:rsidR="00EE35C8" w:rsidRPr="00EE35C8">
        <w:rPr>
          <w:sz w:val="28"/>
          <w:szCs w:val="28"/>
        </w:rPr>
        <w:tab/>
      </w:r>
    </w:p>
    <w:p w:rsidR="00EE35C8" w:rsidRPr="00EE35C8" w:rsidRDefault="00EE35C8" w:rsidP="00EE35C8">
      <w:pPr>
        <w:autoSpaceDE w:val="0"/>
        <w:autoSpaceDN w:val="0"/>
        <w:adjustRightInd w:val="0"/>
        <w:rPr>
          <w:sz w:val="28"/>
          <w:szCs w:val="28"/>
        </w:rPr>
      </w:pPr>
      <w:r w:rsidRPr="00EE35C8">
        <w:rPr>
          <w:sz w:val="28"/>
          <w:szCs w:val="28"/>
        </w:rPr>
        <w:t>федеральный бюджет – 202770,72271 тыс. рублей</w:t>
      </w:r>
    </w:p>
    <w:p w:rsidR="00EE35C8" w:rsidRPr="00EE35C8" w:rsidRDefault="00EE35C8" w:rsidP="00EE35C8">
      <w:pPr>
        <w:autoSpaceDE w:val="0"/>
        <w:autoSpaceDN w:val="0"/>
        <w:adjustRightInd w:val="0"/>
        <w:rPr>
          <w:sz w:val="28"/>
          <w:szCs w:val="28"/>
        </w:rPr>
      </w:pPr>
      <w:r w:rsidRPr="00EE35C8">
        <w:rPr>
          <w:sz w:val="28"/>
          <w:szCs w:val="28"/>
        </w:rPr>
        <w:t>областной бюджет – 50139,67029 тыс.</w:t>
      </w:r>
      <w:r w:rsidR="006A783A">
        <w:rPr>
          <w:sz w:val="28"/>
          <w:szCs w:val="28"/>
        </w:rPr>
        <w:t xml:space="preserve"> </w:t>
      </w:r>
      <w:r w:rsidRPr="00EE35C8">
        <w:rPr>
          <w:sz w:val="28"/>
          <w:szCs w:val="28"/>
        </w:rPr>
        <w:t>рублей</w:t>
      </w:r>
    </w:p>
    <w:p w:rsidR="00EE35C8" w:rsidRPr="00430690" w:rsidRDefault="00EE35C8" w:rsidP="00EE35C8">
      <w:pPr>
        <w:jc w:val="both"/>
        <w:rPr>
          <w:sz w:val="28"/>
          <w:szCs w:val="28"/>
        </w:rPr>
      </w:pPr>
      <w:r w:rsidRPr="00EE35C8">
        <w:rPr>
          <w:sz w:val="28"/>
          <w:szCs w:val="28"/>
        </w:rPr>
        <w:t>местный бюджет – 1466,0954</w:t>
      </w:r>
      <w:r w:rsidRPr="00430690">
        <w:rPr>
          <w:sz w:val="28"/>
          <w:szCs w:val="28"/>
        </w:rPr>
        <w:t xml:space="preserve"> тыс.</w:t>
      </w:r>
      <w:r w:rsidR="006A783A">
        <w:rPr>
          <w:sz w:val="28"/>
          <w:szCs w:val="28"/>
        </w:rPr>
        <w:t xml:space="preserve"> </w:t>
      </w:r>
      <w:r w:rsidRPr="00430690">
        <w:rPr>
          <w:sz w:val="28"/>
          <w:szCs w:val="28"/>
        </w:rPr>
        <w:t>рублей</w:t>
      </w:r>
      <w:r>
        <w:rPr>
          <w:sz w:val="28"/>
          <w:szCs w:val="28"/>
        </w:rPr>
        <w:t>.</w:t>
      </w:r>
    </w:p>
    <w:p w:rsidR="00756842" w:rsidRPr="00B10A69" w:rsidRDefault="00756842" w:rsidP="00EE35C8">
      <w:pPr>
        <w:autoSpaceDE w:val="0"/>
        <w:autoSpaceDN w:val="0"/>
        <w:adjustRightInd w:val="0"/>
        <w:rPr>
          <w:b/>
          <w:sz w:val="28"/>
          <w:szCs w:val="28"/>
        </w:rPr>
      </w:pPr>
    </w:p>
    <w:p w:rsidR="00756842" w:rsidRPr="00B10A69" w:rsidRDefault="00756842" w:rsidP="00756842">
      <w:pPr>
        <w:autoSpaceDE w:val="0"/>
        <w:autoSpaceDN w:val="0"/>
        <w:adjustRightInd w:val="0"/>
        <w:ind w:firstLine="708"/>
        <w:jc w:val="both"/>
        <w:outlineLvl w:val="1"/>
        <w:rPr>
          <w:b/>
          <w:sz w:val="28"/>
          <w:szCs w:val="28"/>
        </w:rPr>
      </w:pPr>
      <w:r w:rsidRPr="00B10A69">
        <w:rPr>
          <w:b/>
          <w:sz w:val="28"/>
          <w:szCs w:val="28"/>
        </w:rPr>
        <w:t xml:space="preserve">7. Анализ рисков реализации подпрограммы и описание мер управления рисками реализации подпрограммы.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подпрограммы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8. Оценка эффективности реализации подпрограммы.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autoSpaceDE w:val="0"/>
        <w:autoSpaceDN w:val="0"/>
        <w:adjustRightInd w:val="0"/>
        <w:ind w:firstLine="709"/>
        <w:jc w:val="both"/>
        <w:rPr>
          <w:sz w:val="28"/>
          <w:szCs w:val="28"/>
        </w:rPr>
      </w:pPr>
      <w:r w:rsidRPr="00B10A69">
        <w:rPr>
          <w:sz w:val="28"/>
          <w:szCs w:val="28"/>
        </w:rPr>
        <w:t>В результате реализации мероприятия подпрограммы в 2016 - 20</w:t>
      </w:r>
      <w:r w:rsidR="00883C82">
        <w:rPr>
          <w:sz w:val="28"/>
          <w:szCs w:val="28"/>
        </w:rPr>
        <w:t>2</w:t>
      </w:r>
      <w:r w:rsidR="003E03E6">
        <w:rPr>
          <w:sz w:val="28"/>
          <w:szCs w:val="28"/>
        </w:rPr>
        <w:t>5</w:t>
      </w:r>
      <w:r w:rsidRPr="00B10A69">
        <w:rPr>
          <w:sz w:val="28"/>
          <w:szCs w:val="28"/>
        </w:rPr>
        <w:t xml:space="preserve"> годах будут достигнуты следующие показатели, характеризующие эффективность реализации подпрограммы:</w:t>
      </w:r>
    </w:p>
    <w:p w:rsidR="00756842" w:rsidRPr="00B10A69" w:rsidRDefault="008C322D" w:rsidP="00756842">
      <w:pPr>
        <w:autoSpaceDE w:val="0"/>
        <w:autoSpaceDN w:val="0"/>
        <w:adjustRightInd w:val="0"/>
        <w:ind w:firstLine="708"/>
        <w:jc w:val="both"/>
        <w:outlineLvl w:val="1"/>
        <w:rPr>
          <w:sz w:val="28"/>
          <w:szCs w:val="28"/>
        </w:rPr>
      </w:pPr>
      <w:r w:rsidRPr="00B10A69">
        <w:rPr>
          <w:sz w:val="28"/>
          <w:szCs w:val="28"/>
        </w:rPr>
        <w:lastRenderedPageBreak/>
        <w:t xml:space="preserve">Предотвращение </w:t>
      </w:r>
      <w:r w:rsidR="00756842" w:rsidRPr="00B10A69">
        <w:rPr>
          <w:sz w:val="28"/>
          <w:szCs w:val="28"/>
        </w:rPr>
        <w:t xml:space="preserve"> 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 в г. Павловске.</w:t>
      </w:r>
    </w:p>
    <w:p w:rsidR="00A97D74" w:rsidRDefault="00A97D74" w:rsidP="00A97D74">
      <w:pPr>
        <w:pStyle w:val="western"/>
        <w:spacing w:before="0" w:beforeAutospacing="0" w:after="0"/>
        <w:rPr>
          <w:rFonts w:ascii="Times New Roman" w:hAnsi="Times New Roman" w:cs="Times New Roman"/>
          <w:b/>
          <w:bCs/>
          <w:color w:val="auto"/>
          <w:sz w:val="28"/>
          <w:szCs w:val="28"/>
        </w:rPr>
      </w:pPr>
    </w:p>
    <w:p w:rsidR="00A97D74" w:rsidRPr="00B10A69" w:rsidRDefault="00A97D74" w:rsidP="00A97D74">
      <w:pPr>
        <w:pStyle w:val="western"/>
        <w:spacing w:before="0" w:beforeAutospacing="0" w:after="0"/>
        <w:rPr>
          <w:rFonts w:ascii="Times New Roman" w:hAnsi="Times New Roman" w:cs="Times New Roman"/>
          <w:color w:val="auto"/>
          <w:sz w:val="28"/>
          <w:szCs w:val="28"/>
        </w:rPr>
      </w:pPr>
      <w:r w:rsidRPr="00B10A69">
        <w:rPr>
          <w:rFonts w:ascii="Times New Roman" w:hAnsi="Times New Roman" w:cs="Times New Roman"/>
          <w:b/>
          <w:bCs/>
          <w:color w:val="auto"/>
          <w:sz w:val="28"/>
          <w:szCs w:val="28"/>
        </w:rPr>
        <w:t>Под</w:t>
      </w:r>
      <w:r w:rsidRPr="00B10A69">
        <w:rPr>
          <w:rStyle w:val="highlighthighlightactive"/>
          <w:rFonts w:ascii="Times New Roman" w:hAnsi="Times New Roman" w:cs="Times New Roman"/>
          <w:b/>
          <w:bCs/>
          <w:color w:val="auto"/>
          <w:sz w:val="28"/>
          <w:szCs w:val="28"/>
        </w:rPr>
        <w:t>программа</w:t>
      </w:r>
      <w:r w:rsidRPr="00B10A69">
        <w:rPr>
          <w:rStyle w:val="highlighthighlightactive"/>
          <w:rFonts w:ascii="Times New Roman" w:hAnsi="Times New Roman" w:cs="Times New Roman"/>
          <w:b/>
          <w:bCs/>
          <w:color w:val="auto"/>
          <w:sz w:val="28"/>
          <w:szCs w:val="28"/>
          <w:lang w:val="en-US"/>
        </w:rPr>
        <w:t> </w:t>
      </w:r>
      <w:r>
        <w:rPr>
          <w:rStyle w:val="highlighthighlightactive"/>
          <w:rFonts w:ascii="Times New Roman" w:hAnsi="Times New Roman" w:cs="Times New Roman"/>
          <w:b/>
          <w:bCs/>
          <w:color w:val="auto"/>
          <w:sz w:val="28"/>
          <w:szCs w:val="28"/>
        </w:rPr>
        <w:t>6</w:t>
      </w:r>
      <w:r w:rsidRPr="00B10A69">
        <w:rPr>
          <w:rStyle w:val="highlighthighlightactive"/>
          <w:rFonts w:ascii="Times New Roman" w:hAnsi="Times New Roman" w:cs="Times New Roman"/>
          <w:b/>
          <w:bCs/>
          <w:color w:val="auto"/>
          <w:sz w:val="28"/>
          <w:szCs w:val="28"/>
        </w:rPr>
        <w:t xml:space="preserve">. </w:t>
      </w:r>
      <w:hyperlink r:id="rId98" w:anchor="YANDEX_32" w:history="1"/>
      <w:r w:rsidRPr="00B10A69">
        <w:rPr>
          <w:rFonts w:ascii="Times New Roman" w:hAnsi="Times New Roman" w:cs="Times New Roman"/>
          <w:b/>
          <w:bCs/>
          <w:color w:val="auto"/>
          <w:sz w:val="28"/>
          <w:szCs w:val="28"/>
        </w:rPr>
        <w:t>«</w:t>
      </w:r>
      <w:hyperlink r:id="rId99" w:anchor="YANDEX_31" w:history="1"/>
      <w:proofErr w:type="gramStart"/>
      <w:r w:rsidRPr="00B10A69">
        <w:rPr>
          <w:rStyle w:val="highlighthighlightactive"/>
          <w:rFonts w:ascii="Times New Roman" w:hAnsi="Times New Roman" w:cs="Times New Roman"/>
          <w:b/>
          <w:bCs/>
          <w:color w:val="auto"/>
          <w:sz w:val="28"/>
          <w:szCs w:val="28"/>
        </w:rPr>
        <w:t>Развитие систем</w:t>
      </w:r>
      <w:r>
        <w:rPr>
          <w:rStyle w:val="highlighthighlightactive"/>
          <w:rFonts w:ascii="Times New Roman" w:hAnsi="Times New Roman" w:cs="Times New Roman"/>
          <w:b/>
          <w:bCs/>
          <w:color w:val="auto"/>
          <w:sz w:val="28"/>
          <w:szCs w:val="28"/>
        </w:rPr>
        <w:t xml:space="preserve"> теплоснабжения, водоснабжения и водоотведения</w:t>
      </w:r>
      <w:r w:rsidRPr="00B10A69">
        <w:rPr>
          <w:rStyle w:val="highlighthighlightactive"/>
          <w:rFonts w:ascii="Times New Roman" w:hAnsi="Times New Roman" w:cs="Times New Roman"/>
          <w:b/>
          <w:bCs/>
          <w:color w:val="auto"/>
          <w:sz w:val="28"/>
          <w:szCs w:val="28"/>
        </w:rPr>
        <w:t xml:space="preserve"> на территории городского поселения – город Павловск Павловского муниципального района Воронежской области</w:t>
      </w:r>
      <w:proofErr w:type="gramEnd"/>
      <w:r w:rsidR="000534C3">
        <w:fldChar w:fldCharType="begin"/>
      </w:r>
      <w:r w:rsidR="000534C3">
        <w:instrText xml:space="preserve"> HYPERLINK "http://hghltd.yandex.net/yandbtm?tld=ru&amp;text=%D0%BC%D1%83%D0</w:instrText>
      </w:r>
      <w:r w:rsidR="000534C3">
        <w:instrText>%BD%D0%B8%D1%86%D0%B8%D0%BF%D0%B0%D0%BB%D1%8C%D0%BD%D0%B0%D1%8F%20%D1%86%D0%B5%D0%BB%D0%B5%D0%B2%D0%B0%D1%8F%20%D0%BF%D1%80%D0%BE%D0%B3%D1%80%D0%B0%D0%BC%D0%BC%D0%B0%20%D0%B1%D0%BB%D0%B0%D0%B3%D0%BE%D1%83%D1%81%D1%82%D1%80%D0%BE%D0%B9%D1%81%D1%82%D0%B2%D0%</w:instrText>
      </w:r>
      <w:r w:rsidR="000534C3">
        <w:instrText>BE%20%D0%B4%D0%B2%D0%BE%D1%80%D0%BE%D0%B2%D1%8B%D1%85%20%D1%82%D0%B5%D1%80%D1%80%D0%B8%D1%82%D0%BE%D1%80%D0%B8%D0%B9%20%D0%B2%D0%BE%D1%80%D0%BE%D0%BD%D0%B5%D0%B6&amp;url=http%3A%2F%2Fwww.rossosh.info%2Fdocs%2F4834.doc&amp;fmode=envelope&amp;lr=10680&amp;mime=doc&amp;l10n=ru&amp;s</w:instrText>
      </w:r>
      <w:r w:rsidR="000534C3">
        <w:instrText xml:space="preserve">ign=73a65522783711529598716caa576083&amp;keyno=0" \l "YANDEX_33" </w:instrText>
      </w:r>
      <w:r w:rsidR="000534C3">
        <w:fldChar w:fldCharType="separate"/>
      </w:r>
      <w:r w:rsidR="000534C3">
        <w:fldChar w:fldCharType="end"/>
      </w:r>
      <w:hyperlink r:id="rId100" w:anchor="YANDEX_32" w:history="1"/>
      <w:hyperlink r:id="rId101" w:anchor="YANDEX_34" w:history="1"/>
      <w:hyperlink r:id="rId102" w:anchor="YANDEX_33" w:history="1"/>
      <w:hyperlink r:id="rId103" w:anchor="YANDEX_35" w:history="1"/>
      <w:hyperlink r:id="rId104" w:anchor="YANDEX_34" w:history="1"/>
      <w:hyperlink r:id="rId105" w:anchor="YANDEX_36" w:history="1"/>
      <w:hyperlink r:id="rId106" w:anchor="YANDEX_35" w:history="1"/>
      <w:hyperlink r:id="rId107" w:anchor="YANDEX_37" w:history="1"/>
      <w:hyperlink r:id="rId108" w:anchor="YANDEX_36" w:history="1"/>
      <w:hyperlink r:id="rId109" w:anchor="YANDEX_38" w:history="1"/>
      <w:r w:rsidRPr="00B10A69">
        <w:rPr>
          <w:rFonts w:ascii="Times New Roman" w:hAnsi="Times New Roman" w:cs="Times New Roman"/>
          <w:b/>
          <w:bCs/>
          <w:color w:val="auto"/>
          <w:sz w:val="28"/>
          <w:szCs w:val="28"/>
        </w:rPr>
        <w:t>»</w:t>
      </w:r>
      <w:r>
        <w:rPr>
          <w:rFonts w:ascii="Times New Roman" w:hAnsi="Times New Roman" w:cs="Times New Roman"/>
          <w:b/>
          <w:bCs/>
          <w:color w:val="auto"/>
          <w:sz w:val="28"/>
          <w:szCs w:val="28"/>
        </w:rPr>
        <w:t>.</w:t>
      </w:r>
    </w:p>
    <w:p w:rsidR="00A97D74" w:rsidRPr="00B10A69" w:rsidRDefault="00A97D74" w:rsidP="00A97D74">
      <w:pPr>
        <w:pStyle w:val="western"/>
        <w:spacing w:after="0"/>
        <w:ind w:left="360" w:firstLine="0"/>
        <w:jc w:val="center"/>
        <w:rPr>
          <w:rFonts w:ascii="Times New Roman" w:hAnsi="Times New Roman" w:cs="Times New Roman"/>
          <w:color w:val="auto"/>
          <w:sz w:val="28"/>
          <w:szCs w:val="28"/>
        </w:rPr>
      </w:pPr>
      <w:proofErr w:type="gramStart"/>
      <w:r w:rsidRPr="00B10A69">
        <w:rPr>
          <w:rFonts w:ascii="Times New Roman" w:hAnsi="Times New Roman" w:cs="Times New Roman"/>
          <w:bCs/>
          <w:color w:val="auto"/>
          <w:sz w:val="28"/>
          <w:szCs w:val="28"/>
        </w:rPr>
        <w:t>П</w:t>
      </w:r>
      <w:proofErr w:type="gramEnd"/>
      <w:r w:rsidRPr="00B10A69">
        <w:rPr>
          <w:rFonts w:ascii="Times New Roman" w:hAnsi="Times New Roman" w:cs="Times New Roman"/>
          <w:bCs/>
          <w:color w:val="auto"/>
          <w:sz w:val="28"/>
          <w:szCs w:val="28"/>
        </w:rPr>
        <w:t xml:space="preserve"> А С П О Р Т </w:t>
      </w:r>
      <w:hyperlink r:id="rId110" w:anchor="YANDEX_37" w:history="1"/>
      <w:r w:rsidRPr="00B10A69">
        <w:rPr>
          <w:rStyle w:val="highlighthighlightactive"/>
          <w:rFonts w:ascii="Times New Roman" w:hAnsi="Times New Roman" w:cs="Times New Roman"/>
          <w:bCs/>
          <w:color w:val="auto"/>
          <w:sz w:val="28"/>
          <w:szCs w:val="28"/>
          <w:lang w:val="en-US"/>
        </w:rPr>
        <w:t>  </w:t>
      </w:r>
      <w:hyperlink r:id="rId111" w:anchor="YANDEX_39" w:history="1"/>
    </w:p>
    <w:tbl>
      <w:tblPr>
        <w:tblW w:w="10430"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000" w:firstRow="0" w:lastRow="0" w:firstColumn="0" w:lastColumn="0" w:noHBand="0" w:noVBand="0"/>
      </w:tblPr>
      <w:tblGrid>
        <w:gridCol w:w="3190"/>
        <w:gridCol w:w="7240"/>
      </w:tblGrid>
      <w:tr w:rsidR="00A97D74" w:rsidRPr="00B10A69" w:rsidTr="00D23941">
        <w:trPr>
          <w:tblCellSpacing w:w="0" w:type="dxa"/>
        </w:trPr>
        <w:tc>
          <w:tcPr>
            <w:tcW w:w="3190" w:type="dxa"/>
          </w:tcPr>
          <w:p w:rsidR="00A97D74" w:rsidRPr="00B10A69" w:rsidRDefault="000534C3" w:rsidP="00D23941">
            <w:pPr>
              <w:pStyle w:val="western"/>
              <w:ind w:firstLine="0"/>
              <w:rPr>
                <w:rFonts w:ascii="Times New Roman" w:hAnsi="Times New Roman" w:cs="Times New Roman"/>
                <w:color w:val="auto"/>
                <w:sz w:val="28"/>
                <w:szCs w:val="28"/>
              </w:rPr>
            </w:pPr>
            <w:hyperlink r:id="rId112" w:anchor="YANDEX_51" w:history="1"/>
            <w:r w:rsidR="00A97D74" w:rsidRPr="00B10A69">
              <w:rPr>
                <w:rFonts w:ascii="Times New Roman" w:hAnsi="Times New Roman" w:cs="Times New Roman"/>
                <w:color w:val="auto"/>
                <w:sz w:val="28"/>
                <w:szCs w:val="28"/>
              </w:rPr>
              <w:t>Исполнители подп</w:t>
            </w:r>
            <w:r w:rsidR="00A97D74" w:rsidRPr="00B10A69">
              <w:rPr>
                <w:rStyle w:val="highlighthighlightactive"/>
                <w:rFonts w:ascii="Times New Roman" w:hAnsi="Times New Roman" w:cs="Times New Roman"/>
                <w:color w:val="auto"/>
                <w:sz w:val="28"/>
                <w:szCs w:val="28"/>
              </w:rPr>
              <w:t>рограммы муниципальной программы </w:t>
            </w:r>
            <w:hyperlink r:id="rId113" w:anchor="YANDEX_53" w:history="1"/>
          </w:p>
        </w:tc>
        <w:tc>
          <w:tcPr>
            <w:tcW w:w="7240" w:type="dxa"/>
          </w:tcPr>
          <w:p w:rsidR="00A97D74" w:rsidRPr="00B10A69" w:rsidRDefault="00A97D74" w:rsidP="00D23941">
            <w:pPr>
              <w:pStyle w:val="western"/>
              <w:ind w:firstLine="0"/>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w:t>
            </w:r>
            <w:hyperlink r:id="rId114" w:anchor="YANDEX_52" w:history="1"/>
            <w:r w:rsidRPr="00B10A69">
              <w:rPr>
                <w:rStyle w:val="highlighthighlightactive"/>
                <w:rFonts w:ascii="Times New Roman" w:hAnsi="Times New Roman" w:cs="Times New Roman"/>
                <w:color w:val="auto"/>
                <w:sz w:val="28"/>
                <w:szCs w:val="28"/>
              </w:rPr>
              <w:t> муниципального </w:t>
            </w:r>
            <w:hyperlink r:id="rId115" w:anchor="YANDEX_54" w:history="1"/>
            <w:r w:rsidRPr="00B10A69">
              <w:rPr>
                <w:rFonts w:ascii="Times New Roman" w:hAnsi="Times New Roman" w:cs="Times New Roman"/>
                <w:color w:val="auto"/>
                <w:sz w:val="28"/>
                <w:szCs w:val="28"/>
              </w:rPr>
              <w:t xml:space="preserve"> района Воронежской области</w:t>
            </w:r>
          </w:p>
        </w:tc>
      </w:tr>
      <w:tr w:rsidR="00A97D74" w:rsidRPr="00B10A69" w:rsidTr="00D23941">
        <w:trPr>
          <w:tblCellSpacing w:w="0" w:type="dxa"/>
        </w:trPr>
        <w:tc>
          <w:tcPr>
            <w:tcW w:w="3190" w:type="dxa"/>
            <w:tcBorders>
              <w:top w:val="single" w:sz="4" w:space="0" w:color="auto"/>
              <w:left w:val="single" w:sz="4" w:space="0" w:color="auto"/>
              <w:bottom w:val="single" w:sz="4" w:space="0" w:color="auto"/>
              <w:right w:val="single" w:sz="4" w:space="0" w:color="auto"/>
            </w:tcBorders>
          </w:tcPr>
          <w:p w:rsidR="00A97D74" w:rsidRPr="00B10A69" w:rsidRDefault="00A97D74" w:rsidP="00D23941">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Основные мероприятия, входящие в состав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A97D74" w:rsidRPr="00B10A69" w:rsidRDefault="00A97D74" w:rsidP="00D23941">
            <w:pPr>
              <w:shd w:val="clear" w:color="auto" w:fill="FFFFFF"/>
              <w:spacing w:line="300" w:lineRule="atLeast"/>
              <w:jc w:val="both"/>
              <w:rPr>
                <w:sz w:val="28"/>
                <w:szCs w:val="28"/>
              </w:rPr>
            </w:pPr>
            <w:r w:rsidRPr="00B10A69">
              <w:rPr>
                <w:sz w:val="28"/>
                <w:szCs w:val="28"/>
              </w:rPr>
              <w:t>Основные мероприятия подпрограммы:</w:t>
            </w:r>
          </w:p>
          <w:p w:rsidR="00A97D74" w:rsidRPr="00B10A69" w:rsidRDefault="00A97D74" w:rsidP="00D23941">
            <w:pPr>
              <w:shd w:val="clear" w:color="auto" w:fill="FFFFFF"/>
              <w:spacing w:line="300" w:lineRule="atLeast"/>
              <w:jc w:val="both"/>
              <w:rPr>
                <w:sz w:val="28"/>
                <w:szCs w:val="28"/>
              </w:rPr>
            </w:pPr>
            <w:r w:rsidRPr="00B10A69">
              <w:rPr>
                <w:sz w:val="28"/>
                <w:szCs w:val="28"/>
              </w:rPr>
              <w:t xml:space="preserve">- </w:t>
            </w:r>
            <w:r>
              <w:rPr>
                <w:sz w:val="28"/>
                <w:szCs w:val="28"/>
              </w:rPr>
              <w:t>Строительство и реконструкция систем водоснабжения и водоотведения</w:t>
            </w:r>
            <w:r w:rsidRPr="00B10A69">
              <w:rPr>
                <w:sz w:val="28"/>
                <w:szCs w:val="28"/>
              </w:rPr>
              <w:t>;</w:t>
            </w:r>
          </w:p>
          <w:p w:rsidR="00A97D74" w:rsidRPr="00B10A69" w:rsidRDefault="00A97D74" w:rsidP="00A97D74">
            <w:pPr>
              <w:shd w:val="clear" w:color="auto" w:fill="FFFFFF"/>
              <w:spacing w:line="300" w:lineRule="atLeast"/>
              <w:jc w:val="both"/>
              <w:rPr>
                <w:sz w:val="28"/>
                <w:szCs w:val="28"/>
              </w:rPr>
            </w:pPr>
            <w:r w:rsidRPr="00B10A69">
              <w:rPr>
                <w:sz w:val="28"/>
                <w:szCs w:val="28"/>
              </w:rPr>
              <w:t>-</w:t>
            </w:r>
            <w:r>
              <w:rPr>
                <w:sz w:val="28"/>
                <w:szCs w:val="28"/>
              </w:rPr>
              <w:t xml:space="preserve"> региональный проект «Чистая вода».</w:t>
            </w:r>
          </w:p>
        </w:tc>
      </w:tr>
      <w:tr w:rsidR="00A97D74" w:rsidRPr="00B10A69" w:rsidTr="00D23941">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A97D74" w:rsidRPr="00B10A69" w:rsidRDefault="00A97D74" w:rsidP="00D23941">
            <w:pPr>
              <w:pStyle w:val="western"/>
              <w:spacing w:after="0"/>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Цель </w:t>
            </w:r>
            <w:hyperlink r:id="rId116" w:anchor="YANDEX_53" w:history="1"/>
            <w:r w:rsidRPr="00B10A69">
              <w:rPr>
                <w:rFonts w:ascii="Times New Roman" w:hAnsi="Times New Roman" w:cs="Times New Roman"/>
                <w:color w:val="auto"/>
                <w:sz w:val="28"/>
                <w:szCs w:val="28"/>
              </w:rPr>
              <w:t>подп</w:t>
            </w:r>
            <w:r w:rsidRPr="00B10A69">
              <w:rPr>
                <w:rStyle w:val="highlighthighlightactive"/>
                <w:rFonts w:ascii="Times New Roman" w:hAnsi="Times New Roman" w:cs="Times New Roman"/>
                <w:color w:val="auto"/>
                <w:sz w:val="28"/>
                <w:szCs w:val="28"/>
              </w:rPr>
              <w:t>рограммы муниципальной программы </w:t>
            </w:r>
            <w:hyperlink r:id="rId117" w:anchor="YANDEX_55" w:history="1"/>
          </w:p>
          <w:p w:rsidR="00A97D74" w:rsidRPr="00B10A69" w:rsidRDefault="00A97D74" w:rsidP="00D23941">
            <w:pPr>
              <w:pStyle w:val="western"/>
              <w:ind w:firstLine="0"/>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A97D74" w:rsidRPr="00B10A69" w:rsidRDefault="00A97D74" w:rsidP="00D23941">
            <w:pPr>
              <w:shd w:val="clear" w:color="auto" w:fill="FFFFFF"/>
              <w:spacing w:line="300" w:lineRule="atLeast"/>
              <w:jc w:val="both"/>
              <w:rPr>
                <w:sz w:val="28"/>
                <w:szCs w:val="28"/>
              </w:rPr>
            </w:pPr>
            <w:r w:rsidRPr="00B10A69">
              <w:rPr>
                <w:sz w:val="28"/>
                <w:szCs w:val="28"/>
              </w:rPr>
              <w:t xml:space="preserve">Цель подпрограммы: </w:t>
            </w:r>
          </w:p>
          <w:p w:rsidR="006F3CEA" w:rsidRDefault="00A97D74" w:rsidP="00A97D74">
            <w:pPr>
              <w:autoSpaceDE w:val="0"/>
              <w:autoSpaceDN w:val="0"/>
              <w:adjustRightInd w:val="0"/>
              <w:jc w:val="both"/>
              <w:rPr>
                <w:sz w:val="28"/>
                <w:szCs w:val="28"/>
              </w:rPr>
            </w:pPr>
            <w:r w:rsidRPr="00B10A69">
              <w:rPr>
                <w:sz w:val="28"/>
                <w:szCs w:val="28"/>
              </w:rPr>
              <w:t>-</w:t>
            </w:r>
            <w:r>
              <w:rPr>
                <w:sz w:val="28"/>
                <w:szCs w:val="28"/>
              </w:rPr>
              <w:t xml:space="preserve"> повышение качества и надежности жилищно-коммунальных услуг, предоставляемых населению</w:t>
            </w:r>
            <w:r w:rsidR="006F3CEA">
              <w:rPr>
                <w:sz w:val="28"/>
                <w:szCs w:val="28"/>
              </w:rPr>
              <w:t xml:space="preserve">; </w:t>
            </w:r>
          </w:p>
          <w:p w:rsidR="00A97D74" w:rsidRPr="00B10A69" w:rsidRDefault="006F3CEA" w:rsidP="006F3CEA">
            <w:pPr>
              <w:autoSpaceDE w:val="0"/>
              <w:autoSpaceDN w:val="0"/>
              <w:adjustRightInd w:val="0"/>
              <w:jc w:val="both"/>
              <w:rPr>
                <w:sz w:val="28"/>
                <w:szCs w:val="28"/>
              </w:rPr>
            </w:pPr>
            <w:r>
              <w:rPr>
                <w:sz w:val="28"/>
                <w:szCs w:val="28"/>
              </w:rPr>
              <w:t>- повышение качества питьевой воды для населения</w:t>
            </w:r>
            <w:r w:rsidRPr="00B10A69">
              <w:rPr>
                <w:sz w:val="28"/>
                <w:szCs w:val="28"/>
              </w:rPr>
              <w:t>.</w:t>
            </w:r>
          </w:p>
        </w:tc>
      </w:tr>
      <w:tr w:rsidR="00A97D74" w:rsidRPr="00B10A69" w:rsidTr="00D23941">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A97D74" w:rsidRPr="00B10A69" w:rsidRDefault="00A97D74" w:rsidP="00D23941">
            <w:pPr>
              <w:pStyle w:val="western"/>
              <w:spacing w:after="0"/>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Задачи </w:t>
            </w:r>
            <w:hyperlink r:id="rId118" w:anchor="YANDEX_53" w:history="1"/>
            <w:r w:rsidRPr="00B10A69">
              <w:rPr>
                <w:rStyle w:val="highlighthighlightactive"/>
                <w:rFonts w:ascii="Times New Roman" w:hAnsi="Times New Roman" w:cs="Times New Roman"/>
                <w:color w:val="auto"/>
                <w:sz w:val="28"/>
                <w:szCs w:val="28"/>
              </w:rPr>
              <w:t> подпрограммы муниципальной программы </w:t>
            </w:r>
            <w:hyperlink r:id="rId119" w:anchor="YANDEX_55" w:history="1"/>
          </w:p>
          <w:p w:rsidR="00A97D74" w:rsidRPr="00B10A69" w:rsidRDefault="00A97D74" w:rsidP="00D23941">
            <w:pPr>
              <w:pStyle w:val="western"/>
              <w:spacing w:after="0"/>
              <w:jc w:val="left"/>
              <w:rPr>
                <w:rFonts w:ascii="Times New Roman" w:hAnsi="Times New Roman" w:cs="Times New Roman"/>
                <w:color w:val="auto"/>
                <w:sz w:val="28"/>
                <w:szCs w:val="28"/>
              </w:rPr>
            </w:pPr>
          </w:p>
          <w:p w:rsidR="00A97D74" w:rsidRPr="00B10A69" w:rsidRDefault="00A97D74" w:rsidP="00D23941">
            <w:pPr>
              <w:pStyle w:val="western"/>
              <w:jc w:val="left"/>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A97D74" w:rsidRPr="00B10A69" w:rsidRDefault="00A97D74" w:rsidP="00D23941">
            <w:pPr>
              <w:shd w:val="clear" w:color="auto" w:fill="FFFFFF"/>
              <w:spacing w:line="300" w:lineRule="atLeast"/>
              <w:jc w:val="both"/>
              <w:rPr>
                <w:sz w:val="28"/>
                <w:szCs w:val="28"/>
              </w:rPr>
            </w:pPr>
            <w:r w:rsidRPr="00B10A69">
              <w:rPr>
                <w:sz w:val="28"/>
                <w:szCs w:val="28"/>
              </w:rPr>
              <w:t>Задачи подпрограммы:</w:t>
            </w:r>
          </w:p>
          <w:p w:rsidR="00A97D74" w:rsidRDefault="00A97D74" w:rsidP="00A97D74">
            <w:pPr>
              <w:autoSpaceDE w:val="0"/>
              <w:autoSpaceDN w:val="0"/>
              <w:adjustRightInd w:val="0"/>
              <w:jc w:val="both"/>
              <w:rPr>
                <w:sz w:val="28"/>
                <w:szCs w:val="28"/>
              </w:rPr>
            </w:pPr>
            <w:r>
              <w:rPr>
                <w:sz w:val="28"/>
                <w:szCs w:val="28"/>
              </w:rPr>
              <w:t>- организация строительства, реконструкции систем теплоснабжения, водоснабжения, водоотведения и очистки сточных вод с применением прогрессивных методов, технологий, материалов и оборудования, в том числе отечественного производства, обеспечивающих нормативное качество работы оборудования указанных систем;</w:t>
            </w:r>
          </w:p>
          <w:p w:rsidR="00A97D74" w:rsidRPr="00B10A69" w:rsidRDefault="006F3CEA" w:rsidP="006F3CEA">
            <w:pPr>
              <w:autoSpaceDE w:val="0"/>
              <w:autoSpaceDN w:val="0"/>
              <w:adjustRightInd w:val="0"/>
              <w:jc w:val="both"/>
              <w:rPr>
                <w:sz w:val="28"/>
                <w:szCs w:val="28"/>
              </w:rPr>
            </w:pPr>
            <w:proofErr w:type="gramStart"/>
            <w:r>
              <w:t xml:space="preserve">- </w:t>
            </w:r>
            <w:r w:rsidRPr="006F3CEA">
              <w:rPr>
                <w:sz w:val="28"/>
                <w:szCs w:val="28"/>
              </w:rPr>
              <w:t>повышение доли населения, обеспеченного качественной питьевой водой из систем централизованного водоснабжения</w:t>
            </w:r>
            <w:r>
              <w:rPr>
                <w:sz w:val="28"/>
                <w:szCs w:val="28"/>
              </w:rPr>
              <w:t>.</w:t>
            </w:r>
            <w:proofErr w:type="gramEnd"/>
            <w:r w:rsidR="000534C3">
              <w:fldChar w:fldCharType="begin"/>
            </w:r>
            <w:r w:rsidR="000534C3">
              <w:instrText xml:space="preserve"> HYPERLINK "h</w:instrText>
            </w:r>
            <w:r w:rsidR="000534C3">
              <w:instrText>ttp://hghltd.yandex.net/yandbtm?tld=ru&amp;text=%D0%BC%D1%83%D0%BD%D0%B8%D1%86%D0%B8%D0%BF%D0%B0%D0%BB%D1%8C%D0%BD%D0%B0%D1%8F%20%D1%86%D0%B5%D0%BB%D0%B5%D0%B2%D0%B0%D1%8F%20%D0%BF%D1%80%D0%BE%D0%B3%D1%80%D0%B0%D0%BC%D0%BC%D0%B0%20%D0%B1%D0%BB%D0%B0%D0%B3%D0%B</w:instrText>
            </w:r>
            <w:r w:rsidR="000534C3">
              <w:instrText>E%D1%83%D1%81%D1%82%D1%80%D0%BE%D0%B9%D1%81%D1%82%D0%B2%D0%BE%20%D0%B4%D0%B2%D0%BE%D1%80%D0%BE%D0%B2%D1%8B%D1%85%20%D1%82%D0%B5%D1%80%D1%80%D0%B8%D1%82%D0%BE%D1%80%D0%B8%D0%B9%20%D0%B2%D0%BE%D1%80%D0%BE%D0%BD%D0%B5%D0%B6&amp;url=http%3A%2F%2Fwww.rossosh.info%2</w:instrText>
            </w:r>
            <w:r w:rsidR="000534C3">
              <w:instrText xml:space="preserve">Fdocs%2F4834.doc&amp;fmode=envelope&amp;lr=10680&amp;mime=doc&amp;l10n=ru&amp;sign=73a65522783711529598716caa576083&amp;keyno=0" \l "YANDEX_57" </w:instrText>
            </w:r>
            <w:r w:rsidR="000534C3">
              <w:fldChar w:fldCharType="separate"/>
            </w:r>
            <w:r w:rsidR="000534C3">
              <w:fldChar w:fldCharType="end"/>
            </w:r>
            <w:hyperlink r:id="rId120" w:anchor="YANDEX_59" w:history="1"/>
            <w:hyperlink r:id="rId121" w:anchor="YANDEX_58" w:history="1"/>
            <w:hyperlink r:id="rId122" w:anchor="YANDEX_60" w:history="1"/>
          </w:p>
        </w:tc>
      </w:tr>
      <w:tr w:rsidR="00A97D74" w:rsidRPr="00B10A69" w:rsidTr="00D23941">
        <w:trPr>
          <w:tblCellSpacing w:w="0" w:type="dxa"/>
        </w:trPr>
        <w:tc>
          <w:tcPr>
            <w:tcW w:w="3190" w:type="dxa"/>
            <w:tcBorders>
              <w:top w:val="single" w:sz="4" w:space="0" w:color="auto"/>
              <w:left w:val="single" w:sz="4" w:space="0" w:color="auto"/>
              <w:bottom w:val="single" w:sz="4" w:space="0" w:color="auto"/>
              <w:right w:val="single" w:sz="4" w:space="0" w:color="auto"/>
            </w:tcBorders>
          </w:tcPr>
          <w:p w:rsidR="00A97D74" w:rsidRPr="00B10A69" w:rsidRDefault="000534C3" w:rsidP="00D23941">
            <w:pPr>
              <w:pStyle w:val="western"/>
              <w:ind w:firstLine="0"/>
              <w:rPr>
                <w:rFonts w:ascii="Times New Roman" w:hAnsi="Times New Roman" w:cs="Times New Roman"/>
                <w:color w:val="auto"/>
                <w:sz w:val="28"/>
                <w:szCs w:val="28"/>
              </w:rPr>
            </w:pPr>
            <w:hyperlink r:id="rId123" w:anchor="YANDEX_59" w:history="1"/>
            <w:r w:rsidR="00A97D74" w:rsidRPr="00B10A69">
              <w:rPr>
                <w:rStyle w:val="highlighthighlightactive"/>
                <w:rFonts w:ascii="Times New Roman" w:hAnsi="Times New Roman" w:cs="Times New Roman"/>
                <w:color w:val="auto"/>
                <w:sz w:val="28"/>
                <w:szCs w:val="28"/>
              </w:rPr>
              <w:t>Целевые </w:t>
            </w:r>
            <w:hyperlink r:id="rId124" w:anchor="YANDEX_61" w:history="1"/>
            <w:r w:rsidR="00A97D74" w:rsidRPr="00B10A69">
              <w:rPr>
                <w:rFonts w:ascii="Times New Roman" w:hAnsi="Times New Roman" w:cs="Times New Roman"/>
                <w:color w:val="auto"/>
                <w:sz w:val="28"/>
                <w:szCs w:val="28"/>
              </w:rPr>
              <w:t xml:space="preserve"> индикаторы и показатели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A97D74" w:rsidRDefault="00A97D74" w:rsidP="00A97D74">
            <w:pPr>
              <w:autoSpaceDE w:val="0"/>
              <w:autoSpaceDN w:val="0"/>
              <w:adjustRightInd w:val="0"/>
              <w:jc w:val="both"/>
              <w:rPr>
                <w:sz w:val="28"/>
                <w:szCs w:val="28"/>
              </w:rPr>
            </w:pPr>
            <w:r>
              <w:rPr>
                <w:sz w:val="28"/>
                <w:szCs w:val="28"/>
              </w:rPr>
              <w:t>Количество построенных (реконструированных) объектов теплоснабжения, водоснабжения и водоотведения в рамках государственной программы, шт.</w:t>
            </w:r>
          </w:p>
          <w:p w:rsidR="00E253FD" w:rsidRPr="00E253FD" w:rsidRDefault="00E253FD" w:rsidP="00E253FD">
            <w:pPr>
              <w:autoSpaceDE w:val="0"/>
              <w:autoSpaceDN w:val="0"/>
              <w:adjustRightInd w:val="0"/>
              <w:jc w:val="both"/>
              <w:rPr>
                <w:sz w:val="28"/>
                <w:szCs w:val="28"/>
              </w:rPr>
            </w:pPr>
            <w:r w:rsidRPr="00E253FD">
              <w:rPr>
                <w:sz w:val="28"/>
                <w:szCs w:val="28"/>
              </w:rPr>
              <w:t>Доля населения, обеспеченного качественной питьевой водой из систем централизованного водоснабжения.</w:t>
            </w:r>
          </w:p>
          <w:p w:rsidR="00A97D74" w:rsidRPr="00B10A69" w:rsidRDefault="000534C3" w:rsidP="00D23941">
            <w:pPr>
              <w:pStyle w:val="western"/>
              <w:ind w:firstLine="0"/>
              <w:rPr>
                <w:rFonts w:ascii="Times New Roman" w:hAnsi="Times New Roman" w:cs="Times New Roman"/>
                <w:color w:val="auto"/>
                <w:sz w:val="28"/>
                <w:szCs w:val="28"/>
              </w:rPr>
            </w:pPr>
            <w:hyperlink r:id="rId125" w:anchor="YANDEX_61" w:history="1"/>
            <w:hyperlink r:id="rId126" w:anchor="YANDEX_63" w:history="1"/>
            <w:hyperlink r:id="rId127" w:anchor="YANDEX_62" w:history="1"/>
            <w:hyperlink r:id="rId128" w:anchor="YANDEX_64" w:history="1"/>
            <w:hyperlink r:id="rId129" w:anchor="YANDEX_72" w:history="1"/>
            <w:hyperlink r:id="rId130" w:anchor="YANDEX_74" w:history="1"/>
            <w:hyperlink r:id="rId131" w:anchor="YANDEX_73" w:history="1"/>
            <w:hyperlink r:id="rId132" w:anchor="YANDEX_75" w:history="1"/>
          </w:p>
        </w:tc>
      </w:tr>
      <w:tr w:rsidR="00A97D74" w:rsidRPr="00B10A69" w:rsidTr="00D23941">
        <w:trPr>
          <w:tblCellSpacing w:w="0" w:type="dxa"/>
        </w:trPr>
        <w:tc>
          <w:tcPr>
            <w:tcW w:w="3190" w:type="dxa"/>
            <w:tcBorders>
              <w:top w:val="single" w:sz="4" w:space="0" w:color="auto"/>
              <w:left w:val="single" w:sz="4" w:space="0" w:color="auto"/>
              <w:bottom w:val="single" w:sz="4" w:space="0" w:color="auto"/>
              <w:right w:val="single" w:sz="4" w:space="0" w:color="auto"/>
            </w:tcBorders>
          </w:tcPr>
          <w:p w:rsidR="00A97D74" w:rsidRPr="00B10A69" w:rsidRDefault="00A97D74" w:rsidP="00D23941">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lastRenderedPageBreak/>
              <w:t>Сроки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A97D74" w:rsidRDefault="00A97D74" w:rsidP="00D23941">
            <w:pPr>
              <w:jc w:val="both"/>
              <w:rPr>
                <w:sz w:val="28"/>
                <w:szCs w:val="28"/>
              </w:rPr>
            </w:pPr>
            <w:r w:rsidRPr="00B10A69">
              <w:rPr>
                <w:sz w:val="28"/>
                <w:szCs w:val="28"/>
              </w:rPr>
              <w:t>На постоянной основе</w:t>
            </w:r>
          </w:p>
          <w:p w:rsidR="00A97D74" w:rsidRDefault="00A97D74" w:rsidP="00D23941">
            <w:pPr>
              <w:jc w:val="both"/>
              <w:rPr>
                <w:sz w:val="28"/>
                <w:szCs w:val="28"/>
              </w:rPr>
            </w:pPr>
            <w:r>
              <w:rPr>
                <w:sz w:val="28"/>
                <w:szCs w:val="28"/>
              </w:rPr>
              <w:t xml:space="preserve">Первый этап </w:t>
            </w:r>
            <w:r w:rsidRPr="00B10A69">
              <w:rPr>
                <w:sz w:val="28"/>
                <w:szCs w:val="28"/>
              </w:rPr>
              <w:t>01.01.2014-</w:t>
            </w:r>
            <w:r>
              <w:rPr>
                <w:sz w:val="28"/>
                <w:szCs w:val="28"/>
              </w:rPr>
              <w:t>31.12.2017гг.</w:t>
            </w:r>
          </w:p>
          <w:p w:rsidR="00A97D74" w:rsidRPr="00A97CBC" w:rsidRDefault="00A97D74" w:rsidP="00D23941">
            <w:pPr>
              <w:jc w:val="both"/>
              <w:rPr>
                <w:sz w:val="28"/>
                <w:szCs w:val="28"/>
              </w:rPr>
            </w:pPr>
            <w:r>
              <w:rPr>
                <w:sz w:val="28"/>
                <w:szCs w:val="28"/>
              </w:rPr>
              <w:t>Второй этап 01.01. 2018-</w:t>
            </w:r>
            <w:r w:rsidRPr="00B10A69">
              <w:rPr>
                <w:sz w:val="28"/>
                <w:szCs w:val="28"/>
              </w:rPr>
              <w:t>31.12.20</w:t>
            </w:r>
            <w:r>
              <w:rPr>
                <w:sz w:val="28"/>
                <w:szCs w:val="28"/>
              </w:rPr>
              <w:t>21гг.</w:t>
            </w:r>
          </w:p>
          <w:p w:rsidR="00A97D74" w:rsidRPr="00A97CBC" w:rsidRDefault="00A97D74" w:rsidP="00D23941">
            <w:pPr>
              <w:jc w:val="both"/>
              <w:rPr>
                <w:sz w:val="28"/>
                <w:szCs w:val="28"/>
              </w:rPr>
            </w:pPr>
            <w:r>
              <w:rPr>
                <w:sz w:val="28"/>
                <w:szCs w:val="28"/>
              </w:rPr>
              <w:t>Третий этап 01.01. 2022-</w:t>
            </w:r>
            <w:r w:rsidRPr="00B10A69">
              <w:rPr>
                <w:sz w:val="28"/>
                <w:szCs w:val="28"/>
              </w:rPr>
              <w:t>31.12.20</w:t>
            </w:r>
            <w:r>
              <w:rPr>
                <w:sz w:val="28"/>
                <w:szCs w:val="28"/>
              </w:rPr>
              <w:t>25гг.</w:t>
            </w:r>
          </w:p>
        </w:tc>
      </w:tr>
      <w:tr w:rsidR="00A97D74" w:rsidRPr="00B10A69" w:rsidTr="00D23941">
        <w:trPr>
          <w:tblCellSpacing w:w="0" w:type="dxa"/>
        </w:trPr>
        <w:tc>
          <w:tcPr>
            <w:tcW w:w="3190" w:type="dxa"/>
            <w:tcBorders>
              <w:top w:val="single" w:sz="4" w:space="0" w:color="auto"/>
              <w:left w:val="single" w:sz="4" w:space="0" w:color="auto"/>
              <w:bottom w:val="single" w:sz="4" w:space="0" w:color="auto"/>
              <w:right w:val="single" w:sz="4" w:space="0" w:color="auto"/>
            </w:tcBorders>
          </w:tcPr>
          <w:p w:rsidR="00A97D74" w:rsidRPr="00991390" w:rsidRDefault="00A97D74" w:rsidP="00D23941">
            <w:pPr>
              <w:pStyle w:val="western"/>
              <w:ind w:firstLine="0"/>
              <w:jc w:val="left"/>
              <w:rPr>
                <w:rFonts w:ascii="Times New Roman" w:hAnsi="Times New Roman" w:cs="Times New Roman"/>
                <w:color w:val="auto"/>
                <w:sz w:val="28"/>
                <w:szCs w:val="28"/>
              </w:rPr>
            </w:pPr>
            <w:r w:rsidRPr="00991390">
              <w:rPr>
                <w:rFonts w:ascii="Times New Roman" w:hAnsi="Times New Roman" w:cs="Times New Roman"/>
                <w:color w:val="auto"/>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A80C41" w:rsidRDefault="00A97D74" w:rsidP="00D23941">
            <w:pPr>
              <w:pStyle w:val="ac"/>
              <w:spacing w:before="0" w:beforeAutospacing="0" w:after="0"/>
              <w:ind w:firstLine="0"/>
              <w:rPr>
                <w:color w:val="auto"/>
                <w:sz w:val="28"/>
                <w:szCs w:val="28"/>
              </w:rPr>
            </w:pPr>
            <w:r w:rsidRPr="00991390">
              <w:rPr>
                <w:color w:val="auto"/>
                <w:sz w:val="28"/>
                <w:szCs w:val="28"/>
              </w:rPr>
              <w:t xml:space="preserve">Объем бюджетных ассигнований на реализацию </w:t>
            </w:r>
            <w:hyperlink r:id="rId133" w:anchor="YANDEX_63" w:history="1"/>
            <w:r w:rsidRPr="00991390">
              <w:rPr>
                <w:color w:val="auto"/>
                <w:sz w:val="28"/>
                <w:szCs w:val="28"/>
              </w:rPr>
              <w:t>подп</w:t>
            </w:r>
            <w:r w:rsidRPr="00991390">
              <w:rPr>
                <w:rStyle w:val="highlighthighlightactive"/>
                <w:color w:val="auto"/>
                <w:sz w:val="28"/>
                <w:szCs w:val="28"/>
              </w:rPr>
              <w:t>рограммы </w:t>
            </w:r>
            <w:hyperlink r:id="rId134" w:anchor="YANDEX_65" w:history="1"/>
            <w:r w:rsidRPr="00991390">
              <w:rPr>
                <w:color w:val="auto"/>
                <w:sz w:val="28"/>
                <w:szCs w:val="28"/>
              </w:rPr>
              <w:t>составляет –</w:t>
            </w:r>
            <w:r>
              <w:rPr>
                <w:color w:val="auto"/>
                <w:sz w:val="28"/>
                <w:szCs w:val="28"/>
              </w:rPr>
              <w:t xml:space="preserve"> </w:t>
            </w:r>
            <w:r w:rsidR="00A80C41" w:rsidRPr="00A80C41">
              <w:rPr>
                <w:b/>
                <w:color w:val="auto"/>
                <w:sz w:val="28"/>
                <w:szCs w:val="28"/>
              </w:rPr>
              <w:t>106 437,9</w:t>
            </w:r>
            <w:r>
              <w:rPr>
                <w:b/>
                <w:color w:val="548DD4" w:themeColor="text2" w:themeTint="99"/>
                <w:sz w:val="28"/>
                <w:szCs w:val="28"/>
              </w:rPr>
              <w:t xml:space="preserve"> </w:t>
            </w:r>
            <w:r w:rsidRPr="00991390">
              <w:rPr>
                <w:color w:val="auto"/>
                <w:sz w:val="28"/>
                <w:szCs w:val="28"/>
              </w:rPr>
              <w:t>тыс. рублей</w:t>
            </w:r>
            <w:r w:rsidR="00A80C41">
              <w:rPr>
                <w:color w:val="auto"/>
                <w:sz w:val="28"/>
                <w:szCs w:val="28"/>
              </w:rPr>
              <w:t>:</w:t>
            </w:r>
          </w:p>
          <w:p w:rsidR="00A80C41" w:rsidRPr="00EE35C8" w:rsidRDefault="00A80C41" w:rsidP="00A80C41">
            <w:pPr>
              <w:autoSpaceDE w:val="0"/>
              <w:autoSpaceDN w:val="0"/>
              <w:adjustRightInd w:val="0"/>
              <w:rPr>
                <w:sz w:val="28"/>
                <w:szCs w:val="28"/>
              </w:rPr>
            </w:pPr>
            <w:r w:rsidRPr="00EE35C8">
              <w:rPr>
                <w:sz w:val="28"/>
                <w:szCs w:val="28"/>
              </w:rPr>
              <w:t xml:space="preserve">из них федеральный бюджет – </w:t>
            </w:r>
            <w:r>
              <w:rPr>
                <w:sz w:val="28"/>
                <w:szCs w:val="28"/>
              </w:rPr>
              <w:t>0</w:t>
            </w:r>
            <w:r w:rsidRPr="00EE35C8">
              <w:rPr>
                <w:sz w:val="28"/>
                <w:szCs w:val="28"/>
              </w:rPr>
              <w:t xml:space="preserve"> тыс. рублей</w:t>
            </w:r>
          </w:p>
          <w:p w:rsidR="00A80C41" w:rsidRPr="00EE35C8" w:rsidRDefault="00A80C41" w:rsidP="00A80C41">
            <w:pPr>
              <w:autoSpaceDE w:val="0"/>
              <w:autoSpaceDN w:val="0"/>
              <w:adjustRightInd w:val="0"/>
              <w:rPr>
                <w:sz w:val="28"/>
                <w:szCs w:val="28"/>
              </w:rPr>
            </w:pPr>
            <w:r w:rsidRPr="00EE35C8">
              <w:rPr>
                <w:sz w:val="28"/>
                <w:szCs w:val="28"/>
              </w:rPr>
              <w:t xml:space="preserve">областной бюджет – </w:t>
            </w:r>
            <w:r>
              <w:rPr>
                <w:sz w:val="28"/>
                <w:szCs w:val="28"/>
              </w:rPr>
              <w:t>104513,9</w:t>
            </w:r>
            <w:r w:rsidRPr="00EE35C8">
              <w:rPr>
                <w:sz w:val="28"/>
                <w:szCs w:val="28"/>
              </w:rPr>
              <w:t xml:space="preserve"> </w:t>
            </w:r>
            <w:proofErr w:type="spellStart"/>
            <w:r w:rsidRPr="00EE35C8">
              <w:rPr>
                <w:sz w:val="28"/>
                <w:szCs w:val="28"/>
              </w:rPr>
              <w:t>тыс.рублей</w:t>
            </w:r>
            <w:proofErr w:type="spellEnd"/>
          </w:p>
          <w:p w:rsidR="00A80C41" w:rsidRPr="00430690" w:rsidRDefault="00A80C41" w:rsidP="00A80C41">
            <w:pPr>
              <w:jc w:val="both"/>
              <w:rPr>
                <w:sz w:val="28"/>
                <w:szCs w:val="28"/>
              </w:rPr>
            </w:pPr>
            <w:r w:rsidRPr="00EE35C8">
              <w:rPr>
                <w:sz w:val="28"/>
                <w:szCs w:val="28"/>
              </w:rPr>
              <w:t xml:space="preserve">местный бюджет – </w:t>
            </w:r>
            <w:r>
              <w:rPr>
                <w:sz w:val="28"/>
                <w:szCs w:val="28"/>
              </w:rPr>
              <w:t>1924</w:t>
            </w:r>
            <w:r w:rsidRPr="00430690">
              <w:rPr>
                <w:sz w:val="28"/>
                <w:szCs w:val="28"/>
              </w:rPr>
              <w:t xml:space="preserve"> </w:t>
            </w:r>
            <w:proofErr w:type="spellStart"/>
            <w:r w:rsidRPr="00430690">
              <w:rPr>
                <w:sz w:val="28"/>
                <w:szCs w:val="28"/>
              </w:rPr>
              <w:t>тыс.рублей</w:t>
            </w:r>
            <w:proofErr w:type="spellEnd"/>
            <w:r>
              <w:rPr>
                <w:sz w:val="28"/>
                <w:szCs w:val="28"/>
              </w:rPr>
              <w:t>.</w:t>
            </w:r>
          </w:p>
          <w:p w:rsidR="00A97D74" w:rsidRPr="00991390" w:rsidRDefault="00A97D74" w:rsidP="00D23941">
            <w:pPr>
              <w:pStyle w:val="ac"/>
              <w:spacing w:before="0" w:beforeAutospacing="0" w:after="0"/>
              <w:ind w:firstLine="0"/>
              <w:rPr>
                <w:color w:val="auto"/>
                <w:sz w:val="28"/>
                <w:szCs w:val="28"/>
              </w:rPr>
            </w:pPr>
            <w:r w:rsidRPr="00991390">
              <w:rPr>
                <w:color w:val="auto"/>
                <w:sz w:val="28"/>
                <w:szCs w:val="28"/>
              </w:rPr>
              <w:t xml:space="preserve">Объем бюджетных ассигнований на реализацию </w:t>
            </w:r>
            <w:hyperlink r:id="rId135" w:anchor="YANDEX_63" w:history="1"/>
            <w:r w:rsidRPr="00991390">
              <w:rPr>
                <w:color w:val="auto"/>
                <w:sz w:val="28"/>
                <w:szCs w:val="28"/>
              </w:rPr>
              <w:t>подп</w:t>
            </w:r>
            <w:r w:rsidRPr="00991390">
              <w:rPr>
                <w:rStyle w:val="highlighthighlightactive"/>
                <w:color w:val="auto"/>
                <w:sz w:val="28"/>
                <w:szCs w:val="28"/>
              </w:rPr>
              <w:t xml:space="preserve">рограммы по годам </w:t>
            </w:r>
            <w:hyperlink r:id="rId136" w:anchor="YANDEX_65" w:history="1"/>
            <w:r w:rsidRPr="00991390">
              <w:rPr>
                <w:color w:val="auto"/>
                <w:sz w:val="28"/>
                <w:szCs w:val="28"/>
              </w:rPr>
              <w:t>составляет:</w:t>
            </w:r>
          </w:p>
          <w:p w:rsidR="00A97D74" w:rsidRPr="00991390" w:rsidRDefault="00A97D74" w:rsidP="00D23941">
            <w:pPr>
              <w:pStyle w:val="ac"/>
              <w:spacing w:before="0" w:beforeAutospacing="0" w:after="0"/>
              <w:ind w:firstLine="0"/>
              <w:rPr>
                <w:b/>
                <w:color w:val="auto"/>
                <w:sz w:val="28"/>
                <w:szCs w:val="28"/>
              </w:rPr>
            </w:pPr>
            <w:r w:rsidRPr="00991390">
              <w:rPr>
                <w:b/>
                <w:color w:val="auto"/>
                <w:sz w:val="28"/>
                <w:szCs w:val="28"/>
              </w:rPr>
              <w:t xml:space="preserve">Первый этап: </w:t>
            </w:r>
            <w:r>
              <w:rPr>
                <w:b/>
                <w:color w:val="auto"/>
                <w:sz w:val="28"/>
                <w:szCs w:val="28"/>
              </w:rPr>
              <w:t>0</w:t>
            </w:r>
            <w:r w:rsidRPr="00991390">
              <w:rPr>
                <w:b/>
                <w:color w:val="auto"/>
                <w:sz w:val="28"/>
                <w:szCs w:val="28"/>
              </w:rPr>
              <w:t xml:space="preserve"> </w:t>
            </w:r>
            <w:proofErr w:type="spellStart"/>
            <w:r w:rsidRPr="00991390">
              <w:rPr>
                <w:b/>
                <w:color w:val="auto"/>
                <w:sz w:val="28"/>
                <w:szCs w:val="28"/>
              </w:rPr>
              <w:t>тыс.руб</w:t>
            </w:r>
            <w:proofErr w:type="spellEnd"/>
            <w:r w:rsidRPr="00991390">
              <w:rPr>
                <w:b/>
                <w:color w:val="auto"/>
                <w:sz w:val="28"/>
                <w:szCs w:val="28"/>
              </w:rPr>
              <w:t>.</w:t>
            </w:r>
          </w:p>
          <w:p w:rsidR="00A97D74" w:rsidRPr="00991390" w:rsidRDefault="00A97D74" w:rsidP="00D23941">
            <w:pPr>
              <w:pStyle w:val="ac"/>
              <w:spacing w:before="0" w:beforeAutospacing="0" w:after="0"/>
              <w:ind w:firstLine="0"/>
              <w:rPr>
                <w:color w:val="auto"/>
                <w:sz w:val="28"/>
                <w:szCs w:val="28"/>
              </w:rPr>
            </w:pPr>
            <w:r w:rsidRPr="00991390">
              <w:rPr>
                <w:color w:val="auto"/>
                <w:sz w:val="28"/>
                <w:szCs w:val="28"/>
              </w:rPr>
              <w:t xml:space="preserve">2014 год – </w:t>
            </w:r>
            <w:r>
              <w:rPr>
                <w:color w:val="auto"/>
                <w:sz w:val="28"/>
                <w:szCs w:val="28"/>
              </w:rPr>
              <w:t>0</w:t>
            </w:r>
            <w:r w:rsidRPr="00991390">
              <w:rPr>
                <w:color w:val="auto"/>
                <w:sz w:val="28"/>
                <w:szCs w:val="28"/>
              </w:rPr>
              <w:t xml:space="preserve"> тыс. рублей;</w:t>
            </w:r>
          </w:p>
          <w:p w:rsidR="00A97D74" w:rsidRPr="00991390" w:rsidRDefault="00A97D74" w:rsidP="00D23941">
            <w:pPr>
              <w:pStyle w:val="ac"/>
              <w:spacing w:before="0" w:beforeAutospacing="0" w:after="0"/>
              <w:ind w:firstLine="0"/>
              <w:rPr>
                <w:color w:val="auto"/>
                <w:sz w:val="28"/>
                <w:szCs w:val="28"/>
              </w:rPr>
            </w:pPr>
            <w:r w:rsidRPr="00991390">
              <w:rPr>
                <w:color w:val="auto"/>
                <w:sz w:val="28"/>
                <w:szCs w:val="28"/>
              </w:rPr>
              <w:t>2015 год – 0 тыс. рублей;</w:t>
            </w:r>
          </w:p>
          <w:p w:rsidR="00A97D74" w:rsidRPr="00991390" w:rsidRDefault="00A97D74" w:rsidP="00D23941">
            <w:pPr>
              <w:pStyle w:val="ac"/>
              <w:spacing w:before="0" w:beforeAutospacing="0" w:after="0"/>
              <w:ind w:firstLine="0"/>
              <w:rPr>
                <w:color w:val="auto"/>
                <w:sz w:val="28"/>
                <w:szCs w:val="28"/>
              </w:rPr>
            </w:pPr>
            <w:r w:rsidRPr="00991390">
              <w:rPr>
                <w:color w:val="auto"/>
                <w:sz w:val="28"/>
                <w:szCs w:val="28"/>
              </w:rPr>
              <w:t>2016 год – 0 тыс. рублей;</w:t>
            </w:r>
          </w:p>
          <w:p w:rsidR="00A97D74" w:rsidRPr="00991390" w:rsidRDefault="00A97D74" w:rsidP="00D23941">
            <w:pPr>
              <w:pStyle w:val="ac"/>
              <w:spacing w:before="0" w:beforeAutospacing="0" w:after="0"/>
              <w:ind w:firstLine="0"/>
              <w:rPr>
                <w:color w:val="auto"/>
                <w:sz w:val="28"/>
                <w:szCs w:val="28"/>
              </w:rPr>
            </w:pPr>
            <w:r w:rsidRPr="00991390">
              <w:rPr>
                <w:color w:val="auto"/>
                <w:sz w:val="28"/>
                <w:szCs w:val="28"/>
              </w:rPr>
              <w:t>2017 год – 0 тыс. рублей;</w:t>
            </w:r>
          </w:p>
          <w:p w:rsidR="00A97D74" w:rsidRPr="00A80C41" w:rsidRDefault="00A97D74" w:rsidP="00D23941">
            <w:pPr>
              <w:pStyle w:val="ac"/>
              <w:spacing w:before="0" w:beforeAutospacing="0" w:after="0"/>
              <w:ind w:firstLine="0"/>
              <w:rPr>
                <w:b/>
                <w:color w:val="auto"/>
                <w:sz w:val="28"/>
                <w:szCs w:val="28"/>
              </w:rPr>
            </w:pPr>
            <w:r w:rsidRPr="00991390">
              <w:rPr>
                <w:b/>
                <w:color w:val="auto"/>
                <w:sz w:val="28"/>
                <w:szCs w:val="28"/>
              </w:rPr>
              <w:t xml:space="preserve">Второй этап: </w:t>
            </w:r>
            <w:r w:rsidR="00B33BF3" w:rsidRPr="00A80C41">
              <w:rPr>
                <w:color w:val="auto"/>
                <w:sz w:val="28"/>
                <w:szCs w:val="28"/>
              </w:rPr>
              <w:t xml:space="preserve">11879,7 </w:t>
            </w:r>
            <w:r w:rsidRPr="00A80C41">
              <w:rPr>
                <w:b/>
                <w:color w:val="auto"/>
                <w:sz w:val="28"/>
                <w:szCs w:val="28"/>
              </w:rPr>
              <w:t xml:space="preserve"> тыс. рублей</w:t>
            </w:r>
          </w:p>
          <w:p w:rsidR="00A97D74" w:rsidRPr="00A80C41" w:rsidRDefault="00A97D74" w:rsidP="00D23941">
            <w:pPr>
              <w:pStyle w:val="ac"/>
              <w:spacing w:before="0" w:beforeAutospacing="0" w:after="0"/>
              <w:ind w:firstLine="0"/>
              <w:rPr>
                <w:color w:val="auto"/>
                <w:sz w:val="28"/>
                <w:szCs w:val="28"/>
              </w:rPr>
            </w:pPr>
            <w:r w:rsidRPr="00A80C41">
              <w:rPr>
                <w:color w:val="auto"/>
                <w:sz w:val="28"/>
                <w:szCs w:val="28"/>
              </w:rPr>
              <w:t>2018 год –0 тыс. рублей;</w:t>
            </w:r>
          </w:p>
          <w:p w:rsidR="00A97D74" w:rsidRPr="00A80C41" w:rsidRDefault="00A97D74" w:rsidP="00D23941">
            <w:pPr>
              <w:pStyle w:val="ac"/>
              <w:spacing w:before="0" w:beforeAutospacing="0" w:after="0"/>
              <w:ind w:firstLine="0"/>
              <w:rPr>
                <w:color w:val="auto"/>
                <w:sz w:val="28"/>
                <w:szCs w:val="28"/>
              </w:rPr>
            </w:pPr>
            <w:r w:rsidRPr="00A80C41">
              <w:rPr>
                <w:color w:val="auto"/>
                <w:sz w:val="28"/>
                <w:szCs w:val="28"/>
              </w:rPr>
              <w:t xml:space="preserve">2019 год – 0 тыс. рублей; </w:t>
            </w:r>
          </w:p>
          <w:p w:rsidR="00A97D74" w:rsidRPr="00A80C41" w:rsidRDefault="00A97D74" w:rsidP="00D23941">
            <w:pPr>
              <w:pStyle w:val="ac"/>
              <w:spacing w:before="0" w:beforeAutospacing="0" w:after="0"/>
              <w:ind w:firstLine="0"/>
              <w:rPr>
                <w:color w:val="auto"/>
                <w:sz w:val="28"/>
                <w:szCs w:val="28"/>
              </w:rPr>
            </w:pPr>
            <w:r w:rsidRPr="00A80C41">
              <w:rPr>
                <w:color w:val="auto"/>
                <w:sz w:val="28"/>
                <w:szCs w:val="28"/>
              </w:rPr>
              <w:t xml:space="preserve">2020 год – 0 </w:t>
            </w:r>
            <w:proofErr w:type="spellStart"/>
            <w:r w:rsidRPr="00A80C41">
              <w:rPr>
                <w:color w:val="auto"/>
                <w:sz w:val="28"/>
                <w:szCs w:val="28"/>
              </w:rPr>
              <w:t>тыс.рублей</w:t>
            </w:r>
            <w:proofErr w:type="spellEnd"/>
            <w:r w:rsidRPr="00A80C41">
              <w:rPr>
                <w:color w:val="auto"/>
                <w:sz w:val="28"/>
                <w:szCs w:val="28"/>
              </w:rPr>
              <w:t>.</w:t>
            </w:r>
          </w:p>
          <w:p w:rsidR="00A80C41" w:rsidRDefault="00A97D74" w:rsidP="00A80C41">
            <w:pPr>
              <w:autoSpaceDE w:val="0"/>
              <w:autoSpaceDN w:val="0"/>
              <w:adjustRightInd w:val="0"/>
              <w:rPr>
                <w:sz w:val="28"/>
                <w:szCs w:val="28"/>
              </w:rPr>
            </w:pPr>
            <w:r w:rsidRPr="00A80C41">
              <w:rPr>
                <w:sz w:val="28"/>
                <w:szCs w:val="28"/>
              </w:rPr>
              <w:t xml:space="preserve">2021 год – 11879,7 </w:t>
            </w:r>
            <w:proofErr w:type="spellStart"/>
            <w:r w:rsidR="00A80C41" w:rsidRPr="00A80C41">
              <w:rPr>
                <w:sz w:val="28"/>
                <w:szCs w:val="28"/>
              </w:rPr>
              <w:t>тыс</w:t>
            </w:r>
            <w:r w:rsidR="00A80C41">
              <w:rPr>
                <w:sz w:val="28"/>
                <w:szCs w:val="28"/>
              </w:rPr>
              <w:t>.рублей</w:t>
            </w:r>
            <w:proofErr w:type="spellEnd"/>
            <w:r w:rsidR="00A80C41">
              <w:rPr>
                <w:sz w:val="28"/>
                <w:szCs w:val="28"/>
              </w:rPr>
              <w:t>:</w:t>
            </w:r>
          </w:p>
          <w:p w:rsidR="00A80C41" w:rsidRPr="00EE35C8" w:rsidRDefault="00A80C41" w:rsidP="00A80C41">
            <w:pPr>
              <w:autoSpaceDE w:val="0"/>
              <w:autoSpaceDN w:val="0"/>
              <w:adjustRightInd w:val="0"/>
              <w:rPr>
                <w:sz w:val="28"/>
                <w:szCs w:val="28"/>
              </w:rPr>
            </w:pPr>
            <w:r w:rsidRPr="00EE35C8">
              <w:rPr>
                <w:sz w:val="28"/>
                <w:szCs w:val="28"/>
              </w:rPr>
              <w:t xml:space="preserve">из них федеральный бюджет – </w:t>
            </w:r>
            <w:r>
              <w:rPr>
                <w:sz w:val="28"/>
                <w:szCs w:val="28"/>
              </w:rPr>
              <w:t>0</w:t>
            </w:r>
            <w:r w:rsidRPr="00EE35C8">
              <w:rPr>
                <w:sz w:val="28"/>
                <w:szCs w:val="28"/>
              </w:rPr>
              <w:t xml:space="preserve"> тыс. рублей</w:t>
            </w:r>
          </w:p>
          <w:p w:rsidR="00A80C41" w:rsidRPr="00EE35C8" w:rsidRDefault="00A80C41" w:rsidP="00A80C41">
            <w:pPr>
              <w:autoSpaceDE w:val="0"/>
              <w:autoSpaceDN w:val="0"/>
              <w:adjustRightInd w:val="0"/>
              <w:rPr>
                <w:sz w:val="28"/>
                <w:szCs w:val="28"/>
              </w:rPr>
            </w:pPr>
            <w:r w:rsidRPr="00EE35C8">
              <w:rPr>
                <w:sz w:val="28"/>
                <w:szCs w:val="28"/>
              </w:rPr>
              <w:t xml:space="preserve">областной бюджет – </w:t>
            </w:r>
            <w:r>
              <w:rPr>
                <w:sz w:val="28"/>
                <w:szCs w:val="28"/>
              </w:rPr>
              <w:t>11665,7</w:t>
            </w:r>
            <w:r w:rsidRPr="00EE35C8">
              <w:rPr>
                <w:sz w:val="28"/>
                <w:szCs w:val="28"/>
              </w:rPr>
              <w:t xml:space="preserve"> </w:t>
            </w:r>
            <w:proofErr w:type="spellStart"/>
            <w:r w:rsidRPr="00EE35C8">
              <w:rPr>
                <w:sz w:val="28"/>
                <w:szCs w:val="28"/>
              </w:rPr>
              <w:t>тыс.рублей</w:t>
            </w:r>
            <w:proofErr w:type="spellEnd"/>
          </w:p>
          <w:p w:rsidR="00A80C41" w:rsidRPr="00430690" w:rsidRDefault="00A80C41" w:rsidP="00A80C41">
            <w:pPr>
              <w:jc w:val="both"/>
              <w:rPr>
                <w:sz w:val="28"/>
                <w:szCs w:val="28"/>
              </w:rPr>
            </w:pPr>
            <w:r w:rsidRPr="00EE35C8">
              <w:rPr>
                <w:sz w:val="28"/>
                <w:szCs w:val="28"/>
              </w:rPr>
              <w:t xml:space="preserve">местный бюджет – </w:t>
            </w:r>
            <w:r>
              <w:rPr>
                <w:sz w:val="28"/>
                <w:szCs w:val="28"/>
              </w:rPr>
              <w:t>214</w:t>
            </w:r>
            <w:r w:rsidRPr="00430690">
              <w:rPr>
                <w:sz w:val="28"/>
                <w:szCs w:val="28"/>
              </w:rPr>
              <w:t xml:space="preserve"> </w:t>
            </w:r>
            <w:proofErr w:type="spellStart"/>
            <w:r w:rsidRPr="00430690">
              <w:rPr>
                <w:sz w:val="28"/>
                <w:szCs w:val="28"/>
              </w:rPr>
              <w:t>тыс.рублей</w:t>
            </w:r>
            <w:proofErr w:type="spellEnd"/>
            <w:r>
              <w:rPr>
                <w:sz w:val="28"/>
                <w:szCs w:val="28"/>
              </w:rPr>
              <w:t>.</w:t>
            </w:r>
          </w:p>
          <w:p w:rsidR="00A97D74" w:rsidRPr="00991390" w:rsidRDefault="00A97D74" w:rsidP="00D23941">
            <w:pPr>
              <w:pStyle w:val="ac"/>
              <w:spacing w:before="0" w:beforeAutospacing="0" w:after="0"/>
              <w:ind w:firstLine="0"/>
              <w:rPr>
                <w:b/>
                <w:color w:val="auto"/>
                <w:sz w:val="28"/>
                <w:szCs w:val="28"/>
              </w:rPr>
            </w:pPr>
            <w:r>
              <w:rPr>
                <w:b/>
                <w:color w:val="auto"/>
                <w:sz w:val="28"/>
                <w:szCs w:val="28"/>
              </w:rPr>
              <w:t>Третий</w:t>
            </w:r>
            <w:r w:rsidRPr="00991390">
              <w:rPr>
                <w:b/>
                <w:color w:val="auto"/>
                <w:sz w:val="28"/>
                <w:szCs w:val="28"/>
              </w:rPr>
              <w:t xml:space="preserve"> этап: </w:t>
            </w:r>
            <w:r w:rsidR="00A80C41">
              <w:rPr>
                <w:b/>
                <w:color w:val="auto"/>
                <w:sz w:val="28"/>
                <w:szCs w:val="28"/>
              </w:rPr>
              <w:t>94558,2</w:t>
            </w:r>
            <w:r>
              <w:rPr>
                <w:b/>
                <w:color w:val="auto"/>
                <w:sz w:val="28"/>
                <w:szCs w:val="28"/>
              </w:rPr>
              <w:t xml:space="preserve"> </w:t>
            </w:r>
            <w:r w:rsidRPr="00991390">
              <w:rPr>
                <w:b/>
                <w:color w:val="auto"/>
                <w:sz w:val="28"/>
                <w:szCs w:val="28"/>
              </w:rPr>
              <w:t>тыс. рублей</w:t>
            </w:r>
          </w:p>
          <w:p w:rsidR="00A97D74" w:rsidRDefault="00A97D74" w:rsidP="00D23941">
            <w:pPr>
              <w:pStyle w:val="ac"/>
              <w:spacing w:before="0" w:beforeAutospacing="0" w:after="0"/>
              <w:ind w:firstLine="0"/>
              <w:rPr>
                <w:color w:val="auto"/>
                <w:sz w:val="28"/>
                <w:szCs w:val="28"/>
              </w:rPr>
            </w:pPr>
            <w:r w:rsidRPr="00991390">
              <w:rPr>
                <w:color w:val="auto"/>
                <w:sz w:val="28"/>
                <w:szCs w:val="28"/>
              </w:rPr>
              <w:t>20</w:t>
            </w:r>
            <w:r>
              <w:rPr>
                <w:color w:val="auto"/>
                <w:sz w:val="28"/>
                <w:szCs w:val="28"/>
              </w:rPr>
              <w:t>22</w:t>
            </w:r>
            <w:r w:rsidRPr="00991390">
              <w:rPr>
                <w:color w:val="auto"/>
                <w:sz w:val="28"/>
                <w:szCs w:val="28"/>
              </w:rPr>
              <w:t xml:space="preserve"> год –</w:t>
            </w:r>
            <w:r w:rsidR="00B33BF3">
              <w:rPr>
                <w:color w:val="auto"/>
                <w:sz w:val="28"/>
                <w:szCs w:val="28"/>
              </w:rPr>
              <w:t xml:space="preserve"> </w:t>
            </w:r>
            <w:r w:rsidR="00A80C41">
              <w:rPr>
                <w:color w:val="auto"/>
                <w:sz w:val="28"/>
                <w:szCs w:val="28"/>
              </w:rPr>
              <w:t>94558,2</w:t>
            </w:r>
            <w:r>
              <w:rPr>
                <w:color w:val="auto"/>
                <w:sz w:val="28"/>
                <w:szCs w:val="28"/>
              </w:rPr>
              <w:t xml:space="preserve"> </w:t>
            </w:r>
            <w:r w:rsidRPr="00991390">
              <w:rPr>
                <w:color w:val="auto"/>
                <w:sz w:val="28"/>
                <w:szCs w:val="28"/>
              </w:rPr>
              <w:t>тыс. рублей</w:t>
            </w:r>
            <w:r w:rsidR="00A80C41">
              <w:rPr>
                <w:color w:val="auto"/>
                <w:sz w:val="28"/>
                <w:szCs w:val="28"/>
              </w:rPr>
              <w:t>:</w:t>
            </w:r>
          </w:p>
          <w:p w:rsidR="00A80C41" w:rsidRPr="00EE35C8" w:rsidRDefault="00A80C41" w:rsidP="00A80C41">
            <w:pPr>
              <w:autoSpaceDE w:val="0"/>
              <w:autoSpaceDN w:val="0"/>
              <w:adjustRightInd w:val="0"/>
              <w:rPr>
                <w:sz w:val="28"/>
                <w:szCs w:val="28"/>
              </w:rPr>
            </w:pPr>
            <w:r w:rsidRPr="00EE35C8">
              <w:rPr>
                <w:sz w:val="28"/>
                <w:szCs w:val="28"/>
              </w:rPr>
              <w:t xml:space="preserve">из них федеральный бюджет – </w:t>
            </w:r>
            <w:r>
              <w:rPr>
                <w:sz w:val="28"/>
                <w:szCs w:val="28"/>
              </w:rPr>
              <w:t>0</w:t>
            </w:r>
            <w:r w:rsidRPr="00EE35C8">
              <w:rPr>
                <w:sz w:val="28"/>
                <w:szCs w:val="28"/>
              </w:rPr>
              <w:t xml:space="preserve"> тыс. рублей</w:t>
            </w:r>
          </w:p>
          <w:p w:rsidR="00A80C41" w:rsidRPr="00EE35C8" w:rsidRDefault="00A80C41" w:rsidP="00A80C41">
            <w:pPr>
              <w:autoSpaceDE w:val="0"/>
              <w:autoSpaceDN w:val="0"/>
              <w:adjustRightInd w:val="0"/>
              <w:rPr>
                <w:sz w:val="28"/>
                <w:szCs w:val="28"/>
              </w:rPr>
            </w:pPr>
            <w:r w:rsidRPr="00EE35C8">
              <w:rPr>
                <w:sz w:val="28"/>
                <w:szCs w:val="28"/>
              </w:rPr>
              <w:t>областной бюджет –</w:t>
            </w:r>
            <w:r>
              <w:rPr>
                <w:sz w:val="28"/>
                <w:szCs w:val="28"/>
              </w:rPr>
              <w:t xml:space="preserve"> 92848,2</w:t>
            </w:r>
            <w:r w:rsidRPr="00EE35C8">
              <w:rPr>
                <w:sz w:val="28"/>
                <w:szCs w:val="28"/>
              </w:rPr>
              <w:t xml:space="preserve"> </w:t>
            </w:r>
            <w:proofErr w:type="spellStart"/>
            <w:r w:rsidRPr="00EE35C8">
              <w:rPr>
                <w:sz w:val="28"/>
                <w:szCs w:val="28"/>
              </w:rPr>
              <w:t>тыс.рублей</w:t>
            </w:r>
            <w:proofErr w:type="spellEnd"/>
          </w:p>
          <w:p w:rsidR="00A80C41" w:rsidRPr="00430690" w:rsidRDefault="00A80C41" w:rsidP="00A80C41">
            <w:pPr>
              <w:jc w:val="both"/>
              <w:rPr>
                <w:sz w:val="28"/>
                <w:szCs w:val="28"/>
              </w:rPr>
            </w:pPr>
            <w:r w:rsidRPr="00EE35C8">
              <w:rPr>
                <w:sz w:val="28"/>
                <w:szCs w:val="28"/>
              </w:rPr>
              <w:t>местный бюджет –</w:t>
            </w:r>
            <w:r>
              <w:rPr>
                <w:sz w:val="28"/>
                <w:szCs w:val="28"/>
              </w:rPr>
              <w:t xml:space="preserve"> 1710</w:t>
            </w:r>
            <w:r w:rsidRPr="00430690">
              <w:rPr>
                <w:sz w:val="28"/>
                <w:szCs w:val="28"/>
              </w:rPr>
              <w:t xml:space="preserve"> </w:t>
            </w:r>
            <w:proofErr w:type="spellStart"/>
            <w:r w:rsidRPr="00430690">
              <w:rPr>
                <w:sz w:val="28"/>
                <w:szCs w:val="28"/>
              </w:rPr>
              <w:t>тыс.рублей</w:t>
            </w:r>
            <w:proofErr w:type="spellEnd"/>
            <w:r>
              <w:rPr>
                <w:sz w:val="28"/>
                <w:szCs w:val="28"/>
              </w:rPr>
              <w:t>.</w:t>
            </w:r>
          </w:p>
          <w:p w:rsidR="00A97D74" w:rsidRPr="00991390" w:rsidRDefault="00A97D74" w:rsidP="00D23941">
            <w:pPr>
              <w:pStyle w:val="ac"/>
              <w:spacing w:before="0" w:beforeAutospacing="0" w:after="0"/>
              <w:ind w:firstLine="0"/>
              <w:rPr>
                <w:color w:val="auto"/>
                <w:sz w:val="28"/>
                <w:szCs w:val="28"/>
              </w:rPr>
            </w:pPr>
            <w:r w:rsidRPr="00991390">
              <w:rPr>
                <w:color w:val="auto"/>
                <w:sz w:val="28"/>
                <w:szCs w:val="28"/>
              </w:rPr>
              <w:t>20</w:t>
            </w:r>
            <w:r>
              <w:rPr>
                <w:color w:val="auto"/>
                <w:sz w:val="28"/>
                <w:szCs w:val="28"/>
              </w:rPr>
              <w:t>23</w:t>
            </w:r>
            <w:r w:rsidRPr="00991390">
              <w:rPr>
                <w:color w:val="auto"/>
                <w:sz w:val="28"/>
                <w:szCs w:val="28"/>
              </w:rPr>
              <w:t xml:space="preserve"> год – </w:t>
            </w:r>
            <w:r w:rsidRPr="00DE3801">
              <w:rPr>
                <w:color w:val="auto"/>
                <w:sz w:val="28"/>
                <w:szCs w:val="28"/>
              </w:rPr>
              <w:t>0</w:t>
            </w:r>
            <w:r w:rsidRPr="00991390">
              <w:rPr>
                <w:color w:val="auto"/>
                <w:sz w:val="28"/>
                <w:szCs w:val="28"/>
              </w:rPr>
              <w:t xml:space="preserve"> тыс. рублей; </w:t>
            </w:r>
          </w:p>
          <w:p w:rsidR="00A97D74" w:rsidRDefault="00A97D74" w:rsidP="00D23941">
            <w:pPr>
              <w:pStyle w:val="ac"/>
              <w:spacing w:before="0" w:beforeAutospacing="0" w:after="0"/>
              <w:ind w:firstLine="0"/>
              <w:rPr>
                <w:color w:val="auto"/>
                <w:sz w:val="28"/>
                <w:szCs w:val="28"/>
              </w:rPr>
            </w:pPr>
            <w:r w:rsidRPr="00991390">
              <w:rPr>
                <w:color w:val="auto"/>
                <w:sz w:val="28"/>
                <w:szCs w:val="28"/>
              </w:rPr>
              <w:t>20</w:t>
            </w:r>
            <w:r>
              <w:rPr>
                <w:color w:val="auto"/>
                <w:sz w:val="28"/>
                <w:szCs w:val="28"/>
              </w:rPr>
              <w:t>24</w:t>
            </w:r>
            <w:r w:rsidRPr="00991390">
              <w:rPr>
                <w:color w:val="auto"/>
                <w:sz w:val="28"/>
                <w:szCs w:val="28"/>
              </w:rPr>
              <w:t xml:space="preserve"> год </w:t>
            </w:r>
            <w:r w:rsidR="00B33BF3">
              <w:rPr>
                <w:color w:val="auto"/>
                <w:sz w:val="28"/>
                <w:szCs w:val="28"/>
              </w:rPr>
              <w:t>–</w:t>
            </w:r>
            <w:r w:rsidRPr="00991390">
              <w:rPr>
                <w:color w:val="auto"/>
                <w:sz w:val="28"/>
                <w:szCs w:val="28"/>
              </w:rPr>
              <w:t xml:space="preserve"> </w:t>
            </w:r>
            <w:r>
              <w:rPr>
                <w:color w:val="auto"/>
                <w:sz w:val="28"/>
                <w:szCs w:val="28"/>
              </w:rPr>
              <w:t>0</w:t>
            </w:r>
            <w:r w:rsidR="00B33BF3">
              <w:rPr>
                <w:color w:val="auto"/>
                <w:sz w:val="28"/>
                <w:szCs w:val="28"/>
              </w:rPr>
              <w:t xml:space="preserve"> </w:t>
            </w:r>
            <w:proofErr w:type="spellStart"/>
            <w:r w:rsidRPr="00991390">
              <w:rPr>
                <w:color w:val="auto"/>
                <w:sz w:val="28"/>
                <w:szCs w:val="28"/>
              </w:rPr>
              <w:t>тыс.рублей</w:t>
            </w:r>
            <w:proofErr w:type="spellEnd"/>
            <w:r w:rsidRPr="00991390">
              <w:rPr>
                <w:color w:val="auto"/>
                <w:sz w:val="28"/>
                <w:szCs w:val="28"/>
              </w:rPr>
              <w:t>.</w:t>
            </w:r>
          </w:p>
          <w:p w:rsidR="00A97D74" w:rsidRPr="00991390" w:rsidRDefault="00A97D74" w:rsidP="00B33BF3">
            <w:pPr>
              <w:pStyle w:val="ac"/>
              <w:spacing w:before="0" w:beforeAutospacing="0" w:after="0"/>
              <w:ind w:firstLine="0"/>
              <w:rPr>
                <w:color w:val="auto"/>
                <w:sz w:val="28"/>
                <w:szCs w:val="28"/>
                <w:highlight w:val="yellow"/>
              </w:rPr>
            </w:pPr>
            <w:r w:rsidRPr="00991390">
              <w:rPr>
                <w:color w:val="auto"/>
                <w:sz w:val="28"/>
                <w:szCs w:val="28"/>
              </w:rPr>
              <w:t>202</w:t>
            </w:r>
            <w:r>
              <w:rPr>
                <w:color w:val="auto"/>
                <w:sz w:val="28"/>
                <w:szCs w:val="28"/>
              </w:rPr>
              <w:t>5</w:t>
            </w:r>
            <w:r w:rsidRPr="00991390">
              <w:rPr>
                <w:color w:val="auto"/>
                <w:sz w:val="28"/>
                <w:szCs w:val="28"/>
              </w:rPr>
              <w:t xml:space="preserve"> год </w:t>
            </w:r>
            <w:r w:rsidR="00B33BF3">
              <w:rPr>
                <w:color w:val="auto"/>
                <w:sz w:val="28"/>
                <w:szCs w:val="28"/>
              </w:rPr>
              <w:t>–</w:t>
            </w:r>
            <w:r w:rsidRPr="00991390">
              <w:rPr>
                <w:color w:val="auto"/>
                <w:sz w:val="28"/>
                <w:szCs w:val="28"/>
              </w:rPr>
              <w:t xml:space="preserve"> </w:t>
            </w:r>
            <w:r>
              <w:rPr>
                <w:color w:val="auto"/>
                <w:sz w:val="28"/>
                <w:szCs w:val="28"/>
              </w:rPr>
              <w:t>0</w:t>
            </w:r>
            <w:r w:rsidR="00B33BF3">
              <w:rPr>
                <w:color w:val="auto"/>
                <w:sz w:val="28"/>
                <w:szCs w:val="28"/>
              </w:rPr>
              <w:t xml:space="preserve"> </w:t>
            </w:r>
            <w:proofErr w:type="spellStart"/>
            <w:r w:rsidRPr="00991390">
              <w:rPr>
                <w:color w:val="auto"/>
                <w:sz w:val="28"/>
                <w:szCs w:val="28"/>
              </w:rPr>
              <w:t>тыс.рублей</w:t>
            </w:r>
            <w:proofErr w:type="spellEnd"/>
            <w:r w:rsidRPr="00991390">
              <w:rPr>
                <w:color w:val="auto"/>
                <w:sz w:val="28"/>
                <w:szCs w:val="28"/>
              </w:rPr>
              <w:t>.</w:t>
            </w:r>
          </w:p>
        </w:tc>
      </w:tr>
      <w:tr w:rsidR="00A97D74" w:rsidRPr="00B10A69" w:rsidTr="00D23941">
        <w:trPr>
          <w:tblCellSpacing w:w="0" w:type="dxa"/>
        </w:trPr>
        <w:tc>
          <w:tcPr>
            <w:tcW w:w="3190" w:type="dxa"/>
            <w:tcBorders>
              <w:top w:val="single" w:sz="4" w:space="0" w:color="auto"/>
              <w:left w:val="single" w:sz="4" w:space="0" w:color="auto"/>
              <w:bottom w:val="single" w:sz="4" w:space="0" w:color="auto"/>
              <w:right w:val="single" w:sz="4" w:space="0" w:color="auto"/>
            </w:tcBorders>
          </w:tcPr>
          <w:p w:rsidR="00A97D74" w:rsidRPr="00B10A69" w:rsidRDefault="00A97D74" w:rsidP="00D23941">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Ожидаемые непосредственные  результаты реализации </w:t>
            </w:r>
            <w:hyperlink r:id="rId137" w:anchor="YANDEX_64" w:history="1"/>
            <w:r w:rsidRPr="00B10A69">
              <w:rPr>
                <w:rFonts w:ascii="Times New Roman" w:hAnsi="Times New Roman" w:cs="Times New Roman"/>
                <w:color w:val="auto"/>
                <w:sz w:val="28"/>
                <w:szCs w:val="28"/>
              </w:rPr>
              <w:t>подп</w:t>
            </w:r>
            <w:r w:rsidRPr="00B10A69">
              <w:rPr>
                <w:rStyle w:val="highlighthighlightactive"/>
                <w:rFonts w:ascii="Times New Roman" w:hAnsi="Times New Roman" w:cs="Times New Roman"/>
                <w:color w:val="auto"/>
                <w:sz w:val="28"/>
                <w:szCs w:val="28"/>
              </w:rPr>
              <w:t>рограммы муниципальной программы</w:t>
            </w:r>
            <w:hyperlink r:id="rId138" w:anchor="YANDEX_66" w:history="1"/>
          </w:p>
        </w:tc>
        <w:tc>
          <w:tcPr>
            <w:tcW w:w="7240" w:type="dxa"/>
            <w:tcBorders>
              <w:top w:val="single" w:sz="4" w:space="0" w:color="auto"/>
              <w:left w:val="single" w:sz="4" w:space="0" w:color="auto"/>
              <w:bottom w:val="single" w:sz="4" w:space="0" w:color="auto"/>
              <w:right w:val="single" w:sz="4" w:space="0" w:color="auto"/>
            </w:tcBorders>
          </w:tcPr>
          <w:p w:rsidR="00A97D74" w:rsidRPr="00B10A69" w:rsidRDefault="00A97D74" w:rsidP="00B33BF3">
            <w:pPr>
              <w:shd w:val="clear" w:color="auto" w:fill="FFFFFF"/>
              <w:spacing w:before="100" w:beforeAutospacing="1" w:after="150" w:line="300" w:lineRule="atLeast"/>
              <w:jc w:val="both"/>
              <w:rPr>
                <w:sz w:val="28"/>
                <w:szCs w:val="28"/>
              </w:rPr>
            </w:pPr>
            <w:r w:rsidRPr="00B10A69">
              <w:rPr>
                <w:sz w:val="28"/>
                <w:szCs w:val="28"/>
              </w:rPr>
              <w:t xml:space="preserve">В результате реализации программы </w:t>
            </w:r>
            <w:r w:rsidR="00B33BF3">
              <w:rPr>
                <w:sz w:val="28"/>
                <w:szCs w:val="28"/>
              </w:rPr>
              <w:t>будут произведена реконструкция и строительство объектов ЖКХ</w:t>
            </w:r>
          </w:p>
        </w:tc>
      </w:tr>
    </w:tbl>
    <w:p w:rsidR="00A97D74" w:rsidRDefault="00A97D74" w:rsidP="00A97D74">
      <w:pPr>
        <w:pStyle w:val="western"/>
        <w:spacing w:before="0" w:beforeAutospacing="0" w:after="0"/>
        <w:rPr>
          <w:rFonts w:ascii="Times New Roman" w:hAnsi="Times New Roman" w:cs="Times New Roman"/>
          <w:b/>
          <w:color w:val="auto"/>
          <w:sz w:val="28"/>
          <w:szCs w:val="28"/>
        </w:rPr>
      </w:pPr>
    </w:p>
    <w:p w:rsidR="00A97D74" w:rsidRPr="00B10A69" w:rsidRDefault="00A97D74" w:rsidP="00A97D74">
      <w:pPr>
        <w:pStyle w:val="western"/>
        <w:spacing w:before="0" w:beforeAutospacing="0" w:after="0"/>
        <w:rPr>
          <w:rFonts w:ascii="Times New Roman" w:hAnsi="Times New Roman" w:cs="Times New Roman"/>
          <w:b/>
          <w:color w:val="auto"/>
          <w:sz w:val="28"/>
          <w:szCs w:val="28"/>
        </w:rPr>
      </w:pPr>
      <w:r w:rsidRPr="00B10A69">
        <w:rPr>
          <w:rFonts w:ascii="Times New Roman" w:hAnsi="Times New Roman" w:cs="Times New Roman"/>
          <w:b/>
          <w:color w:val="auto"/>
          <w:sz w:val="28"/>
          <w:szCs w:val="28"/>
        </w:rPr>
        <w:lastRenderedPageBreak/>
        <w:t>1. Характеристика сферы реализации  подпрограммы, описание основных проблем в указанной сфере и прогноз ее развития.</w:t>
      </w:r>
    </w:p>
    <w:p w:rsidR="00A97D74" w:rsidRPr="00B10A69" w:rsidRDefault="00A97D74" w:rsidP="00A97D74">
      <w:pPr>
        <w:pStyle w:val="ac"/>
        <w:spacing w:before="0" w:beforeAutospacing="0" w:after="0"/>
        <w:rPr>
          <w:color w:val="auto"/>
          <w:sz w:val="28"/>
          <w:szCs w:val="28"/>
        </w:rPr>
      </w:pPr>
    </w:p>
    <w:p w:rsidR="00B33BF3" w:rsidRDefault="00B33BF3" w:rsidP="00B33BF3">
      <w:pPr>
        <w:autoSpaceDE w:val="0"/>
        <w:autoSpaceDN w:val="0"/>
        <w:adjustRightInd w:val="0"/>
        <w:ind w:firstLine="539"/>
        <w:jc w:val="both"/>
        <w:rPr>
          <w:sz w:val="28"/>
          <w:szCs w:val="28"/>
        </w:rPr>
      </w:pPr>
      <w:r w:rsidRPr="00A80C41">
        <w:rPr>
          <w:sz w:val="28"/>
          <w:szCs w:val="28"/>
        </w:rPr>
        <w:t xml:space="preserve">Приоритеты и цели государственной политики в жилищной сфере определены в соответствии с Указами Президента Российской Федерации от 07.05.2012г. </w:t>
      </w:r>
      <w:hyperlink r:id="rId139" w:history="1">
        <w:r w:rsidRPr="00A80C41">
          <w:rPr>
            <w:sz w:val="28"/>
            <w:szCs w:val="28"/>
          </w:rPr>
          <w:t>№ 600</w:t>
        </w:r>
      </w:hyperlink>
      <w:r w:rsidRPr="00A80C41">
        <w:rPr>
          <w:sz w:val="28"/>
          <w:szCs w:val="28"/>
        </w:rPr>
        <w:t xml:space="preserve"> "О мерах по обеспечению граждан Российской Федерации доступным и комфортным жильем и повышению качества жилищно-коммунальных услуг" и от 07.05.2018г. </w:t>
      </w:r>
      <w:hyperlink r:id="rId140" w:history="1">
        <w:r w:rsidRPr="00A80C41">
          <w:rPr>
            <w:sz w:val="28"/>
            <w:szCs w:val="28"/>
          </w:rPr>
          <w:t>№ 204</w:t>
        </w:r>
      </w:hyperlink>
      <w:r w:rsidRPr="00A80C41">
        <w:rPr>
          <w:sz w:val="28"/>
          <w:szCs w:val="28"/>
        </w:rPr>
        <w:t xml:space="preserve"> "О национальных целях и стратегических задачах развития Российской Федерации на период до 2024 года", </w:t>
      </w:r>
      <w:hyperlink r:id="rId141" w:history="1">
        <w:r w:rsidRPr="00A80C41">
          <w:rPr>
            <w:sz w:val="28"/>
            <w:szCs w:val="28"/>
          </w:rPr>
          <w:t>Концепцией</w:t>
        </w:r>
      </w:hyperlink>
      <w:r w:rsidRPr="00A80C41">
        <w:rPr>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17.11.2008г. № 1662-р, </w:t>
      </w:r>
      <w:hyperlink r:id="rId142" w:history="1">
        <w:r w:rsidRPr="00A80C41">
          <w:rPr>
            <w:sz w:val="28"/>
            <w:szCs w:val="28"/>
          </w:rPr>
          <w:t>Стратегией</w:t>
        </w:r>
      </w:hyperlink>
      <w:r w:rsidRPr="00A80C41">
        <w:rPr>
          <w:sz w:val="28"/>
          <w:szCs w:val="28"/>
        </w:rPr>
        <w:t xml:space="preserve"> социально-экономического развития Воронежской области на период до 2035 года, утвержденной Законом Воронежской области от 20.12.2018г. № 168-ОЗ "О Стратегии социально-экономического развития Воронежской области на период до 2035 года", постановлениями правительства Воронежской области от 29.12.2018г. </w:t>
      </w:r>
      <w:hyperlink r:id="rId143" w:history="1">
        <w:r w:rsidRPr="00A80C41">
          <w:rPr>
            <w:sz w:val="28"/>
            <w:szCs w:val="28"/>
          </w:rPr>
          <w:t>№ 1242</w:t>
        </w:r>
      </w:hyperlink>
      <w:r w:rsidRPr="00A80C41">
        <w:rPr>
          <w:sz w:val="28"/>
          <w:szCs w:val="28"/>
        </w:rPr>
        <w:t xml:space="preserve"> "О плане мероприятий по реализации Стратегии социально-экономического развития Воронежской области на период до 2035 года" и от 30.03.2020г. </w:t>
      </w:r>
      <w:hyperlink r:id="rId144" w:history="1">
        <w:r w:rsidRPr="00A80C41">
          <w:rPr>
            <w:sz w:val="28"/>
            <w:szCs w:val="28"/>
          </w:rPr>
          <w:t>№ 268</w:t>
        </w:r>
      </w:hyperlink>
      <w:r w:rsidRPr="00A80C41">
        <w:rPr>
          <w:sz w:val="28"/>
          <w:szCs w:val="28"/>
        </w:rPr>
        <w:t xml:space="preserve"> "О показателях</w:t>
      </w:r>
      <w:r>
        <w:rPr>
          <w:sz w:val="28"/>
          <w:szCs w:val="28"/>
        </w:rPr>
        <w:t xml:space="preserve"> эффективности и результативности деятельности руководителей исполнительных органов государственной власти Воронежской области и плановых значениях показателей эффективности и результативности деятельности руководителей исполнительных органов государственной власти Воронежской области на 2020 год".</w:t>
      </w:r>
    </w:p>
    <w:p w:rsidR="00B33BF3" w:rsidRDefault="00B33BF3" w:rsidP="00B33BF3">
      <w:pPr>
        <w:autoSpaceDE w:val="0"/>
        <w:autoSpaceDN w:val="0"/>
        <w:adjustRightInd w:val="0"/>
        <w:ind w:firstLine="539"/>
        <w:jc w:val="both"/>
        <w:rPr>
          <w:sz w:val="28"/>
          <w:szCs w:val="28"/>
        </w:rPr>
      </w:pPr>
      <w:r>
        <w:rPr>
          <w:sz w:val="28"/>
          <w:szCs w:val="28"/>
        </w:rPr>
        <w:t>Основными приоритетами в сфере жилищно-коммунального хозяйства являются:</w:t>
      </w:r>
    </w:p>
    <w:p w:rsidR="00B33BF3" w:rsidRDefault="00B33BF3" w:rsidP="00B33BF3">
      <w:pPr>
        <w:autoSpaceDE w:val="0"/>
        <w:autoSpaceDN w:val="0"/>
        <w:adjustRightInd w:val="0"/>
        <w:ind w:firstLine="539"/>
        <w:jc w:val="both"/>
        <w:rPr>
          <w:sz w:val="28"/>
          <w:szCs w:val="28"/>
        </w:rPr>
      </w:pPr>
      <w:r>
        <w:rPr>
          <w:sz w:val="28"/>
          <w:szCs w:val="28"/>
        </w:rPr>
        <w:t>- повышение уровня безопасности и комфортности проживания граждан;</w:t>
      </w:r>
    </w:p>
    <w:p w:rsidR="00B33BF3" w:rsidRDefault="00B33BF3" w:rsidP="00B33BF3">
      <w:pPr>
        <w:autoSpaceDE w:val="0"/>
        <w:autoSpaceDN w:val="0"/>
        <w:adjustRightInd w:val="0"/>
        <w:ind w:firstLine="539"/>
        <w:jc w:val="both"/>
        <w:rPr>
          <w:sz w:val="28"/>
          <w:szCs w:val="28"/>
        </w:rPr>
      </w:pPr>
      <w:r>
        <w:rPr>
          <w:sz w:val="28"/>
          <w:szCs w:val="28"/>
        </w:rPr>
        <w:t>- создание условий для внедрения новых форм в сфере управления и обслуживания коммунальным хозяйством;</w:t>
      </w:r>
    </w:p>
    <w:p w:rsidR="00B33BF3" w:rsidRDefault="00B33BF3" w:rsidP="00B33BF3">
      <w:pPr>
        <w:autoSpaceDE w:val="0"/>
        <w:autoSpaceDN w:val="0"/>
        <w:adjustRightInd w:val="0"/>
        <w:ind w:firstLine="539"/>
        <w:jc w:val="both"/>
        <w:rPr>
          <w:sz w:val="28"/>
          <w:szCs w:val="28"/>
        </w:rPr>
      </w:pPr>
      <w:r>
        <w:rPr>
          <w:sz w:val="28"/>
          <w:szCs w:val="28"/>
        </w:rPr>
        <w:t>- повышение качества и снижение издержек на коммунальные услуги;</w:t>
      </w:r>
    </w:p>
    <w:p w:rsidR="00B33BF3" w:rsidRDefault="00B33BF3" w:rsidP="00B33BF3">
      <w:pPr>
        <w:autoSpaceDE w:val="0"/>
        <w:autoSpaceDN w:val="0"/>
        <w:adjustRightInd w:val="0"/>
        <w:ind w:firstLine="539"/>
        <w:jc w:val="both"/>
        <w:rPr>
          <w:sz w:val="28"/>
          <w:szCs w:val="28"/>
        </w:rPr>
      </w:pPr>
      <w:r>
        <w:rPr>
          <w:sz w:val="28"/>
          <w:szCs w:val="28"/>
        </w:rPr>
        <w:t>- привлечение инвестиций на основе механизмов государственно-частного партнерства;</w:t>
      </w:r>
    </w:p>
    <w:p w:rsidR="00B33BF3" w:rsidRDefault="00B33BF3" w:rsidP="00B33BF3">
      <w:pPr>
        <w:autoSpaceDE w:val="0"/>
        <w:autoSpaceDN w:val="0"/>
        <w:adjustRightInd w:val="0"/>
        <w:ind w:firstLine="539"/>
        <w:jc w:val="both"/>
        <w:rPr>
          <w:sz w:val="28"/>
          <w:szCs w:val="28"/>
        </w:rPr>
      </w:pPr>
      <w:r>
        <w:rPr>
          <w:sz w:val="28"/>
          <w:szCs w:val="28"/>
        </w:rPr>
        <w:t>- увеличение доли заемных средств в общем объеме капитальных вложений в системы теплоснабжения, водоснабжения, водоотведения и очистки сточных вод;</w:t>
      </w:r>
    </w:p>
    <w:p w:rsidR="00B33BF3" w:rsidRDefault="00B33BF3" w:rsidP="00B33BF3">
      <w:pPr>
        <w:autoSpaceDE w:val="0"/>
        <w:autoSpaceDN w:val="0"/>
        <w:adjustRightInd w:val="0"/>
        <w:ind w:firstLine="539"/>
        <w:jc w:val="both"/>
        <w:rPr>
          <w:sz w:val="28"/>
          <w:szCs w:val="28"/>
        </w:rPr>
      </w:pPr>
      <w:r>
        <w:rPr>
          <w:sz w:val="28"/>
          <w:szCs w:val="28"/>
        </w:rPr>
        <w:t xml:space="preserve">- повышение ответственности </w:t>
      </w:r>
      <w:proofErr w:type="spellStart"/>
      <w:r>
        <w:rPr>
          <w:sz w:val="28"/>
          <w:szCs w:val="28"/>
        </w:rPr>
        <w:t>ресурсоснабжающих</w:t>
      </w:r>
      <w:proofErr w:type="spellEnd"/>
      <w:r>
        <w:rPr>
          <w:sz w:val="28"/>
          <w:szCs w:val="28"/>
        </w:rPr>
        <w:t xml:space="preserve"> организаций за предоставляемые услуги ЖКХ;</w:t>
      </w:r>
    </w:p>
    <w:p w:rsidR="00B33BF3" w:rsidRDefault="00B33BF3" w:rsidP="00B33BF3">
      <w:pPr>
        <w:autoSpaceDE w:val="0"/>
        <w:autoSpaceDN w:val="0"/>
        <w:adjustRightInd w:val="0"/>
        <w:ind w:firstLine="539"/>
        <w:jc w:val="both"/>
        <w:rPr>
          <w:sz w:val="28"/>
          <w:szCs w:val="28"/>
        </w:rPr>
      </w:pPr>
      <w:r>
        <w:rPr>
          <w:sz w:val="28"/>
          <w:szCs w:val="28"/>
        </w:rPr>
        <w:t xml:space="preserve">- </w:t>
      </w:r>
      <w:r w:rsidR="006F3CEA">
        <w:rPr>
          <w:sz w:val="28"/>
          <w:szCs w:val="28"/>
        </w:rPr>
        <w:t xml:space="preserve"> повышение качества питьевой воды для населения</w:t>
      </w:r>
      <w:r>
        <w:rPr>
          <w:sz w:val="28"/>
          <w:szCs w:val="28"/>
        </w:rPr>
        <w:t>.</w:t>
      </w:r>
    </w:p>
    <w:p w:rsidR="00A97D74" w:rsidRPr="00B10A69" w:rsidRDefault="00A97D74" w:rsidP="00B33BF3">
      <w:pPr>
        <w:pStyle w:val="western"/>
        <w:spacing w:before="0" w:beforeAutospacing="0" w:after="0"/>
        <w:jc w:val="center"/>
        <w:rPr>
          <w:rStyle w:val="highlighthighlightactive"/>
          <w:rFonts w:ascii="Times New Roman" w:hAnsi="Times New Roman" w:cs="Times New Roman"/>
          <w:b/>
          <w:bCs/>
          <w:color w:val="auto"/>
          <w:sz w:val="28"/>
          <w:szCs w:val="28"/>
        </w:rPr>
      </w:pPr>
      <w:r w:rsidRPr="00B10A69">
        <w:rPr>
          <w:rFonts w:ascii="Times New Roman" w:hAnsi="Times New Roman" w:cs="Times New Roman"/>
          <w:b/>
          <w:bCs/>
          <w:color w:val="auto"/>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w:t>
      </w:r>
      <w:hyperlink r:id="rId145" w:anchor="YANDEX_86" w:history="1"/>
      <w:r w:rsidRPr="00B10A69">
        <w:rPr>
          <w:rStyle w:val="highlighthighlightactive"/>
          <w:rFonts w:ascii="Times New Roman" w:hAnsi="Times New Roman" w:cs="Times New Roman"/>
          <w:b/>
          <w:bCs/>
          <w:color w:val="auto"/>
          <w:sz w:val="28"/>
          <w:szCs w:val="28"/>
          <w:lang w:val="en-US"/>
        </w:rPr>
        <w:t> </w:t>
      </w:r>
      <w:r w:rsidRPr="00B10A69">
        <w:rPr>
          <w:rStyle w:val="highlighthighlightactive"/>
          <w:rFonts w:ascii="Times New Roman" w:hAnsi="Times New Roman" w:cs="Times New Roman"/>
          <w:b/>
          <w:bCs/>
          <w:color w:val="auto"/>
          <w:sz w:val="28"/>
          <w:szCs w:val="28"/>
        </w:rPr>
        <w:t>подпрограммы.</w:t>
      </w:r>
      <w:r w:rsidRPr="00B10A69">
        <w:rPr>
          <w:rStyle w:val="highlighthighlightactive"/>
          <w:rFonts w:ascii="Times New Roman" w:hAnsi="Times New Roman" w:cs="Times New Roman"/>
          <w:b/>
          <w:bCs/>
          <w:color w:val="auto"/>
          <w:sz w:val="28"/>
          <w:szCs w:val="28"/>
          <w:lang w:val="en-US"/>
        </w:rPr>
        <w:t> </w:t>
      </w:r>
    </w:p>
    <w:p w:rsidR="00A97D74" w:rsidRPr="00B10A69" w:rsidRDefault="000534C3" w:rsidP="00A97D74">
      <w:pPr>
        <w:pStyle w:val="western"/>
        <w:spacing w:before="0" w:beforeAutospacing="0" w:after="0"/>
        <w:jc w:val="center"/>
        <w:rPr>
          <w:rFonts w:ascii="Times New Roman" w:hAnsi="Times New Roman" w:cs="Times New Roman"/>
          <w:b/>
          <w:bCs/>
          <w:color w:val="auto"/>
          <w:sz w:val="28"/>
          <w:szCs w:val="28"/>
        </w:rPr>
      </w:pPr>
      <w:hyperlink r:id="rId146" w:anchor="YANDEX_88" w:history="1"/>
    </w:p>
    <w:p w:rsidR="00A97D74" w:rsidRDefault="00A97D74" w:rsidP="00A97D74">
      <w:pPr>
        <w:shd w:val="clear" w:color="auto" w:fill="FFFFFF"/>
        <w:spacing w:line="300" w:lineRule="atLeast"/>
        <w:ind w:firstLine="720"/>
        <w:jc w:val="both"/>
        <w:rPr>
          <w:sz w:val="28"/>
          <w:szCs w:val="28"/>
        </w:rPr>
      </w:pPr>
      <w:r w:rsidRPr="00B10A69">
        <w:rPr>
          <w:sz w:val="28"/>
          <w:szCs w:val="28"/>
        </w:rPr>
        <w:t xml:space="preserve">Цель подпрограммы: </w:t>
      </w:r>
    </w:p>
    <w:p w:rsidR="00B33BF3" w:rsidRPr="00B10A69" w:rsidRDefault="00B33BF3" w:rsidP="00B33BF3">
      <w:pPr>
        <w:shd w:val="clear" w:color="auto" w:fill="FFFFFF"/>
        <w:spacing w:line="300" w:lineRule="atLeast"/>
        <w:ind w:firstLine="539"/>
        <w:jc w:val="both"/>
        <w:rPr>
          <w:sz w:val="28"/>
          <w:szCs w:val="28"/>
        </w:rPr>
      </w:pPr>
      <w:r>
        <w:rPr>
          <w:sz w:val="28"/>
          <w:szCs w:val="28"/>
        </w:rPr>
        <w:t>- улучшение качества услуг в сфере жилищно-коммунального хозяйства, развитие инфраструктуры жилищно-коммунального хозяйства</w:t>
      </w:r>
    </w:p>
    <w:p w:rsidR="00B33BF3" w:rsidRDefault="00B33BF3" w:rsidP="00B33BF3">
      <w:pPr>
        <w:autoSpaceDE w:val="0"/>
        <w:autoSpaceDN w:val="0"/>
        <w:adjustRightInd w:val="0"/>
        <w:ind w:firstLine="539"/>
        <w:jc w:val="both"/>
        <w:rPr>
          <w:sz w:val="28"/>
          <w:szCs w:val="28"/>
        </w:rPr>
      </w:pPr>
      <w:r>
        <w:rPr>
          <w:sz w:val="28"/>
          <w:szCs w:val="28"/>
        </w:rPr>
        <w:t>- непрерывный мониторинг ситуации в сфере ЖКХ;</w:t>
      </w:r>
    </w:p>
    <w:p w:rsidR="00B33BF3" w:rsidRDefault="00B33BF3" w:rsidP="00B33BF3">
      <w:pPr>
        <w:autoSpaceDE w:val="0"/>
        <w:autoSpaceDN w:val="0"/>
        <w:adjustRightInd w:val="0"/>
        <w:ind w:firstLine="539"/>
        <w:jc w:val="both"/>
        <w:rPr>
          <w:sz w:val="28"/>
          <w:szCs w:val="28"/>
        </w:rPr>
      </w:pPr>
      <w:r>
        <w:rPr>
          <w:sz w:val="28"/>
          <w:szCs w:val="28"/>
        </w:rPr>
        <w:t>- стимулирование жилищного и коммунального строительства;</w:t>
      </w:r>
    </w:p>
    <w:p w:rsidR="006F3CEA" w:rsidRDefault="006F3CEA" w:rsidP="006F3CEA">
      <w:pPr>
        <w:autoSpaceDE w:val="0"/>
        <w:autoSpaceDN w:val="0"/>
        <w:adjustRightInd w:val="0"/>
        <w:ind w:firstLine="539"/>
        <w:jc w:val="both"/>
        <w:rPr>
          <w:sz w:val="28"/>
          <w:szCs w:val="28"/>
        </w:rPr>
      </w:pPr>
      <w:r>
        <w:rPr>
          <w:sz w:val="28"/>
          <w:szCs w:val="28"/>
        </w:rPr>
        <w:lastRenderedPageBreak/>
        <w:t>- повышение качества питьевой воды для населения.</w:t>
      </w:r>
    </w:p>
    <w:p w:rsidR="00A97D74" w:rsidRPr="00B10A69" w:rsidRDefault="00A97D74" w:rsidP="00A97D74">
      <w:pPr>
        <w:shd w:val="clear" w:color="auto" w:fill="FFFFFF"/>
        <w:spacing w:line="300" w:lineRule="atLeast"/>
        <w:ind w:firstLine="720"/>
        <w:jc w:val="both"/>
        <w:rPr>
          <w:sz w:val="28"/>
          <w:szCs w:val="28"/>
        </w:rPr>
      </w:pPr>
      <w:r w:rsidRPr="00B10A69">
        <w:rPr>
          <w:sz w:val="28"/>
          <w:szCs w:val="28"/>
        </w:rPr>
        <w:t>Задачи подпрограммы:</w:t>
      </w:r>
    </w:p>
    <w:p w:rsidR="00B33BF3" w:rsidRDefault="00B33BF3" w:rsidP="00B33BF3">
      <w:pPr>
        <w:autoSpaceDE w:val="0"/>
        <w:autoSpaceDN w:val="0"/>
        <w:adjustRightInd w:val="0"/>
        <w:ind w:firstLine="539"/>
        <w:jc w:val="both"/>
        <w:rPr>
          <w:sz w:val="28"/>
          <w:szCs w:val="28"/>
        </w:rPr>
      </w:pPr>
      <w:r>
        <w:rPr>
          <w:sz w:val="28"/>
          <w:szCs w:val="28"/>
        </w:rPr>
        <w:t>Осуществление поставленной цели требует решения следующих задач:</w:t>
      </w:r>
    </w:p>
    <w:p w:rsidR="00B33BF3" w:rsidRDefault="00B33BF3" w:rsidP="00B33BF3">
      <w:pPr>
        <w:autoSpaceDE w:val="0"/>
        <w:autoSpaceDN w:val="0"/>
        <w:adjustRightInd w:val="0"/>
        <w:ind w:firstLine="539"/>
        <w:jc w:val="both"/>
        <w:rPr>
          <w:sz w:val="28"/>
          <w:szCs w:val="28"/>
        </w:rPr>
      </w:pPr>
      <w:r>
        <w:rPr>
          <w:sz w:val="28"/>
          <w:szCs w:val="28"/>
        </w:rPr>
        <w:t>- развитие и модернизация коммунальной инфраструктуры (систем теплоснабжения, водоснабжения, водоотведения), осуществляемые за счет бюджетного финансирования и привлечения средств частных инвесторов;</w:t>
      </w:r>
    </w:p>
    <w:p w:rsidR="00B33BF3" w:rsidRDefault="00B33BF3" w:rsidP="00B33BF3">
      <w:pPr>
        <w:autoSpaceDE w:val="0"/>
        <w:autoSpaceDN w:val="0"/>
        <w:adjustRightInd w:val="0"/>
        <w:ind w:firstLine="539"/>
        <w:jc w:val="both"/>
        <w:rPr>
          <w:sz w:val="28"/>
          <w:szCs w:val="28"/>
        </w:rPr>
      </w:pPr>
      <w:r>
        <w:rPr>
          <w:sz w:val="28"/>
          <w:szCs w:val="28"/>
        </w:rPr>
        <w:t>- повышение инвестиционной привлекательности организаций коммунального комплекса;</w:t>
      </w:r>
    </w:p>
    <w:p w:rsidR="00B33BF3" w:rsidRDefault="00B33BF3" w:rsidP="00B33BF3">
      <w:pPr>
        <w:autoSpaceDE w:val="0"/>
        <w:autoSpaceDN w:val="0"/>
        <w:adjustRightInd w:val="0"/>
        <w:ind w:firstLine="539"/>
        <w:jc w:val="both"/>
        <w:rPr>
          <w:sz w:val="28"/>
          <w:szCs w:val="28"/>
        </w:rPr>
      </w:pPr>
      <w:r>
        <w:rPr>
          <w:sz w:val="28"/>
          <w:szCs w:val="28"/>
        </w:rPr>
        <w:t>- ликвидация аварийного жилищного фонда на территории городского поселения – город Павловск Павловского муниципального района Воронежской области.</w:t>
      </w:r>
    </w:p>
    <w:p w:rsidR="006F3CEA" w:rsidRDefault="006F3CEA" w:rsidP="006F3CEA">
      <w:pPr>
        <w:autoSpaceDE w:val="0"/>
        <w:autoSpaceDN w:val="0"/>
        <w:adjustRightInd w:val="0"/>
        <w:ind w:firstLine="539"/>
        <w:jc w:val="both"/>
        <w:rPr>
          <w:sz w:val="28"/>
          <w:szCs w:val="28"/>
        </w:rPr>
      </w:pPr>
      <w:r>
        <w:rPr>
          <w:sz w:val="28"/>
          <w:szCs w:val="28"/>
        </w:rPr>
        <w:t xml:space="preserve">Сведения о показателях (индикаторах) подпрограммы и их значениях приведены </w:t>
      </w:r>
      <w:r w:rsidRPr="00A80C41">
        <w:rPr>
          <w:sz w:val="28"/>
          <w:szCs w:val="28"/>
        </w:rPr>
        <w:t xml:space="preserve">в </w:t>
      </w:r>
      <w:hyperlink r:id="rId147" w:history="1">
        <w:r w:rsidRPr="00A80C41">
          <w:rPr>
            <w:sz w:val="28"/>
            <w:szCs w:val="28"/>
          </w:rPr>
          <w:t>приложении № 1</w:t>
        </w:r>
      </w:hyperlink>
      <w:r w:rsidRPr="00A80C41">
        <w:rPr>
          <w:sz w:val="28"/>
          <w:szCs w:val="28"/>
        </w:rPr>
        <w:t xml:space="preserve"> к</w:t>
      </w:r>
      <w:r>
        <w:rPr>
          <w:sz w:val="28"/>
          <w:szCs w:val="28"/>
        </w:rPr>
        <w:t xml:space="preserve"> муниципальной программе.</w:t>
      </w:r>
    </w:p>
    <w:p w:rsidR="00A97D74" w:rsidRPr="00B10A69" w:rsidRDefault="00A97D74" w:rsidP="006F3CEA">
      <w:pPr>
        <w:widowControl w:val="0"/>
        <w:autoSpaceDE w:val="0"/>
        <w:autoSpaceDN w:val="0"/>
        <w:adjustRightInd w:val="0"/>
        <w:ind w:firstLine="539"/>
        <w:jc w:val="both"/>
        <w:rPr>
          <w:sz w:val="28"/>
          <w:szCs w:val="28"/>
        </w:rPr>
      </w:pPr>
      <w:r w:rsidRPr="00B10A69">
        <w:rPr>
          <w:sz w:val="28"/>
          <w:szCs w:val="28"/>
        </w:rPr>
        <w:t xml:space="preserve">Срок реализации подпрограммы - 2014 </w:t>
      </w:r>
      <w:r>
        <w:rPr>
          <w:sz w:val="28"/>
          <w:szCs w:val="28"/>
        </w:rPr>
        <w:t>–</w:t>
      </w:r>
      <w:r w:rsidRPr="00B10A69">
        <w:rPr>
          <w:sz w:val="28"/>
          <w:szCs w:val="28"/>
        </w:rPr>
        <w:t xml:space="preserve"> 20</w:t>
      </w:r>
      <w:r>
        <w:rPr>
          <w:sz w:val="28"/>
          <w:szCs w:val="28"/>
        </w:rPr>
        <w:t xml:space="preserve">25 </w:t>
      </w:r>
      <w:r w:rsidRPr="00B10A69">
        <w:rPr>
          <w:sz w:val="28"/>
          <w:szCs w:val="28"/>
        </w:rPr>
        <w:t>годы.</w:t>
      </w:r>
    </w:p>
    <w:p w:rsidR="00A97D74" w:rsidRPr="00B10A69" w:rsidRDefault="00A97D74" w:rsidP="00A97D74">
      <w:pPr>
        <w:widowControl w:val="0"/>
        <w:autoSpaceDE w:val="0"/>
        <w:autoSpaceDN w:val="0"/>
        <w:adjustRightInd w:val="0"/>
        <w:ind w:firstLine="540"/>
        <w:jc w:val="both"/>
        <w:rPr>
          <w:sz w:val="28"/>
          <w:szCs w:val="28"/>
        </w:rPr>
      </w:pPr>
    </w:p>
    <w:p w:rsidR="00A97D74" w:rsidRPr="00B10A69" w:rsidRDefault="00A97D74" w:rsidP="00A97D74">
      <w:pPr>
        <w:pStyle w:val="ac"/>
        <w:spacing w:before="0" w:beforeAutospacing="0" w:after="0"/>
        <w:jc w:val="center"/>
        <w:rPr>
          <w:b/>
          <w:bCs/>
          <w:color w:val="auto"/>
          <w:sz w:val="28"/>
          <w:szCs w:val="28"/>
        </w:rPr>
      </w:pPr>
      <w:r w:rsidRPr="00B10A69">
        <w:rPr>
          <w:b/>
          <w:bCs/>
          <w:color w:val="auto"/>
          <w:sz w:val="28"/>
          <w:szCs w:val="28"/>
        </w:rPr>
        <w:t xml:space="preserve">3. Характеристика основных мероприятий и мероприятий </w:t>
      </w:r>
      <w:r>
        <w:rPr>
          <w:b/>
          <w:bCs/>
          <w:color w:val="auto"/>
          <w:sz w:val="28"/>
          <w:szCs w:val="28"/>
        </w:rPr>
        <w:t>п</w:t>
      </w:r>
      <w:r w:rsidRPr="00B10A69">
        <w:rPr>
          <w:b/>
          <w:bCs/>
          <w:color w:val="auto"/>
          <w:sz w:val="28"/>
          <w:szCs w:val="28"/>
        </w:rPr>
        <w:t>одпрограммы.</w:t>
      </w:r>
    </w:p>
    <w:p w:rsidR="006F3CEA" w:rsidRPr="00B10A69" w:rsidRDefault="006F3CEA" w:rsidP="006F3CEA">
      <w:pPr>
        <w:shd w:val="clear" w:color="auto" w:fill="FFFFFF"/>
        <w:spacing w:line="300" w:lineRule="atLeast"/>
        <w:ind w:firstLine="709"/>
        <w:jc w:val="both"/>
        <w:rPr>
          <w:sz w:val="28"/>
          <w:szCs w:val="28"/>
        </w:rPr>
      </w:pPr>
      <w:r w:rsidRPr="00B10A69">
        <w:rPr>
          <w:sz w:val="28"/>
          <w:szCs w:val="28"/>
        </w:rPr>
        <w:t>Основные мероприятия подпрограммы:</w:t>
      </w:r>
    </w:p>
    <w:p w:rsidR="006F3CEA" w:rsidRPr="00B10A69" w:rsidRDefault="006F3CEA" w:rsidP="006F3CEA">
      <w:pPr>
        <w:shd w:val="clear" w:color="auto" w:fill="FFFFFF"/>
        <w:spacing w:line="300" w:lineRule="atLeast"/>
        <w:ind w:firstLine="708"/>
        <w:jc w:val="both"/>
        <w:rPr>
          <w:sz w:val="28"/>
          <w:szCs w:val="28"/>
        </w:rPr>
      </w:pPr>
      <w:r w:rsidRPr="00B10A69">
        <w:rPr>
          <w:sz w:val="28"/>
          <w:szCs w:val="28"/>
        </w:rPr>
        <w:t xml:space="preserve">- </w:t>
      </w:r>
      <w:r>
        <w:rPr>
          <w:sz w:val="28"/>
          <w:szCs w:val="28"/>
        </w:rPr>
        <w:t>строительство и реконструкция систем водоснабжения и водоотведения</w:t>
      </w:r>
      <w:r w:rsidRPr="00B10A69">
        <w:rPr>
          <w:sz w:val="28"/>
          <w:szCs w:val="28"/>
        </w:rPr>
        <w:t>;</w:t>
      </w:r>
    </w:p>
    <w:p w:rsidR="00A97D74" w:rsidRPr="00B10A69" w:rsidRDefault="006F3CEA" w:rsidP="006F3CEA">
      <w:pPr>
        <w:widowControl w:val="0"/>
        <w:autoSpaceDE w:val="0"/>
        <w:autoSpaceDN w:val="0"/>
        <w:adjustRightInd w:val="0"/>
        <w:ind w:firstLine="720"/>
        <w:jc w:val="both"/>
        <w:rPr>
          <w:sz w:val="28"/>
          <w:szCs w:val="28"/>
        </w:rPr>
      </w:pPr>
      <w:r w:rsidRPr="00B10A69">
        <w:rPr>
          <w:sz w:val="28"/>
          <w:szCs w:val="28"/>
        </w:rPr>
        <w:t>-</w:t>
      </w:r>
      <w:r>
        <w:rPr>
          <w:sz w:val="28"/>
          <w:szCs w:val="28"/>
        </w:rPr>
        <w:t xml:space="preserve"> региональный проект «Чистая вода».</w:t>
      </w:r>
    </w:p>
    <w:p w:rsidR="00A97D74" w:rsidRPr="00B10A69" w:rsidRDefault="00A97D74" w:rsidP="00A97D74">
      <w:pPr>
        <w:pStyle w:val="ac"/>
        <w:spacing w:before="0" w:beforeAutospacing="0" w:after="0"/>
        <w:rPr>
          <w:b/>
          <w:bCs/>
          <w:color w:val="auto"/>
          <w:sz w:val="28"/>
          <w:szCs w:val="28"/>
        </w:rPr>
      </w:pPr>
      <w:r w:rsidRPr="00B10A69">
        <w:rPr>
          <w:b/>
          <w:bCs/>
          <w:color w:val="auto"/>
          <w:sz w:val="28"/>
          <w:szCs w:val="28"/>
        </w:rPr>
        <w:t>4. Основные меры муниципального и правового регулирования.</w:t>
      </w:r>
    </w:p>
    <w:p w:rsidR="00A97D74" w:rsidRPr="00B10A69" w:rsidRDefault="00A97D74" w:rsidP="00A97D74">
      <w:pPr>
        <w:pStyle w:val="ac"/>
        <w:spacing w:before="0" w:beforeAutospacing="0" w:after="0"/>
        <w:rPr>
          <w:color w:val="auto"/>
          <w:sz w:val="28"/>
          <w:szCs w:val="28"/>
        </w:rPr>
      </w:pPr>
    </w:p>
    <w:p w:rsidR="00A97D74" w:rsidRPr="00B10A69" w:rsidRDefault="00A97D74" w:rsidP="00A97D74">
      <w:pPr>
        <w:pStyle w:val="ac"/>
        <w:spacing w:before="0" w:beforeAutospacing="0" w:after="0"/>
        <w:rPr>
          <w:color w:val="auto"/>
          <w:sz w:val="28"/>
          <w:szCs w:val="28"/>
        </w:rPr>
      </w:pPr>
      <w:r w:rsidRPr="00B10A69">
        <w:rPr>
          <w:color w:val="auto"/>
          <w:sz w:val="28"/>
          <w:szCs w:val="28"/>
        </w:rPr>
        <w:t>Программой не предусматривается.</w:t>
      </w:r>
    </w:p>
    <w:p w:rsidR="00A97D74" w:rsidRPr="00B10A69" w:rsidRDefault="00A97D74" w:rsidP="00A97D74">
      <w:pPr>
        <w:pStyle w:val="ac"/>
        <w:spacing w:after="0"/>
        <w:rPr>
          <w:b/>
          <w:color w:val="auto"/>
          <w:sz w:val="28"/>
          <w:szCs w:val="28"/>
        </w:rPr>
      </w:pPr>
      <w:r w:rsidRPr="00B10A69">
        <w:rPr>
          <w:b/>
          <w:color w:val="auto"/>
          <w:sz w:val="28"/>
          <w:szCs w:val="28"/>
        </w:rPr>
        <w:t>5.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A97D74" w:rsidRPr="00B10A69" w:rsidRDefault="00A97D74" w:rsidP="00A97D74">
      <w:pPr>
        <w:pStyle w:val="ac"/>
        <w:spacing w:after="0"/>
        <w:rPr>
          <w:color w:val="auto"/>
          <w:sz w:val="28"/>
          <w:szCs w:val="28"/>
        </w:rPr>
      </w:pPr>
      <w:r w:rsidRPr="00B10A69">
        <w:rPr>
          <w:color w:val="auto"/>
          <w:sz w:val="28"/>
          <w:szCs w:val="28"/>
        </w:rPr>
        <w:t>Программой не предусматривается.</w:t>
      </w:r>
    </w:p>
    <w:p w:rsidR="00A97D74" w:rsidRPr="00B10A69" w:rsidRDefault="00A97D74" w:rsidP="00A97D74">
      <w:pPr>
        <w:pStyle w:val="ac"/>
        <w:spacing w:after="0"/>
        <w:rPr>
          <w:b/>
          <w:color w:val="auto"/>
          <w:sz w:val="28"/>
          <w:szCs w:val="28"/>
        </w:rPr>
      </w:pPr>
      <w:r w:rsidRPr="00B10A69">
        <w:rPr>
          <w:b/>
          <w:color w:val="auto"/>
          <w:sz w:val="28"/>
          <w:szCs w:val="28"/>
        </w:rPr>
        <w:t>6. Ресурсное обеспечение  реализации подпрограммы.</w:t>
      </w:r>
    </w:p>
    <w:p w:rsidR="00A97D74" w:rsidRPr="00B10A69" w:rsidRDefault="00A97D74" w:rsidP="00A97D74">
      <w:pPr>
        <w:pStyle w:val="ac"/>
        <w:spacing w:before="0" w:beforeAutospacing="0" w:after="0"/>
        <w:rPr>
          <w:color w:val="auto"/>
          <w:sz w:val="28"/>
          <w:szCs w:val="28"/>
        </w:rPr>
      </w:pPr>
    </w:p>
    <w:p w:rsidR="00A97D74" w:rsidRPr="00B10A69" w:rsidRDefault="00A97D74" w:rsidP="00A97D74">
      <w:pPr>
        <w:pStyle w:val="ac"/>
        <w:spacing w:before="0" w:beforeAutospacing="0" w:after="0"/>
        <w:ind w:firstLine="709"/>
        <w:rPr>
          <w:color w:val="auto"/>
          <w:sz w:val="28"/>
          <w:szCs w:val="28"/>
        </w:rPr>
      </w:pPr>
      <w:r w:rsidRPr="00B10A69">
        <w:rPr>
          <w:color w:val="auto"/>
          <w:sz w:val="28"/>
          <w:szCs w:val="28"/>
        </w:rPr>
        <w:t>Финансовое обеспечение подпрограммы осуществляется из следующих источников:</w:t>
      </w:r>
    </w:p>
    <w:p w:rsidR="00A97D74" w:rsidRPr="00B10A69" w:rsidRDefault="00A97D74" w:rsidP="00A97D74">
      <w:pPr>
        <w:pStyle w:val="ac"/>
        <w:spacing w:before="0" w:beforeAutospacing="0" w:after="0"/>
        <w:ind w:firstLine="706"/>
        <w:rPr>
          <w:color w:val="auto"/>
          <w:sz w:val="28"/>
          <w:szCs w:val="28"/>
        </w:rPr>
      </w:pPr>
      <w:r w:rsidRPr="00B10A69">
        <w:rPr>
          <w:color w:val="auto"/>
          <w:sz w:val="28"/>
          <w:szCs w:val="28"/>
        </w:rPr>
        <w:t>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w:t>
      </w:r>
      <w:r w:rsidR="006A783A">
        <w:rPr>
          <w:color w:val="auto"/>
          <w:sz w:val="28"/>
          <w:szCs w:val="28"/>
        </w:rPr>
        <w:t xml:space="preserve"> </w:t>
      </w:r>
      <w:r>
        <w:rPr>
          <w:color w:val="auto"/>
          <w:sz w:val="28"/>
          <w:szCs w:val="28"/>
        </w:rPr>
        <w:t>На 2017 год ф</w:t>
      </w:r>
      <w:r w:rsidRPr="00B10A69">
        <w:rPr>
          <w:color w:val="auto"/>
          <w:sz w:val="28"/>
          <w:szCs w:val="28"/>
        </w:rPr>
        <w:t xml:space="preserve">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w:t>
      </w:r>
      <w:r w:rsidRPr="00B10A69">
        <w:rPr>
          <w:color w:val="auto"/>
          <w:sz w:val="28"/>
          <w:szCs w:val="28"/>
        </w:rPr>
        <w:lastRenderedPageBreak/>
        <w:t>муниципального района Воронежской области на 201</w:t>
      </w:r>
      <w:r>
        <w:rPr>
          <w:color w:val="auto"/>
          <w:sz w:val="28"/>
          <w:szCs w:val="28"/>
        </w:rPr>
        <w:t>7</w:t>
      </w:r>
      <w:r w:rsidRPr="00B10A69">
        <w:rPr>
          <w:color w:val="auto"/>
          <w:sz w:val="28"/>
          <w:szCs w:val="28"/>
        </w:rPr>
        <w:t xml:space="preserve"> год</w:t>
      </w:r>
      <w:r>
        <w:rPr>
          <w:color w:val="auto"/>
          <w:sz w:val="28"/>
          <w:szCs w:val="28"/>
        </w:rPr>
        <w:t xml:space="preserve">. </w:t>
      </w:r>
      <w:r w:rsidRPr="00B10A69">
        <w:rPr>
          <w:color w:val="auto"/>
          <w:sz w:val="28"/>
          <w:szCs w:val="28"/>
        </w:rPr>
        <w:t>На 201</w:t>
      </w:r>
      <w:r>
        <w:rPr>
          <w:color w:val="auto"/>
          <w:sz w:val="28"/>
          <w:szCs w:val="28"/>
        </w:rPr>
        <w:t>8</w:t>
      </w:r>
      <w:r w:rsidRPr="00B10A69">
        <w:rPr>
          <w:color w:val="auto"/>
          <w:sz w:val="28"/>
          <w:szCs w:val="28"/>
        </w:rPr>
        <w:t xml:space="preserve"> – 20</w:t>
      </w:r>
      <w:r>
        <w:rPr>
          <w:color w:val="auto"/>
          <w:sz w:val="28"/>
          <w:szCs w:val="28"/>
        </w:rPr>
        <w:t>25</w:t>
      </w:r>
      <w:r w:rsidRPr="00B10A69">
        <w:rPr>
          <w:color w:val="auto"/>
          <w:sz w:val="28"/>
          <w:szCs w:val="28"/>
        </w:rPr>
        <w:t xml:space="preserve"> годы </w:t>
      </w:r>
      <w:r>
        <w:rPr>
          <w:color w:val="auto"/>
          <w:sz w:val="28"/>
          <w:szCs w:val="28"/>
        </w:rPr>
        <w:t>ф</w:t>
      </w:r>
      <w:r w:rsidRPr="00B10A69">
        <w:rPr>
          <w:color w:val="auto"/>
          <w:sz w:val="28"/>
          <w:szCs w:val="28"/>
        </w:rPr>
        <w:t>инансовые ресурсы соответствуют объемам бюджетных ассигнований, предусмотренны</w:t>
      </w:r>
      <w:r>
        <w:rPr>
          <w:color w:val="auto"/>
          <w:sz w:val="28"/>
          <w:szCs w:val="28"/>
        </w:rPr>
        <w:t>х</w:t>
      </w:r>
      <w:r w:rsidRPr="00B10A69">
        <w:rPr>
          <w:color w:val="auto"/>
          <w:sz w:val="28"/>
          <w:szCs w:val="28"/>
        </w:rPr>
        <w:t xml:space="preserve"> проект</w:t>
      </w:r>
      <w:r>
        <w:rPr>
          <w:color w:val="auto"/>
          <w:sz w:val="28"/>
          <w:szCs w:val="28"/>
        </w:rPr>
        <w:t>ами</w:t>
      </w:r>
      <w:r w:rsidRPr="00B10A69">
        <w:rPr>
          <w:color w:val="auto"/>
          <w:sz w:val="28"/>
          <w:szCs w:val="28"/>
        </w:rPr>
        <w:t xml:space="preserve"> решени</w:t>
      </w:r>
      <w:r>
        <w:rPr>
          <w:color w:val="auto"/>
          <w:sz w:val="28"/>
          <w:szCs w:val="28"/>
        </w:rPr>
        <w:t>й</w:t>
      </w:r>
      <w:r w:rsidRPr="00B10A69">
        <w:rPr>
          <w:color w:val="auto"/>
          <w:sz w:val="28"/>
          <w:szCs w:val="28"/>
        </w:rPr>
        <w:t xml:space="preserve">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r>
        <w:rPr>
          <w:color w:val="auto"/>
          <w:sz w:val="28"/>
          <w:szCs w:val="28"/>
        </w:rPr>
        <w:t xml:space="preserve">», </w:t>
      </w:r>
    </w:p>
    <w:p w:rsidR="00A97D74" w:rsidRPr="00B10A69" w:rsidRDefault="00A97D74" w:rsidP="006F3CEA">
      <w:pPr>
        <w:shd w:val="clear" w:color="auto" w:fill="FFFFFF"/>
        <w:spacing w:line="300" w:lineRule="atLeast"/>
        <w:ind w:firstLine="720"/>
        <w:jc w:val="both"/>
        <w:rPr>
          <w:sz w:val="28"/>
          <w:szCs w:val="28"/>
        </w:rPr>
      </w:pPr>
      <w:r w:rsidRPr="00B10A69">
        <w:rPr>
          <w:sz w:val="28"/>
          <w:szCs w:val="28"/>
        </w:rPr>
        <w:t xml:space="preserve">2) Средства областного бюджета в пределах межбюджетных трансфертов в случае их поступления в установленном порядке на строительство и </w:t>
      </w:r>
      <w:r w:rsidR="006F3CEA">
        <w:rPr>
          <w:sz w:val="28"/>
          <w:szCs w:val="28"/>
        </w:rPr>
        <w:t>реконструкцию объектов ЖКХ</w:t>
      </w:r>
      <w:r w:rsidRPr="00B10A69">
        <w:rPr>
          <w:sz w:val="28"/>
          <w:szCs w:val="28"/>
        </w:rPr>
        <w:t>.</w:t>
      </w:r>
    </w:p>
    <w:p w:rsidR="00A80C41" w:rsidRDefault="00A97D74" w:rsidP="00A80C41">
      <w:pPr>
        <w:pStyle w:val="ac"/>
        <w:spacing w:before="0" w:beforeAutospacing="0" w:after="0"/>
        <w:ind w:firstLine="0"/>
        <w:rPr>
          <w:color w:val="auto"/>
          <w:sz w:val="28"/>
          <w:szCs w:val="28"/>
        </w:rPr>
      </w:pPr>
      <w:r w:rsidRPr="00B10A69">
        <w:rPr>
          <w:color w:val="auto"/>
          <w:sz w:val="28"/>
          <w:szCs w:val="28"/>
        </w:rPr>
        <w:t xml:space="preserve">Объем бюджетных ассигнований на реализацию </w:t>
      </w:r>
      <w:hyperlink r:id="rId148" w:anchor="YANDEX_63" w:history="1"/>
      <w:r w:rsidRPr="00B10A69">
        <w:rPr>
          <w:color w:val="auto"/>
          <w:sz w:val="28"/>
          <w:szCs w:val="28"/>
        </w:rPr>
        <w:t>подп</w:t>
      </w:r>
      <w:r w:rsidRPr="00B10A69">
        <w:rPr>
          <w:rStyle w:val="highlighthighlightactive"/>
          <w:color w:val="auto"/>
          <w:sz w:val="28"/>
          <w:szCs w:val="28"/>
        </w:rPr>
        <w:t>рограммы </w:t>
      </w:r>
      <w:hyperlink r:id="rId149" w:anchor="YANDEX_65" w:history="1"/>
      <w:r w:rsidRPr="00B10A69">
        <w:rPr>
          <w:color w:val="auto"/>
          <w:sz w:val="28"/>
          <w:szCs w:val="28"/>
        </w:rPr>
        <w:t>составляет –</w:t>
      </w:r>
      <w:r w:rsidR="00A80C41" w:rsidRPr="00A80C41">
        <w:rPr>
          <w:b/>
          <w:color w:val="auto"/>
          <w:sz w:val="28"/>
          <w:szCs w:val="28"/>
        </w:rPr>
        <w:t>106 437,9</w:t>
      </w:r>
      <w:r w:rsidR="00A80C41">
        <w:rPr>
          <w:b/>
          <w:color w:val="548DD4" w:themeColor="text2" w:themeTint="99"/>
          <w:sz w:val="28"/>
          <w:szCs w:val="28"/>
        </w:rPr>
        <w:t xml:space="preserve"> </w:t>
      </w:r>
      <w:r w:rsidR="00A80C41" w:rsidRPr="00991390">
        <w:rPr>
          <w:color w:val="auto"/>
          <w:sz w:val="28"/>
          <w:szCs w:val="28"/>
        </w:rPr>
        <w:t>тыс. рублей</w:t>
      </w:r>
      <w:r w:rsidR="00A80C41">
        <w:rPr>
          <w:color w:val="auto"/>
          <w:sz w:val="28"/>
          <w:szCs w:val="28"/>
        </w:rPr>
        <w:t>:</w:t>
      </w:r>
    </w:p>
    <w:p w:rsidR="00A80C41" w:rsidRPr="00EE35C8" w:rsidRDefault="00A80C41" w:rsidP="00A80C41">
      <w:pPr>
        <w:autoSpaceDE w:val="0"/>
        <w:autoSpaceDN w:val="0"/>
        <w:adjustRightInd w:val="0"/>
        <w:rPr>
          <w:sz w:val="28"/>
          <w:szCs w:val="28"/>
        </w:rPr>
      </w:pPr>
      <w:r w:rsidRPr="00EE35C8">
        <w:rPr>
          <w:sz w:val="28"/>
          <w:szCs w:val="28"/>
        </w:rPr>
        <w:t xml:space="preserve">из них федеральный бюджет </w:t>
      </w:r>
      <w:r w:rsidR="006A783A">
        <w:rPr>
          <w:sz w:val="28"/>
          <w:szCs w:val="28"/>
        </w:rPr>
        <w:t>-</w:t>
      </w:r>
      <w:r w:rsidRPr="00EE35C8">
        <w:rPr>
          <w:sz w:val="28"/>
          <w:szCs w:val="28"/>
        </w:rPr>
        <w:t xml:space="preserve"> </w:t>
      </w:r>
      <w:r>
        <w:rPr>
          <w:sz w:val="28"/>
          <w:szCs w:val="28"/>
        </w:rPr>
        <w:t>0</w:t>
      </w:r>
      <w:r w:rsidRPr="00EE35C8">
        <w:rPr>
          <w:sz w:val="28"/>
          <w:szCs w:val="28"/>
        </w:rPr>
        <w:t xml:space="preserve"> тыс. рублей</w:t>
      </w:r>
    </w:p>
    <w:p w:rsidR="00A80C41" w:rsidRPr="00EE35C8" w:rsidRDefault="00A80C41" w:rsidP="00A80C41">
      <w:pPr>
        <w:autoSpaceDE w:val="0"/>
        <w:autoSpaceDN w:val="0"/>
        <w:adjustRightInd w:val="0"/>
        <w:rPr>
          <w:sz w:val="28"/>
          <w:szCs w:val="28"/>
        </w:rPr>
      </w:pPr>
      <w:r w:rsidRPr="00EE35C8">
        <w:rPr>
          <w:sz w:val="28"/>
          <w:szCs w:val="28"/>
        </w:rPr>
        <w:t xml:space="preserve">областной бюджет </w:t>
      </w:r>
      <w:r w:rsidR="006A783A">
        <w:rPr>
          <w:sz w:val="28"/>
          <w:szCs w:val="28"/>
        </w:rPr>
        <w:t>-</w:t>
      </w:r>
      <w:r w:rsidRPr="00EE35C8">
        <w:rPr>
          <w:sz w:val="28"/>
          <w:szCs w:val="28"/>
        </w:rPr>
        <w:t xml:space="preserve"> </w:t>
      </w:r>
      <w:r>
        <w:rPr>
          <w:sz w:val="28"/>
          <w:szCs w:val="28"/>
        </w:rPr>
        <w:t>104513,9</w:t>
      </w:r>
      <w:r w:rsidRPr="00EE35C8">
        <w:rPr>
          <w:sz w:val="28"/>
          <w:szCs w:val="28"/>
        </w:rPr>
        <w:t xml:space="preserve"> тыс.</w:t>
      </w:r>
      <w:r w:rsidR="006A783A">
        <w:rPr>
          <w:sz w:val="28"/>
          <w:szCs w:val="28"/>
        </w:rPr>
        <w:t xml:space="preserve"> </w:t>
      </w:r>
      <w:r w:rsidRPr="00EE35C8">
        <w:rPr>
          <w:sz w:val="28"/>
          <w:szCs w:val="28"/>
        </w:rPr>
        <w:t>рублей</w:t>
      </w:r>
    </w:p>
    <w:p w:rsidR="00A80C41" w:rsidRPr="00430690" w:rsidRDefault="00A80C41" w:rsidP="00A80C41">
      <w:pPr>
        <w:jc w:val="both"/>
        <w:rPr>
          <w:sz w:val="28"/>
          <w:szCs w:val="28"/>
        </w:rPr>
      </w:pPr>
      <w:r w:rsidRPr="00EE35C8">
        <w:rPr>
          <w:sz w:val="28"/>
          <w:szCs w:val="28"/>
        </w:rPr>
        <w:t xml:space="preserve">местный бюджет </w:t>
      </w:r>
      <w:r w:rsidR="006A783A">
        <w:rPr>
          <w:sz w:val="28"/>
          <w:szCs w:val="28"/>
        </w:rPr>
        <w:t>-</w:t>
      </w:r>
      <w:r w:rsidRPr="00EE35C8">
        <w:rPr>
          <w:sz w:val="28"/>
          <w:szCs w:val="28"/>
        </w:rPr>
        <w:t xml:space="preserve"> </w:t>
      </w:r>
      <w:r>
        <w:rPr>
          <w:sz w:val="28"/>
          <w:szCs w:val="28"/>
        </w:rPr>
        <w:t>1924</w:t>
      </w:r>
      <w:r w:rsidRPr="00430690">
        <w:rPr>
          <w:sz w:val="28"/>
          <w:szCs w:val="28"/>
        </w:rPr>
        <w:t xml:space="preserve"> тыс.</w:t>
      </w:r>
      <w:r w:rsidR="006A783A">
        <w:rPr>
          <w:sz w:val="28"/>
          <w:szCs w:val="28"/>
        </w:rPr>
        <w:t xml:space="preserve"> </w:t>
      </w:r>
      <w:r w:rsidRPr="00430690">
        <w:rPr>
          <w:sz w:val="28"/>
          <w:szCs w:val="28"/>
        </w:rPr>
        <w:t>рублей</w:t>
      </w:r>
      <w:r>
        <w:rPr>
          <w:sz w:val="28"/>
          <w:szCs w:val="28"/>
        </w:rPr>
        <w:t>.</w:t>
      </w:r>
    </w:p>
    <w:p w:rsidR="00A97D74" w:rsidRDefault="00A97D74" w:rsidP="00A80C41">
      <w:pPr>
        <w:pStyle w:val="ac"/>
        <w:spacing w:before="0" w:beforeAutospacing="0" w:after="0"/>
        <w:ind w:firstLine="708"/>
        <w:rPr>
          <w:color w:val="auto"/>
          <w:sz w:val="28"/>
          <w:szCs w:val="28"/>
        </w:rPr>
      </w:pPr>
      <w:r w:rsidRPr="00B10A69">
        <w:rPr>
          <w:color w:val="auto"/>
          <w:sz w:val="28"/>
          <w:szCs w:val="28"/>
        </w:rPr>
        <w:t>Ресурсное  обеспечение реализации подпрограммы по годам ее реализации представлено в приложении №</w:t>
      </w:r>
      <w:r>
        <w:rPr>
          <w:color w:val="auto"/>
          <w:sz w:val="28"/>
          <w:szCs w:val="28"/>
        </w:rPr>
        <w:t>3</w:t>
      </w:r>
      <w:r w:rsidRPr="00B10A69">
        <w:rPr>
          <w:color w:val="auto"/>
          <w:sz w:val="28"/>
          <w:szCs w:val="28"/>
        </w:rPr>
        <w:t>.</w:t>
      </w:r>
    </w:p>
    <w:p w:rsidR="00A97D74" w:rsidRPr="00B10A69" w:rsidRDefault="00A97D74" w:rsidP="00A97D74">
      <w:pPr>
        <w:pStyle w:val="ac"/>
        <w:spacing w:after="0"/>
        <w:ind w:firstLine="706"/>
        <w:jc w:val="center"/>
        <w:rPr>
          <w:b/>
          <w:color w:val="auto"/>
          <w:sz w:val="28"/>
          <w:szCs w:val="28"/>
        </w:rPr>
      </w:pPr>
      <w:r w:rsidRPr="00B10A69">
        <w:rPr>
          <w:b/>
          <w:color w:val="auto"/>
          <w:sz w:val="28"/>
          <w:szCs w:val="28"/>
        </w:rPr>
        <w:t>7. Анализ рисков реализации программы и описание мер управления рисками реализации подпрограммы.</w:t>
      </w:r>
    </w:p>
    <w:p w:rsidR="00A97D74" w:rsidRPr="00B10A69" w:rsidRDefault="00A97D74" w:rsidP="00A97D74">
      <w:pPr>
        <w:pStyle w:val="ac"/>
        <w:spacing w:before="0" w:beforeAutospacing="0" w:after="0"/>
        <w:ind w:firstLine="709"/>
        <w:rPr>
          <w:color w:val="auto"/>
          <w:sz w:val="28"/>
          <w:szCs w:val="28"/>
        </w:rPr>
      </w:pPr>
    </w:p>
    <w:p w:rsidR="00A97D74" w:rsidRPr="00B10A69" w:rsidRDefault="00A97D74" w:rsidP="00A97D74">
      <w:pPr>
        <w:pStyle w:val="ac"/>
        <w:spacing w:before="0" w:beforeAutospacing="0" w:after="0"/>
        <w:ind w:firstLine="709"/>
        <w:rPr>
          <w:color w:val="auto"/>
          <w:sz w:val="28"/>
          <w:szCs w:val="28"/>
        </w:rPr>
      </w:pPr>
      <w:r w:rsidRPr="00B10A69">
        <w:rPr>
          <w:color w:val="auto"/>
          <w:sz w:val="28"/>
          <w:szCs w:val="28"/>
        </w:rPr>
        <w:t xml:space="preserve">К рискам реализации </w:t>
      </w:r>
      <w:r>
        <w:rPr>
          <w:color w:val="auto"/>
          <w:sz w:val="28"/>
          <w:szCs w:val="28"/>
        </w:rPr>
        <w:t>под</w:t>
      </w:r>
      <w:r w:rsidRPr="00B10A69">
        <w:rPr>
          <w:color w:val="auto"/>
          <w:sz w:val="28"/>
          <w:szCs w:val="28"/>
        </w:rPr>
        <w:t>программы следуют отнести следующие:</w:t>
      </w:r>
    </w:p>
    <w:p w:rsidR="00A97D74" w:rsidRPr="00B10A69" w:rsidRDefault="00A97D74" w:rsidP="00A97D74">
      <w:pPr>
        <w:pStyle w:val="ac"/>
        <w:spacing w:before="0" w:beforeAutospacing="0" w:after="0"/>
        <w:ind w:firstLine="709"/>
        <w:rPr>
          <w:color w:val="auto"/>
          <w:sz w:val="28"/>
          <w:szCs w:val="28"/>
        </w:rPr>
      </w:pPr>
      <w:r w:rsidRPr="00B10A69">
        <w:rPr>
          <w:color w:val="auto"/>
          <w:sz w:val="28"/>
          <w:szCs w:val="28"/>
        </w:rPr>
        <w:t>1)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A97D74" w:rsidRPr="00B10A69" w:rsidRDefault="00A97D74" w:rsidP="00A97D74">
      <w:pPr>
        <w:pStyle w:val="ac"/>
        <w:spacing w:before="0" w:beforeAutospacing="0" w:after="0"/>
        <w:ind w:firstLine="709"/>
        <w:rPr>
          <w:color w:val="auto"/>
          <w:sz w:val="28"/>
          <w:szCs w:val="28"/>
        </w:rPr>
      </w:pPr>
      <w:r w:rsidRPr="00B10A69">
        <w:rPr>
          <w:color w:val="auto"/>
          <w:sz w:val="28"/>
          <w:szCs w:val="28"/>
        </w:rPr>
        <w:t>2) финансовые риски, которые связаны с финансированием мероприятий подпрограммы в неполном объеме;</w:t>
      </w:r>
    </w:p>
    <w:p w:rsidR="00A97D74" w:rsidRPr="00B10A69" w:rsidRDefault="00A97D74" w:rsidP="00A97D74">
      <w:pPr>
        <w:pStyle w:val="ac"/>
        <w:spacing w:before="0" w:beforeAutospacing="0" w:after="0"/>
        <w:ind w:firstLine="709"/>
        <w:rPr>
          <w:color w:val="auto"/>
          <w:sz w:val="28"/>
          <w:szCs w:val="28"/>
        </w:rPr>
      </w:pPr>
      <w:r w:rsidRPr="00B10A69">
        <w:rPr>
          <w:color w:val="auto"/>
          <w:sz w:val="28"/>
          <w:szCs w:val="28"/>
        </w:rPr>
        <w:t>3)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A97D74" w:rsidRPr="00B10A69" w:rsidRDefault="00A97D74" w:rsidP="00A97D74">
      <w:pPr>
        <w:pStyle w:val="ac"/>
        <w:spacing w:before="0" w:beforeAutospacing="0" w:after="0"/>
        <w:jc w:val="center"/>
        <w:rPr>
          <w:b/>
          <w:bCs/>
          <w:color w:val="auto"/>
          <w:sz w:val="28"/>
          <w:szCs w:val="28"/>
        </w:rPr>
      </w:pPr>
      <w:r w:rsidRPr="00B10A69">
        <w:rPr>
          <w:b/>
          <w:bCs/>
          <w:color w:val="auto"/>
          <w:sz w:val="28"/>
          <w:szCs w:val="28"/>
        </w:rPr>
        <w:t>8. Оценка эффективности реализации подпрограммы.</w:t>
      </w:r>
    </w:p>
    <w:p w:rsidR="00A97D74" w:rsidRPr="00B10A69" w:rsidRDefault="00A97D74" w:rsidP="00A97D74">
      <w:pPr>
        <w:shd w:val="clear" w:color="auto" w:fill="FFFFFF"/>
        <w:ind w:firstLine="720"/>
        <w:jc w:val="both"/>
        <w:rPr>
          <w:sz w:val="28"/>
          <w:szCs w:val="28"/>
        </w:rPr>
      </w:pPr>
    </w:p>
    <w:p w:rsidR="00A97D74" w:rsidRPr="00B10A69" w:rsidRDefault="00A97D74" w:rsidP="00A97D74">
      <w:pPr>
        <w:pStyle w:val="western"/>
        <w:spacing w:before="0" w:beforeAutospacing="0" w:after="0"/>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Оценка эффективности </w:t>
      </w:r>
      <w:hyperlink r:id="rId150" w:anchor="YANDEX_114" w:history="1"/>
      <w:r w:rsidRPr="00B10A69">
        <w:rPr>
          <w:rStyle w:val="highlighthighlightactive"/>
          <w:rFonts w:ascii="Times New Roman" w:hAnsi="Times New Roman" w:cs="Times New Roman"/>
          <w:color w:val="auto"/>
          <w:sz w:val="28"/>
          <w:szCs w:val="28"/>
          <w:lang w:val="en-US"/>
        </w:rPr>
        <w:t> </w:t>
      </w:r>
      <w:r w:rsidRPr="00B10A69">
        <w:rPr>
          <w:rStyle w:val="highlighthighlightactive"/>
          <w:rFonts w:ascii="Times New Roman" w:hAnsi="Times New Roman" w:cs="Times New Roman"/>
          <w:color w:val="auto"/>
          <w:sz w:val="28"/>
          <w:szCs w:val="28"/>
        </w:rPr>
        <w:t>подпрограммы</w:t>
      </w:r>
      <w:r w:rsidRPr="00B10A69">
        <w:rPr>
          <w:rStyle w:val="highlighthighlightactive"/>
          <w:rFonts w:ascii="Times New Roman" w:hAnsi="Times New Roman" w:cs="Times New Roman"/>
          <w:color w:val="auto"/>
          <w:sz w:val="28"/>
          <w:szCs w:val="28"/>
          <w:lang w:val="en-US"/>
        </w:rPr>
        <w:t> </w:t>
      </w:r>
      <w:r w:rsidRPr="00B10A69">
        <w:rPr>
          <w:rFonts w:ascii="Times New Roman" w:hAnsi="Times New Roman" w:cs="Times New Roman"/>
          <w:color w:val="auto"/>
          <w:sz w:val="28"/>
          <w:szCs w:val="28"/>
        </w:rPr>
        <w:t xml:space="preserve"> будет производиться исходя </w:t>
      </w:r>
      <w:proofErr w:type="gramStart"/>
      <w:r w:rsidRPr="00B10A69">
        <w:rPr>
          <w:rFonts w:ascii="Times New Roman" w:hAnsi="Times New Roman" w:cs="Times New Roman"/>
          <w:color w:val="auto"/>
          <w:sz w:val="28"/>
          <w:szCs w:val="28"/>
        </w:rPr>
        <w:t>из</w:t>
      </w:r>
      <w:proofErr w:type="gramEnd"/>
      <w:r w:rsidRPr="00B10A69">
        <w:rPr>
          <w:rFonts w:ascii="Times New Roman" w:hAnsi="Times New Roman" w:cs="Times New Roman"/>
          <w:color w:val="auto"/>
          <w:sz w:val="28"/>
          <w:szCs w:val="28"/>
        </w:rPr>
        <w:t>:</w:t>
      </w:r>
    </w:p>
    <w:p w:rsidR="00A97D74" w:rsidRPr="00B10A69" w:rsidRDefault="006A783A" w:rsidP="00A97D74">
      <w:pPr>
        <w:pStyle w:val="western"/>
        <w:spacing w:before="0" w:beforeAutospacing="0" w:after="0" w:line="245" w:lineRule="atLeast"/>
        <w:rPr>
          <w:rFonts w:ascii="Times New Roman" w:hAnsi="Times New Roman" w:cs="Times New Roman"/>
          <w:color w:val="auto"/>
          <w:sz w:val="28"/>
          <w:szCs w:val="28"/>
        </w:rPr>
      </w:pPr>
      <w:r>
        <w:rPr>
          <w:rFonts w:ascii="Times New Roman" w:hAnsi="Times New Roman" w:cs="Times New Roman"/>
          <w:color w:val="auto"/>
          <w:sz w:val="28"/>
          <w:szCs w:val="28"/>
        </w:rPr>
        <w:t>-</w:t>
      </w:r>
      <w:r w:rsidR="00A97D74" w:rsidRPr="00B10A69">
        <w:rPr>
          <w:rFonts w:ascii="Times New Roman" w:hAnsi="Times New Roman" w:cs="Times New Roman"/>
          <w:color w:val="auto"/>
          <w:sz w:val="28"/>
          <w:szCs w:val="28"/>
        </w:rPr>
        <w:t xml:space="preserve"> количественных показателей эффективности;</w:t>
      </w:r>
    </w:p>
    <w:p w:rsidR="00A97D74" w:rsidRPr="00B10A69" w:rsidRDefault="006A783A" w:rsidP="00A97D74">
      <w:pPr>
        <w:pStyle w:val="western"/>
        <w:spacing w:before="0" w:beforeAutospacing="0" w:after="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97D74" w:rsidRPr="00B10A69">
        <w:rPr>
          <w:rFonts w:ascii="Times New Roman" w:hAnsi="Times New Roman" w:cs="Times New Roman"/>
          <w:color w:val="auto"/>
          <w:sz w:val="28"/>
          <w:szCs w:val="28"/>
        </w:rPr>
        <w:t>экономических показателей эффективности (целевое расходование выделенных средств).</w:t>
      </w:r>
    </w:p>
    <w:p w:rsidR="00A80C41" w:rsidRDefault="00A97D74" w:rsidP="00A80C41">
      <w:pPr>
        <w:pStyle w:val="western"/>
        <w:spacing w:before="0" w:beforeAutospacing="0" w:after="0"/>
        <w:ind w:firstLine="706"/>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Выполнение мероприятий подпрограммы обеспечит в полном объеме исполнение запланированных целевых показателей и достижение программных задач. </w:t>
      </w:r>
    </w:p>
    <w:p w:rsidR="00A80C41" w:rsidRDefault="00A80C41" w:rsidP="00A80C41">
      <w:pPr>
        <w:pStyle w:val="western"/>
        <w:spacing w:before="0" w:beforeAutospacing="0" w:after="0"/>
        <w:ind w:firstLine="0"/>
        <w:rPr>
          <w:rFonts w:ascii="Times New Roman" w:hAnsi="Times New Roman"/>
          <w:sz w:val="28"/>
          <w:szCs w:val="28"/>
        </w:rPr>
      </w:pPr>
    </w:p>
    <w:p w:rsidR="00522F4E" w:rsidRPr="00B10A69" w:rsidRDefault="0072099F" w:rsidP="00A80C41">
      <w:pPr>
        <w:pStyle w:val="western"/>
        <w:spacing w:before="0" w:beforeAutospacing="0" w:after="0"/>
        <w:ind w:firstLine="0"/>
        <w:rPr>
          <w:rFonts w:ascii="Times New Roman" w:hAnsi="Times New Roman"/>
          <w:sz w:val="28"/>
          <w:szCs w:val="28"/>
        </w:rPr>
      </w:pPr>
      <w:r>
        <w:rPr>
          <w:rFonts w:ascii="Times New Roman" w:hAnsi="Times New Roman"/>
          <w:sz w:val="28"/>
          <w:szCs w:val="28"/>
        </w:rPr>
        <w:t>Г</w:t>
      </w:r>
      <w:r w:rsidR="00522F4E" w:rsidRPr="00B10A69">
        <w:rPr>
          <w:rFonts w:ascii="Times New Roman" w:hAnsi="Times New Roman"/>
          <w:sz w:val="28"/>
          <w:szCs w:val="28"/>
        </w:rPr>
        <w:t>лав</w:t>
      </w:r>
      <w:r>
        <w:rPr>
          <w:rFonts w:ascii="Times New Roman" w:hAnsi="Times New Roman"/>
          <w:sz w:val="28"/>
          <w:szCs w:val="28"/>
        </w:rPr>
        <w:t>а</w:t>
      </w:r>
      <w:r w:rsidR="00522F4E" w:rsidRPr="00B10A69">
        <w:rPr>
          <w:rFonts w:ascii="Times New Roman" w:hAnsi="Times New Roman"/>
          <w:sz w:val="28"/>
          <w:szCs w:val="28"/>
        </w:rPr>
        <w:t xml:space="preserve"> городского поселения – </w:t>
      </w:r>
    </w:p>
    <w:p w:rsidR="00522F4E" w:rsidRPr="00B10A69" w:rsidRDefault="00522F4E" w:rsidP="00522F4E">
      <w:pPr>
        <w:rPr>
          <w:sz w:val="28"/>
          <w:szCs w:val="28"/>
        </w:rPr>
      </w:pPr>
      <w:r w:rsidRPr="00B10A69">
        <w:rPr>
          <w:sz w:val="28"/>
          <w:szCs w:val="28"/>
        </w:rPr>
        <w:t xml:space="preserve">город Павловск                                                                         </w:t>
      </w:r>
      <w:r w:rsidR="006F3CEA">
        <w:rPr>
          <w:sz w:val="28"/>
          <w:szCs w:val="28"/>
        </w:rPr>
        <w:t xml:space="preserve">               </w:t>
      </w:r>
      <w:r w:rsidRPr="00B10A69">
        <w:rPr>
          <w:sz w:val="28"/>
          <w:szCs w:val="28"/>
        </w:rPr>
        <w:t xml:space="preserve"> В.А. </w:t>
      </w:r>
      <w:r w:rsidR="0072099F">
        <w:rPr>
          <w:sz w:val="28"/>
          <w:szCs w:val="28"/>
        </w:rPr>
        <w:t>Щербаков</w:t>
      </w:r>
    </w:p>
    <w:p w:rsidR="002F6F1C" w:rsidRDefault="002F6F1C" w:rsidP="00522F4E">
      <w:pPr>
        <w:rPr>
          <w:sz w:val="28"/>
          <w:szCs w:val="28"/>
        </w:rPr>
        <w:sectPr w:rsidR="002F6F1C" w:rsidSect="00BA327C">
          <w:pgSz w:w="11906" w:h="16838"/>
          <w:pgMar w:top="1134" w:right="567" w:bottom="1134" w:left="1134" w:header="0" w:footer="0" w:gutter="0"/>
          <w:cols w:space="708"/>
          <w:docGrid w:linePitch="360"/>
        </w:sectPr>
      </w:pPr>
    </w:p>
    <w:p w:rsidR="002F6F1C" w:rsidRPr="00B10A69" w:rsidRDefault="002F6F1C" w:rsidP="002F6F1C">
      <w:pPr>
        <w:ind w:left="7936"/>
        <w:rPr>
          <w:sz w:val="22"/>
          <w:szCs w:val="22"/>
        </w:rPr>
      </w:pPr>
      <w:r w:rsidRPr="00B10A69">
        <w:rPr>
          <w:sz w:val="22"/>
          <w:szCs w:val="22"/>
        </w:rPr>
        <w:lastRenderedPageBreak/>
        <w:t>Приложение № 1</w:t>
      </w:r>
    </w:p>
    <w:p w:rsidR="002F6F1C" w:rsidRDefault="002F6F1C" w:rsidP="002F6F1C">
      <w:pPr>
        <w:ind w:left="7936"/>
        <w:rPr>
          <w:sz w:val="22"/>
          <w:szCs w:val="22"/>
        </w:rPr>
      </w:pPr>
      <w:r w:rsidRPr="00B10A69">
        <w:rPr>
          <w:sz w:val="22"/>
          <w:szCs w:val="22"/>
        </w:rPr>
        <w:t>к муниципальной программе «Обеспечение градостроительной</w:t>
      </w:r>
    </w:p>
    <w:p w:rsidR="002F6F1C" w:rsidRDefault="002F6F1C" w:rsidP="002F6F1C">
      <w:pPr>
        <w:ind w:left="7936"/>
        <w:rPr>
          <w:sz w:val="22"/>
          <w:szCs w:val="22"/>
        </w:rPr>
      </w:pPr>
      <w:r w:rsidRPr="00B10A69">
        <w:rPr>
          <w:sz w:val="22"/>
          <w:szCs w:val="22"/>
        </w:rPr>
        <w:t>деятельности на территории городского поселения – город Павловск Павловского муниципального района Воронежской области»</w:t>
      </w:r>
    </w:p>
    <w:p w:rsidR="00862E89" w:rsidRPr="003930B2" w:rsidRDefault="00862E89" w:rsidP="00862E89">
      <w:r w:rsidRPr="003930B2">
        <w:rPr>
          <w:b/>
          <w:bCs/>
        </w:rPr>
        <w:t>Сведения о показателях (индикаторах) муниципальной программы городского поселения город Павловск</w:t>
      </w:r>
      <w:r w:rsidR="005E0C26">
        <w:rPr>
          <w:b/>
          <w:bCs/>
        </w:rPr>
        <w:t xml:space="preserve"> </w:t>
      </w:r>
      <w:r w:rsidRPr="003930B2">
        <w:rPr>
          <w:b/>
          <w:bCs/>
        </w:rPr>
        <w:t xml:space="preserve">Павловского муниципального района Воронежской области </w:t>
      </w:r>
      <w:r w:rsidRPr="003930B2">
        <w:rPr>
          <w:b/>
        </w:rPr>
        <w:t>«Обеспечение градостроительной</w:t>
      </w:r>
      <w:r w:rsidR="005E0C26">
        <w:rPr>
          <w:b/>
        </w:rPr>
        <w:t xml:space="preserve"> </w:t>
      </w:r>
      <w:r w:rsidRPr="003930B2">
        <w:rPr>
          <w:b/>
        </w:rPr>
        <w:t xml:space="preserve">деятельности на территории городского поселения – город Павловск Павловского муниципального района Воронежской </w:t>
      </w:r>
      <w:proofErr w:type="spellStart"/>
      <w:r w:rsidRPr="003930B2">
        <w:rPr>
          <w:b/>
        </w:rPr>
        <w:t>области»</w:t>
      </w:r>
      <w:r w:rsidRPr="003930B2">
        <w:rPr>
          <w:b/>
          <w:bCs/>
        </w:rPr>
        <w:t>и</w:t>
      </w:r>
      <w:proofErr w:type="spellEnd"/>
      <w:r w:rsidRPr="003930B2">
        <w:rPr>
          <w:b/>
          <w:bCs/>
        </w:rPr>
        <w:t xml:space="preserve"> их значениях</w:t>
      </w:r>
    </w:p>
    <w:tbl>
      <w:tblPr>
        <w:tblW w:w="4458" w:type="pct"/>
        <w:tblInd w:w="108" w:type="dxa"/>
        <w:tblLayout w:type="fixed"/>
        <w:tblLook w:val="00A0" w:firstRow="1" w:lastRow="0" w:firstColumn="1" w:lastColumn="0" w:noHBand="0" w:noVBand="0"/>
      </w:tblPr>
      <w:tblGrid>
        <w:gridCol w:w="1167"/>
        <w:gridCol w:w="2654"/>
        <w:gridCol w:w="608"/>
        <w:gridCol w:w="41"/>
        <w:gridCol w:w="27"/>
        <w:gridCol w:w="11"/>
        <w:gridCol w:w="788"/>
        <w:gridCol w:w="6"/>
        <w:gridCol w:w="57"/>
        <w:gridCol w:w="19"/>
        <w:gridCol w:w="11"/>
        <w:gridCol w:w="446"/>
        <w:gridCol w:w="110"/>
        <w:gridCol w:w="27"/>
        <w:gridCol w:w="14"/>
        <w:gridCol w:w="57"/>
        <w:gridCol w:w="49"/>
        <w:gridCol w:w="616"/>
        <w:gridCol w:w="8"/>
        <w:gridCol w:w="14"/>
        <w:gridCol w:w="57"/>
        <w:gridCol w:w="728"/>
        <w:gridCol w:w="19"/>
        <w:gridCol w:w="63"/>
        <w:gridCol w:w="706"/>
        <w:gridCol w:w="769"/>
        <w:gridCol w:w="96"/>
        <w:gridCol w:w="74"/>
        <w:gridCol w:w="567"/>
        <w:gridCol w:w="8"/>
        <w:gridCol w:w="90"/>
        <w:gridCol w:w="74"/>
        <w:gridCol w:w="575"/>
        <w:gridCol w:w="101"/>
        <w:gridCol w:w="60"/>
        <w:gridCol w:w="594"/>
        <w:gridCol w:w="137"/>
        <w:gridCol w:w="611"/>
        <w:gridCol w:w="159"/>
        <w:gridCol w:w="580"/>
        <w:gridCol w:w="88"/>
        <w:gridCol w:w="47"/>
        <w:gridCol w:w="25"/>
        <w:gridCol w:w="41"/>
        <w:gridCol w:w="690"/>
      </w:tblGrid>
      <w:tr w:rsidR="00862E89" w:rsidRPr="00B10A69" w:rsidTr="00E253FD">
        <w:trPr>
          <w:trHeight w:val="315"/>
        </w:trPr>
        <w:tc>
          <w:tcPr>
            <w:tcW w:w="426" w:type="pct"/>
            <w:vAlign w:val="center"/>
          </w:tcPr>
          <w:p w:rsidR="00392EF0" w:rsidRPr="00B10A69" w:rsidRDefault="00392EF0" w:rsidP="002F6F1C">
            <w:pPr>
              <w:rPr>
                <w:sz w:val="22"/>
                <w:szCs w:val="22"/>
              </w:rPr>
            </w:pPr>
          </w:p>
        </w:tc>
        <w:tc>
          <w:tcPr>
            <w:tcW w:w="969" w:type="pct"/>
            <w:vAlign w:val="bottom"/>
          </w:tcPr>
          <w:p w:rsidR="00392EF0" w:rsidRPr="00B10A69" w:rsidRDefault="00392EF0" w:rsidP="002F6F1C">
            <w:pPr>
              <w:rPr>
                <w:sz w:val="22"/>
                <w:szCs w:val="22"/>
              </w:rPr>
            </w:pPr>
          </w:p>
        </w:tc>
        <w:tc>
          <w:tcPr>
            <w:tcW w:w="222" w:type="pct"/>
            <w:noWrap/>
            <w:vAlign w:val="bottom"/>
          </w:tcPr>
          <w:p w:rsidR="00392EF0" w:rsidRPr="00B10A69" w:rsidRDefault="00392EF0" w:rsidP="002F6F1C">
            <w:pPr>
              <w:rPr>
                <w:b/>
                <w:bCs/>
                <w:sz w:val="22"/>
                <w:szCs w:val="22"/>
              </w:rPr>
            </w:pPr>
          </w:p>
        </w:tc>
        <w:tc>
          <w:tcPr>
            <w:tcW w:w="514" w:type="pct"/>
            <w:gridSpan w:val="9"/>
            <w:noWrap/>
            <w:vAlign w:val="bottom"/>
          </w:tcPr>
          <w:p w:rsidR="00392EF0" w:rsidRPr="00B10A69" w:rsidRDefault="00392EF0" w:rsidP="002F6F1C">
            <w:pPr>
              <w:jc w:val="center"/>
              <w:rPr>
                <w:sz w:val="22"/>
                <w:szCs w:val="22"/>
              </w:rPr>
            </w:pPr>
          </w:p>
        </w:tc>
        <w:tc>
          <w:tcPr>
            <w:tcW w:w="94" w:type="pct"/>
            <w:gridSpan w:val="5"/>
            <w:noWrap/>
            <w:vAlign w:val="bottom"/>
          </w:tcPr>
          <w:p w:rsidR="00392EF0" w:rsidRPr="00B10A69" w:rsidRDefault="00392EF0" w:rsidP="002F6F1C">
            <w:pPr>
              <w:jc w:val="center"/>
              <w:rPr>
                <w:sz w:val="22"/>
                <w:szCs w:val="22"/>
              </w:rPr>
            </w:pPr>
          </w:p>
        </w:tc>
        <w:tc>
          <w:tcPr>
            <w:tcW w:w="225" w:type="pct"/>
            <w:noWrap/>
            <w:vAlign w:val="bottom"/>
          </w:tcPr>
          <w:p w:rsidR="00392EF0" w:rsidRPr="00B10A69" w:rsidRDefault="00392EF0" w:rsidP="002F6F1C">
            <w:pPr>
              <w:jc w:val="center"/>
              <w:rPr>
                <w:sz w:val="22"/>
                <w:szCs w:val="22"/>
              </w:rPr>
            </w:pPr>
          </w:p>
        </w:tc>
        <w:tc>
          <w:tcPr>
            <w:tcW w:w="325" w:type="pct"/>
            <w:gridSpan w:val="6"/>
            <w:noWrap/>
            <w:vAlign w:val="bottom"/>
          </w:tcPr>
          <w:p w:rsidR="00392EF0" w:rsidRPr="00B10A69" w:rsidRDefault="00392EF0" w:rsidP="002F6F1C">
            <w:pPr>
              <w:jc w:val="center"/>
              <w:rPr>
                <w:sz w:val="22"/>
                <w:szCs w:val="22"/>
              </w:rPr>
            </w:pPr>
          </w:p>
        </w:tc>
        <w:tc>
          <w:tcPr>
            <w:tcW w:w="258" w:type="pct"/>
            <w:noWrap/>
            <w:vAlign w:val="bottom"/>
          </w:tcPr>
          <w:p w:rsidR="00392EF0" w:rsidRPr="00B10A69" w:rsidRDefault="00392EF0" w:rsidP="002F6F1C">
            <w:pPr>
              <w:jc w:val="center"/>
              <w:rPr>
                <w:sz w:val="22"/>
                <w:szCs w:val="22"/>
              </w:rPr>
            </w:pPr>
          </w:p>
        </w:tc>
        <w:tc>
          <w:tcPr>
            <w:tcW w:w="343" w:type="pct"/>
            <w:gridSpan w:val="3"/>
            <w:noWrap/>
            <w:vAlign w:val="bottom"/>
          </w:tcPr>
          <w:p w:rsidR="00392EF0" w:rsidRPr="00B10A69" w:rsidRDefault="00392EF0" w:rsidP="002F6F1C">
            <w:pPr>
              <w:rPr>
                <w:sz w:val="22"/>
                <w:szCs w:val="22"/>
              </w:rPr>
            </w:pPr>
          </w:p>
        </w:tc>
        <w:tc>
          <w:tcPr>
            <w:tcW w:w="270" w:type="pct"/>
            <w:gridSpan w:val="4"/>
          </w:tcPr>
          <w:p w:rsidR="00392EF0" w:rsidRPr="00B10A69" w:rsidRDefault="00392EF0" w:rsidP="002F6F1C">
            <w:pPr>
              <w:rPr>
                <w:sz w:val="22"/>
                <w:szCs w:val="22"/>
              </w:rPr>
            </w:pPr>
          </w:p>
        </w:tc>
        <w:tc>
          <w:tcPr>
            <w:tcW w:w="269" w:type="pct"/>
            <w:gridSpan w:val="3"/>
          </w:tcPr>
          <w:p w:rsidR="00392EF0" w:rsidRPr="00B10A69" w:rsidRDefault="00392EF0" w:rsidP="002F6F1C">
            <w:pPr>
              <w:rPr>
                <w:sz w:val="22"/>
                <w:szCs w:val="22"/>
              </w:rPr>
            </w:pPr>
          </w:p>
        </w:tc>
        <w:tc>
          <w:tcPr>
            <w:tcW w:w="217" w:type="pct"/>
          </w:tcPr>
          <w:p w:rsidR="00392EF0" w:rsidRPr="00B10A69" w:rsidRDefault="00392EF0" w:rsidP="002F6F1C">
            <w:pPr>
              <w:rPr>
                <w:sz w:val="22"/>
                <w:szCs w:val="22"/>
              </w:rPr>
            </w:pPr>
          </w:p>
        </w:tc>
        <w:tc>
          <w:tcPr>
            <w:tcW w:w="331" w:type="pct"/>
            <w:gridSpan w:val="3"/>
          </w:tcPr>
          <w:p w:rsidR="00392EF0" w:rsidRPr="00B10A69" w:rsidRDefault="00392EF0" w:rsidP="002F6F1C">
            <w:pPr>
              <w:rPr>
                <w:sz w:val="22"/>
                <w:szCs w:val="22"/>
              </w:rPr>
            </w:pPr>
          </w:p>
        </w:tc>
        <w:tc>
          <w:tcPr>
            <w:tcW w:w="270" w:type="pct"/>
            <w:gridSpan w:val="4"/>
          </w:tcPr>
          <w:p w:rsidR="00392EF0" w:rsidRPr="00B10A69" w:rsidRDefault="00392EF0" w:rsidP="002F6F1C">
            <w:pPr>
              <w:rPr>
                <w:sz w:val="22"/>
                <w:szCs w:val="22"/>
              </w:rPr>
            </w:pPr>
          </w:p>
        </w:tc>
        <w:tc>
          <w:tcPr>
            <w:tcW w:w="267" w:type="pct"/>
            <w:gridSpan w:val="2"/>
          </w:tcPr>
          <w:p w:rsidR="00392EF0" w:rsidRPr="00B10A69" w:rsidRDefault="00392EF0" w:rsidP="002F6F1C">
            <w:pPr>
              <w:rPr>
                <w:sz w:val="22"/>
                <w:szCs w:val="22"/>
              </w:rPr>
            </w:pPr>
          </w:p>
        </w:tc>
      </w:tr>
      <w:tr w:rsidR="00862E89" w:rsidRPr="00392EF0" w:rsidTr="00E253FD">
        <w:trPr>
          <w:trHeight w:val="1125"/>
        </w:trPr>
        <w:tc>
          <w:tcPr>
            <w:tcW w:w="42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 п/п</w:t>
            </w:r>
          </w:p>
        </w:tc>
        <w:tc>
          <w:tcPr>
            <w:tcW w:w="96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Наименование показателя (индикатора)</w:t>
            </w:r>
          </w:p>
        </w:tc>
        <w:tc>
          <w:tcPr>
            <w:tcW w:w="22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Ед. измерения</w:t>
            </w:r>
          </w:p>
        </w:tc>
        <w:tc>
          <w:tcPr>
            <w:tcW w:w="3382" w:type="pct"/>
            <w:gridSpan w:val="42"/>
            <w:tcBorders>
              <w:top w:val="single" w:sz="4" w:space="0" w:color="auto"/>
              <w:bottom w:val="single" w:sz="4" w:space="0" w:color="auto"/>
              <w:right w:val="single" w:sz="4" w:space="0" w:color="000000"/>
            </w:tcBorders>
            <w:shd w:val="clear" w:color="000000" w:fill="FFFFFF"/>
            <w:vAlign w:val="center"/>
          </w:tcPr>
          <w:p w:rsidR="00392EF0" w:rsidRPr="00392EF0" w:rsidRDefault="00392EF0" w:rsidP="002F6F1C">
            <w:pPr>
              <w:jc w:val="center"/>
              <w:rPr>
                <w:sz w:val="20"/>
                <w:szCs w:val="20"/>
              </w:rPr>
            </w:pPr>
            <w:r w:rsidRPr="00392EF0">
              <w:rPr>
                <w:sz w:val="20"/>
                <w:szCs w:val="20"/>
              </w:rPr>
              <w:t>Значения показателя (индикатора) по годам реализации муниципальной программы</w:t>
            </w:r>
          </w:p>
        </w:tc>
      </w:tr>
      <w:tr w:rsidR="00862E89" w:rsidRPr="00392EF0" w:rsidTr="00E253FD">
        <w:trPr>
          <w:trHeight w:val="315"/>
        </w:trPr>
        <w:tc>
          <w:tcPr>
            <w:tcW w:w="426" w:type="pct"/>
            <w:vMerge/>
            <w:tcBorders>
              <w:top w:val="single" w:sz="4" w:space="0" w:color="auto"/>
              <w:left w:val="single" w:sz="4" w:space="0" w:color="auto"/>
              <w:bottom w:val="single" w:sz="4" w:space="0" w:color="000000"/>
              <w:right w:val="single" w:sz="4" w:space="0" w:color="auto"/>
            </w:tcBorders>
            <w:vAlign w:val="center"/>
          </w:tcPr>
          <w:p w:rsidR="00392EF0" w:rsidRPr="00392EF0" w:rsidRDefault="00392EF0" w:rsidP="002F6F1C">
            <w:pPr>
              <w:rPr>
                <w:sz w:val="20"/>
                <w:szCs w:val="20"/>
              </w:rPr>
            </w:pPr>
          </w:p>
        </w:tc>
        <w:tc>
          <w:tcPr>
            <w:tcW w:w="969" w:type="pct"/>
            <w:vMerge/>
            <w:tcBorders>
              <w:top w:val="single" w:sz="4" w:space="0" w:color="auto"/>
              <w:left w:val="single" w:sz="4" w:space="0" w:color="auto"/>
              <w:bottom w:val="single" w:sz="4" w:space="0" w:color="000000"/>
              <w:right w:val="single" w:sz="4" w:space="0" w:color="auto"/>
            </w:tcBorders>
            <w:vAlign w:val="center"/>
          </w:tcPr>
          <w:p w:rsidR="00392EF0" w:rsidRPr="00392EF0" w:rsidRDefault="00392EF0" w:rsidP="002F6F1C">
            <w:pPr>
              <w:rPr>
                <w:sz w:val="20"/>
                <w:szCs w:val="20"/>
              </w:rPr>
            </w:pPr>
          </w:p>
        </w:tc>
        <w:tc>
          <w:tcPr>
            <w:tcW w:w="222" w:type="pct"/>
            <w:vMerge/>
            <w:tcBorders>
              <w:top w:val="single" w:sz="4" w:space="0" w:color="auto"/>
              <w:left w:val="single" w:sz="4" w:space="0" w:color="auto"/>
              <w:bottom w:val="single" w:sz="4" w:space="0" w:color="000000"/>
              <w:right w:val="single" w:sz="4" w:space="0" w:color="auto"/>
            </w:tcBorders>
            <w:vAlign w:val="center"/>
          </w:tcPr>
          <w:p w:rsidR="00392EF0" w:rsidRPr="00392EF0" w:rsidRDefault="00392EF0" w:rsidP="002F6F1C">
            <w:pPr>
              <w:rPr>
                <w:sz w:val="20"/>
                <w:szCs w:val="20"/>
              </w:rPr>
            </w:pPr>
          </w:p>
        </w:tc>
        <w:tc>
          <w:tcPr>
            <w:tcW w:w="319" w:type="pct"/>
            <w:gridSpan w:val="5"/>
            <w:tcBorders>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2014</w:t>
            </w:r>
          </w:p>
        </w:tc>
        <w:tc>
          <w:tcPr>
            <w:tcW w:w="271" w:type="pct"/>
            <w:gridSpan w:val="8"/>
            <w:tcBorders>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2015</w:t>
            </w:r>
          </w:p>
        </w:tc>
        <w:tc>
          <w:tcPr>
            <w:tcW w:w="272" w:type="pct"/>
            <w:gridSpan w:val="5"/>
            <w:tcBorders>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2016</w:t>
            </w:r>
          </w:p>
        </w:tc>
        <w:tc>
          <w:tcPr>
            <w:tcW w:w="273" w:type="pct"/>
            <w:gridSpan w:val="2"/>
            <w:tcBorders>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2017</w:t>
            </w:r>
          </w:p>
        </w:tc>
        <w:tc>
          <w:tcPr>
            <w:tcW w:w="281" w:type="pct"/>
            <w:gridSpan w:val="2"/>
            <w:tcBorders>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2018</w:t>
            </w:r>
          </w:p>
        </w:tc>
        <w:tc>
          <w:tcPr>
            <w:tcW w:w="316" w:type="pct"/>
            <w:gridSpan w:val="2"/>
            <w:tcBorders>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2019</w:t>
            </w:r>
          </w:p>
        </w:tc>
        <w:tc>
          <w:tcPr>
            <w:tcW w:w="270" w:type="pct"/>
            <w:gridSpan w:val="4"/>
            <w:tcBorders>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2020</w:t>
            </w:r>
          </w:p>
        </w:tc>
        <w:tc>
          <w:tcPr>
            <w:tcW w:w="274" w:type="pct"/>
            <w:gridSpan w:val="3"/>
            <w:tcBorders>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2021</w:t>
            </w:r>
          </w:p>
        </w:tc>
        <w:tc>
          <w:tcPr>
            <w:tcW w:w="239" w:type="pct"/>
            <w:gridSpan w:val="2"/>
            <w:tcBorders>
              <w:bottom w:val="single" w:sz="4" w:space="0" w:color="auto"/>
              <w:right w:val="single" w:sz="4" w:space="0" w:color="auto"/>
            </w:tcBorders>
            <w:shd w:val="clear" w:color="000000" w:fill="FFFFFF"/>
          </w:tcPr>
          <w:p w:rsidR="00392EF0" w:rsidRPr="00392EF0" w:rsidRDefault="00392EF0" w:rsidP="002F6F1C">
            <w:pPr>
              <w:jc w:val="center"/>
              <w:rPr>
                <w:sz w:val="20"/>
                <w:szCs w:val="20"/>
              </w:rPr>
            </w:pPr>
            <w:r w:rsidRPr="00392EF0">
              <w:rPr>
                <w:sz w:val="20"/>
                <w:szCs w:val="20"/>
              </w:rPr>
              <w:t>2022</w:t>
            </w:r>
          </w:p>
        </w:tc>
        <w:tc>
          <w:tcPr>
            <w:tcW w:w="273" w:type="pct"/>
            <w:gridSpan w:val="2"/>
            <w:tcBorders>
              <w:bottom w:val="single" w:sz="4" w:space="0" w:color="auto"/>
              <w:right w:val="single" w:sz="4" w:space="0" w:color="auto"/>
            </w:tcBorders>
            <w:shd w:val="clear" w:color="000000" w:fill="FFFFFF"/>
          </w:tcPr>
          <w:p w:rsidR="00392EF0" w:rsidRPr="00392EF0" w:rsidRDefault="00392EF0" w:rsidP="002F6F1C">
            <w:pPr>
              <w:jc w:val="center"/>
              <w:rPr>
                <w:sz w:val="20"/>
                <w:szCs w:val="20"/>
              </w:rPr>
            </w:pPr>
            <w:r w:rsidRPr="00392EF0">
              <w:rPr>
                <w:sz w:val="20"/>
                <w:szCs w:val="20"/>
              </w:rPr>
              <w:t>2023</w:t>
            </w:r>
          </w:p>
        </w:tc>
        <w:tc>
          <w:tcPr>
            <w:tcW w:w="270" w:type="pct"/>
            <w:gridSpan w:val="2"/>
            <w:tcBorders>
              <w:bottom w:val="single" w:sz="4" w:space="0" w:color="auto"/>
              <w:right w:val="single" w:sz="4" w:space="0" w:color="auto"/>
            </w:tcBorders>
            <w:shd w:val="clear" w:color="000000" w:fill="FFFFFF"/>
          </w:tcPr>
          <w:p w:rsidR="00392EF0" w:rsidRPr="00392EF0" w:rsidRDefault="00392EF0" w:rsidP="002F6F1C">
            <w:pPr>
              <w:jc w:val="center"/>
              <w:rPr>
                <w:sz w:val="20"/>
                <w:szCs w:val="20"/>
              </w:rPr>
            </w:pPr>
            <w:r w:rsidRPr="00392EF0">
              <w:rPr>
                <w:sz w:val="20"/>
                <w:szCs w:val="20"/>
              </w:rPr>
              <w:t>2024</w:t>
            </w:r>
          </w:p>
        </w:tc>
        <w:tc>
          <w:tcPr>
            <w:tcW w:w="325" w:type="pct"/>
            <w:gridSpan w:val="5"/>
            <w:tcBorders>
              <w:bottom w:val="single" w:sz="4" w:space="0" w:color="auto"/>
              <w:right w:val="single" w:sz="4" w:space="0" w:color="auto"/>
            </w:tcBorders>
            <w:shd w:val="clear" w:color="000000" w:fill="FFFFFF"/>
          </w:tcPr>
          <w:p w:rsidR="00392EF0" w:rsidRPr="00392EF0" w:rsidRDefault="00392EF0" w:rsidP="002F6F1C">
            <w:pPr>
              <w:jc w:val="center"/>
              <w:rPr>
                <w:sz w:val="20"/>
                <w:szCs w:val="20"/>
              </w:rPr>
            </w:pPr>
            <w:r w:rsidRPr="00392EF0">
              <w:rPr>
                <w:sz w:val="20"/>
                <w:szCs w:val="20"/>
              </w:rPr>
              <w:t>2025</w:t>
            </w:r>
          </w:p>
        </w:tc>
      </w:tr>
      <w:tr w:rsidR="00862E89" w:rsidRPr="00392EF0" w:rsidTr="00E253FD">
        <w:trPr>
          <w:trHeight w:val="315"/>
        </w:trPr>
        <w:tc>
          <w:tcPr>
            <w:tcW w:w="426" w:type="pct"/>
            <w:tcBorders>
              <w:left w:val="single" w:sz="4" w:space="0" w:color="auto"/>
              <w:bottom w:val="single" w:sz="4" w:space="0" w:color="auto"/>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1</w:t>
            </w:r>
          </w:p>
        </w:tc>
        <w:tc>
          <w:tcPr>
            <w:tcW w:w="969" w:type="pct"/>
            <w:tcBorders>
              <w:bottom w:val="single" w:sz="4" w:space="0" w:color="auto"/>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2</w:t>
            </w:r>
          </w:p>
        </w:tc>
        <w:tc>
          <w:tcPr>
            <w:tcW w:w="222" w:type="pct"/>
            <w:tcBorders>
              <w:bottom w:val="single" w:sz="4" w:space="0" w:color="auto"/>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4</w:t>
            </w:r>
          </w:p>
        </w:tc>
        <w:tc>
          <w:tcPr>
            <w:tcW w:w="319" w:type="pct"/>
            <w:gridSpan w:val="5"/>
            <w:tcBorders>
              <w:bottom w:val="single" w:sz="4" w:space="0" w:color="auto"/>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5</w:t>
            </w:r>
          </w:p>
        </w:tc>
        <w:tc>
          <w:tcPr>
            <w:tcW w:w="271" w:type="pct"/>
            <w:gridSpan w:val="8"/>
            <w:tcBorders>
              <w:bottom w:val="single" w:sz="4" w:space="0" w:color="auto"/>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6</w:t>
            </w:r>
          </w:p>
        </w:tc>
        <w:tc>
          <w:tcPr>
            <w:tcW w:w="272" w:type="pct"/>
            <w:gridSpan w:val="5"/>
            <w:tcBorders>
              <w:bottom w:val="single" w:sz="4" w:space="0" w:color="auto"/>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7</w:t>
            </w:r>
          </w:p>
        </w:tc>
        <w:tc>
          <w:tcPr>
            <w:tcW w:w="273" w:type="pct"/>
            <w:gridSpan w:val="2"/>
            <w:tcBorders>
              <w:bottom w:val="single" w:sz="4" w:space="0" w:color="auto"/>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8</w:t>
            </w:r>
          </w:p>
        </w:tc>
        <w:tc>
          <w:tcPr>
            <w:tcW w:w="281" w:type="pct"/>
            <w:gridSpan w:val="2"/>
            <w:tcBorders>
              <w:bottom w:val="single" w:sz="4" w:space="0" w:color="auto"/>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9</w:t>
            </w:r>
          </w:p>
        </w:tc>
        <w:tc>
          <w:tcPr>
            <w:tcW w:w="316" w:type="pct"/>
            <w:gridSpan w:val="2"/>
            <w:tcBorders>
              <w:bottom w:val="single" w:sz="4" w:space="0" w:color="auto"/>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10</w:t>
            </w:r>
          </w:p>
        </w:tc>
        <w:tc>
          <w:tcPr>
            <w:tcW w:w="270" w:type="pct"/>
            <w:gridSpan w:val="4"/>
            <w:tcBorders>
              <w:bottom w:val="single" w:sz="4" w:space="0" w:color="auto"/>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11</w:t>
            </w:r>
          </w:p>
        </w:tc>
        <w:tc>
          <w:tcPr>
            <w:tcW w:w="274" w:type="pct"/>
            <w:gridSpan w:val="3"/>
            <w:tcBorders>
              <w:bottom w:val="single" w:sz="4" w:space="0" w:color="auto"/>
              <w:right w:val="single" w:sz="4" w:space="0" w:color="auto"/>
            </w:tcBorders>
            <w:shd w:val="clear" w:color="000000" w:fill="FFFFFF"/>
          </w:tcPr>
          <w:p w:rsidR="00392EF0" w:rsidRPr="00392EF0" w:rsidRDefault="00392EF0" w:rsidP="002F6F1C">
            <w:pPr>
              <w:jc w:val="center"/>
              <w:rPr>
                <w:sz w:val="20"/>
                <w:szCs w:val="20"/>
              </w:rPr>
            </w:pPr>
            <w:r w:rsidRPr="00392EF0">
              <w:rPr>
                <w:sz w:val="20"/>
                <w:szCs w:val="20"/>
              </w:rPr>
              <w:t>12</w:t>
            </w:r>
          </w:p>
        </w:tc>
        <w:tc>
          <w:tcPr>
            <w:tcW w:w="239" w:type="pct"/>
            <w:gridSpan w:val="2"/>
            <w:tcBorders>
              <w:bottom w:val="single" w:sz="4" w:space="0" w:color="auto"/>
              <w:right w:val="single" w:sz="4" w:space="0" w:color="auto"/>
            </w:tcBorders>
            <w:shd w:val="clear" w:color="000000" w:fill="FFFFFF"/>
          </w:tcPr>
          <w:p w:rsidR="00392EF0" w:rsidRPr="00392EF0" w:rsidRDefault="00392EF0" w:rsidP="002F6F1C">
            <w:pPr>
              <w:jc w:val="center"/>
              <w:rPr>
                <w:sz w:val="20"/>
                <w:szCs w:val="20"/>
              </w:rPr>
            </w:pPr>
            <w:r w:rsidRPr="00392EF0">
              <w:rPr>
                <w:sz w:val="20"/>
                <w:szCs w:val="20"/>
              </w:rPr>
              <w:t>13</w:t>
            </w:r>
          </w:p>
        </w:tc>
        <w:tc>
          <w:tcPr>
            <w:tcW w:w="273" w:type="pct"/>
            <w:gridSpan w:val="2"/>
            <w:tcBorders>
              <w:bottom w:val="single" w:sz="4" w:space="0" w:color="auto"/>
              <w:right w:val="single" w:sz="4" w:space="0" w:color="auto"/>
            </w:tcBorders>
            <w:shd w:val="clear" w:color="000000" w:fill="FFFFFF"/>
          </w:tcPr>
          <w:p w:rsidR="00392EF0" w:rsidRPr="00392EF0" w:rsidRDefault="00392EF0" w:rsidP="002F6F1C">
            <w:pPr>
              <w:jc w:val="center"/>
              <w:rPr>
                <w:sz w:val="20"/>
                <w:szCs w:val="20"/>
              </w:rPr>
            </w:pPr>
            <w:r w:rsidRPr="00392EF0">
              <w:rPr>
                <w:sz w:val="20"/>
                <w:szCs w:val="20"/>
              </w:rPr>
              <w:t>14</w:t>
            </w:r>
          </w:p>
        </w:tc>
        <w:tc>
          <w:tcPr>
            <w:tcW w:w="270" w:type="pct"/>
            <w:gridSpan w:val="2"/>
            <w:tcBorders>
              <w:bottom w:val="single" w:sz="4" w:space="0" w:color="auto"/>
              <w:right w:val="single" w:sz="4" w:space="0" w:color="auto"/>
            </w:tcBorders>
            <w:shd w:val="clear" w:color="000000" w:fill="FFFFFF"/>
          </w:tcPr>
          <w:p w:rsidR="00392EF0" w:rsidRPr="00392EF0" w:rsidRDefault="00392EF0" w:rsidP="002F6F1C">
            <w:pPr>
              <w:jc w:val="center"/>
              <w:rPr>
                <w:sz w:val="20"/>
                <w:szCs w:val="20"/>
              </w:rPr>
            </w:pPr>
            <w:r w:rsidRPr="00392EF0">
              <w:rPr>
                <w:sz w:val="20"/>
                <w:szCs w:val="20"/>
              </w:rPr>
              <w:t>15</w:t>
            </w:r>
          </w:p>
        </w:tc>
        <w:tc>
          <w:tcPr>
            <w:tcW w:w="325" w:type="pct"/>
            <w:gridSpan w:val="5"/>
            <w:tcBorders>
              <w:bottom w:val="single" w:sz="4" w:space="0" w:color="auto"/>
              <w:right w:val="single" w:sz="4" w:space="0" w:color="auto"/>
            </w:tcBorders>
            <w:shd w:val="clear" w:color="000000" w:fill="FFFFFF"/>
          </w:tcPr>
          <w:p w:rsidR="00392EF0" w:rsidRPr="00392EF0" w:rsidRDefault="00392EF0" w:rsidP="002F6F1C">
            <w:pPr>
              <w:jc w:val="center"/>
              <w:rPr>
                <w:sz w:val="20"/>
                <w:szCs w:val="20"/>
              </w:rPr>
            </w:pPr>
            <w:r w:rsidRPr="00392EF0">
              <w:rPr>
                <w:sz w:val="20"/>
                <w:szCs w:val="20"/>
              </w:rPr>
              <w:t>16</w:t>
            </w:r>
          </w:p>
        </w:tc>
      </w:tr>
      <w:tr w:rsidR="00862E89" w:rsidRPr="00392EF0" w:rsidTr="00E253FD">
        <w:trPr>
          <w:trHeight w:val="630"/>
        </w:trPr>
        <w:tc>
          <w:tcPr>
            <w:tcW w:w="426" w:type="pct"/>
            <w:tcBorders>
              <w:left w:val="single" w:sz="4" w:space="0" w:color="auto"/>
              <w:bottom w:val="single" w:sz="4" w:space="0" w:color="auto"/>
              <w:right w:val="single" w:sz="4" w:space="0" w:color="auto"/>
            </w:tcBorders>
          </w:tcPr>
          <w:p w:rsidR="00392EF0" w:rsidRPr="00392EF0" w:rsidRDefault="00392EF0" w:rsidP="002F6F1C">
            <w:pPr>
              <w:rPr>
                <w:sz w:val="20"/>
                <w:szCs w:val="20"/>
              </w:rPr>
            </w:pPr>
            <w:r w:rsidRPr="00392EF0">
              <w:rPr>
                <w:sz w:val="20"/>
                <w:szCs w:val="20"/>
              </w:rPr>
              <w:t>ПОДПРОГРАММА 1</w:t>
            </w:r>
          </w:p>
        </w:tc>
        <w:tc>
          <w:tcPr>
            <w:tcW w:w="969" w:type="pct"/>
            <w:tcBorders>
              <w:bottom w:val="single" w:sz="4" w:space="0" w:color="auto"/>
              <w:right w:val="single" w:sz="4" w:space="0" w:color="auto"/>
            </w:tcBorders>
            <w:vAlign w:val="center"/>
          </w:tcPr>
          <w:p w:rsidR="00392EF0" w:rsidRPr="00392EF0" w:rsidRDefault="00392EF0" w:rsidP="002F6F1C">
            <w:pPr>
              <w:jc w:val="both"/>
              <w:rPr>
                <w:sz w:val="20"/>
                <w:szCs w:val="20"/>
              </w:rPr>
            </w:pPr>
            <w:r w:rsidRPr="00392EF0">
              <w:rPr>
                <w:sz w:val="20"/>
                <w:szCs w:val="20"/>
              </w:rPr>
              <w:t>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tc>
        <w:tc>
          <w:tcPr>
            <w:tcW w:w="222" w:type="pct"/>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м</w:t>
            </w:r>
          </w:p>
        </w:tc>
        <w:tc>
          <w:tcPr>
            <w:tcW w:w="319" w:type="pct"/>
            <w:gridSpan w:val="5"/>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w:t>
            </w:r>
          </w:p>
        </w:tc>
        <w:tc>
          <w:tcPr>
            <w:tcW w:w="271" w:type="pct"/>
            <w:gridSpan w:val="8"/>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w:t>
            </w:r>
          </w:p>
        </w:tc>
        <w:tc>
          <w:tcPr>
            <w:tcW w:w="272" w:type="pct"/>
            <w:gridSpan w:val="5"/>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w:t>
            </w:r>
          </w:p>
        </w:tc>
        <w:tc>
          <w:tcPr>
            <w:tcW w:w="273" w:type="pct"/>
            <w:gridSpan w:val="2"/>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w:t>
            </w:r>
          </w:p>
        </w:tc>
        <w:tc>
          <w:tcPr>
            <w:tcW w:w="281" w:type="pct"/>
            <w:gridSpan w:val="2"/>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54</w:t>
            </w:r>
          </w:p>
        </w:tc>
        <w:tc>
          <w:tcPr>
            <w:tcW w:w="316" w:type="pct"/>
            <w:gridSpan w:val="2"/>
            <w:tcBorders>
              <w:bottom w:val="single" w:sz="4" w:space="0" w:color="auto"/>
              <w:right w:val="single" w:sz="4" w:space="0" w:color="auto"/>
            </w:tcBorders>
            <w:noWrap/>
          </w:tcPr>
          <w:p w:rsidR="00392EF0" w:rsidRPr="00392EF0" w:rsidRDefault="00CF2FA8" w:rsidP="00392EF0">
            <w:pPr>
              <w:jc w:val="center"/>
              <w:rPr>
                <w:sz w:val="20"/>
                <w:szCs w:val="20"/>
              </w:rPr>
            </w:pPr>
            <w:r>
              <w:rPr>
                <w:sz w:val="20"/>
                <w:szCs w:val="20"/>
              </w:rPr>
              <w:t>364</w:t>
            </w:r>
          </w:p>
        </w:tc>
        <w:tc>
          <w:tcPr>
            <w:tcW w:w="270" w:type="pct"/>
            <w:gridSpan w:val="4"/>
            <w:tcBorders>
              <w:bottom w:val="single" w:sz="4" w:space="0" w:color="auto"/>
              <w:right w:val="single" w:sz="4" w:space="0" w:color="auto"/>
            </w:tcBorders>
          </w:tcPr>
          <w:p w:rsidR="00392EF0" w:rsidRPr="00392EF0" w:rsidRDefault="00CF2FA8" w:rsidP="00392EF0">
            <w:pPr>
              <w:jc w:val="center"/>
              <w:rPr>
                <w:sz w:val="20"/>
                <w:szCs w:val="20"/>
              </w:rPr>
            </w:pPr>
            <w:r>
              <w:rPr>
                <w:sz w:val="20"/>
                <w:szCs w:val="20"/>
              </w:rPr>
              <w:t>1000</w:t>
            </w:r>
          </w:p>
        </w:tc>
        <w:tc>
          <w:tcPr>
            <w:tcW w:w="274" w:type="pct"/>
            <w:gridSpan w:val="3"/>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2400</w:t>
            </w:r>
          </w:p>
        </w:tc>
        <w:tc>
          <w:tcPr>
            <w:tcW w:w="239" w:type="pct"/>
            <w:gridSpan w:val="2"/>
            <w:tcBorders>
              <w:bottom w:val="single" w:sz="4" w:space="0" w:color="auto"/>
              <w:right w:val="single" w:sz="4" w:space="0" w:color="auto"/>
            </w:tcBorders>
          </w:tcPr>
          <w:p w:rsidR="00392EF0" w:rsidRPr="00392EF0" w:rsidRDefault="00392EF0" w:rsidP="002F6F1C">
            <w:pPr>
              <w:jc w:val="center"/>
              <w:rPr>
                <w:sz w:val="20"/>
                <w:szCs w:val="20"/>
              </w:rPr>
            </w:pPr>
            <w:r>
              <w:rPr>
                <w:sz w:val="20"/>
                <w:szCs w:val="20"/>
              </w:rPr>
              <w:t>2800</w:t>
            </w:r>
          </w:p>
        </w:tc>
        <w:tc>
          <w:tcPr>
            <w:tcW w:w="273" w:type="pct"/>
            <w:gridSpan w:val="2"/>
            <w:tcBorders>
              <w:bottom w:val="single" w:sz="4" w:space="0" w:color="auto"/>
              <w:right w:val="single" w:sz="4" w:space="0" w:color="auto"/>
            </w:tcBorders>
          </w:tcPr>
          <w:p w:rsidR="00392EF0" w:rsidRPr="00392EF0" w:rsidRDefault="00392EF0" w:rsidP="002F6F1C">
            <w:pPr>
              <w:jc w:val="center"/>
              <w:rPr>
                <w:sz w:val="20"/>
                <w:szCs w:val="20"/>
              </w:rPr>
            </w:pPr>
            <w:r w:rsidRPr="00392EF0">
              <w:rPr>
                <w:sz w:val="20"/>
                <w:szCs w:val="20"/>
              </w:rPr>
              <w:t>3000</w:t>
            </w:r>
          </w:p>
        </w:tc>
        <w:tc>
          <w:tcPr>
            <w:tcW w:w="270" w:type="pct"/>
            <w:gridSpan w:val="2"/>
            <w:tcBorders>
              <w:bottom w:val="single" w:sz="4" w:space="0" w:color="auto"/>
              <w:right w:val="single" w:sz="4" w:space="0" w:color="auto"/>
            </w:tcBorders>
          </w:tcPr>
          <w:p w:rsidR="00392EF0" w:rsidRPr="00392EF0" w:rsidRDefault="00392EF0" w:rsidP="002F6F1C">
            <w:pPr>
              <w:jc w:val="center"/>
              <w:rPr>
                <w:sz w:val="20"/>
                <w:szCs w:val="20"/>
              </w:rPr>
            </w:pPr>
            <w:r>
              <w:rPr>
                <w:sz w:val="20"/>
                <w:szCs w:val="20"/>
              </w:rPr>
              <w:t>3500</w:t>
            </w:r>
          </w:p>
        </w:tc>
        <w:tc>
          <w:tcPr>
            <w:tcW w:w="325" w:type="pct"/>
            <w:gridSpan w:val="5"/>
            <w:tcBorders>
              <w:bottom w:val="single" w:sz="4" w:space="0" w:color="auto"/>
              <w:right w:val="single" w:sz="4" w:space="0" w:color="auto"/>
            </w:tcBorders>
          </w:tcPr>
          <w:p w:rsidR="00392EF0" w:rsidRPr="00392EF0" w:rsidRDefault="00392EF0" w:rsidP="002F6F1C">
            <w:pPr>
              <w:jc w:val="center"/>
              <w:rPr>
                <w:sz w:val="20"/>
                <w:szCs w:val="20"/>
              </w:rPr>
            </w:pPr>
            <w:r w:rsidRPr="00392EF0">
              <w:rPr>
                <w:sz w:val="20"/>
                <w:szCs w:val="20"/>
              </w:rPr>
              <w:t>3900</w:t>
            </w:r>
          </w:p>
        </w:tc>
      </w:tr>
      <w:tr w:rsidR="00862E89" w:rsidRPr="00392EF0" w:rsidTr="00E253FD">
        <w:trPr>
          <w:trHeight w:val="630"/>
        </w:trPr>
        <w:tc>
          <w:tcPr>
            <w:tcW w:w="426" w:type="pct"/>
            <w:tcBorders>
              <w:left w:val="single" w:sz="4" w:space="0" w:color="auto"/>
              <w:bottom w:val="single" w:sz="4" w:space="0" w:color="auto"/>
              <w:right w:val="single" w:sz="4" w:space="0" w:color="auto"/>
            </w:tcBorders>
          </w:tcPr>
          <w:p w:rsidR="00392EF0" w:rsidRPr="00392EF0" w:rsidRDefault="00392EF0" w:rsidP="002F6F1C">
            <w:pPr>
              <w:rPr>
                <w:sz w:val="20"/>
                <w:szCs w:val="20"/>
              </w:rPr>
            </w:pPr>
            <w:r w:rsidRPr="00392EF0">
              <w:rPr>
                <w:sz w:val="20"/>
                <w:szCs w:val="20"/>
              </w:rPr>
              <w:t>ПОДПРОГРАММА 2</w:t>
            </w:r>
          </w:p>
        </w:tc>
        <w:tc>
          <w:tcPr>
            <w:tcW w:w="969" w:type="pct"/>
            <w:tcBorders>
              <w:bottom w:val="single" w:sz="4" w:space="0" w:color="auto"/>
              <w:right w:val="single" w:sz="4" w:space="0" w:color="auto"/>
            </w:tcBorders>
            <w:vAlign w:val="center"/>
          </w:tcPr>
          <w:p w:rsidR="00392EF0" w:rsidRPr="00392EF0" w:rsidRDefault="00392EF0" w:rsidP="002F6F1C">
            <w:pPr>
              <w:jc w:val="both"/>
              <w:rPr>
                <w:sz w:val="20"/>
                <w:szCs w:val="20"/>
              </w:rPr>
            </w:pPr>
            <w:r w:rsidRPr="00392EF0">
              <w:rPr>
                <w:sz w:val="20"/>
                <w:szCs w:val="20"/>
              </w:rPr>
              <w:t xml:space="preserve">Увеличение застройки земельных участков </w:t>
            </w:r>
            <w:r w:rsidRPr="00392EF0">
              <w:rPr>
                <w:bCs/>
                <w:sz w:val="20"/>
                <w:szCs w:val="20"/>
              </w:rPr>
              <w:t>по улицам Смородиновая, Есенина, Клубничная, Придорожная, Тенистая в г. Павловске Воронежской области</w:t>
            </w:r>
          </w:p>
        </w:tc>
        <w:tc>
          <w:tcPr>
            <w:tcW w:w="222" w:type="pct"/>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w:t>
            </w:r>
          </w:p>
        </w:tc>
        <w:tc>
          <w:tcPr>
            <w:tcW w:w="319" w:type="pct"/>
            <w:gridSpan w:val="5"/>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w:t>
            </w:r>
          </w:p>
        </w:tc>
        <w:tc>
          <w:tcPr>
            <w:tcW w:w="271" w:type="pct"/>
            <w:gridSpan w:val="8"/>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w:t>
            </w:r>
          </w:p>
        </w:tc>
        <w:tc>
          <w:tcPr>
            <w:tcW w:w="272" w:type="pct"/>
            <w:gridSpan w:val="5"/>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w:t>
            </w:r>
          </w:p>
        </w:tc>
        <w:tc>
          <w:tcPr>
            <w:tcW w:w="273" w:type="pct"/>
            <w:gridSpan w:val="2"/>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w:t>
            </w:r>
          </w:p>
        </w:tc>
        <w:tc>
          <w:tcPr>
            <w:tcW w:w="281" w:type="pct"/>
            <w:gridSpan w:val="2"/>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w:t>
            </w:r>
          </w:p>
        </w:tc>
        <w:tc>
          <w:tcPr>
            <w:tcW w:w="316" w:type="pct"/>
            <w:gridSpan w:val="2"/>
            <w:tcBorders>
              <w:bottom w:val="single" w:sz="4" w:space="0" w:color="auto"/>
              <w:right w:val="single" w:sz="4" w:space="0" w:color="auto"/>
            </w:tcBorders>
            <w:noWrap/>
          </w:tcPr>
          <w:p w:rsidR="00392EF0" w:rsidRPr="00392EF0" w:rsidRDefault="00392EF0" w:rsidP="00392EF0">
            <w:pPr>
              <w:jc w:val="center"/>
              <w:rPr>
                <w:sz w:val="20"/>
                <w:szCs w:val="20"/>
              </w:rPr>
            </w:pPr>
            <w:r w:rsidRPr="00392EF0">
              <w:rPr>
                <w:sz w:val="20"/>
                <w:szCs w:val="20"/>
              </w:rPr>
              <w:t>-</w:t>
            </w:r>
          </w:p>
        </w:tc>
        <w:tc>
          <w:tcPr>
            <w:tcW w:w="270" w:type="pct"/>
            <w:gridSpan w:val="4"/>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w:t>
            </w:r>
          </w:p>
        </w:tc>
        <w:tc>
          <w:tcPr>
            <w:tcW w:w="274" w:type="pct"/>
            <w:gridSpan w:val="3"/>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30</w:t>
            </w:r>
          </w:p>
        </w:tc>
        <w:tc>
          <w:tcPr>
            <w:tcW w:w="239" w:type="pct"/>
            <w:gridSpan w:val="2"/>
            <w:tcBorders>
              <w:bottom w:val="single" w:sz="4" w:space="0" w:color="auto"/>
              <w:right w:val="single" w:sz="4" w:space="0" w:color="auto"/>
            </w:tcBorders>
          </w:tcPr>
          <w:p w:rsidR="00392EF0" w:rsidRPr="00392EF0" w:rsidRDefault="00196C39" w:rsidP="00392EF0">
            <w:pPr>
              <w:jc w:val="center"/>
              <w:rPr>
                <w:sz w:val="20"/>
                <w:szCs w:val="20"/>
              </w:rPr>
            </w:pPr>
            <w:r>
              <w:rPr>
                <w:sz w:val="20"/>
                <w:szCs w:val="20"/>
              </w:rPr>
              <w:t>35</w:t>
            </w:r>
          </w:p>
        </w:tc>
        <w:tc>
          <w:tcPr>
            <w:tcW w:w="273" w:type="pct"/>
            <w:gridSpan w:val="2"/>
            <w:tcBorders>
              <w:bottom w:val="single" w:sz="4" w:space="0" w:color="auto"/>
              <w:right w:val="single" w:sz="4" w:space="0" w:color="auto"/>
            </w:tcBorders>
          </w:tcPr>
          <w:p w:rsidR="00392EF0" w:rsidRPr="00392EF0" w:rsidRDefault="00196C39" w:rsidP="00392EF0">
            <w:pPr>
              <w:jc w:val="center"/>
              <w:rPr>
                <w:sz w:val="20"/>
                <w:szCs w:val="20"/>
              </w:rPr>
            </w:pPr>
            <w:r>
              <w:rPr>
                <w:sz w:val="20"/>
                <w:szCs w:val="20"/>
              </w:rPr>
              <w:t>40</w:t>
            </w:r>
          </w:p>
        </w:tc>
        <w:tc>
          <w:tcPr>
            <w:tcW w:w="270" w:type="pct"/>
            <w:gridSpan w:val="2"/>
            <w:tcBorders>
              <w:bottom w:val="single" w:sz="4" w:space="0" w:color="auto"/>
              <w:right w:val="single" w:sz="4" w:space="0" w:color="auto"/>
            </w:tcBorders>
          </w:tcPr>
          <w:p w:rsidR="00392EF0" w:rsidRPr="00392EF0" w:rsidRDefault="00196C39" w:rsidP="00392EF0">
            <w:pPr>
              <w:jc w:val="center"/>
              <w:rPr>
                <w:sz w:val="20"/>
                <w:szCs w:val="20"/>
              </w:rPr>
            </w:pPr>
            <w:r>
              <w:rPr>
                <w:sz w:val="20"/>
                <w:szCs w:val="20"/>
              </w:rPr>
              <w:t>45</w:t>
            </w:r>
          </w:p>
        </w:tc>
        <w:tc>
          <w:tcPr>
            <w:tcW w:w="325" w:type="pct"/>
            <w:gridSpan w:val="5"/>
            <w:tcBorders>
              <w:bottom w:val="single" w:sz="4" w:space="0" w:color="auto"/>
              <w:right w:val="single" w:sz="4" w:space="0" w:color="auto"/>
            </w:tcBorders>
          </w:tcPr>
          <w:p w:rsidR="00392EF0" w:rsidRPr="00392EF0" w:rsidRDefault="00196C39" w:rsidP="002F6F1C">
            <w:pPr>
              <w:jc w:val="center"/>
              <w:rPr>
                <w:sz w:val="20"/>
                <w:szCs w:val="20"/>
              </w:rPr>
            </w:pPr>
            <w:r>
              <w:rPr>
                <w:sz w:val="20"/>
                <w:szCs w:val="20"/>
              </w:rPr>
              <w:t>50</w:t>
            </w:r>
          </w:p>
        </w:tc>
      </w:tr>
      <w:tr w:rsidR="00862E89" w:rsidRPr="00392EF0" w:rsidTr="00E253FD">
        <w:trPr>
          <w:trHeight w:val="630"/>
        </w:trPr>
        <w:tc>
          <w:tcPr>
            <w:tcW w:w="426" w:type="pct"/>
            <w:tcBorders>
              <w:top w:val="single" w:sz="4" w:space="0" w:color="auto"/>
              <w:left w:val="single" w:sz="4" w:space="0" w:color="auto"/>
              <w:bottom w:val="single" w:sz="4" w:space="0" w:color="auto"/>
              <w:right w:val="single" w:sz="4" w:space="0" w:color="auto"/>
            </w:tcBorders>
          </w:tcPr>
          <w:p w:rsidR="00392EF0" w:rsidRPr="00392EF0" w:rsidRDefault="00392EF0" w:rsidP="002F6F1C">
            <w:pPr>
              <w:rPr>
                <w:sz w:val="20"/>
                <w:szCs w:val="20"/>
              </w:rPr>
            </w:pPr>
            <w:r w:rsidRPr="00392EF0">
              <w:rPr>
                <w:sz w:val="20"/>
                <w:szCs w:val="20"/>
              </w:rPr>
              <w:t>ПОДПРОГРАММА 3</w:t>
            </w:r>
          </w:p>
        </w:tc>
        <w:tc>
          <w:tcPr>
            <w:tcW w:w="969" w:type="pct"/>
            <w:tcBorders>
              <w:top w:val="single" w:sz="4" w:space="0" w:color="auto"/>
              <w:bottom w:val="single" w:sz="4" w:space="0" w:color="auto"/>
              <w:right w:val="single" w:sz="4" w:space="0" w:color="auto"/>
            </w:tcBorders>
            <w:vAlign w:val="center"/>
          </w:tcPr>
          <w:p w:rsidR="00392EF0" w:rsidRPr="00392EF0" w:rsidRDefault="00392EF0" w:rsidP="002F6F1C">
            <w:pPr>
              <w:tabs>
                <w:tab w:val="left" w:pos="459"/>
              </w:tabs>
              <w:ind w:left="34"/>
              <w:jc w:val="both"/>
              <w:rPr>
                <w:sz w:val="20"/>
                <w:szCs w:val="20"/>
                <w:lang w:eastAsia="en-US"/>
              </w:rPr>
            </w:pPr>
            <w:r w:rsidRPr="00392EF0">
              <w:rPr>
                <w:sz w:val="20"/>
                <w:szCs w:val="20"/>
              </w:rPr>
              <w:t>Достижение плановых показателей по общей площади жилых помещений, приходящийся в среднем на одного жителя, введенной в действие за один год</w:t>
            </w:r>
          </w:p>
        </w:tc>
        <w:tc>
          <w:tcPr>
            <w:tcW w:w="222" w:type="pct"/>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кв. метров</w:t>
            </w:r>
          </w:p>
        </w:tc>
        <w:tc>
          <w:tcPr>
            <w:tcW w:w="319" w:type="pct"/>
            <w:gridSpan w:val="5"/>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0,4</w:t>
            </w:r>
          </w:p>
        </w:tc>
        <w:tc>
          <w:tcPr>
            <w:tcW w:w="271" w:type="pct"/>
            <w:gridSpan w:val="8"/>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0,5</w:t>
            </w:r>
          </w:p>
        </w:tc>
        <w:tc>
          <w:tcPr>
            <w:tcW w:w="272" w:type="pct"/>
            <w:gridSpan w:val="5"/>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0,41</w:t>
            </w:r>
          </w:p>
        </w:tc>
        <w:tc>
          <w:tcPr>
            <w:tcW w:w="273" w:type="pct"/>
            <w:gridSpan w:val="2"/>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0,32</w:t>
            </w:r>
          </w:p>
        </w:tc>
        <w:tc>
          <w:tcPr>
            <w:tcW w:w="281" w:type="pct"/>
            <w:gridSpan w:val="2"/>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0,16</w:t>
            </w:r>
          </w:p>
        </w:tc>
        <w:tc>
          <w:tcPr>
            <w:tcW w:w="316" w:type="pct"/>
            <w:gridSpan w:val="2"/>
            <w:tcBorders>
              <w:top w:val="single" w:sz="4" w:space="0" w:color="auto"/>
              <w:bottom w:val="single" w:sz="4" w:space="0" w:color="auto"/>
              <w:right w:val="single" w:sz="4" w:space="0" w:color="auto"/>
            </w:tcBorders>
            <w:noWrap/>
          </w:tcPr>
          <w:p w:rsidR="00392EF0" w:rsidRPr="00392EF0" w:rsidRDefault="00392EF0" w:rsidP="00196C39">
            <w:pPr>
              <w:jc w:val="center"/>
              <w:rPr>
                <w:sz w:val="20"/>
                <w:szCs w:val="20"/>
              </w:rPr>
            </w:pPr>
            <w:r w:rsidRPr="00392EF0">
              <w:rPr>
                <w:sz w:val="20"/>
                <w:szCs w:val="20"/>
              </w:rPr>
              <w:t>0,16</w:t>
            </w:r>
          </w:p>
        </w:tc>
        <w:tc>
          <w:tcPr>
            <w:tcW w:w="270" w:type="pct"/>
            <w:gridSpan w:val="4"/>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0,16</w:t>
            </w:r>
          </w:p>
        </w:tc>
        <w:tc>
          <w:tcPr>
            <w:tcW w:w="274" w:type="pct"/>
            <w:gridSpan w:val="3"/>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0,16</w:t>
            </w:r>
          </w:p>
        </w:tc>
        <w:tc>
          <w:tcPr>
            <w:tcW w:w="239" w:type="pct"/>
            <w:gridSpan w:val="2"/>
            <w:tcBorders>
              <w:top w:val="single" w:sz="4" w:space="0" w:color="auto"/>
              <w:bottom w:val="single" w:sz="4" w:space="0" w:color="auto"/>
              <w:right w:val="single" w:sz="4" w:space="0" w:color="auto"/>
            </w:tcBorders>
          </w:tcPr>
          <w:p w:rsidR="00392EF0" w:rsidRPr="00392EF0" w:rsidRDefault="00196C39" w:rsidP="00196C39">
            <w:pPr>
              <w:jc w:val="center"/>
              <w:rPr>
                <w:sz w:val="20"/>
                <w:szCs w:val="20"/>
              </w:rPr>
            </w:pPr>
            <w:r>
              <w:rPr>
                <w:sz w:val="20"/>
                <w:szCs w:val="20"/>
              </w:rPr>
              <w:t>0,16</w:t>
            </w:r>
          </w:p>
        </w:tc>
        <w:tc>
          <w:tcPr>
            <w:tcW w:w="273" w:type="pct"/>
            <w:gridSpan w:val="2"/>
            <w:tcBorders>
              <w:top w:val="single" w:sz="4" w:space="0" w:color="auto"/>
              <w:bottom w:val="single" w:sz="4" w:space="0" w:color="auto"/>
              <w:right w:val="single" w:sz="4" w:space="0" w:color="auto"/>
            </w:tcBorders>
          </w:tcPr>
          <w:p w:rsidR="00392EF0" w:rsidRPr="00392EF0" w:rsidRDefault="00196C39" w:rsidP="00196C39">
            <w:pPr>
              <w:jc w:val="center"/>
              <w:rPr>
                <w:sz w:val="20"/>
                <w:szCs w:val="20"/>
              </w:rPr>
            </w:pPr>
            <w:r>
              <w:rPr>
                <w:sz w:val="20"/>
                <w:szCs w:val="20"/>
              </w:rPr>
              <w:t>0,16</w:t>
            </w:r>
          </w:p>
        </w:tc>
        <w:tc>
          <w:tcPr>
            <w:tcW w:w="270" w:type="pct"/>
            <w:gridSpan w:val="2"/>
            <w:tcBorders>
              <w:top w:val="single" w:sz="4" w:space="0" w:color="auto"/>
              <w:bottom w:val="single" w:sz="4" w:space="0" w:color="auto"/>
              <w:right w:val="single" w:sz="4" w:space="0" w:color="auto"/>
            </w:tcBorders>
          </w:tcPr>
          <w:p w:rsidR="00392EF0" w:rsidRPr="00392EF0" w:rsidRDefault="00196C39" w:rsidP="00196C39">
            <w:pPr>
              <w:jc w:val="center"/>
              <w:rPr>
                <w:sz w:val="20"/>
                <w:szCs w:val="20"/>
              </w:rPr>
            </w:pPr>
            <w:r>
              <w:rPr>
                <w:sz w:val="20"/>
                <w:szCs w:val="20"/>
              </w:rPr>
              <w:t>0,16</w:t>
            </w:r>
          </w:p>
        </w:tc>
        <w:tc>
          <w:tcPr>
            <w:tcW w:w="325" w:type="pct"/>
            <w:gridSpan w:val="5"/>
            <w:tcBorders>
              <w:top w:val="single" w:sz="4" w:space="0" w:color="auto"/>
              <w:bottom w:val="single" w:sz="4" w:space="0" w:color="auto"/>
              <w:right w:val="single" w:sz="4" w:space="0" w:color="auto"/>
            </w:tcBorders>
          </w:tcPr>
          <w:p w:rsidR="00392EF0" w:rsidRPr="00392EF0" w:rsidRDefault="00196C39" w:rsidP="00196C39">
            <w:pPr>
              <w:jc w:val="center"/>
              <w:rPr>
                <w:sz w:val="20"/>
                <w:szCs w:val="20"/>
              </w:rPr>
            </w:pPr>
            <w:r>
              <w:rPr>
                <w:sz w:val="20"/>
                <w:szCs w:val="20"/>
              </w:rPr>
              <w:t>0,16</w:t>
            </w:r>
          </w:p>
        </w:tc>
      </w:tr>
      <w:tr w:rsidR="00862E89" w:rsidRPr="00392EF0" w:rsidTr="00E253FD">
        <w:trPr>
          <w:trHeight w:val="630"/>
        </w:trPr>
        <w:tc>
          <w:tcPr>
            <w:tcW w:w="426" w:type="pct"/>
            <w:tcBorders>
              <w:top w:val="single" w:sz="4" w:space="0" w:color="auto"/>
              <w:left w:val="single" w:sz="4" w:space="0" w:color="auto"/>
              <w:bottom w:val="single" w:sz="4" w:space="0" w:color="auto"/>
              <w:right w:val="single" w:sz="4" w:space="0" w:color="auto"/>
            </w:tcBorders>
          </w:tcPr>
          <w:p w:rsidR="00392EF0" w:rsidRPr="00392EF0" w:rsidRDefault="00392EF0" w:rsidP="002F6F1C">
            <w:pPr>
              <w:rPr>
                <w:sz w:val="20"/>
                <w:szCs w:val="20"/>
              </w:rPr>
            </w:pPr>
            <w:r w:rsidRPr="00392EF0">
              <w:rPr>
                <w:sz w:val="20"/>
                <w:szCs w:val="20"/>
              </w:rPr>
              <w:lastRenderedPageBreak/>
              <w:t>ПОДПРОГРАММА 4</w:t>
            </w:r>
          </w:p>
        </w:tc>
        <w:tc>
          <w:tcPr>
            <w:tcW w:w="969" w:type="pct"/>
            <w:tcBorders>
              <w:top w:val="single" w:sz="4" w:space="0" w:color="auto"/>
              <w:bottom w:val="single" w:sz="4" w:space="0" w:color="auto"/>
              <w:right w:val="single" w:sz="4" w:space="0" w:color="auto"/>
            </w:tcBorders>
            <w:vAlign w:val="center"/>
          </w:tcPr>
          <w:p w:rsidR="00392EF0" w:rsidRPr="00392EF0" w:rsidRDefault="00392EF0" w:rsidP="00032D15">
            <w:pPr>
              <w:tabs>
                <w:tab w:val="left" w:pos="459"/>
              </w:tabs>
              <w:ind w:left="34"/>
              <w:jc w:val="both"/>
              <w:rPr>
                <w:sz w:val="20"/>
                <w:szCs w:val="20"/>
              </w:rPr>
            </w:pPr>
            <w:r w:rsidRPr="00392EF0">
              <w:rPr>
                <w:sz w:val="20"/>
                <w:szCs w:val="20"/>
              </w:rPr>
              <w:t xml:space="preserve">Разработка </w:t>
            </w:r>
            <w:r w:rsidR="00032D15">
              <w:rPr>
                <w:sz w:val="20"/>
                <w:szCs w:val="20"/>
              </w:rPr>
              <w:t>31</w:t>
            </w:r>
            <w:r w:rsidRPr="00392EF0">
              <w:rPr>
                <w:sz w:val="20"/>
                <w:szCs w:val="20"/>
              </w:rPr>
              <w:t xml:space="preserve"> проектно сметной документации</w:t>
            </w:r>
            <w:r w:rsidRPr="00392EF0">
              <w:rPr>
                <w:bCs/>
                <w:sz w:val="20"/>
                <w:szCs w:val="20"/>
              </w:rPr>
              <w:t xml:space="preserve"> на строительство и реконструкцию социально значимых объектов</w:t>
            </w:r>
            <w:r w:rsidRPr="00392EF0">
              <w:rPr>
                <w:sz w:val="20"/>
                <w:szCs w:val="20"/>
              </w:rPr>
              <w:t>, реализуемых в рамках муниципальной программы</w:t>
            </w:r>
          </w:p>
        </w:tc>
        <w:tc>
          <w:tcPr>
            <w:tcW w:w="222" w:type="pct"/>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proofErr w:type="spellStart"/>
            <w:r w:rsidRPr="00392EF0">
              <w:rPr>
                <w:sz w:val="20"/>
                <w:szCs w:val="20"/>
              </w:rPr>
              <w:t>шт</w:t>
            </w:r>
            <w:proofErr w:type="spellEnd"/>
          </w:p>
        </w:tc>
        <w:tc>
          <w:tcPr>
            <w:tcW w:w="319" w:type="pct"/>
            <w:gridSpan w:val="5"/>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5</w:t>
            </w:r>
          </w:p>
        </w:tc>
        <w:tc>
          <w:tcPr>
            <w:tcW w:w="271" w:type="pct"/>
            <w:gridSpan w:val="8"/>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6</w:t>
            </w:r>
          </w:p>
        </w:tc>
        <w:tc>
          <w:tcPr>
            <w:tcW w:w="272" w:type="pct"/>
            <w:gridSpan w:val="5"/>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7</w:t>
            </w:r>
          </w:p>
        </w:tc>
        <w:tc>
          <w:tcPr>
            <w:tcW w:w="273" w:type="pct"/>
            <w:gridSpan w:val="2"/>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13</w:t>
            </w:r>
          </w:p>
        </w:tc>
        <w:tc>
          <w:tcPr>
            <w:tcW w:w="281" w:type="pct"/>
            <w:gridSpan w:val="2"/>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18</w:t>
            </w:r>
          </w:p>
        </w:tc>
        <w:tc>
          <w:tcPr>
            <w:tcW w:w="316" w:type="pct"/>
            <w:gridSpan w:val="2"/>
            <w:tcBorders>
              <w:top w:val="single" w:sz="4" w:space="0" w:color="auto"/>
              <w:bottom w:val="single" w:sz="4" w:space="0" w:color="auto"/>
              <w:right w:val="single" w:sz="4" w:space="0" w:color="auto"/>
            </w:tcBorders>
            <w:noWrap/>
          </w:tcPr>
          <w:p w:rsidR="00392EF0" w:rsidRPr="00392EF0" w:rsidRDefault="00196C39" w:rsidP="00196C39">
            <w:pPr>
              <w:jc w:val="center"/>
              <w:rPr>
                <w:sz w:val="20"/>
                <w:szCs w:val="20"/>
              </w:rPr>
            </w:pPr>
            <w:r>
              <w:rPr>
                <w:sz w:val="20"/>
                <w:szCs w:val="20"/>
              </w:rPr>
              <w:t>19</w:t>
            </w:r>
          </w:p>
        </w:tc>
        <w:tc>
          <w:tcPr>
            <w:tcW w:w="270" w:type="pct"/>
            <w:gridSpan w:val="4"/>
            <w:tcBorders>
              <w:top w:val="single" w:sz="4" w:space="0" w:color="auto"/>
              <w:bottom w:val="single" w:sz="4" w:space="0" w:color="auto"/>
              <w:right w:val="single" w:sz="4" w:space="0" w:color="auto"/>
            </w:tcBorders>
          </w:tcPr>
          <w:p w:rsidR="00392EF0" w:rsidRPr="00392EF0" w:rsidRDefault="00196C39" w:rsidP="00196C39">
            <w:pPr>
              <w:jc w:val="center"/>
              <w:rPr>
                <w:sz w:val="20"/>
                <w:szCs w:val="20"/>
              </w:rPr>
            </w:pPr>
            <w:r>
              <w:rPr>
                <w:sz w:val="20"/>
                <w:szCs w:val="20"/>
              </w:rPr>
              <w:t>20</w:t>
            </w:r>
          </w:p>
        </w:tc>
        <w:tc>
          <w:tcPr>
            <w:tcW w:w="274" w:type="pct"/>
            <w:gridSpan w:val="3"/>
            <w:tcBorders>
              <w:top w:val="single" w:sz="4" w:space="0" w:color="auto"/>
              <w:bottom w:val="single" w:sz="4" w:space="0" w:color="auto"/>
              <w:right w:val="single" w:sz="4" w:space="0" w:color="auto"/>
            </w:tcBorders>
          </w:tcPr>
          <w:p w:rsidR="00392EF0" w:rsidRPr="00392EF0" w:rsidRDefault="00196C39" w:rsidP="00196C39">
            <w:pPr>
              <w:jc w:val="center"/>
              <w:rPr>
                <w:sz w:val="20"/>
                <w:szCs w:val="20"/>
              </w:rPr>
            </w:pPr>
            <w:r>
              <w:rPr>
                <w:sz w:val="20"/>
                <w:szCs w:val="20"/>
              </w:rPr>
              <w:t>23</w:t>
            </w:r>
          </w:p>
        </w:tc>
        <w:tc>
          <w:tcPr>
            <w:tcW w:w="239" w:type="pct"/>
            <w:gridSpan w:val="2"/>
            <w:tcBorders>
              <w:top w:val="single" w:sz="4" w:space="0" w:color="auto"/>
              <w:bottom w:val="single" w:sz="4" w:space="0" w:color="auto"/>
              <w:right w:val="single" w:sz="4" w:space="0" w:color="auto"/>
            </w:tcBorders>
          </w:tcPr>
          <w:p w:rsidR="00392EF0" w:rsidRPr="00392EF0" w:rsidRDefault="00196C39" w:rsidP="00196C39">
            <w:pPr>
              <w:jc w:val="center"/>
              <w:rPr>
                <w:sz w:val="20"/>
                <w:szCs w:val="20"/>
              </w:rPr>
            </w:pPr>
            <w:r w:rsidRPr="00392EF0">
              <w:rPr>
                <w:sz w:val="20"/>
                <w:szCs w:val="20"/>
              </w:rPr>
              <w:t>25</w:t>
            </w:r>
          </w:p>
        </w:tc>
        <w:tc>
          <w:tcPr>
            <w:tcW w:w="273" w:type="pct"/>
            <w:gridSpan w:val="2"/>
            <w:tcBorders>
              <w:top w:val="single" w:sz="4" w:space="0" w:color="auto"/>
              <w:bottom w:val="single" w:sz="4" w:space="0" w:color="auto"/>
              <w:right w:val="single" w:sz="4" w:space="0" w:color="auto"/>
            </w:tcBorders>
          </w:tcPr>
          <w:p w:rsidR="00392EF0" w:rsidRPr="00392EF0" w:rsidRDefault="00196C39" w:rsidP="00196C39">
            <w:pPr>
              <w:jc w:val="center"/>
              <w:rPr>
                <w:sz w:val="20"/>
                <w:szCs w:val="20"/>
              </w:rPr>
            </w:pPr>
            <w:r>
              <w:rPr>
                <w:sz w:val="20"/>
                <w:szCs w:val="20"/>
              </w:rPr>
              <w:t>27</w:t>
            </w:r>
          </w:p>
        </w:tc>
        <w:tc>
          <w:tcPr>
            <w:tcW w:w="270" w:type="pct"/>
            <w:gridSpan w:val="2"/>
            <w:tcBorders>
              <w:top w:val="single" w:sz="4" w:space="0" w:color="auto"/>
              <w:bottom w:val="single" w:sz="4" w:space="0" w:color="auto"/>
              <w:right w:val="single" w:sz="4" w:space="0" w:color="auto"/>
            </w:tcBorders>
          </w:tcPr>
          <w:p w:rsidR="00392EF0" w:rsidRPr="00392EF0" w:rsidRDefault="00196C39" w:rsidP="00A97CBC">
            <w:pPr>
              <w:jc w:val="center"/>
              <w:rPr>
                <w:sz w:val="20"/>
                <w:szCs w:val="20"/>
              </w:rPr>
            </w:pPr>
            <w:r>
              <w:rPr>
                <w:sz w:val="20"/>
                <w:szCs w:val="20"/>
              </w:rPr>
              <w:t>28</w:t>
            </w:r>
          </w:p>
        </w:tc>
        <w:tc>
          <w:tcPr>
            <w:tcW w:w="325" w:type="pct"/>
            <w:gridSpan w:val="5"/>
            <w:tcBorders>
              <w:top w:val="single" w:sz="4" w:space="0" w:color="auto"/>
              <w:bottom w:val="single" w:sz="4" w:space="0" w:color="auto"/>
              <w:right w:val="single" w:sz="4" w:space="0" w:color="auto"/>
            </w:tcBorders>
          </w:tcPr>
          <w:p w:rsidR="00392EF0" w:rsidRPr="00392EF0" w:rsidRDefault="00BF6212" w:rsidP="00A97CBC">
            <w:pPr>
              <w:jc w:val="center"/>
              <w:rPr>
                <w:sz w:val="20"/>
                <w:szCs w:val="20"/>
              </w:rPr>
            </w:pPr>
            <w:r>
              <w:rPr>
                <w:sz w:val="20"/>
                <w:szCs w:val="20"/>
              </w:rPr>
              <w:t>31</w:t>
            </w:r>
          </w:p>
        </w:tc>
      </w:tr>
      <w:tr w:rsidR="003930B2" w:rsidRPr="00392EF0" w:rsidTr="00E253FD">
        <w:trPr>
          <w:trHeight w:val="630"/>
        </w:trPr>
        <w:tc>
          <w:tcPr>
            <w:tcW w:w="426" w:type="pct"/>
            <w:tcBorders>
              <w:left w:val="single" w:sz="4" w:space="0" w:color="auto"/>
              <w:bottom w:val="single" w:sz="4" w:space="0" w:color="auto"/>
              <w:right w:val="single" w:sz="4" w:space="0" w:color="auto"/>
            </w:tcBorders>
          </w:tcPr>
          <w:p w:rsidR="00196C39" w:rsidRPr="00392EF0" w:rsidRDefault="00196C39" w:rsidP="002F6F1C">
            <w:pPr>
              <w:rPr>
                <w:sz w:val="20"/>
                <w:szCs w:val="20"/>
              </w:rPr>
            </w:pPr>
            <w:r w:rsidRPr="00392EF0">
              <w:rPr>
                <w:sz w:val="20"/>
                <w:szCs w:val="20"/>
              </w:rPr>
              <w:t>ПОДПРОГРАММА 5</w:t>
            </w:r>
          </w:p>
        </w:tc>
        <w:tc>
          <w:tcPr>
            <w:tcW w:w="969" w:type="pct"/>
            <w:tcBorders>
              <w:bottom w:val="single" w:sz="4" w:space="0" w:color="auto"/>
              <w:right w:val="single" w:sz="4" w:space="0" w:color="auto"/>
            </w:tcBorders>
          </w:tcPr>
          <w:p w:rsidR="00196C39" w:rsidRPr="00392EF0" w:rsidRDefault="00196C39" w:rsidP="002F6F1C">
            <w:pPr>
              <w:jc w:val="both"/>
              <w:rPr>
                <w:sz w:val="20"/>
                <w:szCs w:val="20"/>
              </w:rPr>
            </w:pPr>
            <w:r w:rsidRPr="00392EF0">
              <w:rPr>
                <w:bCs/>
                <w:sz w:val="20"/>
                <w:szCs w:val="20"/>
              </w:rPr>
              <w:t xml:space="preserve">Строительство берегоукрепительных сооружений на  р. Дон </w:t>
            </w:r>
            <w:r w:rsidRPr="00392EF0">
              <w:rPr>
                <w:sz w:val="20"/>
                <w:szCs w:val="20"/>
              </w:rPr>
              <w:t>в г. Павловске.</w:t>
            </w:r>
          </w:p>
        </w:tc>
        <w:tc>
          <w:tcPr>
            <w:tcW w:w="222" w:type="pct"/>
            <w:tcBorders>
              <w:bottom w:val="single" w:sz="4" w:space="0" w:color="auto"/>
              <w:right w:val="single" w:sz="4" w:space="0" w:color="auto"/>
            </w:tcBorders>
            <w:vAlign w:val="center"/>
          </w:tcPr>
          <w:p w:rsidR="00196C39" w:rsidRPr="00392EF0" w:rsidRDefault="00196C39" w:rsidP="002F6F1C">
            <w:pPr>
              <w:jc w:val="center"/>
              <w:rPr>
                <w:sz w:val="20"/>
                <w:szCs w:val="20"/>
              </w:rPr>
            </w:pPr>
          </w:p>
        </w:tc>
        <w:tc>
          <w:tcPr>
            <w:tcW w:w="3382" w:type="pct"/>
            <w:gridSpan w:val="42"/>
            <w:tcBorders>
              <w:bottom w:val="single" w:sz="4" w:space="0" w:color="auto"/>
              <w:right w:val="single" w:sz="4" w:space="0" w:color="auto"/>
            </w:tcBorders>
            <w:vAlign w:val="center"/>
          </w:tcPr>
          <w:p w:rsidR="00196C39" w:rsidRPr="00392EF0" w:rsidRDefault="00196C39" w:rsidP="002F6F1C">
            <w:pPr>
              <w:jc w:val="center"/>
              <w:rPr>
                <w:sz w:val="20"/>
                <w:szCs w:val="20"/>
              </w:rPr>
            </w:pPr>
            <w:r w:rsidRPr="00392EF0">
              <w:rPr>
                <w:sz w:val="20"/>
                <w:szCs w:val="20"/>
              </w:rPr>
              <w:t>Выполнение комплекса работ, направленных на ликвидацию чрезвычайной ситуации</w:t>
            </w:r>
          </w:p>
        </w:tc>
      </w:tr>
      <w:tr w:rsidR="00E253FD" w:rsidRPr="00392EF0" w:rsidTr="00E253FD">
        <w:trPr>
          <w:trHeight w:val="630"/>
        </w:trPr>
        <w:tc>
          <w:tcPr>
            <w:tcW w:w="426" w:type="pct"/>
            <w:tcBorders>
              <w:left w:val="single" w:sz="4" w:space="0" w:color="auto"/>
              <w:bottom w:val="single" w:sz="4" w:space="0" w:color="auto"/>
              <w:right w:val="single" w:sz="4" w:space="0" w:color="auto"/>
            </w:tcBorders>
          </w:tcPr>
          <w:p w:rsidR="00E253FD" w:rsidRPr="00392EF0" w:rsidRDefault="00E253FD" w:rsidP="002F6F1C">
            <w:pPr>
              <w:rPr>
                <w:sz w:val="20"/>
                <w:szCs w:val="20"/>
              </w:rPr>
            </w:pPr>
            <w:r w:rsidRPr="00392EF0">
              <w:rPr>
                <w:sz w:val="20"/>
                <w:szCs w:val="20"/>
              </w:rPr>
              <w:t xml:space="preserve">ПОДПРОГРАММА </w:t>
            </w:r>
            <w:r>
              <w:rPr>
                <w:sz w:val="20"/>
                <w:szCs w:val="20"/>
              </w:rPr>
              <w:t>6</w:t>
            </w:r>
          </w:p>
        </w:tc>
        <w:tc>
          <w:tcPr>
            <w:tcW w:w="969" w:type="pct"/>
            <w:tcBorders>
              <w:bottom w:val="single" w:sz="4" w:space="0" w:color="auto"/>
              <w:right w:val="single" w:sz="4" w:space="0" w:color="auto"/>
            </w:tcBorders>
          </w:tcPr>
          <w:p w:rsidR="00E253FD" w:rsidRPr="00E253FD" w:rsidRDefault="00E253FD" w:rsidP="002F6F1C">
            <w:pPr>
              <w:jc w:val="both"/>
              <w:rPr>
                <w:bCs/>
                <w:sz w:val="20"/>
                <w:szCs w:val="20"/>
              </w:rPr>
            </w:pPr>
            <w:r w:rsidRPr="00E253FD">
              <w:rPr>
                <w:rStyle w:val="highlighthighlightactive"/>
                <w:bCs/>
                <w:sz w:val="20"/>
                <w:szCs w:val="20"/>
              </w:rPr>
              <w:t>Развитие систем теплоснабжения, водоснабжения и водоотведения на территории городского поселения – город Павловск Павловского муниципального района Воронежской области</w:t>
            </w:r>
          </w:p>
        </w:tc>
        <w:tc>
          <w:tcPr>
            <w:tcW w:w="222" w:type="pct"/>
            <w:tcBorders>
              <w:bottom w:val="single" w:sz="4" w:space="0" w:color="auto"/>
              <w:right w:val="single" w:sz="4" w:space="0" w:color="auto"/>
            </w:tcBorders>
            <w:vAlign w:val="center"/>
          </w:tcPr>
          <w:p w:rsidR="00E253FD" w:rsidRPr="00392EF0" w:rsidRDefault="00E253FD" w:rsidP="002F6F1C">
            <w:pPr>
              <w:jc w:val="center"/>
              <w:rPr>
                <w:sz w:val="20"/>
                <w:szCs w:val="20"/>
              </w:rPr>
            </w:pPr>
            <w:r>
              <w:rPr>
                <w:sz w:val="20"/>
                <w:szCs w:val="20"/>
              </w:rPr>
              <w:t>шт.</w:t>
            </w:r>
          </w:p>
        </w:tc>
        <w:tc>
          <w:tcPr>
            <w:tcW w:w="3382" w:type="pct"/>
            <w:gridSpan w:val="42"/>
            <w:tcBorders>
              <w:bottom w:val="single" w:sz="4" w:space="0" w:color="auto"/>
              <w:right w:val="single" w:sz="4" w:space="0" w:color="auto"/>
            </w:tcBorders>
            <w:vAlign w:val="center"/>
          </w:tcPr>
          <w:p w:rsidR="00E253FD" w:rsidRPr="00392EF0" w:rsidRDefault="00E253FD" w:rsidP="002F6F1C">
            <w:pPr>
              <w:jc w:val="center"/>
              <w:rPr>
                <w:sz w:val="20"/>
                <w:szCs w:val="20"/>
              </w:rPr>
            </w:pPr>
          </w:p>
        </w:tc>
      </w:tr>
      <w:tr w:rsidR="00862E89" w:rsidRPr="00392EF0" w:rsidTr="00BF6212">
        <w:trPr>
          <w:trHeight w:val="279"/>
        </w:trPr>
        <w:tc>
          <w:tcPr>
            <w:tcW w:w="5000" w:type="pct"/>
            <w:gridSpan w:val="45"/>
            <w:tcBorders>
              <w:top w:val="single" w:sz="4" w:space="0" w:color="auto"/>
              <w:left w:val="single" w:sz="4" w:space="0" w:color="auto"/>
              <w:bottom w:val="single" w:sz="4" w:space="0" w:color="auto"/>
              <w:right w:val="single" w:sz="4" w:space="0" w:color="auto"/>
            </w:tcBorders>
            <w:vAlign w:val="center"/>
          </w:tcPr>
          <w:p w:rsidR="000E0599" w:rsidRPr="00392EF0" w:rsidRDefault="000E0599" w:rsidP="002F6F1C">
            <w:pPr>
              <w:rPr>
                <w:sz w:val="20"/>
                <w:szCs w:val="20"/>
              </w:rPr>
            </w:pPr>
            <w:r w:rsidRPr="00392EF0">
              <w:rPr>
                <w:sz w:val="20"/>
                <w:szCs w:val="20"/>
              </w:rPr>
              <w:t>1.1.</w:t>
            </w:r>
          </w:p>
        </w:tc>
      </w:tr>
      <w:tr w:rsidR="00862E89" w:rsidRPr="00392EF0" w:rsidTr="00E253FD">
        <w:trPr>
          <w:trHeight w:val="945"/>
        </w:trPr>
        <w:tc>
          <w:tcPr>
            <w:tcW w:w="426" w:type="pct"/>
            <w:tcBorders>
              <w:left w:val="single" w:sz="4" w:space="0" w:color="auto"/>
              <w:bottom w:val="single" w:sz="4" w:space="0" w:color="auto"/>
              <w:right w:val="single" w:sz="4" w:space="0" w:color="auto"/>
            </w:tcBorders>
            <w:vAlign w:val="center"/>
          </w:tcPr>
          <w:p w:rsidR="00CF2FA8" w:rsidRPr="00392EF0" w:rsidRDefault="00CF2FA8" w:rsidP="002F6F1C">
            <w:pPr>
              <w:jc w:val="both"/>
              <w:rPr>
                <w:sz w:val="20"/>
                <w:szCs w:val="20"/>
              </w:rPr>
            </w:pPr>
            <w:r w:rsidRPr="00392EF0">
              <w:rPr>
                <w:sz w:val="20"/>
                <w:szCs w:val="20"/>
              </w:rPr>
              <w:t>1.1.1</w:t>
            </w:r>
          </w:p>
        </w:tc>
        <w:tc>
          <w:tcPr>
            <w:tcW w:w="969" w:type="pct"/>
            <w:tcBorders>
              <w:bottom w:val="single" w:sz="4" w:space="0" w:color="auto"/>
              <w:right w:val="single" w:sz="4" w:space="0" w:color="auto"/>
            </w:tcBorders>
            <w:vAlign w:val="center"/>
          </w:tcPr>
          <w:p w:rsidR="00CF2FA8" w:rsidRPr="00392EF0" w:rsidRDefault="00CF2FA8" w:rsidP="002F6F1C">
            <w:pPr>
              <w:jc w:val="both"/>
              <w:rPr>
                <w:sz w:val="20"/>
                <w:szCs w:val="20"/>
              </w:rPr>
            </w:pPr>
            <w:r w:rsidRPr="00392EF0">
              <w:rPr>
                <w:sz w:val="20"/>
                <w:szCs w:val="20"/>
              </w:rPr>
              <w:t xml:space="preserve">увеличение протяженности сетей ливневой канализации </w:t>
            </w:r>
          </w:p>
        </w:tc>
        <w:tc>
          <w:tcPr>
            <w:tcW w:w="222" w:type="pct"/>
            <w:tcBorders>
              <w:top w:val="single" w:sz="4" w:space="0" w:color="auto"/>
              <w:bottom w:val="single" w:sz="4" w:space="0" w:color="auto"/>
            </w:tcBorders>
            <w:vAlign w:val="center"/>
          </w:tcPr>
          <w:p w:rsidR="00CF2FA8" w:rsidRPr="00392EF0" w:rsidRDefault="00CF2FA8" w:rsidP="002F6F1C">
            <w:pPr>
              <w:jc w:val="center"/>
              <w:rPr>
                <w:sz w:val="20"/>
                <w:szCs w:val="20"/>
              </w:rPr>
            </w:pPr>
            <w:r w:rsidRPr="00392EF0">
              <w:rPr>
                <w:sz w:val="20"/>
                <w:szCs w:val="20"/>
              </w:rPr>
              <w:t>м </w:t>
            </w:r>
          </w:p>
        </w:tc>
        <w:tc>
          <w:tcPr>
            <w:tcW w:w="317" w:type="pct"/>
            <w:gridSpan w:val="4"/>
            <w:tcBorders>
              <w:top w:val="single" w:sz="4" w:space="0" w:color="auto"/>
              <w:left w:val="single" w:sz="4" w:space="0" w:color="auto"/>
              <w:bottom w:val="single" w:sz="4" w:space="0" w:color="auto"/>
              <w:right w:val="single" w:sz="4" w:space="0" w:color="auto"/>
            </w:tcBorders>
          </w:tcPr>
          <w:p w:rsidR="00CF2FA8" w:rsidRPr="00392EF0" w:rsidRDefault="00CF2FA8" w:rsidP="00991E5B">
            <w:pPr>
              <w:jc w:val="center"/>
              <w:rPr>
                <w:sz w:val="20"/>
                <w:szCs w:val="20"/>
              </w:rPr>
            </w:pPr>
            <w:r w:rsidRPr="00392EF0">
              <w:rPr>
                <w:sz w:val="20"/>
                <w:szCs w:val="20"/>
              </w:rPr>
              <w:t>-</w:t>
            </w:r>
          </w:p>
        </w:tc>
        <w:tc>
          <w:tcPr>
            <w:tcW w:w="273" w:type="pct"/>
            <w:gridSpan w:val="9"/>
            <w:tcBorders>
              <w:top w:val="single" w:sz="4" w:space="0" w:color="auto"/>
              <w:bottom w:val="single" w:sz="4" w:space="0" w:color="auto"/>
              <w:right w:val="single" w:sz="4" w:space="0" w:color="auto"/>
            </w:tcBorders>
          </w:tcPr>
          <w:p w:rsidR="00CF2FA8" w:rsidRPr="00392EF0" w:rsidRDefault="00CF2FA8" w:rsidP="00991E5B">
            <w:pPr>
              <w:jc w:val="center"/>
              <w:rPr>
                <w:sz w:val="20"/>
                <w:szCs w:val="20"/>
              </w:rPr>
            </w:pPr>
            <w:r w:rsidRPr="00392EF0">
              <w:rPr>
                <w:sz w:val="20"/>
                <w:szCs w:val="20"/>
              </w:rPr>
              <w:t>-</w:t>
            </w:r>
          </w:p>
        </w:tc>
        <w:tc>
          <w:tcPr>
            <w:tcW w:w="272" w:type="pct"/>
            <w:gridSpan w:val="5"/>
            <w:tcBorders>
              <w:top w:val="single" w:sz="4" w:space="0" w:color="auto"/>
              <w:bottom w:val="single" w:sz="4" w:space="0" w:color="auto"/>
              <w:right w:val="single" w:sz="4" w:space="0" w:color="auto"/>
            </w:tcBorders>
          </w:tcPr>
          <w:p w:rsidR="00CF2FA8" w:rsidRPr="00392EF0" w:rsidRDefault="00CF2FA8" w:rsidP="00991E5B">
            <w:pPr>
              <w:jc w:val="center"/>
              <w:rPr>
                <w:sz w:val="20"/>
                <w:szCs w:val="20"/>
              </w:rPr>
            </w:pPr>
            <w:r w:rsidRPr="00392EF0">
              <w:rPr>
                <w:sz w:val="20"/>
                <w:szCs w:val="20"/>
              </w:rPr>
              <w:t>-</w:t>
            </w:r>
          </w:p>
        </w:tc>
        <w:tc>
          <w:tcPr>
            <w:tcW w:w="266" w:type="pct"/>
            <w:tcBorders>
              <w:top w:val="single" w:sz="4" w:space="0" w:color="auto"/>
              <w:bottom w:val="single" w:sz="4" w:space="0" w:color="auto"/>
              <w:right w:val="single" w:sz="4" w:space="0" w:color="auto"/>
            </w:tcBorders>
          </w:tcPr>
          <w:p w:rsidR="00CF2FA8" w:rsidRPr="00392EF0" w:rsidRDefault="00CF2FA8" w:rsidP="00991E5B">
            <w:pPr>
              <w:jc w:val="center"/>
              <w:rPr>
                <w:sz w:val="20"/>
                <w:szCs w:val="20"/>
              </w:rPr>
            </w:pPr>
            <w:r w:rsidRPr="00392EF0">
              <w:rPr>
                <w:sz w:val="20"/>
                <w:szCs w:val="20"/>
              </w:rPr>
              <w:t>-</w:t>
            </w:r>
          </w:p>
        </w:tc>
        <w:tc>
          <w:tcPr>
            <w:tcW w:w="288" w:type="pct"/>
            <w:gridSpan w:val="3"/>
            <w:tcBorders>
              <w:top w:val="single" w:sz="4" w:space="0" w:color="auto"/>
              <w:bottom w:val="single" w:sz="4" w:space="0" w:color="auto"/>
              <w:right w:val="single" w:sz="4" w:space="0" w:color="auto"/>
            </w:tcBorders>
          </w:tcPr>
          <w:p w:rsidR="00CF2FA8" w:rsidRPr="00392EF0" w:rsidRDefault="00CF2FA8" w:rsidP="00991E5B">
            <w:pPr>
              <w:jc w:val="center"/>
              <w:rPr>
                <w:sz w:val="20"/>
                <w:szCs w:val="20"/>
              </w:rPr>
            </w:pPr>
            <w:r w:rsidRPr="00392EF0">
              <w:rPr>
                <w:sz w:val="20"/>
                <w:szCs w:val="20"/>
              </w:rPr>
              <w:t>54</w:t>
            </w:r>
          </w:p>
        </w:tc>
        <w:tc>
          <w:tcPr>
            <w:tcW w:w="281" w:type="pct"/>
            <w:tcBorders>
              <w:top w:val="single" w:sz="4" w:space="0" w:color="auto"/>
              <w:bottom w:val="single" w:sz="4" w:space="0" w:color="auto"/>
              <w:right w:val="single" w:sz="4" w:space="0" w:color="auto"/>
            </w:tcBorders>
            <w:noWrap/>
          </w:tcPr>
          <w:p w:rsidR="00CF2FA8" w:rsidRPr="00392EF0" w:rsidRDefault="00CF2FA8" w:rsidP="00991E5B">
            <w:pPr>
              <w:jc w:val="center"/>
              <w:rPr>
                <w:sz w:val="20"/>
                <w:szCs w:val="20"/>
              </w:rPr>
            </w:pPr>
            <w:r>
              <w:rPr>
                <w:sz w:val="20"/>
                <w:szCs w:val="20"/>
              </w:rPr>
              <w:t>364</w:t>
            </w:r>
          </w:p>
        </w:tc>
        <w:tc>
          <w:tcPr>
            <w:tcW w:w="272" w:type="pct"/>
            <w:gridSpan w:val="4"/>
            <w:tcBorders>
              <w:top w:val="single" w:sz="4" w:space="0" w:color="auto"/>
              <w:bottom w:val="single" w:sz="4" w:space="0" w:color="auto"/>
              <w:right w:val="single" w:sz="4" w:space="0" w:color="auto"/>
            </w:tcBorders>
          </w:tcPr>
          <w:p w:rsidR="00CF2FA8" w:rsidRPr="00392EF0" w:rsidRDefault="00CF2FA8" w:rsidP="00991E5B">
            <w:pPr>
              <w:jc w:val="center"/>
              <w:rPr>
                <w:sz w:val="20"/>
                <w:szCs w:val="20"/>
              </w:rPr>
            </w:pPr>
            <w:r>
              <w:rPr>
                <w:sz w:val="20"/>
                <w:szCs w:val="20"/>
              </w:rPr>
              <w:t>1000</w:t>
            </w:r>
          </w:p>
        </w:tc>
        <w:tc>
          <w:tcPr>
            <w:tcW w:w="270" w:type="pct"/>
            <w:gridSpan w:val="3"/>
            <w:tcBorders>
              <w:top w:val="single" w:sz="4" w:space="0" w:color="auto"/>
              <w:bottom w:val="single" w:sz="4" w:space="0" w:color="auto"/>
              <w:right w:val="single" w:sz="4" w:space="0" w:color="auto"/>
            </w:tcBorders>
          </w:tcPr>
          <w:p w:rsidR="00CF2FA8" w:rsidRPr="00392EF0" w:rsidRDefault="00CF2FA8" w:rsidP="00991E5B">
            <w:pPr>
              <w:jc w:val="center"/>
              <w:rPr>
                <w:sz w:val="20"/>
                <w:szCs w:val="20"/>
              </w:rPr>
            </w:pPr>
            <w:r w:rsidRPr="00392EF0">
              <w:rPr>
                <w:sz w:val="20"/>
                <w:szCs w:val="20"/>
              </w:rPr>
              <w:t>2400</w:t>
            </w:r>
          </w:p>
        </w:tc>
        <w:tc>
          <w:tcPr>
            <w:tcW w:w="276" w:type="pct"/>
            <w:gridSpan w:val="3"/>
            <w:tcBorders>
              <w:top w:val="single" w:sz="4" w:space="0" w:color="auto"/>
              <w:bottom w:val="single" w:sz="4" w:space="0" w:color="auto"/>
              <w:right w:val="single" w:sz="4" w:space="0" w:color="auto"/>
            </w:tcBorders>
          </w:tcPr>
          <w:p w:rsidR="00CF2FA8" w:rsidRPr="00392EF0" w:rsidRDefault="00CF2FA8" w:rsidP="00991E5B">
            <w:pPr>
              <w:jc w:val="center"/>
              <w:rPr>
                <w:sz w:val="20"/>
                <w:szCs w:val="20"/>
              </w:rPr>
            </w:pPr>
            <w:r>
              <w:rPr>
                <w:sz w:val="20"/>
                <w:szCs w:val="20"/>
              </w:rPr>
              <w:t>2800</w:t>
            </w:r>
          </w:p>
        </w:tc>
        <w:tc>
          <w:tcPr>
            <w:tcW w:w="273" w:type="pct"/>
            <w:gridSpan w:val="2"/>
            <w:tcBorders>
              <w:top w:val="single" w:sz="4" w:space="0" w:color="auto"/>
              <w:bottom w:val="single" w:sz="4" w:space="0" w:color="auto"/>
              <w:right w:val="single" w:sz="4" w:space="0" w:color="auto"/>
            </w:tcBorders>
          </w:tcPr>
          <w:p w:rsidR="00CF2FA8" w:rsidRPr="00392EF0" w:rsidRDefault="00CF2FA8" w:rsidP="00991E5B">
            <w:pPr>
              <w:jc w:val="center"/>
              <w:rPr>
                <w:sz w:val="20"/>
                <w:szCs w:val="20"/>
              </w:rPr>
            </w:pPr>
            <w:r w:rsidRPr="00392EF0">
              <w:rPr>
                <w:sz w:val="20"/>
                <w:szCs w:val="20"/>
              </w:rPr>
              <w:t>3000</w:t>
            </w:r>
          </w:p>
        </w:tc>
        <w:tc>
          <w:tcPr>
            <w:tcW w:w="270" w:type="pct"/>
            <w:gridSpan w:val="2"/>
            <w:tcBorders>
              <w:top w:val="single" w:sz="4" w:space="0" w:color="auto"/>
              <w:bottom w:val="single" w:sz="4" w:space="0" w:color="auto"/>
              <w:right w:val="single" w:sz="4" w:space="0" w:color="auto"/>
            </w:tcBorders>
          </w:tcPr>
          <w:p w:rsidR="00CF2FA8" w:rsidRPr="00392EF0" w:rsidRDefault="00CF2FA8" w:rsidP="00991E5B">
            <w:pPr>
              <w:jc w:val="center"/>
              <w:rPr>
                <w:sz w:val="20"/>
                <w:szCs w:val="20"/>
              </w:rPr>
            </w:pPr>
            <w:r>
              <w:rPr>
                <w:sz w:val="20"/>
                <w:szCs w:val="20"/>
              </w:rPr>
              <w:t>3500</w:t>
            </w:r>
          </w:p>
        </w:tc>
        <w:tc>
          <w:tcPr>
            <w:tcW w:w="325" w:type="pct"/>
            <w:gridSpan w:val="5"/>
            <w:tcBorders>
              <w:top w:val="single" w:sz="4" w:space="0" w:color="auto"/>
              <w:bottom w:val="single" w:sz="4" w:space="0" w:color="auto"/>
              <w:right w:val="single" w:sz="4" w:space="0" w:color="auto"/>
            </w:tcBorders>
          </w:tcPr>
          <w:p w:rsidR="00CF2FA8" w:rsidRPr="00392EF0" w:rsidRDefault="00CF2FA8" w:rsidP="00991E5B">
            <w:pPr>
              <w:jc w:val="center"/>
              <w:rPr>
                <w:sz w:val="20"/>
                <w:szCs w:val="20"/>
              </w:rPr>
            </w:pPr>
            <w:r w:rsidRPr="00392EF0">
              <w:rPr>
                <w:sz w:val="20"/>
                <w:szCs w:val="20"/>
              </w:rPr>
              <w:t>3900</w:t>
            </w:r>
          </w:p>
        </w:tc>
      </w:tr>
      <w:tr w:rsidR="00862E89" w:rsidRPr="00392EF0" w:rsidTr="00BF6212">
        <w:trPr>
          <w:trHeight w:val="315"/>
        </w:trPr>
        <w:tc>
          <w:tcPr>
            <w:tcW w:w="5000" w:type="pct"/>
            <w:gridSpan w:val="45"/>
            <w:tcBorders>
              <w:top w:val="single" w:sz="4" w:space="0" w:color="auto"/>
              <w:left w:val="single" w:sz="4" w:space="0" w:color="auto"/>
              <w:bottom w:val="single" w:sz="4" w:space="0" w:color="auto"/>
              <w:right w:val="single" w:sz="4" w:space="0" w:color="auto"/>
            </w:tcBorders>
            <w:vAlign w:val="center"/>
          </w:tcPr>
          <w:p w:rsidR="00196C39" w:rsidRPr="00392EF0" w:rsidRDefault="00196C39" w:rsidP="002F6F1C">
            <w:pPr>
              <w:jc w:val="both"/>
              <w:rPr>
                <w:sz w:val="20"/>
                <w:szCs w:val="20"/>
              </w:rPr>
            </w:pPr>
            <w:r w:rsidRPr="00392EF0">
              <w:rPr>
                <w:sz w:val="20"/>
                <w:szCs w:val="20"/>
              </w:rPr>
              <w:t>1.2.</w:t>
            </w:r>
          </w:p>
        </w:tc>
      </w:tr>
      <w:tr w:rsidR="00862E89" w:rsidRPr="00392EF0" w:rsidTr="00E253FD">
        <w:trPr>
          <w:trHeight w:val="315"/>
        </w:trPr>
        <w:tc>
          <w:tcPr>
            <w:tcW w:w="426" w:type="pct"/>
            <w:tcBorders>
              <w:left w:val="single" w:sz="4" w:space="0" w:color="auto"/>
              <w:bottom w:val="single" w:sz="4" w:space="0" w:color="auto"/>
              <w:right w:val="single" w:sz="4" w:space="0" w:color="auto"/>
            </w:tcBorders>
            <w:vAlign w:val="center"/>
          </w:tcPr>
          <w:p w:rsidR="00392EF0" w:rsidRPr="00392EF0" w:rsidRDefault="00392EF0" w:rsidP="002F6F1C">
            <w:pPr>
              <w:jc w:val="both"/>
              <w:rPr>
                <w:sz w:val="20"/>
                <w:szCs w:val="20"/>
              </w:rPr>
            </w:pPr>
            <w:r w:rsidRPr="00392EF0">
              <w:rPr>
                <w:sz w:val="20"/>
                <w:szCs w:val="20"/>
              </w:rPr>
              <w:t>1.2.1.</w:t>
            </w:r>
          </w:p>
        </w:tc>
        <w:tc>
          <w:tcPr>
            <w:tcW w:w="969" w:type="pct"/>
            <w:tcBorders>
              <w:top w:val="single" w:sz="4" w:space="0" w:color="auto"/>
              <w:bottom w:val="single" w:sz="4" w:space="0" w:color="auto"/>
              <w:right w:val="single" w:sz="4" w:space="0" w:color="auto"/>
            </w:tcBorders>
            <w:vAlign w:val="center"/>
          </w:tcPr>
          <w:p w:rsidR="00392EF0" w:rsidRPr="00392EF0" w:rsidRDefault="00392EF0" w:rsidP="002F6F1C">
            <w:pPr>
              <w:jc w:val="both"/>
              <w:rPr>
                <w:sz w:val="20"/>
                <w:szCs w:val="20"/>
              </w:rPr>
            </w:pPr>
            <w:r w:rsidRPr="00392EF0">
              <w:rPr>
                <w:sz w:val="20"/>
                <w:szCs w:val="20"/>
              </w:rPr>
              <w:t>увеличение протяженности сетей ливневой канализации</w:t>
            </w:r>
          </w:p>
        </w:tc>
        <w:tc>
          <w:tcPr>
            <w:tcW w:w="222" w:type="pct"/>
            <w:tcBorders>
              <w:top w:val="single" w:sz="4" w:space="0" w:color="auto"/>
              <w:bottom w:val="single" w:sz="4" w:space="0" w:color="auto"/>
              <w:right w:val="single" w:sz="4" w:space="0" w:color="auto"/>
            </w:tcBorders>
            <w:vAlign w:val="center"/>
          </w:tcPr>
          <w:p w:rsidR="00392EF0" w:rsidRPr="00392EF0" w:rsidRDefault="00392EF0" w:rsidP="002F6F1C">
            <w:pPr>
              <w:jc w:val="center"/>
              <w:rPr>
                <w:sz w:val="20"/>
                <w:szCs w:val="20"/>
              </w:rPr>
            </w:pPr>
            <w:r w:rsidRPr="00392EF0">
              <w:rPr>
                <w:sz w:val="20"/>
                <w:szCs w:val="20"/>
              </w:rPr>
              <w:t>м</w:t>
            </w:r>
          </w:p>
        </w:tc>
        <w:tc>
          <w:tcPr>
            <w:tcW w:w="317" w:type="pct"/>
            <w:gridSpan w:val="4"/>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73" w:type="pct"/>
            <w:gridSpan w:val="9"/>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72" w:type="pct"/>
            <w:gridSpan w:val="5"/>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73" w:type="pct"/>
            <w:gridSpan w:val="2"/>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81" w:type="pct"/>
            <w:gridSpan w:val="2"/>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81" w:type="pct"/>
            <w:tcBorders>
              <w:top w:val="single" w:sz="4" w:space="0" w:color="auto"/>
              <w:bottom w:val="single" w:sz="4" w:space="0" w:color="auto"/>
              <w:right w:val="single" w:sz="4" w:space="0" w:color="auto"/>
            </w:tcBorders>
            <w:noWrap/>
          </w:tcPr>
          <w:p w:rsidR="00392EF0" w:rsidRPr="00392EF0" w:rsidRDefault="00392EF0" w:rsidP="00CF2FA8">
            <w:pPr>
              <w:jc w:val="center"/>
              <w:rPr>
                <w:sz w:val="20"/>
                <w:szCs w:val="20"/>
              </w:rPr>
            </w:pPr>
            <w:r w:rsidRPr="00392EF0">
              <w:rPr>
                <w:sz w:val="20"/>
                <w:szCs w:val="20"/>
              </w:rPr>
              <w:t>-</w:t>
            </w:r>
          </w:p>
        </w:tc>
        <w:tc>
          <w:tcPr>
            <w:tcW w:w="269" w:type="pct"/>
            <w:gridSpan w:val="3"/>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73" w:type="pct"/>
            <w:gridSpan w:val="4"/>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76" w:type="pct"/>
            <w:gridSpan w:val="3"/>
            <w:tcBorders>
              <w:top w:val="single" w:sz="4" w:space="0" w:color="auto"/>
              <w:bottom w:val="single" w:sz="4" w:space="0" w:color="auto"/>
              <w:right w:val="single" w:sz="4" w:space="0" w:color="auto"/>
            </w:tcBorders>
          </w:tcPr>
          <w:p w:rsidR="00392EF0" w:rsidRPr="00392EF0" w:rsidRDefault="00CF2FA8" w:rsidP="00CF2FA8">
            <w:pPr>
              <w:jc w:val="center"/>
              <w:rPr>
                <w:sz w:val="20"/>
                <w:szCs w:val="20"/>
              </w:rPr>
            </w:pPr>
            <w:r>
              <w:rPr>
                <w:sz w:val="20"/>
                <w:szCs w:val="20"/>
              </w:rPr>
              <w:t>-</w:t>
            </w:r>
          </w:p>
        </w:tc>
        <w:tc>
          <w:tcPr>
            <w:tcW w:w="273" w:type="pct"/>
            <w:gridSpan w:val="2"/>
            <w:tcBorders>
              <w:top w:val="single" w:sz="4" w:space="0" w:color="auto"/>
              <w:bottom w:val="single" w:sz="4" w:space="0" w:color="auto"/>
              <w:right w:val="single" w:sz="4" w:space="0" w:color="auto"/>
            </w:tcBorders>
          </w:tcPr>
          <w:p w:rsidR="00392EF0" w:rsidRPr="00392EF0" w:rsidRDefault="00CF2FA8" w:rsidP="002F6F1C">
            <w:pPr>
              <w:jc w:val="center"/>
              <w:rPr>
                <w:sz w:val="20"/>
                <w:szCs w:val="20"/>
              </w:rPr>
            </w:pPr>
            <w:r>
              <w:rPr>
                <w:sz w:val="20"/>
                <w:szCs w:val="20"/>
              </w:rPr>
              <w:t>-</w:t>
            </w:r>
          </w:p>
        </w:tc>
        <w:tc>
          <w:tcPr>
            <w:tcW w:w="302" w:type="pct"/>
            <w:gridSpan w:val="3"/>
            <w:tcBorders>
              <w:top w:val="single" w:sz="4" w:space="0" w:color="auto"/>
              <w:bottom w:val="single" w:sz="4" w:space="0" w:color="auto"/>
              <w:right w:val="single" w:sz="4" w:space="0" w:color="auto"/>
            </w:tcBorders>
          </w:tcPr>
          <w:p w:rsidR="00392EF0" w:rsidRPr="00392EF0" w:rsidRDefault="00CF2FA8" w:rsidP="002F6F1C">
            <w:pPr>
              <w:jc w:val="center"/>
              <w:rPr>
                <w:sz w:val="20"/>
                <w:szCs w:val="20"/>
              </w:rPr>
            </w:pPr>
            <w:r>
              <w:rPr>
                <w:sz w:val="20"/>
                <w:szCs w:val="20"/>
              </w:rPr>
              <w:t>-</w:t>
            </w:r>
          </w:p>
        </w:tc>
        <w:tc>
          <w:tcPr>
            <w:tcW w:w="293" w:type="pct"/>
            <w:gridSpan w:val="4"/>
            <w:tcBorders>
              <w:top w:val="single" w:sz="4" w:space="0" w:color="auto"/>
              <w:bottom w:val="single" w:sz="4" w:space="0" w:color="auto"/>
              <w:right w:val="single" w:sz="4" w:space="0" w:color="auto"/>
            </w:tcBorders>
          </w:tcPr>
          <w:p w:rsidR="00392EF0" w:rsidRPr="00392EF0" w:rsidRDefault="00CF2FA8" w:rsidP="002F6F1C">
            <w:pPr>
              <w:jc w:val="center"/>
              <w:rPr>
                <w:sz w:val="20"/>
                <w:szCs w:val="20"/>
              </w:rPr>
            </w:pPr>
            <w:r>
              <w:rPr>
                <w:sz w:val="20"/>
                <w:szCs w:val="20"/>
              </w:rPr>
              <w:t>-</w:t>
            </w:r>
          </w:p>
        </w:tc>
      </w:tr>
      <w:tr w:rsidR="00862E89" w:rsidRPr="00392EF0" w:rsidTr="00BF6212">
        <w:trPr>
          <w:trHeight w:val="315"/>
        </w:trPr>
        <w:tc>
          <w:tcPr>
            <w:tcW w:w="5000" w:type="pct"/>
            <w:gridSpan w:val="45"/>
            <w:tcBorders>
              <w:top w:val="single" w:sz="4" w:space="0" w:color="auto"/>
              <w:left w:val="single" w:sz="4" w:space="0" w:color="auto"/>
              <w:bottom w:val="single" w:sz="4" w:space="0" w:color="auto"/>
              <w:right w:val="single" w:sz="4" w:space="0" w:color="auto"/>
            </w:tcBorders>
          </w:tcPr>
          <w:p w:rsidR="000E0599" w:rsidRPr="00392EF0" w:rsidRDefault="000E0599" w:rsidP="00862E89">
            <w:pPr>
              <w:rPr>
                <w:sz w:val="20"/>
                <w:szCs w:val="20"/>
              </w:rPr>
            </w:pPr>
            <w:r w:rsidRPr="00392EF0">
              <w:rPr>
                <w:sz w:val="20"/>
                <w:szCs w:val="20"/>
              </w:rPr>
              <w:t>1.3.</w:t>
            </w:r>
          </w:p>
        </w:tc>
      </w:tr>
      <w:tr w:rsidR="00862E89" w:rsidRPr="00392EF0" w:rsidTr="00E253FD">
        <w:trPr>
          <w:trHeight w:val="315"/>
        </w:trPr>
        <w:tc>
          <w:tcPr>
            <w:tcW w:w="426" w:type="pct"/>
            <w:tcBorders>
              <w:top w:val="single" w:sz="4" w:space="0" w:color="auto"/>
              <w:left w:val="single" w:sz="4" w:space="0" w:color="auto"/>
              <w:bottom w:val="single" w:sz="4" w:space="0" w:color="auto"/>
              <w:right w:val="single" w:sz="4" w:space="0" w:color="auto"/>
            </w:tcBorders>
            <w:vAlign w:val="center"/>
          </w:tcPr>
          <w:p w:rsidR="00392EF0" w:rsidRPr="00392EF0" w:rsidRDefault="00392EF0" w:rsidP="002F6F1C">
            <w:pPr>
              <w:jc w:val="both"/>
              <w:rPr>
                <w:sz w:val="20"/>
                <w:szCs w:val="20"/>
              </w:rPr>
            </w:pPr>
            <w:r w:rsidRPr="00392EF0">
              <w:rPr>
                <w:sz w:val="20"/>
                <w:szCs w:val="20"/>
              </w:rPr>
              <w:t>1.3.1.</w:t>
            </w:r>
          </w:p>
        </w:tc>
        <w:tc>
          <w:tcPr>
            <w:tcW w:w="969" w:type="pct"/>
            <w:tcBorders>
              <w:top w:val="single" w:sz="4" w:space="0" w:color="auto"/>
              <w:bottom w:val="single" w:sz="4" w:space="0" w:color="auto"/>
              <w:right w:val="single" w:sz="4" w:space="0" w:color="auto"/>
            </w:tcBorders>
            <w:vAlign w:val="center"/>
          </w:tcPr>
          <w:p w:rsidR="00392EF0" w:rsidRPr="00392EF0" w:rsidRDefault="00392EF0" w:rsidP="002F6F1C">
            <w:pPr>
              <w:jc w:val="both"/>
              <w:rPr>
                <w:sz w:val="20"/>
                <w:szCs w:val="20"/>
              </w:rPr>
            </w:pPr>
            <w:r w:rsidRPr="00392EF0">
              <w:rPr>
                <w:sz w:val="20"/>
                <w:szCs w:val="20"/>
              </w:rPr>
              <w:t>Протяженность бесхозяйных  сетей, принимаемых в муниципальную собственность</w:t>
            </w:r>
          </w:p>
        </w:tc>
        <w:tc>
          <w:tcPr>
            <w:tcW w:w="222" w:type="pct"/>
            <w:tcBorders>
              <w:top w:val="single" w:sz="4" w:space="0" w:color="auto"/>
              <w:bottom w:val="single" w:sz="4" w:space="0" w:color="auto"/>
              <w:right w:val="single" w:sz="4" w:space="0" w:color="auto"/>
            </w:tcBorders>
            <w:vAlign w:val="center"/>
          </w:tcPr>
          <w:p w:rsidR="00392EF0" w:rsidRPr="00392EF0" w:rsidRDefault="00392EF0" w:rsidP="002F6F1C">
            <w:pPr>
              <w:jc w:val="center"/>
              <w:rPr>
                <w:sz w:val="20"/>
                <w:szCs w:val="20"/>
              </w:rPr>
            </w:pPr>
            <w:r w:rsidRPr="00392EF0">
              <w:rPr>
                <w:sz w:val="20"/>
                <w:szCs w:val="20"/>
              </w:rPr>
              <w:t>м</w:t>
            </w:r>
          </w:p>
        </w:tc>
        <w:tc>
          <w:tcPr>
            <w:tcW w:w="317" w:type="pct"/>
            <w:gridSpan w:val="4"/>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73" w:type="pct"/>
            <w:gridSpan w:val="9"/>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72" w:type="pct"/>
            <w:gridSpan w:val="5"/>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73" w:type="pct"/>
            <w:gridSpan w:val="2"/>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81" w:type="pct"/>
            <w:gridSpan w:val="2"/>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81" w:type="pct"/>
            <w:tcBorders>
              <w:top w:val="single" w:sz="4" w:space="0" w:color="auto"/>
              <w:bottom w:val="single" w:sz="4" w:space="0" w:color="auto"/>
              <w:right w:val="single" w:sz="4" w:space="0" w:color="auto"/>
            </w:tcBorders>
            <w:noWrap/>
          </w:tcPr>
          <w:p w:rsidR="00392EF0" w:rsidRPr="00392EF0" w:rsidRDefault="00392EF0" w:rsidP="00CF2FA8">
            <w:pPr>
              <w:jc w:val="center"/>
              <w:rPr>
                <w:sz w:val="20"/>
                <w:szCs w:val="20"/>
              </w:rPr>
            </w:pPr>
            <w:r w:rsidRPr="00392EF0">
              <w:rPr>
                <w:sz w:val="20"/>
                <w:szCs w:val="20"/>
              </w:rPr>
              <w:t>-</w:t>
            </w:r>
          </w:p>
        </w:tc>
        <w:tc>
          <w:tcPr>
            <w:tcW w:w="269" w:type="pct"/>
            <w:gridSpan w:val="3"/>
            <w:tcBorders>
              <w:top w:val="single" w:sz="4" w:space="0" w:color="auto"/>
              <w:bottom w:val="single" w:sz="4" w:space="0" w:color="auto"/>
              <w:right w:val="single" w:sz="4" w:space="0" w:color="auto"/>
            </w:tcBorders>
          </w:tcPr>
          <w:p w:rsidR="00392EF0" w:rsidRPr="00392EF0" w:rsidRDefault="00CF2FA8" w:rsidP="00CF2FA8">
            <w:pPr>
              <w:jc w:val="center"/>
              <w:rPr>
                <w:sz w:val="20"/>
                <w:szCs w:val="20"/>
              </w:rPr>
            </w:pPr>
            <w:r>
              <w:rPr>
                <w:sz w:val="20"/>
                <w:szCs w:val="20"/>
              </w:rPr>
              <w:t>-</w:t>
            </w:r>
          </w:p>
        </w:tc>
        <w:tc>
          <w:tcPr>
            <w:tcW w:w="273" w:type="pct"/>
            <w:gridSpan w:val="4"/>
            <w:tcBorders>
              <w:top w:val="single" w:sz="4" w:space="0" w:color="auto"/>
              <w:bottom w:val="single" w:sz="4" w:space="0" w:color="auto"/>
              <w:right w:val="single" w:sz="4" w:space="0" w:color="auto"/>
            </w:tcBorders>
          </w:tcPr>
          <w:p w:rsidR="00392EF0" w:rsidRPr="00392EF0" w:rsidRDefault="00CF2FA8" w:rsidP="00CF2FA8">
            <w:pPr>
              <w:jc w:val="center"/>
              <w:rPr>
                <w:sz w:val="20"/>
                <w:szCs w:val="20"/>
              </w:rPr>
            </w:pPr>
            <w:r>
              <w:rPr>
                <w:sz w:val="20"/>
                <w:szCs w:val="20"/>
              </w:rPr>
              <w:t>-</w:t>
            </w:r>
          </w:p>
        </w:tc>
        <w:tc>
          <w:tcPr>
            <w:tcW w:w="276" w:type="pct"/>
            <w:gridSpan w:val="3"/>
            <w:tcBorders>
              <w:top w:val="single" w:sz="4" w:space="0" w:color="auto"/>
              <w:bottom w:val="single" w:sz="4" w:space="0" w:color="auto"/>
              <w:right w:val="single" w:sz="4" w:space="0" w:color="auto"/>
            </w:tcBorders>
          </w:tcPr>
          <w:p w:rsidR="00392EF0" w:rsidRPr="00392EF0" w:rsidRDefault="00CF2FA8" w:rsidP="00CF2FA8">
            <w:pPr>
              <w:jc w:val="center"/>
              <w:rPr>
                <w:sz w:val="20"/>
                <w:szCs w:val="20"/>
              </w:rPr>
            </w:pPr>
            <w:r>
              <w:rPr>
                <w:sz w:val="20"/>
                <w:szCs w:val="20"/>
              </w:rPr>
              <w:t>-</w:t>
            </w:r>
          </w:p>
        </w:tc>
        <w:tc>
          <w:tcPr>
            <w:tcW w:w="273" w:type="pct"/>
            <w:gridSpan w:val="2"/>
            <w:tcBorders>
              <w:top w:val="single" w:sz="4" w:space="0" w:color="auto"/>
              <w:bottom w:val="single" w:sz="4" w:space="0" w:color="auto"/>
              <w:right w:val="single" w:sz="4" w:space="0" w:color="auto"/>
            </w:tcBorders>
          </w:tcPr>
          <w:p w:rsidR="00392EF0" w:rsidRPr="00392EF0" w:rsidRDefault="00CF2FA8" w:rsidP="002F6F1C">
            <w:pPr>
              <w:jc w:val="center"/>
              <w:rPr>
                <w:sz w:val="20"/>
                <w:szCs w:val="20"/>
              </w:rPr>
            </w:pPr>
            <w:r>
              <w:rPr>
                <w:sz w:val="20"/>
                <w:szCs w:val="20"/>
              </w:rPr>
              <w:t>-</w:t>
            </w:r>
          </w:p>
        </w:tc>
        <w:tc>
          <w:tcPr>
            <w:tcW w:w="302" w:type="pct"/>
            <w:gridSpan w:val="3"/>
            <w:tcBorders>
              <w:top w:val="single" w:sz="4" w:space="0" w:color="auto"/>
              <w:bottom w:val="single" w:sz="4" w:space="0" w:color="auto"/>
              <w:right w:val="single" w:sz="4" w:space="0" w:color="auto"/>
            </w:tcBorders>
          </w:tcPr>
          <w:p w:rsidR="00392EF0" w:rsidRPr="00392EF0" w:rsidRDefault="00CF2FA8" w:rsidP="002F6F1C">
            <w:pPr>
              <w:jc w:val="center"/>
              <w:rPr>
                <w:sz w:val="20"/>
                <w:szCs w:val="20"/>
              </w:rPr>
            </w:pPr>
            <w:r w:rsidRPr="00392EF0">
              <w:rPr>
                <w:sz w:val="20"/>
                <w:szCs w:val="20"/>
              </w:rPr>
              <w:t>1040</w:t>
            </w:r>
          </w:p>
        </w:tc>
        <w:tc>
          <w:tcPr>
            <w:tcW w:w="293" w:type="pct"/>
            <w:gridSpan w:val="4"/>
            <w:tcBorders>
              <w:top w:val="single" w:sz="4" w:space="0" w:color="auto"/>
              <w:bottom w:val="single" w:sz="4" w:space="0" w:color="auto"/>
              <w:right w:val="single" w:sz="4" w:space="0" w:color="auto"/>
            </w:tcBorders>
          </w:tcPr>
          <w:p w:rsidR="00392EF0" w:rsidRPr="00392EF0" w:rsidRDefault="00CF2FA8" w:rsidP="002F6F1C">
            <w:pPr>
              <w:jc w:val="center"/>
              <w:rPr>
                <w:sz w:val="20"/>
                <w:szCs w:val="20"/>
              </w:rPr>
            </w:pPr>
            <w:r w:rsidRPr="00392EF0">
              <w:rPr>
                <w:sz w:val="20"/>
                <w:szCs w:val="20"/>
              </w:rPr>
              <w:t>1300</w:t>
            </w:r>
          </w:p>
        </w:tc>
      </w:tr>
      <w:tr w:rsidR="00862E89" w:rsidRPr="00392EF0" w:rsidTr="00BF6212">
        <w:trPr>
          <w:trHeight w:val="315"/>
        </w:trPr>
        <w:tc>
          <w:tcPr>
            <w:tcW w:w="5000" w:type="pct"/>
            <w:gridSpan w:val="45"/>
            <w:tcBorders>
              <w:top w:val="single" w:sz="4" w:space="0" w:color="auto"/>
              <w:left w:val="single" w:sz="4" w:space="0" w:color="auto"/>
              <w:bottom w:val="single" w:sz="4" w:space="0" w:color="auto"/>
              <w:right w:val="single" w:sz="4" w:space="0" w:color="auto"/>
            </w:tcBorders>
            <w:vAlign w:val="center"/>
          </w:tcPr>
          <w:p w:rsidR="000E0599" w:rsidRPr="00392EF0" w:rsidRDefault="000E0599" w:rsidP="000E0599">
            <w:pPr>
              <w:rPr>
                <w:sz w:val="20"/>
                <w:szCs w:val="20"/>
              </w:rPr>
            </w:pPr>
            <w:r w:rsidRPr="00392EF0">
              <w:rPr>
                <w:sz w:val="20"/>
                <w:szCs w:val="20"/>
              </w:rPr>
              <w:t>1.4.</w:t>
            </w:r>
          </w:p>
        </w:tc>
      </w:tr>
      <w:tr w:rsidR="00862E89" w:rsidRPr="00392EF0" w:rsidTr="00E253FD">
        <w:trPr>
          <w:trHeight w:val="315"/>
        </w:trPr>
        <w:tc>
          <w:tcPr>
            <w:tcW w:w="426" w:type="pct"/>
            <w:tcBorders>
              <w:left w:val="single" w:sz="4" w:space="0" w:color="auto"/>
              <w:bottom w:val="single" w:sz="4" w:space="0" w:color="auto"/>
              <w:right w:val="single" w:sz="4" w:space="0" w:color="auto"/>
            </w:tcBorders>
            <w:vAlign w:val="center"/>
          </w:tcPr>
          <w:p w:rsidR="00392EF0" w:rsidRPr="00392EF0" w:rsidRDefault="00392EF0" w:rsidP="002F6F1C">
            <w:pPr>
              <w:jc w:val="both"/>
              <w:rPr>
                <w:sz w:val="20"/>
                <w:szCs w:val="20"/>
              </w:rPr>
            </w:pPr>
            <w:r w:rsidRPr="00392EF0">
              <w:rPr>
                <w:sz w:val="20"/>
                <w:szCs w:val="20"/>
              </w:rPr>
              <w:t>1.4.1.</w:t>
            </w:r>
          </w:p>
        </w:tc>
        <w:tc>
          <w:tcPr>
            <w:tcW w:w="969" w:type="pct"/>
            <w:tcBorders>
              <w:bottom w:val="single" w:sz="4" w:space="0" w:color="auto"/>
              <w:right w:val="single" w:sz="4" w:space="0" w:color="auto"/>
            </w:tcBorders>
            <w:vAlign w:val="center"/>
          </w:tcPr>
          <w:p w:rsidR="00392EF0" w:rsidRPr="00392EF0" w:rsidRDefault="00392EF0" w:rsidP="002F6F1C">
            <w:pPr>
              <w:jc w:val="both"/>
              <w:rPr>
                <w:sz w:val="20"/>
                <w:szCs w:val="20"/>
              </w:rPr>
            </w:pPr>
            <w:r w:rsidRPr="00392EF0">
              <w:rPr>
                <w:sz w:val="20"/>
                <w:szCs w:val="20"/>
              </w:rPr>
              <w:t>Разработка проектно-сметной документации (протяженность сетей)</w:t>
            </w:r>
          </w:p>
        </w:tc>
        <w:tc>
          <w:tcPr>
            <w:tcW w:w="247" w:type="pct"/>
            <w:gridSpan w:val="3"/>
            <w:tcBorders>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м</w:t>
            </w:r>
          </w:p>
        </w:tc>
        <w:tc>
          <w:tcPr>
            <w:tcW w:w="322" w:type="pct"/>
            <w:gridSpan w:val="5"/>
            <w:tcBorders>
              <w:bottom w:val="single" w:sz="4" w:space="0" w:color="auto"/>
              <w:right w:val="single" w:sz="4" w:space="0" w:color="auto"/>
            </w:tcBorders>
          </w:tcPr>
          <w:p w:rsidR="00392EF0" w:rsidRPr="00392EF0" w:rsidRDefault="00CF2FA8" w:rsidP="00CF2FA8">
            <w:pPr>
              <w:jc w:val="center"/>
              <w:rPr>
                <w:sz w:val="20"/>
                <w:szCs w:val="20"/>
              </w:rPr>
            </w:pPr>
            <w:r>
              <w:rPr>
                <w:sz w:val="20"/>
                <w:szCs w:val="20"/>
              </w:rPr>
              <w:t>-</w:t>
            </w:r>
          </w:p>
        </w:tc>
        <w:tc>
          <w:tcPr>
            <w:tcW w:w="217" w:type="pct"/>
            <w:gridSpan w:val="4"/>
            <w:tcBorders>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72" w:type="pct"/>
            <w:gridSpan w:val="5"/>
            <w:tcBorders>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322" w:type="pct"/>
            <w:gridSpan w:val="5"/>
            <w:tcBorders>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58" w:type="pct"/>
            <w:tcBorders>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81" w:type="pct"/>
            <w:tcBorders>
              <w:bottom w:val="single" w:sz="4" w:space="0" w:color="auto"/>
              <w:right w:val="single" w:sz="4" w:space="0" w:color="auto"/>
            </w:tcBorders>
            <w:noWrap/>
          </w:tcPr>
          <w:p w:rsidR="00392EF0" w:rsidRPr="00392EF0" w:rsidRDefault="00CF2FA8" w:rsidP="00CF2FA8">
            <w:pPr>
              <w:jc w:val="center"/>
              <w:rPr>
                <w:sz w:val="20"/>
                <w:szCs w:val="20"/>
              </w:rPr>
            </w:pPr>
            <w:r>
              <w:rPr>
                <w:sz w:val="20"/>
                <w:szCs w:val="20"/>
              </w:rPr>
              <w:t>-</w:t>
            </w:r>
          </w:p>
        </w:tc>
        <w:tc>
          <w:tcPr>
            <w:tcW w:w="272" w:type="pct"/>
            <w:gridSpan w:val="4"/>
            <w:tcBorders>
              <w:bottom w:val="single" w:sz="4" w:space="0" w:color="auto"/>
              <w:right w:val="single" w:sz="4" w:space="0" w:color="auto"/>
            </w:tcBorders>
          </w:tcPr>
          <w:p w:rsidR="00392EF0" w:rsidRPr="00392EF0" w:rsidRDefault="00CF2FA8" w:rsidP="00CF2FA8">
            <w:pPr>
              <w:jc w:val="center"/>
              <w:rPr>
                <w:sz w:val="20"/>
                <w:szCs w:val="20"/>
              </w:rPr>
            </w:pPr>
            <w:r>
              <w:rPr>
                <w:sz w:val="20"/>
                <w:szCs w:val="20"/>
              </w:rPr>
              <w:t>-</w:t>
            </w:r>
          </w:p>
        </w:tc>
        <w:tc>
          <w:tcPr>
            <w:tcW w:w="270" w:type="pct"/>
            <w:gridSpan w:val="3"/>
            <w:tcBorders>
              <w:bottom w:val="single" w:sz="4" w:space="0" w:color="auto"/>
              <w:right w:val="single" w:sz="4" w:space="0" w:color="auto"/>
            </w:tcBorders>
          </w:tcPr>
          <w:p w:rsidR="00392EF0" w:rsidRPr="00392EF0" w:rsidRDefault="00CF2FA8" w:rsidP="00CF2FA8">
            <w:pPr>
              <w:jc w:val="center"/>
              <w:rPr>
                <w:sz w:val="20"/>
                <w:szCs w:val="20"/>
              </w:rPr>
            </w:pPr>
            <w:r>
              <w:rPr>
                <w:sz w:val="20"/>
                <w:szCs w:val="20"/>
              </w:rPr>
              <w:t>-</w:t>
            </w:r>
          </w:p>
        </w:tc>
        <w:tc>
          <w:tcPr>
            <w:tcW w:w="276" w:type="pct"/>
            <w:gridSpan w:val="3"/>
            <w:tcBorders>
              <w:bottom w:val="single" w:sz="4" w:space="0" w:color="auto"/>
              <w:right w:val="single" w:sz="4" w:space="0" w:color="auto"/>
            </w:tcBorders>
          </w:tcPr>
          <w:p w:rsidR="00392EF0" w:rsidRPr="00392EF0" w:rsidRDefault="00CF2FA8" w:rsidP="002F6F1C">
            <w:pPr>
              <w:jc w:val="center"/>
              <w:rPr>
                <w:sz w:val="20"/>
                <w:szCs w:val="20"/>
              </w:rPr>
            </w:pPr>
            <w:r>
              <w:rPr>
                <w:sz w:val="20"/>
                <w:szCs w:val="20"/>
              </w:rPr>
              <w:t>-</w:t>
            </w:r>
          </w:p>
        </w:tc>
        <w:tc>
          <w:tcPr>
            <w:tcW w:w="273" w:type="pct"/>
            <w:gridSpan w:val="2"/>
            <w:tcBorders>
              <w:bottom w:val="single" w:sz="4" w:space="0" w:color="auto"/>
              <w:right w:val="single" w:sz="4" w:space="0" w:color="auto"/>
            </w:tcBorders>
          </w:tcPr>
          <w:p w:rsidR="00392EF0" w:rsidRPr="00392EF0" w:rsidRDefault="00CF2FA8" w:rsidP="002F6F1C">
            <w:pPr>
              <w:jc w:val="center"/>
              <w:rPr>
                <w:sz w:val="20"/>
                <w:szCs w:val="20"/>
              </w:rPr>
            </w:pPr>
            <w:r>
              <w:rPr>
                <w:sz w:val="20"/>
                <w:szCs w:val="20"/>
              </w:rPr>
              <w:t>-</w:t>
            </w:r>
          </w:p>
        </w:tc>
        <w:tc>
          <w:tcPr>
            <w:tcW w:w="319" w:type="pct"/>
            <w:gridSpan w:val="4"/>
            <w:tcBorders>
              <w:bottom w:val="single" w:sz="4" w:space="0" w:color="auto"/>
              <w:right w:val="single" w:sz="4" w:space="0" w:color="auto"/>
            </w:tcBorders>
          </w:tcPr>
          <w:p w:rsidR="00392EF0" w:rsidRPr="00392EF0" w:rsidRDefault="00CF2FA8" w:rsidP="002F6F1C">
            <w:pPr>
              <w:jc w:val="center"/>
              <w:rPr>
                <w:sz w:val="20"/>
                <w:szCs w:val="20"/>
              </w:rPr>
            </w:pPr>
            <w:r>
              <w:rPr>
                <w:sz w:val="20"/>
                <w:szCs w:val="20"/>
              </w:rPr>
              <w:t>-</w:t>
            </w:r>
          </w:p>
        </w:tc>
        <w:tc>
          <w:tcPr>
            <w:tcW w:w="276" w:type="pct"/>
            <w:gridSpan w:val="3"/>
            <w:tcBorders>
              <w:bottom w:val="single" w:sz="4" w:space="0" w:color="auto"/>
              <w:right w:val="single" w:sz="4" w:space="0" w:color="auto"/>
            </w:tcBorders>
          </w:tcPr>
          <w:p w:rsidR="00392EF0" w:rsidRPr="00392EF0" w:rsidRDefault="00CF2FA8" w:rsidP="002F6F1C">
            <w:pPr>
              <w:jc w:val="center"/>
              <w:rPr>
                <w:sz w:val="20"/>
                <w:szCs w:val="20"/>
              </w:rPr>
            </w:pPr>
            <w:r>
              <w:rPr>
                <w:sz w:val="20"/>
                <w:szCs w:val="20"/>
              </w:rPr>
              <w:t>-</w:t>
            </w:r>
          </w:p>
        </w:tc>
      </w:tr>
      <w:tr w:rsidR="00862E89" w:rsidRPr="00392EF0" w:rsidTr="00BF6212">
        <w:trPr>
          <w:trHeight w:val="461"/>
        </w:trPr>
        <w:tc>
          <w:tcPr>
            <w:tcW w:w="5000" w:type="pct"/>
            <w:gridSpan w:val="45"/>
            <w:tcBorders>
              <w:left w:val="single" w:sz="4" w:space="0" w:color="auto"/>
              <w:bottom w:val="single" w:sz="4" w:space="0" w:color="auto"/>
              <w:right w:val="single" w:sz="4" w:space="0" w:color="auto"/>
            </w:tcBorders>
            <w:vAlign w:val="center"/>
          </w:tcPr>
          <w:p w:rsidR="000E0599" w:rsidRPr="00392EF0" w:rsidRDefault="000E0599" w:rsidP="002F6F1C">
            <w:pPr>
              <w:jc w:val="both"/>
              <w:rPr>
                <w:sz w:val="20"/>
                <w:szCs w:val="20"/>
              </w:rPr>
            </w:pPr>
            <w:r w:rsidRPr="00392EF0">
              <w:rPr>
                <w:sz w:val="20"/>
                <w:szCs w:val="20"/>
              </w:rPr>
              <w:lastRenderedPageBreak/>
              <w:t>2.1.</w:t>
            </w:r>
          </w:p>
        </w:tc>
      </w:tr>
      <w:tr w:rsidR="00862E89" w:rsidRPr="00392EF0" w:rsidTr="00E253FD">
        <w:trPr>
          <w:trHeight w:val="272"/>
        </w:trPr>
        <w:tc>
          <w:tcPr>
            <w:tcW w:w="426" w:type="pct"/>
            <w:tcBorders>
              <w:left w:val="single" w:sz="4" w:space="0" w:color="auto"/>
              <w:bottom w:val="single" w:sz="4" w:space="0" w:color="auto"/>
              <w:right w:val="single" w:sz="4" w:space="0" w:color="auto"/>
            </w:tcBorders>
            <w:shd w:val="clear" w:color="000000" w:fill="FFFFFF"/>
            <w:vAlign w:val="center"/>
          </w:tcPr>
          <w:p w:rsidR="00CF2FA8" w:rsidRPr="00392EF0" w:rsidRDefault="00CF2FA8" w:rsidP="002F6F1C">
            <w:pPr>
              <w:jc w:val="both"/>
              <w:rPr>
                <w:sz w:val="20"/>
                <w:szCs w:val="20"/>
              </w:rPr>
            </w:pPr>
            <w:r w:rsidRPr="00392EF0">
              <w:rPr>
                <w:sz w:val="20"/>
                <w:szCs w:val="20"/>
              </w:rPr>
              <w:t>2.1.1</w:t>
            </w:r>
          </w:p>
        </w:tc>
        <w:tc>
          <w:tcPr>
            <w:tcW w:w="969" w:type="pct"/>
            <w:tcBorders>
              <w:bottom w:val="single" w:sz="4" w:space="0" w:color="auto"/>
              <w:right w:val="single" w:sz="4" w:space="0" w:color="auto"/>
            </w:tcBorders>
            <w:shd w:val="clear" w:color="000000" w:fill="FFFFFF"/>
            <w:vAlign w:val="center"/>
          </w:tcPr>
          <w:p w:rsidR="00CF2FA8" w:rsidRPr="00392EF0" w:rsidRDefault="00CF2FA8" w:rsidP="002F6F1C">
            <w:pPr>
              <w:jc w:val="both"/>
              <w:rPr>
                <w:sz w:val="20"/>
                <w:szCs w:val="20"/>
              </w:rPr>
            </w:pPr>
            <w:r w:rsidRPr="00392EF0">
              <w:rPr>
                <w:sz w:val="20"/>
                <w:szCs w:val="20"/>
              </w:rPr>
              <w:t xml:space="preserve">Увеличение застройки земельных участков </w:t>
            </w:r>
            <w:r w:rsidRPr="00392EF0">
              <w:rPr>
                <w:bCs/>
                <w:sz w:val="20"/>
                <w:szCs w:val="20"/>
              </w:rPr>
              <w:t>по улицам Смородиновая, Есенина, Клубничная, Придорожная, Тенистая в г. Павловске Воронежской области</w:t>
            </w:r>
            <w:r w:rsidRPr="00392EF0">
              <w:rPr>
                <w:sz w:val="20"/>
                <w:szCs w:val="20"/>
              </w:rPr>
              <w:t>.</w:t>
            </w:r>
          </w:p>
        </w:tc>
        <w:tc>
          <w:tcPr>
            <w:tcW w:w="251" w:type="pct"/>
            <w:gridSpan w:val="4"/>
            <w:tcBorders>
              <w:bottom w:val="single" w:sz="4" w:space="0" w:color="auto"/>
              <w:right w:val="single" w:sz="4" w:space="0" w:color="auto"/>
            </w:tcBorders>
            <w:shd w:val="clear" w:color="000000" w:fill="FFFFFF"/>
          </w:tcPr>
          <w:p w:rsidR="00CF2FA8" w:rsidRPr="00392EF0" w:rsidRDefault="00CF2FA8" w:rsidP="00CF2FA8">
            <w:pPr>
              <w:jc w:val="center"/>
              <w:rPr>
                <w:sz w:val="20"/>
                <w:szCs w:val="20"/>
              </w:rPr>
            </w:pPr>
            <w:r w:rsidRPr="00392EF0">
              <w:rPr>
                <w:sz w:val="20"/>
                <w:szCs w:val="20"/>
              </w:rPr>
              <w:t>%</w:t>
            </w:r>
          </w:p>
        </w:tc>
        <w:tc>
          <w:tcPr>
            <w:tcW w:w="322" w:type="pct"/>
            <w:gridSpan w:val="5"/>
            <w:tcBorders>
              <w:bottom w:val="single" w:sz="4" w:space="0" w:color="auto"/>
              <w:right w:val="single" w:sz="4" w:space="0" w:color="auto"/>
            </w:tcBorders>
            <w:shd w:val="clear" w:color="000000" w:fill="FFFFFF"/>
          </w:tcPr>
          <w:p w:rsidR="00CF2FA8" w:rsidRPr="00392EF0" w:rsidRDefault="00CF2FA8" w:rsidP="00CF2FA8">
            <w:pPr>
              <w:jc w:val="center"/>
              <w:rPr>
                <w:sz w:val="20"/>
                <w:szCs w:val="20"/>
              </w:rPr>
            </w:pPr>
            <w:r w:rsidRPr="00392EF0">
              <w:rPr>
                <w:sz w:val="20"/>
                <w:szCs w:val="20"/>
              </w:rPr>
              <w:t>-</w:t>
            </w:r>
          </w:p>
        </w:tc>
        <w:tc>
          <w:tcPr>
            <w:tcW w:w="218" w:type="pct"/>
            <w:gridSpan w:val="4"/>
            <w:tcBorders>
              <w:bottom w:val="single" w:sz="4" w:space="0" w:color="auto"/>
              <w:right w:val="single" w:sz="4" w:space="0" w:color="auto"/>
            </w:tcBorders>
            <w:shd w:val="clear" w:color="000000" w:fill="FFFFFF"/>
          </w:tcPr>
          <w:p w:rsidR="00CF2FA8" w:rsidRPr="00392EF0" w:rsidRDefault="00CF2FA8" w:rsidP="00CF2FA8">
            <w:pPr>
              <w:jc w:val="center"/>
              <w:rPr>
                <w:sz w:val="20"/>
                <w:szCs w:val="20"/>
              </w:rPr>
            </w:pPr>
            <w:r w:rsidRPr="00392EF0">
              <w:rPr>
                <w:sz w:val="20"/>
                <w:szCs w:val="20"/>
              </w:rPr>
              <w:t>-</w:t>
            </w:r>
          </w:p>
        </w:tc>
        <w:tc>
          <w:tcPr>
            <w:tcW w:w="272" w:type="pct"/>
            <w:gridSpan w:val="5"/>
            <w:tcBorders>
              <w:bottom w:val="single" w:sz="4" w:space="0" w:color="auto"/>
              <w:right w:val="single" w:sz="4" w:space="0" w:color="auto"/>
            </w:tcBorders>
            <w:shd w:val="clear" w:color="000000" w:fill="FFFFFF"/>
          </w:tcPr>
          <w:p w:rsidR="00CF2FA8" w:rsidRPr="00392EF0" w:rsidRDefault="00CF2FA8" w:rsidP="00CF2FA8">
            <w:pPr>
              <w:jc w:val="center"/>
              <w:rPr>
                <w:sz w:val="20"/>
                <w:szCs w:val="20"/>
              </w:rPr>
            </w:pPr>
            <w:r w:rsidRPr="00392EF0">
              <w:rPr>
                <w:sz w:val="20"/>
                <w:szCs w:val="20"/>
              </w:rPr>
              <w:t>-</w:t>
            </w:r>
          </w:p>
        </w:tc>
        <w:tc>
          <w:tcPr>
            <w:tcW w:w="317" w:type="pct"/>
            <w:gridSpan w:val="4"/>
            <w:tcBorders>
              <w:bottom w:val="single" w:sz="4" w:space="0" w:color="auto"/>
              <w:right w:val="single" w:sz="4" w:space="0" w:color="auto"/>
            </w:tcBorders>
            <w:shd w:val="clear" w:color="000000" w:fill="FFFFFF"/>
          </w:tcPr>
          <w:p w:rsidR="00CF2FA8" w:rsidRPr="00392EF0" w:rsidRDefault="00CF2FA8" w:rsidP="00CF2FA8">
            <w:pPr>
              <w:jc w:val="center"/>
              <w:rPr>
                <w:sz w:val="20"/>
                <w:szCs w:val="20"/>
              </w:rPr>
            </w:pPr>
            <w:r w:rsidRPr="00392EF0">
              <w:rPr>
                <w:sz w:val="20"/>
                <w:szCs w:val="20"/>
              </w:rPr>
              <w:t>-</w:t>
            </w:r>
          </w:p>
        </w:tc>
        <w:tc>
          <w:tcPr>
            <w:tcW w:w="258" w:type="pct"/>
            <w:tcBorders>
              <w:bottom w:val="single" w:sz="4" w:space="0" w:color="auto"/>
              <w:right w:val="single" w:sz="4" w:space="0" w:color="auto"/>
            </w:tcBorders>
            <w:shd w:val="clear" w:color="000000" w:fill="FFFFFF"/>
          </w:tcPr>
          <w:p w:rsidR="00CF2FA8" w:rsidRPr="00392EF0" w:rsidRDefault="00CF2FA8" w:rsidP="00CF2FA8">
            <w:pPr>
              <w:jc w:val="center"/>
              <w:rPr>
                <w:sz w:val="20"/>
                <w:szCs w:val="20"/>
              </w:rPr>
            </w:pPr>
            <w:r w:rsidRPr="00392EF0">
              <w:rPr>
                <w:sz w:val="20"/>
                <w:szCs w:val="20"/>
              </w:rPr>
              <w:t>-</w:t>
            </w:r>
          </w:p>
        </w:tc>
        <w:tc>
          <w:tcPr>
            <w:tcW w:w="343" w:type="pct"/>
            <w:gridSpan w:val="3"/>
            <w:tcBorders>
              <w:bottom w:val="single" w:sz="4" w:space="0" w:color="auto"/>
              <w:right w:val="single" w:sz="4" w:space="0" w:color="auto"/>
            </w:tcBorders>
            <w:noWrap/>
          </w:tcPr>
          <w:p w:rsidR="00CF2FA8" w:rsidRPr="00392EF0" w:rsidRDefault="00CF2FA8" w:rsidP="00CF2FA8">
            <w:pPr>
              <w:jc w:val="center"/>
              <w:rPr>
                <w:sz w:val="20"/>
                <w:szCs w:val="20"/>
              </w:rPr>
            </w:pPr>
            <w:r w:rsidRPr="00392EF0">
              <w:rPr>
                <w:sz w:val="20"/>
                <w:szCs w:val="20"/>
              </w:rPr>
              <w:t>-</w:t>
            </w:r>
          </w:p>
        </w:tc>
        <w:tc>
          <w:tcPr>
            <w:tcW w:w="270" w:type="pct"/>
            <w:gridSpan w:val="4"/>
            <w:tcBorders>
              <w:bottom w:val="single" w:sz="4" w:space="0" w:color="auto"/>
              <w:right w:val="single" w:sz="4" w:space="0" w:color="auto"/>
            </w:tcBorders>
          </w:tcPr>
          <w:p w:rsidR="00CF2FA8" w:rsidRPr="00392EF0" w:rsidRDefault="00CF2FA8" w:rsidP="00CF2FA8">
            <w:pPr>
              <w:jc w:val="center"/>
              <w:rPr>
                <w:sz w:val="20"/>
                <w:szCs w:val="20"/>
              </w:rPr>
            </w:pPr>
            <w:r w:rsidRPr="00392EF0">
              <w:rPr>
                <w:sz w:val="20"/>
                <w:szCs w:val="20"/>
              </w:rPr>
              <w:t>-</w:t>
            </w:r>
          </w:p>
        </w:tc>
        <w:tc>
          <w:tcPr>
            <w:tcW w:w="269" w:type="pct"/>
            <w:gridSpan w:val="3"/>
            <w:tcBorders>
              <w:bottom w:val="single" w:sz="4" w:space="0" w:color="auto"/>
              <w:right w:val="single" w:sz="4" w:space="0" w:color="auto"/>
            </w:tcBorders>
          </w:tcPr>
          <w:p w:rsidR="00CF2FA8" w:rsidRPr="00392EF0" w:rsidRDefault="00CF2FA8" w:rsidP="00991E5B">
            <w:pPr>
              <w:jc w:val="center"/>
              <w:rPr>
                <w:sz w:val="20"/>
                <w:szCs w:val="20"/>
              </w:rPr>
            </w:pPr>
            <w:r w:rsidRPr="00392EF0">
              <w:rPr>
                <w:sz w:val="20"/>
                <w:szCs w:val="20"/>
              </w:rPr>
              <w:t>30</w:t>
            </w:r>
          </w:p>
        </w:tc>
        <w:tc>
          <w:tcPr>
            <w:tcW w:w="217" w:type="pct"/>
            <w:tcBorders>
              <w:bottom w:val="single" w:sz="4" w:space="0" w:color="auto"/>
              <w:right w:val="single" w:sz="4" w:space="0" w:color="auto"/>
            </w:tcBorders>
          </w:tcPr>
          <w:p w:rsidR="00CF2FA8" w:rsidRPr="00392EF0" w:rsidRDefault="00CF2FA8" w:rsidP="00991E5B">
            <w:pPr>
              <w:jc w:val="center"/>
              <w:rPr>
                <w:sz w:val="20"/>
                <w:szCs w:val="20"/>
              </w:rPr>
            </w:pPr>
            <w:r>
              <w:rPr>
                <w:sz w:val="20"/>
                <w:szCs w:val="20"/>
              </w:rPr>
              <w:t>35</w:t>
            </w:r>
          </w:p>
        </w:tc>
        <w:tc>
          <w:tcPr>
            <w:tcW w:w="273" w:type="pct"/>
            <w:gridSpan w:val="2"/>
            <w:tcBorders>
              <w:bottom w:val="single" w:sz="4" w:space="0" w:color="auto"/>
              <w:right w:val="single" w:sz="4" w:space="0" w:color="auto"/>
            </w:tcBorders>
          </w:tcPr>
          <w:p w:rsidR="00CF2FA8" w:rsidRPr="00392EF0" w:rsidRDefault="00CF2FA8" w:rsidP="00991E5B">
            <w:pPr>
              <w:jc w:val="center"/>
              <w:rPr>
                <w:sz w:val="20"/>
                <w:szCs w:val="20"/>
              </w:rPr>
            </w:pPr>
            <w:r>
              <w:rPr>
                <w:sz w:val="20"/>
                <w:szCs w:val="20"/>
              </w:rPr>
              <w:t>40</w:t>
            </w:r>
          </w:p>
        </w:tc>
        <w:tc>
          <w:tcPr>
            <w:tcW w:w="343" w:type="pct"/>
            <w:gridSpan w:val="6"/>
            <w:tcBorders>
              <w:bottom w:val="single" w:sz="4" w:space="0" w:color="auto"/>
              <w:right w:val="single" w:sz="4" w:space="0" w:color="auto"/>
            </w:tcBorders>
          </w:tcPr>
          <w:p w:rsidR="00CF2FA8" w:rsidRPr="00392EF0" w:rsidRDefault="00CF2FA8" w:rsidP="00991E5B">
            <w:pPr>
              <w:jc w:val="center"/>
              <w:rPr>
                <w:sz w:val="20"/>
                <w:szCs w:val="20"/>
              </w:rPr>
            </w:pPr>
            <w:r>
              <w:rPr>
                <w:sz w:val="20"/>
                <w:szCs w:val="20"/>
              </w:rPr>
              <w:t>45</w:t>
            </w:r>
          </w:p>
        </w:tc>
        <w:tc>
          <w:tcPr>
            <w:tcW w:w="252" w:type="pct"/>
            <w:tcBorders>
              <w:bottom w:val="single" w:sz="4" w:space="0" w:color="auto"/>
              <w:right w:val="single" w:sz="4" w:space="0" w:color="auto"/>
            </w:tcBorders>
          </w:tcPr>
          <w:p w:rsidR="00CF2FA8" w:rsidRPr="00392EF0" w:rsidRDefault="00CF2FA8" w:rsidP="00991E5B">
            <w:pPr>
              <w:jc w:val="center"/>
              <w:rPr>
                <w:sz w:val="20"/>
                <w:szCs w:val="20"/>
              </w:rPr>
            </w:pPr>
            <w:r>
              <w:rPr>
                <w:sz w:val="20"/>
                <w:szCs w:val="20"/>
              </w:rPr>
              <w:t>50</w:t>
            </w:r>
          </w:p>
        </w:tc>
      </w:tr>
      <w:tr w:rsidR="00862E89" w:rsidRPr="00392EF0" w:rsidTr="00BF6212">
        <w:trPr>
          <w:trHeight w:val="315"/>
        </w:trPr>
        <w:tc>
          <w:tcPr>
            <w:tcW w:w="5000" w:type="pct"/>
            <w:gridSpan w:val="45"/>
            <w:tcBorders>
              <w:top w:val="single" w:sz="4" w:space="0" w:color="auto"/>
              <w:left w:val="single" w:sz="4" w:space="0" w:color="auto"/>
              <w:bottom w:val="single" w:sz="4" w:space="0" w:color="auto"/>
              <w:right w:val="single" w:sz="4" w:space="0" w:color="auto"/>
            </w:tcBorders>
            <w:shd w:val="clear" w:color="000000" w:fill="FFFFFF"/>
            <w:vAlign w:val="center"/>
          </w:tcPr>
          <w:p w:rsidR="000E0599" w:rsidRPr="00392EF0" w:rsidRDefault="000E0599" w:rsidP="000E0599">
            <w:pPr>
              <w:rPr>
                <w:sz w:val="20"/>
                <w:szCs w:val="20"/>
              </w:rPr>
            </w:pPr>
            <w:r w:rsidRPr="00392EF0">
              <w:rPr>
                <w:sz w:val="20"/>
                <w:szCs w:val="20"/>
              </w:rPr>
              <w:t>3.1.</w:t>
            </w:r>
          </w:p>
        </w:tc>
      </w:tr>
      <w:tr w:rsidR="00862E89" w:rsidRPr="00392EF0" w:rsidTr="00E253FD">
        <w:trPr>
          <w:trHeight w:val="315"/>
        </w:trPr>
        <w:tc>
          <w:tcPr>
            <w:tcW w:w="426" w:type="pct"/>
            <w:tcBorders>
              <w:top w:val="single" w:sz="4" w:space="0" w:color="auto"/>
              <w:left w:val="single" w:sz="4" w:space="0" w:color="auto"/>
              <w:bottom w:val="single" w:sz="4" w:space="0" w:color="auto"/>
              <w:right w:val="single" w:sz="4" w:space="0" w:color="auto"/>
            </w:tcBorders>
            <w:shd w:val="clear" w:color="000000" w:fill="FFFFFF"/>
            <w:vAlign w:val="center"/>
          </w:tcPr>
          <w:p w:rsidR="00392EF0" w:rsidRPr="00392EF0" w:rsidRDefault="00392EF0" w:rsidP="000E0599">
            <w:pPr>
              <w:rPr>
                <w:sz w:val="20"/>
                <w:szCs w:val="20"/>
              </w:rPr>
            </w:pPr>
            <w:r w:rsidRPr="00392EF0">
              <w:rPr>
                <w:sz w:val="20"/>
                <w:szCs w:val="20"/>
              </w:rPr>
              <w:t>3.1.1</w:t>
            </w:r>
          </w:p>
        </w:tc>
        <w:tc>
          <w:tcPr>
            <w:tcW w:w="969" w:type="pct"/>
            <w:tcBorders>
              <w:top w:val="single" w:sz="4" w:space="0" w:color="auto"/>
              <w:bottom w:val="single" w:sz="4" w:space="0" w:color="auto"/>
              <w:right w:val="single" w:sz="4" w:space="0" w:color="auto"/>
            </w:tcBorders>
            <w:shd w:val="clear" w:color="000000" w:fill="FFFFFF"/>
            <w:vAlign w:val="center"/>
          </w:tcPr>
          <w:p w:rsidR="00392EF0" w:rsidRPr="00392EF0" w:rsidRDefault="00392EF0" w:rsidP="002F6F1C">
            <w:pPr>
              <w:tabs>
                <w:tab w:val="left" w:pos="459"/>
              </w:tabs>
              <w:ind w:left="34"/>
              <w:jc w:val="both"/>
              <w:rPr>
                <w:sz w:val="20"/>
                <w:szCs w:val="20"/>
                <w:lang w:eastAsia="en-US"/>
              </w:rPr>
            </w:pPr>
            <w:r w:rsidRPr="00392EF0">
              <w:rPr>
                <w:sz w:val="20"/>
                <w:szCs w:val="20"/>
              </w:rPr>
              <w:t>Достижение плановых показателей по общей площади жилых помещений, приходящийся в среднем на одного жителя, введенной в действие за один год</w:t>
            </w:r>
          </w:p>
        </w:tc>
        <w:tc>
          <w:tcPr>
            <w:tcW w:w="237" w:type="pct"/>
            <w:gridSpan w:val="2"/>
            <w:tcBorders>
              <w:top w:val="single" w:sz="4" w:space="0" w:color="auto"/>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кв. метров</w:t>
            </w:r>
          </w:p>
        </w:tc>
        <w:tc>
          <w:tcPr>
            <w:tcW w:w="325" w:type="pct"/>
            <w:gridSpan w:val="5"/>
            <w:tcBorders>
              <w:top w:val="single" w:sz="4" w:space="0" w:color="auto"/>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0,4</w:t>
            </w:r>
          </w:p>
        </w:tc>
        <w:tc>
          <w:tcPr>
            <w:tcW w:w="214" w:type="pct"/>
            <w:gridSpan w:val="4"/>
            <w:tcBorders>
              <w:top w:val="single" w:sz="4" w:space="0" w:color="auto"/>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0,5</w:t>
            </w:r>
          </w:p>
        </w:tc>
        <w:tc>
          <w:tcPr>
            <w:tcW w:w="279" w:type="pct"/>
            <w:gridSpan w:val="5"/>
            <w:tcBorders>
              <w:top w:val="single" w:sz="4" w:space="0" w:color="auto"/>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0,41</w:t>
            </w:r>
          </w:p>
        </w:tc>
        <w:tc>
          <w:tcPr>
            <w:tcW w:w="325" w:type="pct"/>
            <w:gridSpan w:val="6"/>
            <w:tcBorders>
              <w:top w:val="single" w:sz="4" w:space="0" w:color="auto"/>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0,32</w:t>
            </w:r>
          </w:p>
        </w:tc>
        <w:tc>
          <w:tcPr>
            <w:tcW w:w="258" w:type="pct"/>
            <w:tcBorders>
              <w:top w:val="single" w:sz="4" w:space="0" w:color="auto"/>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0,16</w:t>
            </w:r>
          </w:p>
        </w:tc>
        <w:tc>
          <w:tcPr>
            <w:tcW w:w="343" w:type="pct"/>
            <w:gridSpan w:val="3"/>
            <w:tcBorders>
              <w:top w:val="single" w:sz="4" w:space="0" w:color="auto"/>
              <w:bottom w:val="single" w:sz="4" w:space="0" w:color="auto"/>
              <w:right w:val="single" w:sz="4" w:space="0" w:color="auto"/>
            </w:tcBorders>
            <w:noWrap/>
          </w:tcPr>
          <w:p w:rsidR="00392EF0" w:rsidRPr="00392EF0" w:rsidRDefault="00392EF0" w:rsidP="00862E89">
            <w:pPr>
              <w:jc w:val="center"/>
              <w:rPr>
                <w:sz w:val="20"/>
                <w:szCs w:val="20"/>
              </w:rPr>
            </w:pPr>
            <w:r w:rsidRPr="00392EF0">
              <w:rPr>
                <w:sz w:val="20"/>
                <w:szCs w:val="20"/>
              </w:rPr>
              <w:t>0,16</w:t>
            </w:r>
          </w:p>
        </w:tc>
        <w:tc>
          <w:tcPr>
            <w:tcW w:w="270" w:type="pct"/>
            <w:gridSpan w:val="4"/>
            <w:tcBorders>
              <w:top w:val="single" w:sz="4" w:space="0" w:color="auto"/>
              <w:bottom w:val="single" w:sz="4" w:space="0" w:color="auto"/>
              <w:right w:val="single" w:sz="4" w:space="0" w:color="auto"/>
            </w:tcBorders>
          </w:tcPr>
          <w:p w:rsidR="00392EF0" w:rsidRPr="00392EF0" w:rsidRDefault="00392EF0" w:rsidP="00862E89">
            <w:pPr>
              <w:jc w:val="center"/>
              <w:rPr>
                <w:sz w:val="20"/>
                <w:szCs w:val="20"/>
              </w:rPr>
            </w:pPr>
            <w:r w:rsidRPr="00392EF0">
              <w:rPr>
                <w:sz w:val="20"/>
                <w:szCs w:val="20"/>
              </w:rPr>
              <w:t>0,16</w:t>
            </w:r>
          </w:p>
        </w:tc>
        <w:tc>
          <w:tcPr>
            <w:tcW w:w="269" w:type="pct"/>
            <w:gridSpan w:val="3"/>
            <w:tcBorders>
              <w:top w:val="single" w:sz="4" w:space="0" w:color="auto"/>
              <w:bottom w:val="single" w:sz="4" w:space="0" w:color="auto"/>
              <w:right w:val="single" w:sz="4" w:space="0" w:color="auto"/>
            </w:tcBorders>
          </w:tcPr>
          <w:p w:rsidR="00392EF0" w:rsidRPr="00392EF0" w:rsidRDefault="00392EF0" w:rsidP="00862E89">
            <w:pPr>
              <w:jc w:val="center"/>
              <w:rPr>
                <w:sz w:val="20"/>
                <w:szCs w:val="20"/>
              </w:rPr>
            </w:pPr>
            <w:r w:rsidRPr="00392EF0">
              <w:rPr>
                <w:sz w:val="20"/>
                <w:szCs w:val="20"/>
              </w:rPr>
              <w:t>0,16</w:t>
            </w:r>
          </w:p>
        </w:tc>
        <w:tc>
          <w:tcPr>
            <w:tcW w:w="267" w:type="pct"/>
            <w:gridSpan w:val="2"/>
            <w:tcBorders>
              <w:top w:val="single" w:sz="4" w:space="0" w:color="auto"/>
              <w:bottom w:val="single" w:sz="4" w:space="0" w:color="auto"/>
              <w:right w:val="single" w:sz="4" w:space="0" w:color="auto"/>
            </w:tcBorders>
          </w:tcPr>
          <w:p w:rsidR="00392EF0" w:rsidRPr="00392EF0" w:rsidRDefault="00862E89" w:rsidP="00862E89">
            <w:pPr>
              <w:jc w:val="center"/>
              <w:rPr>
                <w:sz w:val="20"/>
                <w:szCs w:val="20"/>
              </w:rPr>
            </w:pPr>
            <w:r>
              <w:rPr>
                <w:sz w:val="20"/>
                <w:szCs w:val="20"/>
              </w:rPr>
              <w:t>0,16</w:t>
            </w:r>
          </w:p>
        </w:tc>
        <w:tc>
          <w:tcPr>
            <w:tcW w:w="281" w:type="pct"/>
            <w:gridSpan w:val="2"/>
            <w:tcBorders>
              <w:top w:val="single" w:sz="4" w:space="0" w:color="auto"/>
              <w:bottom w:val="single" w:sz="4" w:space="0" w:color="auto"/>
              <w:right w:val="single" w:sz="4" w:space="0" w:color="auto"/>
            </w:tcBorders>
          </w:tcPr>
          <w:p w:rsidR="00392EF0" w:rsidRPr="00392EF0" w:rsidRDefault="00862E89" w:rsidP="00862E89">
            <w:pPr>
              <w:jc w:val="center"/>
              <w:rPr>
                <w:sz w:val="20"/>
                <w:szCs w:val="20"/>
              </w:rPr>
            </w:pPr>
            <w:r>
              <w:rPr>
                <w:sz w:val="20"/>
                <w:szCs w:val="20"/>
              </w:rPr>
              <w:t>0,16</w:t>
            </w:r>
          </w:p>
        </w:tc>
        <w:tc>
          <w:tcPr>
            <w:tcW w:w="270" w:type="pct"/>
            <w:gridSpan w:val="4"/>
            <w:tcBorders>
              <w:top w:val="single" w:sz="4" w:space="0" w:color="auto"/>
              <w:bottom w:val="single" w:sz="4" w:space="0" w:color="auto"/>
              <w:right w:val="single" w:sz="4" w:space="0" w:color="auto"/>
            </w:tcBorders>
          </w:tcPr>
          <w:p w:rsidR="00392EF0" w:rsidRPr="00392EF0" w:rsidRDefault="00862E89" w:rsidP="00862E89">
            <w:pPr>
              <w:jc w:val="center"/>
              <w:rPr>
                <w:sz w:val="20"/>
                <w:szCs w:val="20"/>
              </w:rPr>
            </w:pPr>
            <w:r>
              <w:rPr>
                <w:sz w:val="20"/>
                <w:szCs w:val="20"/>
              </w:rPr>
              <w:t>0,16</w:t>
            </w:r>
          </w:p>
        </w:tc>
        <w:tc>
          <w:tcPr>
            <w:tcW w:w="267" w:type="pct"/>
            <w:gridSpan w:val="2"/>
            <w:tcBorders>
              <w:top w:val="single" w:sz="4" w:space="0" w:color="auto"/>
              <w:bottom w:val="single" w:sz="4" w:space="0" w:color="auto"/>
              <w:right w:val="single" w:sz="4" w:space="0" w:color="auto"/>
            </w:tcBorders>
          </w:tcPr>
          <w:p w:rsidR="00392EF0" w:rsidRPr="00392EF0" w:rsidRDefault="00862E89" w:rsidP="00862E89">
            <w:pPr>
              <w:jc w:val="center"/>
              <w:rPr>
                <w:sz w:val="20"/>
                <w:szCs w:val="20"/>
              </w:rPr>
            </w:pPr>
            <w:r>
              <w:rPr>
                <w:sz w:val="20"/>
                <w:szCs w:val="20"/>
              </w:rPr>
              <w:t>0,16</w:t>
            </w:r>
          </w:p>
        </w:tc>
      </w:tr>
      <w:tr w:rsidR="00862E89" w:rsidRPr="00392EF0" w:rsidTr="00BF6212">
        <w:trPr>
          <w:trHeight w:val="172"/>
        </w:trPr>
        <w:tc>
          <w:tcPr>
            <w:tcW w:w="5000" w:type="pct"/>
            <w:gridSpan w:val="45"/>
            <w:tcBorders>
              <w:top w:val="single" w:sz="4" w:space="0" w:color="auto"/>
              <w:left w:val="single" w:sz="4" w:space="0" w:color="auto"/>
              <w:bottom w:val="single" w:sz="4" w:space="0" w:color="auto"/>
              <w:right w:val="single" w:sz="4" w:space="0" w:color="auto"/>
            </w:tcBorders>
            <w:shd w:val="clear" w:color="000000" w:fill="FFFFFF"/>
            <w:vAlign w:val="center"/>
          </w:tcPr>
          <w:p w:rsidR="000E0599" w:rsidRPr="00392EF0" w:rsidRDefault="000E0599" w:rsidP="000E0599">
            <w:pPr>
              <w:rPr>
                <w:sz w:val="20"/>
                <w:szCs w:val="20"/>
              </w:rPr>
            </w:pPr>
            <w:r w:rsidRPr="00392EF0">
              <w:rPr>
                <w:sz w:val="20"/>
                <w:szCs w:val="20"/>
              </w:rPr>
              <w:t>4.1.</w:t>
            </w:r>
          </w:p>
        </w:tc>
      </w:tr>
      <w:tr w:rsidR="00862E89" w:rsidRPr="00392EF0" w:rsidTr="00E253FD">
        <w:trPr>
          <w:trHeight w:val="315"/>
        </w:trPr>
        <w:tc>
          <w:tcPr>
            <w:tcW w:w="426" w:type="pct"/>
            <w:tcBorders>
              <w:top w:val="single" w:sz="4" w:space="0" w:color="auto"/>
              <w:left w:val="single" w:sz="4" w:space="0" w:color="auto"/>
              <w:bottom w:val="single" w:sz="4" w:space="0" w:color="auto"/>
              <w:right w:val="single" w:sz="4" w:space="0" w:color="auto"/>
            </w:tcBorders>
            <w:shd w:val="clear" w:color="000000" w:fill="FFFFFF"/>
            <w:vAlign w:val="center"/>
          </w:tcPr>
          <w:p w:rsidR="00862E89" w:rsidRPr="00392EF0" w:rsidRDefault="00862E89" w:rsidP="000E0599">
            <w:pPr>
              <w:rPr>
                <w:sz w:val="20"/>
                <w:szCs w:val="20"/>
              </w:rPr>
            </w:pPr>
            <w:r w:rsidRPr="00392EF0">
              <w:rPr>
                <w:sz w:val="20"/>
                <w:szCs w:val="20"/>
              </w:rPr>
              <w:t>4.1.1</w:t>
            </w:r>
          </w:p>
        </w:tc>
        <w:tc>
          <w:tcPr>
            <w:tcW w:w="969" w:type="pct"/>
            <w:tcBorders>
              <w:top w:val="single" w:sz="4" w:space="0" w:color="auto"/>
              <w:bottom w:val="single" w:sz="4" w:space="0" w:color="auto"/>
              <w:right w:val="single" w:sz="4" w:space="0" w:color="auto"/>
            </w:tcBorders>
            <w:shd w:val="clear" w:color="000000" w:fill="FFFFFF"/>
            <w:vAlign w:val="center"/>
          </w:tcPr>
          <w:p w:rsidR="00862E89" w:rsidRPr="00392EF0" w:rsidRDefault="00862E89" w:rsidP="00A97CBC">
            <w:pPr>
              <w:jc w:val="both"/>
              <w:rPr>
                <w:sz w:val="20"/>
                <w:szCs w:val="20"/>
              </w:rPr>
            </w:pPr>
            <w:r w:rsidRPr="00392EF0">
              <w:rPr>
                <w:sz w:val="20"/>
                <w:szCs w:val="20"/>
              </w:rPr>
              <w:t>Разра</w:t>
            </w:r>
            <w:r w:rsidR="00032D15">
              <w:rPr>
                <w:sz w:val="20"/>
                <w:szCs w:val="20"/>
              </w:rPr>
              <w:t>ботка 31</w:t>
            </w:r>
            <w:r w:rsidRPr="00392EF0">
              <w:rPr>
                <w:sz w:val="20"/>
                <w:szCs w:val="20"/>
              </w:rPr>
              <w:t xml:space="preserve"> проектно сметной документации</w:t>
            </w:r>
            <w:r w:rsidRPr="00392EF0">
              <w:rPr>
                <w:bCs/>
                <w:sz w:val="20"/>
                <w:szCs w:val="20"/>
              </w:rPr>
              <w:t xml:space="preserve"> на строительство и реконструкцию социально значимых объектов</w:t>
            </w:r>
            <w:r w:rsidRPr="00392EF0">
              <w:rPr>
                <w:sz w:val="20"/>
                <w:szCs w:val="20"/>
              </w:rPr>
              <w:t>, реализуемых в рамках муниципальной программы</w:t>
            </w:r>
          </w:p>
        </w:tc>
        <w:tc>
          <w:tcPr>
            <w:tcW w:w="237" w:type="pct"/>
            <w:gridSpan w:val="2"/>
            <w:tcBorders>
              <w:top w:val="single" w:sz="4" w:space="0" w:color="auto"/>
              <w:bottom w:val="single" w:sz="4" w:space="0" w:color="auto"/>
              <w:right w:val="single" w:sz="4" w:space="0" w:color="auto"/>
            </w:tcBorders>
            <w:shd w:val="clear" w:color="000000" w:fill="FFFFFF"/>
            <w:vAlign w:val="center"/>
          </w:tcPr>
          <w:p w:rsidR="00862E89" w:rsidRPr="00392EF0" w:rsidRDefault="00862E89" w:rsidP="002F6F1C">
            <w:pPr>
              <w:jc w:val="center"/>
              <w:rPr>
                <w:sz w:val="20"/>
                <w:szCs w:val="20"/>
              </w:rPr>
            </w:pPr>
            <w:proofErr w:type="spellStart"/>
            <w:r w:rsidRPr="00392EF0">
              <w:rPr>
                <w:sz w:val="20"/>
                <w:szCs w:val="20"/>
              </w:rPr>
              <w:t>шт</w:t>
            </w:r>
            <w:proofErr w:type="spellEnd"/>
          </w:p>
        </w:tc>
        <w:tc>
          <w:tcPr>
            <w:tcW w:w="325" w:type="pct"/>
            <w:gridSpan w:val="5"/>
            <w:tcBorders>
              <w:top w:val="single" w:sz="4" w:space="0" w:color="auto"/>
              <w:bottom w:val="single" w:sz="4" w:space="0" w:color="auto"/>
              <w:right w:val="single" w:sz="4" w:space="0" w:color="auto"/>
            </w:tcBorders>
            <w:shd w:val="clear" w:color="000000" w:fill="FFFFFF"/>
          </w:tcPr>
          <w:p w:rsidR="00862E89" w:rsidRPr="00392EF0" w:rsidRDefault="00862E89" w:rsidP="00991E5B">
            <w:pPr>
              <w:jc w:val="center"/>
              <w:rPr>
                <w:sz w:val="20"/>
                <w:szCs w:val="20"/>
              </w:rPr>
            </w:pPr>
            <w:r w:rsidRPr="00392EF0">
              <w:rPr>
                <w:sz w:val="20"/>
                <w:szCs w:val="20"/>
              </w:rPr>
              <w:t>5</w:t>
            </w:r>
          </w:p>
        </w:tc>
        <w:tc>
          <w:tcPr>
            <w:tcW w:w="214" w:type="pct"/>
            <w:gridSpan w:val="4"/>
            <w:tcBorders>
              <w:top w:val="single" w:sz="4" w:space="0" w:color="auto"/>
              <w:bottom w:val="single" w:sz="4" w:space="0" w:color="auto"/>
              <w:right w:val="single" w:sz="4" w:space="0" w:color="auto"/>
            </w:tcBorders>
            <w:shd w:val="clear" w:color="000000" w:fill="FFFFFF"/>
          </w:tcPr>
          <w:p w:rsidR="00862E89" w:rsidRPr="00392EF0" w:rsidRDefault="00862E89" w:rsidP="00991E5B">
            <w:pPr>
              <w:jc w:val="center"/>
              <w:rPr>
                <w:sz w:val="20"/>
                <w:szCs w:val="20"/>
              </w:rPr>
            </w:pPr>
            <w:r w:rsidRPr="00392EF0">
              <w:rPr>
                <w:sz w:val="20"/>
                <w:szCs w:val="20"/>
              </w:rPr>
              <w:t>6</w:t>
            </w:r>
          </w:p>
        </w:tc>
        <w:tc>
          <w:tcPr>
            <w:tcW w:w="279" w:type="pct"/>
            <w:gridSpan w:val="5"/>
            <w:tcBorders>
              <w:top w:val="single" w:sz="4" w:space="0" w:color="auto"/>
              <w:bottom w:val="single" w:sz="4" w:space="0" w:color="auto"/>
              <w:right w:val="single" w:sz="4" w:space="0" w:color="auto"/>
            </w:tcBorders>
            <w:shd w:val="clear" w:color="000000" w:fill="FFFFFF"/>
          </w:tcPr>
          <w:p w:rsidR="00862E89" w:rsidRPr="00392EF0" w:rsidRDefault="00862E89" w:rsidP="00991E5B">
            <w:pPr>
              <w:jc w:val="center"/>
              <w:rPr>
                <w:sz w:val="20"/>
                <w:szCs w:val="20"/>
              </w:rPr>
            </w:pPr>
            <w:r w:rsidRPr="00392EF0">
              <w:rPr>
                <w:sz w:val="20"/>
                <w:szCs w:val="20"/>
              </w:rPr>
              <w:t>7</w:t>
            </w:r>
          </w:p>
        </w:tc>
        <w:tc>
          <w:tcPr>
            <w:tcW w:w="325" w:type="pct"/>
            <w:gridSpan w:val="6"/>
            <w:tcBorders>
              <w:top w:val="single" w:sz="4" w:space="0" w:color="auto"/>
              <w:bottom w:val="single" w:sz="4" w:space="0" w:color="auto"/>
              <w:right w:val="single" w:sz="4" w:space="0" w:color="auto"/>
            </w:tcBorders>
            <w:shd w:val="clear" w:color="000000" w:fill="FFFFFF"/>
          </w:tcPr>
          <w:p w:rsidR="00862E89" w:rsidRPr="00392EF0" w:rsidRDefault="00862E89" w:rsidP="00991E5B">
            <w:pPr>
              <w:jc w:val="center"/>
              <w:rPr>
                <w:sz w:val="20"/>
                <w:szCs w:val="20"/>
              </w:rPr>
            </w:pPr>
            <w:r w:rsidRPr="00392EF0">
              <w:rPr>
                <w:sz w:val="20"/>
                <w:szCs w:val="20"/>
              </w:rPr>
              <w:t>13</w:t>
            </w:r>
          </w:p>
        </w:tc>
        <w:tc>
          <w:tcPr>
            <w:tcW w:w="258" w:type="pct"/>
            <w:tcBorders>
              <w:top w:val="single" w:sz="4" w:space="0" w:color="auto"/>
              <w:bottom w:val="single" w:sz="4" w:space="0" w:color="auto"/>
              <w:right w:val="single" w:sz="4" w:space="0" w:color="auto"/>
            </w:tcBorders>
            <w:shd w:val="clear" w:color="000000" w:fill="FFFFFF"/>
          </w:tcPr>
          <w:p w:rsidR="00862E89" w:rsidRPr="00392EF0" w:rsidRDefault="00862E89" w:rsidP="00991E5B">
            <w:pPr>
              <w:jc w:val="center"/>
              <w:rPr>
                <w:sz w:val="20"/>
                <w:szCs w:val="20"/>
              </w:rPr>
            </w:pPr>
            <w:r w:rsidRPr="00392EF0">
              <w:rPr>
                <w:sz w:val="20"/>
                <w:szCs w:val="20"/>
              </w:rPr>
              <w:t>18</w:t>
            </w:r>
          </w:p>
        </w:tc>
        <w:tc>
          <w:tcPr>
            <w:tcW w:w="343" w:type="pct"/>
            <w:gridSpan w:val="3"/>
            <w:tcBorders>
              <w:top w:val="single" w:sz="4" w:space="0" w:color="auto"/>
              <w:bottom w:val="single" w:sz="4" w:space="0" w:color="auto"/>
              <w:right w:val="single" w:sz="4" w:space="0" w:color="auto"/>
            </w:tcBorders>
            <w:noWrap/>
          </w:tcPr>
          <w:p w:rsidR="00862E89" w:rsidRPr="00392EF0" w:rsidRDefault="00862E89" w:rsidP="00991E5B">
            <w:pPr>
              <w:jc w:val="center"/>
              <w:rPr>
                <w:sz w:val="20"/>
                <w:szCs w:val="20"/>
              </w:rPr>
            </w:pPr>
            <w:r>
              <w:rPr>
                <w:sz w:val="20"/>
                <w:szCs w:val="20"/>
              </w:rPr>
              <w:t>19</w:t>
            </w:r>
          </w:p>
        </w:tc>
        <w:tc>
          <w:tcPr>
            <w:tcW w:w="270" w:type="pct"/>
            <w:gridSpan w:val="4"/>
            <w:tcBorders>
              <w:top w:val="single" w:sz="4" w:space="0" w:color="auto"/>
              <w:bottom w:val="single" w:sz="4" w:space="0" w:color="auto"/>
              <w:right w:val="single" w:sz="4" w:space="0" w:color="auto"/>
            </w:tcBorders>
          </w:tcPr>
          <w:p w:rsidR="00862E89" w:rsidRPr="00392EF0" w:rsidRDefault="00862E89" w:rsidP="00991E5B">
            <w:pPr>
              <w:jc w:val="center"/>
              <w:rPr>
                <w:sz w:val="20"/>
                <w:szCs w:val="20"/>
              </w:rPr>
            </w:pPr>
            <w:r>
              <w:rPr>
                <w:sz w:val="20"/>
                <w:szCs w:val="20"/>
              </w:rPr>
              <w:t>20</w:t>
            </w:r>
          </w:p>
        </w:tc>
        <w:tc>
          <w:tcPr>
            <w:tcW w:w="269" w:type="pct"/>
            <w:gridSpan w:val="3"/>
            <w:tcBorders>
              <w:top w:val="single" w:sz="4" w:space="0" w:color="auto"/>
              <w:bottom w:val="single" w:sz="4" w:space="0" w:color="auto"/>
              <w:right w:val="single" w:sz="4" w:space="0" w:color="auto"/>
            </w:tcBorders>
          </w:tcPr>
          <w:p w:rsidR="00862E89" w:rsidRPr="00392EF0" w:rsidRDefault="00862E89" w:rsidP="00991E5B">
            <w:pPr>
              <w:jc w:val="center"/>
              <w:rPr>
                <w:sz w:val="20"/>
                <w:szCs w:val="20"/>
              </w:rPr>
            </w:pPr>
            <w:r>
              <w:rPr>
                <w:sz w:val="20"/>
                <w:szCs w:val="20"/>
              </w:rPr>
              <w:t>23</w:t>
            </w:r>
          </w:p>
        </w:tc>
        <w:tc>
          <w:tcPr>
            <w:tcW w:w="267" w:type="pct"/>
            <w:gridSpan w:val="2"/>
            <w:tcBorders>
              <w:top w:val="single" w:sz="4" w:space="0" w:color="auto"/>
              <w:bottom w:val="single" w:sz="4" w:space="0" w:color="auto"/>
              <w:right w:val="single" w:sz="4" w:space="0" w:color="auto"/>
            </w:tcBorders>
          </w:tcPr>
          <w:p w:rsidR="00862E89" w:rsidRPr="00392EF0" w:rsidRDefault="00862E89" w:rsidP="00991E5B">
            <w:pPr>
              <w:jc w:val="center"/>
              <w:rPr>
                <w:sz w:val="20"/>
                <w:szCs w:val="20"/>
              </w:rPr>
            </w:pPr>
            <w:r w:rsidRPr="00392EF0">
              <w:rPr>
                <w:sz w:val="20"/>
                <w:szCs w:val="20"/>
              </w:rPr>
              <w:t>25</w:t>
            </w:r>
          </w:p>
        </w:tc>
        <w:tc>
          <w:tcPr>
            <w:tcW w:w="281" w:type="pct"/>
            <w:gridSpan w:val="2"/>
            <w:tcBorders>
              <w:top w:val="single" w:sz="4" w:space="0" w:color="auto"/>
              <w:bottom w:val="single" w:sz="4" w:space="0" w:color="auto"/>
              <w:right w:val="single" w:sz="4" w:space="0" w:color="auto"/>
            </w:tcBorders>
          </w:tcPr>
          <w:p w:rsidR="00862E89" w:rsidRPr="00392EF0" w:rsidRDefault="00862E89" w:rsidP="00991E5B">
            <w:pPr>
              <w:jc w:val="center"/>
              <w:rPr>
                <w:sz w:val="20"/>
                <w:szCs w:val="20"/>
              </w:rPr>
            </w:pPr>
            <w:r>
              <w:rPr>
                <w:sz w:val="20"/>
                <w:szCs w:val="20"/>
              </w:rPr>
              <w:t>27</w:t>
            </w:r>
          </w:p>
        </w:tc>
        <w:tc>
          <w:tcPr>
            <w:tcW w:w="270" w:type="pct"/>
            <w:gridSpan w:val="4"/>
            <w:tcBorders>
              <w:top w:val="single" w:sz="4" w:space="0" w:color="auto"/>
              <w:bottom w:val="single" w:sz="4" w:space="0" w:color="auto"/>
              <w:right w:val="single" w:sz="4" w:space="0" w:color="auto"/>
            </w:tcBorders>
          </w:tcPr>
          <w:p w:rsidR="00862E89" w:rsidRPr="00392EF0" w:rsidRDefault="00862E89" w:rsidP="00991E5B">
            <w:pPr>
              <w:jc w:val="center"/>
              <w:rPr>
                <w:sz w:val="20"/>
                <w:szCs w:val="20"/>
              </w:rPr>
            </w:pPr>
            <w:r>
              <w:rPr>
                <w:sz w:val="20"/>
                <w:szCs w:val="20"/>
              </w:rPr>
              <w:t>28</w:t>
            </w:r>
          </w:p>
        </w:tc>
        <w:tc>
          <w:tcPr>
            <w:tcW w:w="267" w:type="pct"/>
            <w:gridSpan w:val="2"/>
            <w:tcBorders>
              <w:top w:val="single" w:sz="4" w:space="0" w:color="auto"/>
              <w:bottom w:val="single" w:sz="4" w:space="0" w:color="auto"/>
              <w:right w:val="single" w:sz="4" w:space="0" w:color="auto"/>
            </w:tcBorders>
          </w:tcPr>
          <w:p w:rsidR="00862E89" w:rsidRPr="00392EF0" w:rsidRDefault="00032D15" w:rsidP="00991E5B">
            <w:pPr>
              <w:jc w:val="center"/>
              <w:rPr>
                <w:sz w:val="20"/>
                <w:szCs w:val="20"/>
              </w:rPr>
            </w:pPr>
            <w:r>
              <w:rPr>
                <w:sz w:val="20"/>
                <w:szCs w:val="20"/>
              </w:rPr>
              <w:t>31</w:t>
            </w:r>
          </w:p>
        </w:tc>
      </w:tr>
      <w:tr w:rsidR="00E253FD" w:rsidRPr="00392EF0" w:rsidTr="00E253FD">
        <w:trPr>
          <w:trHeight w:val="315"/>
        </w:trPr>
        <w:tc>
          <w:tcPr>
            <w:tcW w:w="5000" w:type="pct"/>
            <w:gridSpan w:val="45"/>
            <w:tcBorders>
              <w:top w:val="single" w:sz="4" w:space="0" w:color="auto"/>
              <w:left w:val="single" w:sz="4" w:space="0" w:color="auto"/>
              <w:bottom w:val="single" w:sz="4" w:space="0" w:color="auto"/>
              <w:right w:val="single" w:sz="4" w:space="0" w:color="auto"/>
            </w:tcBorders>
            <w:shd w:val="clear" w:color="000000" w:fill="FFFFFF"/>
            <w:vAlign w:val="center"/>
          </w:tcPr>
          <w:p w:rsidR="00E253FD" w:rsidRPr="00392EF0" w:rsidRDefault="00E253FD" w:rsidP="00D23941">
            <w:pPr>
              <w:rPr>
                <w:sz w:val="20"/>
                <w:szCs w:val="20"/>
              </w:rPr>
            </w:pPr>
            <w:r w:rsidRPr="00392EF0">
              <w:rPr>
                <w:sz w:val="20"/>
                <w:szCs w:val="20"/>
              </w:rPr>
              <w:t>5.1.</w:t>
            </w:r>
          </w:p>
        </w:tc>
      </w:tr>
      <w:tr w:rsidR="00E253FD" w:rsidRPr="00392EF0" w:rsidTr="00E253FD">
        <w:trPr>
          <w:trHeight w:val="315"/>
        </w:trPr>
        <w:tc>
          <w:tcPr>
            <w:tcW w:w="426" w:type="pct"/>
            <w:tcBorders>
              <w:top w:val="single" w:sz="4" w:space="0" w:color="auto"/>
              <w:left w:val="single" w:sz="4" w:space="0" w:color="auto"/>
              <w:bottom w:val="single" w:sz="4" w:space="0" w:color="auto"/>
              <w:right w:val="single" w:sz="4" w:space="0" w:color="auto"/>
            </w:tcBorders>
            <w:shd w:val="clear" w:color="000000" w:fill="FFFFFF"/>
            <w:vAlign w:val="center"/>
          </w:tcPr>
          <w:p w:rsidR="00E253FD" w:rsidRPr="00392EF0" w:rsidRDefault="00E253FD" w:rsidP="000E0599">
            <w:pPr>
              <w:rPr>
                <w:sz w:val="20"/>
                <w:szCs w:val="20"/>
              </w:rPr>
            </w:pPr>
            <w:r w:rsidRPr="00392EF0">
              <w:rPr>
                <w:sz w:val="20"/>
                <w:szCs w:val="20"/>
              </w:rPr>
              <w:t>5.1.1.</w:t>
            </w:r>
          </w:p>
        </w:tc>
        <w:tc>
          <w:tcPr>
            <w:tcW w:w="969" w:type="pct"/>
            <w:tcBorders>
              <w:top w:val="single" w:sz="4" w:space="0" w:color="auto"/>
              <w:bottom w:val="single" w:sz="4" w:space="0" w:color="auto"/>
              <w:right w:val="single" w:sz="4" w:space="0" w:color="auto"/>
            </w:tcBorders>
            <w:shd w:val="clear" w:color="000000" w:fill="FFFFFF"/>
            <w:vAlign w:val="center"/>
          </w:tcPr>
          <w:p w:rsidR="00E253FD" w:rsidRPr="00392EF0" w:rsidRDefault="00E253FD" w:rsidP="00D23941">
            <w:pPr>
              <w:jc w:val="both"/>
              <w:rPr>
                <w:sz w:val="20"/>
                <w:szCs w:val="20"/>
              </w:rPr>
            </w:pPr>
            <w:r w:rsidRPr="00392EF0">
              <w:rPr>
                <w:sz w:val="20"/>
                <w:szCs w:val="20"/>
              </w:rPr>
              <w:t>Выполнение комплекса работ, направленных на ликвидацию чрезвычайной ситуации</w:t>
            </w:r>
          </w:p>
        </w:tc>
        <w:tc>
          <w:tcPr>
            <w:tcW w:w="3604" w:type="pct"/>
            <w:gridSpan w:val="43"/>
            <w:tcBorders>
              <w:top w:val="single" w:sz="4" w:space="0" w:color="auto"/>
              <w:bottom w:val="single" w:sz="4" w:space="0" w:color="auto"/>
              <w:right w:val="single" w:sz="4" w:space="0" w:color="auto"/>
            </w:tcBorders>
            <w:shd w:val="clear" w:color="000000" w:fill="FFFFFF"/>
            <w:vAlign w:val="center"/>
          </w:tcPr>
          <w:p w:rsidR="00E253FD" w:rsidRDefault="00E253FD" w:rsidP="00991E5B">
            <w:pPr>
              <w:jc w:val="center"/>
              <w:rPr>
                <w:sz w:val="20"/>
                <w:szCs w:val="20"/>
              </w:rPr>
            </w:pPr>
            <w:r w:rsidRPr="00392EF0">
              <w:rPr>
                <w:sz w:val="20"/>
                <w:szCs w:val="20"/>
              </w:rPr>
              <w:t>Выполнение комплекса работ, направленных на ликвидацию чрезвычайной ситуации</w:t>
            </w:r>
          </w:p>
        </w:tc>
      </w:tr>
      <w:tr w:rsidR="00E253FD" w:rsidRPr="00392EF0" w:rsidTr="00E253FD">
        <w:trPr>
          <w:trHeight w:val="315"/>
        </w:trPr>
        <w:tc>
          <w:tcPr>
            <w:tcW w:w="5000" w:type="pct"/>
            <w:gridSpan w:val="45"/>
            <w:tcBorders>
              <w:top w:val="single" w:sz="4" w:space="0" w:color="auto"/>
              <w:left w:val="single" w:sz="4" w:space="0" w:color="auto"/>
              <w:bottom w:val="single" w:sz="4" w:space="0" w:color="auto"/>
              <w:right w:val="single" w:sz="4" w:space="0" w:color="auto"/>
            </w:tcBorders>
            <w:shd w:val="clear" w:color="000000" w:fill="FFFFFF"/>
            <w:vAlign w:val="center"/>
          </w:tcPr>
          <w:p w:rsidR="00E253FD" w:rsidRPr="00392EF0" w:rsidRDefault="00E253FD" w:rsidP="00D23941">
            <w:pPr>
              <w:rPr>
                <w:sz w:val="20"/>
                <w:szCs w:val="20"/>
              </w:rPr>
            </w:pPr>
            <w:r>
              <w:rPr>
                <w:sz w:val="20"/>
                <w:szCs w:val="20"/>
              </w:rPr>
              <w:t>6.1</w:t>
            </w:r>
          </w:p>
        </w:tc>
      </w:tr>
      <w:tr w:rsidR="000B06CE" w:rsidRPr="00392EF0" w:rsidTr="00D23941">
        <w:trPr>
          <w:trHeight w:val="315"/>
        </w:trPr>
        <w:tc>
          <w:tcPr>
            <w:tcW w:w="426" w:type="pct"/>
            <w:tcBorders>
              <w:top w:val="single" w:sz="4" w:space="0" w:color="auto"/>
              <w:left w:val="single" w:sz="4" w:space="0" w:color="auto"/>
              <w:bottom w:val="single" w:sz="4" w:space="0" w:color="auto"/>
              <w:right w:val="single" w:sz="4" w:space="0" w:color="auto"/>
            </w:tcBorders>
            <w:shd w:val="clear" w:color="000000" w:fill="FFFFFF"/>
            <w:vAlign w:val="center"/>
          </w:tcPr>
          <w:p w:rsidR="000B06CE" w:rsidRPr="00392EF0" w:rsidRDefault="000B06CE" w:rsidP="00D23941">
            <w:pPr>
              <w:rPr>
                <w:sz w:val="20"/>
                <w:szCs w:val="20"/>
              </w:rPr>
            </w:pPr>
            <w:r>
              <w:rPr>
                <w:sz w:val="20"/>
                <w:szCs w:val="20"/>
              </w:rPr>
              <w:t>6.1.1.</w:t>
            </w:r>
          </w:p>
        </w:tc>
        <w:tc>
          <w:tcPr>
            <w:tcW w:w="969" w:type="pct"/>
            <w:tcBorders>
              <w:top w:val="single" w:sz="4" w:space="0" w:color="auto"/>
              <w:bottom w:val="single" w:sz="4" w:space="0" w:color="auto"/>
              <w:right w:val="single" w:sz="4" w:space="0" w:color="auto"/>
            </w:tcBorders>
            <w:shd w:val="clear" w:color="000000" w:fill="FFFFFF"/>
          </w:tcPr>
          <w:p w:rsidR="000B06CE" w:rsidRPr="00E253FD" w:rsidRDefault="000B06CE" w:rsidP="00D23941">
            <w:pPr>
              <w:autoSpaceDE w:val="0"/>
              <w:autoSpaceDN w:val="0"/>
              <w:adjustRightInd w:val="0"/>
              <w:jc w:val="both"/>
              <w:rPr>
                <w:sz w:val="20"/>
                <w:szCs w:val="20"/>
              </w:rPr>
            </w:pPr>
            <w:r w:rsidRPr="00E253FD">
              <w:rPr>
                <w:sz w:val="20"/>
                <w:szCs w:val="20"/>
              </w:rPr>
              <w:t>Количество построенных (реконструированных) объектов теплоснабжения, водоснабжения и водоотведения в рамках государственной программы</w:t>
            </w:r>
            <w:r>
              <w:rPr>
                <w:sz w:val="20"/>
                <w:szCs w:val="20"/>
              </w:rPr>
              <w:t>.</w:t>
            </w:r>
            <w:r w:rsidRPr="00E253FD">
              <w:rPr>
                <w:sz w:val="20"/>
                <w:szCs w:val="20"/>
              </w:rPr>
              <w:t xml:space="preserve"> </w:t>
            </w:r>
          </w:p>
          <w:p w:rsidR="000B06CE" w:rsidRPr="00E253FD" w:rsidRDefault="000B06CE" w:rsidP="00D23941">
            <w:pPr>
              <w:shd w:val="clear" w:color="auto" w:fill="FFFFFF"/>
              <w:jc w:val="both"/>
              <w:rPr>
                <w:sz w:val="20"/>
                <w:szCs w:val="20"/>
              </w:rPr>
            </w:pPr>
          </w:p>
        </w:tc>
        <w:tc>
          <w:tcPr>
            <w:tcW w:w="237" w:type="pct"/>
            <w:gridSpan w:val="2"/>
            <w:tcBorders>
              <w:top w:val="single" w:sz="4" w:space="0" w:color="auto"/>
              <w:bottom w:val="single" w:sz="4" w:space="0" w:color="auto"/>
              <w:right w:val="single" w:sz="4" w:space="0" w:color="auto"/>
            </w:tcBorders>
            <w:shd w:val="clear" w:color="000000" w:fill="FFFFFF"/>
            <w:vAlign w:val="center"/>
          </w:tcPr>
          <w:p w:rsidR="000B06CE" w:rsidRPr="00392EF0" w:rsidRDefault="000B06CE" w:rsidP="00D23941">
            <w:pPr>
              <w:jc w:val="center"/>
              <w:rPr>
                <w:sz w:val="20"/>
                <w:szCs w:val="20"/>
              </w:rPr>
            </w:pPr>
            <w:r w:rsidRPr="00E253FD">
              <w:rPr>
                <w:sz w:val="20"/>
                <w:szCs w:val="20"/>
              </w:rPr>
              <w:t>шт.</w:t>
            </w:r>
          </w:p>
        </w:tc>
        <w:tc>
          <w:tcPr>
            <w:tcW w:w="325" w:type="pct"/>
            <w:gridSpan w:val="5"/>
            <w:tcBorders>
              <w:top w:val="single" w:sz="4" w:space="0" w:color="auto"/>
              <w:bottom w:val="single" w:sz="4" w:space="0" w:color="auto"/>
              <w:right w:val="single" w:sz="4" w:space="0" w:color="auto"/>
            </w:tcBorders>
            <w:shd w:val="clear" w:color="000000" w:fill="FFFFFF"/>
          </w:tcPr>
          <w:p w:rsidR="000B06CE" w:rsidRPr="00392EF0" w:rsidRDefault="000B06CE" w:rsidP="00991E5B">
            <w:pPr>
              <w:jc w:val="center"/>
              <w:rPr>
                <w:sz w:val="20"/>
                <w:szCs w:val="20"/>
              </w:rPr>
            </w:pPr>
          </w:p>
        </w:tc>
        <w:tc>
          <w:tcPr>
            <w:tcW w:w="214" w:type="pct"/>
            <w:gridSpan w:val="4"/>
            <w:tcBorders>
              <w:top w:val="single" w:sz="4" w:space="0" w:color="auto"/>
              <w:bottom w:val="single" w:sz="4" w:space="0" w:color="auto"/>
              <w:right w:val="single" w:sz="4" w:space="0" w:color="auto"/>
            </w:tcBorders>
            <w:shd w:val="clear" w:color="000000" w:fill="FFFFFF"/>
          </w:tcPr>
          <w:p w:rsidR="000B06CE" w:rsidRPr="00392EF0" w:rsidRDefault="000B06CE" w:rsidP="00991E5B">
            <w:pPr>
              <w:jc w:val="center"/>
              <w:rPr>
                <w:sz w:val="20"/>
                <w:szCs w:val="20"/>
              </w:rPr>
            </w:pPr>
          </w:p>
        </w:tc>
        <w:tc>
          <w:tcPr>
            <w:tcW w:w="279" w:type="pct"/>
            <w:gridSpan w:val="5"/>
            <w:tcBorders>
              <w:top w:val="single" w:sz="4" w:space="0" w:color="auto"/>
              <w:bottom w:val="single" w:sz="4" w:space="0" w:color="auto"/>
              <w:right w:val="single" w:sz="4" w:space="0" w:color="auto"/>
            </w:tcBorders>
            <w:shd w:val="clear" w:color="000000" w:fill="FFFFFF"/>
          </w:tcPr>
          <w:p w:rsidR="000B06CE" w:rsidRPr="00392EF0" w:rsidRDefault="000B06CE" w:rsidP="00991E5B">
            <w:pPr>
              <w:jc w:val="center"/>
              <w:rPr>
                <w:sz w:val="20"/>
                <w:szCs w:val="20"/>
              </w:rPr>
            </w:pPr>
          </w:p>
        </w:tc>
        <w:tc>
          <w:tcPr>
            <w:tcW w:w="325" w:type="pct"/>
            <w:gridSpan w:val="6"/>
            <w:tcBorders>
              <w:top w:val="single" w:sz="4" w:space="0" w:color="auto"/>
              <w:bottom w:val="single" w:sz="4" w:space="0" w:color="auto"/>
              <w:right w:val="single" w:sz="4" w:space="0" w:color="auto"/>
            </w:tcBorders>
            <w:shd w:val="clear" w:color="000000" w:fill="FFFFFF"/>
          </w:tcPr>
          <w:p w:rsidR="000B06CE" w:rsidRPr="00392EF0" w:rsidRDefault="000B06CE" w:rsidP="00991E5B">
            <w:pPr>
              <w:jc w:val="center"/>
              <w:rPr>
                <w:sz w:val="20"/>
                <w:szCs w:val="20"/>
              </w:rPr>
            </w:pPr>
          </w:p>
        </w:tc>
        <w:tc>
          <w:tcPr>
            <w:tcW w:w="258" w:type="pct"/>
            <w:tcBorders>
              <w:top w:val="single" w:sz="4" w:space="0" w:color="auto"/>
              <w:bottom w:val="single" w:sz="4" w:space="0" w:color="auto"/>
              <w:right w:val="single" w:sz="4" w:space="0" w:color="auto"/>
            </w:tcBorders>
            <w:shd w:val="clear" w:color="000000" w:fill="FFFFFF"/>
          </w:tcPr>
          <w:p w:rsidR="000B06CE" w:rsidRPr="00392EF0" w:rsidRDefault="000B06CE" w:rsidP="00991E5B">
            <w:pPr>
              <w:jc w:val="center"/>
              <w:rPr>
                <w:sz w:val="20"/>
                <w:szCs w:val="20"/>
              </w:rPr>
            </w:pPr>
          </w:p>
        </w:tc>
        <w:tc>
          <w:tcPr>
            <w:tcW w:w="343" w:type="pct"/>
            <w:gridSpan w:val="3"/>
            <w:tcBorders>
              <w:top w:val="single" w:sz="4" w:space="0" w:color="auto"/>
              <w:bottom w:val="single" w:sz="4" w:space="0" w:color="auto"/>
              <w:right w:val="single" w:sz="4" w:space="0" w:color="auto"/>
            </w:tcBorders>
            <w:noWrap/>
          </w:tcPr>
          <w:p w:rsidR="000B06CE" w:rsidRDefault="000B06CE" w:rsidP="00991E5B">
            <w:pPr>
              <w:jc w:val="center"/>
              <w:rPr>
                <w:sz w:val="20"/>
                <w:szCs w:val="20"/>
              </w:rPr>
            </w:pPr>
          </w:p>
        </w:tc>
        <w:tc>
          <w:tcPr>
            <w:tcW w:w="270" w:type="pct"/>
            <w:gridSpan w:val="4"/>
            <w:tcBorders>
              <w:top w:val="single" w:sz="4" w:space="0" w:color="auto"/>
              <w:bottom w:val="single" w:sz="4" w:space="0" w:color="auto"/>
              <w:right w:val="single" w:sz="4" w:space="0" w:color="auto"/>
            </w:tcBorders>
          </w:tcPr>
          <w:p w:rsidR="000B06CE" w:rsidRDefault="000B06CE" w:rsidP="00991E5B">
            <w:pPr>
              <w:jc w:val="center"/>
              <w:rPr>
                <w:sz w:val="20"/>
                <w:szCs w:val="20"/>
              </w:rPr>
            </w:pPr>
          </w:p>
        </w:tc>
        <w:tc>
          <w:tcPr>
            <w:tcW w:w="269" w:type="pct"/>
            <w:gridSpan w:val="3"/>
            <w:tcBorders>
              <w:top w:val="single" w:sz="4" w:space="0" w:color="auto"/>
              <w:bottom w:val="single" w:sz="4" w:space="0" w:color="auto"/>
              <w:right w:val="single" w:sz="4" w:space="0" w:color="auto"/>
            </w:tcBorders>
          </w:tcPr>
          <w:p w:rsidR="000B06CE" w:rsidRPr="00A80C41" w:rsidRDefault="005076D8" w:rsidP="00991E5B">
            <w:pPr>
              <w:jc w:val="center"/>
              <w:rPr>
                <w:sz w:val="20"/>
                <w:szCs w:val="20"/>
              </w:rPr>
            </w:pPr>
            <w:r w:rsidRPr="00A80C41">
              <w:rPr>
                <w:sz w:val="20"/>
                <w:szCs w:val="20"/>
              </w:rPr>
              <w:t>1</w:t>
            </w:r>
          </w:p>
        </w:tc>
        <w:tc>
          <w:tcPr>
            <w:tcW w:w="267" w:type="pct"/>
            <w:gridSpan w:val="2"/>
            <w:tcBorders>
              <w:top w:val="single" w:sz="4" w:space="0" w:color="auto"/>
              <w:bottom w:val="single" w:sz="4" w:space="0" w:color="auto"/>
              <w:right w:val="single" w:sz="4" w:space="0" w:color="auto"/>
            </w:tcBorders>
          </w:tcPr>
          <w:p w:rsidR="000B06CE" w:rsidRPr="00392EF0" w:rsidRDefault="000B06CE" w:rsidP="00991E5B">
            <w:pPr>
              <w:jc w:val="center"/>
              <w:rPr>
                <w:sz w:val="20"/>
                <w:szCs w:val="20"/>
              </w:rPr>
            </w:pPr>
          </w:p>
        </w:tc>
        <w:tc>
          <w:tcPr>
            <w:tcW w:w="281" w:type="pct"/>
            <w:gridSpan w:val="2"/>
            <w:tcBorders>
              <w:top w:val="single" w:sz="4" w:space="0" w:color="auto"/>
              <w:bottom w:val="single" w:sz="4" w:space="0" w:color="auto"/>
              <w:right w:val="single" w:sz="4" w:space="0" w:color="auto"/>
            </w:tcBorders>
          </w:tcPr>
          <w:p w:rsidR="000B06CE" w:rsidRDefault="000B06CE" w:rsidP="00991E5B">
            <w:pPr>
              <w:jc w:val="center"/>
              <w:rPr>
                <w:sz w:val="20"/>
                <w:szCs w:val="20"/>
              </w:rPr>
            </w:pPr>
          </w:p>
        </w:tc>
        <w:tc>
          <w:tcPr>
            <w:tcW w:w="270" w:type="pct"/>
            <w:gridSpan w:val="4"/>
            <w:tcBorders>
              <w:top w:val="single" w:sz="4" w:space="0" w:color="auto"/>
              <w:bottom w:val="single" w:sz="4" w:space="0" w:color="auto"/>
              <w:right w:val="single" w:sz="4" w:space="0" w:color="auto"/>
            </w:tcBorders>
          </w:tcPr>
          <w:p w:rsidR="000B06CE" w:rsidRDefault="000B06CE" w:rsidP="00991E5B">
            <w:pPr>
              <w:jc w:val="center"/>
              <w:rPr>
                <w:sz w:val="20"/>
                <w:szCs w:val="20"/>
              </w:rPr>
            </w:pPr>
          </w:p>
        </w:tc>
        <w:tc>
          <w:tcPr>
            <w:tcW w:w="267" w:type="pct"/>
            <w:gridSpan w:val="2"/>
            <w:tcBorders>
              <w:top w:val="single" w:sz="4" w:space="0" w:color="auto"/>
              <w:bottom w:val="single" w:sz="4" w:space="0" w:color="auto"/>
              <w:right w:val="single" w:sz="4" w:space="0" w:color="auto"/>
            </w:tcBorders>
          </w:tcPr>
          <w:p w:rsidR="000B06CE" w:rsidRDefault="000B06CE" w:rsidP="00991E5B">
            <w:pPr>
              <w:jc w:val="center"/>
              <w:rPr>
                <w:sz w:val="20"/>
                <w:szCs w:val="20"/>
              </w:rPr>
            </w:pPr>
          </w:p>
        </w:tc>
      </w:tr>
      <w:tr w:rsidR="000B06CE" w:rsidRPr="00392EF0" w:rsidTr="00D23941">
        <w:trPr>
          <w:trHeight w:val="315"/>
        </w:trPr>
        <w:tc>
          <w:tcPr>
            <w:tcW w:w="426" w:type="pct"/>
            <w:tcBorders>
              <w:top w:val="single" w:sz="4" w:space="0" w:color="auto"/>
              <w:left w:val="single" w:sz="4" w:space="0" w:color="auto"/>
              <w:bottom w:val="single" w:sz="4" w:space="0" w:color="auto"/>
              <w:right w:val="single" w:sz="4" w:space="0" w:color="auto"/>
            </w:tcBorders>
            <w:shd w:val="clear" w:color="000000" w:fill="FFFFFF"/>
            <w:vAlign w:val="center"/>
          </w:tcPr>
          <w:p w:rsidR="000B06CE" w:rsidRPr="00392EF0" w:rsidRDefault="000B06CE" w:rsidP="00D23941">
            <w:pPr>
              <w:rPr>
                <w:sz w:val="20"/>
                <w:szCs w:val="20"/>
              </w:rPr>
            </w:pPr>
            <w:r>
              <w:rPr>
                <w:sz w:val="20"/>
                <w:szCs w:val="20"/>
              </w:rPr>
              <w:lastRenderedPageBreak/>
              <w:t>6.1.2</w:t>
            </w:r>
          </w:p>
        </w:tc>
        <w:tc>
          <w:tcPr>
            <w:tcW w:w="969" w:type="pct"/>
            <w:tcBorders>
              <w:top w:val="single" w:sz="4" w:space="0" w:color="auto"/>
              <w:bottom w:val="single" w:sz="4" w:space="0" w:color="auto"/>
              <w:right w:val="single" w:sz="4" w:space="0" w:color="auto"/>
            </w:tcBorders>
            <w:shd w:val="clear" w:color="000000" w:fill="FFFFFF"/>
          </w:tcPr>
          <w:p w:rsidR="000B06CE" w:rsidRPr="00E253FD" w:rsidRDefault="000B06CE" w:rsidP="00D23941">
            <w:pPr>
              <w:autoSpaceDE w:val="0"/>
              <w:autoSpaceDN w:val="0"/>
              <w:adjustRightInd w:val="0"/>
              <w:jc w:val="both"/>
              <w:rPr>
                <w:sz w:val="20"/>
                <w:szCs w:val="20"/>
              </w:rPr>
            </w:pPr>
            <w:r w:rsidRPr="00E253FD">
              <w:rPr>
                <w:sz w:val="20"/>
                <w:szCs w:val="20"/>
              </w:rPr>
              <w:t>Доля населения, обеспеченного качественной питьевой водой из систем централизованного водоснабжения.</w:t>
            </w:r>
          </w:p>
          <w:p w:rsidR="000B06CE" w:rsidRPr="00E253FD" w:rsidRDefault="000B06CE" w:rsidP="00D23941">
            <w:pPr>
              <w:jc w:val="both"/>
              <w:rPr>
                <w:sz w:val="20"/>
                <w:szCs w:val="20"/>
              </w:rPr>
            </w:pPr>
          </w:p>
        </w:tc>
        <w:tc>
          <w:tcPr>
            <w:tcW w:w="237" w:type="pct"/>
            <w:gridSpan w:val="2"/>
            <w:tcBorders>
              <w:top w:val="single" w:sz="4" w:space="0" w:color="auto"/>
              <w:bottom w:val="single" w:sz="4" w:space="0" w:color="auto"/>
              <w:right w:val="single" w:sz="4" w:space="0" w:color="auto"/>
            </w:tcBorders>
            <w:shd w:val="clear" w:color="000000" w:fill="FFFFFF"/>
            <w:vAlign w:val="center"/>
          </w:tcPr>
          <w:p w:rsidR="000B06CE" w:rsidRPr="00392EF0" w:rsidRDefault="000B06CE" w:rsidP="00D23941">
            <w:pPr>
              <w:jc w:val="center"/>
              <w:rPr>
                <w:sz w:val="20"/>
                <w:szCs w:val="20"/>
              </w:rPr>
            </w:pPr>
            <w:r>
              <w:rPr>
                <w:sz w:val="20"/>
                <w:szCs w:val="20"/>
              </w:rPr>
              <w:t>%</w:t>
            </w:r>
          </w:p>
        </w:tc>
        <w:tc>
          <w:tcPr>
            <w:tcW w:w="325" w:type="pct"/>
            <w:gridSpan w:val="5"/>
            <w:tcBorders>
              <w:top w:val="single" w:sz="4" w:space="0" w:color="auto"/>
              <w:bottom w:val="single" w:sz="4" w:space="0" w:color="auto"/>
              <w:right w:val="single" w:sz="4" w:space="0" w:color="auto"/>
            </w:tcBorders>
            <w:shd w:val="clear" w:color="000000" w:fill="FFFFFF"/>
          </w:tcPr>
          <w:p w:rsidR="000B06CE" w:rsidRPr="00392EF0" w:rsidRDefault="000B06CE" w:rsidP="00991E5B">
            <w:pPr>
              <w:jc w:val="center"/>
              <w:rPr>
                <w:sz w:val="20"/>
                <w:szCs w:val="20"/>
              </w:rPr>
            </w:pPr>
          </w:p>
        </w:tc>
        <w:tc>
          <w:tcPr>
            <w:tcW w:w="214" w:type="pct"/>
            <w:gridSpan w:val="4"/>
            <w:tcBorders>
              <w:top w:val="single" w:sz="4" w:space="0" w:color="auto"/>
              <w:bottom w:val="single" w:sz="4" w:space="0" w:color="auto"/>
              <w:right w:val="single" w:sz="4" w:space="0" w:color="auto"/>
            </w:tcBorders>
            <w:shd w:val="clear" w:color="000000" w:fill="FFFFFF"/>
          </w:tcPr>
          <w:p w:rsidR="000B06CE" w:rsidRPr="00392EF0" w:rsidRDefault="000B06CE" w:rsidP="00991E5B">
            <w:pPr>
              <w:jc w:val="center"/>
              <w:rPr>
                <w:sz w:val="20"/>
                <w:szCs w:val="20"/>
              </w:rPr>
            </w:pPr>
          </w:p>
        </w:tc>
        <w:tc>
          <w:tcPr>
            <w:tcW w:w="279" w:type="pct"/>
            <w:gridSpan w:val="5"/>
            <w:tcBorders>
              <w:top w:val="single" w:sz="4" w:space="0" w:color="auto"/>
              <w:bottom w:val="single" w:sz="4" w:space="0" w:color="auto"/>
              <w:right w:val="single" w:sz="4" w:space="0" w:color="auto"/>
            </w:tcBorders>
            <w:shd w:val="clear" w:color="000000" w:fill="FFFFFF"/>
          </w:tcPr>
          <w:p w:rsidR="000B06CE" w:rsidRPr="00392EF0" w:rsidRDefault="000B06CE" w:rsidP="00991E5B">
            <w:pPr>
              <w:jc w:val="center"/>
              <w:rPr>
                <w:sz w:val="20"/>
                <w:szCs w:val="20"/>
              </w:rPr>
            </w:pPr>
          </w:p>
        </w:tc>
        <w:tc>
          <w:tcPr>
            <w:tcW w:w="325" w:type="pct"/>
            <w:gridSpan w:val="6"/>
            <w:tcBorders>
              <w:top w:val="single" w:sz="4" w:space="0" w:color="auto"/>
              <w:bottom w:val="single" w:sz="4" w:space="0" w:color="auto"/>
              <w:right w:val="single" w:sz="4" w:space="0" w:color="auto"/>
            </w:tcBorders>
            <w:shd w:val="clear" w:color="000000" w:fill="FFFFFF"/>
          </w:tcPr>
          <w:p w:rsidR="000B06CE" w:rsidRPr="00392EF0" w:rsidRDefault="000B06CE" w:rsidP="00991E5B">
            <w:pPr>
              <w:jc w:val="center"/>
              <w:rPr>
                <w:sz w:val="20"/>
                <w:szCs w:val="20"/>
              </w:rPr>
            </w:pPr>
          </w:p>
        </w:tc>
        <w:tc>
          <w:tcPr>
            <w:tcW w:w="258" w:type="pct"/>
            <w:tcBorders>
              <w:top w:val="single" w:sz="4" w:space="0" w:color="auto"/>
              <w:bottom w:val="single" w:sz="4" w:space="0" w:color="auto"/>
              <w:right w:val="single" w:sz="4" w:space="0" w:color="auto"/>
            </w:tcBorders>
            <w:shd w:val="clear" w:color="000000" w:fill="FFFFFF"/>
          </w:tcPr>
          <w:p w:rsidR="000B06CE" w:rsidRPr="00392EF0" w:rsidRDefault="000B06CE" w:rsidP="00991E5B">
            <w:pPr>
              <w:jc w:val="center"/>
              <w:rPr>
                <w:sz w:val="20"/>
                <w:szCs w:val="20"/>
              </w:rPr>
            </w:pPr>
          </w:p>
        </w:tc>
        <w:tc>
          <w:tcPr>
            <w:tcW w:w="343" w:type="pct"/>
            <w:gridSpan w:val="3"/>
            <w:tcBorders>
              <w:top w:val="single" w:sz="4" w:space="0" w:color="auto"/>
              <w:bottom w:val="single" w:sz="4" w:space="0" w:color="auto"/>
              <w:right w:val="single" w:sz="4" w:space="0" w:color="auto"/>
            </w:tcBorders>
            <w:noWrap/>
          </w:tcPr>
          <w:p w:rsidR="000B06CE" w:rsidRDefault="000B06CE" w:rsidP="00991E5B">
            <w:pPr>
              <w:jc w:val="center"/>
              <w:rPr>
                <w:sz w:val="20"/>
                <w:szCs w:val="20"/>
              </w:rPr>
            </w:pPr>
          </w:p>
        </w:tc>
        <w:tc>
          <w:tcPr>
            <w:tcW w:w="270" w:type="pct"/>
            <w:gridSpan w:val="4"/>
            <w:tcBorders>
              <w:top w:val="single" w:sz="4" w:space="0" w:color="auto"/>
              <w:bottom w:val="single" w:sz="4" w:space="0" w:color="auto"/>
              <w:right w:val="single" w:sz="4" w:space="0" w:color="auto"/>
            </w:tcBorders>
          </w:tcPr>
          <w:p w:rsidR="000B06CE" w:rsidRDefault="000B06CE" w:rsidP="00991E5B">
            <w:pPr>
              <w:jc w:val="center"/>
              <w:rPr>
                <w:sz w:val="20"/>
                <w:szCs w:val="20"/>
              </w:rPr>
            </w:pPr>
          </w:p>
        </w:tc>
        <w:tc>
          <w:tcPr>
            <w:tcW w:w="269" w:type="pct"/>
            <w:gridSpan w:val="3"/>
            <w:tcBorders>
              <w:top w:val="single" w:sz="4" w:space="0" w:color="auto"/>
              <w:bottom w:val="single" w:sz="4" w:space="0" w:color="auto"/>
              <w:right w:val="single" w:sz="4" w:space="0" w:color="auto"/>
            </w:tcBorders>
          </w:tcPr>
          <w:p w:rsidR="000B06CE" w:rsidRPr="00A80C41" w:rsidRDefault="005076D8" w:rsidP="00991E5B">
            <w:pPr>
              <w:jc w:val="center"/>
              <w:rPr>
                <w:sz w:val="20"/>
                <w:szCs w:val="20"/>
              </w:rPr>
            </w:pPr>
            <w:r w:rsidRPr="00A80C41">
              <w:rPr>
                <w:sz w:val="20"/>
                <w:szCs w:val="20"/>
              </w:rPr>
              <w:t>90</w:t>
            </w:r>
          </w:p>
        </w:tc>
        <w:tc>
          <w:tcPr>
            <w:tcW w:w="267" w:type="pct"/>
            <w:gridSpan w:val="2"/>
            <w:tcBorders>
              <w:top w:val="single" w:sz="4" w:space="0" w:color="auto"/>
              <w:bottom w:val="single" w:sz="4" w:space="0" w:color="auto"/>
              <w:right w:val="single" w:sz="4" w:space="0" w:color="auto"/>
            </w:tcBorders>
          </w:tcPr>
          <w:p w:rsidR="000B06CE" w:rsidRPr="00392EF0" w:rsidRDefault="000B06CE" w:rsidP="00991E5B">
            <w:pPr>
              <w:jc w:val="center"/>
              <w:rPr>
                <w:sz w:val="20"/>
                <w:szCs w:val="20"/>
              </w:rPr>
            </w:pPr>
          </w:p>
        </w:tc>
        <w:tc>
          <w:tcPr>
            <w:tcW w:w="281" w:type="pct"/>
            <w:gridSpan w:val="2"/>
            <w:tcBorders>
              <w:top w:val="single" w:sz="4" w:space="0" w:color="auto"/>
              <w:bottom w:val="single" w:sz="4" w:space="0" w:color="auto"/>
              <w:right w:val="single" w:sz="4" w:space="0" w:color="auto"/>
            </w:tcBorders>
          </w:tcPr>
          <w:p w:rsidR="000B06CE" w:rsidRDefault="000B06CE" w:rsidP="00991E5B">
            <w:pPr>
              <w:jc w:val="center"/>
              <w:rPr>
                <w:sz w:val="20"/>
                <w:szCs w:val="20"/>
              </w:rPr>
            </w:pPr>
          </w:p>
        </w:tc>
        <w:tc>
          <w:tcPr>
            <w:tcW w:w="270" w:type="pct"/>
            <w:gridSpan w:val="4"/>
            <w:tcBorders>
              <w:top w:val="single" w:sz="4" w:space="0" w:color="auto"/>
              <w:bottom w:val="single" w:sz="4" w:space="0" w:color="auto"/>
              <w:right w:val="single" w:sz="4" w:space="0" w:color="auto"/>
            </w:tcBorders>
          </w:tcPr>
          <w:p w:rsidR="000B06CE" w:rsidRDefault="000B06CE" w:rsidP="00991E5B">
            <w:pPr>
              <w:jc w:val="center"/>
              <w:rPr>
                <w:sz w:val="20"/>
                <w:szCs w:val="20"/>
              </w:rPr>
            </w:pPr>
          </w:p>
        </w:tc>
        <w:tc>
          <w:tcPr>
            <w:tcW w:w="267" w:type="pct"/>
            <w:gridSpan w:val="2"/>
            <w:tcBorders>
              <w:top w:val="single" w:sz="4" w:space="0" w:color="auto"/>
              <w:bottom w:val="single" w:sz="4" w:space="0" w:color="auto"/>
              <w:right w:val="single" w:sz="4" w:space="0" w:color="auto"/>
            </w:tcBorders>
          </w:tcPr>
          <w:p w:rsidR="000B06CE" w:rsidRDefault="000B06CE" w:rsidP="00991E5B">
            <w:pPr>
              <w:jc w:val="center"/>
              <w:rPr>
                <w:sz w:val="20"/>
                <w:szCs w:val="20"/>
              </w:rPr>
            </w:pPr>
          </w:p>
        </w:tc>
      </w:tr>
    </w:tbl>
    <w:p w:rsidR="002F6F1C" w:rsidRPr="00B10A69" w:rsidRDefault="002F6F1C" w:rsidP="002F6F1C">
      <w:pPr>
        <w:ind w:left="9000"/>
        <w:rPr>
          <w:sz w:val="22"/>
          <w:szCs w:val="22"/>
        </w:rPr>
      </w:pPr>
    </w:p>
    <w:p w:rsidR="002F6F1C" w:rsidRPr="00B10A69" w:rsidRDefault="002F6F1C" w:rsidP="002F6F1C">
      <w:pPr>
        <w:rPr>
          <w:sz w:val="22"/>
          <w:szCs w:val="22"/>
        </w:rPr>
      </w:pPr>
    </w:p>
    <w:p w:rsidR="002F6F1C" w:rsidRPr="00B10A69" w:rsidRDefault="002F6F1C" w:rsidP="002F6F1C">
      <w:pPr>
        <w:rPr>
          <w:sz w:val="22"/>
          <w:szCs w:val="22"/>
        </w:rPr>
      </w:pPr>
    </w:p>
    <w:p w:rsidR="002F6F1C" w:rsidRPr="00B10A69" w:rsidRDefault="002F6F1C" w:rsidP="002F6F1C">
      <w:pPr>
        <w:pStyle w:val="3"/>
        <w:ind w:right="116"/>
        <w:rPr>
          <w:rFonts w:ascii="Times New Roman" w:hAnsi="Times New Roman"/>
          <w:sz w:val="28"/>
          <w:szCs w:val="28"/>
        </w:rPr>
      </w:pPr>
      <w:r>
        <w:rPr>
          <w:rFonts w:ascii="Times New Roman" w:hAnsi="Times New Roman"/>
          <w:sz w:val="28"/>
          <w:szCs w:val="28"/>
        </w:rPr>
        <w:t>Г</w:t>
      </w:r>
      <w:r w:rsidRPr="00B10A69">
        <w:rPr>
          <w:rFonts w:ascii="Times New Roman" w:hAnsi="Times New Roman"/>
          <w:sz w:val="28"/>
          <w:szCs w:val="28"/>
        </w:rPr>
        <w:t>лав</w:t>
      </w:r>
      <w:r>
        <w:rPr>
          <w:rFonts w:ascii="Times New Roman" w:hAnsi="Times New Roman"/>
          <w:sz w:val="28"/>
          <w:szCs w:val="28"/>
        </w:rPr>
        <w:t>а</w:t>
      </w:r>
      <w:r w:rsidRPr="00B10A69">
        <w:rPr>
          <w:rFonts w:ascii="Times New Roman" w:hAnsi="Times New Roman"/>
          <w:sz w:val="28"/>
          <w:szCs w:val="28"/>
        </w:rPr>
        <w:t xml:space="preserve"> городского поселения – </w:t>
      </w:r>
    </w:p>
    <w:p w:rsidR="002F6F1C" w:rsidRPr="00B10A69" w:rsidRDefault="002F6F1C" w:rsidP="002F6F1C">
      <w:pPr>
        <w:rPr>
          <w:sz w:val="28"/>
          <w:szCs w:val="28"/>
        </w:rPr>
      </w:pPr>
      <w:r w:rsidRPr="00B10A69">
        <w:rPr>
          <w:sz w:val="28"/>
          <w:szCs w:val="28"/>
        </w:rPr>
        <w:t xml:space="preserve">город Павловск                                                                                  </w:t>
      </w:r>
      <w:r w:rsidR="00F97838">
        <w:rPr>
          <w:sz w:val="28"/>
          <w:szCs w:val="28"/>
        </w:rPr>
        <w:t xml:space="preserve">                                                            </w:t>
      </w:r>
      <w:r w:rsidRPr="00B10A69">
        <w:rPr>
          <w:sz w:val="28"/>
          <w:szCs w:val="28"/>
        </w:rPr>
        <w:t xml:space="preserve">В.А. </w:t>
      </w:r>
      <w:r>
        <w:rPr>
          <w:sz w:val="28"/>
          <w:szCs w:val="28"/>
        </w:rPr>
        <w:t>Щербаков</w:t>
      </w:r>
    </w:p>
    <w:p w:rsidR="002F6F1C" w:rsidRPr="00B10A69" w:rsidRDefault="002F6F1C" w:rsidP="002F6F1C">
      <w:pPr>
        <w:rPr>
          <w:sz w:val="28"/>
          <w:szCs w:val="28"/>
        </w:rPr>
      </w:pPr>
    </w:p>
    <w:p w:rsidR="002F6F1C" w:rsidRDefault="002F6F1C" w:rsidP="002F6F1C">
      <w:pPr>
        <w:ind w:left="7936"/>
        <w:rPr>
          <w:sz w:val="22"/>
          <w:szCs w:val="22"/>
        </w:rPr>
      </w:pPr>
    </w:p>
    <w:p w:rsidR="002F6F1C" w:rsidRDefault="002F6F1C" w:rsidP="002F6F1C">
      <w:pPr>
        <w:ind w:left="7936"/>
        <w:rPr>
          <w:sz w:val="22"/>
          <w:szCs w:val="22"/>
        </w:rPr>
      </w:pPr>
    </w:p>
    <w:p w:rsidR="002F6F1C" w:rsidRDefault="002F6F1C" w:rsidP="002F6F1C">
      <w:pPr>
        <w:ind w:left="7936"/>
        <w:rPr>
          <w:sz w:val="22"/>
          <w:szCs w:val="22"/>
        </w:rPr>
      </w:pPr>
    </w:p>
    <w:p w:rsidR="002F6F1C" w:rsidRDefault="002F6F1C" w:rsidP="002F6F1C">
      <w:pPr>
        <w:ind w:left="7936"/>
        <w:rPr>
          <w:sz w:val="22"/>
          <w:szCs w:val="22"/>
        </w:rPr>
      </w:pPr>
    </w:p>
    <w:p w:rsidR="002F6F1C" w:rsidRDefault="002F6F1C" w:rsidP="002F6F1C">
      <w:pPr>
        <w:ind w:left="7936"/>
        <w:rPr>
          <w:sz w:val="22"/>
          <w:szCs w:val="22"/>
        </w:rPr>
      </w:pPr>
    </w:p>
    <w:p w:rsidR="005076D8" w:rsidRDefault="005076D8" w:rsidP="002F6F1C">
      <w:pPr>
        <w:ind w:left="7936"/>
        <w:rPr>
          <w:sz w:val="22"/>
          <w:szCs w:val="22"/>
        </w:rPr>
      </w:pPr>
    </w:p>
    <w:p w:rsidR="005076D8" w:rsidRDefault="005076D8" w:rsidP="002F6F1C">
      <w:pPr>
        <w:ind w:left="7936"/>
        <w:rPr>
          <w:sz w:val="22"/>
          <w:szCs w:val="22"/>
        </w:rPr>
      </w:pPr>
    </w:p>
    <w:p w:rsidR="005076D8" w:rsidRDefault="005076D8" w:rsidP="002F6F1C">
      <w:pPr>
        <w:ind w:left="7936"/>
        <w:rPr>
          <w:sz w:val="22"/>
          <w:szCs w:val="22"/>
        </w:rPr>
      </w:pPr>
    </w:p>
    <w:p w:rsidR="005076D8" w:rsidRDefault="005076D8" w:rsidP="002F6F1C">
      <w:pPr>
        <w:ind w:left="7936"/>
        <w:rPr>
          <w:sz w:val="22"/>
          <w:szCs w:val="22"/>
        </w:rPr>
      </w:pPr>
    </w:p>
    <w:p w:rsidR="005076D8" w:rsidRDefault="005076D8" w:rsidP="002F6F1C">
      <w:pPr>
        <w:ind w:left="7936"/>
        <w:rPr>
          <w:sz w:val="22"/>
          <w:szCs w:val="22"/>
        </w:rPr>
      </w:pPr>
    </w:p>
    <w:p w:rsidR="005076D8" w:rsidRDefault="005076D8" w:rsidP="002F6F1C">
      <w:pPr>
        <w:ind w:left="7936"/>
        <w:rPr>
          <w:sz w:val="22"/>
          <w:szCs w:val="22"/>
        </w:rPr>
      </w:pPr>
    </w:p>
    <w:p w:rsidR="005076D8" w:rsidRDefault="005076D8" w:rsidP="002F6F1C">
      <w:pPr>
        <w:ind w:left="7936"/>
        <w:rPr>
          <w:sz w:val="22"/>
          <w:szCs w:val="22"/>
        </w:rPr>
      </w:pPr>
    </w:p>
    <w:p w:rsidR="005076D8" w:rsidRDefault="005076D8" w:rsidP="002F6F1C">
      <w:pPr>
        <w:ind w:left="7936"/>
        <w:rPr>
          <w:sz w:val="22"/>
          <w:szCs w:val="22"/>
        </w:rPr>
      </w:pPr>
    </w:p>
    <w:p w:rsidR="005076D8" w:rsidRDefault="005076D8" w:rsidP="002F6F1C">
      <w:pPr>
        <w:ind w:left="7936"/>
        <w:rPr>
          <w:sz w:val="22"/>
          <w:szCs w:val="22"/>
        </w:rPr>
      </w:pPr>
    </w:p>
    <w:p w:rsidR="005076D8" w:rsidRDefault="005076D8" w:rsidP="002F6F1C">
      <w:pPr>
        <w:ind w:left="7936"/>
        <w:rPr>
          <w:sz w:val="22"/>
          <w:szCs w:val="22"/>
        </w:rPr>
      </w:pPr>
    </w:p>
    <w:p w:rsidR="005076D8" w:rsidRDefault="005076D8" w:rsidP="002F6F1C">
      <w:pPr>
        <w:ind w:left="7936"/>
        <w:rPr>
          <w:sz w:val="22"/>
          <w:szCs w:val="22"/>
        </w:rPr>
      </w:pPr>
    </w:p>
    <w:p w:rsidR="005076D8" w:rsidRDefault="005076D8" w:rsidP="002F6F1C">
      <w:pPr>
        <w:ind w:left="7936"/>
        <w:rPr>
          <w:sz w:val="22"/>
          <w:szCs w:val="22"/>
        </w:rPr>
      </w:pPr>
    </w:p>
    <w:p w:rsidR="002F6F1C" w:rsidRDefault="002F6F1C" w:rsidP="002F6F1C">
      <w:pPr>
        <w:ind w:left="7936"/>
        <w:rPr>
          <w:sz w:val="22"/>
          <w:szCs w:val="22"/>
        </w:rPr>
      </w:pPr>
    </w:p>
    <w:p w:rsidR="00A660D0" w:rsidRDefault="00A660D0" w:rsidP="002F6F1C">
      <w:pPr>
        <w:ind w:left="7936"/>
        <w:rPr>
          <w:sz w:val="22"/>
          <w:szCs w:val="22"/>
        </w:rPr>
      </w:pPr>
    </w:p>
    <w:p w:rsidR="00A660D0" w:rsidRDefault="00A660D0" w:rsidP="002F6F1C">
      <w:pPr>
        <w:ind w:left="7936"/>
        <w:rPr>
          <w:sz w:val="22"/>
          <w:szCs w:val="22"/>
        </w:rPr>
      </w:pPr>
    </w:p>
    <w:p w:rsidR="00A660D0" w:rsidRDefault="00A660D0" w:rsidP="002F6F1C">
      <w:pPr>
        <w:ind w:left="7936"/>
        <w:rPr>
          <w:sz w:val="22"/>
          <w:szCs w:val="22"/>
        </w:rPr>
      </w:pPr>
    </w:p>
    <w:p w:rsidR="00A660D0" w:rsidRDefault="00A660D0" w:rsidP="002F6F1C">
      <w:pPr>
        <w:ind w:left="7936"/>
        <w:rPr>
          <w:sz w:val="22"/>
          <w:szCs w:val="22"/>
        </w:rPr>
      </w:pPr>
    </w:p>
    <w:p w:rsidR="00A660D0" w:rsidRDefault="00A660D0" w:rsidP="002F6F1C">
      <w:pPr>
        <w:ind w:left="7936"/>
        <w:rPr>
          <w:sz w:val="22"/>
          <w:szCs w:val="22"/>
        </w:rPr>
      </w:pPr>
    </w:p>
    <w:p w:rsidR="00BF6212" w:rsidRDefault="00BF6212" w:rsidP="002F6F1C">
      <w:pPr>
        <w:ind w:left="7936"/>
        <w:rPr>
          <w:sz w:val="22"/>
          <w:szCs w:val="22"/>
        </w:rPr>
      </w:pPr>
    </w:p>
    <w:p w:rsidR="002F6F1C" w:rsidRPr="00B10A69" w:rsidRDefault="002F6F1C" w:rsidP="002F6F1C">
      <w:pPr>
        <w:ind w:left="7936"/>
        <w:rPr>
          <w:sz w:val="22"/>
          <w:szCs w:val="22"/>
        </w:rPr>
      </w:pPr>
      <w:r w:rsidRPr="00B10A69">
        <w:rPr>
          <w:sz w:val="22"/>
          <w:szCs w:val="22"/>
        </w:rPr>
        <w:lastRenderedPageBreak/>
        <w:t>Приложение № 2</w:t>
      </w:r>
    </w:p>
    <w:p w:rsidR="002F6F1C" w:rsidRDefault="002F6F1C" w:rsidP="002F6F1C">
      <w:pPr>
        <w:ind w:left="7936"/>
        <w:rPr>
          <w:sz w:val="22"/>
          <w:szCs w:val="22"/>
        </w:rPr>
      </w:pPr>
      <w:r w:rsidRPr="00B10A69">
        <w:rPr>
          <w:sz w:val="22"/>
          <w:szCs w:val="22"/>
        </w:rPr>
        <w:t>к муниципальной программе «Обеспечение градостроительной</w:t>
      </w:r>
    </w:p>
    <w:p w:rsidR="002F6F1C" w:rsidRDefault="002F6F1C" w:rsidP="002F6F1C">
      <w:pPr>
        <w:ind w:left="7936"/>
        <w:rPr>
          <w:sz w:val="22"/>
          <w:szCs w:val="22"/>
        </w:rPr>
      </w:pPr>
      <w:r w:rsidRPr="00B10A69">
        <w:rPr>
          <w:sz w:val="22"/>
          <w:szCs w:val="22"/>
        </w:rPr>
        <w:t xml:space="preserve">деятельности на территории городского поселения – город </w:t>
      </w:r>
    </w:p>
    <w:p w:rsidR="002F6F1C" w:rsidRDefault="002F6F1C" w:rsidP="002F6F1C">
      <w:pPr>
        <w:ind w:left="7936"/>
        <w:rPr>
          <w:sz w:val="22"/>
          <w:szCs w:val="22"/>
        </w:rPr>
      </w:pPr>
      <w:r w:rsidRPr="00B10A69">
        <w:rPr>
          <w:sz w:val="22"/>
          <w:szCs w:val="22"/>
        </w:rPr>
        <w:t>Павловск Павловского муниципального района</w:t>
      </w:r>
    </w:p>
    <w:p w:rsidR="002F6F1C" w:rsidRPr="00B10A69" w:rsidRDefault="002F6F1C" w:rsidP="002F6F1C">
      <w:pPr>
        <w:ind w:left="7936"/>
        <w:rPr>
          <w:sz w:val="22"/>
          <w:szCs w:val="22"/>
        </w:rPr>
      </w:pPr>
      <w:r w:rsidRPr="00B10A69">
        <w:rPr>
          <w:sz w:val="22"/>
          <w:szCs w:val="22"/>
        </w:rPr>
        <w:t>Воронежской области»</w:t>
      </w:r>
    </w:p>
    <w:p w:rsidR="002F6F1C" w:rsidRPr="00B10A69" w:rsidRDefault="002F6F1C" w:rsidP="002F6F1C">
      <w:pPr>
        <w:rPr>
          <w:sz w:val="22"/>
          <w:szCs w:val="22"/>
        </w:rPr>
      </w:pPr>
    </w:p>
    <w:p w:rsidR="002F6F1C" w:rsidRPr="00A660D0" w:rsidRDefault="00A660D0" w:rsidP="00A660D0">
      <w:pPr>
        <w:rPr>
          <w:b/>
          <w:sz w:val="22"/>
          <w:szCs w:val="22"/>
        </w:rPr>
      </w:pPr>
      <w:r w:rsidRPr="00A660D0">
        <w:rPr>
          <w:b/>
          <w:sz w:val="22"/>
          <w:szCs w:val="22"/>
        </w:rPr>
        <w:t xml:space="preserve">Расходы местного бюджета на реализацию муниципальной программы </w:t>
      </w:r>
      <w:r w:rsidRPr="00A660D0">
        <w:rPr>
          <w:b/>
          <w:bCs/>
          <w:sz w:val="22"/>
          <w:szCs w:val="22"/>
        </w:rPr>
        <w:t xml:space="preserve">муниципальной программы городского поселения город Павловск Павловского муниципального района Воронежской области </w:t>
      </w:r>
      <w:r w:rsidRPr="00A660D0">
        <w:rPr>
          <w:b/>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r w:rsidRPr="00A660D0">
        <w:rPr>
          <w:b/>
          <w:bCs/>
          <w:sz w:val="22"/>
          <w:szCs w:val="22"/>
        </w:rPr>
        <w:t xml:space="preserve"> и их значениях</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6"/>
        <w:gridCol w:w="1842"/>
        <w:gridCol w:w="2127"/>
        <w:gridCol w:w="850"/>
        <w:gridCol w:w="851"/>
        <w:gridCol w:w="850"/>
        <w:gridCol w:w="851"/>
        <w:gridCol w:w="850"/>
        <w:gridCol w:w="851"/>
        <w:gridCol w:w="893"/>
        <w:gridCol w:w="709"/>
        <w:gridCol w:w="709"/>
        <w:gridCol w:w="709"/>
        <w:gridCol w:w="708"/>
        <w:gridCol w:w="709"/>
      </w:tblGrid>
      <w:tr w:rsidR="00991E5B" w:rsidRPr="00B10A69" w:rsidTr="00BF6212">
        <w:trPr>
          <w:trHeight w:val="639"/>
        </w:trPr>
        <w:tc>
          <w:tcPr>
            <w:tcW w:w="1376" w:type="dxa"/>
            <w:vMerge w:val="restart"/>
            <w:noWrap/>
            <w:vAlign w:val="center"/>
          </w:tcPr>
          <w:p w:rsidR="00991E5B" w:rsidRPr="000E0599" w:rsidRDefault="00991E5B" w:rsidP="002F6F1C">
            <w:pPr>
              <w:jc w:val="center"/>
              <w:rPr>
                <w:sz w:val="20"/>
                <w:szCs w:val="20"/>
              </w:rPr>
            </w:pPr>
            <w:r w:rsidRPr="000E0599">
              <w:rPr>
                <w:sz w:val="20"/>
                <w:szCs w:val="20"/>
              </w:rPr>
              <w:t>Статус</w:t>
            </w:r>
          </w:p>
        </w:tc>
        <w:tc>
          <w:tcPr>
            <w:tcW w:w="1842" w:type="dxa"/>
            <w:vMerge w:val="restart"/>
            <w:vAlign w:val="center"/>
          </w:tcPr>
          <w:p w:rsidR="00991E5B" w:rsidRPr="000E0599" w:rsidRDefault="00991E5B" w:rsidP="002F6F1C">
            <w:pPr>
              <w:jc w:val="center"/>
              <w:rPr>
                <w:sz w:val="20"/>
                <w:szCs w:val="20"/>
              </w:rPr>
            </w:pPr>
            <w:r w:rsidRPr="000E0599">
              <w:rPr>
                <w:sz w:val="20"/>
                <w:szCs w:val="20"/>
              </w:rPr>
              <w:t xml:space="preserve">Наименование муниципальной программы, подпрограммы, основного мероприятия </w:t>
            </w:r>
          </w:p>
        </w:tc>
        <w:tc>
          <w:tcPr>
            <w:tcW w:w="2127" w:type="dxa"/>
            <w:vMerge w:val="restart"/>
            <w:shd w:val="clear" w:color="000000" w:fill="FFFFFF"/>
            <w:vAlign w:val="center"/>
          </w:tcPr>
          <w:p w:rsidR="00991E5B" w:rsidRPr="000E0599" w:rsidRDefault="00991E5B" w:rsidP="002F6F1C">
            <w:pPr>
              <w:jc w:val="center"/>
              <w:rPr>
                <w:sz w:val="20"/>
                <w:szCs w:val="20"/>
              </w:rPr>
            </w:pPr>
            <w:r w:rsidRPr="000E0599">
              <w:rPr>
                <w:sz w:val="20"/>
                <w:szCs w:val="20"/>
              </w:rPr>
              <w:t>Наименование ответственного исполнителя, исполнителя - главного распорядителя средств местного бюджета (далее - ГРБС)</w:t>
            </w:r>
          </w:p>
        </w:tc>
        <w:tc>
          <w:tcPr>
            <w:tcW w:w="9540" w:type="dxa"/>
            <w:gridSpan w:val="12"/>
            <w:vAlign w:val="center"/>
          </w:tcPr>
          <w:p w:rsidR="00991E5B" w:rsidRPr="000E0599" w:rsidRDefault="00991E5B" w:rsidP="002F6F1C">
            <w:pPr>
              <w:jc w:val="center"/>
              <w:rPr>
                <w:sz w:val="20"/>
                <w:szCs w:val="20"/>
              </w:rPr>
            </w:pPr>
            <w:r w:rsidRPr="000E0599">
              <w:rPr>
                <w:sz w:val="20"/>
                <w:szCs w:val="20"/>
              </w:rPr>
              <w:t>Расходы местного бюджета по годам реализации муниципальной программы, тыс. руб.</w:t>
            </w:r>
          </w:p>
        </w:tc>
      </w:tr>
      <w:tr w:rsidR="00991E5B" w:rsidRPr="00B10A69" w:rsidTr="00BF6212">
        <w:trPr>
          <w:trHeight w:val="396"/>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vMerge/>
            <w:vAlign w:val="center"/>
          </w:tcPr>
          <w:p w:rsidR="00991E5B" w:rsidRPr="000E0599" w:rsidRDefault="00991E5B" w:rsidP="002F6F1C">
            <w:pPr>
              <w:rPr>
                <w:sz w:val="20"/>
                <w:szCs w:val="20"/>
              </w:rPr>
            </w:pPr>
          </w:p>
        </w:tc>
        <w:tc>
          <w:tcPr>
            <w:tcW w:w="850" w:type="dxa"/>
            <w:shd w:val="clear" w:color="000000" w:fill="FFFFFF"/>
          </w:tcPr>
          <w:p w:rsidR="00991E5B" w:rsidRPr="000E0599" w:rsidRDefault="00991E5B" w:rsidP="00991E5B">
            <w:pPr>
              <w:jc w:val="center"/>
              <w:rPr>
                <w:sz w:val="20"/>
                <w:szCs w:val="20"/>
              </w:rPr>
            </w:pPr>
            <w:smartTag w:uri="urn:schemas-microsoft-com:office:smarttags" w:element="metricconverter">
              <w:smartTagPr>
                <w:attr w:name="ProductID" w:val="2014 г"/>
              </w:smartTagPr>
              <w:r w:rsidRPr="000E0599">
                <w:rPr>
                  <w:sz w:val="20"/>
                  <w:szCs w:val="20"/>
                </w:rPr>
                <w:t>2014 г</w:t>
              </w:r>
            </w:smartTag>
            <w:r w:rsidRPr="000E0599">
              <w:rPr>
                <w:sz w:val="20"/>
                <w:szCs w:val="20"/>
              </w:rPr>
              <w:t>.</w:t>
            </w:r>
          </w:p>
        </w:tc>
        <w:tc>
          <w:tcPr>
            <w:tcW w:w="851" w:type="dxa"/>
            <w:shd w:val="clear" w:color="000000" w:fill="FFFFFF"/>
          </w:tcPr>
          <w:p w:rsidR="00991E5B" w:rsidRPr="000E0599" w:rsidRDefault="00991E5B" w:rsidP="00991E5B">
            <w:pPr>
              <w:jc w:val="center"/>
              <w:rPr>
                <w:sz w:val="20"/>
                <w:szCs w:val="20"/>
              </w:rPr>
            </w:pPr>
            <w:smartTag w:uri="urn:schemas-microsoft-com:office:smarttags" w:element="metricconverter">
              <w:smartTagPr>
                <w:attr w:name="ProductID" w:val="2015 г"/>
              </w:smartTagPr>
              <w:r w:rsidRPr="000E0599">
                <w:rPr>
                  <w:sz w:val="20"/>
                  <w:szCs w:val="20"/>
                </w:rPr>
                <w:t>2015 г</w:t>
              </w:r>
            </w:smartTag>
            <w:r w:rsidRPr="000E0599">
              <w:rPr>
                <w:sz w:val="20"/>
                <w:szCs w:val="20"/>
              </w:rPr>
              <w:t>.</w:t>
            </w:r>
          </w:p>
        </w:tc>
        <w:tc>
          <w:tcPr>
            <w:tcW w:w="850" w:type="dxa"/>
            <w:shd w:val="clear" w:color="000000" w:fill="FFFFFF"/>
          </w:tcPr>
          <w:p w:rsidR="00991E5B" w:rsidRPr="000E0599" w:rsidRDefault="00991E5B" w:rsidP="00991E5B">
            <w:pPr>
              <w:jc w:val="center"/>
              <w:rPr>
                <w:sz w:val="20"/>
                <w:szCs w:val="20"/>
              </w:rPr>
            </w:pPr>
            <w:smartTag w:uri="urn:schemas-microsoft-com:office:smarttags" w:element="metricconverter">
              <w:smartTagPr>
                <w:attr w:name="ProductID" w:val="2016 г"/>
              </w:smartTagPr>
              <w:r w:rsidRPr="000E0599">
                <w:rPr>
                  <w:sz w:val="20"/>
                  <w:szCs w:val="20"/>
                </w:rPr>
                <w:t>2016 г</w:t>
              </w:r>
            </w:smartTag>
            <w:r w:rsidRPr="000E0599">
              <w:rPr>
                <w:sz w:val="20"/>
                <w:szCs w:val="20"/>
              </w:rPr>
              <w:t>.</w:t>
            </w:r>
          </w:p>
        </w:tc>
        <w:tc>
          <w:tcPr>
            <w:tcW w:w="851" w:type="dxa"/>
            <w:shd w:val="clear" w:color="000000" w:fill="FFFFFF"/>
          </w:tcPr>
          <w:p w:rsidR="00991E5B" w:rsidRPr="000E0599" w:rsidRDefault="00991E5B" w:rsidP="00991E5B">
            <w:pPr>
              <w:jc w:val="center"/>
              <w:rPr>
                <w:sz w:val="20"/>
                <w:szCs w:val="20"/>
              </w:rPr>
            </w:pPr>
            <w:smartTag w:uri="urn:schemas-microsoft-com:office:smarttags" w:element="metricconverter">
              <w:smartTagPr>
                <w:attr w:name="ProductID" w:val="2017 г"/>
              </w:smartTagPr>
              <w:r w:rsidRPr="000E0599">
                <w:rPr>
                  <w:sz w:val="20"/>
                  <w:szCs w:val="20"/>
                </w:rPr>
                <w:t>2017 г</w:t>
              </w:r>
            </w:smartTag>
            <w:r w:rsidRPr="000E0599">
              <w:rPr>
                <w:sz w:val="20"/>
                <w:szCs w:val="20"/>
              </w:rPr>
              <w:t>.</w:t>
            </w:r>
          </w:p>
        </w:tc>
        <w:tc>
          <w:tcPr>
            <w:tcW w:w="850" w:type="dxa"/>
            <w:shd w:val="clear" w:color="000000" w:fill="FFFFFF"/>
          </w:tcPr>
          <w:p w:rsidR="00991E5B" w:rsidRPr="000E0599" w:rsidRDefault="00991E5B" w:rsidP="00991E5B">
            <w:pPr>
              <w:jc w:val="center"/>
              <w:rPr>
                <w:sz w:val="20"/>
                <w:szCs w:val="20"/>
              </w:rPr>
            </w:pPr>
            <w:smartTag w:uri="urn:schemas-microsoft-com:office:smarttags" w:element="metricconverter">
              <w:smartTagPr>
                <w:attr w:name="ProductID" w:val="2018 г"/>
              </w:smartTagPr>
              <w:r w:rsidRPr="000E0599">
                <w:rPr>
                  <w:sz w:val="20"/>
                  <w:szCs w:val="20"/>
                </w:rPr>
                <w:t>2018 г</w:t>
              </w:r>
            </w:smartTag>
            <w:r w:rsidRPr="000E0599">
              <w:rPr>
                <w:sz w:val="20"/>
                <w:szCs w:val="20"/>
              </w:rPr>
              <w:t>.</w:t>
            </w:r>
          </w:p>
        </w:tc>
        <w:tc>
          <w:tcPr>
            <w:tcW w:w="851" w:type="dxa"/>
            <w:shd w:val="clear" w:color="000000" w:fill="FFFFFF"/>
          </w:tcPr>
          <w:p w:rsidR="00991E5B" w:rsidRPr="000E0599" w:rsidRDefault="00991E5B" w:rsidP="00991E5B">
            <w:pPr>
              <w:ind w:right="-108"/>
              <w:jc w:val="center"/>
              <w:rPr>
                <w:sz w:val="20"/>
                <w:szCs w:val="20"/>
              </w:rPr>
            </w:pPr>
            <w:smartTag w:uri="urn:schemas-microsoft-com:office:smarttags" w:element="metricconverter">
              <w:smartTagPr>
                <w:attr w:name="ProductID" w:val="2019 г"/>
              </w:smartTagPr>
              <w:r w:rsidRPr="000E0599">
                <w:rPr>
                  <w:sz w:val="20"/>
                  <w:szCs w:val="20"/>
                </w:rPr>
                <w:t>2019 г</w:t>
              </w:r>
            </w:smartTag>
            <w:r w:rsidRPr="000E0599">
              <w:rPr>
                <w:sz w:val="20"/>
                <w:szCs w:val="20"/>
              </w:rPr>
              <w:t>.</w:t>
            </w:r>
          </w:p>
        </w:tc>
        <w:tc>
          <w:tcPr>
            <w:tcW w:w="893" w:type="dxa"/>
            <w:shd w:val="clear" w:color="000000" w:fill="FFFFFF"/>
          </w:tcPr>
          <w:p w:rsidR="00991E5B" w:rsidRPr="000E0599" w:rsidRDefault="00991E5B" w:rsidP="00991E5B">
            <w:pPr>
              <w:ind w:right="-108"/>
              <w:jc w:val="center"/>
              <w:rPr>
                <w:sz w:val="20"/>
                <w:szCs w:val="20"/>
              </w:rPr>
            </w:pPr>
            <w:r w:rsidRPr="000E0599">
              <w:rPr>
                <w:sz w:val="20"/>
                <w:szCs w:val="20"/>
              </w:rPr>
              <w:t>2020 г.</w:t>
            </w:r>
          </w:p>
        </w:tc>
        <w:tc>
          <w:tcPr>
            <w:tcW w:w="709" w:type="dxa"/>
            <w:shd w:val="clear" w:color="000000" w:fill="FFFFFF"/>
          </w:tcPr>
          <w:p w:rsidR="00991E5B" w:rsidRPr="000E0599" w:rsidRDefault="00991E5B" w:rsidP="00991E5B">
            <w:pPr>
              <w:ind w:right="-108"/>
              <w:jc w:val="center"/>
              <w:rPr>
                <w:sz w:val="20"/>
                <w:szCs w:val="20"/>
              </w:rPr>
            </w:pPr>
            <w:r w:rsidRPr="000E0599">
              <w:rPr>
                <w:sz w:val="20"/>
                <w:szCs w:val="20"/>
              </w:rPr>
              <w:t>2021г.</w:t>
            </w:r>
          </w:p>
        </w:tc>
        <w:tc>
          <w:tcPr>
            <w:tcW w:w="709" w:type="dxa"/>
            <w:shd w:val="clear" w:color="000000" w:fill="FFFFFF"/>
          </w:tcPr>
          <w:p w:rsidR="00991E5B" w:rsidRPr="000E0599" w:rsidRDefault="00991E5B" w:rsidP="00991E5B">
            <w:pPr>
              <w:ind w:right="-108"/>
              <w:jc w:val="center"/>
              <w:rPr>
                <w:sz w:val="20"/>
                <w:szCs w:val="20"/>
              </w:rPr>
            </w:pPr>
            <w:r>
              <w:rPr>
                <w:sz w:val="20"/>
                <w:szCs w:val="20"/>
              </w:rPr>
              <w:t>2022г.</w:t>
            </w:r>
          </w:p>
        </w:tc>
        <w:tc>
          <w:tcPr>
            <w:tcW w:w="709" w:type="dxa"/>
            <w:shd w:val="clear" w:color="000000" w:fill="FFFFFF"/>
          </w:tcPr>
          <w:p w:rsidR="00991E5B" w:rsidRPr="000E0599" w:rsidRDefault="00991E5B" w:rsidP="002F6F1C">
            <w:pPr>
              <w:ind w:right="-108"/>
              <w:jc w:val="center"/>
              <w:rPr>
                <w:sz w:val="20"/>
                <w:szCs w:val="20"/>
              </w:rPr>
            </w:pPr>
            <w:r>
              <w:rPr>
                <w:sz w:val="20"/>
                <w:szCs w:val="20"/>
              </w:rPr>
              <w:t xml:space="preserve">2023г. </w:t>
            </w:r>
          </w:p>
        </w:tc>
        <w:tc>
          <w:tcPr>
            <w:tcW w:w="708" w:type="dxa"/>
            <w:shd w:val="clear" w:color="000000" w:fill="FFFFFF"/>
          </w:tcPr>
          <w:p w:rsidR="00991E5B" w:rsidRPr="000E0599" w:rsidRDefault="00991E5B" w:rsidP="002F6F1C">
            <w:pPr>
              <w:ind w:right="-108"/>
              <w:jc w:val="center"/>
              <w:rPr>
                <w:sz w:val="20"/>
                <w:szCs w:val="20"/>
              </w:rPr>
            </w:pPr>
            <w:r>
              <w:rPr>
                <w:sz w:val="20"/>
                <w:szCs w:val="20"/>
              </w:rPr>
              <w:t>2024г.</w:t>
            </w:r>
          </w:p>
        </w:tc>
        <w:tc>
          <w:tcPr>
            <w:tcW w:w="709" w:type="dxa"/>
            <w:shd w:val="clear" w:color="000000" w:fill="FFFFFF"/>
          </w:tcPr>
          <w:p w:rsidR="00991E5B" w:rsidRPr="000E0599" w:rsidRDefault="00991E5B" w:rsidP="002F6F1C">
            <w:pPr>
              <w:ind w:right="-108"/>
              <w:jc w:val="center"/>
              <w:rPr>
                <w:sz w:val="20"/>
                <w:szCs w:val="20"/>
              </w:rPr>
            </w:pPr>
            <w:r>
              <w:rPr>
                <w:sz w:val="20"/>
                <w:szCs w:val="20"/>
              </w:rPr>
              <w:t xml:space="preserve">2025г. </w:t>
            </w:r>
          </w:p>
        </w:tc>
      </w:tr>
      <w:tr w:rsidR="00991E5B" w:rsidRPr="00B10A69" w:rsidTr="00BF6212">
        <w:trPr>
          <w:trHeight w:val="283"/>
        </w:trPr>
        <w:tc>
          <w:tcPr>
            <w:tcW w:w="1376" w:type="dxa"/>
            <w:noWrap/>
          </w:tcPr>
          <w:p w:rsidR="00991E5B" w:rsidRPr="000E0599" w:rsidRDefault="00991E5B" w:rsidP="00991E5B">
            <w:pPr>
              <w:jc w:val="center"/>
              <w:rPr>
                <w:sz w:val="20"/>
                <w:szCs w:val="20"/>
              </w:rPr>
            </w:pPr>
            <w:r w:rsidRPr="000E0599">
              <w:rPr>
                <w:sz w:val="20"/>
                <w:szCs w:val="20"/>
              </w:rPr>
              <w:t>1</w:t>
            </w:r>
          </w:p>
        </w:tc>
        <w:tc>
          <w:tcPr>
            <w:tcW w:w="1842" w:type="dxa"/>
            <w:noWrap/>
          </w:tcPr>
          <w:p w:rsidR="00991E5B" w:rsidRPr="000E0599" w:rsidRDefault="00991E5B" w:rsidP="00991E5B">
            <w:pPr>
              <w:jc w:val="center"/>
              <w:rPr>
                <w:sz w:val="20"/>
                <w:szCs w:val="20"/>
              </w:rPr>
            </w:pPr>
            <w:r w:rsidRPr="000E0599">
              <w:rPr>
                <w:sz w:val="20"/>
                <w:szCs w:val="20"/>
              </w:rPr>
              <w:t>2</w:t>
            </w:r>
          </w:p>
        </w:tc>
        <w:tc>
          <w:tcPr>
            <w:tcW w:w="2127" w:type="dxa"/>
            <w:shd w:val="clear" w:color="000000" w:fill="FFFFFF"/>
            <w:noWrap/>
          </w:tcPr>
          <w:p w:rsidR="00991E5B" w:rsidRPr="000E0599" w:rsidRDefault="00991E5B" w:rsidP="00991E5B">
            <w:pPr>
              <w:jc w:val="center"/>
              <w:rPr>
                <w:sz w:val="20"/>
                <w:szCs w:val="20"/>
              </w:rPr>
            </w:pPr>
            <w:r w:rsidRPr="000E0599">
              <w:rPr>
                <w:sz w:val="20"/>
                <w:szCs w:val="20"/>
              </w:rPr>
              <w:t>3</w:t>
            </w:r>
          </w:p>
        </w:tc>
        <w:tc>
          <w:tcPr>
            <w:tcW w:w="850" w:type="dxa"/>
            <w:noWrap/>
          </w:tcPr>
          <w:p w:rsidR="00991E5B" w:rsidRPr="000E0599" w:rsidRDefault="00991E5B" w:rsidP="00991E5B">
            <w:pPr>
              <w:jc w:val="center"/>
              <w:rPr>
                <w:sz w:val="20"/>
                <w:szCs w:val="20"/>
              </w:rPr>
            </w:pPr>
            <w:r w:rsidRPr="000E0599">
              <w:rPr>
                <w:sz w:val="20"/>
                <w:szCs w:val="20"/>
              </w:rPr>
              <w:t>4</w:t>
            </w:r>
          </w:p>
        </w:tc>
        <w:tc>
          <w:tcPr>
            <w:tcW w:w="851" w:type="dxa"/>
            <w:noWrap/>
          </w:tcPr>
          <w:p w:rsidR="00991E5B" w:rsidRPr="000E0599" w:rsidRDefault="00991E5B" w:rsidP="00991E5B">
            <w:pPr>
              <w:jc w:val="center"/>
              <w:rPr>
                <w:sz w:val="20"/>
                <w:szCs w:val="20"/>
              </w:rPr>
            </w:pPr>
            <w:r w:rsidRPr="000E0599">
              <w:rPr>
                <w:sz w:val="20"/>
                <w:szCs w:val="20"/>
              </w:rPr>
              <w:t>5</w:t>
            </w:r>
          </w:p>
        </w:tc>
        <w:tc>
          <w:tcPr>
            <w:tcW w:w="850" w:type="dxa"/>
            <w:noWrap/>
          </w:tcPr>
          <w:p w:rsidR="00991E5B" w:rsidRPr="000E0599" w:rsidRDefault="00991E5B" w:rsidP="00991E5B">
            <w:pPr>
              <w:jc w:val="center"/>
              <w:rPr>
                <w:sz w:val="20"/>
                <w:szCs w:val="20"/>
              </w:rPr>
            </w:pPr>
            <w:r w:rsidRPr="000E0599">
              <w:rPr>
                <w:sz w:val="20"/>
                <w:szCs w:val="20"/>
              </w:rPr>
              <w:t>6</w:t>
            </w:r>
          </w:p>
        </w:tc>
        <w:tc>
          <w:tcPr>
            <w:tcW w:w="851" w:type="dxa"/>
            <w:noWrap/>
          </w:tcPr>
          <w:p w:rsidR="00991E5B" w:rsidRPr="000E0599" w:rsidRDefault="00991E5B" w:rsidP="00991E5B">
            <w:pPr>
              <w:jc w:val="center"/>
              <w:rPr>
                <w:sz w:val="20"/>
                <w:szCs w:val="20"/>
              </w:rPr>
            </w:pPr>
            <w:r w:rsidRPr="000E0599">
              <w:rPr>
                <w:sz w:val="20"/>
                <w:szCs w:val="20"/>
              </w:rPr>
              <w:t>7</w:t>
            </w:r>
          </w:p>
        </w:tc>
        <w:tc>
          <w:tcPr>
            <w:tcW w:w="850" w:type="dxa"/>
            <w:noWrap/>
          </w:tcPr>
          <w:p w:rsidR="00991E5B" w:rsidRPr="000E0599" w:rsidRDefault="00991E5B" w:rsidP="00991E5B">
            <w:pPr>
              <w:jc w:val="center"/>
              <w:rPr>
                <w:sz w:val="20"/>
                <w:szCs w:val="20"/>
              </w:rPr>
            </w:pPr>
            <w:r w:rsidRPr="000E0599">
              <w:rPr>
                <w:sz w:val="20"/>
                <w:szCs w:val="20"/>
              </w:rPr>
              <w:t>8</w:t>
            </w:r>
          </w:p>
        </w:tc>
        <w:tc>
          <w:tcPr>
            <w:tcW w:w="851" w:type="dxa"/>
            <w:noWrap/>
          </w:tcPr>
          <w:p w:rsidR="00991E5B" w:rsidRPr="000E0599" w:rsidRDefault="00991E5B" w:rsidP="00991E5B">
            <w:pPr>
              <w:jc w:val="center"/>
              <w:rPr>
                <w:sz w:val="20"/>
                <w:szCs w:val="20"/>
              </w:rPr>
            </w:pPr>
            <w:r w:rsidRPr="000E0599">
              <w:rPr>
                <w:sz w:val="20"/>
                <w:szCs w:val="20"/>
              </w:rPr>
              <w:t>9</w:t>
            </w:r>
          </w:p>
        </w:tc>
        <w:tc>
          <w:tcPr>
            <w:tcW w:w="893" w:type="dxa"/>
          </w:tcPr>
          <w:p w:rsidR="00991E5B" w:rsidRPr="000E0599" w:rsidRDefault="00991E5B" w:rsidP="00991E5B">
            <w:pPr>
              <w:jc w:val="center"/>
              <w:rPr>
                <w:sz w:val="20"/>
                <w:szCs w:val="20"/>
              </w:rPr>
            </w:pPr>
            <w:r w:rsidRPr="000E0599">
              <w:rPr>
                <w:sz w:val="20"/>
                <w:szCs w:val="20"/>
              </w:rPr>
              <w:t>10</w:t>
            </w:r>
          </w:p>
        </w:tc>
        <w:tc>
          <w:tcPr>
            <w:tcW w:w="709" w:type="dxa"/>
          </w:tcPr>
          <w:p w:rsidR="00991E5B" w:rsidRPr="000E0599" w:rsidRDefault="00991E5B" w:rsidP="00991E5B">
            <w:pPr>
              <w:jc w:val="center"/>
              <w:rPr>
                <w:sz w:val="20"/>
                <w:szCs w:val="20"/>
              </w:rPr>
            </w:pPr>
            <w:r w:rsidRPr="000E0599">
              <w:rPr>
                <w:sz w:val="20"/>
                <w:szCs w:val="20"/>
              </w:rPr>
              <w:t>11</w:t>
            </w:r>
          </w:p>
        </w:tc>
        <w:tc>
          <w:tcPr>
            <w:tcW w:w="709" w:type="dxa"/>
          </w:tcPr>
          <w:p w:rsidR="00991E5B" w:rsidRPr="000E0599" w:rsidRDefault="00991E5B" w:rsidP="00991E5B">
            <w:pPr>
              <w:jc w:val="center"/>
              <w:rPr>
                <w:sz w:val="20"/>
                <w:szCs w:val="20"/>
              </w:rPr>
            </w:pPr>
            <w:r>
              <w:rPr>
                <w:sz w:val="20"/>
                <w:szCs w:val="20"/>
              </w:rPr>
              <w:t>12</w:t>
            </w:r>
          </w:p>
        </w:tc>
        <w:tc>
          <w:tcPr>
            <w:tcW w:w="709" w:type="dxa"/>
          </w:tcPr>
          <w:p w:rsidR="00991E5B" w:rsidRPr="000E0599" w:rsidRDefault="00991E5B" w:rsidP="00991E5B">
            <w:pPr>
              <w:jc w:val="center"/>
              <w:rPr>
                <w:sz w:val="20"/>
                <w:szCs w:val="20"/>
              </w:rPr>
            </w:pPr>
            <w:r>
              <w:rPr>
                <w:sz w:val="20"/>
                <w:szCs w:val="20"/>
              </w:rPr>
              <w:t>13</w:t>
            </w:r>
          </w:p>
        </w:tc>
        <w:tc>
          <w:tcPr>
            <w:tcW w:w="708" w:type="dxa"/>
          </w:tcPr>
          <w:p w:rsidR="00991E5B" w:rsidRPr="000E0599" w:rsidRDefault="00991E5B" w:rsidP="00991E5B">
            <w:pPr>
              <w:jc w:val="center"/>
              <w:rPr>
                <w:sz w:val="20"/>
                <w:szCs w:val="20"/>
              </w:rPr>
            </w:pPr>
            <w:r>
              <w:rPr>
                <w:sz w:val="20"/>
                <w:szCs w:val="20"/>
              </w:rPr>
              <w:t>14</w:t>
            </w:r>
          </w:p>
        </w:tc>
        <w:tc>
          <w:tcPr>
            <w:tcW w:w="709" w:type="dxa"/>
          </w:tcPr>
          <w:p w:rsidR="00991E5B" w:rsidRPr="000E0599" w:rsidRDefault="00991E5B" w:rsidP="00991E5B">
            <w:pPr>
              <w:jc w:val="center"/>
              <w:rPr>
                <w:sz w:val="20"/>
                <w:szCs w:val="20"/>
              </w:rPr>
            </w:pPr>
            <w:r>
              <w:rPr>
                <w:sz w:val="20"/>
                <w:szCs w:val="20"/>
              </w:rPr>
              <w:t>15</w:t>
            </w:r>
          </w:p>
        </w:tc>
      </w:tr>
      <w:tr w:rsidR="00991E5B" w:rsidRPr="00B10A69" w:rsidTr="00BF6212">
        <w:trPr>
          <w:trHeight w:val="227"/>
        </w:trPr>
        <w:tc>
          <w:tcPr>
            <w:tcW w:w="1376" w:type="dxa"/>
            <w:vMerge w:val="restart"/>
          </w:tcPr>
          <w:p w:rsidR="00991E5B" w:rsidRPr="000E0599" w:rsidRDefault="00991E5B" w:rsidP="002F6F1C">
            <w:pPr>
              <w:rPr>
                <w:sz w:val="20"/>
                <w:szCs w:val="20"/>
              </w:rPr>
            </w:pPr>
            <w:r w:rsidRPr="000E0599">
              <w:rPr>
                <w:sz w:val="20"/>
                <w:szCs w:val="20"/>
              </w:rPr>
              <w:t>МУНИЦИПАЛЬНАЯ ПРОГРАММА</w:t>
            </w:r>
          </w:p>
        </w:tc>
        <w:tc>
          <w:tcPr>
            <w:tcW w:w="1842" w:type="dxa"/>
            <w:vMerge w:val="restart"/>
          </w:tcPr>
          <w:p w:rsidR="00991E5B" w:rsidRPr="000E0599" w:rsidRDefault="00991E5B" w:rsidP="002F6F1C">
            <w:pPr>
              <w:jc w:val="both"/>
              <w:rPr>
                <w:sz w:val="20"/>
                <w:szCs w:val="20"/>
              </w:rPr>
            </w:pPr>
            <w:r w:rsidRPr="000E0599">
              <w:rPr>
                <w:sz w:val="20"/>
                <w:szCs w:val="20"/>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t>всего</w:t>
            </w:r>
          </w:p>
        </w:tc>
        <w:tc>
          <w:tcPr>
            <w:tcW w:w="850" w:type="dxa"/>
          </w:tcPr>
          <w:p w:rsidR="00991E5B" w:rsidRPr="000E0599" w:rsidRDefault="00991E5B" w:rsidP="00F643EE">
            <w:pPr>
              <w:jc w:val="center"/>
              <w:rPr>
                <w:bCs/>
                <w:sz w:val="20"/>
                <w:szCs w:val="20"/>
              </w:rPr>
            </w:pPr>
            <w:r w:rsidRPr="000E0599">
              <w:rPr>
                <w:sz w:val="20"/>
                <w:szCs w:val="20"/>
              </w:rPr>
              <w:t>3308,245</w:t>
            </w:r>
          </w:p>
        </w:tc>
        <w:tc>
          <w:tcPr>
            <w:tcW w:w="851" w:type="dxa"/>
          </w:tcPr>
          <w:p w:rsidR="00991E5B" w:rsidRPr="000E0599" w:rsidRDefault="00991E5B" w:rsidP="00F643EE">
            <w:pPr>
              <w:jc w:val="center"/>
              <w:rPr>
                <w:bCs/>
                <w:sz w:val="20"/>
                <w:szCs w:val="20"/>
              </w:rPr>
            </w:pPr>
            <w:r w:rsidRPr="000E0599">
              <w:rPr>
                <w:bCs/>
                <w:sz w:val="20"/>
                <w:szCs w:val="20"/>
              </w:rPr>
              <w:t>35</w:t>
            </w:r>
          </w:p>
        </w:tc>
        <w:tc>
          <w:tcPr>
            <w:tcW w:w="850" w:type="dxa"/>
          </w:tcPr>
          <w:p w:rsidR="00991E5B" w:rsidRPr="000E0599" w:rsidRDefault="00991E5B" w:rsidP="00F643EE">
            <w:pPr>
              <w:jc w:val="center"/>
              <w:rPr>
                <w:bCs/>
                <w:sz w:val="20"/>
                <w:szCs w:val="20"/>
              </w:rPr>
            </w:pPr>
            <w:r w:rsidRPr="000E0599">
              <w:rPr>
                <w:bCs/>
                <w:sz w:val="20"/>
                <w:szCs w:val="20"/>
              </w:rPr>
              <w:t>1368,</w:t>
            </w:r>
          </w:p>
          <w:p w:rsidR="00991E5B" w:rsidRPr="000E0599" w:rsidRDefault="00991E5B" w:rsidP="00F643EE">
            <w:pPr>
              <w:jc w:val="center"/>
              <w:rPr>
                <w:bCs/>
                <w:sz w:val="20"/>
                <w:szCs w:val="20"/>
              </w:rPr>
            </w:pPr>
            <w:r w:rsidRPr="000E0599">
              <w:rPr>
                <w:bCs/>
                <w:sz w:val="20"/>
                <w:szCs w:val="20"/>
              </w:rPr>
              <w:t>97116</w:t>
            </w:r>
          </w:p>
        </w:tc>
        <w:tc>
          <w:tcPr>
            <w:tcW w:w="851" w:type="dxa"/>
          </w:tcPr>
          <w:p w:rsidR="00991E5B" w:rsidRPr="000E0599" w:rsidRDefault="00991E5B" w:rsidP="00F643EE">
            <w:pPr>
              <w:jc w:val="center"/>
              <w:rPr>
                <w:bCs/>
                <w:sz w:val="20"/>
                <w:szCs w:val="20"/>
              </w:rPr>
            </w:pPr>
            <w:r w:rsidRPr="000E0599">
              <w:rPr>
                <w:bCs/>
                <w:sz w:val="20"/>
                <w:szCs w:val="20"/>
              </w:rPr>
              <w:t>1925,461</w:t>
            </w:r>
          </w:p>
        </w:tc>
        <w:tc>
          <w:tcPr>
            <w:tcW w:w="850" w:type="dxa"/>
            <w:noWrap/>
          </w:tcPr>
          <w:p w:rsidR="00991E5B" w:rsidRPr="000E0599" w:rsidRDefault="00991E5B" w:rsidP="00F643EE">
            <w:pPr>
              <w:jc w:val="center"/>
              <w:rPr>
                <w:sz w:val="20"/>
                <w:szCs w:val="20"/>
              </w:rPr>
            </w:pPr>
            <w:r w:rsidRPr="000E0599">
              <w:rPr>
                <w:sz w:val="20"/>
                <w:szCs w:val="20"/>
              </w:rPr>
              <w:t>3512,61445</w:t>
            </w:r>
          </w:p>
        </w:tc>
        <w:tc>
          <w:tcPr>
            <w:tcW w:w="851" w:type="dxa"/>
            <w:noWrap/>
          </w:tcPr>
          <w:p w:rsidR="00991E5B" w:rsidRPr="00F643EE" w:rsidRDefault="00682498" w:rsidP="00F643EE">
            <w:pPr>
              <w:jc w:val="center"/>
              <w:rPr>
                <w:sz w:val="20"/>
                <w:szCs w:val="20"/>
              </w:rPr>
            </w:pPr>
            <w:r>
              <w:rPr>
                <w:sz w:val="20"/>
                <w:szCs w:val="20"/>
              </w:rPr>
              <w:t>7690,06727</w:t>
            </w:r>
          </w:p>
        </w:tc>
        <w:tc>
          <w:tcPr>
            <w:tcW w:w="893" w:type="dxa"/>
          </w:tcPr>
          <w:p w:rsidR="00991E5B" w:rsidRPr="00B01ACA" w:rsidRDefault="00F97838" w:rsidP="00F643EE">
            <w:pPr>
              <w:jc w:val="center"/>
              <w:rPr>
                <w:sz w:val="20"/>
                <w:szCs w:val="20"/>
              </w:rPr>
            </w:pPr>
            <w:r w:rsidRPr="00B01ACA">
              <w:rPr>
                <w:sz w:val="20"/>
                <w:szCs w:val="20"/>
              </w:rPr>
              <w:t>6125,00139</w:t>
            </w:r>
          </w:p>
        </w:tc>
        <w:tc>
          <w:tcPr>
            <w:tcW w:w="709" w:type="dxa"/>
          </w:tcPr>
          <w:p w:rsidR="00991E5B" w:rsidRPr="00B01ACA" w:rsidRDefault="00B01ACA" w:rsidP="00F643EE">
            <w:pPr>
              <w:jc w:val="center"/>
              <w:rPr>
                <w:sz w:val="20"/>
                <w:szCs w:val="20"/>
              </w:rPr>
            </w:pPr>
            <w:r w:rsidRPr="00B01ACA">
              <w:rPr>
                <w:sz w:val="20"/>
                <w:szCs w:val="20"/>
              </w:rPr>
              <w:t>3666</w:t>
            </w:r>
          </w:p>
        </w:tc>
        <w:tc>
          <w:tcPr>
            <w:tcW w:w="709" w:type="dxa"/>
          </w:tcPr>
          <w:p w:rsidR="00991E5B" w:rsidRPr="00B01ACA" w:rsidRDefault="00B01ACA" w:rsidP="00F643EE">
            <w:pPr>
              <w:jc w:val="center"/>
              <w:rPr>
                <w:sz w:val="20"/>
                <w:szCs w:val="20"/>
              </w:rPr>
            </w:pPr>
            <w:r w:rsidRPr="00B01ACA">
              <w:rPr>
                <w:sz w:val="20"/>
                <w:szCs w:val="20"/>
              </w:rPr>
              <w:t>5900,821</w:t>
            </w:r>
          </w:p>
        </w:tc>
        <w:tc>
          <w:tcPr>
            <w:tcW w:w="709" w:type="dxa"/>
          </w:tcPr>
          <w:p w:rsidR="00991E5B" w:rsidRPr="000E0599" w:rsidRDefault="00B01ACA" w:rsidP="00F643EE">
            <w:pPr>
              <w:jc w:val="center"/>
              <w:rPr>
                <w:sz w:val="20"/>
                <w:szCs w:val="20"/>
              </w:rPr>
            </w:pPr>
            <w:r>
              <w:rPr>
                <w:sz w:val="20"/>
                <w:szCs w:val="20"/>
              </w:rPr>
              <w:t>4226,736</w:t>
            </w:r>
          </w:p>
        </w:tc>
        <w:tc>
          <w:tcPr>
            <w:tcW w:w="708" w:type="dxa"/>
          </w:tcPr>
          <w:p w:rsidR="00991E5B" w:rsidRPr="000E0599" w:rsidRDefault="00F643EE" w:rsidP="00F643EE">
            <w:pPr>
              <w:jc w:val="center"/>
              <w:rPr>
                <w:sz w:val="20"/>
                <w:szCs w:val="20"/>
              </w:rPr>
            </w:pPr>
            <w:r>
              <w:rPr>
                <w:sz w:val="20"/>
                <w:szCs w:val="20"/>
              </w:rPr>
              <w:t>0</w:t>
            </w:r>
          </w:p>
        </w:tc>
        <w:tc>
          <w:tcPr>
            <w:tcW w:w="709" w:type="dxa"/>
          </w:tcPr>
          <w:p w:rsidR="00991E5B" w:rsidRPr="000E0599" w:rsidRDefault="00F643EE" w:rsidP="00F643EE">
            <w:pPr>
              <w:jc w:val="center"/>
              <w:rPr>
                <w:sz w:val="20"/>
                <w:szCs w:val="20"/>
              </w:rPr>
            </w:pPr>
            <w:r>
              <w:rPr>
                <w:sz w:val="20"/>
                <w:szCs w:val="20"/>
              </w:rPr>
              <w:t>0</w:t>
            </w: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center"/>
              <w:rPr>
                <w:bCs/>
                <w:sz w:val="20"/>
                <w:szCs w:val="20"/>
              </w:rPr>
            </w:pPr>
            <w:r w:rsidRPr="000E0599">
              <w:rPr>
                <w:bCs/>
                <w:sz w:val="20"/>
                <w:szCs w:val="20"/>
              </w:rPr>
              <w:t> </w:t>
            </w:r>
          </w:p>
        </w:tc>
        <w:tc>
          <w:tcPr>
            <w:tcW w:w="851" w:type="dxa"/>
            <w:vAlign w:val="bottom"/>
          </w:tcPr>
          <w:p w:rsidR="00991E5B" w:rsidRPr="000E0599" w:rsidRDefault="00991E5B" w:rsidP="002F6F1C">
            <w:pPr>
              <w:jc w:val="center"/>
              <w:rPr>
                <w:bCs/>
                <w:sz w:val="20"/>
                <w:szCs w:val="20"/>
              </w:rPr>
            </w:pPr>
            <w:r w:rsidRPr="000E0599">
              <w:rPr>
                <w:bCs/>
                <w:sz w:val="20"/>
                <w:szCs w:val="20"/>
              </w:rPr>
              <w:t> </w:t>
            </w:r>
          </w:p>
        </w:tc>
        <w:tc>
          <w:tcPr>
            <w:tcW w:w="850" w:type="dxa"/>
            <w:vAlign w:val="bottom"/>
          </w:tcPr>
          <w:p w:rsidR="00991E5B" w:rsidRPr="000E0599" w:rsidRDefault="00991E5B" w:rsidP="002F6F1C">
            <w:pPr>
              <w:jc w:val="center"/>
              <w:rPr>
                <w:bCs/>
                <w:sz w:val="20"/>
                <w:szCs w:val="20"/>
              </w:rPr>
            </w:pPr>
            <w:r w:rsidRPr="000E0599">
              <w:rPr>
                <w:bCs/>
                <w:sz w:val="20"/>
                <w:szCs w:val="20"/>
              </w:rPr>
              <w:t> </w:t>
            </w:r>
          </w:p>
        </w:tc>
        <w:tc>
          <w:tcPr>
            <w:tcW w:w="851" w:type="dxa"/>
            <w:vAlign w:val="bottom"/>
          </w:tcPr>
          <w:p w:rsidR="00991E5B" w:rsidRPr="000E0599" w:rsidRDefault="00991E5B" w:rsidP="002F6F1C">
            <w:pPr>
              <w:jc w:val="center"/>
              <w:rPr>
                <w:b/>
                <w:bCs/>
                <w:sz w:val="20"/>
                <w:szCs w:val="20"/>
              </w:rPr>
            </w:pPr>
            <w:r w:rsidRPr="000E0599">
              <w:rPr>
                <w:b/>
                <w:bCs/>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F643EE"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ответственный исполнитель</w:t>
            </w:r>
          </w:p>
        </w:tc>
        <w:tc>
          <w:tcPr>
            <w:tcW w:w="850" w:type="dxa"/>
            <w:vAlign w:val="bottom"/>
          </w:tcPr>
          <w:p w:rsidR="00991E5B" w:rsidRPr="000E0599" w:rsidRDefault="00991E5B" w:rsidP="002F6F1C">
            <w:pPr>
              <w:jc w:val="right"/>
              <w:rPr>
                <w:b/>
                <w:bCs/>
                <w:sz w:val="20"/>
                <w:szCs w:val="20"/>
              </w:rPr>
            </w:pPr>
            <w:r w:rsidRPr="000E0599">
              <w:rPr>
                <w:b/>
                <w:bCs/>
                <w:sz w:val="20"/>
                <w:szCs w:val="20"/>
              </w:rPr>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vAlign w:val="bottom"/>
          </w:tcPr>
          <w:p w:rsidR="00991E5B" w:rsidRPr="000E0599" w:rsidRDefault="00991E5B" w:rsidP="002F6F1C">
            <w:pPr>
              <w:jc w:val="right"/>
              <w:rPr>
                <w:b/>
                <w:bCs/>
                <w:sz w:val="20"/>
                <w:szCs w:val="20"/>
              </w:rPr>
            </w:pPr>
            <w:r w:rsidRPr="000E0599">
              <w:rPr>
                <w:b/>
                <w:bCs/>
                <w:sz w:val="20"/>
                <w:szCs w:val="20"/>
              </w:rPr>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F643EE"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vMerge w:val="restart"/>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right"/>
              <w:rPr>
                <w:b/>
                <w:bCs/>
                <w:sz w:val="20"/>
                <w:szCs w:val="20"/>
              </w:rPr>
            </w:pPr>
            <w:r w:rsidRPr="000E0599">
              <w:rPr>
                <w:b/>
                <w:bCs/>
                <w:sz w:val="20"/>
                <w:szCs w:val="20"/>
              </w:rPr>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vAlign w:val="bottom"/>
          </w:tcPr>
          <w:p w:rsidR="00991E5B" w:rsidRPr="000E0599" w:rsidRDefault="00991E5B" w:rsidP="002F6F1C">
            <w:pPr>
              <w:jc w:val="right"/>
              <w:rPr>
                <w:b/>
                <w:bCs/>
                <w:sz w:val="20"/>
                <w:szCs w:val="20"/>
              </w:rPr>
            </w:pPr>
            <w:r w:rsidRPr="000E0599">
              <w:rPr>
                <w:b/>
                <w:bCs/>
                <w:sz w:val="20"/>
                <w:szCs w:val="20"/>
              </w:rPr>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F643EE"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vMerge/>
            <w:shd w:val="clear" w:color="000000" w:fill="FFFFFF"/>
            <w:vAlign w:val="bottom"/>
          </w:tcPr>
          <w:p w:rsidR="00991E5B" w:rsidRPr="000E0599" w:rsidRDefault="00991E5B" w:rsidP="002F6F1C">
            <w:pPr>
              <w:rPr>
                <w:sz w:val="20"/>
                <w:szCs w:val="20"/>
              </w:rPr>
            </w:pPr>
          </w:p>
        </w:tc>
        <w:tc>
          <w:tcPr>
            <w:tcW w:w="850" w:type="dxa"/>
            <w:vAlign w:val="bottom"/>
          </w:tcPr>
          <w:p w:rsidR="00991E5B" w:rsidRPr="000E0599" w:rsidRDefault="00991E5B" w:rsidP="002F6F1C">
            <w:pPr>
              <w:jc w:val="right"/>
              <w:rPr>
                <w:b/>
                <w:bCs/>
                <w:sz w:val="20"/>
                <w:szCs w:val="20"/>
              </w:rPr>
            </w:pPr>
            <w:r w:rsidRPr="000E0599">
              <w:rPr>
                <w:b/>
                <w:bCs/>
                <w:sz w:val="20"/>
                <w:szCs w:val="20"/>
              </w:rPr>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vAlign w:val="bottom"/>
          </w:tcPr>
          <w:p w:rsidR="00991E5B" w:rsidRPr="000E0599" w:rsidRDefault="00991E5B" w:rsidP="002F6F1C">
            <w:pPr>
              <w:jc w:val="right"/>
              <w:rPr>
                <w:b/>
                <w:bCs/>
                <w:sz w:val="20"/>
                <w:szCs w:val="20"/>
              </w:rPr>
            </w:pPr>
            <w:r w:rsidRPr="000E0599">
              <w:rPr>
                <w:b/>
                <w:bCs/>
                <w:sz w:val="20"/>
                <w:szCs w:val="20"/>
              </w:rPr>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F643EE"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restart"/>
          </w:tcPr>
          <w:p w:rsidR="00991E5B" w:rsidRPr="000E0599" w:rsidRDefault="00991E5B" w:rsidP="002F6F1C">
            <w:pPr>
              <w:rPr>
                <w:sz w:val="20"/>
                <w:szCs w:val="20"/>
              </w:rPr>
            </w:pPr>
            <w:r w:rsidRPr="000E0599">
              <w:rPr>
                <w:sz w:val="20"/>
                <w:szCs w:val="20"/>
              </w:rPr>
              <w:t>ПОДПРОГРАММА 1</w:t>
            </w:r>
          </w:p>
        </w:tc>
        <w:tc>
          <w:tcPr>
            <w:tcW w:w="1842" w:type="dxa"/>
            <w:vMerge w:val="restart"/>
          </w:tcPr>
          <w:p w:rsidR="00991E5B" w:rsidRPr="000E0599" w:rsidRDefault="00991E5B" w:rsidP="002F6F1C">
            <w:pPr>
              <w:jc w:val="both"/>
              <w:rPr>
                <w:sz w:val="20"/>
                <w:szCs w:val="20"/>
              </w:rPr>
            </w:pPr>
            <w:r w:rsidRPr="000E0599">
              <w:rPr>
                <w:rStyle w:val="highlighthighlightactive"/>
                <w:bCs/>
                <w:sz w:val="20"/>
                <w:szCs w:val="20"/>
              </w:rPr>
              <w:t xml:space="preserve">Развитие системы ливневой канализации на территории </w:t>
            </w:r>
            <w:r w:rsidRPr="000E0599">
              <w:rPr>
                <w:rStyle w:val="highlighthighlightactive"/>
                <w:bCs/>
                <w:sz w:val="20"/>
                <w:szCs w:val="20"/>
              </w:rPr>
              <w:lastRenderedPageBreak/>
              <w:t>городского поселения – город Павловск Павловского муниципального района Воронежской области</w:t>
            </w:r>
            <w:r w:rsidRPr="000E0599">
              <w:rPr>
                <w:sz w:val="20"/>
                <w:szCs w:val="20"/>
              </w:rPr>
              <w:t> </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lastRenderedPageBreak/>
              <w:t>всего</w:t>
            </w:r>
          </w:p>
        </w:tc>
        <w:tc>
          <w:tcPr>
            <w:tcW w:w="850" w:type="dxa"/>
          </w:tcPr>
          <w:p w:rsidR="00991E5B" w:rsidRPr="000E0599" w:rsidRDefault="00991E5B" w:rsidP="00F643EE">
            <w:pPr>
              <w:jc w:val="center"/>
              <w:rPr>
                <w:bCs/>
                <w:sz w:val="20"/>
                <w:szCs w:val="20"/>
              </w:rPr>
            </w:pPr>
            <w:r w:rsidRPr="000E0599">
              <w:rPr>
                <w:bCs/>
                <w:sz w:val="20"/>
                <w:szCs w:val="20"/>
              </w:rPr>
              <w:t>733,3847</w:t>
            </w:r>
          </w:p>
        </w:tc>
        <w:tc>
          <w:tcPr>
            <w:tcW w:w="851" w:type="dxa"/>
          </w:tcPr>
          <w:p w:rsidR="00991E5B" w:rsidRPr="000E0599" w:rsidRDefault="00991E5B" w:rsidP="00F643EE">
            <w:pPr>
              <w:jc w:val="center"/>
              <w:rPr>
                <w:bCs/>
                <w:sz w:val="20"/>
                <w:szCs w:val="20"/>
              </w:rPr>
            </w:pPr>
            <w:r w:rsidRPr="000E0599">
              <w:rPr>
                <w:bCs/>
                <w:sz w:val="20"/>
                <w:szCs w:val="20"/>
              </w:rPr>
              <w:t>-</w:t>
            </w:r>
          </w:p>
        </w:tc>
        <w:tc>
          <w:tcPr>
            <w:tcW w:w="850" w:type="dxa"/>
          </w:tcPr>
          <w:p w:rsidR="00991E5B" w:rsidRPr="000E0599" w:rsidRDefault="00991E5B" w:rsidP="00F643EE">
            <w:pPr>
              <w:jc w:val="center"/>
              <w:rPr>
                <w:bCs/>
                <w:sz w:val="20"/>
                <w:szCs w:val="20"/>
              </w:rPr>
            </w:pPr>
            <w:r w:rsidRPr="000E0599">
              <w:rPr>
                <w:bCs/>
                <w:sz w:val="20"/>
                <w:szCs w:val="20"/>
              </w:rPr>
              <w:t>0</w:t>
            </w:r>
          </w:p>
        </w:tc>
        <w:tc>
          <w:tcPr>
            <w:tcW w:w="851" w:type="dxa"/>
          </w:tcPr>
          <w:p w:rsidR="00991E5B" w:rsidRPr="000E0599" w:rsidRDefault="00991E5B" w:rsidP="00F643EE">
            <w:pPr>
              <w:jc w:val="center"/>
              <w:rPr>
                <w:b/>
                <w:bCs/>
                <w:sz w:val="20"/>
                <w:szCs w:val="20"/>
              </w:rPr>
            </w:pPr>
            <w:r w:rsidRPr="000E0599">
              <w:rPr>
                <w:sz w:val="20"/>
                <w:szCs w:val="20"/>
              </w:rPr>
              <w:t>-</w:t>
            </w:r>
          </w:p>
        </w:tc>
        <w:tc>
          <w:tcPr>
            <w:tcW w:w="850" w:type="dxa"/>
            <w:noWrap/>
          </w:tcPr>
          <w:p w:rsidR="00991E5B" w:rsidRPr="000E0599" w:rsidRDefault="00991E5B" w:rsidP="00F643EE">
            <w:pPr>
              <w:jc w:val="center"/>
              <w:rPr>
                <w:sz w:val="20"/>
                <w:szCs w:val="20"/>
              </w:rPr>
            </w:pPr>
            <w:r w:rsidRPr="000E0599">
              <w:rPr>
                <w:sz w:val="20"/>
                <w:szCs w:val="20"/>
              </w:rPr>
              <w:t>374,</w:t>
            </w:r>
          </w:p>
          <w:p w:rsidR="00991E5B" w:rsidRPr="000E0599" w:rsidRDefault="00991E5B" w:rsidP="00F643EE">
            <w:pPr>
              <w:jc w:val="center"/>
              <w:rPr>
                <w:color w:val="FF0000"/>
                <w:sz w:val="20"/>
                <w:szCs w:val="20"/>
              </w:rPr>
            </w:pPr>
            <w:r w:rsidRPr="000E0599">
              <w:rPr>
                <w:sz w:val="20"/>
                <w:szCs w:val="20"/>
              </w:rPr>
              <w:t>81381</w:t>
            </w:r>
          </w:p>
        </w:tc>
        <w:tc>
          <w:tcPr>
            <w:tcW w:w="851" w:type="dxa"/>
            <w:noWrap/>
          </w:tcPr>
          <w:p w:rsidR="00991E5B" w:rsidRPr="00F643EE" w:rsidRDefault="00991E5B" w:rsidP="002F6F1C">
            <w:pPr>
              <w:jc w:val="center"/>
              <w:rPr>
                <w:sz w:val="20"/>
                <w:szCs w:val="20"/>
              </w:rPr>
            </w:pPr>
            <w:r w:rsidRPr="00F643EE">
              <w:rPr>
                <w:sz w:val="20"/>
                <w:szCs w:val="20"/>
              </w:rPr>
              <w:t>1290,06727</w:t>
            </w:r>
          </w:p>
        </w:tc>
        <w:tc>
          <w:tcPr>
            <w:tcW w:w="893" w:type="dxa"/>
          </w:tcPr>
          <w:p w:rsidR="00991E5B" w:rsidRPr="00EB696D" w:rsidRDefault="00F97838" w:rsidP="002F6F1C">
            <w:pPr>
              <w:jc w:val="center"/>
              <w:rPr>
                <w:sz w:val="20"/>
                <w:szCs w:val="20"/>
              </w:rPr>
            </w:pPr>
            <w:r w:rsidRPr="00EB696D">
              <w:rPr>
                <w:sz w:val="20"/>
                <w:szCs w:val="20"/>
              </w:rPr>
              <w:t>338,00139</w:t>
            </w:r>
          </w:p>
        </w:tc>
        <w:tc>
          <w:tcPr>
            <w:tcW w:w="709" w:type="dxa"/>
          </w:tcPr>
          <w:p w:rsidR="00991E5B" w:rsidRPr="000E0599" w:rsidRDefault="00991E5B" w:rsidP="002F6F1C">
            <w:pPr>
              <w:jc w:val="center"/>
              <w:rPr>
                <w:sz w:val="20"/>
                <w:szCs w:val="20"/>
              </w:rPr>
            </w:pPr>
            <w:r w:rsidRPr="000E0599">
              <w:rPr>
                <w:sz w:val="20"/>
                <w:szCs w:val="20"/>
              </w:rPr>
              <w:t>500</w:t>
            </w:r>
          </w:p>
        </w:tc>
        <w:tc>
          <w:tcPr>
            <w:tcW w:w="709" w:type="dxa"/>
          </w:tcPr>
          <w:p w:rsidR="00991E5B" w:rsidRPr="000E0599" w:rsidRDefault="00F643EE" w:rsidP="002F6F1C">
            <w:pPr>
              <w:jc w:val="center"/>
              <w:rPr>
                <w:sz w:val="20"/>
                <w:szCs w:val="20"/>
              </w:rPr>
            </w:pPr>
            <w:r>
              <w:rPr>
                <w:sz w:val="20"/>
                <w:szCs w:val="20"/>
              </w:rPr>
              <w:t>500</w:t>
            </w:r>
          </w:p>
        </w:tc>
        <w:tc>
          <w:tcPr>
            <w:tcW w:w="709" w:type="dxa"/>
          </w:tcPr>
          <w:p w:rsidR="00991E5B" w:rsidRPr="000E0599" w:rsidRDefault="00EB696D" w:rsidP="002F6F1C">
            <w:pPr>
              <w:jc w:val="center"/>
              <w:rPr>
                <w:sz w:val="20"/>
                <w:szCs w:val="20"/>
              </w:rPr>
            </w:pPr>
            <w:r>
              <w:rPr>
                <w:sz w:val="20"/>
                <w:szCs w:val="20"/>
              </w:rPr>
              <w:t>500</w:t>
            </w:r>
          </w:p>
        </w:tc>
        <w:tc>
          <w:tcPr>
            <w:tcW w:w="708" w:type="dxa"/>
          </w:tcPr>
          <w:p w:rsidR="00991E5B" w:rsidRPr="000E0599" w:rsidRDefault="00F643EE" w:rsidP="002F6F1C">
            <w:pPr>
              <w:jc w:val="center"/>
              <w:rPr>
                <w:sz w:val="20"/>
                <w:szCs w:val="20"/>
              </w:rPr>
            </w:pPr>
            <w:r>
              <w:rPr>
                <w:sz w:val="20"/>
                <w:szCs w:val="20"/>
              </w:rPr>
              <w:t>0</w:t>
            </w:r>
          </w:p>
        </w:tc>
        <w:tc>
          <w:tcPr>
            <w:tcW w:w="709" w:type="dxa"/>
          </w:tcPr>
          <w:p w:rsidR="00991E5B" w:rsidRPr="000E0599" w:rsidRDefault="00F643EE" w:rsidP="002F6F1C">
            <w:pPr>
              <w:jc w:val="center"/>
              <w:rPr>
                <w:sz w:val="20"/>
                <w:szCs w:val="20"/>
              </w:rPr>
            </w:pPr>
            <w:r>
              <w:rPr>
                <w:sz w:val="20"/>
                <w:szCs w:val="20"/>
              </w:rPr>
              <w:t>0</w:t>
            </w: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right"/>
              <w:rPr>
                <w:b/>
                <w:bCs/>
                <w:sz w:val="20"/>
                <w:szCs w:val="20"/>
              </w:rPr>
            </w:pPr>
            <w:r w:rsidRPr="000E0599">
              <w:rPr>
                <w:b/>
                <w:bCs/>
                <w:sz w:val="20"/>
                <w:szCs w:val="20"/>
              </w:rPr>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vAlign w:val="bottom"/>
          </w:tcPr>
          <w:p w:rsidR="00991E5B" w:rsidRPr="000E0599" w:rsidRDefault="00991E5B" w:rsidP="002F6F1C">
            <w:pPr>
              <w:jc w:val="right"/>
              <w:rPr>
                <w:b/>
                <w:bCs/>
                <w:sz w:val="20"/>
                <w:szCs w:val="20"/>
              </w:rPr>
            </w:pPr>
            <w:r w:rsidRPr="000E0599">
              <w:rPr>
                <w:b/>
                <w:bCs/>
                <w:sz w:val="20"/>
                <w:szCs w:val="20"/>
              </w:rPr>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w:t>
            </w:r>
            <w:r w:rsidRPr="000E0599">
              <w:rPr>
                <w:sz w:val="20"/>
                <w:szCs w:val="20"/>
              </w:rPr>
              <w:lastRenderedPageBreak/>
              <w:t xml:space="preserve">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right"/>
              <w:rPr>
                <w:b/>
                <w:bCs/>
                <w:sz w:val="20"/>
                <w:szCs w:val="20"/>
              </w:rPr>
            </w:pPr>
            <w:r w:rsidRPr="000E0599">
              <w:rPr>
                <w:b/>
                <w:bCs/>
                <w:sz w:val="20"/>
                <w:szCs w:val="20"/>
              </w:rPr>
              <w:lastRenderedPageBreak/>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vAlign w:val="bottom"/>
          </w:tcPr>
          <w:p w:rsidR="00991E5B" w:rsidRPr="000E0599" w:rsidRDefault="00991E5B" w:rsidP="002F6F1C">
            <w:pPr>
              <w:jc w:val="right"/>
              <w:rPr>
                <w:b/>
                <w:bCs/>
                <w:sz w:val="20"/>
                <w:szCs w:val="20"/>
              </w:rPr>
            </w:pPr>
            <w:r w:rsidRPr="000E0599">
              <w:rPr>
                <w:b/>
                <w:bCs/>
                <w:sz w:val="20"/>
                <w:szCs w:val="20"/>
              </w:rPr>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restart"/>
          </w:tcPr>
          <w:p w:rsidR="00991E5B" w:rsidRPr="000E0599" w:rsidRDefault="00991E5B" w:rsidP="002F6F1C">
            <w:pPr>
              <w:rPr>
                <w:sz w:val="20"/>
                <w:szCs w:val="20"/>
              </w:rPr>
            </w:pPr>
            <w:r w:rsidRPr="000E0599">
              <w:rPr>
                <w:sz w:val="20"/>
                <w:szCs w:val="20"/>
              </w:rPr>
              <w:lastRenderedPageBreak/>
              <w:t xml:space="preserve">Основное мероприятие 1.1 </w:t>
            </w:r>
          </w:p>
        </w:tc>
        <w:tc>
          <w:tcPr>
            <w:tcW w:w="1842" w:type="dxa"/>
            <w:vMerge w:val="restart"/>
          </w:tcPr>
          <w:p w:rsidR="00991E5B" w:rsidRPr="000E0599" w:rsidRDefault="00991E5B" w:rsidP="002F6F1C">
            <w:pPr>
              <w:jc w:val="both"/>
              <w:rPr>
                <w:sz w:val="20"/>
                <w:szCs w:val="20"/>
              </w:rPr>
            </w:pPr>
            <w:r w:rsidRPr="000E0599">
              <w:rPr>
                <w:sz w:val="20"/>
                <w:szCs w:val="20"/>
              </w:rPr>
              <w:t>Строительство сетей ливневой канализации </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t>всего</w:t>
            </w:r>
          </w:p>
        </w:tc>
        <w:tc>
          <w:tcPr>
            <w:tcW w:w="850" w:type="dxa"/>
            <w:vAlign w:val="bottom"/>
          </w:tcPr>
          <w:p w:rsidR="00991E5B" w:rsidRPr="000E0599" w:rsidRDefault="00991E5B" w:rsidP="002F6F1C">
            <w:pPr>
              <w:jc w:val="center"/>
              <w:rPr>
                <w:sz w:val="20"/>
                <w:szCs w:val="20"/>
              </w:rPr>
            </w:pPr>
            <w:r w:rsidRPr="000E0599">
              <w:rPr>
                <w:sz w:val="20"/>
                <w:szCs w:val="20"/>
              </w:rPr>
              <w:t>-</w:t>
            </w:r>
          </w:p>
        </w:tc>
        <w:tc>
          <w:tcPr>
            <w:tcW w:w="851" w:type="dxa"/>
            <w:vAlign w:val="bottom"/>
          </w:tcPr>
          <w:p w:rsidR="00991E5B" w:rsidRPr="000E0599" w:rsidRDefault="00991E5B" w:rsidP="002F6F1C">
            <w:pPr>
              <w:jc w:val="center"/>
              <w:rPr>
                <w:sz w:val="20"/>
                <w:szCs w:val="20"/>
              </w:rPr>
            </w:pPr>
            <w:r w:rsidRPr="000E0599">
              <w:rPr>
                <w:sz w:val="20"/>
                <w:szCs w:val="20"/>
              </w:rPr>
              <w:t>-</w:t>
            </w:r>
          </w:p>
        </w:tc>
        <w:tc>
          <w:tcPr>
            <w:tcW w:w="850" w:type="dxa"/>
          </w:tcPr>
          <w:p w:rsidR="00991E5B" w:rsidRPr="000E0599" w:rsidRDefault="00991E5B" w:rsidP="002F6F1C">
            <w:pPr>
              <w:jc w:val="center"/>
              <w:rPr>
                <w:sz w:val="20"/>
                <w:szCs w:val="20"/>
              </w:rPr>
            </w:pPr>
            <w:r w:rsidRPr="000E0599">
              <w:rPr>
                <w:sz w:val="20"/>
                <w:szCs w:val="20"/>
              </w:rPr>
              <w:t>0</w:t>
            </w:r>
          </w:p>
        </w:tc>
        <w:tc>
          <w:tcPr>
            <w:tcW w:w="851" w:type="dxa"/>
          </w:tcPr>
          <w:p w:rsidR="00991E5B" w:rsidRPr="000E0599" w:rsidRDefault="00991E5B" w:rsidP="002F6F1C">
            <w:pPr>
              <w:rPr>
                <w:sz w:val="20"/>
                <w:szCs w:val="20"/>
              </w:rPr>
            </w:pPr>
            <w:r w:rsidRPr="000E0599">
              <w:rPr>
                <w:sz w:val="20"/>
                <w:szCs w:val="20"/>
              </w:rPr>
              <w:t>-</w:t>
            </w:r>
          </w:p>
        </w:tc>
        <w:tc>
          <w:tcPr>
            <w:tcW w:w="850" w:type="dxa"/>
            <w:noWrap/>
            <w:vAlign w:val="bottom"/>
          </w:tcPr>
          <w:p w:rsidR="00991E5B" w:rsidRPr="000E0599" w:rsidRDefault="00991E5B" w:rsidP="002F6F1C">
            <w:pPr>
              <w:jc w:val="center"/>
              <w:rPr>
                <w:sz w:val="20"/>
                <w:szCs w:val="20"/>
              </w:rPr>
            </w:pPr>
            <w:r w:rsidRPr="000E0599">
              <w:rPr>
                <w:sz w:val="20"/>
                <w:szCs w:val="20"/>
              </w:rPr>
              <w:t>374,</w:t>
            </w:r>
          </w:p>
          <w:p w:rsidR="00991E5B" w:rsidRPr="000E0599" w:rsidRDefault="00991E5B" w:rsidP="002F6F1C">
            <w:pPr>
              <w:jc w:val="center"/>
              <w:rPr>
                <w:color w:val="FF0000"/>
                <w:sz w:val="20"/>
                <w:szCs w:val="20"/>
              </w:rPr>
            </w:pPr>
            <w:r w:rsidRPr="000E0599">
              <w:rPr>
                <w:sz w:val="20"/>
                <w:szCs w:val="20"/>
              </w:rPr>
              <w:t>81381</w:t>
            </w:r>
          </w:p>
        </w:tc>
        <w:tc>
          <w:tcPr>
            <w:tcW w:w="851" w:type="dxa"/>
            <w:noWrap/>
          </w:tcPr>
          <w:p w:rsidR="00991E5B" w:rsidRPr="00F643EE" w:rsidRDefault="00991E5B" w:rsidP="002F6F1C">
            <w:pPr>
              <w:jc w:val="center"/>
              <w:rPr>
                <w:sz w:val="20"/>
                <w:szCs w:val="20"/>
              </w:rPr>
            </w:pPr>
            <w:r w:rsidRPr="00F643EE">
              <w:rPr>
                <w:sz w:val="20"/>
                <w:szCs w:val="20"/>
              </w:rPr>
              <w:t>1290,06727</w:t>
            </w:r>
          </w:p>
        </w:tc>
        <w:tc>
          <w:tcPr>
            <w:tcW w:w="893" w:type="dxa"/>
          </w:tcPr>
          <w:p w:rsidR="00991E5B" w:rsidRPr="00EB696D" w:rsidRDefault="00AE75B4" w:rsidP="002F6F1C">
            <w:pPr>
              <w:jc w:val="center"/>
              <w:rPr>
                <w:sz w:val="20"/>
                <w:szCs w:val="20"/>
              </w:rPr>
            </w:pPr>
            <w:r w:rsidRPr="00EB696D">
              <w:rPr>
                <w:sz w:val="20"/>
                <w:szCs w:val="20"/>
              </w:rPr>
              <w:t>338,00139</w:t>
            </w:r>
          </w:p>
        </w:tc>
        <w:tc>
          <w:tcPr>
            <w:tcW w:w="709" w:type="dxa"/>
          </w:tcPr>
          <w:p w:rsidR="00991E5B" w:rsidRPr="000E0599" w:rsidRDefault="00991E5B" w:rsidP="002F6F1C">
            <w:pPr>
              <w:jc w:val="center"/>
              <w:rPr>
                <w:sz w:val="20"/>
                <w:szCs w:val="20"/>
              </w:rPr>
            </w:pPr>
            <w:r w:rsidRPr="000E0599">
              <w:rPr>
                <w:sz w:val="20"/>
                <w:szCs w:val="20"/>
              </w:rPr>
              <w:t>500</w:t>
            </w:r>
          </w:p>
        </w:tc>
        <w:tc>
          <w:tcPr>
            <w:tcW w:w="709" w:type="dxa"/>
          </w:tcPr>
          <w:p w:rsidR="00991E5B" w:rsidRPr="000E0599" w:rsidRDefault="00F643EE" w:rsidP="002F6F1C">
            <w:pPr>
              <w:jc w:val="center"/>
              <w:rPr>
                <w:sz w:val="20"/>
                <w:szCs w:val="20"/>
              </w:rPr>
            </w:pPr>
            <w:r>
              <w:rPr>
                <w:sz w:val="20"/>
                <w:szCs w:val="20"/>
              </w:rPr>
              <w:t>500</w:t>
            </w:r>
          </w:p>
        </w:tc>
        <w:tc>
          <w:tcPr>
            <w:tcW w:w="709" w:type="dxa"/>
          </w:tcPr>
          <w:p w:rsidR="00991E5B" w:rsidRPr="000E0599" w:rsidRDefault="00EB696D" w:rsidP="002F6F1C">
            <w:pPr>
              <w:jc w:val="center"/>
              <w:rPr>
                <w:sz w:val="20"/>
                <w:szCs w:val="20"/>
              </w:rPr>
            </w:pPr>
            <w:r>
              <w:rPr>
                <w:sz w:val="20"/>
                <w:szCs w:val="20"/>
              </w:rPr>
              <w:t>50</w:t>
            </w:r>
            <w:r w:rsidR="00F643EE">
              <w:rPr>
                <w:sz w:val="20"/>
                <w:szCs w:val="20"/>
              </w:rPr>
              <w:t>0</w:t>
            </w:r>
          </w:p>
        </w:tc>
        <w:tc>
          <w:tcPr>
            <w:tcW w:w="708" w:type="dxa"/>
          </w:tcPr>
          <w:p w:rsidR="00991E5B" w:rsidRPr="000E0599" w:rsidRDefault="00F643EE" w:rsidP="002F6F1C">
            <w:pPr>
              <w:jc w:val="center"/>
              <w:rPr>
                <w:sz w:val="20"/>
                <w:szCs w:val="20"/>
              </w:rPr>
            </w:pPr>
            <w:r>
              <w:rPr>
                <w:sz w:val="20"/>
                <w:szCs w:val="20"/>
              </w:rPr>
              <w:t>0</w:t>
            </w:r>
          </w:p>
        </w:tc>
        <w:tc>
          <w:tcPr>
            <w:tcW w:w="709" w:type="dxa"/>
          </w:tcPr>
          <w:p w:rsidR="00991E5B" w:rsidRPr="000E0599" w:rsidRDefault="00F643EE" w:rsidP="002F6F1C">
            <w:pPr>
              <w:jc w:val="center"/>
              <w:rPr>
                <w:sz w:val="20"/>
                <w:szCs w:val="20"/>
              </w:rPr>
            </w:pPr>
            <w:r>
              <w:rPr>
                <w:sz w:val="20"/>
                <w:szCs w:val="20"/>
              </w:rPr>
              <w:t>0</w:t>
            </w: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jc w:val="both"/>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jc w:val="both"/>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restart"/>
          </w:tcPr>
          <w:p w:rsidR="00991E5B" w:rsidRPr="000E0599" w:rsidRDefault="00991E5B" w:rsidP="002F6F1C">
            <w:pPr>
              <w:rPr>
                <w:sz w:val="20"/>
                <w:szCs w:val="20"/>
              </w:rPr>
            </w:pPr>
            <w:r w:rsidRPr="000E0599">
              <w:rPr>
                <w:sz w:val="20"/>
                <w:szCs w:val="20"/>
              </w:rPr>
              <w:t xml:space="preserve">Основное мероприятие 1.2 </w:t>
            </w:r>
          </w:p>
        </w:tc>
        <w:tc>
          <w:tcPr>
            <w:tcW w:w="1842" w:type="dxa"/>
            <w:vMerge w:val="restart"/>
          </w:tcPr>
          <w:p w:rsidR="00991E5B" w:rsidRPr="000E0599" w:rsidRDefault="00991E5B" w:rsidP="002F6F1C">
            <w:pPr>
              <w:jc w:val="both"/>
              <w:rPr>
                <w:sz w:val="20"/>
                <w:szCs w:val="20"/>
              </w:rPr>
            </w:pPr>
            <w:r w:rsidRPr="000E0599">
              <w:rPr>
                <w:sz w:val="20"/>
                <w:szCs w:val="20"/>
              </w:rPr>
              <w:t>Капитальный ремонт сетей ливневой канализации </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t>всего</w:t>
            </w:r>
          </w:p>
        </w:tc>
        <w:tc>
          <w:tcPr>
            <w:tcW w:w="850" w:type="dxa"/>
            <w:vAlign w:val="bottom"/>
          </w:tcPr>
          <w:p w:rsidR="00991E5B" w:rsidRPr="000E0599" w:rsidRDefault="00991E5B" w:rsidP="002F6F1C">
            <w:pPr>
              <w:jc w:val="center"/>
              <w:rPr>
                <w:sz w:val="20"/>
                <w:szCs w:val="20"/>
              </w:rPr>
            </w:pPr>
            <w:r w:rsidRPr="000E0599">
              <w:rPr>
                <w:sz w:val="20"/>
                <w:szCs w:val="20"/>
              </w:rPr>
              <w:t>-</w:t>
            </w:r>
          </w:p>
        </w:tc>
        <w:tc>
          <w:tcPr>
            <w:tcW w:w="851" w:type="dxa"/>
            <w:vAlign w:val="bottom"/>
          </w:tcPr>
          <w:p w:rsidR="00991E5B" w:rsidRPr="000E0599" w:rsidRDefault="00991E5B" w:rsidP="002F6F1C">
            <w:pPr>
              <w:jc w:val="center"/>
              <w:rPr>
                <w:sz w:val="20"/>
                <w:szCs w:val="20"/>
              </w:rPr>
            </w:pPr>
            <w:r w:rsidRPr="000E0599">
              <w:rPr>
                <w:sz w:val="20"/>
                <w:szCs w:val="20"/>
              </w:rPr>
              <w:t>-</w:t>
            </w:r>
          </w:p>
        </w:tc>
        <w:tc>
          <w:tcPr>
            <w:tcW w:w="850" w:type="dxa"/>
            <w:vAlign w:val="bottom"/>
          </w:tcPr>
          <w:p w:rsidR="00991E5B" w:rsidRPr="000E0599" w:rsidRDefault="00991E5B" w:rsidP="002F6F1C">
            <w:pPr>
              <w:jc w:val="center"/>
              <w:rPr>
                <w:sz w:val="20"/>
                <w:szCs w:val="20"/>
              </w:rPr>
            </w:pPr>
            <w:r w:rsidRPr="000E0599">
              <w:rPr>
                <w:sz w:val="20"/>
                <w:szCs w:val="20"/>
              </w:rPr>
              <w:t>-</w:t>
            </w:r>
          </w:p>
        </w:tc>
        <w:tc>
          <w:tcPr>
            <w:tcW w:w="851" w:type="dxa"/>
            <w:vAlign w:val="bottom"/>
          </w:tcPr>
          <w:p w:rsidR="00991E5B" w:rsidRPr="000E0599" w:rsidRDefault="00991E5B" w:rsidP="002F6F1C">
            <w:pPr>
              <w:jc w:val="center"/>
              <w:rPr>
                <w:sz w:val="20"/>
                <w:szCs w:val="20"/>
              </w:rPr>
            </w:pPr>
            <w:r w:rsidRPr="000E0599">
              <w:rPr>
                <w:sz w:val="20"/>
                <w:szCs w:val="20"/>
              </w:rPr>
              <w:t>-</w:t>
            </w:r>
          </w:p>
        </w:tc>
        <w:tc>
          <w:tcPr>
            <w:tcW w:w="850" w:type="dxa"/>
            <w:noWrap/>
            <w:vAlign w:val="bottom"/>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851" w:type="dxa"/>
            <w:noWrap/>
            <w:vAlign w:val="bottom"/>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893" w:type="dxa"/>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709" w:type="dxa"/>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8"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jc w:val="both"/>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jc w:val="both"/>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restart"/>
          </w:tcPr>
          <w:p w:rsidR="00991E5B" w:rsidRPr="000E0599" w:rsidRDefault="00991E5B" w:rsidP="002F6F1C">
            <w:pPr>
              <w:rPr>
                <w:sz w:val="20"/>
                <w:szCs w:val="20"/>
              </w:rPr>
            </w:pPr>
            <w:r w:rsidRPr="000E0599">
              <w:rPr>
                <w:sz w:val="20"/>
                <w:szCs w:val="20"/>
              </w:rPr>
              <w:t xml:space="preserve">Основное </w:t>
            </w:r>
            <w:r w:rsidRPr="000E0599">
              <w:rPr>
                <w:sz w:val="20"/>
                <w:szCs w:val="20"/>
              </w:rPr>
              <w:lastRenderedPageBreak/>
              <w:t xml:space="preserve">мероприятие 1.3 </w:t>
            </w:r>
          </w:p>
        </w:tc>
        <w:tc>
          <w:tcPr>
            <w:tcW w:w="1842" w:type="dxa"/>
            <w:vMerge w:val="restart"/>
          </w:tcPr>
          <w:p w:rsidR="00991E5B" w:rsidRPr="000E0599" w:rsidRDefault="00991E5B" w:rsidP="002F6F1C">
            <w:pPr>
              <w:jc w:val="both"/>
              <w:rPr>
                <w:sz w:val="20"/>
                <w:szCs w:val="20"/>
              </w:rPr>
            </w:pPr>
            <w:r w:rsidRPr="000E0599">
              <w:rPr>
                <w:sz w:val="20"/>
                <w:szCs w:val="20"/>
              </w:rPr>
              <w:lastRenderedPageBreak/>
              <w:t xml:space="preserve">Проведение </w:t>
            </w:r>
            <w:r w:rsidRPr="000E0599">
              <w:rPr>
                <w:sz w:val="20"/>
                <w:szCs w:val="20"/>
              </w:rPr>
              <w:lastRenderedPageBreak/>
              <w:t>инвентаризации сетей ливневой канализации, прием бесхозяйных сетей в муниципальную собственность  </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lastRenderedPageBreak/>
              <w:t>всего</w:t>
            </w:r>
          </w:p>
        </w:tc>
        <w:tc>
          <w:tcPr>
            <w:tcW w:w="850" w:type="dxa"/>
            <w:vAlign w:val="bottom"/>
          </w:tcPr>
          <w:p w:rsidR="00991E5B" w:rsidRPr="000E0599" w:rsidRDefault="00991E5B" w:rsidP="002F6F1C">
            <w:pPr>
              <w:jc w:val="center"/>
              <w:rPr>
                <w:sz w:val="20"/>
                <w:szCs w:val="20"/>
              </w:rPr>
            </w:pPr>
            <w:r w:rsidRPr="000E0599">
              <w:rPr>
                <w:sz w:val="20"/>
                <w:szCs w:val="20"/>
              </w:rPr>
              <w:t>-</w:t>
            </w:r>
          </w:p>
        </w:tc>
        <w:tc>
          <w:tcPr>
            <w:tcW w:w="851" w:type="dxa"/>
            <w:vAlign w:val="bottom"/>
          </w:tcPr>
          <w:p w:rsidR="00991E5B" w:rsidRPr="000E0599" w:rsidRDefault="00991E5B" w:rsidP="002F6F1C">
            <w:pPr>
              <w:jc w:val="center"/>
              <w:rPr>
                <w:sz w:val="20"/>
                <w:szCs w:val="20"/>
              </w:rPr>
            </w:pPr>
            <w:r w:rsidRPr="000E0599">
              <w:rPr>
                <w:sz w:val="20"/>
                <w:szCs w:val="20"/>
              </w:rPr>
              <w:t>-</w:t>
            </w:r>
          </w:p>
        </w:tc>
        <w:tc>
          <w:tcPr>
            <w:tcW w:w="850" w:type="dxa"/>
          </w:tcPr>
          <w:p w:rsidR="00991E5B" w:rsidRPr="000E0599" w:rsidRDefault="00991E5B" w:rsidP="002F6F1C">
            <w:pPr>
              <w:jc w:val="center"/>
              <w:rPr>
                <w:sz w:val="20"/>
                <w:szCs w:val="20"/>
              </w:rPr>
            </w:pPr>
            <w:r w:rsidRPr="000E0599">
              <w:rPr>
                <w:sz w:val="20"/>
                <w:szCs w:val="20"/>
              </w:rPr>
              <w:t>-</w:t>
            </w:r>
          </w:p>
        </w:tc>
        <w:tc>
          <w:tcPr>
            <w:tcW w:w="851" w:type="dxa"/>
          </w:tcPr>
          <w:p w:rsidR="00991E5B" w:rsidRPr="000E0599" w:rsidRDefault="00991E5B" w:rsidP="002F6F1C">
            <w:pPr>
              <w:jc w:val="center"/>
              <w:rPr>
                <w:sz w:val="20"/>
                <w:szCs w:val="20"/>
              </w:rPr>
            </w:pPr>
            <w:r w:rsidRPr="000E0599">
              <w:rPr>
                <w:sz w:val="20"/>
                <w:szCs w:val="20"/>
              </w:rPr>
              <w:t>-</w:t>
            </w:r>
          </w:p>
        </w:tc>
        <w:tc>
          <w:tcPr>
            <w:tcW w:w="850" w:type="dxa"/>
            <w:noWrap/>
          </w:tcPr>
          <w:p w:rsidR="00991E5B" w:rsidRPr="000E0599" w:rsidRDefault="00991E5B" w:rsidP="002F6F1C">
            <w:pPr>
              <w:jc w:val="center"/>
              <w:rPr>
                <w:sz w:val="20"/>
                <w:szCs w:val="20"/>
              </w:rPr>
            </w:pPr>
            <w:r w:rsidRPr="000E0599">
              <w:rPr>
                <w:sz w:val="20"/>
                <w:szCs w:val="20"/>
              </w:rPr>
              <w:t>-</w:t>
            </w:r>
          </w:p>
        </w:tc>
        <w:tc>
          <w:tcPr>
            <w:tcW w:w="851" w:type="dxa"/>
            <w:noWrap/>
          </w:tcPr>
          <w:p w:rsidR="00991E5B" w:rsidRPr="000E0599" w:rsidRDefault="00991E5B" w:rsidP="002F6F1C">
            <w:pPr>
              <w:jc w:val="center"/>
              <w:rPr>
                <w:sz w:val="20"/>
                <w:szCs w:val="20"/>
              </w:rPr>
            </w:pPr>
            <w:r w:rsidRPr="000E0599">
              <w:rPr>
                <w:sz w:val="20"/>
                <w:szCs w:val="20"/>
              </w:rPr>
              <w:t>-</w:t>
            </w:r>
          </w:p>
        </w:tc>
        <w:tc>
          <w:tcPr>
            <w:tcW w:w="893" w:type="dxa"/>
          </w:tcPr>
          <w:p w:rsidR="00991E5B" w:rsidRPr="000E0599" w:rsidRDefault="00991E5B" w:rsidP="002F6F1C">
            <w:pPr>
              <w:jc w:val="center"/>
              <w:rPr>
                <w:sz w:val="20"/>
                <w:szCs w:val="20"/>
              </w:rPr>
            </w:pPr>
            <w:r w:rsidRPr="000E0599">
              <w:rPr>
                <w:sz w:val="20"/>
                <w:szCs w:val="20"/>
              </w:rPr>
              <w:t>-</w:t>
            </w:r>
          </w:p>
        </w:tc>
        <w:tc>
          <w:tcPr>
            <w:tcW w:w="709" w:type="dxa"/>
          </w:tcPr>
          <w:p w:rsidR="00991E5B" w:rsidRPr="000E0599" w:rsidRDefault="00991E5B" w:rsidP="002F6F1C">
            <w:pPr>
              <w:jc w:val="center"/>
              <w:rPr>
                <w:sz w:val="20"/>
                <w:szCs w:val="20"/>
              </w:rPr>
            </w:pPr>
            <w:r w:rsidRPr="000E0599">
              <w:rPr>
                <w:sz w:val="20"/>
                <w:szCs w:val="20"/>
              </w:rPr>
              <w:t>-</w:t>
            </w:r>
          </w:p>
        </w:tc>
        <w:tc>
          <w:tcPr>
            <w:tcW w:w="709" w:type="dxa"/>
          </w:tcPr>
          <w:p w:rsidR="00991E5B" w:rsidRPr="000E0599" w:rsidRDefault="00991E5B" w:rsidP="002F6F1C">
            <w:pPr>
              <w:jc w:val="center"/>
              <w:rPr>
                <w:sz w:val="20"/>
                <w:szCs w:val="20"/>
              </w:rPr>
            </w:pPr>
          </w:p>
        </w:tc>
        <w:tc>
          <w:tcPr>
            <w:tcW w:w="709" w:type="dxa"/>
          </w:tcPr>
          <w:p w:rsidR="00991E5B" w:rsidRPr="000E0599" w:rsidRDefault="00991E5B" w:rsidP="002F6F1C">
            <w:pPr>
              <w:jc w:val="center"/>
              <w:rPr>
                <w:sz w:val="20"/>
                <w:szCs w:val="20"/>
              </w:rPr>
            </w:pPr>
          </w:p>
        </w:tc>
        <w:tc>
          <w:tcPr>
            <w:tcW w:w="708" w:type="dxa"/>
          </w:tcPr>
          <w:p w:rsidR="00991E5B" w:rsidRPr="000E0599" w:rsidRDefault="00991E5B" w:rsidP="002F6F1C">
            <w:pPr>
              <w:jc w:val="center"/>
              <w:rPr>
                <w:sz w:val="20"/>
                <w:szCs w:val="20"/>
              </w:rPr>
            </w:pPr>
          </w:p>
        </w:tc>
        <w:tc>
          <w:tcPr>
            <w:tcW w:w="709" w:type="dxa"/>
          </w:tcPr>
          <w:p w:rsidR="00991E5B" w:rsidRPr="000E0599" w:rsidRDefault="00991E5B" w:rsidP="002F6F1C">
            <w:pPr>
              <w:jc w:val="center"/>
              <w:rPr>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jc w:val="both"/>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restart"/>
          </w:tcPr>
          <w:p w:rsidR="00991E5B" w:rsidRPr="000E0599" w:rsidRDefault="00991E5B" w:rsidP="002F6F1C">
            <w:pPr>
              <w:rPr>
                <w:sz w:val="20"/>
                <w:szCs w:val="20"/>
              </w:rPr>
            </w:pPr>
            <w:r w:rsidRPr="000E0599">
              <w:rPr>
                <w:sz w:val="20"/>
                <w:szCs w:val="20"/>
              </w:rPr>
              <w:t xml:space="preserve">Основное мероприятие 1.4 </w:t>
            </w:r>
          </w:p>
        </w:tc>
        <w:tc>
          <w:tcPr>
            <w:tcW w:w="1842" w:type="dxa"/>
            <w:vMerge w:val="restart"/>
          </w:tcPr>
          <w:p w:rsidR="00991E5B" w:rsidRPr="000E0599" w:rsidRDefault="00991E5B" w:rsidP="002F6F1C">
            <w:pPr>
              <w:jc w:val="both"/>
              <w:rPr>
                <w:sz w:val="20"/>
                <w:szCs w:val="20"/>
              </w:rPr>
            </w:pPr>
            <w:r w:rsidRPr="000E0599">
              <w:rPr>
                <w:sz w:val="20"/>
                <w:szCs w:val="20"/>
              </w:rPr>
              <w:t>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 </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t>всего</w:t>
            </w:r>
          </w:p>
        </w:tc>
        <w:tc>
          <w:tcPr>
            <w:tcW w:w="850" w:type="dxa"/>
          </w:tcPr>
          <w:p w:rsidR="00991E5B" w:rsidRPr="000E0599" w:rsidRDefault="00991E5B" w:rsidP="00F643EE">
            <w:pPr>
              <w:jc w:val="center"/>
              <w:rPr>
                <w:sz w:val="20"/>
                <w:szCs w:val="20"/>
              </w:rPr>
            </w:pPr>
            <w:r w:rsidRPr="000E0599">
              <w:rPr>
                <w:sz w:val="20"/>
                <w:szCs w:val="20"/>
              </w:rPr>
              <w:t>733,3847</w:t>
            </w:r>
          </w:p>
        </w:tc>
        <w:tc>
          <w:tcPr>
            <w:tcW w:w="851" w:type="dxa"/>
          </w:tcPr>
          <w:p w:rsidR="00991E5B" w:rsidRPr="000E0599" w:rsidRDefault="00991E5B" w:rsidP="00F643EE">
            <w:pPr>
              <w:jc w:val="center"/>
              <w:rPr>
                <w:sz w:val="20"/>
                <w:szCs w:val="20"/>
              </w:rPr>
            </w:pPr>
            <w:r w:rsidRPr="000E0599">
              <w:rPr>
                <w:sz w:val="20"/>
                <w:szCs w:val="20"/>
              </w:rPr>
              <w:t>-</w:t>
            </w:r>
          </w:p>
        </w:tc>
        <w:tc>
          <w:tcPr>
            <w:tcW w:w="850" w:type="dxa"/>
          </w:tcPr>
          <w:p w:rsidR="00991E5B" w:rsidRPr="000E0599" w:rsidRDefault="00991E5B" w:rsidP="00F643EE">
            <w:pPr>
              <w:jc w:val="center"/>
              <w:rPr>
                <w:sz w:val="20"/>
                <w:szCs w:val="20"/>
              </w:rPr>
            </w:pPr>
            <w:r w:rsidRPr="000E0599">
              <w:rPr>
                <w:sz w:val="20"/>
                <w:szCs w:val="20"/>
              </w:rPr>
              <w:t>-</w:t>
            </w:r>
          </w:p>
        </w:tc>
        <w:tc>
          <w:tcPr>
            <w:tcW w:w="851" w:type="dxa"/>
          </w:tcPr>
          <w:p w:rsidR="00991E5B" w:rsidRPr="000E0599" w:rsidRDefault="00991E5B" w:rsidP="00F643EE">
            <w:pPr>
              <w:jc w:val="center"/>
              <w:rPr>
                <w:sz w:val="20"/>
                <w:szCs w:val="20"/>
              </w:rPr>
            </w:pPr>
            <w:r w:rsidRPr="000E0599">
              <w:rPr>
                <w:sz w:val="20"/>
                <w:szCs w:val="20"/>
              </w:rPr>
              <w:t>-</w:t>
            </w:r>
          </w:p>
        </w:tc>
        <w:tc>
          <w:tcPr>
            <w:tcW w:w="850" w:type="dxa"/>
            <w:noWrap/>
          </w:tcPr>
          <w:p w:rsidR="00991E5B" w:rsidRPr="000E0599" w:rsidRDefault="00991E5B" w:rsidP="00F643EE">
            <w:pPr>
              <w:jc w:val="center"/>
              <w:rPr>
                <w:sz w:val="20"/>
                <w:szCs w:val="20"/>
              </w:rPr>
            </w:pPr>
            <w:r w:rsidRPr="000E0599">
              <w:rPr>
                <w:sz w:val="20"/>
                <w:szCs w:val="20"/>
              </w:rPr>
              <w:t>-</w:t>
            </w:r>
          </w:p>
        </w:tc>
        <w:tc>
          <w:tcPr>
            <w:tcW w:w="851" w:type="dxa"/>
            <w:noWrap/>
          </w:tcPr>
          <w:p w:rsidR="00991E5B" w:rsidRPr="000E0599" w:rsidRDefault="00991E5B" w:rsidP="00F643EE">
            <w:pPr>
              <w:jc w:val="center"/>
              <w:rPr>
                <w:sz w:val="20"/>
                <w:szCs w:val="20"/>
              </w:rPr>
            </w:pPr>
            <w:r w:rsidRPr="000E0599">
              <w:rPr>
                <w:sz w:val="20"/>
                <w:szCs w:val="20"/>
              </w:rPr>
              <w:t>-</w:t>
            </w:r>
          </w:p>
        </w:tc>
        <w:tc>
          <w:tcPr>
            <w:tcW w:w="893" w:type="dxa"/>
          </w:tcPr>
          <w:p w:rsidR="00991E5B" w:rsidRPr="000E0599" w:rsidRDefault="00991E5B" w:rsidP="00F643EE">
            <w:pPr>
              <w:jc w:val="center"/>
              <w:rPr>
                <w:sz w:val="20"/>
                <w:szCs w:val="20"/>
              </w:rPr>
            </w:pPr>
            <w:r w:rsidRPr="000E0599">
              <w:rPr>
                <w:sz w:val="20"/>
                <w:szCs w:val="20"/>
              </w:rPr>
              <w:t>-</w:t>
            </w:r>
          </w:p>
        </w:tc>
        <w:tc>
          <w:tcPr>
            <w:tcW w:w="709" w:type="dxa"/>
          </w:tcPr>
          <w:p w:rsidR="00991E5B" w:rsidRPr="000E0599" w:rsidRDefault="00991E5B" w:rsidP="00F643EE">
            <w:pPr>
              <w:jc w:val="center"/>
              <w:rPr>
                <w:sz w:val="20"/>
                <w:szCs w:val="20"/>
              </w:rPr>
            </w:pPr>
            <w:r w:rsidRPr="000E0599">
              <w:rPr>
                <w:sz w:val="20"/>
                <w:szCs w:val="20"/>
              </w:rPr>
              <w:t>-</w:t>
            </w:r>
          </w:p>
        </w:tc>
        <w:tc>
          <w:tcPr>
            <w:tcW w:w="709" w:type="dxa"/>
          </w:tcPr>
          <w:p w:rsidR="00991E5B" w:rsidRPr="000E0599" w:rsidRDefault="00F643EE" w:rsidP="00F643EE">
            <w:pPr>
              <w:jc w:val="center"/>
              <w:rPr>
                <w:sz w:val="20"/>
                <w:szCs w:val="20"/>
              </w:rPr>
            </w:pPr>
            <w:r>
              <w:rPr>
                <w:sz w:val="20"/>
                <w:szCs w:val="20"/>
              </w:rPr>
              <w:t>-</w:t>
            </w:r>
          </w:p>
        </w:tc>
        <w:tc>
          <w:tcPr>
            <w:tcW w:w="709" w:type="dxa"/>
          </w:tcPr>
          <w:p w:rsidR="00991E5B" w:rsidRPr="000E0599" w:rsidRDefault="00F643EE" w:rsidP="00F643EE">
            <w:pPr>
              <w:jc w:val="center"/>
              <w:rPr>
                <w:sz w:val="20"/>
                <w:szCs w:val="20"/>
              </w:rPr>
            </w:pPr>
            <w:r>
              <w:rPr>
                <w:sz w:val="20"/>
                <w:szCs w:val="20"/>
              </w:rPr>
              <w:t>-</w:t>
            </w:r>
          </w:p>
        </w:tc>
        <w:tc>
          <w:tcPr>
            <w:tcW w:w="708" w:type="dxa"/>
          </w:tcPr>
          <w:p w:rsidR="00991E5B" w:rsidRPr="000E0599" w:rsidRDefault="00F643EE" w:rsidP="00F643EE">
            <w:pPr>
              <w:jc w:val="center"/>
              <w:rPr>
                <w:sz w:val="20"/>
                <w:szCs w:val="20"/>
              </w:rPr>
            </w:pPr>
            <w:r>
              <w:rPr>
                <w:sz w:val="20"/>
                <w:szCs w:val="20"/>
              </w:rPr>
              <w:t>-</w:t>
            </w:r>
          </w:p>
        </w:tc>
        <w:tc>
          <w:tcPr>
            <w:tcW w:w="709" w:type="dxa"/>
          </w:tcPr>
          <w:p w:rsidR="00991E5B" w:rsidRPr="000E0599" w:rsidRDefault="00F643EE" w:rsidP="00F643EE">
            <w:pPr>
              <w:jc w:val="center"/>
              <w:rPr>
                <w:sz w:val="20"/>
                <w:szCs w:val="20"/>
              </w:rPr>
            </w:pPr>
            <w:r>
              <w:rPr>
                <w:sz w:val="20"/>
                <w:szCs w:val="20"/>
              </w:rPr>
              <w:t>-</w:t>
            </w: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jc w:val="both"/>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jc w:val="both"/>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restart"/>
          </w:tcPr>
          <w:p w:rsidR="00991E5B" w:rsidRPr="000E0599" w:rsidRDefault="00991E5B" w:rsidP="002F6F1C">
            <w:pPr>
              <w:rPr>
                <w:sz w:val="20"/>
                <w:szCs w:val="20"/>
              </w:rPr>
            </w:pPr>
            <w:r w:rsidRPr="000E0599">
              <w:rPr>
                <w:sz w:val="20"/>
                <w:szCs w:val="20"/>
              </w:rPr>
              <w:t>ПОДПРОГРАММА 2</w:t>
            </w:r>
          </w:p>
        </w:tc>
        <w:tc>
          <w:tcPr>
            <w:tcW w:w="1842" w:type="dxa"/>
            <w:vMerge w:val="restart"/>
          </w:tcPr>
          <w:p w:rsidR="00991E5B" w:rsidRPr="000E0599" w:rsidRDefault="00991E5B" w:rsidP="002F6F1C">
            <w:pPr>
              <w:jc w:val="both"/>
              <w:rPr>
                <w:sz w:val="20"/>
                <w:szCs w:val="20"/>
              </w:rPr>
            </w:pPr>
            <w:r w:rsidRPr="000E0599">
              <w:rPr>
                <w:bCs/>
                <w:sz w:val="20"/>
                <w:szCs w:val="20"/>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w:t>
            </w:r>
            <w:r w:rsidRPr="000E0599">
              <w:rPr>
                <w:bCs/>
                <w:sz w:val="20"/>
                <w:szCs w:val="20"/>
              </w:rPr>
              <w:lastRenderedPageBreak/>
              <w:t>области</w:t>
            </w:r>
            <w:r w:rsidRPr="000E0599">
              <w:rPr>
                <w:sz w:val="20"/>
                <w:szCs w:val="20"/>
              </w:rPr>
              <w:t> </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lastRenderedPageBreak/>
              <w:t>всего</w:t>
            </w:r>
          </w:p>
        </w:tc>
        <w:tc>
          <w:tcPr>
            <w:tcW w:w="850" w:type="dxa"/>
            <w:vAlign w:val="bottom"/>
          </w:tcPr>
          <w:p w:rsidR="00991E5B" w:rsidRPr="000E0599" w:rsidRDefault="00991E5B" w:rsidP="002F6F1C">
            <w:pPr>
              <w:jc w:val="right"/>
              <w:rPr>
                <w:sz w:val="20"/>
                <w:szCs w:val="20"/>
              </w:rPr>
            </w:pPr>
            <w:r w:rsidRPr="000E0599">
              <w:rPr>
                <w:sz w:val="20"/>
                <w:szCs w:val="20"/>
              </w:rPr>
              <w:t>0</w:t>
            </w:r>
          </w:p>
        </w:tc>
        <w:tc>
          <w:tcPr>
            <w:tcW w:w="851" w:type="dxa"/>
            <w:vAlign w:val="bottom"/>
          </w:tcPr>
          <w:p w:rsidR="00991E5B" w:rsidRPr="000E0599" w:rsidRDefault="00991E5B" w:rsidP="002F6F1C">
            <w:pPr>
              <w:jc w:val="center"/>
              <w:rPr>
                <w:sz w:val="20"/>
                <w:szCs w:val="20"/>
              </w:rPr>
            </w:pPr>
            <w:r w:rsidRPr="000E0599">
              <w:rPr>
                <w:sz w:val="20"/>
                <w:szCs w:val="20"/>
              </w:rPr>
              <w:t>-</w:t>
            </w:r>
          </w:p>
        </w:tc>
        <w:tc>
          <w:tcPr>
            <w:tcW w:w="850" w:type="dxa"/>
            <w:vAlign w:val="bottom"/>
          </w:tcPr>
          <w:p w:rsidR="00991E5B" w:rsidRPr="000E0599" w:rsidRDefault="00991E5B" w:rsidP="002F6F1C">
            <w:pPr>
              <w:jc w:val="center"/>
              <w:rPr>
                <w:sz w:val="20"/>
                <w:szCs w:val="20"/>
              </w:rPr>
            </w:pPr>
            <w:r w:rsidRPr="000E0599">
              <w:rPr>
                <w:sz w:val="20"/>
                <w:szCs w:val="20"/>
              </w:rPr>
              <w:t>-</w:t>
            </w:r>
          </w:p>
        </w:tc>
        <w:tc>
          <w:tcPr>
            <w:tcW w:w="851" w:type="dxa"/>
            <w:vAlign w:val="bottom"/>
          </w:tcPr>
          <w:p w:rsidR="00991E5B" w:rsidRPr="000E0599" w:rsidRDefault="00991E5B" w:rsidP="002F6F1C">
            <w:pPr>
              <w:jc w:val="center"/>
              <w:rPr>
                <w:sz w:val="20"/>
                <w:szCs w:val="20"/>
              </w:rPr>
            </w:pPr>
            <w:r w:rsidRPr="000E0599">
              <w:rPr>
                <w:sz w:val="20"/>
                <w:szCs w:val="20"/>
              </w:rPr>
              <w:t>-</w:t>
            </w:r>
          </w:p>
        </w:tc>
        <w:tc>
          <w:tcPr>
            <w:tcW w:w="850" w:type="dxa"/>
            <w:noWrap/>
            <w:vAlign w:val="bottom"/>
          </w:tcPr>
          <w:p w:rsidR="00991E5B" w:rsidRPr="000E0599" w:rsidRDefault="00991E5B" w:rsidP="002F6F1C">
            <w:pPr>
              <w:jc w:val="center"/>
              <w:rPr>
                <w:sz w:val="20"/>
                <w:szCs w:val="20"/>
              </w:rPr>
            </w:pPr>
            <w:r w:rsidRPr="000E0599">
              <w:rPr>
                <w:sz w:val="20"/>
                <w:szCs w:val="20"/>
              </w:rPr>
              <w:t>-</w:t>
            </w:r>
          </w:p>
        </w:tc>
        <w:tc>
          <w:tcPr>
            <w:tcW w:w="851" w:type="dxa"/>
            <w:noWrap/>
            <w:vAlign w:val="bottom"/>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893" w:type="dxa"/>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709" w:type="dxa"/>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709" w:type="dxa"/>
          </w:tcPr>
          <w:p w:rsidR="00991E5B" w:rsidRPr="000E0599" w:rsidRDefault="00F643EE" w:rsidP="002F6F1C">
            <w:pPr>
              <w:jc w:val="center"/>
              <w:rPr>
                <w:rFonts w:ascii="Calibri" w:hAnsi="Calibri" w:cs="Calibri"/>
                <w:sz w:val="20"/>
                <w:szCs w:val="20"/>
              </w:rPr>
            </w:pPr>
            <w:r>
              <w:rPr>
                <w:rFonts w:ascii="Calibri" w:hAnsi="Calibri" w:cs="Calibri"/>
                <w:sz w:val="20"/>
                <w:szCs w:val="20"/>
              </w:rPr>
              <w:t>-</w:t>
            </w:r>
          </w:p>
        </w:tc>
        <w:tc>
          <w:tcPr>
            <w:tcW w:w="709" w:type="dxa"/>
          </w:tcPr>
          <w:p w:rsidR="00991E5B" w:rsidRPr="000E0599" w:rsidRDefault="00F643EE" w:rsidP="002F6F1C">
            <w:pPr>
              <w:jc w:val="center"/>
              <w:rPr>
                <w:rFonts w:ascii="Calibri" w:hAnsi="Calibri" w:cs="Calibri"/>
                <w:sz w:val="20"/>
                <w:szCs w:val="20"/>
              </w:rPr>
            </w:pPr>
            <w:r>
              <w:rPr>
                <w:rFonts w:ascii="Calibri" w:hAnsi="Calibri" w:cs="Calibri"/>
                <w:sz w:val="20"/>
                <w:szCs w:val="20"/>
              </w:rPr>
              <w:t>-</w:t>
            </w:r>
          </w:p>
        </w:tc>
        <w:tc>
          <w:tcPr>
            <w:tcW w:w="708" w:type="dxa"/>
          </w:tcPr>
          <w:p w:rsidR="00991E5B" w:rsidRPr="000E0599" w:rsidRDefault="00F643EE" w:rsidP="002F6F1C">
            <w:pPr>
              <w:jc w:val="center"/>
              <w:rPr>
                <w:rFonts w:ascii="Calibri" w:hAnsi="Calibri" w:cs="Calibri"/>
                <w:sz w:val="20"/>
                <w:szCs w:val="20"/>
              </w:rPr>
            </w:pPr>
            <w:r>
              <w:rPr>
                <w:rFonts w:ascii="Calibri" w:hAnsi="Calibri" w:cs="Calibri"/>
                <w:sz w:val="20"/>
                <w:szCs w:val="20"/>
              </w:rPr>
              <w:t>-</w:t>
            </w:r>
          </w:p>
        </w:tc>
        <w:tc>
          <w:tcPr>
            <w:tcW w:w="709" w:type="dxa"/>
          </w:tcPr>
          <w:p w:rsidR="00991E5B" w:rsidRPr="000E0599" w:rsidRDefault="00F643EE" w:rsidP="002F6F1C">
            <w:pPr>
              <w:jc w:val="center"/>
              <w:rPr>
                <w:rFonts w:ascii="Calibri" w:hAnsi="Calibri" w:cs="Calibri"/>
                <w:sz w:val="20"/>
                <w:szCs w:val="20"/>
              </w:rPr>
            </w:pPr>
            <w:r>
              <w:rPr>
                <w:rFonts w:ascii="Calibri" w:hAnsi="Calibri" w:cs="Calibri"/>
                <w:sz w:val="20"/>
                <w:szCs w:val="20"/>
              </w:rPr>
              <w:t>-</w:t>
            </w: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 xml:space="preserve">Администрация городского поселения – город Павловск Павловского муниципального района воронежской </w:t>
            </w:r>
            <w:r w:rsidRPr="000E0599">
              <w:rPr>
                <w:sz w:val="20"/>
                <w:szCs w:val="20"/>
              </w:rPr>
              <w:lastRenderedPageBreak/>
              <w:t>области</w:t>
            </w:r>
          </w:p>
        </w:tc>
        <w:tc>
          <w:tcPr>
            <w:tcW w:w="850" w:type="dxa"/>
            <w:vAlign w:val="bottom"/>
          </w:tcPr>
          <w:p w:rsidR="00991E5B" w:rsidRPr="000E0599" w:rsidRDefault="00991E5B" w:rsidP="002F6F1C">
            <w:pPr>
              <w:jc w:val="right"/>
              <w:rPr>
                <w:sz w:val="20"/>
                <w:szCs w:val="20"/>
              </w:rPr>
            </w:pPr>
            <w:r w:rsidRPr="000E0599">
              <w:rPr>
                <w:sz w:val="20"/>
                <w:szCs w:val="20"/>
              </w:rPr>
              <w:lastRenderedPageBreak/>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restart"/>
          </w:tcPr>
          <w:p w:rsidR="00991E5B" w:rsidRPr="000E0599" w:rsidRDefault="00991E5B" w:rsidP="002F6F1C">
            <w:pPr>
              <w:rPr>
                <w:sz w:val="20"/>
                <w:szCs w:val="20"/>
              </w:rPr>
            </w:pPr>
            <w:r w:rsidRPr="000E0599">
              <w:rPr>
                <w:sz w:val="20"/>
                <w:szCs w:val="20"/>
              </w:rPr>
              <w:lastRenderedPageBreak/>
              <w:t>ПОДПРОГРАММА 3</w:t>
            </w:r>
            <w:r w:rsidRPr="000E0599">
              <w:rPr>
                <w:sz w:val="20"/>
                <w:szCs w:val="20"/>
              </w:rPr>
              <w:br/>
            </w:r>
          </w:p>
        </w:tc>
        <w:tc>
          <w:tcPr>
            <w:tcW w:w="1842" w:type="dxa"/>
            <w:vMerge w:val="restart"/>
          </w:tcPr>
          <w:p w:rsidR="00991E5B" w:rsidRPr="000E0599" w:rsidRDefault="00991E5B" w:rsidP="002F6F1C">
            <w:pPr>
              <w:rPr>
                <w:sz w:val="20"/>
                <w:szCs w:val="20"/>
              </w:rPr>
            </w:pPr>
            <w:r w:rsidRPr="000E0599">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t>всего</w:t>
            </w:r>
          </w:p>
        </w:tc>
        <w:tc>
          <w:tcPr>
            <w:tcW w:w="850" w:type="dxa"/>
          </w:tcPr>
          <w:p w:rsidR="00991E5B" w:rsidRPr="000E0599" w:rsidRDefault="00991E5B" w:rsidP="002F6F1C">
            <w:pPr>
              <w:jc w:val="center"/>
              <w:rPr>
                <w:bCs/>
                <w:sz w:val="20"/>
                <w:szCs w:val="20"/>
              </w:rPr>
            </w:pPr>
            <w:r w:rsidRPr="000E0599">
              <w:rPr>
                <w:bCs/>
                <w:sz w:val="20"/>
                <w:szCs w:val="20"/>
              </w:rPr>
              <w:t>330,14</w:t>
            </w:r>
          </w:p>
        </w:tc>
        <w:tc>
          <w:tcPr>
            <w:tcW w:w="851" w:type="dxa"/>
          </w:tcPr>
          <w:p w:rsidR="00991E5B" w:rsidRPr="000E0599" w:rsidRDefault="00991E5B" w:rsidP="002F6F1C">
            <w:pPr>
              <w:jc w:val="center"/>
              <w:rPr>
                <w:bCs/>
                <w:sz w:val="20"/>
                <w:szCs w:val="20"/>
              </w:rPr>
            </w:pPr>
            <w:r w:rsidRPr="000E0599">
              <w:rPr>
                <w:bCs/>
                <w:sz w:val="20"/>
                <w:szCs w:val="20"/>
              </w:rPr>
              <w:t>-</w:t>
            </w:r>
          </w:p>
        </w:tc>
        <w:tc>
          <w:tcPr>
            <w:tcW w:w="850" w:type="dxa"/>
          </w:tcPr>
          <w:p w:rsidR="00991E5B" w:rsidRPr="000E0599" w:rsidRDefault="00991E5B" w:rsidP="002F6F1C">
            <w:pPr>
              <w:jc w:val="center"/>
              <w:rPr>
                <w:bCs/>
                <w:sz w:val="20"/>
                <w:szCs w:val="20"/>
              </w:rPr>
            </w:pPr>
            <w:r w:rsidRPr="000E0599">
              <w:rPr>
                <w:bCs/>
                <w:sz w:val="20"/>
                <w:szCs w:val="20"/>
              </w:rPr>
              <w:t>1082,80916</w:t>
            </w:r>
          </w:p>
        </w:tc>
        <w:tc>
          <w:tcPr>
            <w:tcW w:w="851" w:type="dxa"/>
          </w:tcPr>
          <w:p w:rsidR="00991E5B" w:rsidRPr="000E0599" w:rsidRDefault="00991E5B" w:rsidP="002F6F1C">
            <w:pPr>
              <w:jc w:val="center"/>
              <w:rPr>
                <w:bCs/>
                <w:sz w:val="20"/>
                <w:szCs w:val="20"/>
              </w:rPr>
            </w:pPr>
            <w:r w:rsidRPr="000E0599">
              <w:rPr>
                <w:bCs/>
                <w:sz w:val="20"/>
                <w:szCs w:val="20"/>
              </w:rPr>
              <w:t>761,461</w:t>
            </w:r>
          </w:p>
        </w:tc>
        <w:tc>
          <w:tcPr>
            <w:tcW w:w="850" w:type="dxa"/>
            <w:noWrap/>
          </w:tcPr>
          <w:p w:rsidR="00991E5B" w:rsidRPr="000E0599" w:rsidRDefault="00991E5B" w:rsidP="002F6F1C">
            <w:pPr>
              <w:jc w:val="center"/>
              <w:rPr>
                <w:sz w:val="20"/>
                <w:szCs w:val="20"/>
              </w:rPr>
            </w:pPr>
            <w:r w:rsidRPr="000E0599">
              <w:rPr>
                <w:sz w:val="20"/>
                <w:szCs w:val="20"/>
              </w:rPr>
              <w:t>2298,84421</w:t>
            </w:r>
          </w:p>
        </w:tc>
        <w:tc>
          <w:tcPr>
            <w:tcW w:w="851" w:type="dxa"/>
            <w:noWrap/>
          </w:tcPr>
          <w:p w:rsidR="00991E5B" w:rsidRPr="000E0599" w:rsidRDefault="00991E5B" w:rsidP="002F6F1C">
            <w:pPr>
              <w:jc w:val="center"/>
              <w:rPr>
                <w:sz w:val="20"/>
                <w:szCs w:val="20"/>
              </w:rPr>
            </w:pPr>
            <w:r w:rsidRPr="000E0599">
              <w:rPr>
                <w:sz w:val="20"/>
                <w:szCs w:val="20"/>
              </w:rPr>
              <w:t>1500</w:t>
            </w:r>
          </w:p>
        </w:tc>
        <w:tc>
          <w:tcPr>
            <w:tcW w:w="893" w:type="dxa"/>
          </w:tcPr>
          <w:p w:rsidR="00991E5B" w:rsidRPr="000E0599" w:rsidRDefault="00180DDB" w:rsidP="002F6F1C">
            <w:pPr>
              <w:jc w:val="center"/>
              <w:rPr>
                <w:sz w:val="20"/>
                <w:szCs w:val="20"/>
              </w:rPr>
            </w:pPr>
            <w:r>
              <w:rPr>
                <w:sz w:val="20"/>
                <w:szCs w:val="20"/>
              </w:rPr>
              <w:t>0</w:t>
            </w:r>
          </w:p>
        </w:tc>
        <w:tc>
          <w:tcPr>
            <w:tcW w:w="709" w:type="dxa"/>
          </w:tcPr>
          <w:p w:rsidR="00991E5B" w:rsidRPr="000E0599" w:rsidRDefault="00EB696D" w:rsidP="002F6F1C">
            <w:pPr>
              <w:jc w:val="center"/>
              <w:rPr>
                <w:sz w:val="20"/>
                <w:szCs w:val="20"/>
              </w:rPr>
            </w:pPr>
            <w:r>
              <w:rPr>
                <w:sz w:val="20"/>
                <w:szCs w:val="20"/>
              </w:rPr>
              <w:t>202</w:t>
            </w:r>
          </w:p>
        </w:tc>
        <w:tc>
          <w:tcPr>
            <w:tcW w:w="709" w:type="dxa"/>
          </w:tcPr>
          <w:p w:rsidR="00991E5B" w:rsidRPr="000E0599" w:rsidRDefault="00EB696D" w:rsidP="002F6F1C">
            <w:pPr>
              <w:jc w:val="center"/>
              <w:rPr>
                <w:sz w:val="20"/>
                <w:szCs w:val="20"/>
              </w:rPr>
            </w:pPr>
            <w:r>
              <w:rPr>
                <w:sz w:val="20"/>
                <w:szCs w:val="20"/>
              </w:rPr>
              <w:t>202</w:t>
            </w:r>
          </w:p>
        </w:tc>
        <w:tc>
          <w:tcPr>
            <w:tcW w:w="709" w:type="dxa"/>
          </w:tcPr>
          <w:p w:rsidR="00991E5B" w:rsidRPr="000E0599" w:rsidRDefault="00EB696D" w:rsidP="002F6F1C">
            <w:pPr>
              <w:jc w:val="center"/>
              <w:rPr>
                <w:sz w:val="20"/>
                <w:szCs w:val="20"/>
              </w:rPr>
            </w:pPr>
            <w:r>
              <w:rPr>
                <w:sz w:val="20"/>
                <w:szCs w:val="20"/>
              </w:rPr>
              <w:t>202</w:t>
            </w:r>
          </w:p>
        </w:tc>
        <w:tc>
          <w:tcPr>
            <w:tcW w:w="708" w:type="dxa"/>
          </w:tcPr>
          <w:p w:rsidR="00991E5B" w:rsidRPr="000E0599" w:rsidRDefault="00F643EE" w:rsidP="002F6F1C">
            <w:pPr>
              <w:jc w:val="center"/>
              <w:rPr>
                <w:sz w:val="20"/>
                <w:szCs w:val="20"/>
              </w:rPr>
            </w:pPr>
            <w:r>
              <w:rPr>
                <w:sz w:val="20"/>
                <w:szCs w:val="20"/>
              </w:rPr>
              <w:t>0</w:t>
            </w:r>
          </w:p>
        </w:tc>
        <w:tc>
          <w:tcPr>
            <w:tcW w:w="709" w:type="dxa"/>
          </w:tcPr>
          <w:p w:rsidR="00991E5B" w:rsidRPr="000E0599" w:rsidRDefault="00F643EE" w:rsidP="002F6F1C">
            <w:pPr>
              <w:jc w:val="center"/>
              <w:rPr>
                <w:sz w:val="20"/>
                <w:szCs w:val="20"/>
              </w:rPr>
            </w:pPr>
            <w:r>
              <w:rPr>
                <w:sz w:val="20"/>
                <w:szCs w:val="20"/>
              </w:rPr>
              <w:t>0</w:t>
            </w: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right"/>
              <w:rPr>
                <w:bCs/>
                <w:sz w:val="20"/>
                <w:szCs w:val="20"/>
              </w:rPr>
            </w:pPr>
            <w:r w:rsidRPr="000E0599">
              <w:rPr>
                <w:bCs/>
                <w:sz w:val="20"/>
                <w:szCs w:val="20"/>
              </w:rPr>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vAlign w:val="bottom"/>
          </w:tcPr>
          <w:p w:rsidR="00991E5B" w:rsidRPr="000E0599" w:rsidRDefault="00991E5B" w:rsidP="002F6F1C">
            <w:pPr>
              <w:jc w:val="center"/>
              <w:rPr>
                <w:b/>
                <w:bCs/>
                <w:sz w:val="20"/>
                <w:szCs w:val="20"/>
              </w:rPr>
            </w:pPr>
          </w:p>
        </w:tc>
        <w:tc>
          <w:tcPr>
            <w:tcW w:w="851" w:type="dxa"/>
            <w:vAlign w:val="bottom"/>
          </w:tcPr>
          <w:p w:rsidR="00991E5B" w:rsidRPr="000E0599" w:rsidRDefault="00991E5B" w:rsidP="002F6F1C">
            <w:pPr>
              <w:jc w:val="center"/>
              <w:rPr>
                <w:b/>
                <w:bCs/>
                <w:sz w:val="20"/>
                <w:szCs w:val="20"/>
              </w:rPr>
            </w:pPr>
          </w:p>
        </w:tc>
        <w:tc>
          <w:tcPr>
            <w:tcW w:w="850" w:type="dxa"/>
            <w:noWrap/>
            <w:vAlign w:val="bottom"/>
          </w:tcPr>
          <w:p w:rsidR="00991E5B" w:rsidRPr="000E0599" w:rsidRDefault="00991E5B" w:rsidP="002F6F1C">
            <w:pPr>
              <w:jc w:val="center"/>
              <w:rPr>
                <w:rFonts w:ascii="Calibri" w:hAnsi="Calibri" w:cs="Calibri"/>
                <w:sz w:val="20"/>
                <w:szCs w:val="20"/>
              </w:rPr>
            </w:pPr>
          </w:p>
        </w:tc>
        <w:tc>
          <w:tcPr>
            <w:tcW w:w="851" w:type="dxa"/>
            <w:noWrap/>
            <w:vAlign w:val="bottom"/>
          </w:tcPr>
          <w:p w:rsidR="00991E5B" w:rsidRPr="000E0599" w:rsidRDefault="00991E5B" w:rsidP="002F6F1C">
            <w:pPr>
              <w:jc w:val="center"/>
              <w:rPr>
                <w:rFonts w:ascii="Calibri" w:hAnsi="Calibri" w:cs="Calibri"/>
                <w:sz w:val="20"/>
                <w:szCs w:val="20"/>
              </w:rPr>
            </w:pPr>
          </w:p>
        </w:tc>
        <w:tc>
          <w:tcPr>
            <w:tcW w:w="893"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8"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right"/>
              <w:rPr>
                <w:b/>
                <w:bCs/>
                <w:sz w:val="20"/>
                <w:szCs w:val="20"/>
              </w:rPr>
            </w:pPr>
            <w:r w:rsidRPr="000E0599">
              <w:rPr>
                <w:b/>
                <w:bCs/>
                <w:sz w:val="20"/>
                <w:szCs w:val="20"/>
              </w:rPr>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vAlign w:val="bottom"/>
          </w:tcPr>
          <w:p w:rsidR="00991E5B" w:rsidRPr="000E0599" w:rsidRDefault="00991E5B" w:rsidP="002F6F1C">
            <w:pPr>
              <w:jc w:val="center"/>
              <w:rPr>
                <w:b/>
                <w:bCs/>
                <w:sz w:val="20"/>
                <w:szCs w:val="20"/>
              </w:rPr>
            </w:pPr>
          </w:p>
        </w:tc>
        <w:tc>
          <w:tcPr>
            <w:tcW w:w="851" w:type="dxa"/>
            <w:vAlign w:val="bottom"/>
          </w:tcPr>
          <w:p w:rsidR="00991E5B" w:rsidRPr="000E0599" w:rsidRDefault="00991E5B" w:rsidP="002F6F1C">
            <w:pPr>
              <w:jc w:val="center"/>
              <w:rPr>
                <w:b/>
                <w:bCs/>
                <w:sz w:val="20"/>
                <w:szCs w:val="20"/>
              </w:rPr>
            </w:pPr>
          </w:p>
        </w:tc>
        <w:tc>
          <w:tcPr>
            <w:tcW w:w="850" w:type="dxa"/>
            <w:noWrap/>
            <w:vAlign w:val="bottom"/>
          </w:tcPr>
          <w:p w:rsidR="00991E5B" w:rsidRPr="000E0599" w:rsidRDefault="00991E5B" w:rsidP="002F6F1C">
            <w:pPr>
              <w:jc w:val="center"/>
              <w:rPr>
                <w:rFonts w:ascii="Calibri" w:hAnsi="Calibri" w:cs="Calibri"/>
                <w:sz w:val="20"/>
                <w:szCs w:val="20"/>
              </w:rPr>
            </w:pPr>
          </w:p>
        </w:tc>
        <w:tc>
          <w:tcPr>
            <w:tcW w:w="851" w:type="dxa"/>
            <w:noWrap/>
            <w:vAlign w:val="bottom"/>
          </w:tcPr>
          <w:p w:rsidR="00991E5B" w:rsidRPr="000E0599" w:rsidRDefault="00991E5B" w:rsidP="002F6F1C">
            <w:pPr>
              <w:jc w:val="center"/>
              <w:rPr>
                <w:rFonts w:ascii="Calibri" w:hAnsi="Calibri" w:cs="Calibri"/>
                <w:sz w:val="20"/>
                <w:szCs w:val="20"/>
              </w:rPr>
            </w:pPr>
          </w:p>
        </w:tc>
        <w:tc>
          <w:tcPr>
            <w:tcW w:w="893"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8"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r>
      <w:tr w:rsidR="00991E5B" w:rsidRPr="00B10A69" w:rsidTr="00BF6212">
        <w:trPr>
          <w:trHeight w:val="227"/>
        </w:trPr>
        <w:tc>
          <w:tcPr>
            <w:tcW w:w="1376" w:type="dxa"/>
            <w:vMerge w:val="restart"/>
          </w:tcPr>
          <w:p w:rsidR="00991E5B" w:rsidRPr="000E0599" w:rsidRDefault="00991E5B" w:rsidP="002F6F1C">
            <w:pPr>
              <w:rPr>
                <w:sz w:val="20"/>
                <w:szCs w:val="20"/>
              </w:rPr>
            </w:pPr>
            <w:r w:rsidRPr="000E0599">
              <w:rPr>
                <w:sz w:val="20"/>
                <w:szCs w:val="20"/>
              </w:rPr>
              <w:t xml:space="preserve">Основное мероприятие 1 </w:t>
            </w:r>
          </w:p>
        </w:tc>
        <w:tc>
          <w:tcPr>
            <w:tcW w:w="1842" w:type="dxa"/>
            <w:vMerge w:val="restart"/>
            <w:shd w:val="clear" w:color="000000" w:fill="FFFFFF"/>
          </w:tcPr>
          <w:p w:rsidR="00991E5B" w:rsidRPr="000E0599" w:rsidRDefault="00991E5B" w:rsidP="002F6F1C">
            <w:pPr>
              <w:jc w:val="both"/>
              <w:rPr>
                <w:sz w:val="20"/>
                <w:szCs w:val="20"/>
              </w:rPr>
            </w:pPr>
            <w:r w:rsidRPr="000E0599">
              <w:rPr>
                <w:sz w:val="20"/>
                <w:szCs w:val="20"/>
              </w:rPr>
              <w:t>Строительство сетей водоотведения и водоснабжения</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t>всего</w:t>
            </w:r>
          </w:p>
        </w:tc>
        <w:tc>
          <w:tcPr>
            <w:tcW w:w="850" w:type="dxa"/>
          </w:tcPr>
          <w:p w:rsidR="00991E5B" w:rsidRPr="000E0599" w:rsidRDefault="00991E5B" w:rsidP="00F643EE">
            <w:pPr>
              <w:jc w:val="center"/>
              <w:rPr>
                <w:sz w:val="20"/>
                <w:szCs w:val="20"/>
              </w:rPr>
            </w:pPr>
            <w:r w:rsidRPr="000E0599">
              <w:rPr>
                <w:sz w:val="20"/>
                <w:szCs w:val="20"/>
              </w:rPr>
              <w:t>5</w:t>
            </w:r>
          </w:p>
        </w:tc>
        <w:tc>
          <w:tcPr>
            <w:tcW w:w="851" w:type="dxa"/>
          </w:tcPr>
          <w:p w:rsidR="00991E5B" w:rsidRPr="000E0599" w:rsidRDefault="00991E5B" w:rsidP="00F643EE">
            <w:pPr>
              <w:jc w:val="center"/>
              <w:rPr>
                <w:sz w:val="20"/>
                <w:szCs w:val="20"/>
              </w:rPr>
            </w:pPr>
            <w:r w:rsidRPr="000E0599">
              <w:rPr>
                <w:sz w:val="20"/>
                <w:szCs w:val="20"/>
              </w:rPr>
              <w:t>-</w:t>
            </w:r>
          </w:p>
        </w:tc>
        <w:tc>
          <w:tcPr>
            <w:tcW w:w="850" w:type="dxa"/>
          </w:tcPr>
          <w:p w:rsidR="00991E5B" w:rsidRPr="000E0599" w:rsidRDefault="00991E5B" w:rsidP="00F643EE">
            <w:pPr>
              <w:jc w:val="center"/>
              <w:rPr>
                <w:sz w:val="20"/>
                <w:szCs w:val="20"/>
              </w:rPr>
            </w:pPr>
            <w:r w:rsidRPr="000E0599">
              <w:rPr>
                <w:bCs/>
                <w:sz w:val="20"/>
                <w:szCs w:val="20"/>
              </w:rPr>
              <w:t>1082,80916</w:t>
            </w:r>
          </w:p>
        </w:tc>
        <w:tc>
          <w:tcPr>
            <w:tcW w:w="851" w:type="dxa"/>
          </w:tcPr>
          <w:p w:rsidR="00991E5B" w:rsidRPr="000E0599" w:rsidRDefault="00991E5B" w:rsidP="00F643EE">
            <w:pPr>
              <w:jc w:val="center"/>
              <w:rPr>
                <w:sz w:val="20"/>
                <w:szCs w:val="20"/>
              </w:rPr>
            </w:pPr>
            <w:r w:rsidRPr="000E0599">
              <w:rPr>
                <w:sz w:val="20"/>
                <w:szCs w:val="20"/>
              </w:rPr>
              <w:t>761,461</w:t>
            </w:r>
          </w:p>
        </w:tc>
        <w:tc>
          <w:tcPr>
            <w:tcW w:w="850" w:type="dxa"/>
            <w:noWrap/>
          </w:tcPr>
          <w:p w:rsidR="00991E5B" w:rsidRPr="000E0599" w:rsidRDefault="00991E5B" w:rsidP="00F643EE">
            <w:pPr>
              <w:jc w:val="center"/>
              <w:rPr>
                <w:sz w:val="20"/>
                <w:szCs w:val="20"/>
              </w:rPr>
            </w:pPr>
            <w:r w:rsidRPr="000E0599">
              <w:rPr>
                <w:bCs/>
                <w:sz w:val="20"/>
                <w:szCs w:val="20"/>
              </w:rPr>
              <w:t>1312,14421</w:t>
            </w:r>
          </w:p>
        </w:tc>
        <w:tc>
          <w:tcPr>
            <w:tcW w:w="851" w:type="dxa"/>
            <w:noWrap/>
          </w:tcPr>
          <w:p w:rsidR="00991E5B" w:rsidRPr="000E0599" w:rsidRDefault="00991E5B" w:rsidP="00F643EE">
            <w:pPr>
              <w:jc w:val="center"/>
              <w:rPr>
                <w:sz w:val="20"/>
                <w:szCs w:val="20"/>
              </w:rPr>
            </w:pPr>
            <w:r w:rsidRPr="000E0599">
              <w:rPr>
                <w:sz w:val="20"/>
                <w:szCs w:val="20"/>
              </w:rPr>
              <w:t>-</w:t>
            </w:r>
          </w:p>
        </w:tc>
        <w:tc>
          <w:tcPr>
            <w:tcW w:w="893" w:type="dxa"/>
          </w:tcPr>
          <w:p w:rsidR="00991E5B" w:rsidRPr="000E0599" w:rsidRDefault="00991E5B" w:rsidP="00F643EE">
            <w:pPr>
              <w:jc w:val="center"/>
              <w:rPr>
                <w:sz w:val="20"/>
                <w:szCs w:val="20"/>
              </w:rPr>
            </w:pPr>
            <w:r w:rsidRPr="000E0599">
              <w:rPr>
                <w:sz w:val="20"/>
                <w:szCs w:val="20"/>
              </w:rPr>
              <w:t>-</w:t>
            </w:r>
          </w:p>
        </w:tc>
        <w:tc>
          <w:tcPr>
            <w:tcW w:w="709" w:type="dxa"/>
          </w:tcPr>
          <w:p w:rsidR="00991E5B" w:rsidRPr="000E0599" w:rsidRDefault="00991E5B" w:rsidP="00F643EE">
            <w:pPr>
              <w:jc w:val="center"/>
              <w:rPr>
                <w:sz w:val="20"/>
                <w:szCs w:val="20"/>
              </w:rPr>
            </w:pPr>
            <w:r w:rsidRPr="000E0599">
              <w:rPr>
                <w:sz w:val="20"/>
                <w:szCs w:val="20"/>
              </w:rPr>
              <w:t>-</w:t>
            </w:r>
          </w:p>
        </w:tc>
        <w:tc>
          <w:tcPr>
            <w:tcW w:w="709" w:type="dxa"/>
          </w:tcPr>
          <w:p w:rsidR="00991E5B" w:rsidRPr="000E0599" w:rsidRDefault="00991E5B" w:rsidP="00F643EE">
            <w:pPr>
              <w:jc w:val="center"/>
              <w:rPr>
                <w:sz w:val="20"/>
                <w:szCs w:val="20"/>
              </w:rPr>
            </w:pPr>
          </w:p>
        </w:tc>
        <w:tc>
          <w:tcPr>
            <w:tcW w:w="709" w:type="dxa"/>
          </w:tcPr>
          <w:p w:rsidR="00991E5B" w:rsidRPr="000E0599" w:rsidRDefault="00991E5B" w:rsidP="00F643EE">
            <w:pPr>
              <w:jc w:val="center"/>
              <w:rPr>
                <w:sz w:val="20"/>
                <w:szCs w:val="20"/>
              </w:rPr>
            </w:pPr>
          </w:p>
        </w:tc>
        <w:tc>
          <w:tcPr>
            <w:tcW w:w="708" w:type="dxa"/>
          </w:tcPr>
          <w:p w:rsidR="00991E5B" w:rsidRPr="000E0599" w:rsidRDefault="00991E5B" w:rsidP="00F643EE">
            <w:pPr>
              <w:jc w:val="center"/>
              <w:rPr>
                <w:sz w:val="20"/>
                <w:szCs w:val="20"/>
              </w:rPr>
            </w:pPr>
          </w:p>
        </w:tc>
        <w:tc>
          <w:tcPr>
            <w:tcW w:w="709" w:type="dxa"/>
          </w:tcPr>
          <w:p w:rsidR="00991E5B" w:rsidRPr="000E0599" w:rsidRDefault="00991E5B" w:rsidP="002F6F1C">
            <w:pPr>
              <w:jc w:val="center"/>
              <w:rPr>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center"/>
              <w:rPr>
                <w:sz w:val="20"/>
                <w:szCs w:val="20"/>
              </w:rPr>
            </w:pPr>
          </w:p>
        </w:tc>
        <w:tc>
          <w:tcPr>
            <w:tcW w:w="851" w:type="dxa"/>
            <w:vAlign w:val="bottom"/>
          </w:tcPr>
          <w:p w:rsidR="00991E5B" w:rsidRPr="000E0599" w:rsidRDefault="00991E5B" w:rsidP="002F6F1C">
            <w:pPr>
              <w:jc w:val="center"/>
              <w:rPr>
                <w:sz w:val="20"/>
                <w:szCs w:val="20"/>
              </w:rPr>
            </w:pPr>
          </w:p>
        </w:tc>
        <w:tc>
          <w:tcPr>
            <w:tcW w:w="850" w:type="dxa"/>
            <w:noWrap/>
            <w:vAlign w:val="bottom"/>
          </w:tcPr>
          <w:p w:rsidR="00991E5B" w:rsidRPr="000E0599" w:rsidRDefault="00991E5B" w:rsidP="002F6F1C">
            <w:pPr>
              <w:jc w:val="center"/>
              <w:rPr>
                <w:rFonts w:ascii="Calibri" w:hAnsi="Calibri" w:cs="Calibri"/>
                <w:sz w:val="20"/>
                <w:szCs w:val="20"/>
              </w:rPr>
            </w:pPr>
          </w:p>
        </w:tc>
        <w:tc>
          <w:tcPr>
            <w:tcW w:w="851" w:type="dxa"/>
            <w:noWrap/>
            <w:vAlign w:val="bottom"/>
          </w:tcPr>
          <w:p w:rsidR="00991E5B" w:rsidRPr="000E0599" w:rsidRDefault="00991E5B" w:rsidP="002F6F1C">
            <w:pPr>
              <w:jc w:val="center"/>
              <w:rPr>
                <w:rFonts w:ascii="Calibri" w:hAnsi="Calibri" w:cs="Calibri"/>
                <w:sz w:val="20"/>
                <w:szCs w:val="20"/>
              </w:rPr>
            </w:pPr>
          </w:p>
        </w:tc>
        <w:tc>
          <w:tcPr>
            <w:tcW w:w="893"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8"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center"/>
              <w:rPr>
                <w:sz w:val="20"/>
                <w:szCs w:val="20"/>
              </w:rPr>
            </w:pPr>
          </w:p>
        </w:tc>
        <w:tc>
          <w:tcPr>
            <w:tcW w:w="851" w:type="dxa"/>
            <w:vAlign w:val="bottom"/>
          </w:tcPr>
          <w:p w:rsidR="00991E5B" w:rsidRPr="000E0599" w:rsidRDefault="00991E5B" w:rsidP="002F6F1C">
            <w:pPr>
              <w:jc w:val="center"/>
              <w:rPr>
                <w:sz w:val="20"/>
                <w:szCs w:val="20"/>
              </w:rPr>
            </w:pPr>
          </w:p>
        </w:tc>
        <w:tc>
          <w:tcPr>
            <w:tcW w:w="850" w:type="dxa"/>
            <w:noWrap/>
            <w:vAlign w:val="bottom"/>
          </w:tcPr>
          <w:p w:rsidR="00991E5B" w:rsidRPr="000E0599" w:rsidRDefault="00991E5B" w:rsidP="002F6F1C">
            <w:pPr>
              <w:jc w:val="center"/>
              <w:rPr>
                <w:rFonts w:ascii="Calibri" w:hAnsi="Calibri" w:cs="Calibri"/>
                <w:sz w:val="20"/>
                <w:szCs w:val="20"/>
              </w:rPr>
            </w:pPr>
          </w:p>
        </w:tc>
        <w:tc>
          <w:tcPr>
            <w:tcW w:w="851" w:type="dxa"/>
            <w:noWrap/>
            <w:vAlign w:val="bottom"/>
          </w:tcPr>
          <w:p w:rsidR="00991E5B" w:rsidRPr="000E0599" w:rsidRDefault="00991E5B" w:rsidP="002F6F1C">
            <w:pPr>
              <w:jc w:val="center"/>
              <w:rPr>
                <w:rFonts w:ascii="Calibri" w:hAnsi="Calibri" w:cs="Calibri"/>
                <w:sz w:val="20"/>
                <w:szCs w:val="20"/>
              </w:rPr>
            </w:pPr>
          </w:p>
        </w:tc>
        <w:tc>
          <w:tcPr>
            <w:tcW w:w="893"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8"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r>
      <w:tr w:rsidR="00991E5B" w:rsidRPr="00B10A69" w:rsidTr="00BF6212">
        <w:trPr>
          <w:trHeight w:val="227"/>
        </w:trPr>
        <w:tc>
          <w:tcPr>
            <w:tcW w:w="1376" w:type="dxa"/>
            <w:vMerge w:val="restart"/>
          </w:tcPr>
          <w:p w:rsidR="00991E5B" w:rsidRPr="000E0599" w:rsidRDefault="00991E5B" w:rsidP="002F6F1C">
            <w:pPr>
              <w:rPr>
                <w:sz w:val="20"/>
                <w:szCs w:val="20"/>
              </w:rPr>
            </w:pPr>
            <w:r w:rsidRPr="000E0599">
              <w:rPr>
                <w:sz w:val="20"/>
                <w:szCs w:val="20"/>
              </w:rPr>
              <w:t>Основное мероприятие 2</w:t>
            </w:r>
          </w:p>
        </w:tc>
        <w:tc>
          <w:tcPr>
            <w:tcW w:w="1842" w:type="dxa"/>
            <w:vMerge w:val="restart"/>
            <w:shd w:val="clear" w:color="000000" w:fill="FFFFFF"/>
            <w:vAlign w:val="center"/>
          </w:tcPr>
          <w:p w:rsidR="00991E5B" w:rsidRPr="000E0599" w:rsidRDefault="00991E5B" w:rsidP="002F6F1C">
            <w:pPr>
              <w:jc w:val="both"/>
              <w:rPr>
                <w:sz w:val="20"/>
                <w:szCs w:val="20"/>
              </w:rPr>
            </w:pPr>
            <w:r w:rsidRPr="000E0599">
              <w:rPr>
                <w:sz w:val="20"/>
                <w:szCs w:val="20"/>
              </w:rPr>
              <w:t xml:space="preserve">Подготовка технических паспортов по электрических сетей напряжением 380/220 В, ТП 10/0,4кВ и отпайки ВЛ 10кВ для </w:t>
            </w:r>
            <w:r w:rsidRPr="000E0599">
              <w:rPr>
                <w:sz w:val="20"/>
                <w:szCs w:val="20"/>
              </w:rPr>
              <w:lastRenderedPageBreak/>
              <w:t xml:space="preserve">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0E0599">
                <w:rPr>
                  <w:sz w:val="20"/>
                  <w:szCs w:val="20"/>
                </w:rPr>
                <w:t>6.204 км</w:t>
              </w:r>
            </w:smartTag>
            <w:r w:rsidRPr="000E0599">
              <w:rPr>
                <w:sz w:val="20"/>
                <w:szCs w:val="20"/>
              </w:rPr>
              <w:t xml:space="preserve"> и </w:t>
            </w:r>
            <w:r w:rsidRPr="000E0599">
              <w:rPr>
                <w:bCs/>
                <w:sz w:val="20"/>
                <w:szCs w:val="20"/>
              </w:rPr>
              <w:t xml:space="preserve">газопровода </w:t>
            </w:r>
            <w:r w:rsidRPr="000E0599">
              <w:rPr>
                <w:sz w:val="20"/>
                <w:szCs w:val="20"/>
              </w:rPr>
              <w:t xml:space="preserve">высокого давления с установкой ШРП и низкого давления по </w:t>
            </w:r>
            <w:r w:rsidRPr="000E0599">
              <w:rPr>
                <w:bCs/>
                <w:sz w:val="20"/>
                <w:szCs w:val="20"/>
              </w:rPr>
              <w:t xml:space="preserve">улицам </w:t>
            </w:r>
            <w:r w:rsidRPr="000E0599">
              <w:rPr>
                <w:sz w:val="20"/>
                <w:szCs w:val="20"/>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0E0599">
                <w:rPr>
                  <w:sz w:val="20"/>
                  <w:szCs w:val="20"/>
                </w:rPr>
                <w:t xml:space="preserve">2 </w:t>
              </w:r>
              <w:r w:rsidRPr="000E0599">
                <w:rPr>
                  <w:bCs/>
                  <w:sz w:val="20"/>
                  <w:szCs w:val="20"/>
                </w:rPr>
                <w:t>г</w:t>
              </w:r>
            </w:smartTag>
            <w:r w:rsidRPr="000E0599">
              <w:rPr>
                <w:bCs/>
                <w:sz w:val="20"/>
                <w:szCs w:val="20"/>
              </w:rPr>
              <w:t xml:space="preserve">. Павловска  Воронежской области протяженностью </w:t>
            </w:r>
            <w:smartTag w:uri="urn:schemas-microsoft-com:office:smarttags" w:element="metricconverter">
              <w:smartTagPr>
                <w:attr w:name="ProductID" w:val="4753,15 м"/>
              </w:smartTagPr>
              <w:r w:rsidRPr="000E0599">
                <w:rPr>
                  <w:bCs/>
                  <w:sz w:val="20"/>
                  <w:szCs w:val="20"/>
                </w:rPr>
                <w:t>4753,15 м</w:t>
              </w:r>
            </w:smartTag>
            <w:r w:rsidRPr="000E0599">
              <w:rPr>
                <w:bCs/>
                <w:sz w:val="20"/>
                <w:szCs w:val="20"/>
              </w:rPr>
              <w:t>.</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lastRenderedPageBreak/>
              <w:t>всего</w:t>
            </w:r>
          </w:p>
        </w:tc>
        <w:tc>
          <w:tcPr>
            <w:tcW w:w="850" w:type="dxa"/>
            <w:vAlign w:val="bottom"/>
          </w:tcPr>
          <w:p w:rsidR="00991E5B" w:rsidRPr="000E0599" w:rsidRDefault="00991E5B" w:rsidP="002F6F1C">
            <w:pPr>
              <w:jc w:val="right"/>
              <w:rPr>
                <w:sz w:val="20"/>
                <w:szCs w:val="20"/>
              </w:rPr>
            </w:pPr>
            <w:r w:rsidRPr="000E0599">
              <w:rPr>
                <w:sz w:val="20"/>
                <w:szCs w:val="20"/>
              </w:rPr>
              <w:t>202,18</w:t>
            </w:r>
          </w:p>
        </w:tc>
        <w:tc>
          <w:tcPr>
            <w:tcW w:w="851" w:type="dxa"/>
            <w:vAlign w:val="bottom"/>
          </w:tcPr>
          <w:p w:rsidR="00991E5B" w:rsidRPr="000E0599" w:rsidRDefault="00991E5B" w:rsidP="002F6F1C">
            <w:pPr>
              <w:jc w:val="center"/>
              <w:rPr>
                <w:sz w:val="20"/>
                <w:szCs w:val="20"/>
              </w:rPr>
            </w:pPr>
            <w:r w:rsidRPr="000E0599">
              <w:rPr>
                <w:sz w:val="20"/>
                <w:szCs w:val="20"/>
              </w:rPr>
              <w:t>-</w:t>
            </w:r>
          </w:p>
        </w:tc>
        <w:tc>
          <w:tcPr>
            <w:tcW w:w="850" w:type="dxa"/>
            <w:vAlign w:val="bottom"/>
          </w:tcPr>
          <w:p w:rsidR="00991E5B" w:rsidRPr="000E0599" w:rsidRDefault="00991E5B" w:rsidP="002F6F1C">
            <w:pPr>
              <w:jc w:val="center"/>
              <w:rPr>
                <w:sz w:val="20"/>
                <w:szCs w:val="20"/>
              </w:rPr>
            </w:pPr>
            <w:r w:rsidRPr="000E0599">
              <w:rPr>
                <w:sz w:val="20"/>
                <w:szCs w:val="20"/>
              </w:rPr>
              <w:t>-</w:t>
            </w:r>
          </w:p>
        </w:tc>
        <w:tc>
          <w:tcPr>
            <w:tcW w:w="851" w:type="dxa"/>
            <w:vAlign w:val="bottom"/>
          </w:tcPr>
          <w:p w:rsidR="00991E5B" w:rsidRPr="000E0599" w:rsidRDefault="00991E5B" w:rsidP="002F6F1C">
            <w:pPr>
              <w:jc w:val="center"/>
              <w:rPr>
                <w:sz w:val="20"/>
                <w:szCs w:val="20"/>
              </w:rPr>
            </w:pPr>
            <w:r w:rsidRPr="000E0599">
              <w:rPr>
                <w:sz w:val="20"/>
                <w:szCs w:val="20"/>
              </w:rPr>
              <w:t>-</w:t>
            </w:r>
          </w:p>
        </w:tc>
        <w:tc>
          <w:tcPr>
            <w:tcW w:w="850" w:type="dxa"/>
            <w:noWrap/>
            <w:vAlign w:val="bottom"/>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851" w:type="dxa"/>
            <w:noWrap/>
            <w:vAlign w:val="bottom"/>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893" w:type="dxa"/>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709" w:type="dxa"/>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8"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r w:rsidRPr="000E0599">
              <w:rPr>
                <w:rFonts w:ascii="Calibri" w:hAnsi="Calibri" w:cs="Calibri"/>
                <w:sz w:val="20"/>
                <w:szCs w:val="20"/>
              </w:rPr>
              <w:t> </w:t>
            </w:r>
          </w:p>
        </w:tc>
        <w:tc>
          <w:tcPr>
            <w:tcW w:w="851" w:type="dxa"/>
            <w:noWrap/>
            <w:vAlign w:val="bottom"/>
          </w:tcPr>
          <w:p w:rsidR="00991E5B" w:rsidRPr="000E0599" w:rsidRDefault="00991E5B" w:rsidP="002F6F1C">
            <w:pPr>
              <w:rPr>
                <w:rFonts w:ascii="Calibri" w:hAnsi="Calibri" w:cs="Calibri"/>
                <w:sz w:val="20"/>
                <w:szCs w:val="20"/>
              </w:rPr>
            </w:pPr>
            <w:r w:rsidRPr="000E0599">
              <w:rPr>
                <w:rFonts w:ascii="Calibri" w:hAnsi="Calibri" w:cs="Calibri"/>
                <w:sz w:val="20"/>
                <w:szCs w:val="20"/>
              </w:rPr>
              <w:t> </w:t>
            </w: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 xml:space="preserve">Администрация городского поселения – город Павловск </w:t>
            </w:r>
            <w:r w:rsidRPr="000E0599">
              <w:rPr>
                <w:sz w:val="20"/>
                <w:szCs w:val="20"/>
              </w:rPr>
              <w:lastRenderedPageBreak/>
              <w:t>Павловского муниципального района воронежской области</w:t>
            </w:r>
          </w:p>
        </w:tc>
        <w:tc>
          <w:tcPr>
            <w:tcW w:w="850" w:type="dxa"/>
            <w:vAlign w:val="bottom"/>
          </w:tcPr>
          <w:p w:rsidR="00991E5B" w:rsidRPr="000E0599" w:rsidRDefault="00991E5B" w:rsidP="002F6F1C">
            <w:pPr>
              <w:jc w:val="right"/>
              <w:rPr>
                <w:sz w:val="20"/>
                <w:szCs w:val="20"/>
              </w:rPr>
            </w:pPr>
            <w:r w:rsidRPr="000E0599">
              <w:rPr>
                <w:sz w:val="20"/>
                <w:szCs w:val="20"/>
              </w:rPr>
              <w:lastRenderedPageBreak/>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r w:rsidRPr="000E0599">
              <w:rPr>
                <w:rFonts w:ascii="Calibri" w:hAnsi="Calibri" w:cs="Calibri"/>
                <w:sz w:val="20"/>
                <w:szCs w:val="20"/>
              </w:rPr>
              <w:t> </w:t>
            </w:r>
          </w:p>
        </w:tc>
        <w:tc>
          <w:tcPr>
            <w:tcW w:w="851" w:type="dxa"/>
            <w:noWrap/>
            <w:vAlign w:val="bottom"/>
          </w:tcPr>
          <w:p w:rsidR="00991E5B" w:rsidRPr="000E0599" w:rsidRDefault="00991E5B" w:rsidP="002F6F1C">
            <w:pPr>
              <w:rPr>
                <w:rFonts w:ascii="Calibri" w:hAnsi="Calibri" w:cs="Calibri"/>
                <w:sz w:val="20"/>
                <w:szCs w:val="20"/>
              </w:rPr>
            </w:pPr>
            <w:r w:rsidRPr="000E0599">
              <w:rPr>
                <w:rFonts w:ascii="Calibri" w:hAnsi="Calibri" w:cs="Calibri"/>
                <w:sz w:val="20"/>
                <w:szCs w:val="20"/>
              </w:rPr>
              <w:t> </w:t>
            </w: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186"/>
        </w:trPr>
        <w:tc>
          <w:tcPr>
            <w:tcW w:w="1376" w:type="dxa"/>
            <w:vMerge w:val="restart"/>
          </w:tcPr>
          <w:p w:rsidR="00991E5B" w:rsidRPr="000E0599" w:rsidRDefault="00991E5B" w:rsidP="002F6F1C">
            <w:pPr>
              <w:rPr>
                <w:sz w:val="20"/>
                <w:szCs w:val="20"/>
              </w:rPr>
            </w:pPr>
            <w:r w:rsidRPr="000E0599">
              <w:rPr>
                <w:sz w:val="20"/>
                <w:szCs w:val="20"/>
              </w:rPr>
              <w:lastRenderedPageBreak/>
              <w:t>Основное мероприятие 3</w:t>
            </w:r>
          </w:p>
        </w:tc>
        <w:tc>
          <w:tcPr>
            <w:tcW w:w="1842" w:type="dxa"/>
            <w:vMerge w:val="restart"/>
            <w:shd w:val="clear" w:color="000000" w:fill="FFFFFF"/>
            <w:vAlign w:val="center"/>
          </w:tcPr>
          <w:p w:rsidR="00991E5B" w:rsidRPr="000E0599" w:rsidRDefault="00991E5B" w:rsidP="002F6F1C">
            <w:pPr>
              <w:jc w:val="both"/>
              <w:rPr>
                <w:sz w:val="20"/>
                <w:szCs w:val="20"/>
              </w:rPr>
            </w:pPr>
            <w:r w:rsidRPr="000E0599">
              <w:rPr>
                <w:sz w:val="20"/>
                <w:szCs w:val="20"/>
              </w:rPr>
              <w:t xml:space="preserve">Межевание охранных зон </w:t>
            </w:r>
            <w:r w:rsidRPr="000E0599">
              <w:rPr>
                <w:bCs/>
                <w:sz w:val="20"/>
                <w:szCs w:val="20"/>
              </w:rPr>
              <w:t xml:space="preserve">газопровода </w:t>
            </w:r>
            <w:r w:rsidRPr="000E0599">
              <w:rPr>
                <w:sz w:val="20"/>
                <w:szCs w:val="20"/>
              </w:rPr>
              <w:t xml:space="preserve">высокого давления с установкой ШРП и низкого давления по </w:t>
            </w:r>
            <w:r w:rsidRPr="000E0599">
              <w:rPr>
                <w:bCs/>
                <w:sz w:val="20"/>
                <w:szCs w:val="20"/>
              </w:rPr>
              <w:t xml:space="preserve">улицам </w:t>
            </w:r>
            <w:r w:rsidRPr="000E0599">
              <w:rPr>
                <w:sz w:val="20"/>
                <w:szCs w:val="20"/>
              </w:rPr>
              <w:t xml:space="preserve"> Маршала </w:t>
            </w:r>
            <w:r w:rsidRPr="000E0599">
              <w:rPr>
                <w:sz w:val="20"/>
                <w:szCs w:val="20"/>
              </w:rPr>
              <w:lastRenderedPageBreak/>
              <w:t>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0E0599">
                <w:rPr>
                  <w:sz w:val="20"/>
                  <w:szCs w:val="20"/>
                </w:rPr>
                <w:t xml:space="preserve">2 </w:t>
              </w:r>
              <w:r w:rsidRPr="000E0599">
                <w:rPr>
                  <w:bCs/>
                  <w:sz w:val="20"/>
                  <w:szCs w:val="20"/>
                </w:rPr>
                <w:t>г</w:t>
              </w:r>
            </w:smartTag>
            <w:r w:rsidRPr="000E0599">
              <w:rPr>
                <w:bCs/>
                <w:sz w:val="20"/>
                <w:szCs w:val="20"/>
              </w:rPr>
              <w:t xml:space="preserve">. Павловска  Воронежской области протяженностью </w:t>
            </w:r>
            <w:smartTag w:uri="urn:schemas-microsoft-com:office:smarttags" w:element="metricconverter">
              <w:smartTagPr>
                <w:attr w:name="ProductID" w:val="4753,15 м"/>
              </w:smartTagPr>
              <w:r w:rsidRPr="000E0599">
                <w:rPr>
                  <w:bCs/>
                  <w:sz w:val="20"/>
                  <w:szCs w:val="20"/>
                </w:rPr>
                <w:t>4753,15 м</w:t>
              </w:r>
            </w:smartTag>
            <w:r w:rsidRPr="000E0599">
              <w:rPr>
                <w:bCs/>
                <w:sz w:val="20"/>
                <w:szCs w:val="20"/>
              </w:rPr>
              <w:t>.</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lastRenderedPageBreak/>
              <w:t>всего</w:t>
            </w:r>
          </w:p>
        </w:tc>
        <w:tc>
          <w:tcPr>
            <w:tcW w:w="850" w:type="dxa"/>
            <w:vAlign w:val="bottom"/>
          </w:tcPr>
          <w:p w:rsidR="00991E5B" w:rsidRPr="000E0599" w:rsidRDefault="00991E5B" w:rsidP="002F6F1C">
            <w:pPr>
              <w:autoSpaceDE w:val="0"/>
              <w:autoSpaceDN w:val="0"/>
              <w:adjustRightInd w:val="0"/>
              <w:jc w:val="center"/>
              <w:rPr>
                <w:bCs/>
                <w:sz w:val="20"/>
                <w:szCs w:val="20"/>
              </w:rPr>
            </w:pPr>
            <w:r w:rsidRPr="000E0599">
              <w:rPr>
                <w:bCs/>
                <w:sz w:val="20"/>
                <w:szCs w:val="20"/>
              </w:rPr>
              <w:t>122,960</w:t>
            </w:r>
          </w:p>
          <w:p w:rsidR="00991E5B" w:rsidRPr="000E0599" w:rsidRDefault="00991E5B" w:rsidP="002F6F1C">
            <w:pPr>
              <w:rPr>
                <w:sz w:val="20"/>
                <w:szCs w:val="20"/>
              </w:rPr>
            </w:pPr>
          </w:p>
        </w:tc>
        <w:tc>
          <w:tcPr>
            <w:tcW w:w="851" w:type="dxa"/>
            <w:vAlign w:val="bottom"/>
          </w:tcPr>
          <w:p w:rsidR="00991E5B" w:rsidRPr="000E0599" w:rsidRDefault="00991E5B" w:rsidP="002F6F1C">
            <w:pPr>
              <w:jc w:val="center"/>
              <w:rPr>
                <w:sz w:val="20"/>
                <w:szCs w:val="20"/>
              </w:rPr>
            </w:pPr>
            <w:r w:rsidRPr="000E0599">
              <w:rPr>
                <w:sz w:val="20"/>
                <w:szCs w:val="20"/>
              </w:rPr>
              <w:t>-</w:t>
            </w:r>
          </w:p>
        </w:tc>
        <w:tc>
          <w:tcPr>
            <w:tcW w:w="850" w:type="dxa"/>
            <w:vAlign w:val="bottom"/>
          </w:tcPr>
          <w:p w:rsidR="00991E5B" w:rsidRPr="000E0599" w:rsidRDefault="00991E5B" w:rsidP="002F6F1C">
            <w:pPr>
              <w:jc w:val="center"/>
              <w:rPr>
                <w:sz w:val="20"/>
                <w:szCs w:val="20"/>
              </w:rPr>
            </w:pPr>
            <w:r w:rsidRPr="000E0599">
              <w:rPr>
                <w:sz w:val="20"/>
                <w:szCs w:val="20"/>
              </w:rPr>
              <w:t>-</w:t>
            </w:r>
          </w:p>
        </w:tc>
        <w:tc>
          <w:tcPr>
            <w:tcW w:w="851" w:type="dxa"/>
            <w:vAlign w:val="bottom"/>
          </w:tcPr>
          <w:p w:rsidR="00991E5B" w:rsidRPr="000E0599" w:rsidRDefault="00991E5B" w:rsidP="002F6F1C">
            <w:pPr>
              <w:jc w:val="center"/>
              <w:rPr>
                <w:sz w:val="20"/>
                <w:szCs w:val="20"/>
              </w:rPr>
            </w:pPr>
            <w:r w:rsidRPr="000E0599">
              <w:rPr>
                <w:sz w:val="20"/>
                <w:szCs w:val="20"/>
              </w:rPr>
              <w:t>-</w:t>
            </w:r>
          </w:p>
        </w:tc>
        <w:tc>
          <w:tcPr>
            <w:tcW w:w="850" w:type="dxa"/>
            <w:noWrap/>
            <w:vAlign w:val="bottom"/>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851" w:type="dxa"/>
            <w:noWrap/>
            <w:vAlign w:val="bottom"/>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893" w:type="dxa"/>
            <w:vAlign w:val="bottom"/>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709" w:type="dxa"/>
            <w:vAlign w:val="bottom"/>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8"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center"/>
              <w:rPr>
                <w:sz w:val="20"/>
                <w:szCs w:val="20"/>
              </w:rPr>
            </w:pP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r w:rsidRPr="000E0599">
              <w:rPr>
                <w:rFonts w:ascii="Calibri" w:hAnsi="Calibri" w:cs="Calibri"/>
                <w:sz w:val="20"/>
                <w:szCs w:val="20"/>
              </w:rPr>
              <w:t> </w:t>
            </w:r>
          </w:p>
        </w:tc>
        <w:tc>
          <w:tcPr>
            <w:tcW w:w="851" w:type="dxa"/>
            <w:noWrap/>
            <w:vAlign w:val="bottom"/>
          </w:tcPr>
          <w:p w:rsidR="00991E5B" w:rsidRPr="000E0599" w:rsidRDefault="00991E5B" w:rsidP="002F6F1C">
            <w:pPr>
              <w:rPr>
                <w:rFonts w:ascii="Calibri" w:hAnsi="Calibri" w:cs="Calibri"/>
                <w:sz w:val="20"/>
                <w:szCs w:val="20"/>
              </w:rPr>
            </w:pPr>
            <w:r w:rsidRPr="000E0599">
              <w:rPr>
                <w:rFonts w:ascii="Calibri" w:hAnsi="Calibri" w:cs="Calibri"/>
                <w:sz w:val="20"/>
                <w:szCs w:val="20"/>
              </w:rPr>
              <w:t> </w:t>
            </w: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lastRenderedPageBreak/>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center"/>
              <w:rPr>
                <w:sz w:val="20"/>
                <w:szCs w:val="20"/>
              </w:rPr>
            </w:pP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r w:rsidRPr="000E0599">
              <w:rPr>
                <w:rFonts w:ascii="Calibri" w:hAnsi="Calibri" w:cs="Calibri"/>
                <w:sz w:val="20"/>
                <w:szCs w:val="20"/>
              </w:rPr>
              <w:t> </w:t>
            </w:r>
          </w:p>
        </w:tc>
        <w:tc>
          <w:tcPr>
            <w:tcW w:w="851" w:type="dxa"/>
            <w:noWrap/>
            <w:vAlign w:val="bottom"/>
          </w:tcPr>
          <w:p w:rsidR="00991E5B" w:rsidRPr="000E0599" w:rsidRDefault="00991E5B" w:rsidP="002F6F1C">
            <w:pPr>
              <w:rPr>
                <w:rFonts w:ascii="Calibri" w:hAnsi="Calibri" w:cs="Calibri"/>
                <w:sz w:val="20"/>
                <w:szCs w:val="20"/>
              </w:rPr>
            </w:pPr>
            <w:r w:rsidRPr="000E0599">
              <w:rPr>
                <w:rFonts w:ascii="Calibri" w:hAnsi="Calibri" w:cs="Calibri"/>
                <w:sz w:val="20"/>
                <w:szCs w:val="20"/>
              </w:rPr>
              <w:t> </w:t>
            </w: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EB696D" w:rsidRPr="00B10A69" w:rsidTr="00BF6212">
        <w:trPr>
          <w:trHeight w:val="227"/>
        </w:trPr>
        <w:tc>
          <w:tcPr>
            <w:tcW w:w="1376" w:type="dxa"/>
            <w:vMerge w:val="restart"/>
            <w:vAlign w:val="center"/>
          </w:tcPr>
          <w:p w:rsidR="00EB696D" w:rsidRPr="000E0599" w:rsidRDefault="00EB696D" w:rsidP="002F6F1C">
            <w:pPr>
              <w:rPr>
                <w:sz w:val="20"/>
                <w:szCs w:val="20"/>
              </w:rPr>
            </w:pPr>
            <w:r w:rsidRPr="000E0599">
              <w:rPr>
                <w:sz w:val="20"/>
                <w:szCs w:val="20"/>
              </w:rPr>
              <w:lastRenderedPageBreak/>
              <w:t>Основное мероприятие 4</w:t>
            </w:r>
          </w:p>
        </w:tc>
        <w:tc>
          <w:tcPr>
            <w:tcW w:w="1842" w:type="dxa"/>
            <w:vMerge w:val="restart"/>
          </w:tcPr>
          <w:p w:rsidR="00EB696D" w:rsidRPr="000E0599" w:rsidRDefault="00EB696D" w:rsidP="002F6F1C">
            <w:pPr>
              <w:jc w:val="both"/>
              <w:rPr>
                <w:sz w:val="20"/>
                <w:szCs w:val="20"/>
              </w:rPr>
            </w:pPr>
            <w:r w:rsidRPr="000E0599">
              <w:rPr>
                <w:sz w:val="20"/>
                <w:szCs w:val="20"/>
              </w:rPr>
              <w:t>Жилищное строительство льготной категории граждан</w:t>
            </w:r>
          </w:p>
        </w:tc>
        <w:tc>
          <w:tcPr>
            <w:tcW w:w="2127" w:type="dxa"/>
            <w:shd w:val="clear" w:color="000000" w:fill="FFFFFF"/>
            <w:vAlign w:val="bottom"/>
          </w:tcPr>
          <w:p w:rsidR="00EB696D" w:rsidRPr="000E0599" w:rsidRDefault="00EB696D" w:rsidP="002F6F1C">
            <w:pPr>
              <w:rPr>
                <w:sz w:val="20"/>
                <w:szCs w:val="20"/>
              </w:rPr>
            </w:pPr>
            <w:r w:rsidRPr="000E0599">
              <w:rPr>
                <w:sz w:val="20"/>
                <w:szCs w:val="20"/>
              </w:rPr>
              <w:t>всего</w:t>
            </w:r>
          </w:p>
        </w:tc>
        <w:tc>
          <w:tcPr>
            <w:tcW w:w="850" w:type="dxa"/>
            <w:vAlign w:val="bottom"/>
          </w:tcPr>
          <w:p w:rsidR="00EB696D" w:rsidRPr="000E0599" w:rsidRDefault="00EB696D" w:rsidP="002F6F1C">
            <w:pPr>
              <w:jc w:val="center"/>
              <w:rPr>
                <w:sz w:val="20"/>
                <w:szCs w:val="20"/>
              </w:rPr>
            </w:pPr>
          </w:p>
        </w:tc>
        <w:tc>
          <w:tcPr>
            <w:tcW w:w="851" w:type="dxa"/>
            <w:vAlign w:val="bottom"/>
          </w:tcPr>
          <w:p w:rsidR="00EB696D" w:rsidRPr="000E0599" w:rsidRDefault="00EB696D" w:rsidP="002F6F1C">
            <w:pPr>
              <w:jc w:val="right"/>
              <w:rPr>
                <w:sz w:val="20"/>
                <w:szCs w:val="20"/>
              </w:rPr>
            </w:pPr>
          </w:p>
        </w:tc>
        <w:tc>
          <w:tcPr>
            <w:tcW w:w="850" w:type="dxa"/>
            <w:vAlign w:val="bottom"/>
          </w:tcPr>
          <w:p w:rsidR="00EB696D" w:rsidRPr="000E0599" w:rsidRDefault="00EB696D" w:rsidP="002F6F1C">
            <w:pPr>
              <w:jc w:val="right"/>
              <w:rPr>
                <w:sz w:val="20"/>
                <w:szCs w:val="20"/>
              </w:rPr>
            </w:pPr>
          </w:p>
        </w:tc>
        <w:tc>
          <w:tcPr>
            <w:tcW w:w="851" w:type="dxa"/>
            <w:vAlign w:val="bottom"/>
          </w:tcPr>
          <w:p w:rsidR="00EB696D" w:rsidRPr="000E0599" w:rsidRDefault="00EB696D" w:rsidP="002F6F1C">
            <w:pPr>
              <w:jc w:val="right"/>
              <w:rPr>
                <w:sz w:val="20"/>
                <w:szCs w:val="20"/>
              </w:rPr>
            </w:pPr>
          </w:p>
        </w:tc>
        <w:tc>
          <w:tcPr>
            <w:tcW w:w="850" w:type="dxa"/>
            <w:noWrap/>
            <w:vAlign w:val="bottom"/>
          </w:tcPr>
          <w:p w:rsidR="00EB696D" w:rsidRPr="000E0599" w:rsidRDefault="00EB696D" w:rsidP="002F6F1C">
            <w:pPr>
              <w:jc w:val="center"/>
              <w:rPr>
                <w:sz w:val="20"/>
                <w:szCs w:val="20"/>
              </w:rPr>
            </w:pPr>
            <w:r w:rsidRPr="000E0599">
              <w:rPr>
                <w:sz w:val="20"/>
                <w:szCs w:val="20"/>
              </w:rPr>
              <w:t>986,7</w:t>
            </w:r>
          </w:p>
        </w:tc>
        <w:tc>
          <w:tcPr>
            <w:tcW w:w="851" w:type="dxa"/>
            <w:noWrap/>
            <w:vAlign w:val="bottom"/>
          </w:tcPr>
          <w:p w:rsidR="00EB696D" w:rsidRPr="000E0599" w:rsidRDefault="00EB696D" w:rsidP="002F6F1C">
            <w:pPr>
              <w:jc w:val="center"/>
              <w:rPr>
                <w:sz w:val="20"/>
                <w:szCs w:val="20"/>
              </w:rPr>
            </w:pPr>
            <w:r w:rsidRPr="000E0599">
              <w:rPr>
                <w:sz w:val="20"/>
                <w:szCs w:val="20"/>
              </w:rPr>
              <w:t>1500</w:t>
            </w:r>
          </w:p>
        </w:tc>
        <w:tc>
          <w:tcPr>
            <w:tcW w:w="893" w:type="dxa"/>
          </w:tcPr>
          <w:p w:rsidR="00EB696D" w:rsidRPr="000E0599" w:rsidRDefault="00EB696D" w:rsidP="00180DDB">
            <w:pPr>
              <w:jc w:val="center"/>
              <w:rPr>
                <w:sz w:val="20"/>
                <w:szCs w:val="20"/>
              </w:rPr>
            </w:pPr>
            <w:r>
              <w:rPr>
                <w:sz w:val="20"/>
                <w:szCs w:val="20"/>
              </w:rPr>
              <w:t>0</w:t>
            </w:r>
          </w:p>
        </w:tc>
        <w:tc>
          <w:tcPr>
            <w:tcW w:w="709" w:type="dxa"/>
          </w:tcPr>
          <w:p w:rsidR="00EB696D" w:rsidRPr="000E0599" w:rsidRDefault="00EB696D" w:rsidP="00047A33">
            <w:pPr>
              <w:jc w:val="center"/>
              <w:rPr>
                <w:sz w:val="20"/>
                <w:szCs w:val="20"/>
              </w:rPr>
            </w:pPr>
            <w:r>
              <w:rPr>
                <w:sz w:val="20"/>
                <w:szCs w:val="20"/>
              </w:rPr>
              <w:t>202</w:t>
            </w:r>
          </w:p>
        </w:tc>
        <w:tc>
          <w:tcPr>
            <w:tcW w:w="709" w:type="dxa"/>
          </w:tcPr>
          <w:p w:rsidR="00EB696D" w:rsidRPr="000E0599" w:rsidRDefault="00EB696D" w:rsidP="00047A33">
            <w:pPr>
              <w:jc w:val="center"/>
              <w:rPr>
                <w:sz w:val="20"/>
                <w:szCs w:val="20"/>
              </w:rPr>
            </w:pPr>
            <w:r>
              <w:rPr>
                <w:sz w:val="20"/>
                <w:szCs w:val="20"/>
              </w:rPr>
              <w:t>202</w:t>
            </w:r>
          </w:p>
        </w:tc>
        <w:tc>
          <w:tcPr>
            <w:tcW w:w="709" w:type="dxa"/>
          </w:tcPr>
          <w:p w:rsidR="00EB696D" w:rsidRPr="000E0599" w:rsidRDefault="00EB696D" w:rsidP="00047A33">
            <w:pPr>
              <w:jc w:val="center"/>
              <w:rPr>
                <w:sz w:val="20"/>
                <w:szCs w:val="20"/>
              </w:rPr>
            </w:pPr>
            <w:r>
              <w:rPr>
                <w:sz w:val="20"/>
                <w:szCs w:val="20"/>
              </w:rPr>
              <w:t>202</w:t>
            </w:r>
          </w:p>
        </w:tc>
        <w:tc>
          <w:tcPr>
            <w:tcW w:w="708" w:type="dxa"/>
          </w:tcPr>
          <w:p w:rsidR="00EB696D" w:rsidRPr="000E0599" w:rsidRDefault="00EB696D" w:rsidP="002F6F1C">
            <w:pPr>
              <w:jc w:val="center"/>
              <w:rPr>
                <w:sz w:val="20"/>
                <w:szCs w:val="20"/>
              </w:rPr>
            </w:pPr>
            <w:r>
              <w:rPr>
                <w:sz w:val="20"/>
                <w:szCs w:val="20"/>
              </w:rPr>
              <w:t>0</w:t>
            </w:r>
          </w:p>
        </w:tc>
        <w:tc>
          <w:tcPr>
            <w:tcW w:w="709" w:type="dxa"/>
          </w:tcPr>
          <w:p w:rsidR="00EB696D" w:rsidRPr="000E0599" w:rsidRDefault="00EB696D" w:rsidP="002F6F1C">
            <w:pPr>
              <w:jc w:val="center"/>
              <w:rPr>
                <w:sz w:val="20"/>
                <w:szCs w:val="20"/>
              </w:rPr>
            </w:pPr>
            <w:r>
              <w:rPr>
                <w:sz w:val="20"/>
                <w:szCs w:val="20"/>
              </w:rPr>
              <w:t>0</w:t>
            </w: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center"/>
              <w:rPr>
                <w:sz w:val="20"/>
                <w:szCs w:val="20"/>
              </w:rPr>
            </w:pPr>
          </w:p>
        </w:tc>
        <w:tc>
          <w:tcPr>
            <w:tcW w:w="851" w:type="dxa"/>
            <w:vAlign w:val="bottom"/>
          </w:tcPr>
          <w:p w:rsidR="00991E5B" w:rsidRPr="000E0599" w:rsidRDefault="00991E5B" w:rsidP="002F6F1C">
            <w:pPr>
              <w:jc w:val="right"/>
              <w:rPr>
                <w:sz w:val="20"/>
                <w:szCs w:val="20"/>
              </w:rPr>
            </w:pPr>
          </w:p>
        </w:tc>
        <w:tc>
          <w:tcPr>
            <w:tcW w:w="850" w:type="dxa"/>
            <w:vAlign w:val="bottom"/>
          </w:tcPr>
          <w:p w:rsidR="00991E5B" w:rsidRPr="000E0599" w:rsidRDefault="00991E5B" w:rsidP="002F6F1C">
            <w:pPr>
              <w:jc w:val="right"/>
              <w:rPr>
                <w:sz w:val="20"/>
                <w:szCs w:val="20"/>
              </w:rPr>
            </w:pPr>
          </w:p>
        </w:tc>
        <w:tc>
          <w:tcPr>
            <w:tcW w:w="851" w:type="dxa"/>
            <w:vAlign w:val="bottom"/>
          </w:tcPr>
          <w:p w:rsidR="00991E5B" w:rsidRPr="000E0599" w:rsidRDefault="00991E5B" w:rsidP="002F6F1C">
            <w:pPr>
              <w:jc w:val="right"/>
              <w:rPr>
                <w:sz w:val="20"/>
                <w:szCs w:val="20"/>
              </w:rPr>
            </w:pPr>
          </w:p>
        </w:tc>
        <w:tc>
          <w:tcPr>
            <w:tcW w:w="850" w:type="dxa"/>
            <w:noWrap/>
            <w:vAlign w:val="bottom"/>
          </w:tcPr>
          <w:p w:rsidR="00991E5B" w:rsidRPr="000E0599" w:rsidRDefault="00991E5B" w:rsidP="002F6F1C">
            <w:pPr>
              <w:rPr>
                <w:rFonts w:ascii="Calibri" w:hAnsi="Calibri" w:cs="Calibri"/>
                <w:color w:val="FF0000"/>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center"/>
              <w:rPr>
                <w:sz w:val="20"/>
                <w:szCs w:val="20"/>
              </w:rPr>
            </w:pPr>
          </w:p>
        </w:tc>
        <w:tc>
          <w:tcPr>
            <w:tcW w:w="851" w:type="dxa"/>
            <w:vAlign w:val="bottom"/>
          </w:tcPr>
          <w:p w:rsidR="00991E5B" w:rsidRPr="000E0599" w:rsidRDefault="00991E5B" w:rsidP="002F6F1C">
            <w:pPr>
              <w:jc w:val="right"/>
              <w:rPr>
                <w:sz w:val="20"/>
                <w:szCs w:val="20"/>
              </w:rPr>
            </w:pPr>
          </w:p>
        </w:tc>
        <w:tc>
          <w:tcPr>
            <w:tcW w:w="850" w:type="dxa"/>
            <w:vAlign w:val="bottom"/>
          </w:tcPr>
          <w:p w:rsidR="00991E5B" w:rsidRPr="000E0599" w:rsidRDefault="00991E5B" w:rsidP="002F6F1C">
            <w:pPr>
              <w:jc w:val="right"/>
              <w:rPr>
                <w:sz w:val="20"/>
                <w:szCs w:val="20"/>
              </w:rPr>
            </w:pPr>
          </w:p>
        </w:tc>
        <w:tc>
          <w:tcPr>
            <w:tcW w:w="851" w:type="dxa"/>
            <w:vAlign w:val="bottom"/>
          </w:tcPr>
          <w:p w:rsidR="00991E5B" w:rsidRPr="000E0599" w:rsidRDefault="00991E5B" w:rsidP="002F6F1C">
            <w:pPr>
              <w:jc w:val="right"/>
              <w:rPr>
                <w:sz w:val="20"/>
                <w:szCs w:val="20"/>
              </w:rPr>
            </w:pPr>
          </w:p>
        </w:tc>
        <w:tc>
          <w:tcPr>
            <w:tcW w:w="850" w:type="dxa"/>
            <w:noWrap/>
            <w:vAlign w:val="bottom"/>
          </w:tcPr>
          <w:p w:rsidR="00991E5B" w:rsidRPr="000E0599" w:rsidRDefault="00991E5B" w:rsidP="002F6F1C">
            <w:pPr>
              <w:rPr>
                <w:rFonts w:ascii="Calibri" w:hAnsi="Calibri" w:cs="Calibri"/>
                <w:color w:val="FF0000"/>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restart"/>
          </w:tcPr>
          <w:p w:rsidR="00991E5B" w:rsidRPr="000E0599" w:rsidRDefault="00991E5B" w:rsidP="002F6F1C">
            <w:pPr>
              <w:rPr>
                <w:sz w:val="20"/>
                <w:szCs w:val="20"/>
              </w:rPr>
            </w:pPr>
            <w:r w:rsidRPr="000E0599">
              <w:rPr>
                <w:sz w:val="20"/>
                <w:szCs w:val="20"/>
              </w:rPr>
              <w:t>ПОДПРОГРАММА 4</w:t>
            </w:r>
            <w:r w:rsidRPr="000E0599">
              <w:rPr>
                <w:sz w:val="20"/>
                <w:szCs w:val="20"/>
              </w:rPr>
              <w:br/>
            </w:r>
          </w:p>
        </w:tc>
        <w:tc>
          <w:tcPr>
            <w:tcW w:w="1842" w:type="dxa"/>
            <w:vMerge w:val="restart"/>
          </w:tcPr>
          <w:p w:rsidR="00991E5B" w:rsidRPr="000E0599" w:rsidRDefault="00991E5B" w:rsidP="002F6F1C">
            <w:pPr>
              <w:rPr>
                <w:sz w:val="20"/>
                <w:szCs w:val="20"/>
              </w:rPr>
            </w:pPr>
            <w:r w:rsidRPr="000E0599">
              <w:rPr>
                <w:sz w:val="20"/>
                <w:szCs w:val="20"/>
              </w:rPr>
              <w:t>Мероприятия в области строительства, архитектуры и градостроительства</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t>всего</w:t>
            </w:r>
          </w:p>
        </w:tc>
        <w:tc>
          <w:tcPr>
            <w:tcW w:w="850" w:type="dxa"/>
          </w:tcPr>
          <w:p w:rsidR="00991E5B" w:rsidRPr="000E0599" w:rsidRDefault="00991E5B" w:rsidP="002F6F1C">
            <w:pPr>
              <w:jc w:val="center"/>
              <w:rPr>
                <w:bCs/>
                <w:sz w:val="20"/>
                <w:szCs w:val="20"/>
              </w:rPr>
            </w:pPr>
            <w:r w:rsidRPr="000E0599">
              <w:rPr>
                <w:bCs/>
                <w:sz w:val="20"/>
                <w:szCs w:val="20"/>
              </w:rPr>
              <w:t>2845,7283</w:t>
            </w:r>
          </w:p>
        </w:tc>
        <w:tc>
          <w:tcPr>
            <w:tcW w:w="851" w:type="dxa"/>
          </w:tcPr>
          <w:p w:rsidR="00991E5B" w:rsidRPr="000E0599" w:rsidRDefault="00991E5B" w:rsidP="002F6F1C">
            <w:pPr>
              <w:jc w:val="center"/>
              <w:rPr>
                <w:bCs/>
                <w:sz w:val="20"/>
                <w:szCs w:val="20"/>
              </w:rPr>
            </w:pPr>
            <w:r w:rsidRPr="000E0599">
              <w:rPr>
                <w:bCs/>
                <w:sz w:val="20"/>
                <w:szCs w:val="20"/>
              </w:rPr>
              <w:t>35</w:t>
            </w:r>
          </w:p>
        </w:tc>
        <w:tc>
          <w:tcPr>
            <w:tcW w:w="850" w:type="dxa"/>
          </w:tcPr>
          <w:p w:rsidR="00991E5B" w:rsidRPr="000E0599" w:rsidRDefault="00991E5B" w:rsidP="002F6F1C">
            <w:pPr>
              <w:jc w:val="center"/>
              <w:rPr>
                <w:bCs/>
                <w:sz w:val="20"/>
                <w:szCs w:val="20"/>
              </w:rPr>
            </w:pPr>
            <w:r w:rsidRPr="000E0599">
              <w:rPr>
                <w:bCs/>
                <w:sz w:val="20"/>
                <w:szCs w:val="20"/>
              </w:rPr>
              <w:t>286,162</w:t>
            </w:r>
          </w:p>
        </w:tc>
        <w:tc>
          <w:tcPr>
            <w:tcW w:w="851" w:type="dxa"/>
          </w:tcPr>
          <w:p w:rsidR="00991E5B" w:rsidRPr="000E0599" w:rsidRDefault="00991E5B" w:rsidP="002F6F1C">
            <w:pPr>
              <w:jc w:val="center"/>
              <w:rPr>
                <w:bCs/>
                <w:sz w:val="20"/>
                <w:szCs w:val="20"/>
              </w:rPr>
            </w:pPr>
            <w:r w:rsidRPr="000E0599">
              <w:rPr>
                <w:bCs/>
                <w:sz w:val="20"/>
                <w:szCs w:val="20"/>
              </w:rPr>
              <w:t>947</w:t>
            </w:r>
          </w:p>
        </w:tc>
        <w:tc>
          <w:tcPr>
            <w:tcW w:w="850" w:type="dxa"/>
            <w:noWrap/>
          </w:tcPr>
          <w:p w:rsidR="00991E5B" w:rsidRPr="000E0599" w:rsidRDefault="00991E5B" w:rsidP="002F6F1C">
            <w:pPr>
              <w:jc w:val="center"/>
              <w:rPr>
                <w:sz w:val="20"/>
                <w:szCs w:val="20"/>
              </w:rPr>
            </w:pPr>
            <w:r w:rsidRPr="000E0599">
              <w:rPr>
                <w:sz w:val="20"/>
                <w:szCs w:val="20"/>
              </w:rPr>
              <w:t>641,86103</w:t>
            </w:r>
          </w:p>
        </w:tc>
        <w:tc>
          <w:tcPr>
            <w:tcW w:w="851" w:type="dxa"/>
            <w:noWrap/>
          </w:tcPr>
          <w:p w:rsidR="00991E5B" w:rsidRPr="000E4FD2" w:rsidRDefault="00991E5B" w:rsidP="002F6F1C">
            <w:pPr>
              <w:jc w:val="center"/>
              <w:rPr>
                <w:sz w:val="20"/>
                <w:szCs w:val="20"/>
              </w:rPr>
            </w:pPr>
            <w:r w:rsidRPr="000E4FD2">
              <w:rPr>
                <w:sz w:val="20"/>
                <w:szCs w:val="20"/>
              </w:rPr>
              <w:t>4500</w:t>
            </w:r>
          </w:p>
        </w:tc>
        <w:tc>
          <w:tcPr>
            <w:tcW w:w="893" w:type="dxa"/>
          </w:tcPr>
          <w:p w:rsidR="00991E5B" w:rsidRPr="00EB696D" w:rsidRDefault="00AE75B4" w:rsidP="002F6F1C">
            <w:pPr>
              <w:jc w:val="center"/>
              <w:rPr>
                <w:sz w:val="20"/>
                <w:szCs w:val="20"/>
              </w:rPr>
            </w:pPr>
            <w:r w:rsidRPr="00EB696D">
              <w:rPr>
                <w:sz w:val="20"/>
                <w:szCs w:val="20"/>
              </w:rPr>
              <w:t>5135</w:t>
            </w:r>
          </w:p>
        </w:tc>
        <w:tc>
          <w:tcPr>
            <w:tcW w:w="709" w:type="dxa"/>
          </w:tcPr>
          <w:p w:rsidR="00991E5B" w:rsidRPr="000E0599" w:rsidRDefault="00EB696D" w:rsidP="002F6F1C">
            <w:pPr>
              <w:jc w:val="center"/>
              <w:rPr>
                <w:sz w:val="20"/>
                <w:szCs w:val="20"/>
              </w:rPr>
            </w:pPr>
            <w:r>
              <w:rPr>
                <w:sz w:val="20"/>
                <w:szCs w:val="20"/>
              </w:rPr>
              <w:t>2750</w:t>
            </w:r>
          </w:p>
        </w:tc>
        <w:tc>
          <w:tcPr>
            <w:tcW w:w="709" w:type="dxa"/>
          </w:tcPr>
          <w:p w:rsidR="00991E5B" w:rsidRPr="000E0599" w:rsidRDefault="00EB696D" w:rsidP="002F6F1C">
            <w:pPr>
              <w:jc w:val="center"/>
              <w:rPr>
                <w:sz w:val="20"/>
                <w:szCs w:val="20"/>
              </w:rPr>
            </w:pPr>
            <w:r>
              <w:rPr>
                <w:sz w:val="20"/>
                <w:szCs w:val="20"/>
              </w:rPr>
              <w:t>3488,8210</w:t>
            </w:r>
          </w:p>
        </w:tc>
        <w:tc>
          <w:tcPr>
            <w:tcW w:w="709" w:type="dxa"/>
          </w:tcPr>
          <w:p w:rsidR="00991E5B" w:rsidRPr="000E0599" w:rsidRDefault="00EB696D" w:rsidP="002F6F1C">
            <w:pPr>
              <w:jc w:val="center"/>
              <w:rPr>
                <w:sz w:val="20"/>
                <w:szCs w:val="20"/>
              </w:rPr>
            </w:pPr>
            <w:r>
              <w:rPr>
                <w:sz w:val="20"/>
                <w:szCs w:val="20"/>
              </w:rPr>
              <w:t>3524,736</w:t>
            </w:r>
          </w:p>
        </w:tc>
        <w:tc>
          <w:tcPr>
            <w:tcW w:w="708" w:type="dxa"/>
          </w:tcPr>
          <w:p w:rsidR="00991E5B" w:rsidRPr="000E0599" w:rsidRDefault="00F643EE" w:rsidP="002F6F1C">
            <w:pPr>
              <w:jc w:val="center"/>
              <w:rPr>
                <w:sz w:val="20"/>
                <w:szCs w:val="20"/>
              </w:rPr>
            </w:pPr>
            <w:r>
              <w:rPr>
                <w:sz w:val="20"/>
                <w:szCs w:val="20"/>
              </w:rPr>
              <w:t>0</w:t>
            </w:r>
          </w:p>
        </w:tc>
        <w:tc>
          <w:tcPr>
            <w:tcW w:w="709" w:type="dxa"/>
          </w:tcPr>
          <w:p w:rsidR="00991E5B" w:rsidRPr="000E0599" w:rsidRDefault="00F643EE" w:rsidP="002F6F1C">
            <w:pPr>
              <w:jc w:val="center"/>
              <w:rPr>
                <w:sz w:val="20"/>
                <w:szCs w:val="20"/>
              </w:rPr>
            </w:pPr>
            <w:r>
              <w:rPr>
                <w:sz w:val="20"/>
                <w:szCs w:val="20"/>
              </w:rPr>
              <w:t>0</w:t>
            </w: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center"/>
              <w:rPr>
                <w:bCs/>
                <w:sz w:val="20"/>
                <w:szCs w:val="20"/>
              </w:rPr>
            </w:pPr>
          </w:p>
        </w:tc>
        <w:tc>
          <w:tcPr>
            <w:tcW w:w="851" w:type="dxa"/>
            <w:vAlign w:val="bottom"/>
          </w:tcPr>
          <w:p w:rsidR="00991E5B" w:rsidRPr="000E0599" w:rsidRDefault="00991E5B" w:rsidP="002F6F1C">
            <w:pPr>
              <w:jc w:val="right"/>
              <w:rPr>
                <w:bCs/>
                <w:sz w:val="20"/>
                <w:szCs w:val="20"/>
              </w:rPr>
            </w:pPr>
          </w:p>
        </w:tc>
        <w:tc>
          <w:tcPr>
            <w:tcW w:w="850" w:type="dxa"/>
            <w:vAlign w:val="bottom"/>
          </w:tcPr>
          <w:p w:rsidR="00991E5B" w:rsidRPr="000E0599" w:rsidRDefault="00991E5B" w:rsidP="002F6F1C">
            <w:pPr>
              <w:jc w:val="center"/>
              <w:rPr>
                <w:bCs/>
                <w:sz w:val="20"/>
                <w:szCs w:val="20"/>
              </w:rPr>
            </w:pPr>
          </w:p>
        </w:tc>
        <w:tc>
          <w:tcPr>
            <w:tcW w:w="851" w:type="dxa"/>
            <w:vAlign w:val="bottom"/>
          </w:tcPr>
          <w:p w:rsidR="00991E5B" w:rsidRPr="000E0599" w:rsidRDefault="00991E5B" w:rsidP="002F6F1C">
            <w:pPr>
              <w:jc w:val="center"/>
              <w:rPr>
                <w:b/>
                <w:bCs/>
                <w:sz w:val="20"/>
                <w:szCs w:val="20"/>
              </w:rPr>
            </w:pPr>
          </w:p>
        </w:tc>
        <w:tc>
          <w:tcPr>
            <w:tcW w:w="850" w:type="dxa"/>
            <w:noWrap/>
            <w:vAlign w:val="bottom"/>
          </w:tcPr>
          <w:p w:rsidR="00991E5B" w:rsidRPr="000E0599" w:rsidRDefault="00991E5B" w:rsidP="002F6F1C">
            <w:pPr>
              <w:jc w:val="center"/>
              <w:rPr>
                <w:sz w:val="20"/>
                <w:szCs w:val="20"/>
              </w:rPr>
            </w:pPr>
          </w:p>
        </w:tc>
        <w:tc>
          <w:tcPr>
            <w:tcW w:w="851" w:type="dxa"/>
            <w:noWrap/>
            <w:vAlign w:val="bottom"/>
          </w:tcPr>
          <w:p w:rsidR="00991E5B" w:rsidRPr="000E0599" w:rsidRDefault="00991E5B" w:rsidP="002F6F1C">
            <w:pPr>
              <w:jc w:val="center"/>
              <w:rPr>
                <w:sz w:val="20"/>
                <w:szCs w:val="20"/>
              </w:rPr>
            </w:pPr>
          </w:p>
        </w:tc>
        <w:tc>
          <w:tcPr>
            <w:tcW w:w="893" w:type="dxa"/>
          </w:tcPr>
          <w:p w:rsidR="00991E5B" w:rsidRPr="000E0599" w:rsidRDefault="00991E5B" w:rsidP="002F6F1C">
            <w:pPr>
              <w:jc w:val="center"/>
              <w:rPr>
                <w:sz w:val="20"/>
                <w:szCs w:val="20"/>
              </w:rPr>
            </w:pPr>
          </w:p>
        </w:tc>
        <w:tc>
          <w:tcPr>
            <w:tcW w:w="709" w:type="dxa"/>
          </w:tcPr>
          <w:p w:rsidR="00991E5B" w:rsidRPr="000E0599" w:rsidRDefault="00991E5B" w:rsidP="002F6F1C">
            <w:pPr>
              <w:jc w:val="center"/>
              <w:rPr>
                <w:sz w:val="20"/>
                <w:szCs w:val="20"/>
              </w:rPr>
            </w:pPr>
          </w:p>
        </w:tc>
        <w:tc>
          <w:tcPr>
            <w:tcW w:w="709" w:type="dxa"/>
          </w:tcPr>
          <w:p w:rsidR="00991E5B" w:rsidRPr="000E0599" w:rsidRDefault="00991E5B" w:rsidP="002F6F1C">
            <w:pPr>
              <w:jc w:val="center"/>
              <w:rPr>
                <w:sz w:val="20"/>
                <w:szCs w:val="20"/>
              </w:rPr>
            </w:pPr>
          </w:p>
        </w:tc>
        <w:tc>
          <w:tcPr>
            <w:tcW w:w="709" w:type="dxa"/>
          </w:tcPr>
          <w:p w:rsidR="00991E5B" w:rsidRPr="000E0599" w:rsidRDefault="00991E5B" w:rsidP="002F6F1C">
            <w:pPr>
              <w:jc w:val="center"/>
              <w:rPr>
                <w:sz w:val="20"/>
                <w:szCs w:val="20"/>
              </w:rPr>
            </w:pPr>
          </w:p>
        </w:tc>
        <w:tc>
          <w:tcPr>
            <w:tcW w:w="708" w:type="dxa"/>
          </w:tcPr>
          <w:p w:rsidR="00991E5B" w:rsidRPr="000E0599" w:rsidRDefault="00991E5B" w:rsidP="002F6F1C">
            <w:pPr>
              <w:jc w:val="center"/>
              <w:rPr>
                <w:sz w:val="20"/>
                <w:szCs w:val="20"/>
              </w:rPr>
            </w:pPr>
          </w:p>
        </w:tc>
        <w:tc>
          <w:tcPr>
            <w:tcW w:w="709" w:type="dxa"/>
          </w:tcPr>
          <w:p w:rsidR="00991E5B" w:rsidRPr="000E0599" w:rsidRDefault="00991E5B" w:rsidP="002F6F1C">
            <w:pPr>
              <w:jc w:val="center"/>
              <w:rPr>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 xml:space="preserve">Администрация городского поселения </w:t>
            </w:r>
            <w:r w:rsidRPr="000E0599">
              <w:rPr>
                <w:sz w:val="20"/>
                <w:szCs w:val="20"/>
              </w:rPr>
              <w:lastRenderedPageBreak/>
              <w:t>–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right"/>
              <w:rPr>
                <w:bCs/>
                <w:sz w:val="20"/>
                <w:szCs w:val="20"/>
              </w:rPr>
            </w:pPr>
          </w:p>
        </w:tc>
        <w:tc>
          <w:tcPr>
            <w:tcW w:w="851" w:type="dxa"/>
            <w:vAlign w:val="bottom"/>
          </w:tcPr>
          <w:p w:rsidR="00991E5B" w:rsidRPr="000E0599" w:rsidRDefault="00991E5B" w:rsidP="002F6F1C">
            <w:pPr>
              <w:jc w:val="right"/>
              <w:rPr>
                <w:bCs/>
                <w:sz w:val="20"/>
                <w:szCs w:val="20"/>
              </w:rPr>
            </w:pPr>
          </w:p>
        </w:tc>
        <w:tc>
          <w:tcPr>
            <w:tcW w:w="850" w:type="dxa"/>
            <w:vAlign w:val="bottom"/>
          </w:tcPr>
          <w:p w:rsidR="00991E5B" w:rsidRPr="000E0599" w:rsidRDefault="00991E5B" w:rsidP="002F6F1C">
            <w:pPr>
              <w:jc w:val="center"/>
              <w:rPr>
                <w:bCs/>
                <w:sz w:val="20"/>
                <w:szCs w:val="20"/>
              </w:rPr>
            </w:pPr>
          </w:p>
        </w:tc>
        <w:tc>
          <w:tcPr>
            <w:tcW w:w="851" w:type="dxa"/>
            <w:vAlign w:val="bottom"/>
          </w:tcPr>
          <w:p w:rsidR="00991E5B" w:rsidRPr="000E0599" w:rsidRDefault="00991E5B" w:rsidP="002F6F1C">
            <w:pPr>
              <w:jc w:val="center"/>
              <w:rPr>
                <w:b/>
                <w:bCs/>
                <w:sz w:val="20"/>
                <w:szCs w:val="20"/>
              </w:rPr>
            </w:pPr>
          </w:p>
        </w:tc>
        <w:tc>
          <w:tcPr>
            <w:tcW w:w="850" w:type="dxa"/>
            <w:noWrap/>
            <w:vAlign w:val="bottom"/>
          </w:tcPr>
          <w:p w:rsidR="00991E5B" w:rsidRPr="000E0599" w:rsidRDefault="00991E5B" w:rsidP="002F6F1C">
            <w:pPr>
              <w:jc w:val="center"/>
              <w:rPr>
                <w:sz w:val="20"/>
                <w:szCs w:val="20"/>
              </w:rPr>
            </w:pPr>
          </w:p>
        </w:tc>
        <w:tc>
          <w:tcPr>
            <w:tcW w:w="851" w:type="dxa"/>
            <w:noWrap/>
            <w:vAlign w:val="bottom"/>
          </w:tcPr>
          <w:p w:rsidR="00991E5B" w:rsidRPr="000E0599" w:rsidRDefault="00991E5B" w:rsidP="002F6F1C">
            <w:pPr>
              <w:jc w:val="center"/>
              <w:rPr>
                <w:sz w:val="20"/>
                <w:szCs w:val="20"/>
              </w:rPr>
            </w:pPr>
          </w:p>
        </w:tc>
        <w:tc>
          <w:tcPr>
            <w:tcW w:w="893" w:type="dxa"/>
          </w:tcPr>
          <w:p w:rsidR="00991E5B" w:rsidRPr="000E0599" w:rsidRDefault="00991E5B" w:rsidP="002F6F1C">
            <w:pPr>
              <w:jc w:val="center"/>
              <w:rPr>
                <w:sz w:val="20"/>
                <w:szCs w:val="20"/>
              </w:rPr>
            </w:pPr>
          </w:p>
        </w:tc>
        <w:tc>
          <w:tcPr>
            <w:tcW w:w="709" w:type="dxa"/>
          </w:tcPr>
          <w:p w:rsidR="00991E5B" w:rsidRPr="000E0599" w:rsidRDefault="00991E5B" w:rsidP="002F6F1C">
            <w:pPr>
              <w:jc w:val="center"/>
              <w:rPr>
                <w:sz w:val="20"/>
                <w:szCs w:val="20"/>
              </w:rPr>
            </w:pPr>
          </w:p>
        </w:tc>
        <w:tc>
          <w:tcPr>
            <w:tcW w:w="709" w:type="dxa"/>
          </w:tcPr>
          <w:p w:rsidR="00991E5B" w:rsidRPr="000E0599" w:rsidRDefault="00991E5B" w:rsidP="002F6F1C">
            <w:pPr>
              <w:jc w:val="center"/>
              <w:rPr>
                <w:sz w:val="20"/>
                <w:szCs w:val="20"/>
              </w:rPr>
            </w:pPr>
          </w:p>
        </w:tc>
        <w:tc>
          <w:tcPr>
            <w:tcW w:w="709" w:type="dxa"/>
          </w:tcPr>
          <w:p w:rsidR="00991E5B" w:rsidRPr="000E0599" w:rsidRDefault="00991E5B" w:rsidP="002F6F1C">
            <w:pPr>
              <w:jc w:val="center"/>
              <w:rPr>
                <w:sz w:val="20"/>
                <w:szCs w:val="20"/>
              </w:rPr>
            </w:pPr>
          </w:p>
        </w:tc>
        <w:tc>
          <w:tcPr>
            <w:tcW w:w="708" w:type="dxa"/>
          </w:tcPr>
          <w:p w:rsidR="00991E5B" w:rsidRPr="000E0599" w:rsidRDefault="00991E5B" w:rsidP="002F6F1C">
            <w:pPr>
              <w:jc w:val="center"/>
              <w:rPr>
                <w:sz w:val="20"/>
                <w:szCs w:val="20"/>
              </w:rPr>
            </w:pPr>
          </w:p>
        </w:tc>
        <w:tc>
          <w:tcPr>
            <w:tcW w:w="709" w:type="dxa"/>
          </w:tcPr>
          <w:p w:rsidR="00991E5B" w:rsidRPr="000E0599" w:rsidRDefault="00991E5B" w:rsidP="002F6F1C">
            <w:pPr>
              <w:jc w:val="center"/>
              <w:rPr>
                <w:sz w:val="20"/>
                <w:szCs w:val="20"/>
              </w:rPr>
            </w:pPr>
          </w:p>
        </w:tc>
      </w:tr>
      <w:tr w:rsidR="00EB696D" w:rsidRPr="00B10A69" w:rsidTr="00BF6212">
        <w:trPr>
          <w:trHeight w:val="227"/>
        </w:trPr>
        <w:tc>
          <w:tcPr>
            <w:tcW w:w="1376" w:type="dxa"/>
            <w:vMerge w:val="restart"/>
          </w:tcPr>
          <w:p w:rsidR="00EB696D" w:rsidRPr="000E0599" w:rsidRDefault="00EB696D" w:rsidP="002F6F1C">
            <w:pPr>
              <w:rPr>
                <w:sz w:val="20"/>
                <w:szCs w:val="20"/>
              </w:rPr>
            </w:pPr>
            <w:r w:rsidRPr="000E0599">
              <w:rPr>
                <w:sz w:val="20"/>
                <w:szCs w:val="20"/>
              </w:rPr>
              <w:lastRenderedPageBreak/>
              <w:t xml:space="preserve">Основное мероприятие 1 </w:t>
            </w:r>
          </w:p>
        </w:tc>
        <w:tc>
          <w:tcPr>
            <w:tcW w:w="1842" w:type="dxa"/>
            <w:vMerge w:val="restart"/>
            <w:shd w:val="clear" w:color="000000" w:fill="FFFFFF"/>
            <w:vAlign w:val="center"/>
          </w:tcPr>
          <w:p w:rsidR="00EB696D" w:rsidRPr="000E0599" w:rsidRDefault="00EB696D" w:rsidP="00032D15">
            <w:pPr>
              <w:jc w:val="both"/>
              <w:rPr>
                <w:sz w:val="20"/>
                <w:szCs w:val="20"/>
              </w:rPr>
            </w:pPr>
            <w:r w:rsidRPr="000E0599">
              <w:rPr>
                <w:sz w:val="20"/>
                <w:szCs w:val="20"/>
              </w:rPr>
              <w:t xml:space="preserve">Разработка </w:t>
            </w:r>
            <w:r>
              <w:rPr>
                <w:sz w:val="20"/>
                <w:szCs w:val="20"/>
              </w:rPr>
              <w:t>31</w:t>
            </w:r>
            <w:r w:rsidRPr="000E0599">
              <w:rPr>
                <w:sz w:val="20"/>
                <w:szCs w:val="20"/>
              </w:rPr>
              <w:t xml:space="preserve"> проектно сметной документаций</w:t>
            </w:r>
            <w:r w:rsidRPr="000E0599">
              <w:rPr>
                <w:bCs/>
                <w:sz w:val="20"/>
                <w:szCs w:val="20"/>
              </w:rPr>
              <w:t xml:space="preserve"> на строительство и реконструкцию социально значимых объектов</w:t>
            </w:r>
            <w:r w:rsidRPr="000E0599">
              <w:rPr>
                <w:sz w:val="20"/>
                <w:szCs w:val="20"/>
              </w:rPr>
              <w:t>, реализуемых в рамках муниципальной программы</w:t>
            </w:r>
          </w:p>
        </w:tc>
        <w:tc>
          <w:tcPr>
            <w:tcW w:w="2127" w:type="dxa"/>
            <w:shd w:val="clear" w:color="000000" w:fill="FFFFFF"/>
            <w:vAlign w:val="bottom"/>
          </w:tcPr>
          <w:p w:rsidR="00EB696D" w:rsidRPr="000E0599" w:rsidRDefault="00EB696D" w:rsidP="002F6F1C">
            <w:pPr>
              <w:rPr>
                <w:sz w:val="20"/>
                <w:szCs w:val="20"/>
              </w:rPr>
            </w:pPr>
            <w:r w:rsidRPr="000E0599">
              <w:rPr>
                <w:sz w:val="20"/>
                <w:szCs w:val="20"/>
              </w:rPr>
              <w:t>всего</w:t>
            </w:r>
          </w:p>
        </w:tc>
        <w:tc>
          <w:tcPr>
            <w:tcW w:w="850" w:type="dxa"/>
          </w:tcPr>
          <w:p w:rsidR="00EB696D" w:rsidRPr="000E0599" w:rsidRDefault="00EB696D" w:rsidP="002F6F1C">
            <w:pPr>
              <w:jc w:val="center"/>
              <w:rPr>
                <w:bCs/>
                <w:sz w:val="20"/>
                <w:szCs w:val="20"/>
              </w:rPr>
            </w:pPr>
            <w:r w:rsidRPr="000E0599">
              <w:rPr>
                <w:sz w:val="20"/>
                <w:szCs w:val="20"/>
              </w:rPr>
              <w:t>2244,7203</w:t>
            </w:r>
          </w:p>
        </w:tc>
        <w:tc>
          <w:tcPr>
            <w:tcW w:w="851" w:type="dxa"/>
          </w:tcPr>
          <w:p w:rsidR="00EB696D" w:rsidRPr="000E0599" w:rsidRDefault="00EB696D" w:rsidP="002F6F1C">
            <w:pPr>
              <w:jc w:val="center"/>
              <w:rPr>
                <w:bCs/>
                <w:sz w:val="20"/>
                <w:szCs w:val="20"/>
              </w:rPr>
            </w:pPr>
            <w:r w:rsidRPr="000E0599">
              <w:rPr>
                <w:bCs/>
                <w:sz w:val="20"/>
                <w:szCs w:val="20"/>
              </w:rPr>
              <w:t>35</w:t>
            </w:r>
          </w:p>
        </w:tc>
        <w:tc>
          <w:tcPr>
            <w:tcW w:w="850" w:type="dxa"/>
          </w:tcPr>
          <w:p w:rsidR="00EB696D" w:rsidRPr="000E0599" w:rsidRDefault="00EB696D" w:rsidP="002F6F1C">
            <w:pPr>
              <w:jc w:val="center"/>
              <w:rPr>
                <w:bCs/>
                <w:sz w:val="20"/>
                <w:szCs w:val="20"/>
              </w:rPr>
            </w:pPr>
            <w:r w:rsidRPr="000E0599">
              <w:rPr>
                <w:bCs/>
                <w:sz w:val="20"/>
                <w:szCs w:val="20"/>
              </w:rPr>
              <w:t>286,162</w:t>
            </w:r>
          </w:p>
        </w:tc>
        <w:tc>
          <w:tcPr>
            <w:tcW w:w="851" w:type="dxa"/>
          </w:tcPr>
          <w:p w:rsidR="00EB696D" w:rsidRPr="000E0599" w:rsidRDefault="00EB696D" w:rsidP="002F6F1C">
            <w:pPr>
              <w:jc w:val="center"/>
              <w:rPr>
                <w:sz w:val="20"/>
                <w:szCs w:val="20"/>
              </w:rPr>
            </w:pPr>
            <w:r w:rsidRPr="000E0599">
              <w:rPr>
                <w:sz w:val="20"/>
                <w:szCs w:val="20"/>
              </w:rPr>
              <w:t>947</w:t>
            </w:r>
          </w:p>
        </w:tc>
        <w:tc>
          <w:tcPr>
            <w:tcW w:w="850" w:type="dxa"/>
            <w:noWrap/>
          </w:tcPr>
          <w:p w:rsidR="00EB696D" w:rsidRPr="000E0599" w:rsidRDefault="00EB696D" w:rsidP="002F6F1C">
            <w:pPr>
              <w:jc w:val="center"/>
              <w:rPr>
                <w:color w:val="FF0000"/>
                <w:sz w:val="20"/>
                <w:szCs w:val="20"/>
              </w:rPr>
            </w:pPr>
            <w:r w:rsidRPr="000E0599">
              <w:rPr>
                <w:sz w:val="20"/>
                <w:szCs w:val="20"/>
              </w:rPr>
              <w:t>641,86103</w:t>
            </w:r>
          </w:p>
        </w:tc>
        <w:tc>
          <w:tcPr>
            <w:tcW w:w="851" w:type="dxa"/>
            <w:noWrap/>
          </w:tcPr>
          <w:p w:rsidR="00EB696D" w:rsidRPr="00F643EE" w:rsidRDefault="00EB696D" w:rsidP="002F6F1C">
            <w:pPr>
              <w:jc w:val="center"/>
              <w:rPr>
                <w:sz w:val="20"/>
                <w:szCs w:val="20"/>
              </w:rPr>
            </w:pPr>
            <w:r w:rsidRPr="00F643EE">
              <w:rPr>
                <w:sz w:val="20"/>
                <w:szCs w:val="20"/>
              </w:rPr>
              <w:t>4500</w:t>
            </w:r>
          </w:p>
        </w:tc>
        <w:tc>
          <w:tcPr>
            <w:tcW w:w="893" w:type="dxa"/>
          </w:tcPr>
          <w:p w:rsidR="00EB696D" w:rsidRPr="00EB696D" w:rsidRDefault="00EB696D" w:rsidP="00047A33">
            <w:pPr>
              <w:jc w:val="center"/>
              <w:rPr>
                <w:sz w:val="20"/>
                <w:szCs w:val="20"/>
              </w:rPr>
            </w:pPr>
            <w:r w:rsidRPr="00EB696D">
              <w:rPr>
                <w:sz w:val="20"/>
                <w:szCs w:val="20"/>
              </w:rPr>
              <w:t>5135</w:t>
            </w:r>
          </w:p>
        </w:tc>
        <w:tc>
          <w:tcPr>
            <w:tcW w:w="709" w:type="dxa"/>
          </w:tcPr>
          <w:p w:rsidR="00EB696D" w:rsidRPr="000E0599" w:rsidRDefault="00EB696D" w:rsidP="00047A33">
            <w:pPr>
              <w:jc w:val="center"/>
              <w:rPr>
                <w:sz w:val="20"/>
                <w:szCs w:val="20"/>
              </w:rPr>
            </w:pPr>
            <w:r>
              <w:rPr>
                <w:sz w:val="20"/>
                <w:szCs w:val="20"/>
              </w:rPr>
              <w:t>2750</w:t>
            </w:r>
          </w:p>
        </w:tc>
        <w:tc>
          <w:tcPr>
            <w:tcW w:w="709" w:type="dxa"/>
          </w:tcPr>
          <w:p w:rsidR="00EB696D" w:rsidRPr="000E0599" w:rsidRDefault="00EB696D" w:rsidP="00047A33">
            <w:pPr>
              <w:jc w:val="center"/>
              <w:rPr>
                <w:sz w:val="20"/>
                <w:szCs w:val="20"/>
              </w:rPr>
            </w:pPr>
            <w:r>
              <w:rPr>
                <w:sz w:val="20"/>
                <w:szCs w:val="20"/>
              </w:rPr>
              <w:t>3488,8210</w:t>
            </w:r>
          </w:p>
        </w:tc>
        <w:tc>
          <w:tcPr>
            <w:tcW w:w="709" w:type="dxa"/>
          </w:tcPr>
          <w:p w:rsidR="00EB696D" w:rsidRPr="000E0599" w:rsidRDefault="00EB696D" w:rsidP="00047A33">
            <w:pPr>
              <w:jc w:val="center"/>
              <w:rPr>
                <w:sz w:val="20"/>
                <w:szCs w:val="20"/>
              </w:rPr>
            </w:pPr>
            <w:r>
              <w:rPr>
                <w:sz w:val="20"/>
                <w:szCs w:val="20"/>
              </w:rPr>
              <w:t>3524,736</w:t>
            </w:r>
          </w:p>
        </w:tc>
        <w:tc>
          <w:tcPr>
            <w:tcW w:w="708" w:type="dxa"/>
          </w:tcPr>
          <w:p w:rsidR="00EB696D" w:rsidRPr="000E0599" w:rsidRDefault="00EB696D" w:rsidP="002F6F1C">
            <w:pPr>
              <w:jc w:val="center"/>
              <w:rPr>
                <w:sz w:val="20"/>
                <w:szCs w:val="20"/>
              </w:rPr>
            </w:pPr>
            <w:r>
              <w:rPr>
                <w:sz w:val="20"/>
                <w:szCs w:val="20"/>
              </w:rPr>
              <w:t>0</w:t>
            </w:r>
          </w:p>
        </w:tc>
        <w:tc>
          <w:tcPr>
            <w:tcW w:w="709" w:type="dxa"/>
          </w:tcPr>
          <w:p w:rsidR="00EB696D" w:rsidRPr="000E0599" w:rsidRDefault="00EB696D" w:rsidP="002F6F1C">
            <w:pPr>
              <w:jc w:val="center"/>
              <w:rPr>
                <w:sz w:val="20"/>
                <w:szCs w:val="20"/>
              </w:rPr>
            </w:pPr>
            <w:r>
              <w:rPr>
                <w:sz w:val="20"/>
                <w:szCs w:val="20"/>
              </w:rPr>
              <w:t>0</w:t>
            </w: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center"/>
              <w:rPr>
                <w:sz w:val="20"/>
                <w:szCs w:val="20"/>
              </w:rPr>
            </w:pPr>
          </w:p>
        </w:tc>
        <w:tc>
          <w:tcPr>
            <w:tcW w:w="851" w:type="dxa"/>
            <w:vAlign w:val="bottom"/>
          </w:tcPr>
          <w:p w:rsidR="00991E5B" w:rsidRPr="000E0599" w:rsidRDefault="00991E5B" w:rsidP="002F6F1C">
            <w:pPr>
              <w:jc w:val="center"/>
              <w:rPr>
                <w:sz w:val="20"/>
                <w:szCs w:val="20"/>
              </w:rPr>
            </w:pPr>
          </w:p>
        </w:tc>
        <w:tc>
          <w:tcPr>
            <w:tcW w:w="850" w:type="dxa"/>
            <w:noWrap/>
            <w:vAlign w:val="bottom"/>
          </w:tcPr>
          <w:p w:rsidR="00991E5B" w:rsidRPr="000E0599" w:rsidRDefault="00991E5B" w:rsidP="002F6F1C">
            <w:pPr>
              <w:jc w:val="center"/>
              <w:rPr>
                <w:rFonts w:ascii="Calibri" w:hAnsi="Calibri" w:cs="Calibri"/>
                <w:color w:val="FF0000"/>
                <w:sz w:val="20"/>
                <w:szCs w:val="20"/>
              </w:rPr>
            </w:pPr>
          </w:p>
        </w:tc>
        <w:tc>
          <w:tcPr>
            <w:tcW w:w="851" w:type="dxa"/>
            <w:noWrap/>
            <w:vAlign w:val="bottom"/>
          </w:tcPr>
          <w:p w:rsidR="00991E5B" w:rsidRPr="000E0599" w:rsidRDefault="00991E5B" w:rsidP="002F6F1C">
            <w:pPr>
              <w:jc w:val="center"/>
              <w:rPr>
                <w:rFonts w:ascii="Calibri" w:hAnsi="Calibri" w:cs="Calibri"/>
                <w:sz w:val="20"/>
                <w:szCs w:val="20"/>
              </w:rPr>
            </w:pPr>
          </w:p>
        </w:tc>
        <w:tc>
          <w:tcPr>
            <w:tcW w:w="893"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8"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center"/>
              <w:rPr>
                <w:sz w:val="20"/>
                <w:szCs w:val="20"/>
              </w:rPr>
            </w:pPr>
          </w:p>
        </w:tc>
        <w:tc>
          <w:tcPr>
            <w:tcW w:w="851" w:type="dxa"/>
            <w:vAlign w:val="bottom"/>
          </w:tcPr>
          <w:p w:rsidR="00991E5B" w:rsidRPr="000E0599" w:rsidRDefault="00991E5B" w:rsidP="002F6F1C">
            <w:pPr>
              <w:jc w:val="center"/>
              <w:rPr>
                <w:sz w:val="20"/>
                <w:szCs w:val="20"/>
              </w:rPr>
            </w:pPr>
          </w:p>
        </w:tc>
        <w:tc>
          <w:tcPr>
            <w:tcW w:w="850" w:type="dxa"/>
            <w:noWrap/>
            <w:vAlign w:val="bottom"/>
          </w:tcPr>
          <w:p w:rsidR="00991E5B" w:rsidRPr="000E0599" w:rsidRDefault="00991E5B" w:rsidP="002F6F1C">
            <w:pPr>
              <w:jc w:val="center"/>
              <w:rPr>
                <w:rFonts w:ascii="Calibri" w:hAnsi="Calibri" w:cs="Calibri"/>
                <w:color w:val="FF0000"/>
                <w:sz w:val="20"/>
                <w:szCs w:val="20"/>
              </w:rPr>
            </w:pPr>
          </w:p>
        </w:tc>
        <w:tc>
          <w:tcPr>
            <w:tcW w:w="851" w:type="dxa"/>
            <w:noWrap/>
            <w:vAlign w:val="bottom"/>
          </w:tcPr>
          <w:p w:rsidR="00991E5B" w:rsidRPr="000E0599" w:rsidRDefault="00991E5B" w:rsidP="002F6F1C">
            <w:pPr>
              <w:jc w:val="center"/>
              <w:rPr>
                <w:rFonts w:ascii="Calibri" w:hAnsi="Calibri" w:cs="Calibri"/>
                <w:sz w:val="20"/>
                <w:szCs w:val="20"/>
              </w:rPr>
            </w:pPr>
          </w:p>
        </w:tc>
        <w:tc>
          <w:tcPr>
            <w:tcW w:w="893"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8"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r>
      <w:tr w:rsidR="00991E5B" w:rsidRPr="00B10A69" w:rsidTr="00BF6212">
        <w:tblPrEx>
          <w:tblLook w:val="0000" w:firstRow="0" w:lastRow="0" w:firstColumn="0" w:lastColumn="0" w:noHBand="0" w:noVBand="0"/>
        </w:tblPrEx>
        <w:trPr>
          <w:trHeight w:val="420"/>
        </w:trPr>
        <w:tc>
          <w:tcPr>
            <w:tcW w:w="1376" w:type="dxa"/>
            <w:vMerge w:val="restart"/>
          </w:tcPr>
          <w:p w:rsidR="00991E5B" w:rsidRPr="000E0599" w:rsidRDefault="00991E5B" w:rsidP="002F6F1C">
            <w:pPr>
              <w:rPr>
                <w:sz w:val="20"/>
                <w:szCs w:val="20"/>
              </w:rPr>
            </w:pPr>
            <w:r w:rsidRPr="000E0599">
              <w:rPr>
                <w:sz w:val="20"/>
                <w:szCs w:val="20"/>
              </w:rPr>
              <w:t>ПОДПРОГРАММА 5</w:t>
            </w:r>
            <w:r w:rsidRPr="000E0599">
              <w:rPr>
                <w:sz w:val="20"/>
                <w:szCs w:val="20"/>
              </w:rPr>
              <w:br/>
            </w:r>
          </w:p>
        </w:tc>
        <w:tc>
          <w:tcPr>
            <w:tcW w:w="1842" w:type="dxa"/>
            <w:vMerge w:val="restart"/>
          </w:tcPr>
          <w:p w:rsidR="00991E5B" w:rsidRPr="000E0599" w:rsidRDefault="00991E5B" w:rsidP="002F6F1C">
            <w:pPr>
              <w:rPr>
                <w:sz w:val="20"/>
                <w:szCs w:val="20"/>
              </w:rPr>
            </w:pPr>
            <w:proofErr w:type="spellStart"/>
            <w:r w:rsidRPr="000E0599">
              <w:rPr>
                <w:bCs/>
                <w:sz w:val="20"/>
                <w:szCs w:val="20"/>
              </w:rPr>
              <w:t>Берегоукрепление</w:t>
            </w:r>
            <w:proofErr w:type="spellEnd"/>
            <w:r w:rsidRPr="000E0599">
              <w:rPr>
                <w:bCs/>
                <w:sz w:val="20"/>
                <w:szCs w:val="20"/>
              </w:rPr>
              <w:t xml:space="preserve"> р. Дон в районе г. Павловска Павловского муниципального района Воронежской области</w:t>
            </w:r>
          </w:p>
        </w:tc>
        <w:tc>
          <w:tcPr>
            <w:tcW w:w="2127" w:type="dxa"/>
          </w:tcPr>
          <w:p w:rsidR="00991E5B" w:rsidRPr="000E0599" w:rsidRDefault="00991E5B" w:rsidP="002F6F1C">
            <w:pPr>
              <w:rPr>
                <w:sz w:val="20"/>
                <w:szCs w:val="20"/>
              </w:rPr>
            </w:pPr>
            <w:r w:rsidRPr="000E0599">
              <w:rPr>
                <w:sz w:val="20"/>
                <w:szCs w:val="20"/>
              </w:rPr>
              <w:t>всего</w:t>
            </w:r>
          </w:p>
        </w:tc>
        <w:tc>
          <w:tcPr>
            <w:tcW w:w="850" w:type="dxa"/>
          </w:tcPr>
          <w:p w:rsidR="00991E5B" w:rsidRPr="000E0599" w:rsidRDefault="00991E5B" w:rsidP="002F6F1C">
            <w:pPr>
              <w:rPr>
                <w:sz w:val="20"/>
                <w:szCs w:val="20"/>
              </w:rPr>
            </w:pPr>
            <w:r w:rsidRPr="000E0599">
              <w:rPr>
                <w:sz w:val="20"/>
                <w:szCs w:val="20"/>
              </w:rPr>
              <w:t>0</w:t>
            </w:r>
          </w:p>
        </w:tc>
        <w:tc>
          <w:tcPr>
            <w:tcW w:w="851" w:type="dxa"/>
          </w:tcPr>
          <w:p w:rsidR="00991E5B" w:rsidRPr="000E0599" w:rsidRDefault="00991E5B" w:rsidP="002F6F1C">
            <w:pPr>
              <w:rPr>
                <w:sz w:val="20"/>
                <w:szCs w:val="20"/>
              </w:rPr>
            </w:pPr>
            <w:r w:rsidRPr="000E0599">
              <w:rPr>
                <w:sz w:val="20"/>
                <w:szCs w:val="20"/>
              </w:rPr>
              <w:t>0</w:t>
            </w:r>
          </w:p>
        </w:tc>
        <w:tc>
          <w:tcPr>
            <w:tcW w:w="850" w:type="dxa"/>
          </w:tcPr>
          <w:p w:rsidR="00991E5B" w:rsidRPr="000E0599" w:rsidRDefault="00991E5B" w:rsidP="002F6F1C">
            <w:pPr>
              <w:rPr>
                <w:sz w:val="20"/>
                <w:szCs w:val="20"/>
              </w:rPr>
            </w:pPr>
            <w:r w:rsidRPr="000E0599">
              <w:rPr>
                <w:sz w:val="20"/>
                <w:szCs w:val="20"/>
              </w:rPr>
              <w:t>0</w:t>
            </w:r>
          </w:p>
        </w:tc>
        <w:tc>
          <w:tcPr>
            <w:tcW w:w="851" w:type="dxa"/>
          </w:tcPr>
          <w:p w:rsidR="00991E5B" w:rsidRPr="000E0599" w:rsidRDefault="00991E5B" w:rsidP="002F6F1C">
            <w:pPr>
              <w:jc w:val="center"/>
              <w:rPr>
                <w:sz w:val="20"/>
                <w:szCs w:val="20"/>
              </w:rPr>
            </w:pPr>
            <w:r w:rsidRPr="000E0599">
              <w:rPr>
                <w:sz w:val="20"/>
                <w:szCs w:val="20"/>
              </w:rPr>
              <w:t>217</w:t>
            </w:r>
          </w:p>
        </w:tc>
        <w:tc>
          <w:tcPr>
            <w:tcW w:w="850" w:type="dxa"/>
          </w:tcPr>
          <w:p w:rsidR="00991E5B" w:rsidRPr="000E0599" w:rsidRDefault="00991E5B" w:rsidP="002F6F1C">
            <w:pPr>
              <w:jc w:val="center"/>
              <w:rPr>
                <w:sz w:val="20"/>
                <w:szCs w:val="20"/>
              </w:rPr>
            </w:pPr>
            <w:r w:rsidRPr="000E0599">
              <w:rPr>
                <w:sz w:val="20"/>
                <w:szCs w:val="20"/>
              </w:rPr>
              <w:t>197,0954</w:t>
            </w:r>
          </w:p>
        </w:tc>
        <w:tc>
          <w:tcPr>
            <w:tcW w:w="851" w:type="dxa"/>
          </w:tcPr>
          <w:p w:rsidR="00991E5B" w:rsidRPr="000E0599" w:rsidRDefault="00682498" w:rsidP="002F6F1C">
            <w:pPr>
              <w:rPr>
                <w:sz w:val="20"/>
                <w:szCs w:val="20"/>
              </w:rPr>
            </w:pPr>
            <w:r>
              <w:rPr>
                <w:sz w:val="20"/>
                <w:szCs w:val="20"/>
              </w:rPr>
              <w:t>400</w:t>
            </w:r>
          </w:p>
        </w:tc>
        <w:tc>
          <w:tcPr>
            <w:tcW w:w="893" w:type="dxa"/>
          </w:tcPr>
          <w:p w:rsidR="00991E5B" w:rsidRPr="00EB696D" w:rsidRDefault="00AE75B4" w:rsidP="002F6F1C">
            <w:pPr>
              <w:rPr>
                <w:sz w:val="20"/>
                <w:szCs w:val="20"/>
              </w:rPr>
            </w:pPr>
            <w:r w:rsidRPr="00EB696D">
              <w:rPr>
                <w:sz w:val="20"/>
                <w:szCs w:val="20"/>
              </w:rPr>
              <w:t>6</w:t>
            </w:r>
            <w:r w:rsidR="00180DDB" w:rsidRPr="00EB696D">
              <w:rPr>
                <w:sz w:val="20"/>
                <w:szCs w:val="20"/>
              </w:rPr>
              <w:t>52</w:t>
            </w:r>
          </w:p>
        </w:tc>
        <w:tc>
          <w:tcPr>
            <w:tcW w:w="709" w:type="dxa"/>
          </w:tcPr>
          <w:p w:rsidR="00991E5B" w:rsidRPr="000E0599" w:rsidRDefault="00EB696D" w:rsidP="002F6F1C">
            <w:pPr>
              <w:rPr>
                <w:sz w:val="20"/>
                <w:szCs w:val="20"/>
              </w:rPr>
            </w:pPr>
            <w:r>
              <w:rPr>
                <w:sz w:val="20"/>
                <w:szCs w:val="20"/>
              </w:rPr>
              <w:t>0</w:t>
            </w:r>
          </w:p>
        </w:tc>
        <w:tc>
          <w:tcPr>
            <w:tcW w:w="709" w:type="dxa"/>
          </w:tcPr>
          <w:p w:rsidR="00991E5B" w:rsidRPr="000E0599" w:rsidRDefault="00F643EE" w:rsidP="002F6F1C">
            <w:pPr>
              <w:rPr>
                <w:sz w:val="20"/>
                <w:szCs w:val="20"/>
              </w:rPr>
            </w:pPr>
            <w:r>
              <w:rPr>
                <w:sz w:val="20"/>
                <w:szCs w:val="20"/>
              </w:rPr>
              <w:t>0</w:t>
            </w:r>
          </w:p>
        </w:tc>
        <w:tc>
          <w:tcPr>
            <w:tcW w:w="709" w:type="dxa"/>
          </w:tcPr>
          <w:p w:rsidR="00991E5B" w:rsidRPr="000E0599" w:rsidRDefault="00F643EE" w:rsidP="002F6F1C">
            <w:pPr>
              <w:rPr>
                <w:sz w:val="20"/>
                <w:szCs w:val="20"/>
              </w:rPr>
            </w:pPr>
            <w:r>
              <w:rPr>
                <w:sz w:val="20"/>
                <w:szCs w:val="20"/>
              </w:rPr>
              <w:t>0</w:t>
            </w:r>
          </w:p>
        </w:tc>
        <w:tc>
          <w:tcPr>
            <w:tcW w:w="708" w:type="dxa"/>
          </w:tcPr>
          <w:p w:rsidR="00991E5B" w:rsidRPr="000E0599" w:rsidRDefault="00F643EE" w:rsidP="002F6F1C">
            <w:pPr>
              <w:rPr>
                <w:sz w:val="20"/>
                <w:szCs w:val="20"/>
              </w:rPr>
            </w:pPr>
            <w:r>
              <w:rPr>
                <w:sz w:val="20"/>
                <w:szCs w:val="20"/>
              </w:rPr>
              <w:t>0</w:t>
            </w:r>
          </w:p>
        </w:tc>
        <w:tc>
          <w:tcPr>
            <w:tcW w:w="709" w:type="dxa"/>
          </w:tcPr>
          <w:p w:rsidR="00991E5B" w:rsidRPr="000E0599" w:rsidRDefault="00F643EE" w:rsidP="002F6F1C">
            <w:pPr>
              <w:rPr>
                <w:sz w:val="20"/>
                <w:szCs w:val="20"/>
              </w:rPr>
            </w:pPr>
            <w:r>
              <w:rPr>
                <w:sz w:val="20"/>
                <w:szCs w:val="20"/>
              </w:rPr>
              <w:t>0</w:t>
            </w:r>
          </w:p>
        </w:tc>
      </w:tr>
      <w:tr w:rsidR="00991E5B" w:rsidRPr="00B10A69" w:rsidTr="00BF6212">
        <w:tblPrEx>
          <w:tblLook w:val="0000" w:firstRow="0" w:lastRow="0" w:firstColumn="0" w:lastColumn="0" w:noHBand="0" w:noVBand="0"/>
        </w:tblPrEx>
        <w:trPr>
          <w:trHeight w:val="420"/>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vAlign w:val="bottom"/>
          </w:tcPr>
          <w:p w:rsidR="00991E5B" w:rsidRPr="000E0599" w:rsidRDefault="00991E5B" w:rsidP="002F6F1C">
            <w:pPr>
              <w:rPr>
                <w:sz w:val="20"/>
                <w:szCs w:val="20"/>
              </w:rPr>
            </w:pPr>
            <w:r w:rsidRPr="000E0599">
              <w:rPr>
                <w:sz w:val="20"/>
                <w:szCs w:val="20"/>
              </w:rPr>
              <w:t>в том числе по ГРБС:</w:t>
            </w:r>
          </w:p>
        </w:tc>
        <w:tc>
          <w:tcPr>
            <w:tcW w:w="850" w:type="dxa"/>
          </w:tcPr>
          <w:p w:rsidR="00991E5B" w:rsidRPr="000E0599" w:rsidRDefault="00991E5B" w:rsidP="002F6F1C">
            <w:pPr>
              <w:rPr>
                <w:sz w:val="20"/>
                <w:szCs w:val="20"/>
              </w:rPr>
            </w:pPr>
          </w:p>
        </w:tc>
        <w:tc>
          <w:tcPr>
            <w:tcW w:w="851" w:type="dxa"/>
          </w:tcPr>
          <w:p w:rsidR="00991E5B" w:rsidRPr="000E0599" w:rsidRDefault="00991E5B" w:rsidP="002F6F1C">
            <w:pPr>
              <w:rPr>
                <w:sz w:val="20"/>
                <w:szCs w:val="20"/>
              </w:rPr>
            </w:pPr>
          </w:p>
        </w:tc>
        <w:tc>
          <w:tcPr>
            <w:tcW w:w="850" w:type="dxa"/>
          </w:tcPr>
          <w:p w:rsidR="00991E5B" w:rsidRPr="000E0599" w:rsidRDefault="00991E5B" w:rsidP="002F6F1C">
            <w:pPr>
              <w:rPr>
                <w:sz w:val="20"/>
                <w:szCs w:val="20"/>
              </w:rPr>
            </w:pPr>
          </w:p>
        </w:tc>
        <w:tc>
          <w:tcPr>
            <w:tcW w:w="851" w:type="dxa"/>
          </w:tcPr>
          <w:p w:rsidR="00991E5B" w:rsidRPr="000E0599" w:rsidRDefault="00991E5B" w:rsidP="002F6F1C">
            <w:pPr>
              <w:rPr>
                <w:sz w:val="20"/>
                <w:szCs w:val="20"/>
              </w:rPr>
            </w:pPr>
          </w:p>
        </w:tc>
        <w:tc>
          <w:tcPr>
            <w:tcW w:w="850" w:type="dxa"/>
          </w:tcPr>
          <w:p w:rsidR="00991E5B" w:rsidRPr="000E0599" w:rsidRDefault="00991E5B" w:rsidP="002F6F1C">
            <w:pPr>
              <w:rPr>
                <w:sz w:val="20"/>
                <w:szCs w:val="20"/>
              </w:rPr>
            </w:pPr>
          </w:p>
        </w:tc>
        <w:tc>
          <w:tcPr>
            <w:tcW w:w="851" w:type="dxa"/>
          </w:tcPr>
          <w:p w:rsidR="00991E5B" w:rsidRPr="000E0599" w:rsidRDefault="00991E5B" w:rsidP="002F6F1C">
            <w:pPr>
              <w:rPr>
                <w:sz w:val="20"/>
                <w:szCs w:val="20"/>
              </w:rPr>
            </w:pPr>
          </w:p>
        </w:tc>
        <w:tc>
          <w:tcPr>
            <w:tcW w:w="893" w:type="dxa"/>
          </w:tcPr>
          <w:p w:rsidR="00991E5B" w:rsidRPr="000E0599" w:rsidRDefault="00991E5B" w:rsidP="002F6F1C">
            <w:pPr>
              <w:rPr>
                <w:sz w:val="20"/>
                <w:szCs w:val="20"/>
              </w:rPr>
            </w:pPr>
          </w:p>
        </w:tc>
        <w:tc>
          <w:tcPr>
            <w:tcW w:w="709" w:type="dxa"/>
          </w:tcPr>
          <w:p w:rsidR="00991E5B" w:rsidRPr="000E0599" w:rsidRDefault="00991E5B" w:rsidP="002F6F1C">
            <w:pPr>
              <w:rPr>
                <w:sz w:val="20"/>
                <w:szCs w:val="20"/>
              </w:rPr>
            </w:pPr>
          </w:p>
        </w:tc>
        <w:tc>
          <w:tcPr>
            <w:tcW w:w="709" w:type="dxa"/>
          </w:tcPr>
          <w:p w:rsidR="00991E5B" w:rsidRPr="000E0599" w:rsidRDefault="00991E5B" w:rsidP="002F6F1C">
            <w:pPr>
              <w:rPr>
                <w:sz w:val="20"/>
                <w:szCs w:val="20"/>
              </w:rPr>
            </w:pPr>
          </w:p>
        </w:tc>
        <w:tc>
          <w:tcPr>
            <w:tcW w:w="709" w:type="dxa"/>
          </w:tcPr>
          <w:p w:rsidR="00991E5B" w:rsidRPr="000E0599" w:rsidRDefault="00991E5B" w:rsidP="002F6F1C">
            <w:pPr>
              <w:rPr>
                <w:sz w:val="20"/>
                <w:szCs w:val="20"/>
              </w:rPr>
            </w:pPr>
          </w:p>
        </w:tc>
        <w:tc>
          <w:tcPr>
            <w:tcW w:w="708" w:type="dxa"/>
          </w:tcPr>
          <w:p w:rsidR="00991E5B" w:rsidRPr="000E0599" w:rsidRDefault="00991E5B" w:rsidP="002F6F1C">
            <w:pPr>
              <w:rPr>
                <w:sz w:val="20"/>
                <w:szCs w:val="20"/>
              </w:rPr>
            </w:pPr>
          </w:p>
        </w:tc>
        <w:tc>
          <w:tcPr>
            <w:tcW w:w="709" w:type="dxa"/>
          </w:tcPr>
          <w:p w:rsidR="00991E5B" w:rsidRPr="000E0599" w:rsidRDefault="00991E5B" w:rsidP="002F6F1C">
            <w:pPr>
              <w:rPr>
                <w:sz w:val="20"/>
                <w:szCs w:val="20"/>
              </w:rPr>
            </w:pPr>
          </w:p>
        </w:tc>
      </w:tr>
      <w:tr w:rsidR="00991E5B" w:rsidRPr="00B10A69" w:rsidTr="00BF6212">
        <w:tblPrEx>
          <w:tblLook w:val="0000" w:firstRow="0" w:lastRow="0" w:firstColumn="0" w:lastColumn="0" w:noHBand="0" w:noVBand="0"/>
        </w:tblPrEx>
        <w:trPr>
          <w:trHeight w:val="420"/>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tcPr>
          <w:p w:rsidR="00991E5B" w:rsidRPr="000E0599" w:rsidRDefault="00991E5B" w:rsidP="002F6F1C">
            <w:pPr>
              <w:rPr>
                <w:sz w:val="20"/>
                <w:szCs w:val="20"/>
              </w:rPr>
            </w:pPr>
          </w:p>
        </w:tc>
        <w:tc>
          <w:tcPr>
            <w:tcW w:w="851" w:type="dxa"/>
          </w:tcPr>
          <w:p w:rsidR="00991E5B" w:rsidRPr="000E0599" w:rsidRDefault="00991E5B" w:rsidP="002F6F1C">
            <w:pPr>
              <w:rPr>
                <w:sz w:val="20"/>
                <w:szCs w:val="20"/>
              </w:rPr>
            </w:pPr>
          </w:p>
        </w:tc>
        <w:tc>
          <w:tcPr>
            <w:tcW w:w="850" w:type="dxa"/>
          </w:tcPr>
          <w:p w:rsidR="00991E5B" w:rsidRPr="000E0599" w:rsidRDefault="00991E5B" w:rsidP="002F6F1C">
            <w:pPr>
              <w:rPr>
                <w:sz w:val="20"/>
                <w:szCs w:val="20"/>
              </w:rPr>
            </w:pPr>
          </w:p>
        </w:tc>
        <w:tc>
          <w:tcPr>
            <w:tcW w:w="851" w:type="dxa"/>
          </w:tcPr>
          <w:p w:rsidR="00991E5B" w:rsidRPr="000E0599" w:rsidRDefault="00991E5B" w:rsidP="002F6F1C">
            <w:pPr>
              <w:rPr>
                <w:sz w:val="20"/>
                <w:szCs w:val="20"/>
              </w:rPr>
            </w:pPr>
          </w:p>
        </w:tc>
        <w:tc>
          <w:tcPr>
            <w:tcW w:w="850" w:type="dxa"/>
          </w:tcPr>
          <w:p w:rsidR="00991E5B" w:rsidRPr="000E0599" w:rsidRDefault="00991E5B" w:rsidP="002F6F1C">
            <w:pPr>
              <w:rPr>
                <w:sz w:val="20"/>
                <w:szCs w:val="20"/>
              </w:rPr>
            </w:pPr>
          </w:p>
        </w:tc>
        <w:tc>
          <w:tcPr>
            <w:tcW w:w="851" w:type="dxa"/>
          </w:tcPr>
          <w:p w:rsidR="00991E5B" w:rsidRPr="000E0599" w:rsidRDefault="00991E5B" w:rsidP="002F6F1C">
            <w:pPr>
              <w:rPr>
                <w:sz w:val="20"/>
                <w:szCs w:val="20"/>
              </w:rPr>
            </w:pPr>
          </w:p>
        </w:tc>
        <w:tc>
          <w:tcPr>
            <w:tcW w:w="893" w:type="dxa"/>
          </w:tcPr>
          <w:p w:rsidR="00991E5B" w:rsidRPr="000E0599" w:rsidRDefault="00991E5B" w:rsidP="002F6F1C">
            <w:pPr>
              <w:rPr>
                <w:sz w:val="20"/>
                <w:szCs w:val="20"/>
              </w:rPr>
            </w:pPr>
          </w:p>
        </w:tc>
        <w:tc>
          <w:tcPr>
            <w:tcW w:w="709" w:type="dxa"/>
          </w:tcPr>
          <w:p w:rsidR="00991E5B" w:rsidRPr="000E0599" w:rsidRDefault="00991E5B" w:rsidP="002F6F1C">
            <w:pPr>
              <w:rPr>
                <w:sz w:val="20"/>
                <w:szCs w:val="20"/>
              </w:rPr>
            </w:pPr>
          </w:p>
        </w:tc>
        <w:tc>
          <w:tcPr>
            <w:tcW w:w="709" w:type="dxa"/>
          </w:tcPr>
          <w:p w:rsidR="00991E5B" w:rsidRPr="000E0599" w:rsidRDefault="00991E5B" w:rsidP="002F6F1C">
            <w:pPr>
              <w:rPr>
                <w:sz w:val="20"/>
                <w:szCs w:val="20"/>
              </w:rPr>
            </w:pPr>
          </w:p>
        </w:tc>
        <w:tc>
          <w:tcPr>
            <w:tcW w:w="709" w:type="dxa"/>
          </w:tcPr>
          <w:p w:rsidR="00991E5B" w:rsidRPr="000E0599" w:rsidRDefault="00991E5B" w:rsidP="002F6F1C">
            <w:pPr>
              <w:rPr>
                <w:sz w:val="20"/>
                <w:szCs w:val="20"/>
              </w:rPr>
            </w:pPr>
          </w:p>
        </w:tc>
        <w:tc>
          <w:tcPr>
            <w:tcW w:w="708" w:type="dxa"/>
          </w:tcPr>
          <w:p w:rsidR="00991E5B" w:rsidRPr="000E0599" w:rsidRDefault="00991E5B" w:rsidP="002F6F1C">
            <w:pPr>
              <w:rPr>
                <w:sz w:val="20"/>
                <w:szCs w:val="20"/>
              </w:rPr>
            </w:pPr>
          </w:p>
        </w:tc>
        <w:tc>
          <w:tcPr>
            <w:tcW w:w="709" w:type="dxa"/>
          </w:tcPr>
          <w:p w:rsidR="00991E5B" w:rsidRPr="000E0599" w:rsidRDefault="00991E5B" w:rsidP="002F6F1C">
            <w:pPr>
              <w:rPr>
                <w:sz w:val="20"/>
                <w:szCs w:val="20"/>
              </w:rPr>
            </w:pPr>
          </w:p>
        </w:tc>
      </w:tr>
      <w:tr w:rsidR="00F643EE" w:rsidRPr="00B10A69" w:rsidTr="00BF6212">
        <w:tblPrEx>
          <w:tblLook w:val="0000" w:firstRow="0" w:lastRow="0" w:firstColumn="0" w:lastColumn="0" w:noHBand="0" w:noVBand="0"/>
        </w:tblPrEx>
        <w:trPr>
          <w:trHeight w:val="420"/>
        </w:trPr>
        <w:tc>
          <w:tcPr>
            <w:tcW w:w="1376" w:type="dxa"/>
            <w:vMerge w:val="restart"/>
          </w:tcPr>
          <w:p w:rsidR="00F643EE" w:rsidRPr="000E0599" w:rsidRDefault="00F643EE" w:rsidP="002F6F1C">
            <w:pPr>
              <w:rPr>
                <w:sz w:val="20"/>
                <w:szCs w:val="20"/>
              </w:rPr>
            </w:pPr>
            <w:r w:rsidRPr="000E0599">
              <w:rPr>
                <w:sz w:val="20"/>
                <w:szCs w:val="20"/>
              </w:rPr>
              <w:t xml:space="preserve">Основное мероприятие 1 </w:t>
            </w:r>
          </w:p>
        </w:tc>
        <w:tc>
          <w:tcPr>
            <w:tcW w:w="1842" w:type="dxa"/>
            <w:vMerge w:val="restart"/>
          </w:tcPr>
          <w:p w:rsidR="00F643EE" w:rsidRPr="000E0599" w:rsidRDefault="00F643EE" w:rsidP="002F6F1C">
            <w:pPr>
              <w:rPr>
                <w:sz w:val="20"/>
                <w:szCs w:val="20"/>
              </w:rPr>
            </w:pPr>
            <w:r w:rsidRPr="000E0599">
              <w:rPr>
                <w:bCs/>
                <w:iCs/>
                <w:sz w:val="20"/>
                <w:szCs w:val="20"/>
              </w:rPr>
              <w:t xml:space="preserve">Реализация </w:t>
            </w:r>
            <w:r w:rsidRPr="000E0599">
              <w:rPr>
                <w:sz w:val="20"/>
                <w:szCs w:val="20"/>
              </w:rPr>
              <w:t>комплекса работ</w:t>
            </w:r>
            <w:r w:rsidRPr="000E0599">
              <w:rPr>
                <w:bCs/>
                <w:sz w:val="20"/>
                <w:szCs w:val="20"/>
              </w:rPr>
              <w:t xml:space="preserve"> по </w:t>
            </w:r>
            <w:proofErr w:type="spellStart"/>
            <w:r w:rsidRPr="000E0599">
              <w:rPr>
                <w:bCs/>
                <w:sz w:val="20"/>
                <w:szCs w:val="20"/>
              </w:rPr>
              <w:lastRenderedPageBreak/>
              <w:t>берегоукреплению</w:t>
            </w:r>
            <w:proofErr w:type="spellEnd"/>
            <w:r w:rsidRPr="000E0599">
              <w:rPr>
                <w:bCs/>
                <w:sz w:val="20"/>
                <w:szCs w:val="20"/>
              </w:rPr>
              <w:t xml:space="preserve"> р. Дон в районе г. Павловска Павловского муниципального района Воронежской области   </w:t>
            </w:r>
          </w:p>
        </w:tc>
        <w:tc>
          <w:tcPr>
            <w:tcW w:w="2127" w:type="dxa"/>
          </w:tcPr>
          <w:p w:rsidR="00F643EE" w:rsidRPr="000E0599" w:rsidRDefault="00F643EE" w:rsidP="002F6F1C">
            <w:pPr>
              <w:rPr>
                <w:sz w:val="20"/>
                <w:szCs w:val="20"/>
              </w:rPr>
            </w:pPr>
            <w:r w:rsidRPr="000E0599">
              <w:rPr>
                <w:sz w:val="20"/>
                <w:szCs w:val="20"/>
              </w:rPr>
              <w:lastRenderedPageBreak/>
              <w:t>всего</w:t>
            </w:r>
          </w:p>
        </w:tc>
        <w:tc>
          <w:tcPr>
            <w:tcW w:w="850" w:type="dxa"/>
          </w:tcPr>
          <w:p w:rsidR="00F643EE" w:rsidRPr="000E0599" w:rsidRDefault="00F643EE" w:rsidP="002F6F1C">
            <w:pPr>
              <w:rPr>
                <w:sz w:val="20"/>
                <w:szCs w:val="20"/>
              </w:rPr>
            </w:pPr>
            <w:r w:rsidRPr="000E0599">
              <w:rPr>
                <w:sz w:val="20"/>
                <w:szCs w:val="20"/>
              </w:rPr>
              <w:t>0</w:t>
            </w:r>
          </w:p>
        </w:tc>
        <w:tc>
          <w:tcPr>
            <w:tcW w:w="851" w:type="dxa"/>
          </w:tcPr>
          <w:p w:rsidR="00F643EE" w:rsidRPr="000E0599" w:rsidRDefault="00F643EE" w:rsidP="002F6F1C">
            <w:pPr>
              <w:rPr>
                <w:sz w:val="20"/>
                <w:szCs w:val="20"/>
              </w:rPr>
            </w:pPr>
            <w:r w:rsidRPr="000E0599">
              <w:rPr>
                <w:sz w:val="20"/>
                <w:szCs w:val="20"/>
              </w:rPr>
              <w:t>0</w:t>
            </w:r>
          </w:p>
        </w:tc>
        <w:tc>
          <w:tcPr>
            <w:tcW w:w="850" w:type="dxa"/>
          </w:tcPr>
          <w:p w:rsidR="00F643EE" w:rsidRPr="000E0599" w:rsidRDefault="00F643EE" w:rsidP="002F6F1C">
            <w:pPr>
              <w:rPr>
                <w:sz w:val="20"/>
                <w:szCs w:val="20"/>
              </w:rPr>
            </w:pPr>
            <w:r w:rsidRPr="000E0599">
              <w:rPr>
                <w:sz w:val="20"/>
                <w:szCs w:val="20"/>
              </w:rPr>
              <w:t>0</w:t>
            </w:r>
          </w:p>
        </w:tc>
        <w:tc>
          <w:tcPr>
            <w:tcW w:w="851" w:type="dxa"/>
          </w:tcPr>
          <w:p w:rsidR="00F643EE" w:rsidRPr="000E0599" w:rsidRDefault="00F643EE" w:rsidP="002F6F1C">
            <w:pPr>
              <w:jc w:val="center"/>
              <w:rPr>
                <w:sz w:val="20"/>
                <w:szCs w:val="20"/>
              </w:rPr>
            </w:pPr>
            <w:r w:rsidRPr="000E0599">
              <w:rPr>
                <w:sz w:val="20"/>
                <w:szCs w:val="20"/>
              </w:rPr>
              <w:t>217</w:t>
            </w:r>
          </w:p>
        </w:tc>
        <w:tc>
          <w:tcPr>
            <w:tcW w:w="850" w:type="dxa"/>
          </w:tcPr>
          <w:p w:rsidR="00F643EE" w:rsidRPr="000E0599" w:rsidRDefault="00F643EE" w:rsidP="002F6F1C">
            <w:pPr>
              <w:jc w:val="center"/>
              <w:rPr>
                <w:sz w:val="20"/>
                <w:szCs w:val="20"/>
              </w:rPr>
            </w:pPr>
            <w:r w:rsidRPr="000E0599">
              <w:rPr>
                <w:sz w:val="20"/>
                <w:szCs w:val="20"/>
              </w:rPr>
              <w:t>197,0954</w:t>
            </w:r>
          </w:p>
        </w:tc>
        <w:tc>
          <w:tcPr>
            <w:tcW w:w="851" w:type="dxa"/>
          </w:tcPr>
          <w:p w:rsidR="00F643EE" w:rsidRPr="00682498" w:rsidRDefault="00682498" w:rsidP="00C2701C">
            <w:pPr>
              <w:rPr>
                <w:sz w:val="20"/>
                <w:szCs w:val="20"/>
              </w:rPr>
            </w:pPr>
            <w:r w:rsidRPr="00682498">
              <w:rPr>
                <w:sz w:val="20"/>
                <w:szCs w:val="20"/>
              </w:rPr>
              <w:t>400</w:t>
            </w:r>
          </w:p>
        </w:tc>
        <w:tc>
          <w:tcPr>
            <w:tcW w:w="893" w:type="dxa"/>
          </w:tcPr>
          <w:p w:rsidR="00F643EE" w:rsidRPr="00EB696D" w:rsidRDefault="00AE75B4" w:rsidP="002F6F1C">
            <w:pPr>
              <w:rPr>
                <w:sz w:val="20"/>
                <w:szCs w:val="20"/>
              </w:rPr>
            </w:pPr>
            <w:r w:rsidRPr="00EB696D">
              <w:rPr>
                <w:sz w:val="20"/>
                <w:szCs w:val="20"/>
              </w:rPr>
              <w:t>6</w:t>
            </w:r>
            <w:r w:rsidR="00180DDB" w:rsidRPr="00EB696D">
              <w:rPr>
                <w:sz w:val="20"/>
                <w:szCs w:val="20"/>
              </w:rPr>
              <w:t>52</w:t>
            </w:r>
          </w:p>
        </w:tc>
        <w:tc>
          <w:tcPr>
            <w:tcW w:w="709" w:type="dxa"/>
          </w:tcPr>
          <w:p w:rsidR="00F643EE" w:rsidRPr="000E0599" w:rsidRDefault="00EB696D" w:rsidP="002F6F1C">
            <w:pPr>
              <w:rPr>
                <w:sz w:val="20"/>
                <w:szCs w:val="20"/>
              </w:rPr>
            </w:pPr>
            <w:r>
              <w:rPr>
                <w:sz w:val="20"/>
                <w:szCs w:val="20"/>
              </w:rPr>
              <w:t>0</w:t>
            </w:r>
          </w:p>
        </w:tc>
        <w:tc>
          <w:tcPr>
            <w:tcW w:w="709" w:type="dxa"/>
          </w:tcPr>
          <w:p w:rsidR="00F643EE" w:rsidRPr="000E0599" w:rsidRDefault="00F643EE" w:rsidP="002F6F1C">
            <w:pPr>
              <w:rPr>
                <w:sz w:val="20"/>
                <w:szCs w:val="20"/>
              </w:rPr>
            </w:pPr>
            <w:r>
              <w:rPr>
                <w:sz w:val="20"/>
                <w:szCs w:val="20"/>
              </w:rPr>
              <w:t>0</w:t>
            </w:r>
          </w:p>
        </w:tc>
        <w:tc>
          <w:tcPr>
            <w:tcW w:w="709" w:type="dxa"/>
          </w:tcPr>
          <w:p w:rsidR="00F643EE" w:rsidRPr="000E0599" w:rsidRDefault="00F643EE" w:rsidP="002F6F1C">
            <w:pPr>
              <w:rPr>
                <w:sz w:val="20"/>
                <w:szCs w:val="20"/>
              </w:rPr>
            </w:pPr>
            <w:r>
              <w:rPr>
                <w:sz w:val="20"/>
                <w:szCs w:val="20"/>
              </w:rPr>
              <w:t>0</w:t>
            </w:r>
          </w:p>
        </w:tc>
        <w:tc>
          <w:tcPr>
            <w:tcW w:w="708" w:type="dxa"/>
          </w:tcPr>
          <w:p w:rsidR="00F643EE" w:rsidRPr="000E0599" w:rsidRDefault="00F643EE" w:rsidP="002F6F1C">
            <w:pPr>
              <w:rPr>
                <w:sz w:val="20"/>
                <w:szCs w:val="20"/>
              </w:rPr>
            </w:pPr>
            <w:r>
              <w:rPr>
                <w:sz w:val="20"/>
                <w:szCs w:val="20"/>
              </w:rPr>
              <w:t>0</w:t>
            </w:r>
          </w:p>
        </w:tc>
        <w:tc>
          <w:tcPr>
            <w:tcW w:w="709" w:type="dxa"/>
          </w:tcPr>
          <w:p w:rsidR="00F643EE" w:rsidRPr="000E0599" w:rsidRDefault="00F643EE" w:rsidP="002F6F1C">
            <w:pPr>
              <w:rPr>
                <w:sz w:val="20"/>
                <w:szCs w:val="20"/>
              </w:rPr>
            </w:pPr>
            <w:r>
              <w:rPr>
                <w:sz w:val="20"/>
                <w:szCs w:val="20"/>
              </w:rPr>
              <w:t>0</w:t>
            </w:r>
          </w:p>
        </w:tc>
      </w:tr>
      <w:tr w:rsidR="00F643EE" w:rsidRPr="00B10A69" w:rsidTr="00BF6212">
        <w:tblPrEx>
          <w:tblLook w:val="0000" w:firstRow="0" w:lastRow="0" w:firstColumn="0" w:lastColumn="0" w:noHBand="0" w:noVBand="0"/>
        </w:tblPrEx>
        <w:trPr>
          <w:trHeight w:val="420"/>
        </w:trPr>
        <w:tc>
          <w:tcPr>
            <w:tcW w:w="1376" w:type="dxa"/>
            <w:vMerge/>
          </w:tcPr>
          <w:p w:rsidR="00F643EE" w:rsidRPr="000E0599" w:rsidRDefault="00F643EE" w:rsidP="002F6F1C">
            <w:pPr>
              <w:rPr>
                <w:sz w:val="20"/>
                <w:szCs w:val="20"/>
              </w:rPr>
            </w:pPr>
          </w:p>
        </w:tc>
        <w:tc>
          <w:tcPr>
            <w:tcW w:w="1842" w:type="dxa"/>
            <w:vMerge/>
          </w:tcPr>
          <w:p w:rsidR="00F643EE" w:rsidRPr="000E0599" w:rsidRDefault="00F643EE" w:rsidP="002F6F1C">
            <w:pPr>
              <w:rPr>
                <w:sz w:val="20"/>
                <w:szCs w:val="20"/>
              </w:rPr>
            </w:pPr>
          </w:p>
        </w:tc>
        <w:tc>
          <w:tcPr>
            <w:tcW w:w="2127" w:type="dxa"/>
            <w:vAlign w:val="bottom"/>
          </w:tcPr>
          <w:p w:rsidR="00F643EE" w:rsidRPr="000E0599" w:rsidRDefault="00F643EE" w:rsidP="002F6F1C">
            <w:pPr>
              <w:rPr>
                <w:sz w:val="20"/>
                <w:szCs w:val="20"/>
              </w:rPr>
            </w:pPr>
            <w:r w:rsidRPr="000E0599">
              <w:rPr>
                <w:sz w:val="20"/>
                <w:szCs w:val="20"/>
              </w:rPr>
              <w:t>в том числе по ГРБС:</w:t>
            </w:r>
          </w:p>
        </w:tc>
        <w:tc>
          <w:tcPr>
            <w:tcW w:w="850" w:type="dxa"/>
          </w:tcPr>
          <w:p w:rsidR="00F643EE" w:rsidRPr="000E0599" w:rsidRDefault="00F643EE" w:rsidP="002F6F1C">
            <w:pPr>
              <w:rPr>
                <w:sz w:val="20"/>
                <w:szCs w:val="20"/>
              </w:rPr>
            </w:pPr>
          </w:p>
        </w:tc>
        <w:tc>
          <w:tcPr>
            <w:tcW w:w="851" w:type="dxa"/>
          </w:tcPr>
          <w:p w:rsidR="00F643EE" w:rsidRPr="000E0599" w:rsidRDefault="00F643EE" w:rsidP="002F6F1C">
            <w:pPr>
              <w:rPr>
                <w:sz w:val="20"/>
                <w:szCs w:val="20"/>
              </w:rPr>
            </w:pPr>
          </w:p>
        </w:tc>
        <w:tc>
          <w:tcPr>
            <w:tcW w:w="850" w:type="dxa"/>
          </w:tcPr>
          <w:p w:rsidR="00F643EE" w:rsidRPr="000E0599" w:rsidRDefault="00F643EE" w:rsidP="002F6F1C">
            <w:pPr>
              <w:rPr>
                <w:sz w:val="20"/>
                <w:szCs w:val="20"/>
              </w:rPr>
            </w:pPr>
          </w:p>
        </w:tc>
        <w:tc>
          <w:tcPr>
            <w:tcW w:w="851" w:type="dxa"/>
          </w:tcPr>
          <w:p w:rsidR="00F643EE" w:rsidRPr="000E0599" w:rsidRDefault="00F643EE" w:rsidP="002F6F1C">
            <w:pPr>
              <w:rPr>
                <w:sz w:val="20"/>
                <w:szCs w:val="20"/>
              </w:rPr>
            </w:pPr>
          </w:p>
        </w:tc>
        <w:tc>
          <w:tcPr>
            <w:tcW w:w="850" w:type="dxa"/>
          </w:tcPr>
          <w:p w:rsidR="00F643EE" w:rsidRPr="000E0599" w:rsidRDefault="00F643EE" w:rsidP="002F6F1C">
            <w:pPr>
              <w:rPr>
                <w:sz w:val="20"/>
                <w:szCs w:val="20"/>
              </w:rPr>
            </w:pPr>
          </w:p>
        </w:tc>
        <w:tc>
          <w:tcPr>
            <w:tcW w:w="851" w:type="dxa"/>
          </w:tcPr>
          <w:p w:rsidR="00F643EE" w:rsidRPr="000E0599" w:rsidRDefault="00F643EE" w:rsidP="002F6F1C">
            <w:pPr>
              <w:rPr>
                <w:sz w:val="20"/>
                <w:szCs w:val="20"/>
              </w:rPr>
            </w:pPr>
          </w:p>
        </w:tc>
        <w:tc>
          <w:tcPr>
            <w:tcW w:w="893" w:type="dxa"/>
          </w:tcPr>
          <w:p w:rsidR="00F643EE" w:rsidRPr="000E0599" w:rsidRDefault="00F643EE" w:rsidP="002F6F1C">
            <w:pPr>
              <w:rPr>
                <w:sz w:val="20"/>
                <w:szCs w:val="20"/>
              </w:rPr>
            </w:pPr>
          </w:p>
        </w:tc>
        <w:tc>
          <w:tcPr>
            <w:tcW w:w="709" w:type="dxa"/>
          </w:tcPr>
          <w:p w:rsidR="00F643EE" w:rsidRPr="000E0599" w:rsidRDefault="00F643EE" w:rsidP="002F6F1C">
            <w:pPr>
              <w:rPr>
                <w:sz w:val="20"/>
                <w:szCs w:val="20"/>
              </w:rPr>
            </w:pPr>
          </w:p>
        </w:tc>
        <w:tc>
          <w:tcPr>
            <w:tcW w:w="709" w:type="dxa"/>
          </w:tcPr>
          <w:p w:rsidR="00F643EE" w:rsidRPr="000E0599" w:rsidRDefault="00F643EE" w:rsidP="002F6F1C">
            <w:pPr>
              <w:rPr>
                <w:sz w:val="20"/>
                <w:szCs w:val="20"/>
              </w:rPr>
            </w:pPr>
          </w:p>
        </w:tc>
        <w:tc>
          <w:tcPr>
            <w:tcW w:w="709" w:type="dxa"/>
          </w:tcPr>
          <w:p w:rsidR="00F643EE" w:rsidRPr="000E0599" w:rsidRDefault="00F643EE" w:rsidP="002F6F1C">
            <w:pPr>
              <w:rPr>
                <w:sz w:val="20"/>
                <w:szCs w:val="20"/>
              </w:rPr>
            </w:pPr>
          </w:p>
        </w:tc>
        <w:tc>
          <w:tcPr>
            <w:tcW w:w="708" w:type="dxa"/>
          </w:tcPr>
          <w:p w:rsidR="00F643EE" w:rsidRPr="000E0599" w:rsidRDefault="00F643EE" w:rsidP="002F6F1C">
            <w:pPr>
              <w:rPr>
                <w:sz w:val="20"/>
                <w:szCs w:val="20"/>
              </w:rPr>
            </w:pPr>
          </w:p>
        </w:tc>
        <w:tc>
          <w:tcPr>
            <w:tcW w:w="709" w:type="dxa"/>
          </w:tcPr>
          <w:p w:rsidR="00F643EE" w:rsidRPr="000E0599" w:rsidRDefault="00F643EE" w:rsidP="002F6F1C">
            <w:pPr>
              <w:rPr>
                <w:sz w:val="20"/>
                <w:szCs w:val="20"/>
              </w:rPr>
            </w:pPr>
          </w:p>
        </w:tc>
      </w:tr>
      <w:tr w:rsidR="00F643EE" w:rsidRPr="00B10A69" w:rsidTr="00BF6212">
        <w:tblPrEx>
          <w:tblLook w:val="0000" w:firstRow="0" w:lastRow="0" w:firstColumn="0" w:lastColumn="0" w:noHBand="0" w:noVBand="0"/>
        </w:tblPrEx>
        <w:trPr>
          <w:trHeight w:val="420"/>
        </w:trPr>
        <w:tc>
          <w:tcPr>
            <w:tcW w:w="1376" w:type="dxa"/>
            <w:vMerge/>
          </w:tcPr>
          <w:p w:rsidR="00F643EE" w:rsidRPr="000E0599" w:rsidRDefault="00F643EE" w:rsidP="002F6F1C">
            <w:pPr>
              <w:rPr>
                <w:sz w:val="20"/>
                <w:szCs w:val="20"/>
              </w:rPr>
            </w:pPr>
          </w:p>
        </w:tc>
        <w:tc>
          <w:tcPr>
            <w:tcW w:w="1842" w:type="dxa"/>
            <w:vMerge/>
          </w:tcPr>
          <w:p w:rsidR="00F643EE" w:rsidRPr="000E0599" w:rsidRDefault="00F643EE" w:rsidP="002F6F1C">
            <w:pPr>
              <w:rPr>
                <w:sz w:val="20"/>
                <w:szCs w:val="20"/>
              </w:rPr>
            </w:pPr>
          </w:p>
        </w:tc>
        <w:tc>
          <w:tcPr>
            <w:tcW w:w="2127" w:type="dxa"/>
            <w:vAlign w:val="bottom"/>
          </w:tcPr>
          <w:p w:rsidR="00F643EE" w:rsidRPr="000E0599" w:rsidRDefault="00F643EE" w:rsidP="002F6F1C">
            <w:pPr>
              <w:rPr>
                <w:sz w:val="20"/>
                <w:szCs w:val="20"/>
              </w:rPr>
            </w:pPr>
            <w:r w:rsidRPr="000E0599">
              <w:rPr>
                <w:sz w:val="20"/>
                <w:szCs w:val="20"/>
              </w:rPr>
              <w:t xml:space="preserve">Сектор по градостроительству, архитектуре и земельным отношениям, </w:t>
            </w:r>
          </w:p>
          <w:p w:rsidR="00F643EE" w:rsidRPr="000E0599" w:rsidRDefault="00F643EE"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tcPr>
          <w:p w:rsidR="00F643EE" w:rsidRPr="000E0599" w:rsidRDefault="00F643EE" w:rsidP="002F6F1C">
            <w:pPr>
              <w:rPr>
                <w:sz w:val="20"/>
                <w:szCs w:val="20"/>
              </w:rPr>
            </w:pPr>
          </w:p>
        </w:tc>
        <w:tc>
          <w:tcPr>
            <w:tcW w:w="851" w:type="dxa"/>
          </w:tcPr>
          <w:p w:rsidR="00F643EE" w:rsidRPr="000E0599" w:rsidRDefault="00F643EE" w:rsidP="002F6F1C">
            <w:pPr>
              <w:rPr>
                <w:sz w:val="20"/>
                <w:szCs w:val="20"/>
              </w:rPr>
            </w:pPr>
          </w:p>
        </w:tc>
        <w:tc>
          <w:tcPr>
            <w:tcW w:w="850" w:type="dxa"/>
          </w:tcPr>
          <w:p w:rsidR="00F643EE" w:rsidRPr="000E0599" w:rsidRDefault="00F643EE" w:rsidP="002F6F1C">
            <w:pPr>
              <w:rPr>
                <w:sz w:val="20"/>
                <w:szCs w:val="20"/>
              </w:rPr>
            </w:pPr>
          </w:p>
        </w:tc>
        <w:tc>
          <w:tcPr>
            <w:tcW w:w="851" w:type="dxa"/>
          </w:tcPr>
          <w:p w:rsidR="00F643EE" w:rsidRPr="000E0599" w:rsidRDefault="00F643EE" w:rsidP="002F6F1C">
            <w:pPr>
              <w:rPr>
                <w:sz w:val="20"/>
                <w:szCs w:val="20"/>
              </w:rPr>
            </w:pPr>
          </w:p>
        </w:tc>
        <w:tc>
          <w:tcPr>
            <w:tcW w:w="850" w:type="dxa"/>
          </w:tcPr>
          <w:p w:rsidR="00F643EE" w:rsidRPr="000E0599" w:rsidRDefault="00F643EE" w:rsidP="002F6F1C">
            <w:pPr>
              <w:rPr>
                <w:sz w:val="20"/>
                <w:szCs w:val="20"/>
              </w:rPr>
            </w:pPr>
          </w:p>
        </w:tc>
        <w:tc>
          <w:tcPr>
            <w:tcW w:w="851" w:type="dxa"/>
          </w:tcPr>
          <w:p w:rsidR="00F643EE" w:rsidRPr="000E0599" w:rsidRDefault="00F643EE" w:rsidP="002F6F1C">
            <w:pPr>
              <w:rPr>
                <w:sz w:val="20"/>
                <w:szCs w:val="20"/>
              </w:rPr>
            </w:pPr>
          </w:p>
        </w:tc>
        <w:tc>
          <w:tcPr>
            <w:tcW w:w="893" w:type="dxa"/>
          </w:tcPr>
          <w:p w:rsidR="00F643EE" w:rsidRPr="000E0599" w:rsidRDefault="00F643EE" w:rsidP="002F6F1C">
            <w:pPr>
              <w:rPr>
                <w:sz w:val="20"/>
                <w:szCs w:val="20"/>
              </w:rPr>
            </w:pPr>
          </w:p>
        </w:tc>
        <w:tc>
          <w:tcPr>
            <w:tcW w:w="709" w:type="dxa"/>
          </w:tcPr>
          <w:p w:rsidR="00F643EE" w:rsidRPr="000E0599" w:rsidRDefault="00F643EE" w:rsidP="002F6F1C">
            <w:pPr>
              <w:rPr>
                <w:sz w:val="20"/>
                <w:szCs w:val="20"/>
              </w:rPr>
            </w:pPr>
          </w:p>
        </w:tc>
        <w:tc>
          <w:tcPr>
            <w:tcW w:w="709" w:type="dxa"/>
          </w:tcPr>
          <w:p w:rsidR="00F643EE" w:rsidRPr="000E0599" w:rsidRDefault="00F643EE" w:rsidP="002F6F1C">
            <w:pPr>
              <w:rPr>
                <w:sz w:val="20"/>
                <w:szCs w:val="20"/>
              </w:rPr>
            </w:pPr>
          </w:p>
        </w:tc>
        <w:tc>
          <w:tcPr>
            <w:tcW w:w="709" w:type="dxa"/>
          </w:tcPr>
          <w:p w:rsidR="00F643EE" w:rsidRPr="000E0599" w:rsidRDefault="00F643EE" w:rsidP="002F6F1C">
            <w:pPr>
              <w:rPr>
                <w:sz w:val="20"/>
                <w:szCs w:val="20"/>
              </w:rPr>
            </w:pPr>
          </w:p>
        </w:tc>
        <w:tc>
          <w:tcPr>
            <w:tcW w:w="708" w:type="dxa"/>
          </w:tcPr>
          <w:p w:rsidR="00F643EE" w:rsidRPr="000E0599" w:rsidRDefault="00F643EE" w:rsidP="002F6F1C">
            <w:pPr>
              <w:rPr>
                <w:sz w:val="20"/>
                <w:szCs w:val="20"/>
              </w:rPr>
            </w:pPr>
          </w:p>
        </w:tc>
        <w:tc>
          <w:tcPr>
            <w:tcW w:w="709" w:type="dxa"/>
          </w:tcPr>
          <w:p w:rsidR="00F643EE" w:rsidRPr="000E0599" w:rsidRDefault="00F643EE" w:rsidP="002F6F1C">
            <w:pPr>
              <w:rPr>
                <w:sz w:val="20"/>
                <w:szCs w:val="20"/>
              </w:rPr>
            </w:pPr>
          </w:p>
        </w:tc>
      </w:tr>
      <w:tr w:rsidR="005076D8" w:rsidRPr="00B10A69" w:rsidTr="00D23941">
        <w:tblPrEx>
          <w:tblLook w:val="0000" w:firstRow="0" w:lastRow="0" w:firstColumn="0" w:lastColumn="0" w:noHBand="0" w:noVBand="0"/>
        </w:tblPrEx>
        <w:trPr>
          <w:trHeight w:val="420"/>
        </w:trPr>
        <w:tc>
          <w:tcPr>
            <w:tcW w:w="1376" w:type="dxa"/>
            <w:vMerge w:val="restart"/>
          </w:tcPr>
          <w:p w:rsidR="005076D8" w:rsidRPr="00392EF0" w:rsidRDefault="005076D8" w:rsidP="00D23941">
            <w:pPr>
              <w:rPr>
                <w:sz w:val="20"/>
                <w:szCs w:val="20"/>
              </w:rPr>
            </w:pPr>
            <w:r w:rsidRPr="00392EF0">
              <w:rPr>
                <w:sz w:val="20"/>
                <w:szCs w:val="20"/>
              </w:rPr>
              <w:lastRenderedPageBreak/>
              <w:t xml:space="preserve">ПОДПРОГРАММА </w:t>
            </w:r>
            <w:r>
              <w:rPr>
                <w:sz w:val="20"/>
                <w:szCs w:val="20"/>
              </w:rPr>
              <w:t>6</w:t>
            </w:r>
          </w:p>
        </w:tc>
        <w:tc>
          <w:tcPr>
            <w:tcW w:w="1842" w:type="dxa"/>
            <w:vMerge w:val="restart"/>
          </w:tcPr>
          <w:p w:rsidR="005076D8" w:rsidRPr="00D23941" w:rsidRDefault="00D23941" w:rsidP="00D23941">
            <w:pPr>
              <w:shd w:val="clear" w:color="auto" w:fill="FFFFFF"/>
              <w:jc w:val="both"/>
              <w:rPr>
                <w:bCs/>
                <w:sz w:val="20"/>
                <w:szCs w:val="20"/>
              </w:rPr>
            </w:pPr>
            <w:r w:rsidRPr="00D23941">
              <w:rPr>
                <w:rStyle w:val="highlighthighlightactive"/>
                <w:bCs/>
                <w:sz w:val="20"/>
                <w:szCs w:val="20"/>
              </w:rPr>
              <w:t>Развитие систем теплоснабжения, водоснабжения и водоотведения на территории городского поселения – город Павловск Павловского муниципального района Воронежской области</w:t>
            </w:r>
          </w:p>
        </w:tc>
        <w:tc>
          <w:tcPr>
            <w:tcW w:w="2127" w:type="dxa"/>
          </w:tcPr>
          <w:p w:rsidR="005076D8" w:rsidRPr="000E0599" w:rsidRDefault="005076D8" w:rsidP="00D23941">
            <w:pPr>
              <w:rPr>
                <w:sz w:val="20"/>
                <w:szCs w:val="20"/>
              </w:rPr>
            </w:pPr>
            <w:r w:rsidRPr="000E0599">
              <w:rPr>
                <w:sz w:val="20"/>
                <w:szCs w:val="20"/>
              </w:rPr>
              <w:t>всего</w:t>
            </w:r>
          </w:p>
        </w:tc>
        <w:tc>
          <w:tcPr>
            <w:tcW w:w="850" w:type="dxa"/>
          </w:tcPr>
          <w:p w:rsidR="005076D8" w:rsidRPr="000E0599" w:rsidRDefault="005076D8" w:rsidP="00D23941">
            <w:pPr>
              <w:rPr>
                <w:sz w:val="20"/>
                <w:szCs w:val="20"/>
              </w:rPr>
            </w:pPr>
            <w:r>
              <w:rPr>
                <w:sz w:val="20"/>
                <w:szCs w:val="20"/>
              </w:rPr>
              <w:t>0</w:t>
            </w:r>
          </w:p>
        </w:tc>
        <w:tc>
          <w:tcPr>
            <w:tcW w:w="851" w:type="dxa"/>
          </w:tcPr>
          <w:p w:rsidR="005076D8" w:rsidRPr="000E0599" w:rsidRDefault="005076D8" w:rsidP="00D23941">
            <w:pPr>
              <w:rPr>
                <w:sz w:val="20"/>
                <w:szCs w:val="20"/>
              </w:rPr>
            </w:pPr>
            <w:r>
              <w:rPr>
                <w:sz w:val="20"/>
                <w:szCs w:val="20"/>
              </w:rPr>
              <w:t>0</w:t>
            </w:r>
          </w:p>
        </w:tc>
        <w:tc>
          <w:tcPr>
            <w:tcW w:w="850" w:type="dxa"/>
          </w:tcPr>
          <w:p w:rsidR="005076D8" w:rsidRPr="000E0599" w:rsidRDefault="005076D8" w:rsidP="00D23941">
            <w:pPr>
              <w:rPr>
                <w:sz w:val="20"/>
                <w:szCs w:val="20"/>
              </w:rPr>
            </w:pPr>
            <w:r>
              <w:rPr>
                <w:sz w:val="20"/>
                <w:szCs w:val="20"/>
              </w:rPr>
              <w:t>0</w:t>
            </w:r>
          </w:p>
        </w:tc>
        <w:tc>
          <w:tcPr>
            <w:tcW w:w="851" w:type="dxa"/>
          </w:tcPr>
          <w:p w:rsidR="005076D8" w:rsidRPr="000E0599" w:rsidRDefault="005076D8" w:rsidP="00D23941">
            <w:pPr>
              <w:rPr>
                <w:sz w:val="20"/>
                <w:szCs w:val="20"/>
              </w:rPr>
            </w:pPr>
            <w:r>
              <w:rPr>
                <w:sz w:val="20"/>
                <w:szCs w:val="20"/>
              </w:rPr>
              <w:t>0</w:t>
            </w:r>
          </w:p>
        </w:tc>
        <w:tc>
          <w:tcPr>
            <w:tcW w:w="850" w:type="dxa"/>
          </w:tcPr>
          <w:p w:rsidR="005076D8" w:rsidRPr="000E0599" w:rsidRDefault="005076D8" w:rsidP="00D23941">
            <w:pPr>
              <w:rPr>
                <w:sz w:val="20"/>
                <w:szCs w:val="20"/>
              </w:rPr>
            </w:pPr>
            <w:r>
              <w:rPr>
                <w:sz w:val="20"/>
                <w:szCs w:val="20"/>
              </w:rPr>
              <w:t>0</w:t>
            </w:r>
          </w:p>
        </w:tc>
        <w:tc>
          <w:tcPr>
            <w:tcW w:w="851" w:type="dxa"/>
          </w:tcPr>
          <w:p w:rsidR="005076D8" w:rsidRPr="000E0599" w:rsidRDefault="005076D8" w:rsidP="00D23941">
            <w:pPr>
              <w:rPr>
                <w:sz w:val="20"/>
                <w:szCs w:val="20"/>
              </w:rPr>
            </w:pPr>
            <w:r>
              <w:rPr>
                <w:sz w:val="20"/>
                <w:szCs w:val="20"/>
              </w:rPr>
              <w:t>0</w:t>
            </w:r>
          </w:p>
        </w:tc>
        <w:tc>
          <w:tcPr>
            <w:tcW w:w="893" w:type="dxa"/>
          </w:tcPr>
          <w:p w:rsidR="005076D8" w:rsidRPr="000E0599" w:rsidRDefault="005076D8" w:rsidP="00D23941">
            <w:pPr>
              <w:rPr>
                <w:sz w:val="20"/>
                <w:szCs w:val="20"/>
              </w:rPr>
            </w:pPr>
            <w:r>
              <w:rPr>
                <w:sz w:val="20"/>
                <w:szCs w:val="20"/>
              </w:rPr>
              <w:t>0</w:t>
            </w:r>
          </w:p>
        </w:tc>
        <w:tc>
          <w:tcPr>
            <w:tcW w:w="709" w:type="dxa"/>
          </w:tcPr>
          <w:p w:rsidR="005076D8" w:rsidRPr="000E0599" w:rsidRDefault="00D23941" w:rsidP="002F6F1C">
            <w:pPr>
              <w:rPr>
                <w:sz w:val="20"/>
                <w:szCs w:val="20"/>
              </w:rPr>
            </w:pPr>
            <w:r>
              <w:rPr>
                <w:sz w:val="20"/>
                <w:szCs w:val="20"/>
              </w:rPr>
              <w:t>214</w:t>
            </w:r>
          </w:p>
        </w:tc>
        <w:tc>
          <w:tcPr>
            <w:tcW w:w="709" w:type="dxa"/>
          </w:tcPr>
          <w:p w:rsidR="005076D8" w:rsidRPr="000E0599" w:rsidRDefault="00EB696D" w:rsidP="002F6F1C">
            <w:pPr>
              <w:rPr>
                <w:sz w:val="20"/>
                <w:szCs w:val="20"/>
              </w:rPr>
            </w:pPr>
            <w:r>
              <w:rPr>
                <w:sz w:val="20"/>
                <w:szCs w:val="20"/>
              </w:rPr>
              <w:t>1710</w:t>
            </w:r>
          </w:p>
        </w:tc>
        <w:tc>
          <w:tcPr>
            <w:tcW w:w="709" w:type="dxa"/>
          </w:tcPr>
          <w:p w:rsidR="005076D8" w:rsidRPr="000E0599" w:rsidRDefault="005076D8" w:rsidP="002F6F1C">
            <w:pPr>
              <w:rPr>
                <w:sz w:val="20"/>
                <w:szCs w:val="20"/>
              </w:rPr>
            </w:pPr>
            <w:r>
              <w:rPr>
                <w:sz w:val="20"/>
                <w:szCs w:val="20"/>
              </w:rPr>
              <w:t>0</w:t>
            </w:r>
          </w:p>
        </w:tc>
        <w:tc>
          <w:tcPr>
            <w:tcW w:w="708" w:type="dxa"/>
          </w:tcPr>
          <w:p w:rsidR="005076D8" w:rsidRPr="000E0599" w:rsidRDefault="005076D8" w:rsidP="002F6F1C">
            <w:pPr>
              <w:rPr>
                <w:sz w:val="20"/>
                <w:szCs w:val="20"/>
              </w:rPr>
            </w:pPr>
            <w:r>
              <w:rPr>
                <w:sz w:val="20"/>
                <w:szCs w:val="20"/>
              </w:rPr>
              <w:t>0</w:t>
            </w:r>
          </w:p>
        </w:tc>
        <w:tc>
          <w:tcPr>
            <w:tcW w:w="709" w:type="dxa"/>
          </w:tcPr>
          <w:p w:rsidR="005076D8" w:rsidRPr="000E0599" w:rsidRDefault="005076D8" w:rsidP="002F6F1C">
            <w:pPr>
              <w:rPr>
                <w:sz w:val="20"/>
                <w:szCs w:val="20"/>
              </w:rPr>
            </w:pPr>
            <w:r>
              <w:rPr>
                <w:sz w:val="20"/>
                <w:szCs w:val="20"/>
              </w:rPr>
              <w:t>0</w:t>
            </w:r>
          </w:p>
        </w:tc>
      </w:tr>
      <w:tr w:rsidR="005076D8" w:rsidRPr="00B10A69" w:rsidTr="00BF6212">
        <w:tblPrEx>
          <w:tblLook w:val="0000" w:firstRow="0" w:lastRow="0" w:firstColumn="0" w:lastColumn="0" w:noHBand="0" w:noVBand="0"/>
        </w:tblPrEx>
        <w:trPr>
          <w:trHeight w:val="420"/>
        </w:trPr>
        <w:tc>
          <w:tcPr>
            <w:tcW w:w="1376" w:type="dxa"/>
            <w:vMerge/>
          </w:tcPr>
          <w:p w:rsidR="005076D8" w:rsidRPr="00392EF0" w:rsidRDefault="005076D8" w:rsidP="00D23941">
            <w:pPr>
              <w:rPr>
                <w:sz w:val="20"/>
                <w:szCs w:val="20"/>
              </w:rPr>
            </w:pPr>
          </w:p>
        </w:tc>
        <w:tc>
          <w:tcPr>
            <w:tcW w:w="1842" w:type="dxa"/>
            <w:vMerge/>
          </w:tcPr>
          <w:p w:rsidR="005076D8" w:rsidRPr="00E253FD" w:rsidRDefault="005076D8" w:rsidP="00D23941">
            <w:pPr>
              <w:jc w:val="both"/>
              <w:rPr>
                <w:rStyle w:val="highlighthighlightactive"/>
                <w:bCs/>
                <w:sz w:val="20"/>
                <w:szCs w:val="20"/>
              </w:rPr>
            </w:pPr>
          </w:p>
        </w:tc>
        <w:tc>
          <w:tcPr>
            <w:tcW w:w="2127" w:type="dxa"/>
            <w:vAlign w:val="bottom"/>
          </w:tcPr>
          <w:p w:rsidR="005076D8" w:rsidRPr="000E0599" w:rsidRDefault="005076D8" w:rsidP="00D23941">
            <w:pPr>
              <w:rPr>
                <w:sz w:val="20"/>
                <w:szCs w:val="20"/>
              </w:rPr>
            </w:pPr>
            <w:r w:rsidRPr="000E0599">
              <w:rPr>
                <w:sz w:val="20"/>
                <w:szCs w:val="20"/>
              </w:rPr>
              <w:t>в том числе по ГРБС:</w:t>
            </w: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93" w:type="dxa"/>
          </w:tcPr>
          <w:p w:rsidR="005076D8" w:rsidRPr="000E0599" w:rsidRDefault="005076D8" w:rsidP="00D23941">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8"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r>
      <w:tr w:rsidR="005076D8" w:rsidRPr="00B10A69" w:rsidTr="00D23941">
        <w:tblPrEx>
          <w:tblLook w:val="0000" w:firstRow="0" w:lastRow="0" w:firstColumn="0" w:lastColumn="0" w:noHBand="0" w:noVBand="0"/>
        </w:tblPrEx>
        <w:trPr>
          <w:trHeight w:val="3031"/>
        </w:trPr>
        <w:tc>
          <w:tcPr>
            <w:tcW w:w="1376" w:type="dxa"/>
            <w:vMerge/>
          </w:tcPr>
          <w:p w:rsidR="005076D8" w:rsidRPr="00392EF0" w:rsidRDefault="005076D8" w:rsidP="00D23941">
            <w:pPr>
              <w:rPr>
                <w:sz w:val="20"/>
                <w:szCs w:val="20"/>
              </w:rPr>
            </w:pPr>
          </w:p>
        </w:tc>
        <w:tc>
          <w:tcPr>
            <w:tcW w:w="1842" w:type="dxa"/>
            <w:vMerge/>
          </w:tcPr>
          <w:p w:rsidR="005076D8" w:rsidRPr="00E253FD" w:rsidRDefault="005076D8" w:rsidP="00D23941">
            <w:pPr>
              <w:jc w:val="both"/>
              <w:rPr>
                <w:rStyle w:val="highlighthighlightactive"/>
                <w:bCs/>
                <w:sz w:val="20"/>
                <w:szCs w:val="20"/>
              </w:rPr>
            </w:pPr>
          </w:p>
        </w:tc>
        <w:tc>
          <w:tcPr>
            <w:tcW w:w="2127" w:type="dxa"/>
            <w:vAlign w:val="bottom"/>
          </w:tcPr>
          <w:p w:rsidR="005076D8" w:rsidRPr="000E0599" w:rsidRDefault="005076D8" w:rsidP="00D23941">
            <w:pPr>
              <w:rPr>
                <w:sz w:val="20"/>
                <w:szCs w:val="20"/>
              </w:rPr>
            </w:pPr>
            <w:r w:rsidRPr="000E0599">
              <w:rPr>
                <w:sz w:val="20"/>
                <w:szCs w:val="20"/>
              </w:rPr>
              <w:t xml:space="preserve">Сектор по градостроительству, архитектуре и земельным отношениям, </w:t>
            </w:r>
          </w:p>
          <w:p w:rsidR="005076D8" w:rsidRPr="000E0599" w:rsidRDefault="005076D8" w:rsidP="00D23941">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tcPr>
          <w:p w:rsidR="005076D8" w:rsidRPr="000E0599" w:rsidRDefault="005076D8" w:rsidP="002F6F1C">
            <w:pPr>
              <w:rPr>
                <w:sz w:val="20"/>
                <w:szCs w:val="20"/>
              </w:rPr>
            </w:pPr>
          </w:p>
        </w:tc>
        <w:tc>
          <w:tcPr>
            <w:tcW w:w="851" w:type="dxa"/>
          </w:tcPr>
          <w:p w:rsidR="005076D8" w:rsidRPr="000E0599" w:rsidRDefault="005076D8" w:rsidP="002F6F1C">
            <w:pPr>
              <w:rPr>
                <w:sz w:val="20"/>
                <w:szCs w:val="20"/>
              </w:rPr>
            </w:pPr>
          </w:p>
        </w:tc>
        <w:tc>
          <w:tcPr>
            <w:tcW w:w="850" w:type="dxa"/>
          </w:tcPr>
          <w:p w:rsidR="005076D8" w:rsidRPr="000E0599" w:rsidRDefault="005076D8" w:rsidP="002F6F1C">
            <w:pPr>
              <w:rPr>
                <w:sz w:val="20"/>
                <w:szCs w:val="20"/>
              </w:rPr>
            </w:pPr>
          </w:p>
        </w:tc>
        <w:tc>
          <w:tcPr>
            <w:tcW w:w="851" w:type="dxa"/>
          </w:tcPr>
          <w:p w:rsidR="005076D8" w:rsidRPr="000E0599" w:rsidRDefault="005076D8" w:rsidP="002F6F1C">
            <w:pPr>
              <w:rPr>
                <w:sz w:val="20"/>
                <w:szCs w:val="20"/>
              </w:rPr>
            </w:pPr>
          </w:p>
        </w:tc>
        <w:tc>
          <w:tcPr>
            <w:tcW w:w="850" w:type="dxa"/>
          </w:tcPr>
          <w:p w:rsidR="005076D8" w:rsidRPr="000E0599" w:rsidRDefault="005076D8" w:rsidP="002F6F1C">
            <w:pPr>
              <w:rPr>
                <w:sz w:val="20"/>
                <w:szCs w:val="20"/>
              </w:rPr>
            </w:pPr>
          </w:p>
        </w:tc>
        <w:tc>
          <w:tcPr>
            <w:tcW w:w="851" w:type="dxa"/>
          </w:tcPr>
          <w:p w:rsidR="005076D8" w:rsidRPr="000E0599" w:rsidRDefault="005076D8" w:rsidP="002F6F1C">
            <w:pPr>
              <w:rPr>
                <w:sz w:val="20"/>
                <w:szCs w:val="20"/>
              </w:rPr>
            </w:pPr>
          </w:p>
        </w:tc>
        <w:tc>
          <w:tcPr>
            <w:tcW w:w="893"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8"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r>
      <w:tr w:rsidR="005076D8" w:rsidRPr="00B10A69" w:rsidTr="00D23941">
        <w:tblPrEx>
          <w:tblLook w:val="0000" w:firstRow="0" w:lastRow="0" w:firstColumn="0" w:lastColumn="0" w:noHBand="0" w:noVBand="0"/>
        </w:tblPrEx>
        <w:trPr>
          <w:trHeight w:val="420"/>
        </w:trPr>
        <w:tc>
          <w:tcPr>
            <w:tcW w:w="1376" w:type="dxa"/>
            <w:vMerge w:val="restart"/>
          </w:tcPr>
          <w:p w:rsidR="005076D8" w:rsidRPr="000E0599" w:rsidRDefault="005076D8" w:rsidP="002F6F1C">
            <w:pPr>
              <w:rPr>
                <w:sz w:val="20"/>
                <w:szCs w:val="20"/>
              </w:rPr>
            </w:pPr>
            <w:r w:rsidRPr="000E0599">
              <w:rPr>
                <w:sz w:val="20"/>
                <w:szCs w:val="20"/>
              </w:rPr>
              <w:t>Основное мероприятие 1</w:t>
            </w:r>
          </w:p>
        </w:tc>
        <w:tc>
          <w:tcPr>
            <w:tcW w:w="1842" w:type="dxa"/>
            <w:vMerge w:val="restart"/>
          </w:tcPr>
          <w:p w:rsidR="005076D8" w:rsidRPr="00D23941" w:rsidRDefault="00D23941" w:rsidP="00D23941">
            <w:pPr>
              <w:shd w:val="clear" w:color="auto" w:fill="FFFFFF"/>
              <w:jc w:val="both"/>
              <w:rPr>
                <w:sz w:val="20"/>
                <w:szCs w:val="20"/>
              </w:rPr>
            </w:pPr>
            <w:r>
              <w:rPr>
                <w:sz w:val="20"/>
                <w:szCs w:val="20"/>
              </w:rPr>
              <w:t>С</w:t>
            </w:r>
            <w:r w:rsidRPr="00D23941">
              <w:rPr>
                <w:sz w:val="20"/>
                <w:szCs w:val="20"/>
              </w:rPr>
              <w:t>троительство и реконструкция систем водоснабжения и водоотведения</w:t>
            </w:r>
          </w:p>
        </w:tc>
        <w:tc>
          <w:tcPr>
            <w:tcW w:w="2127" w:type="dxa"/>
          </w:tcPr>
          <w:p w:rsidR="005076D8" w:rsidRPr="000E0599" w:rsidRDefault="005076D8" w:rsidP="00D23941">
            <w:pPr>
              <w:rPr>
                <w:sz w:val="20"/>
                <w:szCs w:val="20"/>
              </w:rPr>
            </w:pPr>
            <w:r w:rsidRPr="000E0599">
              <w:rPr>
                <w:sz w:val="20"/>
                <w:szCs w:val="20"/>
              </w:rPr>
              <w:t>всего</w:t>
            </w:r>
          </w:p>
        </w:tc>
        <w:tc>
          <w:tcPr>
            <w:tcW w:w="850" w:type="dxa"/>
          </w:tcPr>
          <w:p w:rsidR="005076D8" w:rsidRPr="000E0599" w:rsidRDefault="005076D8" w:rsidP="00D23941">
            <w:pPr>
              <w:rPr>
                <w:sz w:val="20"/>
                <w:szCs w:val="20"/>
              </w:rPr>
            </w:pPr>
            <w:r>
              <w:rPr>
                <w:sz w:val="20"/>
                <w:szCs w:val="20"/>
              </w:rPr>
              <w:t>0</w:t>
            </w:r>
          </w:p>
        </w:tc>
        <w:tc>
          <w:tcPr>
            <w:tcW w:w="851" w:type="dxa"/>
          </w:tcPr>
          <w:p w:rsidR="005076D8" w:rsidRPr="000E0599" w:rsidRDefault="005076D8" w:rsidP="00D23941">
            <w:pPr>
              <w:rPr>
                <w:sz w:val="20"/>
                <w:szCs w:val="20"/>
              </w:rPr>
            </w:pPr>
            <w:r>
              <w:rPr>
                <w:sz w:val="20"/>
                <w:szCs w:val="20"/>
              </w:rPr>
              <w:t>0</w:t>
            </w:r>
          </w:p>
        </w:tc>
        <w:tc>
          <w:tcPr>
            <w:tcW w:w="850" w:type="dxa"/>
          </w:tcPr>
          <w:p w:rsidR="005076D8" w:rsidRPr="000E0599" w:rsidRDefault="005076D8" w:rsidP="00D23941">
            <w:pPr>
              <w:rPr>
                <w:sz w:val="20"/>
                <w:szCs w:val="20"/>
              </w:rPr>
            </w:pPr>
            <w:r>
              <w:rPr>
                <w:sz w:val="20"/>
                <w:szCs w:val="20"/>
              </w:rPr>
              <w:t>0</w:t>
            </w:r>
          </w:p>
        </w:tc>
        <w:tc>
          <w:tcPr>
            <w:tcW w:w="851" w:type="dxa"/>
          </w:tcPr>
          <w:p w:rsidR="005076D8" w:rsidRPr="000E0599" w:rsidRDefault="005076D8" w:rsidP="00D23941">
            <w:pPr>
              <w:rPr>
                <w:sz w:val="20"/>
                <w:szCs w:val="20"/>
              </w:rPr>
            </w:pPr>
            <w:r>
              <w:rPr>
                <w:sz w:val="20"/>
                <w:szCs w:val="20"/>
              </w:rPr>
              <w:t>0</w:t>
            </w:r>
          </w:p>
        </w:tc>
        <w:tc>
          <w:tcPr>
            <w:tcW w:w="850" w:type="dxa"/>
          </w:tcPr>
          <w:p w:rsidR="005076D8" w:rsidRPr="000E0599" w:rsidRDefault="005076D8" w:rsidP="00D23941">
            <w:pPr>
              <w:rPr>
                <w:sz w:val="20"/>
                <w:szCs w:val="20"/>
              </w:rPr>
            </w:pPr>
            <w:r>
              <w:rPr>
                <w:sz w:val="20"/>
                <w:szCs w:val="20"/>
              </w:rPr>
              <w:t>0</w:t>
            </w:r>
          </w:p>
        </w:tc>
        <w:tc>
          <w:tcPr>
            <w:tcW w:w="851" w:type="dxa"/>
          </w:tcPr>
          <w:p w:rsidR="005076D8" w:rsidRPr="000E0599" w:rsidRDefault="005076D8" w:rsidP="00D23941">
            <w:pPr>
              <w:rPr>
                <w:sz w:val="20"/>
                <w:szCs w:val="20"/>
              </w:rPr>
            </w:pPr>
            <w:r>
              <w:rPr>
                <w:sz w:val="20"/>
                <w:szCs w:val="20"/>
              </w:rPr>
              <w:t>0</w:t>
            </w:r>
          </w:p>
        </w:tc>
        <w:tc>
          <w:tcPr>
            <w:tcW w:w="893" w:type="dxa"/>
          </w:tcPr>
          <w:p w:rsidR="005076D8" w:rsidRPr="000E0599" w:rsidRDefault="005076D8" w:rsidP="00D23941">
            <w:pPr>
              <w:rPr>
                <w:sz w:val="20"/>
                <w:szCs w:val="20"/>
              </w:rPr>
            </w:pPr>
            <w:r>
              <w:rPr>
                <w:sz w:val="20"/>
                <w:szCs w:val="20"/>
              </w:rPr>
              <w:t>0</w:t>
            </w:r>
          </w:p>
        </w:tc>
        <w:tc>
          <w:tcPr>
            <w:tcW w:w="709" w:type="dxa"/>
          </w:tcPr>
          <w:p w:rsidR="005076D8" w:rsidRPr="000E0599" w:rsidRDefault="005076D8" w:rsidP="002F6F1C">
            <w:pPr>
              <w:rPr>
                <w:sz w:val="20"/>
                <w:szCs w:val="20"/>
              </w:rPr>
            </w:pPr>
            <w:r>
              <w:rPr>
                <w:sz w:val="20"/>
                <w:szCs w:val="20"/>
              </w:rPr>
              <w:t>214</w:t>
            </w:r>
          </w:p>
        </w:tc>
        <w:tc>
          <w:tcPr>
            <w:tcW w:w="709" w:type="dxa"/>
          </w:tcPr>
          <w:p w:rsidR="005076D8" w:rsidRPr="000E0599" w:rsidRDefault="00EB696D" w:rsidP="002F6F1C">
            <w:pPr>
              <w:rPr>
                <w:sz w:val="20"/>
                <w:szCs w:val="20"/>
              </w:rPr>
            </w:pPr>
            <w:r>
              <w:rPr>
                <w:sz w:val="20"/>
                <w:szCs w:val="20"/>
              </w:rPr>
              <w:t>0</w:t>
            </w:r>
          </w:p>
        </w:tc>
        <w:tc>
          <w:tcPr>
            <w:tcW w:w="709" w:type="dxa"/>
          </w:tcPr>
          <w:p w:rsidR="005076D8" w:rsidRPr="000E0599" w:rsidRDefault="005076D8" w:rsidP="002F6F1C">
            <w:pPr>
              <w:rPr>
                <w:sz w:val="20"/>
                <w:szCs w:val="20"/>
              </w:rPr>
            </w:pPr>
            <w:r>
              <w:rPr>
                <w:sz w:val="20"/>
                <w:szCs w:val="20"/>
              </w:rPr>
              <w:t>0</w:t>
            </w:r>
          </w:p>
        </w:tc>
        <w:tc>
          <w:tcPr>
            <w:tcW w:w="708" w:type="dxa"/>
          </w:tcPr>
          <w:p w:rsidR="005076D8" w:rsidRPr="000E0599" w:rsidRDefault="005076D8" w:rsidP="002F6F1C">
            <w:pPr>
              <w:rPr>
                <w:sz w:val="20"/>
                <w:szCs w:val="20"/>
              </w:rPr>
            </w:pPr>
            <w:r>
              <w:rPr>
                <w:sz w:val="20"/>
                <w:szCs w:val="20"/>
              </w:rPr>
              <w:t>0</w:t>
            </w:r>
          </w:p>
        </w:tc>
        <w:tc>
          <w:tcPr>
            <w:tcW w:w="709" w:type="dxa"/>
          </w:tcPr>
          <w:p w:rsidR="005076D8" w:rsidRPr="000E0599" w:rsidRDefault="005076D8" w:rsidP="002F6F1C">
            <w:pPr>
              <w:rPr>
                <w:sz w:val="20"/>
                <w:szCs w:val="20"/>
              </w:rPr>
            </w:pPr>
            <w:r>
              <w:rPr>
                <w:sz w:val="20"/>
                <w:szCs w:val="20"/>
              </w:rPr>
              <w:t>0</w:t>
            </w:r>
          </w:p>
        </w:tc>
      </w:tr>
      <w:tr w:rsidR="005076D8" w:rsidRPr="00B10A69" w:rsidTr="00BF6212">
        <w:tblPrEx>
          <w:tblLook w:val="0000" w:firstRow="0" w:lastRow="0" w:firstColumn="0" w:lastColumn="0" w:noHBand="0" w:noVBand="0"/>
        </w:tblPrEx>
        <w:trPr>
          <w:trHeight w:val="420"/>
        </w:trPr>
        <w:tc>
          <w:tcPr>
            <w:tcW w:w="1376" w:type="dxa"/>
            <w:vMerge/>
          </w:tcPr>
          <w:p w:rsidR="005076D8" w:rsidRPr="000E0599" w:rsidRDefault="005076D8" w:rsidP="002F6F1C">
            <w:pPr>
              <w:rPr>
                <w:sz w:val="20"/>
                <w:szCs w:val="20"/>
              </w:rPr>
            </w:pPr>
          </w:p>
        </w:tc>
        <w:tc>
          <w:tcPr>
            <w:tcW w:w="1842" w:type="dxa"/>
            <w:vMerge/>
          </w:tcPr>
          <w:p w:rsidR="005076D8" w:rsidRPr="00E253FD" w:rsidRDefault="005076D8" w:rsidP="00D23941">
            <w:pPr>
              <w:autoSpaceDE w:val="0"/>
              <w:autoSpaceDN w:val="0"/>
              <w:adjustRightInd w:val="0"/>
              <w:jc w:val="both"/>
              <w:rPr>
                <w:sz w:val="20"/>
                <w:szCs w:val="20"/>
              </w:rPr>
            </w:pPr>
          </w:p>
        </w:tc>
        <w:tc>
          <w:tcPr>
            <w:tcW w:w="2127" w:type="dxa"/>
            <w:vAlign w:val="bottom"/>
          </w:tcPr>
          <w:p w:rsidR="005076D8" w:rsidRPr="000E0599" w:rsidRDefault="005076D8" w:rsidP="00D23941">
            <w:pPr>
              <w:rPr>
                <w:sz w:val="20"/>
                <w:szCs w:val="20"/>
              </w:rPr>
            </w:pPr>
            <w:r w:rsidRPr="000E0599">
              <w:rPr>
                <w:sz w:val="20"/>
                <w:szCs w:val="20"/>
              </w:rPr>
              <w:t>в том числе по ГРБС:</w:t>
            </w: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93" w:type="dxa"/>
          </w:tcPr>
          <w:p w:rsidR="005076D8" w:rsidRPr="000E0599" w:rsidRDefault="005076D8" w:rsidP="00D23941">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8"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r>
      <w:tr w:rsidR="005076D8" w:rsidRPr="00B10A69" w:rsidTr="00BF6212">
        <w:tblPrEx>
          <w:tblLook w:val="0000" w:firstRow="0" w:lastRow="0" w:firstColumn="0" w:lastColumn="0" w:noHBand="0" w:noVBand="0"/>
        </w:tblPrEx>
        <w:trPr>
          <w:trHeight w:val="420"/>
        </w:trPr>
        <w:tc>
          <w:tcPr>
            <w:tcW w:w="1376" w:type="dxa"/>
            <w:vMerge/>
          </w:tcPr>
          <w:p w:rsidR="005076D8" w:rsidRPr="000E0599" w:rsidRDefault="005076D8" w:rsidP="002F6F1C">
            <w:pPr>
              <w:rPr>
                <w:sz w:val="20"/>
                <w:szCs w:val="20"/>
              </w:rPr>
            </w:pPr>
          </w:p>
        </w:tc>
        <w:tc>
          <w:tcPr>
            <w:tcW w:w="1842" w:type="dxa"/>
            <w:vMerge/>
          </w:tcPr>
          <w:p w:rsidR="005076D8" w:rsidRPr="00E253FD" w:rsidRDefault="005076D8" w:rsidP="00D23941">
            <w:pPr>
              <w:autoSpaceDE w:val="0"/>
              <w:autoSpaceDN w:val="0"/>
              <w:adjustRightInd w:val="0"/>
              <w:jc w:val="both"/>
              <w:rPr>
                <w:sz w:val="20"/>
                <w:szCs w:val="20"/>
              </w:rPr>
            </w:pPr>
          </w:p>
        </w:tc>
        <w:tc>
          <w:tcPr>
            <w:tcW w:w="2127" w:type="dxa"/>
            <w:vAlign w:val="bottom"/>
          </w:tcPr>
          <w:p w:rsidR="005076D8" w:rsidRPr="000E0599" w:rsidRDefault="005076D8" w:rsidP="00D23941">
            <w:pPr>
              <w:rPr>
                <w:sz w:val="20"/>
                <w:szCs w:val="20"/>
              </w:rPr>
            </w:pPr>
            <w:r w:rsidRPr="000E0599">
              <w:rPr>
                <w:sz w:val="20"/>
                <w:szCs w:val="20"/>
              </w:rPr>
              <w:t xml:space="preserve">Сектор по градостроительству, архитектуре и земельным отношениям, </w:t>
            </w:r>
          </w:p>
          <w:p w:rsidR="005076D8" w:rsidRPr="000E0599" w:rsidRDefault="005076D8" w:rsidP="00D23941">
            <w:pPr>
              <w:rPr>
                <w:sz w:val="20"/>
                <w:szCs w:val="20"/>
              </w:rPr>
            </w:pPr>
            <w:r w:rsidRPr="000E0599">
              <w:rPr>
                <w:sz w:val="20"/>
                <w:szCs w:val="20"/>
              </w:rPr>
              <w:t xml:space="preserve">Администрация городского поселения – город Павловск Павловского </w:t>
            </w:r>
            <w:r w:rsidRPr="000E0599">
              <w:rPr>
                <w:sz w:val="20"/>
                <w:szCs w:val="20"/>
              </w:rPr>
              <w:lastRenderedPageBreak/>
              <w:t>муниципального района воронежской области</w:t>
            </w: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93" w:type="dxa"/>
          </w:tcPr>
          <w:p w:rsidR="005076D8" w:rsidRPr="000E0599" w:rsidRDefault="005076D8" w:rsidP="00D23941">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8"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r>
      <w:tr w:rsidR="005076D8" w:rsidRPr="00B10A69" w:rsidTr="00D23941">
        <w:tblPrEx>
          <w:tblLook w:val="0000" w:firstRow="0" w:lastRow="0" w:firstColumn="0" w:lastColumn="0" w:noHBand="0" w:noVBand="0"/>
        </w:tblPrEx>
        <w:trPr>
          <w:trHeight w:val="420"/>
        </w:trPr>
        <w:tc>
          <w:tcPr>
            <w:tcW w:w="1376" w:type="dxa"/>
            <w:vMerge w:val="restart"/>
          </w:tcPr>
          <w:p w:rsidR="005076D8" w:rsidRPr="000E0599" w:rsidRDefault="005076D8" w:rsidP="002F6F1C">
            <w:pPr>
              <w:rPr>
                <w:sz w:val="20"/>
                <w:szCs w:val="20"/>
              </w:rPr>
            </w:pPr>
            <w:r w:rsidRPr="000E0599">
              <w:rPr>
                <w:sz w:val="20"/>
                <w:szCs w:val="20"/>
              </w:rPr>
              <w:lastRenderedPageBreak/>
              <w:t xml:space="preserve">Основное мероприятие </w:t>
            </w:r>
            <w:r>
              <w:rPr>
                <w:sz w:val="20"/>
                <w:szCs w:val="20"/>
              </w:rPr>
              <w:t>2</w:t>
            </w:r>
          </w:p>
        </w:tc>
        <w:tc>
          <w:tcPr>
            <w:tcW w:w="1842" w:type="dxa"/>
            <w:vMerge w:val="restart"/>
          </w:tcPr>
          <w:p w:rsidR="005076D8" w:rsidRPr="00D23941" w:rsidRDefault="00D23941" w:rsidP="00D23941">
            <w:pPr>
              <w:jc w:val="both"/>
              <w:rPr>
                <w:sz w:val="20"/>
                <w:szCs w:val="20"/>
              </w:rPr>
            </w:pPr>
            <w:r w:rsidRPr="00D23941">
              <w:rPr>
                <w:sz w:val="20"/>
                <w:szCs w:val="20"/>
              </w:rPr>
              <w:t>Региональный проект «Чистая вода».</w:t>
            </w:r>
          </w:p>
        </w:tc>
        <w:tc>
          <w:tcPr>
            <w:tcW w:w="2127" w:type="dxa"/>
          </w:tcPr>
          <w:p w:rsidR="005076D8" w:rsidRPr="000E0599" w:rsidRDefault="005076D8" w:rsidP="00D23941">
            <w:pPr>
              <w:rPr>
                <w:sz w:val="20"/>
                <w:szCs w:val="20"/>
              </w:rPr>
            </w:pPr>
            <w:r w:rsidRPr="000E0599">
              <w:rPr>
                <w:sz w:val="20"/>
                <w:szCs w:val="20"/>
              </w:rPr>
              <w:t>всего</w:t>
            </w:r>
          </w:p>
        </w:tc>
        <w:tc>
          <w:tcPr>
            <w:tcW w:w="850" w:type="dxa"/>
          </w:tcPr>
          <w:p w:rsidR="005076D8" w:rsidRPr="000E0599" w:rsidRDefault="005076D8" w:rsidP="00D23941">
            <w:pPr>
              <w:rPr>
                <w:sz w:val="20"/>
                <w:szCs w:val="20"/>
              </w:rPr>
            </w:pPr>
            <w:r>
              <w:rPr>
                <w:sz w:val="20"/>
                <w:szCs w:val="20"/>
              </w:rPr>
              <w:t>0</w:t>
            </w:r>
          </w:p>
        </w:tc>
        <w:tc>
          <w:tcPr>
            <w:tcW w:w="851" w:type="dxa"/>
          </w:tcPr>
          <w:p w:rsidR="005076D8" w:rsidRPr="000E0599" w:rsidRDefault="005076D8" w:rsidP="00D23941">
            <w:pPr>
              <w:rPr>
                <w:sz w:val="20"/>
                <w:szCs w:val="20"/>
              </w:rPr>
            </w:pPr>
            <w:r>
              <w:rPr>
                <w:sz w:val="20"/>
                <w:szCs w:val="20"/>
              </w:rPr>
              <w:t>0</w:t>
            </w:r>
          </w:p>
        </w:tc>
        <w:tc>
          <w:tcPr>
            <w:tcW w:w="850" w:type="dxa"/>
          </w:tcPr>
          <w:p w:rsidR="005076D8" w:rsidRPr="000E0599" w:rsidRDefault="005076D8" w:rsidP="00D23941">
            <w:pPr>
              <w:rPr>
                <w:sz w:val="20"/>
                <w:szCs w:val="20"/>
              </w:rPr>
            </w:pPr>
            <w:r>
              <w:rPr>
                <w:sz w:val="20"/>
                <w:szCs w:val="20"/>
              </w:rPr>
              <w:t>0</w:t>
            </w:r>
          </w:p>
        </w:tc>
        <w:tc>
          <w:tcPr>
            <w:tcW w:w="851" w:type="dxa"/>
          </w:tcPr>
          <w:p w:rsidR="005076D8" w:rsidRPr="000E0599" w:rsidRDefault="005076D8" w:rsidP="00D23941">
            <w:pPr>
              <w:rPr>
                <w:sz w:val="20"/>
                <w:szCs w:val="20"/>
              </w:rPr>
            </w:pPr>
            <w:r>
              <w:rPr>
                <w:sz w:val="20"/>
                <w:szCs w:val="20"/>
              </w:rPr>
              <w:t>0</w:t>
            </w:r>
          </w:p>
        </w:tc>
        <w:tc>
          <w:tcPr>
            <w:tcW w:w="850" w:type="dxa"/>
          </w:tcPr>
          <w:p w:rsidR="005076D8" w:rsidRPr="000E0599" w:rsidRDefault="005076D8" w:rsidP="00D23941">
            <w:pPr>
              <w:rPr>
                <w:sz w:val="20"/>
                <w:szCs w:val="20"/>
              </w:rPr>
            </w:pPr>
            <w:r>
              <w:rPr>
                <w:sz w:val="20"/>
                <w:szCs w:val="20"/>
              </w:rPr>
              <w:t>0</w:t>
            </w:r>
          </w:p>
        </w:tc>
        <w:tc>
          <w:tcPr>
            <w:tcW w:w="851" w:type="dxa"/>
          </w:tcPr>
          <w:p w:rsidR="005076D8" w:rsidRPr="000E0599" w:rsidRDefault="005076D8" w:rsidP="00D23941">
            <w:pPr>
              <w:rPr>
                <w:sz w:val="20"/>
                <w:szCs w:val="20"/>
              </w:rPr>
            </w:pPr>
            <w:r>
              <w:rPr>
                <w:sz w:val="20"/>
                <w:szCs w:val="20"/>
              </w:rPr>
              <w:t>0</w:t>
            </w:r>
          </w:p>
        </w:tc>
        <w:tc>
          <w:tcPr>
            <w:tcW w:w="893" w:type="dxa"/>
          </w:tcPr>
          <w:p w:rsidR="005076D8" w:rsidRPr="000E0599" w:rsidRDefault="005076D8" w:rsidP="00D23941">
            <w:pPr>
              <w:rPr>
                <w:sz w:val="20"/>
                <w:szCs w:val="20"/>
              </w:rPr>
            </w:pPr>
            <w:r>
              <w:rPr>
                <w:sz w:val="20"/>
                <w:szCs w:val="20"/>
              </w:rPr>
              <w:t>0</w:t>
            </w:r>
          </w:p>
        </w:tc>
        <w:tc>
          <w:tcPr>
            <w:tcW w:w="709" w:type="dxa"/>
          </w:tcPr>
          <w:p w:rsidR="005076D8" w:rsidRPr="000E0599" w:rsidRDefault="005076D8" w:rsidP="002F6F1C">
            <w:pPr>
              <w:rPr>
                <w:sz w:val="20"/>
                <w:szCs w:val="20"/>
              </w:rPr>
            </w:pPr>
            <w:r>
              <w:rPr>
                <w:sz w:val="20"/>
                <w:szCs w:val="20"/>
              </w:rPr>
              <w:t>0</w:t>
            </w:r>
          </w:p>
        </w:tc>
        <w:tc>
          <w:tcPr>
            <w:tcW w:w="709" w:type="dxa"/>
          </w:tcPr>
          <w:p w:rsidR="005076D8" w:rsidRPr="000E0599" w:rsidRDefault="00EB696D" w:rsidP="002F6F1C">
            <w:pPr>
              <w:rPr>
                <w:sz w:val="20"/>
                <w:szCs w:val="20"/>
              </w:rPr>
            </w:pPr>
            <w:r>
              <w:rPr>
                <w:sz w:val="20"/>
                <w:szCs w:val="20"/>
              </w:rPr>
              <w:t>1710</w:t>
            </w:r>
          </w:p>
        </w:tc>
        <w:tc>
          <w:tcPr>
            <w:tcW w:w="709" w:type="dxa"/>
          </w:tcPr>
          <w:p w:rsidR="005076D8" w:rsidRPr="000E0599" w:rsidRDefault="00D23941" w:rsidP="002F6F1C">
            <w:pPr>
              <w:rPr>
                <w:sz w:val="20"/>
                <w:szCs w:val="20"/>
              </w:rPr>
            </w:pPr>
            <w:r>
              <w:rPr>
                <w:sz w:val="20"/>
                <w:szCs w:val="20"/>
              </w:rPr>
              <w:t>0</w:t>
            </w:r>
          </w:p>
        </w:tc>
        <w:tc>
          <w:tcPr>
            <w:tcW w:w="708" w:type="dxa"/>
          </w:tcPr>
          <w:p w:rsidR="005076D8" w:rsidRPr="000E0599" w:rsidRDefault="00D23941" w:rsidP="002F6F1C">
            <w:pPr>
              <w:rPr>
                <w:sz w:val="20"/>
                <w:szCs w:val="20"/>
              </w:rPr>
            </w:pPr>
            <w:r>
              <w:rPr>
                <w:sz w:val="20"/>
                <w:szCs w:val="20"/>
              </w:rPr>
              <w:t>0</w:t>
            </w:r>
          </w:p>
        </w:tc>
        <w:tc>
          <w:tcPr>
            <w:tcW w:w="709" w:type="dxa"/>
          </w:tcPr>
          <w:p w:rsidR="005076D8" w:rsidRPr="000E0599" w:rsidRDefault="00D23941" w:rsidP="002F6F1C">
            <w:pPr>
              <w:rPr>
                <w:sz w:val="20"/>
                <w:szCs w:val="20"/>
              </w:rPr>
            </w:pPr>
            <w:r>
              <w:rPr>
                <w:sz w:val="20"/>
                <w:szCs w:val="20"/>
              </w:rPr>
              <w:t>0</w:t>
            </w:r>
          </w:p>
        </w:tc>
      </w:tr>
      <w:tr w:rsidR="005076D8" w:rsidRPr="00B10A69" w:rsidTr="00BF6212">
        <w:tblPrEx>
          <w:tblLook w:val="0000" w:firstRow="0" w:lastRow="0" w:firstColumn="0" w:lastColumn="0" w:noHBand="0" w:noVBand="0"/>
        </w:tblPrEx>
        <w:trPr>
          <w:trHeight w:val="420"/>
        </w:trPr>
        <w:tc>
          <w:tcPr>
            <w:tcW w:w="1376" w:type="dxa"/>
            <w:vMerge/>
          </w:tcPr>
          <w:p w:rsidR="005076D8" w:rsidRPr="000E0599" w:rsidRDefault="005076D8" w:rsidP="002F6F1C">
            <w:pPr>
              <w:rPr>
                <w:sz w:val="20"/>
                <w:szCs w:val="20"/>
              </w:rPr>
            </w:pPr>
          </w:p>
        </w:tc>
        <w:tc>
          <w:tcPr>
            <w:tcW w:w="1842" w:type="dxa"/>
            <w:vMerge/>
          </w:tcPr>
          <w:p w:rsidR="005076D8" w:rsidRPr="00E253FD" w:rsidRDefault="005076D8" w:rsidP="00D23941">
            <w:pPr>
              <w:autoSpaceDE w:val="0"/>
              <w:autoSpaceDN w:val="0"/>
              <w:adjustRightInd w:val="0"/>
              <w:jc w:val="both"/>
              <w:rPr>
                <w:sz w:val="20"/>
                <w:szCs w:val="20"/>
              </w:rPr>
            </w:pPr>
          </w:p>
        </w:tc>
        <w:tc>
          <w:tcPr>
            <w:tcW w:w="2127" w:type="dxa"/>
            <w:vAlign w:val="bottom"/>
          </w:tcPr>
          <w:p w:rsidR="005076D8" w:rsidRPr="000E0599" w:rsidRDefault="005076D8" w:rsidP="00D23941">
            <w:pPr>
              <w:rPr>
                <w:sz w:val="20"/>
                <w:szCs w:val="20"/>
              </w:rPr>
            </w:pPr>
            <w:r w:rsidRPr="000E0599">
              <w:rPr>
                <w:sz w:val="20"/>
                <w:szCs w:val="20"/>
              </w:rPr>
              <w:t>в том числе по ГРБС:</w:t>
            </w: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93" w:type="dxa"/>
          </w:tcPr>
          <w:p w:rsidR="005076D8" w:rsidRPr="000E0599" w:rsidRDefault="005076D8" w:rsidP="00D23941">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8"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r>
      <w:tr w:rsidR="005076D8" w:rsidRPr="00B10A69" w:rsidTr="00BF6212">
        <w:tblPrEx>
          <w:tblLook w:val="0000" w:firstRow="0" w:lastRow="0" w:firstColumn="0" w:lastColumn="0" w:noHBand="0" w:noVBand="0"/>
        </w:tblPrEx>
        <w:trPr>
          <w:trHeight w:val="420"/>
        </w:trPr>
        <w:tc>
          <w:tcPr>
            <w:tcW w:w="1376" w:type="dxa"/>
            <w:vMerge/>
          </w:tcPr>
          <w:p w:rsidR="005076D8" w:rsidRPr="000E0599" w:rsidRDefault="005076D8" w:rsidP="002F6F1C">
            <w:pPr>
              <w:rPr>
                <w:sz w:val="20"/>
                <w:szCs w:val="20"/>
              </w:rPr>
            </w:pPr>
          </w:p>
        </w:tc>
        <w:tc>
          <w:tcPr>
            <w:tcW w:w="1842" w:type="dxa"/>
            <w:vMerge/>
          </w:tcPr>
          <w:p w:rsidR="005076D8" w:rsidRPr="00E253FD" w:rsidRDefault="005076D8" w:rsidP="00D23941">
            <w:pPr>
              <w:autoSpaceDE w:val="0"/>
              <w:autoSpaceDN w:val="0"/>
              <w:adjustRightInd w:val="0"/>
              <w:jc w:val="both"/>
              <w:rPr>
                <w:sz w:val="20"/>
                <w:szCs w:val="20"/>
              </w:rPr>
            </w:pPr>
          </w:p>
        </w:tc>
        <w:tc>
          <w:tcPr>
            <w:tcW w:w="2127" w:type="dxa"/>
            <w:vAlign w:val="bottom"/>
          </w:tcPr>
          <w:p w:rsidR="005076D8" w:rsidRPr="000E0599" w:rsidRDefault="005076D8" w:rsidP="00D23941">
            <w:pPr>
              <w:rPr>
                <w:sz w:val="20"/>
                <w:szCs w:val="20"/>
              </w:rPr>
            </w:pPr>
            <w:r w:rsidRPr="000E0599">
              <w:rPr>
                <w:sz w:val="20"/>
                <w:szCs w:val="20"/>
              </w:rPr>
              <w:t xml:space="preserve">Сектор по градостроительству, архитектуре и земельным отношениям, </w:t>
            </w:r>
          </w:p>
          <w:p w:rsidR="005076D8" w:rsidRPr="000E0599" w:rsidRDefault="005076D8" w:rsidP="00D23941">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93" w:type="dxa"/>
          </w:tcPr>
          <w:p w:rsidR="005076D8" w:rsidRPr="000E0599" w:rsidRDefault="005076D8" w:rsidP="00D23941">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8"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r>
    </w:tbl>
    <w:p w:rsidR="00A660D0" w:rsidRDefault="00A660D0" w:rsidP="002F6F1C">
      <w:pPr>
        <w:pStyle w:val="3"/>
        <w:ind w:right="116"/>
        <w:rPr>
          <w:rFonts w:ascii="Times New Roman" w:hAnsi="Times New Roman"/>
          <w:sz w:val="28"/>
          <w:szCs w:val="28"/>
        </w:rPr>
      </w:pPr>
    </w:p>
    <w:p w:rsidR="002F6F1C" w:rsidRPr="00E23D1F" w:rsidRDefault="002F6F1C" w:rsidP="002F6F1C">
      <w:pPr>
        <w:pStyle w:val="3"/>
        <w:ind w:right="116"/>
        <w:rPr>
          <w:rFonts w:ascii="Times New Roman" w:hAnsi="Times New Roman"/>
          <w:sz w:val="28"/>
          <w:szCs w:val="28"/>
        </w:rPr>
      </w:pPr>
      <w:r>
        <w:rPr>
          <w:rFonts w:ascii="Times New Roman" w:hAnsi="Times New Roman"/>
          <w:sz w:val="28"/>
          <w:szCs w:val="28"/>
        </w:rPr>
        <w:t>Г</w:t>
      </w:r>
      <w:r w:rsidRPr="00E23D1F">
        <w:rPr>
          <w:rFonts w:ascii="Times New Roman" w:hAnsi="Times New Roman"/>
          <w:sz w:val="28"/>
          <w:szCs w:val="28"/>
        </w:rPr>
        <w:t>лав</w:t>
      </w:r>
      <w:r>
        <w:rPr>
          <w:rFonts w:ascii="Times New Roman" w:hAnsi="Times New Roman"/>
          <w:sz w:val="28"/>
          <w:szCs w:val="28"/>
        </w:rPr>
        <w:t>а</w:t>
      </w:r>
      <w:r w:rsidRPr="00E23D1F">
        <w:rPr>
          <w:rFonts w:ascii="Times New Roman" w:hAnsi="Times New Roman"/>
          <w:sz w:val="28"/>
          <w:szCs w:val="28"/>
        </w:rPr>
        <w:t xml:space="preserve"> городского поселения – </w:t>
      </w:r>
    </w:p>
    <w:p w:rsidR="002F6F1C" w:rsidRPr="002E2260" w:rsidRDefault="002F6F1C" w:rsidP="002F6F1C">
      <w:pPr>
        <w:rPr>
          <w:sz w:val="28"/>
          <w:szCs w:val="28"/>
        </w:rPr>
      </w:pPr>
      <w:r w:rsidRPr="00E23D1F">
        <w:rPr>
          <w:sz w:val="28"/>
          <w:szCs w:val="28"/>
        </w:rPr>
        <w:t xml:space="preserve">город Павловск                                                                      </w:t>
      </w:r>
      <w:r w:rsidR="00BF6212">
        <w:rPr>
          <w:sz w:val="28"/>
          <w:szCs w:val="28"/>
        </w:rPr>
        <w:t xml:space="preserve">                                                </w:t>
      </w:r>
      <w:r w:rsidRPr="00E23D1F">
        <w:rPr>
          <w:sz w:val="28"/>
          <w:szCs w:val="28"/>
        </w:rPr>
        <w:t xml:space="preserve">  </w:t>
      </w:r>
      <w:r w:rsidR="00D23941">
        <w:rPr>
          <w:sz w:val="28"/>
          <w:szCs w:val="28"/>
        </w:rPr>
        <w:t xml:space="preserve">                               </w:t>
      </w:r>
      <w:r w:rsidRPr="00E23D1F">
        <w:rPr>
          <w:sz w:val="28"/>
          <w:szCs w:val="28"/>
        </w:rPr>
        <w:t xml:space="preserve"> </w:t>
      </w:r>
      <w:r>
        <w:rPr>
          <w:sz w:val="28"/>
          <w:szCs w:val="28"/>
        </w:rPr>
        <w:t>В.А. Щербаков</w:t>
      </w:r>
    </w:p>
    <w:p w:rsidR="002F6F1C" w:rsidRDefault="002F6F1C" w:rsidP="002F6F1C">
      <w:pPr>
        <w:rPr>
          <w:sz w:val="28"/>
          <w:szCs w:val="28"/>
        </w:rPr>
      </w:pPr>
    </w:p>
    <w:p w:rsidR="002F6F1C" w:rsidRDefault="002F6F1C" w:rsidP="002F6F1C">
      <w:pPr>
        <w:rPr>
          <w:sz w:val="28"/>
          <w:szCs w:val="28"/>
        </w:rPr>
      </w:pPr>
    </w:p>
    <w:p w:rsidR="002F6F1C" w:rsidRDefault="002F6F1C" w:rsidP="002F6F1C">
      <w:pPr>
        <w:rPr>
          <w:sz w:val="28"/>
          <w:szCs w:val="28"/>
        </w:rPr>
      </w:pPr>
    </w:p>
    <w:p w:rsidR="002F6F1C" w:rsidRDefault="002F6F1C" w:rsidP="002F6F1C">
      <w:pPr>
        <w:rPr>
          <w:sz w:val="28"/>
          <w:szCs w:val="28"/>
        </w:rPr>
      </w:pPr>
    </w:p>
    <w:p w:rsidR="00991E5B" w:rsidRDefault="00991E5B" w:rsidP="002F6F1C">
      <w:pPr>
        <w:rPr>
          <w:sz w:val="28"/>
          <w:szCs w:val="28"/>
        </w:rPr>
      </w:pPr>
    </w:p>
    <w:p w:rsidR="00991E5B" w:rsidRDefault="00991E5B" w:rsidP="002F6F1C">
      <w:pPr>
        <w:rPr>
          <w:sz w:val="28"/>
          <w:szCs w:val="28"/>
        </w:rPr>
      </w:pPr>
    </w:p>
    <w:p w:rsidR="00991E5B" w:rsidRDefault="00991E5B" w:rsidP="002F6F1C">
      <w:pPr>
        <w:rPr>
          <w:sz w:val="28"/>
          <w:szCs w:val="28"/>
        </w:rPr>
      </w:pPr>
    </w:p>
    <w:p w:rsidR="00991E5B" w:rsidRDefault="00991E5B" w:rsidP="002F6F1C">
      <w:pPr>
        <w:rPr>
          <w:sz w:val="28"/>
          <w:szCs w:val="28"/>
        </w:rPr>
      </w:pPr>
    </w:p>
    <w:p w:rsidR="00991E5B" w:rsidRDefault="00991E5B" w:rsidP="002F6F1C">
      <w:pPr>
        <w:rPr>
          <w:sz w:val="28"/>
          <w:szCs w:val="28"/>
        </w:rPr>
      </w:pPr>
    </w:p>
    <w:p w:rsidR="00991E5B" w:rsidRDefault="00991E5B" w:rsidP="002F6F1C">
      <w:pPr>
        <w:rPr>
          <w:sz w:val="28"/>
          <w:szCs w:val="28"/>
        </w:rPr>
      </w:pPr>
    </w:p>
    <w:p w:rsidR="00991E5B" w:rsidRDefault="00991E5B" w:rsidP="002F6F1C">
      <w:pPr>
        <w:rPr>
          <w:sz w:val="28"/>
          <w:szCs w:val="28"/>
        </w:rPr>
      </w:pPr>
    </w:p>
    <w:p w:rsidR="00991E5B" w:rsidRDefault="00991E5B" w:rsidP="002F6F1C">
      <w:pPr>
        <w:rPr>
          <w:sz w:val="28"/>
          <w:szCs w:val="28"/>
        </w:rPr>
      </w:pPr>
    </w:p>
    <w:p w:rsidR="00991E5B" w:rsidRDefault="00991E5B" w:rsidP="002F6F1C">
      <w:pPr>
        <w:rPr>
          <w:sz w:val="28"/>
          <w:szCs w:val="28"/>
        </w:rPr>
      </w:pPr>
    </w:p>
    <w:p w:rsidR="002F6F1C" w:rsidRPr="00B10A69" w:rsidRDefault="002F6F1C" w:rsidP="002F6F1C">
      <w:pPr>
        <w:ind w:firstLine="7475"/>
        <w:rPr>
          <w:sz w:val="22"/>
          <w:szCs w:val="22"/>
        </w:rPr>
      </w:pPr>
      <w:r w:rsidRPr="00B10A69">
        <w:rPr>
          <w:sz w:val="22"/>
          <w:szCs w:val="22"/>
        </w:rPr>
        <w:lastRenderedPageBreak/>
        <w:t>Приложение №3</w:t>
      </w:r>
    </w:p>
    <w:p w:rsidR="002F6F1C" w:rsidRDefault="002F6F1C" w:rsidP="002F6F1C">
      <w:pPr>
        <w:ind w:firstLine="7475"/>
        <w:rPr>
          <w:sz w:val="22"/>
          <w:szCs w:val="22"/>
        </w:rPr>
      </w:pPr>
      <w:r w:rsidRPr="00B10A69">
        <w:rPr>
          <w:sz w:val="22"/>
          <w:szCs w:val="22"/>
        </w:rPr>
        <w:t>к муниципальной программе «Обеспечение градостроительной</w:t>
      </w:r>
    </w:p>
    <w:p w:rsidR="002F6F1C" w:rsidRDefault="002F6F1C" w:rsidP="002F6F1C">
      <w:pPr>
        <w:ind w:firstLine="7475"/>
        <w:rPr>
          <w:sz w:val="22"/>
          <w:szCs w:val="22"/>
        </w:rPr>
      </w:pPr>
      <w:r w:rsidRPr="00B10A69">
        <w:rPr>
          <w:sz w:val="22"/>
          <w:szCs w:val="22"/>
        </w:rPr>
        <w:t xml:space="preserve">деятельности на территории городского поселения – город </w:t>
      </w:r>
    </w:p>
    <w:p w:rsidR="002F6F1C" w:rsidRDefault="002F6F1C" w:rsidP="002F6F1C">
      <w:pPr>
        <w:ind w:firstLine="7475"/>
        <w:rPr>
          <w:sz w:val="22"/>
          <w:szCs w:val="22"/>
        </w:rPr>
      </w:pPr>
      <w:r w:rsidRPr="00B10A69">
        <w:rPr>
          <w:sz w:val="22"/>
          <w:szCs w:val="22"/>
        </w:rPr>
        <w:t>Павловск Павловского муниципального района Воронежской</w:t>
      </w:r>
    </w:p>
    <w:p w:rsidR="002F6F1C" w:rsidRPr="00B10A69" w:rsidRDefault="002F6F1C" w:rsidP="002F6F1C">
      <w:pPr>
        <w:tabs>
          <w:tab w:val="left" w:pos="1964"/>
        </w:tabs>
        <w:ind w:firstLine="7475"/>
        <w:rPr>
          <w:sz w:val="22"/>
          <w:szCs w:val="22"/>
        </w:rPr>
      </w:pPr>
      <w:r w:rsidRPr="00B10A69">
        <w:rPr>
          <w:sz w:val="22"/>
          <w:szCs w:val="22"/>
        </w:rPr>
        <w:t>области»</w:t>
      </w:r>
    </w:p>
    <w:p w:rsidR="002F6F1C" w:rsidRPr="00A660D0" w:rsidRDefault="00A660D0" w:rsidP="00A660D0">
      <w:pPr>
        <w:rPr>
          <w:b/>
          <w:sz w:val="22"/>
          <w:szCs w:val="22"/>
        </w:rPr>
      </w:pPr>
      <w:r w:rsidRPr="00A660D0">
        <w:rPr>
          <w:b/>
          <w:sz w:val="22"/>
          <w:szCs w:val="22"/>
        </w:rPr>
        <w:t xml:space="preserve">Финансовое обеспечение и прогнозная (справочная) оценка расходов федерального, областного и местного бюджета, внебюджетных фондов, юридических и физических лиц на реализацию муниципальной программы </w:t>
      </w:r>
      <w:r w:rsidRPr="00A660D0">
        <w:rPr>
          <w:b/>
          <w:bCs/>
          <w:sz w:val="22"/>
          <w:szCs w:val="22"/>
        </w:rPr>
        <w:t xml:space="preserve">городского поселения город Павловск Павловского муниципального района Воронежской области </w:t>
      </w:r>
      <w:r w:rsidRPr="00A660D0">
        <w:rPr>
          <w:b/>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p w:rsidR="002F6F1C" w:rsidRDefault="002F6F1C" w:rsidP="002F6F1C">
      <w:pPr>
        <w:jc w:val="cente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559"/>
        <w:gridCol w:w="1134"/>
        <w:gridCol w:w="992"/>
        <w:gridCol w:w="992"/>
        <w:gridCol w:w="1134"/>
        <w:gridCol w:w="851"/>
        <w:gridCol w:w="850"/>
        <w:gridCol w:w="993"/>
        <w:gridCol w:w="992"/>
        <w:gridCol w:w="850"/>
        <w:gridCol w:w="851"/>
        <w:gridCol w:w="850"/>
        <w:gridCol w:w="851"/>
      </w:tblGrid>
      <w:tr w:rsidR="00991E5B" w:rsidRPr="00CF2FA8" w:rsidTr="00A660D0">
        <w:trPr>
          <w:trHeight w:val="705"/>
        </w:trPr>
        <w:tc>
          <w:tcPr>
            <w:tcW w:w="2235" w:type="dxa"/>
            <w:vMerge w:val="restart"/>
            <w:vAlign w:val="center"/>
          </w:tcPr>
          <w:p w:rsidR="00991E5B" w:rsidRPr="00CF2FA8" w:rsidRDefault="00991E5B" w:rsidP="002F6F1C">
            <w:pPr>
              <w:jc w:val="center"/>
              <w:rPr>
                <w:sz w:val="20"/>
                <w:szCs w:val="20"/>
              </w:rPr>
            </w:pPr>
            <w:r w:rsidRPr="00CF2FA8">
              <w:rPr>
                <w:sz w:val="20"/>
                <w:szCs w:val="20"/>
              </w:rPr>
              <w:t xml:space="preserve">Наименование муниципальной программы, подпрограммы, основного мероприятия </w:t>
            </w:r>
          </w:p>
        </w:tc>
        <w:tc>
          <w:tcPr>
            <w:tcW w:w="1559" w:type="dxa"/>
            <w:vMerge w:val="restart"/>
            <w:vAlign w:val="center"/>
          </w:tcPr>
          <w:p w:rsidR="00991E5B" w:rsidRPr="00CF2FA8" w:rsidRDefault="00991E5B" w:rsidP="002F6F1C">
            <w:pPr>
              <w:jc w:val="center"/>
              <w:rPr>
                <w:sz w:val="20"/>
                <w:szCs w:val="20"/>
              </w:rPr>
            </w:pPr>
            <w:r w:rsidRPr="00CF2FA8">
              <w:rPr>
                <w:sz w:val="20"/>
                <w:szCs w:val="20"/>
              </w:rPr>
              <w:t>Источники ресурсного обеспечения</w:t>
            </w:r>
          </w:p>
        </w:tc>
        <w:tc>
          <w:tcPr>
            <w:tcW w:w="11340" w:type="dxa"/>
            <w:gridSpan w:val="12"/>
            <w:shd w:val="clear" w:color="000000" w:fill="FFFFFF"/>
            <w:vAlign w:val="center"/>
          </w:tcPr>
          <w:p w:rsidR="00991E5B" w:rsidRPr="00CF2FA8" w:rsidRDefault="00991E5B" w:rsidP="002F6F1C">
            <w:pPr>
              <w:jc w:val="center"/>
              <w:rPr>
                <w:sz w:val="20"/>
                <w:szCs w:val="20"/>
              </w:rPr>
            </w:pPr>
            <w:r w:rsidRPr="00CF2FA8">
              <w:rPr>
                <w:sz w:val="20"/>
                <w:szCs w:val="20"/>
              </w:rPr>
              <w:t>Оценка расходов по годам реализации муниципальной программы, тыс. руб.</w:t>
            </w:r>
          </w:p>
        </w:tc>
      </w:tr>
      <w:tr w:rsidR="00991E5B" w:rsidRPr="00CF2FA8" w:rsidTr="00A660D0">
        <w:trPr>
          <w:trHeight w:val="315"/>
        </w:trPr>
        <w:tc>
          <w:tcPr>
            <w:tcW w:w="2235" w:type="dxa"/>
            <w:vMerge/>
            <w:vAlign w:val="center"/>
          </w:tcPr>
          <w:p w:rsidR="00991E5B" w:rsidRPr="00CF2FA8" w:rsidRDefault="00991E5B" w:rsidP="002F6F1C">
            <w:pPr>
              <w:rPr>
                <w:sz w:val="20"/>
                <w:szCs w:val="20"/>
              </w:rPr>
            </w:pPr>
          </w:p>
        </w:tc>
        <w:tc>
          <w:tcPr>
            <w:tcW w:w="1559" w:type="dxa"/>
            <w:vMerge/>
            <w:vAlign w:val="center"/>
          </w:tcPr>
          <w:p w:rsidR="00991E5B" w:rsidRPr="00CF2FA8" w:rsidRDefault="00991E5B" w:rsidP="002F6F1C">
            <w:pPr>
              <w:rPr>
                <w:sz w:val="20"/>
                <w:szCs w:val="20"/>
              </w:rPr>
            </w:pPr>
          </w:p>
        </w:tc>
        <w:tc>
          <w:tcPr>
            <w:tcW w:w="1134" w:type="dxa"/>
            <w:shd w:val="clear" w:color="000000" w:fill="FFFFFF"/>
          </w:tcPr>
          <w:p w:rsidR="00991E5B" w:rsidRPr="00CF2FA8" w:rsidRDefault="00991E5B" w:rsidP="00A660D0">
            <w:pPr>
              <w:jc w:val="center"/>
              <w:rPr>
                <w:sz w:val="20"/>
                <w:szCs w:val="20"/>
              </w:rPr>
            </w:pPr>
            <w:smartTag w:uri="urn:schemas-microsoft-com:office:smarttags" w:element="metricconverter">
              <w:smartTagPr>
                <w:attr w:name="ProductID" w:val="2014 г"/>
              </w:smartTagPr>
              <w:r w:rsidRPr="00CF2FA8">
                <w:rPr>
                  <w:sz w:val="20"/>
                  <w:szCs w:val="20"/>
                </w:rPr>
                <w:t>2014 г</w:t>
              </w:r>
            </w:smartTag>
            <w:r w:rsidRPr="00CF2FA8">
              <w:rPr>
                <w:sz w:val="20"/>
                <w:szCs w:val="20"/>
              </w:rPr>
              <w:t>.</w:t>
            </w:r>
          </w:p>
        </w:tc>
        <w:tc>
          <w:tcPr>
            <w:tcW w:w="992" w:type="dxa"/>
            <w:shd w:val="clear" w:color="000000" w:fill="FFFFFF"/>
          </w:tcPr>
          <w:p w:rsidR="00991E5B" w:rsidRPr="00CF2FA8" w:rsidRDefault="00991E5B" w:rsidP="00A660D0">
            <w:pPr>
              <w:ind w:right="-108"/>
              <w:jc w:val="center"/>
              <w:rPr>
                <w:sz w:val="20"/>
                <w:szCs w:val="20"/>
              </w:rPr>
            </w:pPr>
            <w:smartTag w:uri="urn:schemas-microsoft-com:office:smarttags" w:element="metricconverter">
              <w:smartTagPr>
                <w:attr w:name="ProductID" w:val="2015 г"/>
              </w:smartTagPr>
              <w:r w:rsidRPr="00CF2FA8">
                <w:rPr>
                  <w:sz w:val="20"/>
                  <w:szCs w:val="20"/>
                </w:rPr>
                <w:t>2015 г</w:t>
              </w:r>
            </w:smartTag>
            <w:r w:rsidRPr="00CF2FA8">
              <w:rPr>
                <w:sz w:val="20"/>
                <w:szCs w:val="20"/>
              </w:rPr>
              <w:t>.</w:t>
            </w:r>
          </w:p>
        </w:tc>
        <w:tc>
          <w:tcPr>
            <w:tcW w:w="992" w:type="dxa"/>
            <w:shd w:val="clear" w:color="000000" w:fill="FFFFFF"/>
          </w:tcPr>
          <w:p w:rsidR="00991E5B" w:rsidRPr="00CF2FA8" w:rsidRDefault="00991E5B" w:rsidP="00A660D0">
            <w:pPr>
              <w:tabs>
                <w:tab w:val="left" w:pos="742"/>
              </w:tabs>
              <w:ind w:right="-108"/>
              <w:jc w:val="center"/>
              <w:rPr>
                <w:sz w:val="20"/>
                <w:szCs w:val="20"/>
              </w:rPr>
            </w:pPr>
            <w:smartTag w:uri="urn:schemas-microsoft-com:office:smarttags" w:element="metricconverter">
              <w:smartTagPr>
                <w:attr w:name="ProductID" w:val="2016 г"/>
              </w:smartTagPr>
              <w:r w:rsidRPr="00CF2FA8">
                <w:rPr>
                  <w:sz w:val="20"/>
                  <w:szCs w:val="20"/>
                </w:rPr>
                <w:t>2016 г</w:t>
              </w:r>
            </w:smartTag>
            <w:r w:rsidRPr="00CF2FA8">
              <w:rPr>
                <w:sz w:val="20"/>
                <w:szCs w:val="20"/>
              </w:rPr>
              <w:t>.</w:t>
            </w:r>
          </w:p>
        </w:tc>
        <w:tc>
          <w:tcPr>
            <w:tcW w:w="1134" w:type="dxa"/>
            <w:shd w:val="clear" w:color="000000" w:fill="FFFFFF"/>
          </w:tcPr>
          <w:p w:rsidR="00991E5B" w:rsidRPr="00CF2FA8" w:rsidRDefault="00991E5B" w:rsidP="00A660D0">
            <w:pPr>
              <w:ind w:right="-108"/>
              <w:jc w:val="center"/>
              <w:rPr>
                <w:sz w:val="20"/>
                <w:szCs w:val="20"/>
              </w:rPr>
            </w:pPr>
            <w:smartTag w:uri="urn:schemas-microsoft-com:office:smarttags" w:element="metricconverter">
              <w:smartTagPr>
                <w:attr w:name="ProductID" w:val="2017 г"/>
              </w:smartTagPr>
              <w:r w:rsidRPr="00CF2FA8">
                <w:rPr>
                  <w:sz w:val="20"/>
                  <w:szCs w:val="20"/>
                </w:rPr>
                <w:t>2017 г</w:t>
              </w:r>
            </w:smartTag>
            <w:r w:rsidRPr="00CF2FA8">
              <w:rPr>
                <w:sz w:val="20"/>
                <w:szCs w:val="20"/>
              </w:rPr>
              <w:t>.</w:t>
            </w:r>
          </w:p>
        </w:tc>
        <w:tc>
          <w:tcPr>
            <w:tcW w:w="851" w:type="dxa"/>
            <w:shd w:val="clear" w:color="000000" w:fill="FFFFFF"/>
          </w:tcPr>
          <w:p w:rsidR="00991E5B" w:rsidRPr="00CF2FA8" w:rsidRDefault="00991E5B" w:rsidP="00A660D0">
            <w:pPr>
              <w:ind w:right="-108"/>
              <w:jc w:val="center"/>
              <w:rPr>
                <w:sz w:val="20"/>
                <w:szCs w:val="20"/>
              </w:rPr>
            </w:pPr>
            <w:smartTag w:uri="urn:schemas-microsoft-com:office:smarttags" w:element="metricconverter">
              <w:smartTagPr>
                <w:attr w:name="ProductID" w:val="2018 г"/>
              </w:smartTagPr>
              <w:r w:rsidRPr="00CF2FA8">
                <w:rPr>
                  <w:sz w:val="20"/>
                  <w:szCs w:val="20"/>
                </w:rPr>
                <w:t>2018 г</w:t>
              </w:r>
            </w:smartTag>
            <w:r w:rsidRPr="00CF2FA8">
              <w:rPr>
                <w:sz w:val="20"/>
                <w:szCs w:val="20"/>
              </w:rPr>
              <w:t>.</w:t>
            </w:r>
          </w:p>
        </w:tc>
        <w:tc>
          <w:tcPr>
            <w:tcW w:w="850" w:type="dxa"/>
            <w:shd w:val="clear" w:color="000000" w:fill="FFFFFF"/>
          </w:tcPr>
          <w:p w:rsidR="00991E5B" w:rsidRPr="00CF2FA8" w:rsidRDefault="00991E5B" w:rsidP="00A660D0">
            <w:pPr>
              <w:ind w:right="-108"/>
              <w:jc w:val="center"/>
              <w:rPr>
                <w:sz w:val="20"/>
                <w:szCs w:val="20"/>
              </w:rPr>
            </w:pPr>
            <w:smartTag w:uri="urn:schemas-microsoft-com:office:smarttags" w:element="metricconverter">
              <w:smartTagPr>
                <w:attr w:name="ProductID" w:val="2019 г"/>
              </w:smartTagPr>
              <w:r w:rsidRPr="00CF2FA8">
                <w:rPr>
                  <w:sz w:val="20"/>
                  <w:szCs w:val="20"/>
                </w:rPr>
                <w:t>2019 г</w:t>
              </w:r>
            </w:smartTag>
            <w:r w:rsidRPr="00CF2FA8">
              <w:rPr>
                <w:sz w:val="20"/>
                <w:szCs w:val="20"/>
              </w:rPr>
              <w:t>.</w:t>
            </w:r>
          </w:p>
        </w:tc>
        <w:tc>
          <w:tcPr>
            <w:tcW w:w="993" w:type="dxa"/>
            <w:shd w:val="clear" w:color="000000" w:fill="FFFFFF"/>
          </w:tcPr>
          <w:p w:rsidR="00991E5B" w:rsidRPr="00CF2FA8" w:rsidRDefault="00991E5B" w:rsidP="00A660D0">
            <w:pPr>
              <w:ind w:right="-108"/>
              <w:jc w:val="center"/>
              <w:rPr>
                <w:sz w:val="20"/>
                <w:szCs w:val="20"/>
              </w:rPr>
            </w:pPr>
            <w:r w:rsidRPr="00CF2FA8">
              <w:rPr>
                <w:sz w:val="20"/>
                <w:szCs w:val="20"/>
              </w:rPr>
              <w:t>2020 г.</w:t>
            </w:r>
          </w:p>
        </w:tc>
        <w:tc>
          <w:tcPr>
            <w:tcW w:w="992" w:type="dxa"/>
            <w:shd w:val="clear" w:color="000000" w:fill="FFFFFF"/>
          </w:tcPr>
          <w:p w:rsidR="00991E5B" w:rsidRPr="00CF2FA8" w:rsidRDefault="00991E5B" w:rsidP="00A660D0">
            <w:pPr>
              <w:ind w:right="-108"/>
              <w:jc w:val="center"/>
              <w:rPr>
                <w:sz w:val="20"/>
                <w:szCs w:val="20"/>
              </w:rPr>
            </w:pPr>
            <w:r w:rsidRPr="00CF2FA8">
              <w:rPr>
                <w:sz w:val="20"/>
                <w:szCs w:val="20"/>
              </w:rPr>
              <w:t>2021 г.</w:t>
            </w:r>
          </w:p>
        </w:tc>
        <w:tc>
          <w:tcPr>
            <w:tcW w:w="850" w:type="dxa"/>
            <w:shd w:val="clear" w:color="000000" w:fill="FFFFFF"/>
          </w:tcPr>
          <w:p w:rsidR="00991E5B" w:rsidRPr="00CF2FA8" w:rsidRDefault="00991E5B" w:rsidP="00A660D0">
            <w:pPr>
              <w:ind w:right="-108"/>
              <w:jc w:val="center"/>
              <w:rPr>
                <w:sz w:val="20"/>
                <w:szCs w:val="20"/>
              </w:rPr>
            </w:pPr>
            <w:r>
              <w:rPr>
                <w:sz w:val="20"/>
                <w:szCs w:val="20"/>
              </w:rPr>
              <w:t>2022г.</w:t>
            </w:r>
          </w:p>
        </w:tc>
        <w:tc>
          <w:tcPr>
            <w:tcW w:w="851" w:type="dxa"/>
            <w:shd w:val="clear" w:color="000000" w:fill="FFFFFF"/>
          </w:tcPr>
          <w:p w:rsidR="00991E5B" w:rsidRPr="00CF2FA8" w:rsidRDefault="00991E5B" w:rsidP="002F6F1C">
            <w:pPr>
              <w:ind w:right="-108"/>
              <w:jc w:val="center"/>
              <w:rPr>
                <w:sz w:val="20"/>
                <w:szCs w:val="20"/>
              </w:rPr>
            </w:pPr>
            <w:r>
              <w:rPr>
                <w:sz w:val="20"/>
                <w:szCs w:val="20"/>
              </w:rPr>
              <w:t>2023г.</w:t>
            </w:r>
          </w:p>
        </w:tc>
        <w:tc>
          <w:tcPr>
            <w:tcW w:w="850" w:type="dxa"/>
            <w:shd w:val="clear" w:color="000000" w:fill="FFFFFF"/>
          </w:tcPr>
          <w:p w:rsidR="00991E5B" w:rsidRPr="00CF2FA8" w:rsidRDefault="00991E5B" w:rsidP="002F6F1C">
            <w:pPr>
              <w:ind w:right="-108"/>
              <w:jc w:val="center"/>
              <w:rPr>
                <w:sz w:val="20"/>
                <w:szCs w:val="20"/>
              </w:rPr>
            </w:pPr>
            <w:r>
              <w:rPr>
                <w:sz w:val="20"/>
                <w:szCs w:val="20"/>
              </w:rPr>
              <w:t>2024г.</w:t>
            </w:r>
          </w:p>
        </w:tc>
        <w:tc>
          <w:tcPr>
            <w:tcW w:w="851" w:type="dxa"/>
            <w:shd w:val="clear" w:color="000000" w:fill="FFFFFF"/>
          </w:tcPr>
          <w:p w:rsidR="00991E5B" w:rsidRPr="00CF2FA8" w:rsidRDefault="00991E5B" w:rsidP="002F6F1C">
            <w:pPr>
              <w:ind w:right="-108"/>
              <w:jc w:val="center"/>
              <w:rPr>
                <w:sz w:val="20"/>
                <w:szCs w:val="20"/>
              </w:rPr>
            </w:pPr>
            <w:r>
              <w:rPr>
                <w:sz w:val="20"/>
                <w:szCs w:val="20"/>
              </w:rPr>
              <w:t>2025г.</w:t>
            </w:r>
          </w:p>
        </w:tc>
      </w:tr>
      <w:tr w:rsidR="00991E5B" w:rsidRPr="00CF2FA8" w:rsidTr="00F643EE">
        <w:trPr>
          <w:trHeight w:val="315"/>
        </w:trPr>
        <w:tc>
          <w:tcPr>
            <w:tcW w:w="2235" w:type="dxa"/>
            <w:shd w:val="clear" w:color="000000" w:fill="FFFFFF"/>
          </w:tcPr>
          <w:p w:rsidR="00991E5B" w:rsidRPr="00CF2FA8" w:rsidRDefault="00991E5B" w:rsidP="00F643EE">
            <w:pPr>
              <w:jc w:val="center"/>
              <w:rPr>
                <w:sz w:val="20"/>
                <w:szCs w:val="20"/>
              </w:rPr>
            </w:pPr>
            <w:r w:rsidRPr="00CF2FA8">
              <w:rPr>
                <w:sz w:val="20"/>
                <w:szCs w:val="20"/>
              </w:rPr>
              <w:t>2</w:t>
            </w:r>
          </w:p>
        </w:tc>
        <w:tc>
          <w:tcPr>
            <w:tcW w:w="1559" w:type="dxa"/>
            <w:shd w:val="clear" w:color="000000" w:fill="FFFFFF"/>
          </w:tcPr>
          <w:p w:rsidR="00991E5B" w:rsidRPr="00CF2FA8" w:rsidRDefault="00991E5B" w:rsidP="00F643EE">
            <w:pPr>
              <w:jc w:val="center"/>
              <w:rPr>
                <w:sz w:val="20"/>
                <w:szCs w:val="20"/>
              </w:rPr>
            </w:pPr>
            <w:r w:rsidRPr="00CF2FA8">
              <w:rPr>
                <w:sz w:val="20"/>
                <w:szCs w:val="20"/>
              </w:rPr>
              <w:t>3</w:t>
            </w:r>
          </w:p>
        </w:tc>
        <w:tc>
          <w:tcPr>
            <w:tcW w:w="1134" w:type="dxa"/>
            <w:shd w:val="clear" w:color="000000" w:fill="FFFFFF"/>
          </w:tcPr>
          <w:p w:rsidR="00991E5B" w:rsidRPr="00CF2FA8" w:rsidRDefault="00991E5B" w:rsidP="00F643EE">
            <w:pPr>
              <w:jc w:val="center"/>
              <w:rPr>
                <w:sz w:val="20"/>
                <w:szCs w:val="20"/>
              </w:rPr>
            </w:pPr>
            <w:r w:rsidRPr="00CF2FA8">
              <w:rPr>
                <w:sz w:val="20"/>
                <w:szCs w:val="20"/>
              </w:rPr>
              <w:t>4</w:t>
            </w:r>
          </w:p>
        </w:tc>
        <w:tc>
          <w:tcPr>
            <w:tcW w:w="992" w:type="dxa"/>
            <w:shd w:val="clear" w:color="000000" w:fill="FFFFFF"/>
          </w:tcPr>
          <w:p w:rsidR="00991E5B" w:rsidRPr="00CF2FA8" w:rsidRDefault="00991E5B" w:rsidP="00F643EE">
            <w:pPr>
              <w:jc w:val="center"/>
              <w:rPr>
                <w:sz w:val="20"/>
                <w:szCs w:val="20"/>
              </w:rPr>
            </w:pPr>
            <w:r w:rsidRPr="00CF2FA8">
              <w:rPr>
                <w:sz w:val="20"/>
                <w:szCs w:val="20"/>
              </w:rPr>
              <w:t>5</w:t>
            </w:r>
          </w:p>
        </w:tc>
        <w:tc>
          <w:tcPr>
            <w:tcW w:w="992" w:type="dxa"/>
            <w:shd w:val="clear" w:color="000000" w:fill="FFFFFF"/>
          </w:tcPr>
          <w:p w:rsidR="00991E5B" w:rsidRPr="00CF2FA8" w:rsidRDefault="00991E5B" w:rsidP="00F643EE">
            <w:pPr>
              <w:jc w:val="center"/>
              <w:rPr>
                <w:sz w:val="20"/>
                <w:szCs w:val="20"/>
              </w:rPr>
            </w:pPr>
            <w:r w:rsidRPr="00CF2FA8">
              <w:rPr>
                <w:sz w:val="20"/>
                <w:szCs w:val="20"/>
              </w:rPr>
              <w:t>6</w:t>
            </w:r>
          </w:p>
        </w:tc>
        <w:tc>
          <w:tcPr>
            <w:tcW w:w="1134" w:type="dxa"/>
            <w:shd w:val="clear" w:color="000000" w:fill="FFFFFF"/>
          </w:tcPr>
          <w:p w:rsidR="00991E5B" w:rsidRPr="00CF2FA8" w:rsidRDefault="00991E5B" w:rsidP="00F643EE">
            <w:pPr>
              <w:jc w:val="center"/>
              <w:rPr>
                <w:sz w:val="20"/>
                <w:szCs w:val="20"/>
              </w:rPr>
            </w:pPr>
            <w:r w:rsidRPr="00CF2FA8">
              <w:rPr>
                <w:sz w:val="20"/>
                <w:szCs w:val="20"/>
              </w:rPr>
              <w:t>7</w:t>
            </w:r>
          </w:p>
        </w:tc>
        <w:tc>
          <w:tcPr>
            <w:tcW w:w="851" w:type="dxa"/>
            <w:shd w:val="clear" w:color="000000" w:fill="FFFFFF"/>
          </w:tcPr>
          <w:p w:rsidR="00991E5B" w:rsidRPr="00CF2FA8" w:rsidRDefault="00991E5B" w:rsidP="00F643EE">
            <w:pPr>
              <w:jc w:val="center"/>
              <w:rPr>
                <w:sz w:val="20"/>
                <w:szCs w:val="20"/>
              </w:rPr>
            </w:pPr>
            <w:r w:rsidRPr="00CF2FA8">
              <w:rPr>
                <w:sz w:val="20"/>
                <w:szCs w:val="20"/>
              </w:rPr>
              <w:t>8</w:t>
            </w:r>
          </w:p>
        </w:tc>
        <w:tc>
          <w:tcPr>
            <w:tcW w:w="850" w:type="dxa"/>
            <w:shd w:val="clear" w:color="000000" w:fill="FFFFFF"/>
          </w:tcPr>
          <w:p w:rsidR="00991E5B" w:rsidRPr="00CF2FA8" w:rsidRDefault="00991E5B" w:rsidP="00F643EE">
            <w:pPr>
              <w:jc w:val="center"/>
              <w:rPr>
                <w:sz w:val="20"/>
                <w:szCs w:val="20"/>
              </w:rPr>
            </w:pPr>
            <w:r w:rsidRPr="00CF2FA8">
              <w:rPr>
                <w:sz w:val="20"/>
                <w:szCs w:val="20"/>
              </w:rPr>
              <w:t>9</w:t>
            </w:r>
          </w:p>
        </w:tc>
        <w:tc>
          <w:tcPr>
            <w:tcW w:w="993" w:type="dxa"/>
            <w:shd w:val="clear" w:color="000000" w:fill="FFFFFF"/>
          </w:tcPr>
          <w:p w:rsidR="00991E5B" w:rsidRPr="00CF2FA8" w:rsidRDefault="00991E5B" w:rsidP="00F643EE">
            <w:pPr>
              <w:jc w:val="center"/>
              <w:rPr>
                <w:sz w:val="20"/>
                <w:szCs w:val="20"/>
              </w:rPr>
            </w:pPr>
            <w:r w:rsidRPr="00CF2FA8">
              <w:rPr>
                <w:sz w:val="20"/>
                <w:szCs w:val="20"/>
              </w:rPr>
              <w:t>10</w:t>
            </w:r>
          </w:p>
        </w:tc>
        <w:tc>
          <w:tcPr>
            <w:tcW w:w="992" w:type="dxa"/>
            <w:shd w:val="clear" w:color="000000" w:fill="FFFFFF"/>
          </w:tcPr>
          <w:p w:rsidR="00991E5B" w:rsidRPr="00CF2FA8" w:rsidRDefault="00991E5B" w:rsidP="00F643EE">
            <w:pPr>
              <w:jc w:val="center"/>
              <w:rPr>
                <w:sz w:val="20"/>
                <w:szCs w:val="20"/>
              </w:rPr>
            </w:pPr>
            <w:r w:rsidRPr="00CF2FA8">
              <w:rPr>
                <w:sz w:val="20"/>
                <w:szCs w:val="20"/>
              </w:rPr>
              <w:t>11</w:t>
            </w:r>
          </w:p>
        </w:tc>
        <w:tc>
          <w:tcPr>
            <w:tcW w:w="850" w:type="dxa"/>
            <w:shd w:val="clear" w:color="000000" w:fill="FFFFFF"/>
          </w:tcPr>
          <w:p w:rsidR="00991E5B" w:rsidRPr="00CF2FA8" w:rsidRDefault="00F643EE" w:rsidP="00F643EE">
            <w:pPr>
              <w:jc w:val="center"/>
              <w:rPr>
                <w:sz w:val="20"/>
                <w:szCs w:val="20"/>
              </w:rPr>
            </w:pPr>
            <w:r>
              <w:rPr>
                <w:sz w:val="20"/>
                <w:szCs w:val="20"/>
              </w:rPr>
              <w:t>12</w:t>
            </w:r>
          </w:p>
        </w:tc>
        <w:tc>
          <w:tcPr>
            <w:tcW w:w="851" w:type="dxa"/>
            <w:shd w:val="clear" w:color="000000" w:fill="FFFFFF"/>
          </w:tcPr>
          <w:p w:rsidR="00991E5B" w:rsidRPr="00CF2FA8" w:rsidRDefault="00F643EE" w:rsidP="00F643EE">
            <w:pPr>
              <w:jc w:val="center"/>
              <w:rPr>
                <w:sz w:val="20"/>
                <w:szCs w:val="20"/>
              </w:rPr>
            </w:pPr>
            <w:r>
              <w:rPr>
                <w:sz w:val="20"/>
                <w:szCs w:val="20"/>
              </w:rPr>
              <w:t>13</w:t>
            </w:r>
          </w:p>
        </w:tc>
        <w:tc>
          <w:tcPr>
            <w:tcW w:w="850" w:type="dxa"/>
            <w:shd w:val="clear" w:color="000000" w:fill="FFFFFF"/>
          </w:tcPr>
          <w:p w:rsidR="00991E5B" w:rsidRPr="00CF2FA8" w:rsidRDefault="00F643EE" w:rsidP="00F643EE">
            <w:pPr>
              <w:jc w:val="center"/>
              <w:rPr>
                <w:sz w:val="20"/>
                <w:szCs w:val="20"/>
              </w:rPr>
            </w:pPr>
            <w:r>
              <w:rPr>
                <w:sz w:val="20"/>
                <w:szCs w:val="20"/>
              </w:rPr>
              <w:t>14</w:t>
            </w:r>
          </w:p>
        </w:tc>
        <w:tc>
          <w:tcPr>
            <w:tcW w:w="851" w:type="dxa"/>
            <w:shd w:val="clear" w:color="000000" w:fill="FFFFFF"/>
          </w:tcPr>
          <w:p w:rsidR="00991E5B" w:rsidRPr="00CF2FA8" w:rsidRDefault="00F643EE" w:rsidP="00F643EE">
            <w:pPr>
              <w:jc w:val="center"/>
              <w:rPr>
                <w:sz w:val="20"/>
                <w:szCs w:val="20"/>
              </w:rPr>
            </w:pPr>
            <w:r>
              <w:rPr>
                <w:sz w:val="20"/>
                <w:szCs w:val="20"/>
              </w:rPr>
              <w:t>15</w:t>
            </w:r>
          </w:p>
        </w:tc>
      </w:tr>
      <w:tr w:rsidR="00991E5B" w:rsidRPr="00CF2FA8" w:rsidTr="00F643EE">
        <w:trPr>
          <w:trHeight w:val="315"/>
        </w:trPr>
        <w:tc>
          <w:tcPr>
            <w:tcW w:w="2235" w:type="dxa"/>
            <w:vMerge w:val="restart"/>
            <w:vAlign w:val="center"/>
          </w:tcPr>
          <w:p w:rsidR="00991E5B" w:rsidRPr="00CF2FA8" w:rsidRDefault="00991E5B" w:rsidP="002F6F1C">
            <w:pPr>
              <w:jc w:val="both"/>
              <w:rPr>
                <w:sz w:val="20"/>
                <w:szCs w:val="20"/>
              </w:rPr>
            </w:pPr>
            <w:r w:rsidRPr="00CF2FA8">
              <w:rPr>
                <w:sz w:val="20"/>
                <w:szCs w:val="20"/>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1559" w:type="dxa"/>
            <w:vAlign w:val="bottom"/>
          </w:tcPr>
          <w:p w:rsidR="00991E5B" w:rsidRPr="00CF2FA8" w:rsidRDefault="00991E5B" w:rsidP="002F6F1C">
            <w:pPr>
              <w:rPr>
                <w:sz w:val="20"/>
                <w:szCs w:val="20"/>
              </w:rPr>
            </w:pPr>
            <w:r w:rsidRPr="00CF2FA8">
              <w:rPr>
                <w:sz w:val="20"/>
                <w:szCs w:val="20"/>
              </w:rPr>
              <w:t>всего, в том числе:</w:t>
            </w:r>
          </w:p>
        </w:tc>
        <w:tc>
          <w:tcPr>
            <w:tcW w:w="1134" w:type="dxa"/>
            <w:shd w:val="clear" w:color="000000" w:fill="FFFFFF"/>
            <w:vAlign w:val="center"/>
          </w:tcPr>
          <w:p w:rsidR="00991E5B" w:rsidRPr="00CF2FA8" w:rsidRDefault="00991E5B" w:rsidP="002F6F1C">
            <w:pPr>
              <w:jc w:val="center"/>
              <w:rPr>
                <w:bCs/>
                <w:sz w:val="20"/>
                <w:szCs w:val="20"/>
              </w:rPr>
            </w:pPr>
            <w:r w:rsidRPr="00CF2FA8">
              <w:rPr>
                <w:sz w:val="20"/>
                <w:szCs w:val="20"/>
              </w:rPr>
              <w:t>8809,245</w:t>
            </w:r>
          </w:p>
        </w:tc>
        <w:tc>
          <w:tcPr>
            <w:tcW w:w="992" w:type="dxa"/>
            <w:vAlign w:val="center"/>
          </w:tcPr>
          <w:p w:rsidR="00991E5B" w:rsidRPr="00CF2FA8" w:rsidRDefault="00991E5B" w:rsidP="002F6F1C">
            <w:pPr>
              <w:jc w:val="center"/>
              <w:rPr>
                <w:bCs/>
                <w:sz w:val="20"/>
                <w:szCs w:val="20"/>
              </w:rPr>
            </w:pPr>
            <w:r w:rsidRPr="00CF2FA8">
              <w:rPr>
                <w:bCs/>
                <w:sz w:val="20"/>
                <w:szCs w:val="20"/>
              </w:rPr>
              <w:t>35</w:t>
            </w:r>
          </w:p>
        </w:tc>
        <w:tc>
          <w:tcPr>
            <w:tcW w:w="992" w:type="dxa"/>
            <w:shd w:val="clear" w:color="000000" w:fill="FFFFFF"/>
            <w:vAlign w:val="center"/>
          </w:tcPr>
          <w:p w:rsidR="00991E5B" w:rsidRPr="00CF2FA8" w:rsidRDefault="00991E5B" w:rsidP="002F6F1C">
            <w:pPr>
              <w:jc w:val="center"/>
              <w:rPr>
                <w:bCs/>
                <w:sz w:val="20"/>
                <w:szCs w:val="20"/>
              </w:rPr>
            </w:pPr>
            <w:r w:rsidRPr="00CF2FA8">
              <w:rPr>
                <w:bCs/>
                <w:sz w:val="20"/>
                <w:szCs w:val="20"/>
              </w:rPr>
              <w:t>49516,</w:t>
            </w:r>
          </w:p>
          <w:p w:rsidR="00991E5B" w:rsidRPr="00CF2FA8" w:rsidRDefault="00991E5B" w:rsidP="002F6F1C">
            <w:pPr>
              <w:jc w:val="center"/>
              <w:rPr>
                <w:bCs/>
                <w:sz w:val="20"/>
                <w:szCs w:val="20"/>
              </w:rPr>
            </w:pPr>
            <w:r w:rsidRPr="00CF2FA8">
              <w:rPr>
                <w:bCs/>
                <w:sz w:val="20"/>
                <w:szCs w:val="20"/>
              </w:rPr>
              <w:t>57116</w:t>
            </w:r>
          </w:p>
        </w:tc>
        <w:tc>
          <w:tcPr>
            <w:tcW w:w="1134" w:type="dxa"/>
            <w:shd w:val="clear" w:color="000000" w:fill="FFFFFF"/>
            <w:vAlign w:val="center"/>
          </w:tcPr>
          <w:p w:rsidR="00991E5B" w:rsidRPr="00CF2FA8" w:rsidRDefault="00991E5B" w:rsidP="002F6F1C">
            <w:pPr>
              <w:jc w:val="center"/>
              <w:rPr>
                <w:color w:val="000000"/>
                <w:sz w:val="20"/>
                <w:szCs w:val="20"/>
              </w:rPr>
            </w:pPr>
            <w:r w:rsidRPr="00CF2FA8">
              <w:rPr>
                <w:color w:val="000000"/>
                <w:sz w:val="20"/>
                <w:szCs w:val="20"/>
              </w:rPr>
              <w:t>78214,</w:t>
            </w:r>
          </w:p>
          <w:p w:rsidR="00991E5B" w:rsidRPr="00CF2FA8" w:rsidRDefault="00991E5B" w:rsidP="002F6F1C">
            <w:pPr>
              <w:jc w:val="center"/>
              <w:rPr>
                <w:color w:val="000000"/>
                <w:sz w:val="20"/>
                <w:szCs w:val="20"/>
              </w:rPr>
            </w:pPr>
            <w:r w:rsidRPr="00CF2FA8">
              <w:rPr>
                <w:color w:val="000000"/>
                <w:sz w:val="20"/>
                <w:szCs w:val="20"/>
              </w:rPr>
              <w:t>061</w:t>
            </w:r>
          </w:p>
        </w:tc>
        <w:tc>
          <w:tcPr>
            <w:tcW w:w="851" w:type="dxa"/>
            <w:noWrap/>
            <w:vAlign w:val="center"/>
          </w:tcPr>
          <w:p w:rsidR="00991E5B" w:rsidRPr="00CF2FA8" w:rsidRDefault="00991E5B" w:rsidP="002F6F1C">
            <w:pPr>
              <w:jc w:val="center"/>
              <w:rPr>
                <w:color w:val="FF0000"/>
                <w:sz w:val="20"/>
                <w:szCs w:val="20"/>
              </w:rPr>
            </w:pPr>
            <w:r w:rsidRPr="00CF2FA8">
              <w:rPr>
                <w:sz w:val="20"/>
                <w:szCs w:val="20"/>
              </w:rPr>
              <w:t>97355,04567</w:t>
            </w:r>
          </w:p>
        </w:tc>
        <w:tc>
          <w:tcPr>
            <w:tcW w:w="850" w:type="dxa"/>
            <w:noWrap/>
            <w:vAlign w:val="center"/>
          </w:tcPr>
          <w:p w:rsidR="00991E5B" w:rsidRPr="00C2701C" w:rsidRDefault="00F643EE" w:rsidP="002F6F1C">
            <w:pPr>
              <w:jc w:val="center"/>
              <w:rPr>
                <w:sz w:val="20"/>
                <w:szCs w:val="20"/>
              </w:rPr>
            </w:pPr>
            <w:r w:rsidRPr="00C2701C">
              <w:rPr>
                <w:sz w:val="20"/>
                <w:szCs w:val="20"/>
              </w:rPr>
              <w:t>64215,57463</w:t>
            </w:r>
          </w:p>
        </w:tc>
        <w:tc>
          <w:tcPr>
            <w:tcW w:w="993" w:type="dxa"/>
          </w:tcPr>
          <w:p w:rsidR="00991E5B" w:rsidRPr="00FA0B59" w:rsidRDefault="00AE75B4" w:rsidP="00F643EE">
            <w:pPr>
              <w:jc w:val="center"/>
              <w:rPr>
                <w:sz w:val="20"/>
                <w:szCs w:val="20"/>
              </w:rPr>
            </w:pPr>
            <w:r w:rsidRPr="00FA0B59">
              <w:rPr>
                <w:sz w:val="20"/>
                <w:szCs w:val="20"/>
              </w:rPr>
              <w:t>75058,40139</w:t>
            </w:r>
          </w:p>
        </w:tc>
        <w:tc>
          <w:tcPr>
            <w:tcW w:w="992" w:type="dxa"/>
          </w:tcPr>
          <w:p w:rsidR="00991E5B" w:rsidRPr="00CF2FA8" w:rsidRDefault="00B01ACA" w:rsidP="00F643EE">
            <w:pPr>
              <w:jc w:val="center"/>
              <w:rPr>
                <w:sz w:val="20"/>
                <w:szCs w:val="20"/>
              </w:rPr>
            </w:pPr>
            <w:r>
              <w:rPr>
                <w:sz w:val="20"/>
                <w:szCs w:val="20"/>
              </w:rPr>
              <w:t>15331,7</w:t>
            </w:r>
          </w:p>
        </w:tc>
        <w:tc>
          <w:tcPr>
            <w:tcW w:w="850" w:type="dxa"/>
          </w:tcPr>
          <w:p w:rsidR="00991E5B" w:rsidRPr="00CF2FA8" w:rsidRDefault="00B01ACA" w:rsidP="002C7CA9">
            <w:pPr>
              <w:jc w:val="center"/>
              <w:rPr>
                <w:sz w:val="20"/>
                <w:szCs w:val="20"/>
              </w:rPr>
            </w:pPr>
            <w:r>
              <w:rPr>
                <w:sz w:val="20"/>
                <w:szCs w:val="20"/>
              </w:rPr>
              <w:t>98749,0201</w:t>
            </w:r>
          </w:p>
        </w:tc>
        <w:tc>
          <w:tcPr>
            <w:tcW w:w="851" w:type="dxa"/>
          </w:tcPr>
          <w:p w:rsidR="00991E5B" w:rsidRPr="00CF2FA8" w:rsidRDefault="00B01ACA" w:rsidP="00F643EE">
            <w:pPr>
              <w:jc w:val="center"/>
              <w:rPr>
                <w:sz w:val="20"/>
                <w:szCs w:val="20"/>
              </w:rPr>
            </w:pPr>
            <w:r>
              <w:rPr>
                <w:sz w:val="20"/>
                <w:szCs w:val="20"/>
              </w:rPr>
              <w:t>4226,736</w:t>
            </w:r>
          </w:p>
        </w:tc>
        <w:tc>
          <w:tcPr>
            <w:tcW w:w="850" w:type="dxa"/>
          </w:tcPr>
          <w:p w:rsidR="00991E5B" w:rsidRPr="00CF2FA8" w:rsidRDefault="00F643EE" w:rsidP="00F643EE">
            <w:pPr>
              <w:jc w:val="center"/>
              <w:rPr>
                <w:sz w:val="20"/>
                <w:szCs w:val="20"/>
              </w:rPr>
            </w:pPr>
            <w:r>
              <w:rPr>
                <w:sz w:val="20"/>
                <w:szCs w:val="20"/>
              </w:rPr>
              <w:t>0</w:t>
            </w:r>
          </w:p>
        </w:tc>
        <w:tc>
          <w:tcPr>
            <w:tcW w:w="851" w:type="dxa"/>
          </w:tcPr>
          <w:p w:rsidR="00991E5B" w:rsidRPr="00CF2FA8" w:rsidRDefault="00F643EE" w:rsidP="00F643EE">
            <w:pPr>
              <w:jc w:val="center"/>
              <w:rPr>
                <w:sz w:val="20"/>
                <w:szCs w:val="20"/>
              </w:rPr>
            </w:pPr>
            <w:r>
              <w:rPr>
                <w:sz w:val="20"/>
                <w:szCs w:val="20"/>
              </w:rPr>
              <w:t>0</w:t>
            </w:r>
          </w:p>
        </w:tc>
      </w:tr>
      <w:tr w:rsidR="00991E5B" w:rsidRPr="00CF2FA8" w:rsidTr="00F643EE">
        <w:trPr>
          <w:trHeight w:val="315"/>
        </w:trPr>
        <w:tc>
          <w:tcPr>
            <w:tcW w:w="2235" w:type="dxa"/>
            <w:vMerge/>
            <w:vAlign w:val="center"/>
          </w:tcPr>
          <w:p w:rsidR="00991E5B" w:rsidRPr="00CF2FA8" w:rsidRDefault="00991E5B" w:rsidP="002F6F1C">
            <w:pPr>
              <w:rPr>
                <w:sz w:val="20"/>
                <w:szCs w:val="20"/>
              </w:rPr>
            </w:pPr>
          </w:p>
        </w:tc>
        <w:tc>
          <w:tcPr>
            <w:tcW w:w="1559" w:type="dxa"/>
          </w:tcPr>
          <w:p w:rsidR="00991E5B" w:rsidRPr="00CF2FA8" w:rsidRDefault="00991E5B" w:rsidP="002F6F1C">
            <w:pPr>
              <w:rPr>
                <w:sz w:val="20"/>
                <w:szCs w:val="20"/>
              </w:rPr>
            </w:pPr>
            <w:r w:rsidRPr="00CF2FA8">
              <w:rPr>
                <w:sz w:val="20"/>
                <w:szCs w:val="20"/>
              </w:rPr>
              <w:t xml:space="preserve">федеральный бюджет </w:t>
            </w:r>
          </w:p>
        </w:tc>
        <w:tc>
          <w:tcPr>
            <w:tcW w:w="1134"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0</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35082</w:t>
            </w:r>
          </w:p>
        </w:tc>
        <w:tc>
          <w:tcPr>
            <w:tcW w:w="851" w:type="dxa"/>
            <w:noWrap/>
            <w:vAlign w:val="center"/>
          </w:tcPr>
          <w:p w:rsidR="00991E5B" w:rsidRPr="00CF2FA8" w:rsidRDefault="00991E5B" w:rsidP="002F6F1C">
            <w:pPr>
              <w:jc w:val="center"/>
              <w:rPr>
                <w:color w:val="FF0000"/>
                <w:sz w:val="20"/>
                <w:szCs w:val="20"/>
              </w:rPr>
            </w:pPr>
            <w:r w:rsidRPr="00CF2FA8">
              <w:rPr>
                <w:sz w:val="20"/>
                <w:szCs w:val="20"/>
              </w:rPr>
              <w:t>65665,22271</w:t>
            </w:r>
          </w:p>
        </w:tc>
        <w:tc>
          <w:tcPr>
            <w:tcW w:w="850" w:type="dxa"/>
            <w:noWrap/>
            <w:vAlign w:val="center"/>
          </w:tcPr>
          <w:p w:rsidR="00991E5B" w:rsidRPr="00CF2FA8" w:rsidRDefault="00991E5B" w:rsidP="002F6F1C">
            <w:pPr>
              <w:jc w:val="center"/>
              <w:rPr>
                <w:sz w:val="20"/>
                <w:szCs w:val="20"/>
              </w:rPr>
            </w:pPr>
            <w:r w:rsidRPr="00CF2FA8">
              <w:rPr>
                <w:sz w:val="20"/>
                <w:szCs w:val="20"/>
              </w:rPr>
              <w:t>47114,6</w:t>
            </w:r>
          </w:p>
        </w:tc>
        <w:tc>
          <w:tcPr>
            <w:tcW w:w="993" w:type="dxa"/>
          </w:tcPr>
          <w:p w:rsidR="00991E5B" w:rsidRPr="00FA0B59" w:rsidRDefault="00C71320" w:rsidP="00FA0B59">
            <w:pPr>
              <w:jc w:val="center"/>
              <w:rPr>
                <w:sz w:val="20"/>
                <w:szCs w:val="20"/>
              </w:rPr>
            </w:pPr>
            <w:r w:rsidRPr="00FA0B59">
              <w:rPr>
                <w:sz w:val="20"/>
                <w:szCs w:val="20"/>
              </w:rPr>
              <w:t>56</w:t>
            </w:r>
            <w:r w:rsidR="00FA0B59" w:rsidRPr="00FA0B59">
              <w:rPr>
                <w:sz w:val="20"/>
                <w:szCs w:val="20"/>
              </w:rPr>
              <w:t>985</w:t>
            </w:r>
            <w:r w:rsidRPr="00FA0B59">
              <w:rPr>
                <w:sz w:val="20"/>
                <w:szCs w:val="20"/>
              </w:rPr>
              <w:t>,4</w:t>
            </w:r>
          </w:p>
        </w:tc>
        <w:tc>
          <w:tcPr>
            <w:tcW w:w="992" w:type="dxa"/>
          </w:tcPr>
          <w:p w:rsidR="00991E5B" w:rsidRPr="00CF2FA8" w:rsidRDefault="00F643EE" w:rsidP="00F643EE">
            <w:pPr>
              <w:jc w:val="center"/>
              <w:rPr>
                <w:sz w:val="20"/>
                <w:szCs w:val="20"/>
              </w:rPr>
            </w:pPr>
            <w:r>
              <w:rPr>
                <w:sz w:val="20"/>
                <w:szCs w:val="20"/>
              </w:rPr>
              <w:t>0</w:t>
            </w:r>
          </w:p>
        </w:tc>
        <w:tc>
          <w:tcPr>
            <w:tcW w:w="850" w:type="dxa"/>
          </w:tcPr>
          <w:p w:rsidR="00991E5B" w:rsidRPr="00CF2FA8" w:rsidRDefault="00F643EE" w:rsidP="00F643EE">
            <w:pPr>
              <w:jc w:val="center"/>
              <w:rPr>
                <w:sz w:val="20"/>
                <w:szCs w:val="20"/>
              </w:rPr>
            </w:pPr>
            <w:r>
              <w:rPr>
                <w:sz w:val="20"/>
                <w:szCs w:val="20"/>
              </w:rPr>
              <w:t>0</w:t>
            </w:r>
          </w:p>
        </w:tc>
        <w:tc>
          <w:tcPr>
            <w:tcW w:w="851" w:type="dxa"/>
          </w:tcPr>
          <w:p w:rsidR="00991E5B" w:rsidRPr="00CF2FA8" w:rsidRDefault="00F643EE" w:rsidP="00F643EE">
            <w:pPr>
              <w:jc w:val="center"/>
              <w:rPr>
                <w:sz w:val="20"/>
                <w:szCs w:val="20"/>
              </w:rPr>
            </w:pPr>
            <w:r>
              <w:rPr>
                <w:sz w:val="20"/>
                <w:szCs w:val="20"/>
              </w:rPr>
              <w:t>0</w:t>
            </w:r>
          </w:p>
        </w:tc>
        <w:tc>
          <w:tcPr>
            <w:tcW w:w="850" w:type="dxa"/>
          </w:tcPr>
          <w:p w:rsidR="00991E5B" w:rsidRPr="00CF2FA8" w:rsidRDefault="00F643EE" w:rsidP="00F643EE">
            <w:pPr>
              <w:jc w:val="center"/>
              <w:rPr>
                <w:sz w:val="20"/>
                <w:szCs w:val="20"/>
              </w:rPr>
            </w:pPr>
            <w:r>
              <w:rPr>
                <w:sz w:val="20"/>
                <w:szCs w:val="20"/>
              </w:rPr>
              <w:t>0</w:t>
            </w:r>
          </w:p>
        </w:tc>
        <w:tc>
          <w:tcPr>
            <w:tcW w:w="851" w:type="dxa"/>
          </w:tcPr>
          <w:p w:rsidR="00991E5B" w:rsidRPr="00CF2FA8" w:rsidRDefault="00F643EE" w:rsidP="00F643EE">
            <w:pPr>
              <w:jc w:val="center"/>
              <w:rPr>
                <w:sz w:val="20"/>
                <w:szCs w:val="20"/>
              </w:rPr>
            </w:pPr>
            <w:r>
              <w:rPr>
                <w:sz w:val="20"/>
                <w:szCs w:val="20"/>
              </w:rPr>
              <w:t>0</w:t>
            </w:r>
          </w:p>
        </w:tc>
      </w:tr>
      <w:tr w:rsidR="00991E5B" w:rsidRPr="00CF2FA8" w:rsidTr="00F643EE">
        <w:trPr>
          <w:trHeight w:val="304"/>
        </w:trPr>
        <w:tc>
          <w:tcPr>
            <w:tcW w:w="2235" w:type="dxa"/>
            <w:vMerge/>
            <w:vAlign w:val="center"/>
          </w:tcPr>
          <w:p w:rsidR="00991E5B" w:rsidRPr="00CF2FA8" w:rsidRDefault="00991E5B" w:rsidP="002F6F1C">
            <w:pPr>
              <w:rPr>
                <w:sz w:val="20"/>
                <w:szCs w:val="20"/>
              </w:rPr>
            </w:pPr>
          </w:p>
        </w:tc>
        <w:tc>
          <w:tcPr>
            <w:tcW w:w="1559" w:type="dxa"/>
            <w:vAlign w:val="bottom"/>
          </w:tcPr>
          <w:p w:rsidR="00991E5B" w:rsidRPr="00CF2FA8" w:rsidRDefault="00991E5B" w:rsidP="002F6F1C">
            <w:pPr>
              <w:rPr>
                <w:sz w:val="20"/>
                <w:szCs w:val="20"/>
              </w:rPr>
            </w:pPr>
            <w:r w:rsidRPr="00CF2FA8">
              <w:rPr>
                <w:sz w:val="20"/>
                <w:szCs w:val="20"/>
              </w:rPr>
              <w:t>областной бюджет</w:t>
            </w:r>
          </w:p>
        </w:tc>
        <w:tc>
          <w:tcPr>
            <w:tcW w:w="1134" w:type="dxa"/>
            <w:vAlign w:val="center"/>
          </w:tcPr>
          <w:p w:rsidR="00991E5B" w:rsidRPr="00CF2FA8" w:rsidRDefault="00991E5B" w:rsidP="002F6F1C">
            <w:pPr>
              <w:jc w:val="center"/>
              <w:rPr>
                <w:sz w:val="20"/>
                <w:szCs w:val="20"/>
              </w:rPr>
            </w:pPr>
            <w:r w:rsidRPr="00CF2FA8">
              <w:rPr>
                <w:sz w:val="20"/>
                <w:szCs w:val="20"/>
              </w:rPr>
              <w:t>5501</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48147,</w:t>
            </w:r>
          </w:p>
          <w:p w:rsidR="00991E5B" w:rsidRPr="00CF2FA8" w:rsidRDefault="00991E5B" w:rsidP="002F6F1C">
            <w:pPr>
              <w:jc w:val="center"/>
              <w:rPr>
                <w:sz w:val="20"/>
                <w:szCs w:val="20"/>
              </w:rPr>
            </w:pPr>
            <w:r w:rsidRPr="00CF2FA8">
              <w:rPr>
                <w:sz w:val="20"/>
                <w:szCs w:val="20"/>
              </w:rPr>
              <w:t>60</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41206,6</w:t>
            </w:r>
          </w:p>
        </w:tc>
        <w:tc>
          <w:tcPr>
            <w:tcW w:w="851" w:type="dxa"/>
            <w:noWrap/>
            <w:vAlign w:val="center"/>
          </w:tcPr>
          <w:p w:rsidR="00991E5B" w:rsidRPr="00CF2FA8" w:rsidRDefault="00991E5B" w:rsidP="002F6F1C">
            <w:pPr>
              <w:jc w:val="center"/>
              <w:rPr>
                <w:color w:val="FF0000"/>
                <w:sz w:val="20"/>
                <w:szCs w:val="20"/>
              </w:rPr>
            </w:pPr>
            <w:r w:rsidRPr="00CF2FA8">
              <w:rPr>
                <w:sz w:val="20"/>
                <w:szCs w:val="20"/>
              </w:rPr>
              <w:t>28177,20851</w:t>
            </w:r>
          </w:p>
        </w:tc>
        <w:tc>
          <w:tcPr>
            <w:tcW w:w="850" w:type="dxa"/>
            <w:noWrap/>
            <w:vAlign w:val="center"/>
          </w:tcPr>
          <w:p w:rsidR="00991E5B" w:rsidRPr="00682498" w:rsidRDefault="00682498" w:rsidP="002F6F1C">
            <w:pPr>
              <w:jc w:val="center"/>
              <w:rPr>
                <w:sz w:val="20"/>
                <w:szCs w:val="20"/>
              </w:rPr>
            </w:pPr>
            <w:r w:rsidRPr="00682498">
              <w:rPr>
                <w:sz w:val="20"/>
                <w:szCs w:val="20"/>
              </w:rPr>
              <w:t>9410,90736</w:t>
            </w:r>
          </w:p>
        </w:tc>
        <w:tc>
          <w:tcPr>
            <w:tcW w:w="993" w:type="dxa"/>
          </w:tcPr>
          <w:p w:rsidR="00991E5B" w:rsidRPr="00FA0B59" w:rsidRDefault="00BC773B" w:rsidP="00AE75B4">
            <w:pPr>
              <w:jc w:val="center"/>
              <w:rPr>
                <w:sz w:val="20"/>
                <w:szCs w:val="20"/>
              </w:rPr>
            </w:pPr>
            <w:r w:rsidRPr="00FA0B59">
              <w:rPr>
                <w:sz w:val="20"/>
                <w:szCs w:val="20"/>
              </w:rPr>
              <w:t>12</w:t>
            </w:r>
            <w:r w:rsidR="00AE75B4" w:rsidRPr="00FA0B59">
              <w:rPr>
                <w:sz w:val="20"/>
                <w:szCs w:val="20"/>
              </w:rPr>
              <w:t>5</w:t>
            </w:r>
            <w:r w:rsidRPr="00FA0B59">
              <w:rPr>
                <w:sz w:val="20"/>
                <w:szCs w:val="20"/>
              </w:rPr>
              <w:t>68,0</w:t>
            </w:r>
          </w:p>
        </w:tc>
        <w:tc>
          <w:tcPr>
            <w:tcW w:w="992" w:type="dxa"/>
          </w:tcPr>
          <w:p w:rsidR="00991E5B" w:rsidRPr="00CF2FA8" w:rsidRDefault="00F643EE" w:rsidP="00F643EE">
            <w:pPr>
              <w:jc w:val="center"/>
              <w:rPr>
                <w:sz w:val="20"/>
                <w:szCs w:val="20"/>
              </w:rPr>
            </w:pPr>
            <w:r>
              <w:rPr>
                <w:sz w:val="20"/>
                <w:szCs w:val="20"/>
              </w:rPr>
              <w:t>0</w:t>
            </w:r>
          </w:p>
        </w:tc>
        <w:tc>
          <w:tcPr>
            <w:tcW w:w="850" w:type="dxa"/>
          </w:tcPr>
          <w:p w:rsidR="00991E5B" w:rsidRPr="00CF2FA8" w:rsidRDefault="00F643EE" w:rsidP="00F643EE">
            <w:pPr>
              <w:jc w:val="center"/>
              <w:rPr>
                <w:sz w:val="20"/>
                <w:szCs w:val="20"/>
              </w:rPr>
            </w:pPr>
            <w:r>
              <w:rPr>
                <w:sz w:val="20"/>
                <w:szCs w:val="20"/>
              </w:rPr>
              <w:t>0</w:t>
            </w:r>
          </w:p>
        </w:tc>
        <w:tc>
          <w:tcPr>
            <w:tcW w:w="851" w:type="dxa"/>
          </w:tcPr>
          <w:p w:rsidR="00991E5B" w:rsidRPr="00CF2FA8" w:rsidRDefault="00F643EE" w:rsidP="00F643EE">
            <w:pPr>
              <w:jc w:val="center"/>
              <w:rPr>
                <w:sz w:val="20"/>
                <w:szCs w:val="20"/>
              </w:rPr>
            </w:pPr>
            <w:r>
              <w:rPr>
                <w:sz w:val="20"/>
                <w:szCs w:val="20"/>
              </w:rPr>
              <w:t>0</w:t>
            </w:r>
          </w:p>
        </w:tc>
        <w:tc>
          <w:tcPr>
            <w:tcW w:w="850" w:type="dxa"/>
          </w:tcPr>
          <w:p w:rsidR="00991E5B" w:rsidRPr="00CF2FA8" w:rsidRDefault="00F643EE" w:rsidP="00F643EE">
            <w:pPr>
              <w:jc w:val="center"/>
              <w:rPr>
                <w:sz w:val="20"/>
                <w:szCs w:val="20"/>
              </w:rPr>
            </w:pPr>
            <w:r>
              <w:rPr>
                <w:sz w:val="20"/>
                <w:szCs w:val="20"/>
              </w:rPr>
              <w:t>0</w:t>
            </w:r>
          </w:p>
        </w:tc>
        <w:tc>
          <w:tcPr>
            <w:tcW w:w="851" w:type="dxa"/>
          </w:tcPr>
          <w:p w:rsidR="00991E5B" w:rsidRPr="00CF2FA8" w:rsidRDefault="00F643EE" w:rsidP="00F643EE">
            <w:pPr>
              <w:jc w:val="center"/>
              <w:rPr>
                <w:sz w:val="20"/>
                <w:szCs w:val="20"/>
              </w:rPr>
            </w:pPr>
            <w:r>
              <w:rPr>
                <w:sz w:val="20"/>
                <w:szCs w:val="20"/>
              </w:rPr>
              <w:t>0</w:t>
            </w:r>
          </w:p>
        </w:tc>
      </w:tr>
      <w:tr w:rsidR="00991E5B" w:rsidRPr="00CF2FA8" w:rsidTr="00F643EE">
        <w:trPr>
          <w:trHeight w:val="315"/>
        </w:trPr>
        <w:tc>
          <w:tcPr>
            <w:tcW w:w="2235" w:type="dxa"/>
            <w:vMerge/>
            <w:vAlign w:val="center"/>
          </w:tcPr>
          <w:p w:rsidR="00991E5B" w:rsidRPr="00CF2FA8" w:rsidRDefault="00991E5B" w:rsidP="002F6F1C">
            <w:pPr>
              <w:rPr>
                <w:sz w:val="20"/>
                <w:szCs w:val="20"/>
              </w:rPr>
            </w:pPr>
          </w:p>
        </w:tc>
        <w:tc>
          <w:tcPr>
            <w:tcW w:w="1559" w:type="dxa"/>
            <w:vAlign w:val="bottom"/>
          </w:tcPr>
          <w:p w:rsidR="00991E5B" w:rsidRPr="00CF2FA8" w:rsidRDefault="00991E5B" w:rsidP="002F6F1C">
            <w:pPr>
              <w:rPr>
                <w:sz w:val="20"/>
                <w:szCs w:val="20"/>
              </w:rPr>
            </w:pPr>
            <w:r w:rsidRPr="00CF2FA8">
              <w:rPr>
                <w:sz w:val="20"/>
                <w:szCs w:val="20"/>
              </w:rPr>
              <w:t>местный бюджет</w:t>
            </w:r>
          </w:p>
        </w:tc>
        <w:tc>
          <w:tcPr>
            <w:tcW w:w="1134" w:type="dxa"/>
            <w:vAlign w:val="center"/>
          </w:tcPr>
          <w:p w:rsidR="00991E5B" w:rsidRPr="00CF2FA8" w:rsidRDefault="00991E5B" w:rsidP="002F6F1C">
            <w:pPr>
              <w:jc w:val="center"/>
              <w:rPr>
                <w:sz w:val="20"/>
                <w:szCs w:val="20"/>
              </w:rPr>
            </w:pPr>
            <w:r w:rsidRPr="00CF2FA8">
              <w:rPr>
                <w:sz w:val="20"/>
                <w:szCs w:val="20"/>
              </w:rPr>
              <w:t>3308,245</w:t>
            </w:r>
          </w:p>
        </w:tc>
        <w:tc>
          <w:tcPr>
            <w:tcW w:w="992" w:type="dxa"/>
            <w:vAlign w:val="center"/>
          </w:tcPr>
          <w:p w:rsidR="00991E5B" w:rsidRPr="00CF2FA8" w:rsidRDefault="00991E5B" w:rsidP="002F6F1C">
            <w:pPr>
              <w:jc w:val="center"/>
              <w:rPr>
                <w:sz w:val="20"/>
                <w:szCs w:val="20"/>
              </w:rPr>
            </w:pPr>
            <w:r w:rsidRPr="00CF2FA8">
              <w:rPr>
                <w:bCs/>
                <w:sz w:val="20"/>
                <w:szCs w:val="20"/>
              </w:rPr>
              <w:t>35</w:t>
            </w:r>
          </w:p>
        </w:tc>
        <w:tc>
          <w:tcPr>
            <w:tcW w:w="992" w:type="dxa"/>
            <w:vAlign w:val="center"/>
          </w:tcPr>
          <w:p w:rsidR="00991E5B" w:rsidRPr="00CF2FA8" w:rsidRDefault="00991E5B" w:rsidP="002F6F1C">
            <w:pPr>
              <w:jc w:val="center"/>
              <w:rPr>
                <w:bCs/>
                <w:sz w:val="20"/>
                <w:szCs w:val="20"/>
              </w:rPr>
            </w:pPr>
            <w:r w:rsidRPr="00CF2FA8">
              <w:rPr>
                <w:bCs/>
                <w:sz w:val="20"/>
                <w:szCs w:val="20"/>
              </w:rPr>
              <w:t>1368,</w:t>
            </w:r>
          </w:p>
          <w:p w:rsidR="00991E5B" w:rsidRPr="00CF2FA8" w:rsidRDefault="00991E5B" w:rsidP="002F6F1C">
            <w:pPr>
              <w:jc w:val="center"/>
              <w:rPr>
                <w:sz w:val="20"/>
                <w:szCs w:val="20"/>
              </w:rPr>
            </w:pPr>
            <w:r w:rsidRPr="00CF2FA8">
              <w:rPr>
                <w:bCs/>
                <w:sz w:val="20"/>
                <w:szCs w:val="20"/>
              </w:rPr>
              <w:t>97116</w:t>
            </w:r>
          </w:p>
        </w:tc>
        <w:tc>
          <w:tcPr>
            <w:tcW w:w="1134" w:type="dxa"/>
            <w:vAlign w:val="center"/>
          </w:tcPr>
          <w:p w:rsidR="00991E5B" w:rsidRPr="00CF2FA8" w:rsidRDefault="00991E5B" w:rsidP="002F6F1C">
            <w:pPr>
              <w:jc w:val="center"/>
              <w:rPr>
                <w:color w:val="000000"/>
                <w:sz w:val="20"/>
                <w:szCs w:val="20"/>
              </w:rPr>
            </w:pPr>
            <w:r w:rsidRPr="00CF2FA8">
              <w:rPr>
                <w:bCs/>
                <w:color w:val="000000"/>
                <w:sz w:val="20"/>
                <w:szCs w:val="20"/>
              </w:rPr>
              <w:t>1925,461</w:t>
            </w:r>
          </w:p>
        </w:tc>
        <w:tc>
          <w:tcPr>
            <w:tcW w:w="851" w:type="dxa"/>
            <w:noWrap/>
            <w:vAlign w:val="center"/>
          </w:tcPr>
          <w:p w:rsidR="00991E5B" w:rsidRPr="00CF2FA8" w:rsidRDefault="00991E5B" w:rsidP="002F6F1C">
            <w:pPr>
              <w:jc w:val="center"/>
              <w:rPr>
                <w:color w:val="FF0000"/>
                <w:sz w:val="20"/>
                <w:szCs w:val="20"/>
              </w:rPr>
            </w:pPr>
            <w:r w:rsidRPr="00CF2FA8">
              <w:rPr>
                <w:sz w:val="20"/>
                <w:szCs w:val="20"/>
              </w:rPr>
              <w:t>3512,61445</w:t>
            </w:r>
          </w:p>
        </w:tc>
        <w:tc>
          <w:tcPr>
            <w:tcW w:w="850" w:type="dxa"/>
            <w:noWrap/>
            <w:vAlign w:val="center"/>
          </w:tcPr>
          <w:p w:rsidR="00991E5B" w:rsidRPr="00684FA3" w:rsidRDefault="00682498" w:rsidP="002B4914">
            <w:pPr>
              <w:jc w:val="center"/>
              <w:rPr>
                <w:sz w:val="20"/>
                <w:szCs w:val="20"/>
              </w:rPr>
            </w:pPr>
            <w:r w:rsidRPr="00684FA3">
              <w:rPr>
                <w:sz w:val="20"/>
                <w:szCs w:val="20"/>
              </w:rPr>
              <w:t>7690,06727</w:t>
            </w:r>
          </w:p>
        </w:tc>
        <w:tc>
          <w:tcPr>
            <w:tcW w:w="993" w:type="dxa"/>
          </w:tcPr>
          <w:p w:rsidR="00991E5B" w:rsidRPr="00FA0B59" w:rsidRDefault="00AE75B4" w:rsidP="00F643EE">
            <w:pPr>
              <w:jc w:val="center"/>
              <w:rPr>
                <w:sz w:val="20"/>
                <w:szCs w:val="20"/>
              </w:rPr>
            </w:pPr>
            <w:r w:rsidRPr="00FA0B59">
              <w:rPr>
                <w:sz w:val="20"/>
                <w:szCs w:val="20"/>
              </w:rPr>
              <w:t>6125,00139</w:t>
            </w:r>
          </w:p>
        </w:tc>
        <w:tc>
          <w:tcPr>
            <w:tcW w:w="992" w:type="dxa"/>
          </w:tcPr>
          <w:p w:rsidR="00991E5B" w:rsidRPr="00CF2FA8" w:rsidRDefault="00991E5B" w:rsidP="00F643EE">
            <w:pPr>
              <w:jc w:val="center"/>
              <w:rPr>
                <w:sz w:val="20"/>
                <w:szCs w:val="20"/>
              </w:rPr>
            </w:pPr>
          </w:p>
        </w:tc>
        <w:tc>
          <w:tcPr>
            <w:tcW w:w="850" w:type="dxa"/>
          </w:tcPr>
          <w:p w:rsidR="00991E5B" w:rsidRPr="00CF2FA8" w:rsidRDefault="00991E5B" w:rsidP="00F643EE">
            <w:pPr>
              <w:jc w:val="center"/>
              <w:rPr>
                <w:sz w:val="20"/>
                <w:szCs w:val="20"/>
              </w:rPr>
            </w:pPr>
          </w:p>
        </w:tc>
        <w:tc>
          <w:tcPr>
            <w:tcW w:w="851" w:type="dxa"/>
          </w:tcPr>
          <w:p w:rsidR="00991E5B" w:rsidRPr="00CF2FA8" w:rsidRDefault="00F643EE" w:rsidP="00F643EE">
            <w:pPr>
              <w:jc w:val="center"/>
              <w:rPr>
                <w:sz w:val="20"/>
                <w:szCs w:val="20"/>
              </w:rPr>
            </w:pPr>
            <w:r>
              <w:rPr>
                <w:sz w:val="20"/>
                <w:szCs w:val="20"/>
              </w:rPr>
              <w:t>0</w:t>
            </w:r>
          </w:p>
        </w:tc>
        <w:tc>
          <w:tcPr>
            <w:tcW w:w="850" w:type="dxa"/>
          </w:tcPr>
          <w:p w:rsidR="00991E5B" w:rsidRPr="00CF2FA8" w:rsidRDefault="00F643EE" w:rsidP="00F643EE">
            <w:pPr>
              <w:jc w:val="center"/>
              <w:rPr>
                <w:sz w:val="20"/>
                <w:szCs w:val="20"/>
              </w:rPr>
            </w:pPr>
            <w:r>
              <w:rPr>
                <w:sz w:val="20"/>
                <w:szCs w:val="20"/>
              </w:rPr>
              <w:t>0</w:t>
            </w:r>
          </w:p>
        </w:tc>
        <w:tc>
          <w:tcPr>
            <w:tcW w:w="851" w:type="dxa"/>
          </w:tcPr>
          <w:p w:rsidR="00991E5B" w:rsidRPr="00CF2FA8" w:rsidRDefault="00F643EE" w:rsidP="00F643EE">
            <w:pPr>
              <w:jc w:val="center"/>
              <w:rPr>
                <w:sz w:val="20"/>
                <w:szCs w:val="20"/>
              </w:rPr>
            </w:pPr>
            <w:r>
              <w:rPr>
                <w:sz w:val="20"/>
                <w:szCs w:val="20"/>
              </w:rPr>
              <w:t>0</w:t>
            </w:r>
          </w:p>
        </w:tc>
      </w:tr>
      <w:tr w:rsidR="00991E5B" w:rsidRPr="00CF2FA8" w:rsidTr="00F643EE">
        <w:trPr>
          <w:trHeight w:val="315"/>
        </w:trPr>
        <w:tc>
          <w:tcPr>
            <w:tcW w:w="2235" w:type="dxa"/>
            <w:vMerge/>
            <w:vAlign w:val="center"/>
          </w:tcPr>
          <w:p w:rsidR="00991E5B" w:rsidRPr="00CF2FA8" w:rsidRDefault="00991E5B" w:rsidP="002F6F1C">
            <w:pPr>
              <w:rPr>
                <w:sz w:val="20"/>
                <w:szCs w:val="20"/>
              </w:rPr>
            </w:pPr>
          </w:p>
        </w:tc>
        <w:tc>
          <w:tcPr>
            <w:tcW w:w="1559" w:type="dxa"/>
          </w:tcPr>
          <w:p w:rsidR="00991E5B" w:rsidRPr="00CF2FA8" w:rsidRDefault="00991E5B" w:rsidP="002F6F1C">
            <w:pPr>
              <w:rPr>
                <w:sz w:val="20"/>
                <w:szCs w:val="20"/>
              </w:rPr>
            </w:pPr>
            <w:r w:rsidRPr="00CF2FA8">
              <w:rPr>
                <w:sz w:val="20"/>
                <w:szCs w:val="20"/>
              </w:rPr>
              <w:t xml:space="preserve"> внебюджетные фонды                        </w:t>
            </w:r>
          </w:p>
        </w:tc>
        <w:tc>
          <w:tcPr>
            <w:tcW w:w="1134" w:type="dxa"/>
          </w:tcPr>
          <w:p w:rsidR="00991E5B" w:rsidRPr="00CF2FA8" w:rsidRDefault="00991E5B" w:rsidP="00F643EE">
            <w:pPr>
              <w:jc w:val="center"/>
              <w:rPr>
                <w:sz w:val="20"/>
                <w:szCs w:val="20"/>
              </w:rPr>
            </w:pPr>
            <w:r w:rsidRPr="00CF2FA8">
              <w:rPr>
                <w:sz w:val="20"/>
                <w:szCs w:val="20"/>
              </w:rPr>
              <w:t>-</w:t>
            </w:r>
          </w:p>
        </w:tc>
        <w:tc>
          <w:tcPr>
            <w:tcW w:w="992" w:type="dxa"/>
          </w:tcPr>
          <w:p w:rsidR="00991E5B" w:rsidRPr="00CF2FA8" w:rsidRDefault="00991E5B" w:rsidP="00F643EE">
            <w:pPr>
              <w:jc w:val="center"/>
              <w:rPr>
                <w:sz w:val="20"/>
                <w:szCs w:val="20"/>
              </w:rPr>
            </w:pPr>
            <w:r w:rsidRPr="00CF2FA8">
              <w:rPr>
                <w:sz w:val="20"/>
                <w:szCs w:val="20"/>
              </w:rPr>
              <w:t>-</w:t>
            </w:r>
          </w:p>
        </w:tc>
        <w:tc>
          <w:tcPr>
            <w:tcW w:w="992" w:type="dxa"/>
          </w:tcPr>
          <w:p w:rsidR="00991E5B" w:rsidRPr="00CF2FA8" w:rsidRDefault="00991E5B" w:rsidP="00F643EE">
            <w:pPr>
              <w:jc w:val="center"/>
              <w:rPr>
                <w:sz w:val="20"/>
                <w:szCs w:val="20"/>
              </w:rPr>
            </w:pPr>
            <w:r w:rsidRPr="00CF2FA8">
              <w:rPr>
                <w:sz w:val="20"/>
                <w:szCs w:val="20"/>
              </w:rPr>
              <w:t>-</w:t>
            </w:r>
          </w:p>
        </w:tc>
        <w:tc>
          <w:tcPr>
            <w:tcW w:w="1134" w:type="dxa"/>
          </w:tcPr>
          <w:p w:rsidR="00991E5B" w:rsidRPr="00CF2FA8" w:rsidRDefault="00991E5B" w:rsidP="00F643EE">
            <w:pPr>
              <w:jc w:val="center"/>
              <w:rPr>
                <w:color w:val="000000"/>
                <w:sz w:val="20"/>
                <w:szCs w:val="20"/>
              </w:rPr>
            </w:pPr>
            <w:r w:rsidRPr="00CF2FA8">
              <w:rPr>
                <w:color w:val="000000"/>
                <w:sz w:val="20"/>
                <w:szCs w:val="20"/>
              </w:rPr>
              <w:t>-</w:t>
            </w:r>
          </w:p>
        </w:tc>
        <w:tc>
          <w:tcPr>
            <w:tcW w:w="851" w:type="dxa"/>
            <w:noWrap/>
          </w:tcPr>
          <w:p w:rsidR="00991E5B" w:rsidRPr="00CF2FA8" w:rsidRDefault="00991E5B" w:rsidP="00F643EE">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91E5B" w:rsidRPr="00CF2FA8" w:rsidRDefault="00991E5B" w:rsidP="00F643EE">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F643EE">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F643EE">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r>
      <w:tr w:rsidR="00991E5B" w:rsidRPr="00CF2FA8" w:rsidTr="00F643EE">
        <w:trPr>
          <w:trHeight w:val="300"/>
        </w:trPr>
        <w:tc>
          <w:tcPr>
            <w:tcW w:w="2235" w:type="dxa"/>
            <w:vMerge/>
            <w:vAlign w:val="center"/>
          </w:tcPr>
          <w:p w:rsidR="00991E5B" w:rsidRPr="00CF2FA8" w:rsidRDefault="00991E5B" w:rsidP="002F6F1C">
            <w:pPr>
              <w:rPr>
                <w:sz w:val="20"/>
                <w:szCs w:val="20"/>
              </w:rPr>
            </w:pPr>
          </w:p>
        </w:tc>
        <w:tc>
          <w:tcPr>
            <w:tcW w:w="1559" w:type="dxa"/>
            <w:vAlign w:val="bottom"/>
          </w:tcPr>
          <w:p w:rsidR="00991E5B" w:rsidRPr="00CF2FA8" w:rsidRDefault="00991E5B" w:rsidP="002F6F1C">
            <w:pPr>
              <w:rPr>
                <w:sz w:val="20"/>
                <w:szCs w:val="20"/>
              </w:rPr>
            </w:pPr>
            <w:r w:rsidRPr="00CF2FA8">
              <w:rPr>
                <w:sz w:val="20"/>
                <w:szCs w:val="20"/>
              </w:rPr>
              <w:t xml:space="preserve">юридические лица </w:t>
            </w:r>
          </w:p>
        </w:tc>
        <w:tc>
          <w:tcPr>
            <w:tcW w:w="1134" w:type="dxa"/>
            <w:shd w:val="clear" w:color="000000" w:fill="FFFFFF"/>
          </w:tcPr>
          <w:p w:rsidR="00991E5B" w:rsidRPr="00CF2FA8" w:rsidRDefault="00991E5B" w:rsidP="00F643EE">
            <w:pPr>
              <w:jc w:val="center"/>
              <w:rPr>
                <w:sz w:val="20"/>
                <w:szCs w:val="20"/>
              </w:rPr>
            </w:pPr>
            <w:r w:rsidRPr="00CF2FA8">
              <w:rPr>
                <w:sz w:val="20"/>
                <w:szCs w:val="20"/>
              </w:rPr>
              <w:t>-</w:t>
            </w:r>
          </w:p>
        </w:tc>
        <w:tc>
          <w:tcPr>
            <w:tcW w:w="992" w:type="dxa"/>
          </w:tcPr>
          <w:p w:rsidR="00991E5B" w:rsidRPr="00CF2FA8" w:rsidRDefault="00991E5B" w:rsidP="00F643EE">
            <w:pPr>
              <w:jc w:val="center"/>
              <w:rPr>
                <w:sz w:val="20"/>
                <w:szCs w:val="20"/>
              </w:rPr>
            </w:pPr>
            <w:r w:rsidRPr="00CF2FA8">
              <w:rPr>
                <w:sz w:val="20"/>
                <w:szCs w:val="20"/>
              </w:rPr>
              <w:t>-</w:t>
            </w:r>
          </w:p>
        </w:tc>
        <w:tc>
          <w:tcPr>
            <w:tcW w:w="992" w:type="dxa"/>
            <w:shd w:val="clear" w:color="000000" w:fill="FFFFFF"/>
          </w:tcPr>
          <w:p w:rsidR="00991E5B" w:rsidRPr="00CF2FA8" w:rsidRDefault="00991E5B" w:rsidP="00F643EE">
            <w:pPr>
              <w:jc w:val="center"/>
              <w:rPr>
                <w:sz w:val="20"/>
                <w:szCs w:val="20"/>
              </w:rPr>
            </w:pPr>
            <w:r w:rsidRPr="00CF2FA8">
              <w:rPr>
                <w:sz w:val="20"/>
                <w:szCs w:val="20"/>
              </w:rPr>
              <w:t>-</w:t>
            </w:r>
          </w:p>
        </w:tc>
        <w:tc>
          <w:tcPr>
            <w:tcW w:w="1134" w:type="dxa"/>
            <w:shd w:val="clear" w:color="000000" w:fill="FFFFFF"/>
          </w:tcPr>
          <w:p w:rsidR="00991E5B" w:rsidRPr="00CF2FA8" w:rsidRDefault="00991E5B" w:rsidP="00F643EE">
            <w:pPr>
              <w:jc w:val="center"/>
              <w:rPr>
                <w:color w:val="000000"/>
                <w:sz w:val="20"/>
                <w:szCs w:val="20"/>
              </w:rPr>
            </w:pPr>
            <w:r w:rsidRPr="00CF2FA8">
              <w:rPr>
                <w:color w:val="000000"/>
                <w:sz w:val="20"/>
                <w:szCs w:val="20"/>
              </w:rPr>
              <w:t>-</w:t>
            </w:r>
          </w:p>
        </w:tc>
        <w:tc>
          <w:tcPr>
            <w:tcW w:w="851" w:type="dxa"/>
            <w:noWrap/>
          </w:tcPr>
          <w:p w:rsidR="00991E5B" w:rsidRPr="00CF2FA8" w:rsidRDefault="00991E5B" w:rsidP="00F643EE">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91E5B" w:rsidRPr="00CF2FA8" w:rsidRDefault="00991E5B" w:rsidP="00F643EE">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F643EE">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F643EE">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r>
      <w:tr w:rsidR="00991E5B" w:rsidRPr="00CF2FA8" w:rsidTr="00F643EE">
        <w:trPr>
          <w:trHeight w:val="315"/>
        </w:trPr>
        <w:tc>
          <w:tcPr>
            <w:tcW w:w="2235" w:type="dxa"/>
            <w:vMerge/>
            <w:vAlign w:val="center"/>
          </w:tcPr>
          <w:p w:rsidR="00991E5B" w:rsidRPr="00CF2FA8" w:rsidRDefault="00991E5B" w:rsidP="002F6F1C">
            <w:pPr>
              <w:rPr>
                <w:sz w:val="20"/>
                <w:szCs w:val="20"/>
              </w:rPr>
            </w:pPr>
          </w:p>
        </w:tc>
        <w:tc>
          <w:tcPr>
            <w:tcW w:w="1559" w:type="dxa"/>
            <w:vAlign w:val="bottom"/>
          </w:tcPr>
          <w:p w:rsidR="00991E5B" w:rsidRPr="00CF2FA8" w:rsidRDefault="00991E5B" w:rsidP="002F6F1C">
            <w:pPr>
              <w:rPr>
                <w:sz w:val="20"/>
                <w:szCs w:val="20"/>
              </w:rPr>
            </w:pPr>
            <w:r w:rsidRPr="00CF2FA8">
              <w:rPr>
                <w:sz w:val="20"/>
                <w:szCs w:val="20"/>
              </w:rPr>
              <w:t>физические лица</w:t>
            </w:r>
          </w:p>
        </w:tc>
        <w:tc>
          <w:tcPr>
            <w:tcW w:w="1134" w:type="dxa"/>
          </w:tcPr>
          <w:p w:rsidR="00991E5B" w:rsidRPr="00CF2FA8" w:rsidRDefault="00991E5B" w:rsidP="00F643EE">
            <w:pPr>
              <w:jc w:val="center"/>
              <w:rPr>
                <w:sz w:val="20"/>
                <w:szCs w:val="20"/>
              </w:rPr>
            </w:pPr>
            <w:r w:rsidRPr="00CF2FA8">
              <w:rPr>
                <w:sz w:val="20"/>
                <w:szCs w:val="20"/>
              </w:rPr>
              <w:t>-</w:t>
            </w:r>
          </w:p>
        </w:tc>
        <w:tc>
          <w:tcPr>
            <w:tcW w:w="992" w:type="dxa"/>
          </w:tcPr>
          <w:p w:rsidR="00991E5B" w:rsidRPr="00CF2FA8" w:rsidRDefault="00991E5B" w:rsidP="00F643EE">
            <w:pPr>
              <w:jc w:val="center"/>
              <w:rPr>
                <w:sz w:val="20"/>
                <w:szCs w:val="20"/>
              </w:rPr>
            </w:pPr>
            <w:r w:rsidRPr="00CF2FA8">
              <w:rPr>
                <w:sz w:val="20"/>
                <w:szCs w:val="20"/>
              </w:rPr>
              <w:t>-</w:t>
            </w:r>
          </w:p>
        </w:tc>
        <w:tc>
          <w:tcPr>
            <w:tcW w:w="992" w:type="dxa"/>
          </w:tcPr>
          <w:p w:rsidR="00991E5B" w:rsidRPr="00CF2FA8" w:rsidRDefault="00991E5B" w:rsidP="00F643EE">
            <w:pPr>
              <w:jc w:val="center"/>
              <w:rPr>
                <w:sz w:val="20"/>
                <w:szCs w:val="20"/>
              </w:rPr>
            </w:pPr>
            <w:r w:rsidRPr="00CF2FA8">
              <w:rPr>
                <w:sz w:val="20"/>
                <w:szCs w:val="20"/>
              </w:rPr>
              <w:t>-</w:t>
            </w:r>
          </w:p>
        </w:tc>
        <w:tc>
          <w:tcPr>
            <w:tcW w:w="1134" w:type="dxa"/>
          </w:tcPr>
          <w:p w:rsidR="00991E5B" w:rsidRPr="00CF2FA8" w:rsidRDefault="00991E5B" w:rsidP="00F643EE">
            <w:pPr>
              <w:jc w:val="center"/>
              <w:rPr>
                <w:color w:val="000000"/>
                <w:sz w:val="20"/>
                <w:szCs w:val="20"/>
              </w:rPr>
            </w:pPr>
            <w:r w:rsidRPr="00CF2FA8">
              <w:rPr>
                <w:color w:val="000000"/>
                <w:sz w:val="20"/>
                <w:szCs w:val="20"/>
              </w:rPr>
              <w:t>-</w:t>
            </w:r>
          </w:p>
        </w:tc>
        <w:tc>
          <w:tcPr>
            <w:tcW w:w="851" w:type="dxa"/>
            <w:noWrap/>
          </w:tcPr>
          <w:p w:rsidR="00991E5B" w:rsidRPr="00CF2FA8" w:rsidRDefault="00991E5B" w:rsidP="00F643EE">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91E5B" w:rsidRPr="00CF2FA8" w:rsidRDefault="00991E5B" w:rsidP="00F643EE">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F643EE">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F643EE">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r>
      <w:tr w:rsidR="00991E5B" w:rsidRPr="00CF2FA8" w:rsidTr="00A660D0">
        <w:trPr>
          <w:trHeight w:val="315"/>
        </w:trPr>
        <w:tc>
          <w:tcPr>
            <w:tcW w:w="2235" w:type="dxa"/>
            <w:vAlign w:val="center"/>
          </w:tcPr>
          <w:p w:rsidR="00991E5B" w:rsidRPr="00CF2FA8" w:rsidRDefault="00991E5B" w:rsidP="002F6F1C">
            <w:pPr>
              <w:jc w:val="center"/>
              <w:rPr>
                <w:sz w:val="20"/>
                <w:szCs w:val="20"/>
              </w:rPr>
            </w:pPr>
            <w:r w:rsidRPr="00CF2FA8">
              <w:rPr>
                <w:sz w:val="20"/>
                <w:szCs w:val="20"/>
              </w:rPr>
              <w:t> </w:t>
            </w:r>
          </w:p>
        </w:tc>
        <w:tc>
          <w:tcPr>
            <w:tcW w:w="1559" w:type="dxa"/>
            <w:vAlign w:val="bottom"/>
          </w:tcPr>
          <w:p w:rsidR="00991E5B" w:rsidRPr="00CF2FA8" w:rsidRDefault="00991E5B" w:rsidP="002F6F1C">
            <w:pPr>
              <w:rPr>
                <w:sz w:val="20"/>
                <w:szCs w:val="20"/>
              </w:rPr>
            </w:pPr>
            <w:r w:rsidRPr="00CF2FA8">
              <w:rPr>
                <w:sz w:val="20"/>
                <w:szCs w:val="20"/>
              </w:rPr>
              <w:t> </w:t>
            </w:r>
          </w:p>
        </w:tc>
        <w:tc>
          <w:tcPr>
            <w:tcW w:w="1134" w:type="dxa"/>
            <w:vAlign w:val="center"/>
          </w:tcPr>
          <w:p w:rsidR="00991E5B" w:rsidRPr="00CF2FA8" w:rsidRDefault="00991E5B" w:rsidP="002F6F1C">
            <w:pPr>
              <w:jc w:val="center"/>
              <w:rPr>
                <w:sz w:val="20"/>
                <w:szCs w:val="20"/>
              </w:rPr>
            </w:pPr>
          </w:p>
        </w:tc>
        <w:tc>
          <w:tcPr>
            <w:tcW w:w="992" w:type="dxa"/>
            <w:vAlign w:val="center"/>
          </w:tcPr>
          <w:p w:rsidR="00991E5B" w:rsidRPr="00CF2FA8" w:rsidRDefault="00991E5B" w:rsidP="002F6F1C">
            <w:pPr>
              <w:jc w:val="center"/>
              <w:rPr>
                <w:sz w:val="20"/>
                <w:szCs w:val="20"/>
              </w:rPr>
            </w:pPr>
          </w:p>
        </w:tc>
        <w:tc>
          <w:tcPr>
            <w:tcW w:w="992" w:type="dxa"/>
            <w:vAlign w:val="center"/>
          </w:tcPr>
          <w:p w:rsidR="00991E5B" w:rsidRPr="00CF2FA8" w:rsidRDefault="00991E5B" w:rsidP="002F6F1C">
            <w:pPr>
              <w:jc w:val="center"/>
              <w:rPr>
                <w:sz w:val="20"/>
                <w:szCs w:val="20"/>
              </w:rPr>
            </w:pPr>
          </w:p>
        </w:tc>
        <w:tc>
          <w:tcPr>
            <w:tcW w:w="1134" w:type="dxa"/>
            <w:vAlign w:val="center"/>
          </w:tcPr>
          <w:p w:rsidR="00991E5B" w:rsidRPr="00CF2FA8" w:rsidRDefault="00991E5B" w:rsidP="002F6F1C">
            <w:pPr>
              <w:jc w:val="center"/>
              <w:rPr>
                <w:color w:val="000000"/>
                <w:sz w:val="20"/>
                <w:szCs w:val="20"/>
              </w:rPr>
            </w:pPr>
          </w:p>
        </w:tc>
        <w:tc>
          <w:tcPr>
            <w:tcW w:w="851" w:type="dxa"/>
            <w:noWrap/>
            <w:vAlign w:val="center"/>
          </w:tcPr>
          <w:p w:rsidR="00991E5B" w:rsidRPr="00CF2FA8" w:rsidRDefault="00991E5B" w:rsidP="002F6F1C">
            <w:pPr>
              <w:jc w:val="center"/>
              <w:rPr>
                <w:rFonts w:ascii="Arial CYR" w:hAnsi="Arial CYR" w:cs="Arial CYR"/>
                <w:color w:val="000000"/>
                <w:sz w:val="20"/>
                <w:szCs w:val="20"/>
              </w:rPr>
            </w:pPr>
          </w:p>
        </w:tc>
        <w:tc>
          <w:tcPr>
            <w:tcW w:w="850" w:type="dxa"/>
            <w:noWrap/>
            <w:vAlign w:val="center"/>
          </w:tcPr>
          <w:p w:rsidR="00991E5B" w:rsidRPr="00CF2FA8" w:rsidRDefault="00991E5B" w:rsidP="002F6F1C">
            <w:pPr>
              <w:jc w:val="center"/>
              <w:rPr>
                <w:rFonts w:ascii="Arial CYR" w:hAnsi="Arial CYR" w:cs="Arial CYR"/>
                <w:sz w:val="20"/>
                <w:szCs w:val="20"/>
              </w:rPr>
            </w:pPr>
          </w:p>
        </w:tc>
        <w:tc>
          <w:tcPr>
            <w:tcW w:w="993" w:type="dxa"/>
            <w:vAlign w:val="center"/>
          </w:tcPr>
          <w:p w:rsidR="00991E5B" w:rsidRPr="00CF2FA8" w:rsidRDefault="00991E5B" w:rsidP="002F6F1C">
            <w:pPr>
              <w:jc w:val="center"/>
              <w:rPr>
                <w:rFonts w:ascii="Arial CYR" w:hAnsi="Arial CYR" w:cs="Arial CYR"/>
                <w:sz w:val="20"/>
                <w:szCs w:val="20"/>
              </w:rPr>
            </w:pPr>
          </w:p>
        </w:tc>
        <w:tc>
          <w:tcPr>
            <w:tcW w:w="992" w:type="dxa"/>
            <w:vAlign w:val="center"/>
          </w:tcPr>
          <w:p w:rsidR="00991E5B" w:rsidRPr="00CF2FA8" w:rsidRDefault="00991E5B" w:rsidP="002F6F1C">
            <w:pPr>
              <w:jc w:val="center"/>
              <w:rPr>
                <w:rFonts w:ascii="Arial CYR" w:hAnsi="Arial CYR" w:cs="Arial CYR"/>
                <w:sz w:val="20"/>
                <w:szCs w:val="20"/>
              </w:rPr>
            </w:pPr>
          </w:p>
        </w:tc>
        <w:tc>
          <w:tcPr>
            <w:tcW w:w="850" w:type="dxa"/>
          </w:tcPr>
          <w:p w:rsidR="00991E5B" w:rsidRPr="00CF2FA8" w:rsidRDefault="00991E5B" w:rsidP="002F6F1C">
            <w:pPr>
              <w:jc w:val="center"/>
              <w:rPr>
                <w:rFonts w:ascii="Arial CYR" w:hAnsi="Arial CYR" w:cs="Arial CYR"/>
                <w:sz w:val="20"/>
                <w:szCs w:val="20"/>
              </w:rPr>
            </w:pPr>
          </w:p>
        </w:tc>
        <w:tc>
          <w:tcPr>
            <w:tcW w:w="851" w:type="dxa"/>
          </w:tcPr>
          <w:p w:rsidR="00991E5B" w:rsidRPr="00CF2FA8" w:rsidRDefault="00991E5B" w:rsidP="002F6F1C">
            <w:pPr>
              <w:jc w:val="center"/>
              <w:rPr>
                <w:rFonts w:ascii="Arial CYR" w:hAnsi="Arial CYR" w:cs="Arial CYR"/>
                <w:sz w:val="20"/>
                <w:szCs w:val="20"/>
              </w:rPr>
            </w:pPr>
          </w:p>
        </w:tc>
        <w:tc>
          <w:tcPr>
            <w:tcW w:w="850" w:type="dxa"/>
          </w:tcPr>
          <w:p w:rsidR="00991E5B" w:rsidRPr="00CF2FA8" w:rsidRDefault="00991E5B" w:rsidP="002F6F1C">
            <w:pPr>
              <w:jc w:val="center"/>
              <w:rPr>
                <w:rFonts w:ascii="Arial CYR" w:hAnsi="Arial CYR" w:cs="Arial CYR"/>
                <w:sz w:val="20"/>
                <w:szCs w:val="20"/>
              </w:rPr>
            </w:pPr>
          </w:p>
        </w:tc>
        <w:tc>
          <w:tcPr>
            <w:tcW w:w="851" w:type="dxa"/>
          </w:tcPr>
          <w:p w:rsidR="00991E5B" w:rsidRPr="00CF2FA8" w:rsidRDefault="00991E5B" w:rsidP="002F6F1C">
            <w:pPr>
              <w:jc w:val="center"/>
              <w:rPr>
                <w:rFonts w:ascii="Arial CYR" w:hAnsi="Arial CYR" w:cs="Arial CYR"/>
                <w:sz w:val="20"/>
                <w:szCs w:val="20"/>
              </w:rPr>
            </w:pPr>
          </w:p>
        </w:tc>
      </w:tr>
      <w:tr w:rsidR="00991E5B" w:rsidRPr="00CF2FA8" w:rsidTr="00C2701C">
        <w:trPr>
          <w:trHeight w:val="315"/>
        </w:trPr>
        <w:tc>
          <w:tcPr>
            <w:tcW w:w="2235" w:type="dxa"/>
            <w:vMerge w:val="restart"/>
            <w:vAlign w:val="center"/>
          </w:tcPr>
          <w:p w:rsidR="00991E5B" w:rsidRPr="00CF2FA8" w:rsidRDefault="00991E5B" w:rsidP="002F6F1C">
            <w:pPr>
              <w:jc w:val="both"/>
              <w:rPr>
                <w:sz w:val="20"/>
                <w:szCs w:val="20"/>
              </w:rPr>
            </w:pPr>
            <w:r w:rsidRPr="00CF2FA8">
              <w:rPr>
                <w:sz w:val="20"/>
                <w:szCs w:val="20"/>
              </w:rPr>
              <w:t xml:space="preserve">Развитие системы ливневой канализации на территории городского поселения – город Павловск Павловского муниципального </w:t>
            </w:r>
            <w:r w:rsidRPr="00CF2FA8">
              <w:rPr>
                <w:sz w:val="20"/>
                <w:szCs w:val="20"/>
              </w:rPr>
              <w:lastRenderedPageBreak/>
              <w:t xml:space="preserve">района Воронежской области.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tc>
        <w:tc>
          <w:tcPr>
            <w:tcW w:w="1559" w:type="dxa"/>
            <w:vAlign w:val="bottom"/>
          </w:tcPr>
          <w:p w:rsidR="00991E5B" w:rsidRPr="00CF2FA8" w:rsidRDefault="00991E5B" w:rsidP="002F6F1C">
            <w:pPr>
              <w:rPr>
                <w:sz w:val="20"/>
                <w:szCs w:val="20"/>
              </w:rPr>
            </w:pPr>
            <w:r w:rsidRPr="00CF2FA8">
              <w:rPr>
                <w:sz w:val="20"/>
                <w:szCs w:val="20"/>
              </w:rPr>
              <w:lastRenderedPageBreak/>
              <w:t>всего, в том числе:</w:t>
            </w:r>
          </w:p>
        </w:tc>
        <w:tc>
          <w:tcPr>
            <w:tcW w:w="1134" w:type="dxa"/>
            <w:vAlign w:val="center"/>
          </w:tcPr>
          <w:p w:rsidR="00991E5B" w:rsidRPr="00CF2FA8" w:rsidRDefault="00991E5B" w:rsidP="002F6F1C">
            <w:pPr>
              <w:jc w:val="center"/>
              <w:rPr>
                <w:sz w:val="20"/>
                <w:szCs w:val="20"/>
              </w:rPr>
            </w:pPr>
            <w:r w:rsidRPr="00CF2FA8">
              <w:rPr>
                <w:sz w:val="20"/>
                <w:szCs w:val="20"/>
              </w:rPr>
              <w:t>733,3847</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sz w:val="20"/>
                <w:szCs w:val="20"/>
              </w:rPr>
            </w:pPr>
            <w:r w:rsidRPr="00CF2FA8">
              <w:rPr>
                <w:sz w:val="20"/>
                <w:szCs w:val="20"/>
              </w:rPr>
              <w:t>374,</w:t>
            </w:r>
          </w:p>
          <w:p w:rsidR="00991E5B" w:rsidRPr="00CF2FA8" w:rsidRDefault="00991E5B" w:rsidP="00C2701C">
            <w:pPr>
              <w:jc w:val="center"/>
              <w:rPr>
                <w:sz w:val="20"/>
                <w:szCs w:val="20"/>
              </w:rPr>
            </w:pPr>
            <w:r w:rsidRPr="00CF2FA8">
              <w:rPr>
                <w:sz w:val="20"/>
                <w:szCs w:val="20"/>
              </w:rPr>
              <w:t>81381</w:t>
            </w:r>
          </w:p>
        </w:tc>
        <w:tc>
          <w:tcPr>
            <w:tcW w:w="850" w:type="dxa"/>
            <w:noWrap/>
          </w:tcPr>
          <w:p w:rsidR="00991E5B" w:rsidRPr="00C2701C" w:rsidRDefault="00991E5B" w:rsidP="00C2701C">
            <w:pPr>
              <w:jc w:val="center"/>
              <w:rPr>
                <w:sz w:val="20"/>
                <w:szCs w:val="20"/>
              </w:rPr>
            </w:pPr>
            <w:r w:rsidRPr="00C2701C">
              <w:rPr>
                <w:sz w:val="20"/>
                <w:szCs w:val="20"/>
              </w:rPr>
              <w:t>1290,06727</w:t>
            </w:r>
          </w:p>
        </w:tc>
        <w:tc>
          <w:tcPr>
            <w:tcW w:w="993" w:type="dxa"/>
          </w:tcPr>
          <w:p w:rsidR="00991E5B" w:rsidRPr="00CF2FA8" w:rsidRDefault="00AE75B4" w:rsidP="00C2701C">
            <w:pPr>
              <w:jc w:val="center"/>
              <w:rPr>
                <w:sz w:val="20"/>
                <w:szCs w:val="20"/>
              </w:rPr>
            </w:pPr>
            <w:r>
              <w:rPr>
                <w:sz w:val="20"/>
                <w:szCs w:val="20"/>
              </w:rPr>
              <w:t>338,00139</w:t>
            </w:r>
          </w:p>
        </w:tc>
        <w:tc>
          <w:tcPr>
            <w:tcW w:w="992" w:type="dxa"/>
          </w:tcPr>
          <w:p w:rsidR="00991E5B" w:rsidRPr="00CF2FA8" w:rsidRDefault="00991E5B" w:rsidP="00C2701C">
            <w:pPr>
              <w:jc w:val="center"/>
              <w:rPr>
                <w:sz w:val="20"/>
                <w:szCs w:val="20"/>
              </w:rPr>
            </w:pPr>
            <w:r w:rsidRPr="00CF2FA8">
              <w:rPr>
                <w:sz w:val="20"/>
                <w:szCs w:val="20"/>
              </w:rPr>
              <w:t>500</w:t>
            </w:r>
          </w:p>
        </w:tc>
        <w:tc>
          <w:tcPr>
            <w:tcW w:w="850" w:type="dxa"/>
          </w:tcPr>
          <w:p w:rsidR="00991E5B" w:rsidRPr="00CF2FA8" w:rsidRDefault="00C2701C" w:rsidP="00C2701C">
            <w:pPr>
              <w:jc w:val="center"/>
              <w:rPr>
                <w:sz w:val="20"/>
                <w:szCs w:val="20"/>
              </w:rPr>
            </w:pPr>
            <w:r>
              <w:rPr>
                <w:sz w:val="20"/>
                <w:szCs w:val="20"/>
              </w:rPr>
              <w:t>500</w:t>
            </w:r>
          </w:p>
        </w:tc>
        <w:tc>
          <w:tcPr>
            <w:tcW w:w="851" w:type="dxa"/>
          </w:tcPr>
          <w:p w:rsidR="00991E5B" w:rsidRPr="00CF2FA8" w:rsidRDefault="00B01ACA" w:rsidP="00C2701C">
            <w:pPr>
              <w:jc w:val="center"/>
              <w:rPr>
                <w:sz w:val="20"/>
                <w:szCs w:val="20"/>
              </w:rPr>
            </w:pPr>
            <w:r>
              <w:rPr>
                <w:sz w:val="20"/>
                <w:szCs w:val="20"/>
              </w:rPr>
              <w:t>500</w:t>
            </w:r>
          </w:p>
        </w:tc>
        <w:tc>
          <w:tcPr>
            <w:tcW w:w="850" w:type="dxa"/>
          </w:tcPr>
          <w:p w:rsidR="00991E5B" w:rsidRPr="00CF2FA8" w:rsidRDefault="00C2701C" w:rsidP="00C2701C">
            <w:pPr>
              <w:jc w:val="center"/>
              <w:rPr>
                <w:sz w:val="20"/>
                <w:szCs w:val="20"/>
              </w:rPr>
            </w:pPr>
            <w:r>
              <w:rPr>
                <w:sz w:val="20"/>
                <w:szCs w:val="20"/>
              </w:rPr>
              <w:t>-</w:t>
            </w:r>
          </w:p>
        </w:tc>
        <w:tc>
          <w:tcPr>
            <w:tcW w:w="851" w:type="dxa"/>
          </w:tcPr>
          <w:p w:rsidR="00991E5B" w:rsidRPr="00CF2FA8" w:rsidRDefault="00C2701C" w:rsidP="00C2701C">
            <w:pPr>
              <w:jc w:val="center"/>
              <w:rPr>
                <w:sz w:val="20"/>
                <w:szCs w:val="20"/>
              </w:rPr>
            </w:pPr>
            <w:r>
              <w:rP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tcPr>
          <w:p w:rsidR="00991E5B" w:rsidRPr="00CF2FA8" w:rsidRDefault="00991E5B" w:rsidP="002F6F1C">
            <w:pPr>
              <w:rPr>
                <w:sz w:val="20"/>
                <w:szCs w:val="20"/>
              </w:rPr>
            </w:pPr>
            <w:r w:rsidRPr="00CF2FA8">
              <w:rPr>
                <w:sz w:val="20"/>
                <w:szCs w:val="20"/>
              </w:rPr>
              <w:t xml:space="preserve">федеральный бюджет </w:t>
            </w:r>
          </w:p>
        </w:tc>
        <w:tc>
          <w:tcPr>
            <w:tcW w:w="1134"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sz w:val="20"/>
                <w:szCs w:val="20"/>
              </w:rPr>
            </w:pPr>
            <w:r w:rsidRPr="00CF2FA8">
              <w:rPr>
                <w:sz w:val="20"/>
                <w:szCs w:val="20"/>
              </w:rPr>
              <w:t>-</w:t>
            </w:r>
          </w:p>
        </w:tc>
        <w:tc>
          <w:tcPr>
            <w:tcW w:w="850" w:type="dxa"/>
            <w:noWrap/>
          </w:tcPr>
          <w:p w:rsidR="00991E5B" w:rsidRPr="00C2701C" w:rsidRDefault="00991E5B" w:rsidP="00C2701C">
            <w:pPr>
              <w:jc w:val="center"/>
              <w:rPr>
                <w:sz w:val="20"/>
                <w:szCs w:val="20"/>
              </w:rPr>
            </w:pPr>
            <w:r w:rsidRPr="00C2701C">
              <w:rPr>
                <w:sz w:val="20"/>
                <w:szCs w:val="20"/>
              </w:rPr>
              <w:t>-</w:t>
            </w:r>
          </w:p>
        </w:tc>
        <w:tc>
          <w:tcPr>
            <w:tcW w:w="993"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C2701C" w:rsidP="00C2701C">
            <w:pPr>
              <w:jc w:val="center"/>
              <w:rPr>
                <w:sz w:val="20"/>
                <w:szCs w:val="20"/>
              </w:rPr>
            </w:pPr>
            <w:r>
              <w:rPr>
                <w:sz w:val="20"/>
                <w:szCs w:val="20"/>
              </w:rPr>
              <w:t>-</w:t>
            </w:r>
          </w:p>
        </w:tc>
        <w:tc>
          <w:tcPr>
            <w:tcW w:w="850" w:type="dxa"/>
          </w:tcPr>
          <w:p w:rsidR="00991E5B" w:rsidRPr="00CF2FA8" w:rsidRDefault="00C2701C" w:rsidP="00C2701C">
            <w:pPr>
              <w:jc w:val="center"/>
              <w:rPr>
                <w:sz w:val="20"/>
                <w:szCs w:val="20"/>
              </w:rPr>
            </w:pPr>
            <w:r>
              <w:rPr>
                <w:sz w:val="20"/>
                <w:szCs w:val="20"/>
              </w:rPr>
              <w:t>-</w:t>
            </w:r>
          </w:p>
        </w:tc>
        <w:tc>
          <w:tcPr>
            <w:tcW w:w="851" w:type="dxa"/>
          </w:tcPr>
          <w:p w:rsidR="00991E5B" w:rsidRPr="00CF2FA8" w:rsidRDefault="00C2701C" w:rsidP="00C2701C">
            <w:pPr>
              <w:jc w:val="center"/>
              <w:rPr>
                <w:sz w:val="20"/>
                <w:szCs w:val="20"/>
              </w:rPr>
            </w:pPr>
            <w:r>
              <w:rPr>
                <w:sz w:val="20"/>
                <w:szCs w:val="20"/>
              </w:rPr>
              <w:t>-</w:t>
            </w:r>
          </w:p>
        </w:tc>
        <w:tc>
          <w:tcPr>
            <w:tcW w:w="850" w:type="dxa"/>
          </w:tcPr>
          <w:p w:rsidR="00991E5B" w:rsidRPr="00CF2FA8" w:rsidRDefault="00C2701C" w:rsidP="00C2701C">
            <w:pPr>
              <w:jc w:val="center"/>
              <w:rPr>
                <w:sz w:val="20"/>
                <w:szCs w:val="20"/>
              </w:rPr>
            </w:pPr>
            <w:r>
              <w:rPr>
                <w:sz w:val="20"/>
                <w:szCs w:val="20"/>
              </w:rPr>
              <w:t>-</w:t>
            </w:r>
          </w:p>
        </w:tc>
        <w:tc>
          <w:tcPr>
            <w:tcW w:w="851" w:type="dxa"/>
          </w:tcPr>
          <w:p w:rsidR="00991E5B" w:rsidRPr="00CF2FA8" w:rsidRDefault="00C2701C" w:rsidP="00C2701C">
            <w:pPr>
              <w:jc w:val="center"/>
              <w:rPr>
                <w:sz w:val="20"/>
                <w:szCs w:val="20"/>
              </w:rPr>
            </w:pPr>
            <w:r>
              <w:rP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областной бюджет</w:t>
            </w:r>
          </w:p>
        </w:tc>
        <w:tc>
          <w:tcPr>
            <w:tcW w:w="1134"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sz w:val="20"/>
                <w:szCs w:val="20"/>
              </w:rPr>
            </w:pPr>
            <w:r w:rsidRPr="00CF2FA8">
              <w:rPr>
                <w:sz w:val="20"/>
                <w:szCs w:val="20"/>
              </w:rPr>
              <w:t>-</w:t>
            </w:r>
          </w:p>
        </w:tc>
        <w:tc>
          <w:tcPr>
            <w:tcW w:w="850" w:type="dxa"/>
            <w:noWrap/>
          </w:tcPr>
          <w:p w:rsidR="00991E5B" w:rsidRPr="00C2701C" w:rsidRDefault="00991E5B" w:rsidP="00C2701C">
            <w:pPr>
              <w:jc w:val="center"/>
              <w:rPr>
                <w:sz w:val="20"/>
                <w:szCs w:val="20"/>
              </w:rPr>
            </w:pPr>
            <w:r w:rsidRPr="00C2701C">
              <w:rPr>
                <w:sz w:val="20"/>
                <w:szCs w:val="20"/>
              </w:rPr>
              <w:t>-</w:t>
            </w:r>
          </w:p>
        </w:tc>
        <w:tc>
          <w:tcPr>
            <w:tcW w:w="993"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C2701C" w:rsidP="00C2701C">
            <w:pPr>
              <w:jc w:val="center"/>
              <w:rPr>
                <w:sz w:val="20"/>
                <w:szCs w:val="20"/>
              </w:rPr>
            </w:pPr>
            <w:r>
              <w:rPr>
                <w:sz w:val="20"/>
                <w:szCs w:val="20"/>
              </w:rPr>
              <w:t>-</w:t>
            </w:r>
          </w:p>
        </w:tc>
        <w:tc>
          <w:tcPr>
            <w:tcW w:w="850" w:type="dxa"/>
          </w:tcPr>
          <w:p w:rsidR="00991E5B" w:rsidRPr="00CF2FA8" w:rsidRDefault="00C2701C" w:rsidP="00C2701C">
            <w:pPr>
              <w:jc w:val="center"/>
              <w:rPr>
                <w:sz w:val="20"/>
                <w:szCs w:val="20"/>
              </w:rPr>
            </w:pPr>
            <w:r>
              <w:rPr>
                <w:sz w:val="20"/>
                <w:szCs w:val="20"/>
              </w:rPr>
              <w:t>-</w:t>
            </w:r>
          </w:p>
        </w:tc>
        <w:tc>
          <w:tcPr>
            <w:tcW w:w="851" w:type="dxa"/>
          </w:tcPr>
          <w:p w:rsidR="00991E5B" w:rsidRPr="00CF2FA8" w:rsidRDefault="00C2701C" w:rsidP="00C2701C">
            <w:pPr>
              <w:jc w:val="center"/>
              <w:rPr>
                <w:sz w:val="20"/>
                <w:szCs w:val="20"/>
              </w:rPr>
            </w:pPr>
            <w:r>
              <w:rPr>
                <w:sz w:val="20"/>
                <w:szCs w:val="20"/>
              </w:rPr>
              <w:t>-</w:t>
            </w:r>
          </w:p>
        </w:tc>
        <w:tc>
          <w:tcPr>
            <w:tcW w:w="850" w:type="dxa"/>
          </w:tcPr>
          <w:p w:rsidR="00991E5B" w:rsidRPr="00CF2FA8" w:rsidRDefault="00C2701C" w:rsidP="00C2701C">
            <w:pPr>
              <w:jc w:val="center"/>
              <w:rPr>
                <w:sz w:val="20"/>
                <w:szCs w:val="20"/>
              </w:rPr>
            </w:pPr>
            <w:r>
              <w:rPr>
                <w:sz w:val="20"/>
                <w:szCs w:val="20"/>
              </w:rPr>
              <w:t>-</w:t>
            </w:r>
          </w:p>
        </w:tc>
        <w:tc>
          <w:tcPr>
            <w:tcW w:w="851" w:type="dxa"/>
          </w:tcPr>
          <w:p w:rsidR="00991E5B" w:rsidRPr="00CF2FA8" w:rsidRDefault="00C2701C" w:rsidP="00C2701C">
            <w:pPr>
              <w:jc w:val="center"/>
              <w:rPr>
                <w:sz w:val="20"/>
                <w:szCs w:val="20"/>
              </w:rPr>
            </w:pPr>
            <w:r>
              <w:rP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 xml:space="preserve">местный </w:t>
            </w:r>
            <w:r w:rsidRPr="00CF2FA8">
              <w:rPr>
                <w:sz w:val="20"/>
                <w:szCs w:val="20"/>
              </w:rPr>
              <w:lastRenderedPageBreak/>
              <w:t>бюджет</w:t>
            </w:r>
          </w:p>
        </w:tc>
        <w:tc>
          <w:tcPr>
            <w:tcW w:w="1134" w:type="dxa"/>
            <w:vAlign w:val="center"/>
          </w:tcPr>
          <w:p w:rsidR="00991E5B" w:rsidRPr="00CF2FA8" w:rsidRDefault="00991E5B" w:rsidP="002F6F1C">
            <w:pPr>
              <w:jc w:val="center"/>
              <w:rPr>
                <w:sz w:val="20"/>
                <w:szCs w:val="20"/>
              </w:rPr>
            </w:pPr>
            <w:r w:rsidRPr="00CF2FA8">
              <w:rPr>
                <w:sz w:val="20"/>
                <w:szCs w:val="20"/>
              </w:rPr>
              <w:lastRenderedPageBreak/>
              <w:t>733,3847</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sz w:val="20"/>
                <w:szCs w:val="20"/>
              </w:rPr>
            </w:pPr>
            <w:r w:rsidRPr="00CF2FA8">
              <w:rPr>
                <w:sz w:val="20"/>
                <w:szCs w:val="20"/>
              </w:rPr>
              <w:t>374,</w:t>
            </w:r>
          </w:p>
          <w:p w:rsidR="00991E5B" w:rsidRPr="00CF2FA8" w:rsidRDefault="00991E5B" w:rsidP="00C2701C">
            <w:pPr>
              <w:jc w:val="center"/>
              <w:rPr>
                <w:color w:val="FF0000"/>
                <w:sz w:val="20"/>
                <w:szCs w:val="20"/>
              </w:rPr>
            </w:pPr>
            <w:r w:rsidRPr="00CF2FA8">
              <w:rPr>
                <w:sz w:val="20"/>
                <w:szCs w:val="20"/>
              </w:rPr>
              <w:lastRenderedPageBreak/>
              <w:t>81381</w:t>
            </w:r>
          </w:p>
        </w:tc>
        <w:tc>
          <w:tcPr>
            <w:tcW w:w="850" w:type="dxa"/>
            <w:noWrap/>
          </w:tcPr>
          <w:p w:rsidR="00991E5B" w:rsidRPr="00C2701C" w:rsidRDefault="00991E5B" w:rsidP="00C2701C">
            <w:pPr>
              <w:jc w:val="center"/>
              <w:rPr>
                <w:sz w:val="20"/>
                <w:szCs w:val="20"/>
              </w:rPr>
            </w:pPr>
            <w:r w:rsidRPr="00C2701C">
              <w:rPr>
                <w:sz w:val="20"/>
                <w:szCs w:val="20"/>
              </w:rPr>
              <w:lastRenderedPageBreak/>
              <w:t>1290,0</w:t>
            </w:r>
            <w:r w:rsidRPr="00C2701C">
              <w:rPr>
                <w:sz w:val="20"/>
                <w:szCs w:val="20"/>
              </w:rPr>
              <w:lastRenderedPageBreak/>
              <w:t>6727</w:t>
            </w:r>
          </w:p>
        </w:tc>
        <w:tc>
          <w:tcPr>
            <w:tcW w:w="993" w:type="dxa"/>
          </w:tcPr>
          <w:p w:rsidR="00991E5B" w:rsidRPr="00CF2FA8" w:rsidRDefault="00AE75B4" w:rsidP="00C2701C">
            <w:pPr>
              <w:jc w:val="center"/>
              <w:rPr>
                <w:sz w:val="20"/>
                <w:szCs w:val="20"/>
              </w:rPr>
            </w:pPr>
            <w:r>
              <w:rPr>
                <w:sz w:val="20"/>
                <w:szCs w:val="20"/>
              </w:rPr>
              <w:lastRenderedPageBreak/>
              <w:t>338,0013</w:t>
            </w:r>
            <w:r>
              <w:rPr>
                <w:sz w:val="20"/>
                <w:szCs w:val="20"/>
              </w:rPr>
              <w:lastRenderedPageBreak/>
              <w:t>9</w:t>
            </w:r>
          </w:p>
        </w:tc>
        <w:tc>
          <w:tcPr>
            <w:tcW w:w="992" w:type="dxa"/>
          </w:tcPr>
          <w:p w:rsidR="00991E5B" w:rsidRPr="00CF2FA8" w:rsidRDefault="00991E5B" w:rsidP="00C2701C">
            <w:pPr>
              <w:jc w:val="center"/>
              <w:rPr>
                <w:sz w:val="20"/>
                <w:szCs w:val="20"/>
              </w:rPr>
            </w:pPr>
            <w:r w:rsidRPr="00CF2FA8">
              <w:rPr>
                <w:sz w:val="20"/>
                <w:szCs w:val="20"/>
              </w:rPr>
              <w:lastRenderedPageBreak/>
              <w:t>500</w:t>
            </w:r>
          </w:p>
        </w:tc>
        <w:tc>
          <w:tcPr>
            <w:tcW w:w="850" w:type="dxa"/>
          </w:tcPr>
          <w:p w:rsidR="00991E5B" w:rsidRPr="00CF2FA8" w:rsidRDefault="00C2701C" w:rsidP="00C2701C">
            <w:pPr>
              <w:jc w:val="center"/>
              <w:rPr>
                <w:sz w:val="20"/>
                <w:szCs w:val="20"/>
              </w:rPr>
            </w:pPr>
            <w:r>
              <w:rPr>
                <w:sz w:val="20"/>
                <w:szCs w:val="20"/>
              </w:rPr>
              <w:t>500</w:t>
            </w:r>
          </w:p>
        </w:tc>
        <w:tc>
          <w:tcPr>
            <w:tcW w:w="851" w:type="dxa"/>
          </w:tcPr>
          <w:p w:rsidR="00991E5B" w:rsidRPr="00CF2FA8" w:rsidRDefault="00B01ACA" w:rsidP="00C2701C">
            <w:pPr>
              <w:jc w:val="center"/>
              <w:rPr>
                <w:sz w:val="20"/>
                <w:szCs w:val="20"/>
              </w:rPr>
            </w:pPr>
            <w:r>
              <w:rPr>
                <w:sz w:val="20"/>
                <w:szCs w:val="20"/>
              </w:rPr>
              <w:t>500</w:t>
            </w:r>
          </w:p>
        </w:tc>
        <w:tc>
          <w:tcPr>
            <w:tcW w:w="850" w:type="dxa"/>
          </w:tcPr>
          <w:p w:rsidR="00991E5B" w:rsidRPr="00CF2FA8" w:rsidRDefault="00C2701C" w:rsidP="00C2701C">
            <w:pPr>
              <w:jc w:val="center"/>
              <w:rPr>
                <w:sz w:val="20"/>
                <w:szCs w:val="20"/>
              </w:rPr>
            </w:pPr>
            <w:r>
              <w:rPr>
                <w:sz w:val="20"/>
                <w:szCs w:val="20"/>
              </w:rPr>
              <w:t>-</w:t>
            </w:r>
          </w:p>
        </w:tc>
        <w:tc>
          <w:tcPr>
            <w:tcW w:w="851" w:type="dxa"/>
          </w:tcPr>
          <w:p w:rsidR="00991E5B" w:rsidRPr="00CF2FA8" w:rsidRDefault="00C2701C" w:rsidP="00C2701C">
            <w:pPr>
              <w:jc w:val="center"/>
              <w:rPr>
                <w:sz w:val="20"/>
                <w:szCs w:val="20"/>
              </w:rPr>
            </w:pPr>
            <w:r>
              <w:rP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tcPr>
          <w:p w:rsidR="00991E5B" w:rsidRPr="00CF2FA8" w:rsidRDefault="00991E5B" w:rsidP="002F6F1C">
            <w:pPr>
              <w:rPr>
                <w:sz w:val="20"/>
                <w:szCs w:val="20"/>
              </w:rPr>
            </w:pPr>
            <w:r w:rsidRPr="00CF2FA8">
              <w:rPr>
                <w:sz w:val="20"/>
                <w:szCs w:val="20"/>
              </w:rPr>
              <w:t xml:space="preserve"> внебюджетные фонды                        </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юридические лица</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физические лица</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r>
      <w:tr w:rsidR="00991E5B" w:rsidRPr="00CF2FA8" w:rsidTr="00C2701C">
        <w:trPr>
          <w:trHeight w:val="315"/>
        </w:trPr>
        <w:tc>
          <w:tcPr>
            <w:tcW w:w="2235" w:type="dxa"/>
            <w:vMerge w:val="restart"/>
          </w:tcPr>
          <w:p w:rsidR="00991E5B" w:rsidRPr="00CF2FA8" w:rsidRDefault="00991E5B" w:rsidP="002F6F1C">
            <w:pPr>
              <w:jc w:val="both"/>
              <w:rPr>
                <w:bCs/>
                <w:sz w:val="20"/>
                <w:szCs w:val="20"/>
              </w:rPr>
            </w:pPr>
            <w:r w:rsidRPr="00CF2FA8">
              <w:rPr>
                <w:bCs/>
                <w:sz w:val="20"/>
                <w:szCs w:val="20"/>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tc>
        <w:tc>
          <w:tcPr>
            <w:tcW w:w="1559" w:type="dxa"/>
            <w:vAlign w:val="bottom"/>
          </w:tcPr>
          <w:p w:rsidR="00991E5B" w:rsidRPr="00CF2FA8" w:rsidRDefault="00991E5B" w:rsidP="002F6F1C">
            <w:pPr>
              <w:rPr>
                <w:sz w:val="20"/>
                <w:szCs w:val="20"/>
              </w:rPr>
            </w:pPr>
            <w:r w:rsidRPr="00CF2FA8">
              <w:rPr>
                <w:sz w:val="20"/>
                <w:szCs w:val="20"/>
              </w:rPr>
              <w:t>всего, в том числе:</w:t>
            </w:r>
          </w:p>
        </w:tc>
        <w:tc>
          <w:tcPr>
            <w:tcW w:w="1134" w:type="dxa"/>
          </w:tcPr>
          <w:p w:rsidR="00991E5B" w:rsidRPr="00CF2FA8" w:rsidRDefault="00991E5B" w:rsidP="00C2701C">
            <w:pPr>
              <w:jc w:val="center"/>
              <w:rPr>
                <w:sz w:val="20"/>
                <w:szCs w:val="20"/>
              </w:rPr>
            </w:pPr>
            <w:r w:rsidRPr="00CF2FA8">
              <w:rPr>
                <w:sz w:val="20"/>
                <w:szCs w:val="20"/>
              </w:rPr>
              <w:t>0</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color w:val="000000"/>
                <w:sz w:val="20"/>
                <w:szCs w:val="20"/>
              </w:rPr>
            </w:pPr>
            <w:r w:rsidRPr="00CF2FA8">
              <w:rPr>
                <w:color w:val="000000"/>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r>
      <w:tr w:rsidR="00991E5B" w:rsidRPr="00CF2FA8" w:rsidTr="00A660D0">
        <w:trPr>
          <w:trHeight w:val="315"/>
        </w:trPr>
        <w:tc>
          <w:tcPr>
            <w:tcW w:w="2235" w:type="dxa"/>
            <w:vMerge/>
            <w:vAlign w:val="center"/>
          </w:tcPr>
          <w:p w:rsidR="00991E5B" w:rsidRPr="00CF2FA8" w:rsidRDefault="00991E5B" w:rsidP="002F6F1C">
            <w:pPr>
              <w:jc w:val="center"/>
              <w:rPr>
                <w:sz w:val="20"/>
                <w:szCs w:val="20"/>
              </w:rPr>
            </w:pPr>
          </w:p>
        </w:tc>
        <w:tc>
          <w:tcPr>
            <w:tcW w:w="1559" w:type="dxa"/>
          </w:tcPr>
          <w:p w:rsidR="00991E5B" w:rsidRPr="00CF2FA8" w:rsidRDefault="00991E5B" w:rsidP="002F6F1C">
            <w:pPr>
              <w:rPr>
                <w:sz w:val="20"/>
                <w:szCs w:val="20"/>
              </w:rPr>
            </w:pPr>
            <w:r w:rsidRPr="00CF2FA8">
              <w:rPr>
                <w:sz w:val="20"/>
                <w:szCs w:val="20"/>
              </w:rPr>
              <w:t xml:space="preserve">федеральный бюджет </w:t>
            </w:r>
          </w:p>
        </w:tc>
        <w:tc>
          <w:tcPr>
            <w:tcW w:w="1134"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1" w:type="dxa"/>
            <w:noWrap/>
            <w:vAlign w:val="center"/>
          </w:tcPr>
          <w:p w:rsidR="00991E5B" w:rsidRPr="00CF2FA8" w:rsidRDefault="00991E5B"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r>
      <w:tr w:rsidR="00991E5B" w:rsidRPr="00CF2FA8" w:rsidTr="00A660D0">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областной бюджет</w:t>
            </w:r>
          </w:p>
        </w:tc>
        <w:tc>
          <w:tcPr>
            <w:tcW w:w="1134"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1" w:type="dxa"/>
            <w:noWrap/>
            <w:vAlign w:val="center"/>
          </w:tcPr>
          <w:p w:rsidR="00991E5B" w:rsidRPr="00CF2FA8" w:rsidRDefault="00991E5B" w:rsidP="002F6F1C">
            <w:pPr>
              <w:jc w:val="center"/>
              <w:rPr>
                <w:color w:val="000000"/>
                <w:sz w:val="20"/>
                <w:szCs w:val="20"/>
              </w:rPr>
            </w:pPr>
            <w:r w:rsidRPr="00CF2FA8">
              <w:rPr>
                <w:color w:val="000000"/>
                <w:sz w:val="20"/>
                <w:szCs w:val="20"/>
              </w:rPr>
              <w:t>2013,</w:t>
            </w:r>
          </w:p>
          <w:p w:rsidR="00991E5B" w:rsidRPr="00CF2FA8" w:rsidRDefault="00991E5B" w:rsidP="002F6F1C">
            <w:pPr>
              <w:jc w:val="center"/>
              <w:rPr>
                <w:color w:val="000000"/>
                <w:sz w:val="20"/>
                <w:szCs w:val="20"/>
              </w:rPr>
            </w:pPr>
            <w:r w:rsidRPr="00CF2FA8">
              <w:rPr>
                <w:color w:val="000000"/>
                <w:sz w:val="20"/>
                <w:szCs w:val="20"/>
              </w:rPr>
              <w:t>289</w:t>
            </w:r>
          </w:p>
        </w:tc>
        <w:tc>
          <w:tcPr>
            <w:tcW w:w="850" w:type="dxa"/>
            <w:noWrap/>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r>
      <w:tr w:rsidR="00991E5B" w:rsidRPr="00CF2FA8" w:rsidTr="00A660D0">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местный бюджет</w:t>
            </w:r>
          </w:p>
        </w:tc>
        <w:tc>
          <w:tcPr>
            <w:tcW w:w="1134" w:type="dxa"/>
            <w:vAlign w:val="center"/>
          </w:tcPr>
          <w:p w:rsidR="00991E5B" w:rsidRPr="00CF2FA8" w:rsidRDefault="00991E5B" w:rsidP="002F6F1C">
            <w:pPr>
              <w:jc w:val="center"/>
              <w:rPr>
                <w:sz w:val="20"/>
                <w:szCs w:val="20"/>
              </w:rPr>
            </w:pPr>
            <w:r w:rsidRPr="00CF2FA8">
              <w:rPr>
                <w:sz w:val="20"/>
                <w:szCs w:val="20"/>
              </w:rPr>
              <w:t>0</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1" w:type="dxa"/>
            <w:noWrap/>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0" w:type="dxa"/>
            <w:noWrap/>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r>
      <w:tr w:rsidR="00991E5B" w:rsidRPr="00CF2FA8" w:rsidTr="00A660D0">
        <w:trPr>
          <w:trHeight w:val="315"/>
        </w:trPr>
        <w:tc>
          <w:tcPr>
            <w:tcW w:w="2235" w:type="dxa"/>
            <w:vMerge/>
            <w:vAlign w:val="center"/>
          </w:tcPr>
          <w:p w:rsidR="00991E5B" w:rsidRPr="00CF2FA8" w:rsidRDefault="00991E5B" w:rsidP="002F6F1C">
            <w:pPr>
              <w:jc w:val="center"/>
              <w:rPr>
                <w:sz w:val="20"/>
                <w:szCs w:val="20"/>
              </w:rPr>
            </w:pPr>
          </w:p>
        </w:tc>
        <w:tc>
          <w:tcPr>
            <w:tcW w:w="1559" w:type="dxa"/>
          </w:tcPr>
          <w:p w:rsidR="00991E5B" w:rsidRPr="00CF2FA8" w:rsidRDefault="00991E5B" w:rsidP="002F6F1C">
            <w:pPr>
              <w:rPr>
                <w:sz w:val="20"/>
                <w:szCs w:val="20"/>
              </w:rPr>
            </w:pPr>
            <w:r w:rsidRPr="00CF2FA8">
              <w:rPr>
                <w:sz w:val="20"/>
                <w:szCs w:val="20"/>
              </w:rPr>
              <w:t xml:space="preserve"> внебюджетные фонды                        </w:t>
            </w:r>
          </w:p>
        </w:tc>
        <w:tc>
          <w:tcPr>
            <w:tcW w:w="1134"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1" w:type="dxa"/>
            <w:noWrap/>
            <w:vAlign w:val="center"/>
          </w:tcPr>
          <w:p w:rsidR="00991E5B" w:rsidRPr="00CF2FA8" w:rsidRDefault="00991E5B"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r>
      <w:tr w:rsidR="00991E5B" w:rsidRPr="00CF2FA8" w:rsidTr="00A660D0">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юридические лица</w:t>
            </w:r>
          </w:p>
        </w:tc>
        <w:tc>
          <w:tcPr>
            <w:tcW w:w="1134"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1" w:type="dxa"/>
            <w:noWrap/>
            <w:vAlign w:val="center"/>
          </w:tcPr>
          <w:p w:rsidR="00991E5B" w:rsidRPr="00CF2FA8" w:rsidRDefault="00991E5B"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физические лица</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992"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r>
      <w:tr w:rsidR="00991E5B" w:rsidRPr="00CF2FA8" w:rsidTr="00C2701C">
        <w:trPr>
          <w:trHeight w:val="315"/>
        </w:trPr>
        <w:tc>
          <w:tcPr>
            <w:tcW w:w="2235" w:type="dxa"/>
            <w:vMerge w:val="restart"/>
          </w:tcPr>
          <w:p w:rsidR="00991E5B" w:rsidRPr="00CF2FA8" w:rsidRDefault="00991E5B" w:rsidP="002F6F1C">
            <w:pPr>
              <w:rPr>
                <w:sz w:val="20"/>
                <w:szCs w:val="20"/>
              </w:rPr>
            </w:pPr>
            <w:r w:rsidRPr="00CF2FA8">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p w:rsidR="00991E5B" w:rsidRPr="00CF2FA8" w:rsidRDefault="00991E5B" w:rsidP="002F6F1C">
            <w:pPr>
              <w:rPr>
                <w:sz w:val="20"/>
                <w:szCs w:val="20"/>
              </w:rPr>
            </w:pPr>
            <w:r w:rsidRPr="00CF2FA8">
              <w:rPr>
                <w:sz w:val="20"/>
                <w:szCs w:val="20"/>
              </w:rPr>
              <w:t> </w:t>
            </w:r>
          </w:p>
          <w:p w:rsidR="00991E5B" w:rsidRPr="00CF2FA8" w:rsidRDefault="00991E5B" w:rsidP="002F6F1C">
            <w:pP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tc>
        <w:tc>
          <w:tcPr>
            <w:tcW w:w="1559" w:type="dxa"/>
            <w:vAlign w:val="bottom"/>
          </w:tcPr>
          <w:p w:rsidR="00991E5B" w:rsidRPr="00CF2FA8" w:rsidRDefault="00991E5B" w:rsidP="002F6F1C">
            <w:pPr>
              <w:rPr>
                <w:sz w:val="20"/>
                <w:szCs w:val="20"/>
              </w:rPr>
            </w:pPr>
            <w:r w:rsidRPr="00CF2FA8">
              <w:rPr>
                <w:sz w:val="20"/>
                <w:szCs w:val="20"/>
              </w:rPr>
              <w:t>всего, в том числе:</w:t>
            </w:r>
          </w:p>
        </w:tc>
        <w:tc>
          <w:tcPr>
            <w:tcW w:w="1134" w:type="dxa"/>
          </w:tcPr>
          <w:p w:rsidR="00991E5B" w:rsidRPr="00CF2FA8" w:rsidRDefault="00991E5B" w:rsidP="00C2701C">
            <w:pPr>
              <w:jc w:val="center"/>
              <w:rPr>
                <w:sz w:val="20"/>
                <w:szCs w:val="20"/>
              </w:rPr>
            </w:pPr>
            <w:r w:rsidRPr="00CF2FA8">
              <w:rPr>
                <w:bCs/>
                <w:sz w:val="20"/>
                <w:szCs w:val="20"/>
              </w:rPr>
              <w:t>730,14</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1082,80916</w:t>
            </w:r>
          </w:p>
        </w:tc>
        <w:tc>
          <w:tcPr>
            <w:tcW w:w="1134" w:type="dxa"/>
          </w:tcPr>
          <w:p w:rsidR="00991E5B" w:rsidRPr="00CF2FA8" w:rsidRDefault="00991E5B" w:rsidP="00C2701C">
            <w:pPr>
              <w:jc w:val="center"/>
              <w:rPr>
                <w:color w:val="000000"/>
                <w:sz w:val="20"/>
                <w:szCs w:val="20"/>
              </w:rPr>
            </w:pPr>
            <w:r w:rsidRPr="00CF2FA8">
              <w:rPr>
                <w:color w:val="000000"/>
                <w:sz w:val="20"/>
                <w:szCs w:val="20"/>
              </w:rPr>
              <w:t>32073,061</w:t>
            </w:r>
          </w:p>
        </w:tc>
        <w:tc>
          <w:tcPr>
            <w:tcW w:w="851" w:type="dxa"/>
            <w:noWrap/>
          </w:tcPr>
          <w:p w:rsidR="00991E5B" w:rsidRPr="00CF2FA8" w:rsidRDefault="00991E5B" w:rsidP="00C2701C">
            <w:pPr>
              <w:jc w:val="center"/>
              <w:rPr>
                <w:sz w:val="20"/>
                <w:szCs w:val="20"/>
              </w:rPr>
            </w:pPr>
            <w:r w:rsidRPr="00CF2FA8">
              <w:rPr>
                <w:sz w:val="20"/>
                <w:szCs w:val="20"/>
              </w:rPr>
              <w:t>10197,00079</w:t>
            </w:r>
          </w:p>
        </w:tc>
        <w:tc>
          <w:tcPr>
            <w:tcW w:w="850" w:type="dxa"/>
            <w:noWrap/>
          </w:tcPr>
          <w:p w:rsidR="00991E5B" w:rsidRPr="00CF2FA8" w:rsidRDefault="00991E5B" w:rsidP="00C2701C">
            <w:pPr>
              <w:jc w:val="center"/>
              <w:rPr>
                <w:sz w:val="20"/>
                <w:szCs w:val="20"/>
              </w:rPr>
            </w:pPr>
            <w:r w:rsidRPr="00CF2FA8">
              <w:rPr>
                <w:sz w:val="20"/>
                <w:szCs w:val="20"/>
              </w:rPr>
              <w:t>1500</w:t>
            </w:r>
          </w:p>
        </w:tc>
        <w:tc>
          <w:tcPr>
            <w:tcW w:w="993" w:type="dxa"/>
          </w:tcPr>
          <w:p w:rsidR="00991E5B" w:rsidRPr="00CF2FA8" w:rsidRDefault="00AE75B4" w:rsidP="00C2701C">
            <w:pPr>
              <w:jc w:val="center"/>
              <w:rPr>
                <w:sz w:val="20"/>
                <w:szCs w:val="20"/>
              </w:rPr>
            </w:pPr>
            <w:r>
              <w:rPr>
                <w:sz w:val="20"/>
                <w:szCs w:val="20"/>
              </w:rPr>
              <w:t>0</w:t>
            </w:r>
          </w:p>
        </w:tc>
        <w:tc>
          <w:tcPr>
            <w:tcW w:w="992" w:type="dxa"/>
          </w:tcPr>
          <w:p w:rsidR="00991E5B" w:rsidRPr="00CF2FA8" w:rsidRDefault="00047A33" w:rsidP="00C2701C">
            <w:pPr>
              <w:jc w:val="center"/>
              <w:rPr>
                <w:sz w:val="20"/>
                <w:szCs w:val="20"/>
              </w:rPr>
            </w:pPr>
            <w:r>
              <w:rPr>
                <w:sz w:val="20"/>
                <w:szCs w:val="20"/>
              </w:rPr>
              <w:t>202</w:t>
            </w:r>
          </w:p>
        </w:tc>
        <w:tc>
          <w:tcPr>
            <w:tcW w:w="850" w:type="dxa"/>
          </w:tcPr>
          <w:p w:rsidR="00991E5B" w:rsidRPr="00CF2FA8" w:rsidRDefault="00047A33" w:rsidP="00C2701C">
            <w:pPr>
              <w:jc w:val="center"/>
              <w:rPr>
                <w:sz w:val="20"/>
                <w:szCs w:val="20"/>
              </w:rPr>
            </w:pPr>
            <w:r>
              <w:rPr>
                <w:sz w:val="20"/>
                <w:szCs w:val="20"/>
              </w:rPr>
              <w:t>202</w:t>
            </w:r>
          </w:p>
        </w:tc>
        <w:tc>
          <w:tcPr>
            <w:tcW w:w="851" w:type="dxa"/>
          </w:tcPr>
          <w:p w:rsidR="00991E5B" w:rsidRPr="00CF2FA8" w:rsidRDefault="00047A33" w:rsidP="00C2701C">
            <w:pPr>
              <w:jc w:val="center"/>
              <w:rPr>
                <w:sz w:val="20"/>
                <w:szCs w:val="20"/>
              </w:rPr>
            </w:pPr>
            <w:r>
              <w:rPr>
                <w:sz w:val="20"/>
                <w:szCs w:val="20"/>
              </w:rPr>
              <w:t>202</w:t>
            </w:r>
          </w:p>
        </w:tc>
        <w:tc>
          <w:tcPr>
            <w:tcW w:w="850" w:type="dxa"/>
          </w:tcPr>
          <w:p w:rsidR="00991E5B" w:rsidRPr="00CF2FA8" w:rsidRDefault="00C2701C" w:rsidP="00C2701C">
            <w:pPr>
              <w:jc w:val="center"/>
              <w:rPr>
                <w:sz w:val="20"/>
                <w:szCs w:val="20"/>
              </w:rPr>
            </w:pPr>
            <w:r>
              <w:rPr>
                <w:sz w:val="20"/>
                <w:szCs w:val="20"/>
              </w:rPr>
              <w:t>-</w:t>
            </w:r>
          </w:p>
        </w:tc>
        <w:tc>
          <w:tcPr>
            <w:tcW w:w="851" w:type="dxa"/>
          </w:tcPr>
          <w:p w:rsidR="00991E5B" w:rsidRPr="00CF2FA8" w:rsidRDefault="00C2701C" w:rsidP="002F6F1C">
            <w:pPr>
              <w:jc w:val="center"/>
              <w:rPr>
                <w:sz w:val="20"/>
                <w:szCs w:val="20"/>
              </w:rPr>
            </w:pPr>
            <w:r>
              <w:rP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tcPr>
          <w:p w:rsidR="00991E5B" w:rsidRPr="00CF2FA8" w:rsidRDefault="00991E5B" w:rsidP="002F6F1C">
            <w:pPr>
              <w:rPr>
                <w:sz w:val="20"/>
                <w:szCs w:val="20"/>
              </w:rPr>
            </w:pPr>
            <w:r w:rsidRPr="00CF2FA8">
              <w:rPr>
                <w:sz w:val="20"/>
                <w:szCs w:val="20"/>
              </w:rPr>
              <w:t xml:space="preserve">федеральный бюджет </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областной бюджет</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31311,6</w:t>
            </w:r>
          </w:p>
        </w:tc>
        <w:tc>
          <w:tcPr>
            <w:tcW w:w="851" w:type="dxa"/>
            <w:noWrap/>
          </w:tcPr>
          <w:p w:rsidR="00991E5B" w:rsidRPr="00CF2FA8" w:rsidRDefault="00991E5B" w:rsidP="00C2701C">
            <w:pPr>
              <w:jc w:val="center"/>
              <w:rPr>
                <w:sz w:val="20"/>
                <w:szCs w:val="20"/>
              </w:rPr>
            </w:pPr>
            <w:r w:rsidRPr="00CF2FA8">
              <w:rPr>
                <w:sz w:val="20"/>
                <w:szCs w:val="20"/>
              </w:rPr>
              <w:t>7898,15658</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r>
      <w:tr w:rsidR="00047A33" w:rsidRPr="00CF2FA8" w:rsidTr="00C2701C">
        <w:trPr>
          <w:trHeight w:val="315"/>
        </w:trPr>
        <w:tc>
          <w:tcPr>
            <w:tcW w:w="2235" w:type="dxa"/>
            <w:vMerge/>
            <w:vAlign w:val="center"/>
          </w:tcPr>
          <w:p w:rsidR="00047A33" w:rsidRPr="00CF2FA8" w:rsidRDefault="00047A33" w:rsidP="002F6F1C">
            <w:pPr>
              <w:jc w:val="center"/>
              <w:rPr>
                <w:sz w:val="20"/>
                <w:szCs w:val="20"/>
              </w:rPr>
            </w:pPr>
          </w:p>
        </w:tc>
        <w:tc>
          <w:tcPr>
            <w:tcW w:w="1559" w:type="dxa"/>
            <w:vAlign w:val="bottom"/>
          </w:tcPr>
          <w:p w:rsidR="00047A33" w:rsidRPr="00CF2FA8" w:rsidRDefault="00047A33" w:rsidP="002F6F1C">
            <w:pPr>
              <w:rPr>
                <w:sz w:val="20"/>
                <w:szCs w:val="20"/>
              </w:rPr>
            </w:pPr>
            <w:r w:rsidRPr="00CF2FA8">
              <w:rPr>
                <w:sz w:val="20"/>
                <w:szCs w:val="20"/>
              </w:rPr>
              <w:t>местный бюджет</w:t>
            </w:r>
          </w:p>
        </w:tc>
        <w:tc>
          <w:tcPr>
            <w:tcW w:w="1134" w:type="dxa"/>
          </w:tcPr>
          <w:p w:rsidR="00047A33" w:rsidRPr="00CF2FA8" w:rsidRDefault="00047A33" w:rsidP="00C2701C">
            <w:pPr>
              <w:jc w:val="center"/>
              <w:rPr>
                <w:sz w:val="20"/>
                <w:szCs w:val="20"/>
              </w:rPr>
            </w:pPr>
            <w:r w:rsidRPr="00CF2FA8">
              <w:rPr>
                <w:bCs/>
                <w:sz w:val="20"/>
                <w:szCs w:val="20"/>
              </w:rPr>
              <w:t>730,14</w:t>
            </w:r>
          </w:p>
        </w:tc>
        <w:tc>
          <w:tcPr>
            <w:tcW w:w="992" w:type="dxa"/>
          </w:tcPr>
          <w:p w:rsidR="00047A33" w:rsidRPr="00CF2FA8" w:rsidRDefault="00047A33" w:rsidP="00C2701C">
            <w:pPr>
              <w:jc w:val="center"/>
              <w:rPr>
                <w:sz w:val="20"/>
                <w:szCs w:val="20"/>
              </w:rPr>
            </w:pPr>
            <w:r w:rsidRPr="00CF2FA8">
              <w:rPr>
                <w:sz w:val="20"/>
                <w:szCs w:val="20"/>
              </w:rPr>
              <w:t>-</w:t>
            </w:r>
          </w:p>
        </w:tc>
        <w:tc>
          <w:tcPr>
            <w:tcW w:w="992" w:type="dxa"/>
          </w:tcPr>
          <w:p w:rsidR="00047A33" w:rsidRPr="00CF2FA8" w:rsidRDefault="00047A33" w:rsidP="00C2701C">
            <w:pPr>
              <w:jc w:val="center"/>
              <w:rPr>
                <w:sz w:val="20"/>
                <w:szCs w:val="20"/>
              </w:rPr>
            </w:pPr>
            <w:r w:rsidRPr="00CF2FA8">
              <w:rPr>
                <w:sz w:val="20"/>
                <w:szCs w:val="20"/>
              </w:rPr>
              <w:t>1082,80916</w:t>
            </w:r>
          </w:p>
        </w:tc>
        <w:tc>
          <w:tcPr>
            <w:tcW w:w="1134" w:type="dxa"/>
          </w:tcPr>
          <w:p w:rsidR="00047A33" w:rsidRPr="00CF2FA8" w:rsidRDefault="00047A33" w:rsidP="00C2701C">
            <w:pPr>
              <w:jc w:val="center"/>
              <w:rPr>
                <w:color w:val="000000"/>
                <w:sz w:val="20"/>
                <w:szCs w:val="20"/>
              </w:rPr>
            </w:pPr>
            <w:r w:rsidRPr="00CF2FA8">
              <w:rPr>
                <w:color w:val="000000"/>
                <w:sz w:val="20"/>
                <w:szCs w:val="20"/>
              </w:rPr>
              <w:t>761,461</w:t>
            </w:r>
          </w:p>
        </w:tc>
        <w:tc>
          <w:tcPr>
            <w:tcW w:w="851" w:type="dxa"/>
            <w:noWrap/>
          </w:tcPr>
          <w:p w:rsidR="00047A33" w:rsidRPr="00CF2FA8" w:rsidRDefault="00047A33" w:rsidP="00C2701C">
            <w:pPr>
              <w:jc w:val="center"/>
              <w:rPr>
                <w:sz w:val="20"/>
                <w:szCs w:val="20"/>
              </w:rPr>
            </w:pPr>
            <w:r w:rsidRPr="00CF2FA8">
              <w:rPr>
                <w:sz w:val="20"/>
                <w:szCs w:val="20"/>
              </w:rPr>
              <w:t>2298,84421</w:t>
            </w:r>
          </w:p>
        </w:tc>
        <w:tc>
          <w:tcPr>
            <w:tcW w:w="850" w:type="dxa"/>
            <w:noWrap/>
          </w:tcPr>
          <w:p w:rsidR="00047A33" w:rsidRPr="00CF2FA8" w:rsidRDefault="00047A33" w:rsidP="00C2701C">
            <w:pPr>
              <w:jc w:val="center"/>
              <w:rPr>
                <w:sz w:val="20"/>
                <w:szCs w:val="20"/>
              </w:rPr>
            </w:pPr>
            <w:r w:rsidRPr="00CF2FA8">
              <w:rPr>
                <w:sz w:val="20"/>
                <w:szCs w:val="20"/>
              </w:rPr>
              <w:t>1500</w:t>
            </w:r>
          </w:p>
        </w:tc>
        <w:tc>
          <w:tcPr>
            <w:tcW w:w="993" w:type="dxa"/>
          </w:tcPr>
          <w:p w:rsidR="00047A33" w:rsidRPr="00CF2FA8" w:rsidRDefault="00047A33" w:rsidP="00C2701C">
            <w:pPr>
              <w:jc w:val="center"/>
              <w:rPr>
                <w:sz w:val="20"/>
                <w:szCs w:val="20"/>
              </w:rPr>
            </w:pPr>
            <w:r>
              <w:rPr>
                <w:sz w:val="20"/>
                <w:szCs w:val="20"/>
              </w:rPr>
              <w:t>0</w:t>
            </w:r>
          </w:p>
        </w:tc>
        <w:tc>
          <w:tcPr>
            <w:tcW w:w="992" w:type="dxa"/>
          </w:tcPr>
          <w:p w:rsidR="00047A33" w:rsidRPr="00CF2FA8" w:rsidRDefault="00047A33" w:rsidP="00047A33">
            <w:pPr>
              <w:jc w:val="center"/>
              <w:rPr>
                <w:sz w:val="20"/>
                <w:szCs w:val="20"/>
              </w:rPr>
            </w:pPr>
            <w:r>
              <w:rPr>
                <w:sz w:val="20"/>
                <w:szCs w:val="20"/>
              </w:rPr>
              <w:t>202</w:t>
            </w:r>
          </w:p>
        </w:tc>
        <w:tc>
          <w:tcPr>
            <w:tcW w:w="850" w:type="dxa"/>
          </w:tcPr>
          <w:p w:rsidR="00047A33" w:rsidRPr="00CF2FA8" w:rsidRDefault="00047A33" w:rsidP="00047A33">
            <w:pPr>
              <w:jc w:val="center"/>
              <w:rPr>
                <w:sz w:val="20"/>
                <w:szCs w:val="20"/>
              </w:rPr>
            </w:pPr>
            <w:r>
              <w:rPr>
                <w:sz w:val="20"/>
                <w:szCs w:val="20"/>
              </w:rPr>
              <w:t>202</w:t>
            </w:r>
          </w:p>
        </w:tc>
        <w:tc>
          <w:tcPr>
            <w:tcW w:w="851" w:type="dxa"/>
          </w:tcPr>
          <w:p w:rsidR="00047A33" w:rsidRPr="00CF2FA8" w:rsidRDefault="00047A33" w:rsidP="00047A33">
            <w:pPr>
              <w:jc w:val="center"/>
              <w:rPr>
                <w:sz w:val="20"/>
                <w:szCs w:val="20"/>
              </w:rPr>
            </w:pPr>
            <w:r>
              <w:rPr>
                <w:sz w:val="20"/>
                <w:szCs w:val="20"/>
              </w:rPr>
              <w:t>202</w:t>
            </w:r>
          </w:p>
        </w:tc>
        <w:tc>
          <w:tcPr>
            <w:tcW w:w="850" w:type="dxa"/>
          </w:tcPr>
          <w:p w:rsidR="00047A33" w:rsidRPr="00CF2FA8" w:rsidRDefault="00047A33" w:rsidP="002F6F1C">
            <w:pPr>
              <w:jc w:val="center"/>
              <w:rPr>
                <w:sz w:val="20"/>
                <w:szCs w:val="20"/>
              </w:rPr>
            </w:pPr>
            <w:r>
              <w:rPr>
                <w:sz w:val="20"/>
                <w:szCs w:val="20"/>
              </w:rPr>
              <w:t>-</w:t>
            </w:r>
          </w:p>
        </w:tc>
        <w:tc>
          <w:tcPr>
            <w:tcW w:w="851" w:type="dxa"/>
          </w:tcPr>
          <w:p w:rsidR="00047A33" w:rsidRPr="00CF2FA8" w:rsidRDefault="00047A33" w:rsidP="002F6F1C">
            <w:pPr>
              <w:jc w:val="center"/>
              <w:rPr>
                <w:sz w:val="20"/>
                <w:szCs w:val="20"/>
              </w:rPr>
            </w:pPr>
            <w:r>
              <w:rP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tcPr>
          <w:p w:rsidR="00991E5B" w:rsidRPr="00CF2FA8" w:rsidRDefault="00991E5B" w:rsidP="002F6F1C">
            <w:pPr>
              <w:rPr>
                <w:sz w:val="20"/>
                <w:szCs w:val="20"/>
              </w:rPr>
            </w:pPr>
            <w:r w:rsidRPr="00CF2FA8">
              <w:rPr>
                <w:sz w:val="20"/>
                <w:szCs w:val="20"/>
              </w:rPr>
              <w:t xml:space="preserve"> внебюджетные фонды                        </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юридические лица</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физические лица</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r>
      <w:tr w:rsidR="00047A33" w:rsidRPr="00CF2FA8" w:rsidTr="00047A33">
        <w:trPr>
          <w:trHeight w:val="315"/>
        </w:trPr>
        <w:tc>
          <w:tcPr>
            <w:tcW w:w="2235" w:type="dxa"/>
            <w:vMerge w:val="restart"/>
          </w:tcPr>
          <w:p w:rsidR="00047A33" w:rsidRPr="00CF2FA8" w:rsidRDefault="00047A33" w:rsidP="002F6F1C">
            <w:pPr>
              <w:jc w:val="both"/>
              <w:rPr>
                <w:sz w:val="20"/>
                <w:szCs w:val="20"/>
              </w:rPr>
            </w:pPr>
            <w:r w:rsidRPr="00CF2FA8">
              <w:rPr>
                <w:sz w:val="20"/>
                <w:szCs w:val="20"/>
              </w:rPr>
              <w:t xml:space="preserve">Мероприятия в </w:t>
            </w:r>
            <w:r w:rsidRPr="00CF2FA8">
              <w:rPr>
                <w:sz w:val="20"/>
                <w:szCs w:val="20"/>
              </w:rPr>
              <w:lastRenderedPageBreak/>
              <w:t>области строительства, архитектуры и градостроительства</w:t>
            </w:r>
          </w:p>
        </w:tc>
        <w:tc>
          <w:tcPr>
            <w:tcW w:w="1559" w:type="dxa"/>
            <w:vAlign w:val="bottom"/>
          </w:tcPr>
          <w:p w:rsidR="00047A33" w:rsidRPr="00CF2FA8" w:rsidRDefault="00047A33" w:rsidP="002F6F1C">
            <w:pPr>
              <w:rPr>
                <w:sz w:val="20"/>
                <w:szCs w:val="20"/>
              </w:rPr>
            </w:pPr>
            <w:r w:rsidRPr="00CF2FA8">
              <w:rPr>
                <w:sz w:val="20"/>
                <w:szCs w:val="20"/>
              </w:rPr>
              <w:lastRenderedPageBreak/>
              <w:t xml:space="preserve">всего, в том </w:t>
            </w:r>
            <w:r w:rsidRPr="00CF2FA8">
              <w:rPr>
                <w:sz w:val="20"/>
                <w:szCs w:val="20"/>
              </w:rPr>
              <w:lastRenderedPageBreak/>
              <w:t>числе:</w:t>
            </w:r>
          </w:p>
        </w:tc>
        <w:tc>
          <w:tcPr>
            <w:tcW w:w="1134" w:type="dxa"/>
            <w:vAlign w:val="center"/>
          </w:tcPr>
          <w:p w:rsidR="00047A33" w:rsidRPr="00CF2FA8" w:rsidRDefault="00047A33" w:rsidP="002F6F1C">
            <w:pPr>
              <w:jc w:val="center"/>
              <w:rPr>
                <w:sz w:val="20"/>
                <w:szCs w:val="20"/>
              </w:rPr>
            </w:pPr>
            <w:r w:rsidRPr="00CF2FA8">
              <w:rPr>
                <w:sz w:val="20"/>
                <w:szCs w:val="20"/>
              </w:rPr>
              <w:lastRenderedPageBreak/>
              <w:t>8809,245</w:t>
            </w:r>
          </w:p>
        </w:tc>
        <w:tc>
          <w:tcPr>
            <w:tcW w:w="992" w:type="dxa"/>
            <w:vAlign w:val="center"/>
          </w:tcPr>
          <w:p w:rsidR="00047A33" w:rsidRPr="00CF2FA8" w:rsidRDefault="00047A33" w:rsidP="002F6F1C">
            <w:pPr>
              <w:jc w:val="center"/>
              <w:rPr>
                <w:sz w:val="20"/>
                <w:szCs w:val="20"/>
              </w:rPr>
            </w:pPr>
            <w:r w:rsidRPr="00CF2FA8">
              <w:rPr>
                <w:sz w:val="20"/>
                <w:szCs w:val="20"/>
              </w:rPr>
              <w:t>35</w:t>
            </w:r>
          </w:p>
        </w:tc>
        <w:tc>
          <w:tcPr>
            <w:tcW w:w="992" w:type="dxa"/>
            <w:vAlign w:val="center"/>
          </w:tcPr>
          <w:p w:rsidR="00047A33" w:rsidRPr="00CF2FA8" w:rsidRDefault="00047A33" w:rsidP="002F6F1C">
            <w:pPr>
              <w:jc w:val="center"/>
              <w:rPr>
                <w:sz w:val="20"/>
                <w:szCs w:val="20"/>
              </w:rPr>
            </w:pPr>
            <w:r w:rsidRPr="00CF2FA8">
              <w:rPr>
                <w:sz w:val="20"/>
                <w:szCs w:val="20"/>
              </w:rPr>
              <w:t>286,162</w:t>
            </w:r>
          </w:p>
        </w:tc>
        <w:tc>
          <w:tcPr>
            <w:tcW w:w="1134" w:type="dxa"/>
            <w:vAlign w:val="center"/>
          </w:tcPr>
          <w:p w:rsidR="00047A33" w:rsidRPr="00CF2FA8" w:rsidRDefault="00047A33" w:rsidP="002F6F1C">
            <w:pPr>
              <w:jc w:val="center"/>
              <w:rPr>
                <w:color w:val="000000"/>
                <w:sz w:val="20"/>
                <w:szCs w:val="20"/>
              </w:rPr>
            </w:pPr>
            <w:r w:rsidRPr="00CF2FA8">
              <w:rPr>
                <w:color w:val="000000"/>
                <w:sz w:val="20"/>
                <w:szCs w:val="20"/>
              </w:rPr>
              <w:t>947</w:t>
            </w:r>
          </w:p>
        </w:tc>
        <w:tc>
          <w:tcPr>
            <w:tcW w:w="851" w:type="dxa"/>
            <w:noWrap/>
            <w:vAlign w:val="center"/>
          </w:tcPr>
          <w:p w:rsidR="00047A33" w:rsidRPr="00CF2FA8" w:rsidRDefault="00047A33" w:rsidP="002F6F1C">
            <w:pPr>
              <w:jc w:val="center"/>
              <w:rPr>
                <w:sz w:val="20"/>
                <w:szCs w:val="20"/>
              </w:rPr>
            </w:pPr>
            <w:r w:rsidRPr="00CF2FA8">
              <w:rPr>
                <w:sz w:val="20"/>
                <w:szCs w:val="20"/>
              </w:rPr>
              <w:t>641,86</w:t>
            </w:r>
            <w:r w:rsidRPr="00CF2FA8">
              <w:rPr>
                <w:sz w:val="20"/>
                <w:szCs w:val="20"/>
              </w:rPr>
              <w:lastRenderedPageBreak/>
              <w:t>103</w:t>
            </w:r>
          </w:p>
        </w:tc>
        <w:tc>
          <w:tcPr>
            <w:tcW w:w="850" w:type="dxa"/>
            <w:noWrap/>
            <w:vAlign w:val="center"/>
          </w:tcPr>
          <w:p w:rsidR="00047A33" w:rsidRPr="00C2701C" w:rsidRDefault="00047A33" w:rsidP="002F6F1C">
            <w:pPr>
              <w:jc w:val="center"/>
              <w:rPr>
                <w:sz w:val="20"/>
                <w:szCs w:val="20"/>
              </w:rPr>
            </w:pPr>
            <w:r w:rsidRPr="00C2701C">
              <w:rPr>
                <w:sz w:val="20"/>
                <w:szCs w:val="20"/>
              </w:rPr>
              <w:lastRenderedPageBreak/>
              <w:t>4500</w:t>
            </w:r>
          </w:p>
        </w:tc>
        <w:tc>
          <w:tcPr>
            <w:tcW w:w="993" w:type="dxa"/>
            <w:vAlign w:val="center"/>
          </w:tcPr>
          <w:p w:rsidR="00047A33" w:rsidRPr="00CF2FA8" w:rsidRDefault="00047A33" w:rsidP="002F6F1C">
            <w:pPr>
              <w:jc w:val="center"/>
              <w:rPr>
                <w:sz w:val="20"/>
                <w:szCs w:val="20"/>
              </w:rPr>
            </w:pPr>
            <w:r>
              <w:rPr>
                <w:sz w:val="20"/>
                <w:szCs w:val="20"/>
              </w:rPr>
              <w:t>5135</w:t>
            </w:r>
          </w:p>
        </w:tc>
        <w:tc>
          <w:tcPr>
            <w:tcW w:w="992" w:type="dxa"/>
          </w:tcPr>
          <w:p w:rsidR="00047A33" w:rsidRPr="00CF2FA8" w:rsidRDefault="00047A33" w:rsidP="00047A33">
            <w:pPr>
              <w:jc w:val="center"/>
              <w:rPr>
                <w:sz w:val="20"/>
                <w:szCs w:val="20"/>
              </w:rPr>
            </w:pPr>
            <w:r>
              <w:rPr>
                <w:sz w:val="20"/>
                <w:szCs w:val="20"/>
              </w:rPr>
              <w:t>2750</w:t>
            </w:r>
          </w:p>
        </w:tc>
        <w:tc>
          <w:tcPr>
            <w:tcW w:w="850" w:type="dxa"/>
          </w:tcPr>
          <w:p w:rsidR="00047A33" w:rsidRPr="00CF2FA8" w:rsidRDefault="00047A33" w:rsidP="00047A33">
            <w:pPr>
              <w:jc w:val="center"/>
              <w:rPr>
                <w:sz w:val="20"/>
                <w:szCs w:val="20"/>
              </w:rPr>
            </w:pPr>
            <w:r>
              <w:rPr>
                <w:sz w:val="20"/>
                <w:szCs w:val="20"/>
              </w:rPr>
              <w:t>3488,8</w:t>
            </w:r>
            <w:r>
              <w:rPr>
                <w:sz w:val="20"/>
                <w:szCs w:val="20"/>
              </w:rPr>
              <w:lastRenderedPageBreak/>
              <w:t>210</w:t>
            </w:r>
          </w:p>
        </w:tc>
        <w:tc>
          <w:tcPr>
            <w:tcW w:w="851" w:type="dxa"/>
          </w:tcPr>
          <w:p w:rsidR="00047A33" w:rsidRPr="00CF2FA8" w:rsidRDefault="00047A33" w:rsidP="002F6F1C">
            <w:pPr>
              <w:jc w:val="center"/>
              <w:rPr>
                <w:sz w:val="20"/>
                <w:szCs w:val="20"/>
              </w:rPr>
            </w:pPr>
            <w:r>
              <w:rPr>
                <w:sz w:val="20"/>
                <w:szCs w:val="20"/>
              </w:rPr>
              <w:lastRenderedPageBreak/>
              <w:t>3524,7</w:t>
            </w:r>
            <w:r>
              <w:rPr>
                <w:sz w:val="20"/>
                <w:szCs w:val="20"/>
              </w:rPr>
              <w:lastRenderedPageBreak/>
              <w:t>36</w:t>
            </w:r>
          </w:p>
        </w:tc>
        <w:tc>
          <w:tcPr>
            <w:tcW w:w="850" w:type="dxa"/>
          </w:tcPr>
          <w:p w:rsidR="00047A33" w:rsidRPr="00CF2FA8" w:rsidRDefault="00047A33" w:rsidP="002F6F1C">
            <w:pPr>
              <w:jc w:val="center"/>
              <w:rPr>
                <w:sz w:val="20"/>
                <w:szCs w:val="20"/>
              </w:rPr>
            </w:pPr>
            <w:r>
              <w:rPr>
                <w:sz w:val="20"/>
                <w:szCs w:val="20"/>
              </w:rPr>
              <w:lastRenderedPageBreak/>
              <w:t>-</w:t>
            </w:r>
          </w:p>
        </w:tc>
        <w:tc>
          <w:tcPr>
            <w:tcW w:w="851" w:type="dxa"/>
          </w:tcPr>
          <w:p w:rsidR="00047A33" w:rsidRPr="00CF2FA8" w:rsidRDefault="00047A33" w:rsidP="002F6F1C">
            <w:pPr>
              <w:jc w:val="center"/>
              <w:rPr>
                <w:sz w:val="20"/>
                <w:szCs w:val="20"/>
              </w:rPr>
            </w:pPr>
            <w:r>
              <w:rP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tcPr>
          <w:p w:rsidR="00991E5B" w:rsidRPr="00CF2FA8" w:rsidRDefault="00991E5B" w:rsidP="002F6F1C">
            <w:pPr>
              <w:rPr>
                <w:sz w:val="20"/>
                <w:szCs w:val="20"/>
              </w:rPr>
            </w:pPr>
            <w:r w:rsidRPr="00CF2FA8">
              <w:rPr>
                <w:sz w:val="20"/>
                <w:szCs w:val="20"/>
              </w:rPr>
              <w:t xml:space="preserve">федеральный бюджет </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sz w:val="20"/>
                <w:szCs w:val="20"/>
              </w:rPr>
            </w:pPr>
            <w:r w:rsidRPr="00CF2FA8">
              <w:rPr>
                <w:sz w:val="20"/>
                <w:szCs w:val="20"/>
              </w:rPr>
              <w:t>-</w:t>
            </w:r>
          </w:p>
        </w:tc>
        <w:tc>
          <w:tcPr>
            <w:tcW w:w="850" w:type="dxa"/>
            <w:noWrap/>
          </w:tcPr>
          <w:p w:rsidR="00991E5B" w:rsidRPr="00CF2FA8" w:rsidRDefault="00991E5B" w:rsidP="00C2701C">
            <w:pPr>
              <w:jc w:val="center"/>
              <w:rPr>
                <w:sz w:val="20"/>
                <w:szCs w:val="20"/>
              </w:rPr>
            </w:pPr>
            <w:r w:rsidRPr="00CF2FA8">
              <w:rPr>
                <w:sz w:val="20"/>
                <w:szCs w:val="20"/>
              </w:rPr>
              <w:t>-</w:t>
            </w:r>
          </w:p>
        </w:tc>
        <w:tc>
          <w:tcPr>
            <w:tcW w:w="993"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850" w:type="dxa"/>
          </w:tcPr>
          <w:p w:rsidR="00991E5B" w:rsidRPr="00CF2FA8" w:rsidRDefault="00C2701C" w:rsidP="00C2701C">
            <w:pPr>
              <w:jc w:val="center"/>
              <w:rPr>
                <w:sz w:val="20"/>
                <w:szCs w:val="20"/>
              </w:rPr>
            </w:pPr>
            <w:r>
              <w:rPr>
                <w:sz w:val="20"/>
                <w:szCs w:val="20"/>
              </w:rPr>
              <w:t>-</w:t>
            </w:r>
          </w:p>
        </w:tc>
        <w:tc>
          <w:tcPr>
            <w:tcW w:w="851" w:type="dxa"/>
          </w:tcPr>
          <w:p w:rsidR="00991E5B" w:rsidRPr="00CF2FA8" w:rsidRDefault="00C2701C" w:rsidP="00C2701C">
            <w:pPr>
              <w:jc w:val="center"/>
              <w:rPr>
                <w:sz w:val="20"/>
                <w:szCs w:val="20"/>
              </w:rPr>
            </w:pPr>
            <w:r>
              <w:rPr>
                <w:sz w:val="20"/>
                <w:szCs w:val="20"/>
              </w:rPr>
              <w:t>-</w:t>
            </w:r>
          </w:p>
        </w:tc>
        <w:tc>
          <w:tcPr>
            <w:tcW w:w="850" w:type="dxa"/>
          </w:tcPr>
          <w:p w:rsidR="00991E5B" w:rsidRPr="00CF2FA8" w:rsidRDefault="00C2701C" w:rsidP="00C2701C">
            <w:pPr>
              <w:jc w:val="center"/>
              <w:rPr>
                <w:sz w:val="20"/>
                <w:szCs w:val="20"/>
              </w:rPr>
            </w:pPr>
            <w:r>
              <w:rPr>
                <w:sz w:val="20"/>
                <w:szCs w:val="20"/>
              </w:rPr>
              <w:t>-</w:t>
            </w:r>
          </w:p>
        </w:tc>
        <w:tc>
          <w:tcPr>
            <w:tcW w:w="851" w:type="dxa"/>
          </w:tcPr>
          <w:p w:rsidR="00991E5B" w:rsidRPr="00CF2FA8" w:rsidRDefault="00C2701C" w:rsidP="00C2701C">
            <w:pPr>
              <w:jc w:val="center"/>
              <w:rPr>
                <w:sz w:val="20"/>
                <w:szCs w:val="20"/>
              </w:rPr>
            </w:pPr>
            <w:r>
              <w:rP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областной бюджет</w:t>
            </w:r>
          </w:p>
        </w:tc>
        <w:tc>
          <w:tcPr>
            <w:tcW w:w="1134" w:type="dxa"/>
          </w:tcPr>
          <w:p w:rsidR="00991E5B" w:rsidRPr="00CF2FA8" w:rsidRDefault="00991E5B" w:rsidP="00C2701C">
            <w:pPr>
              <w:jc w:val="center"/>
              <w:rPr>
                <w:sz w:val="20"/>
                <w:szCs w:val="20"/>
              </w:rPr>
            </w:pPr>
            <w:r w:rsidRPr="00CF2FA8">
              <w:rPr>
                <w:sz w:val="20"/>
                <w:szCs w:val="20"/>
              </w:rPr>
              <w:t>5501</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sz w:val="20"/>
                <w:szCs w:val="20"/>
              </w:rPr>
            </w:pPr>
            <w:r w:rsidRPr="00CF2FA8">
              <w:rPr>
                <w:sz w:val="20"/>
                <w:szCs w:val="20"/>
              </w:rPr>
              <w:t>-</w:t>
            </w:r>
          </w:p>
        </w:tc>
        <w:tc>
          <w:tcPr>
            <w:tcW w:w="850" w:type="dxa"/>
            <w:noWrap/>
          </w:tcPr>
          <w:p w:rsidR="00991E5B" w:rsidRPr="00CF2FA8" w:rsidRDefault="00991E5B" w:rsidP="00C2701C">
            <w:pPr>
              <w:jc w:val="center"/>
              <w:rPr>
                <w:sz w:val="20"/>
                <w:szCs w:val="20"/>
              </w:rPr>
            </w:pPr>
            <w:r w:rsidRPr="00CF2FA8">
              <w:rPr>
                <w:sz w:val="20"/>
                <w:szCs w:val="20"/>
              </w:rPr>
              <w:t>-</w:t>
            </w:r>
          </w:p>
        </w:tc>
        <w:tc>
          <w:tcPr>
            <w:tcW w:w="993"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850" w:type="dxa"/>
          </w:tcPr>
          <w:p w:rsidR="00991E5B" w:rsidRPr="00CF2FA8" w:rsidRDefault="00C2701C" w:rsidP="00C2701C">
            <w:pPr>
              <w:jc w:val="center"/>
              <w:rPr>
                <w:sz w:val="20"/>
                <w:szCs w:val="20"/>
              </w:rPr>
            </w:pPr>
            <w:r>
              <w:rPr>
                <w:sz w:val="20"/>
                <w:szCs w:val="20"/>
              </w:rPr>
              <w:t>-</w:t>
            </w:r>
          </w:p>
        </w:tc>
        <w:tc>
          <w:tcPr>
            <w:tcW w:w="851" w:type="dxa"/>
          </w:tcPr>
          <w:p w:rsidR="00991E5B" w:rsidRPr="00CF2FA8" w:rsidRDefault="00C2701C" w:rsidP="00C2701C">
            <w:pPr>
              <w:jc w:val="center"/>
              <w:rPr>
                <w:sz w:val="20"/>
                <w:szCs w:val="20"/>
              </w:rPr>
            </w:pPr>
            <w:r>
              <w:rPr>
                <w:sz w:val="20"/>
                <w:szCs w:val="20"/>
              </w:rPr>
              <w:t>-</w:t>
            </w:r>
          </w:p>
        </w:tc>
        <w:tc>
          <w:tcPr>
            <w:tcW w:w="850" w:type="dxa"/>
          </w:tcPr>
          <w:p w:rsidR="00991E5B" w:rsidRPr="00CF2FA8" w:rsidRDefault="00C2701C" w:rsidP="00C2701C">
            <w:pPr>
              <w:jc w:val="center"/>
              <w:rPr>
                <w:sz w:val="20"/>
                <w:szCs w:val="20"/>
              </w:rPr>
            </w:pPr>
            <w:r>
              <w:rPr>
                <w:sz w:val="20"/>
                <w:szCs w:val="20"/>
              </w:rPr>
              <w:t>-</w:t>
            </w:r>
          </w:p>
        </w:tc>
        <w:tc>
          <w:tcPr>
            <w:tcW w:w="851" w:type="dxa"/>
          </w:tcPr>
          <w:p w:rsidR="00991E5B" w:rsidRPr="00CF2FA8" w:rsidRDefault="00C2701C" w:rsidP="00C2701C">
            <w:pPr>
              <w:jc w:val="center"/>
              <w:rPr>
                <w:sz w:val="20"/>
                <w:szCs w:val="20"/>
              </w:rPr>
            </w:pPr>
            <w:r>
              <w:rPr>
                <w:sz w:val="20"/>
                <w:szCs w:val="20"/>
              </w:rPr>
              <w:t>-</w:t>
            </w:r>
          </w:p>
        </w:tc>
      </w:tr>
      <w:tr w:rsidR="00C2701C" w:rsidRPr="00CF2FA8" w:rsidTr="00C2701C">
        <w:trPr>
          <w:trHeight w:val="315"/>
        </w:trPr>
        <w:tc>
          <w:tcPr>
            <w:tcW w:w="2235" w:type="dxa"/>
            <w:vMerge/>
            <w:vAlign w:val="center"/>
          </w:tcPr>
          <w:p w:rsidR="00C2701C" w:rsidRPr="00CF2FA8" w:rsidRDefault="00C2701C" w:rsidP="002F6F1C">
            <w:pPr>
              <w:jc w:val="center"/>
              <w:rPr>
                <w:sz w:val="20"/>
                <w:szCs w:val="20"/>
              </w:rPr>
            </w:pPr>
          </w:p>
        </w:tc>
        <w:tc>
          <w:tcPr>
            <w:tcW w:w="1559" w:type="dxa"/>
            <w:vAlign w:val="bottom"/>
          </w:tcPr>
          <w:p w:rsidR="00C2701C" w:rsidRPr="00CF2FA8" w:rsidRDefault="00C2701C" w:rsidP="002F6F1C">
            <w:pPr>
              <w:rPr>
                <w:sz w:val="20"/>
                <w:szCs w:val="20"/>
              </w:rPr>
            </w:pPr>
            <w:r w:rsidRPr="00CF2FA8">
              <w:rPr>
                <w:sz w:val="20"/>
                <w:szCs w:val="20"/>
              </w:rPr>
              <w:t>местный бюджет</w:t>
            </w:r>
          </w:p>
        </w:tc>
        <w:tc>
          <w:tcPr>
            <w:tcW w:w="1134" w:type="dxa"/>
          </w:tcPr>
          <w:p w:rsidR="00C2701C" w:rsidRPr="00CF2FA8" w:rsidRDefault="00C2701C" w:rsidP="00C2701C">
            <w:pPr>
              <w:jc w:val="center"/>
              <w:rPr>
                <w:sz w:val="20"/>
                <w:szCs w:val="20"/>
              </w:rPr>
            </w:pPr>
            <w:r w:rsidRPr="00CF2FA8">
              <w:rPr>
                <w:sz w:val="20"/>
                <w:szCs w:val="20"/>
              </w:rPr>
              <w:t>3308,245</w:t>
            </w:r>
          </w:p>
        </w:tc>
        <w:tc>
          <w:tcPr>
            <w:tcW w:w="992" w:type="dxa"/>
          </w:tcPr>
          <w:p w:rsidR="00C2701C" w:rsidRPr="00CF2FA8" w:rsidRDefault="00C2701C" w:rsidP="00C2701C">
            <w:pPr>
              <w:jc w:val="center"/>
              <w:rPr>
                <w:sz w:val="20"/>
                <w:szCs w:val="20"/>
              </w:rPr>
            </w:pPr>
            <w:r w:rsidRPr="00CF2FA8">
              <w:rPr>
                <w:sz w:val="20"/>
                <w:szCs w:val="20"/>
              </w:rPr>
              <w:t>35</w:t>
            </w:r>
          </w:p>
        </w:tc>
        <w:tc>
          <w:tcPr>
            <w:tcW w:w="992" w:type="dxa"/>
          </w:tcPr>
          <w:p w:rsidR="00C2701C" w:rsidRPr="00CF2FA8" w:rsidRDefault="00C2701C" w:rsidP="00C2701C">
            <w:pPr>
              <w:jc w:val="center"/>
              <w:rPr>
                <w:sz w:val="20"/>
                <w:szCs w:val="20"/>
              </w:rPr>
            </w:pPr>
            <w:r w:rsidRPr="00CF2FA8">
              <w:rPr>
                <w:sz w:val="20"/>
                <w:szCs w:val="20"/>
              </w:rPr>
              <w:t>286,162</w:t>
            </w:r>
          </w:p>
        </w:tc>
        <w:tc>
          <w:tcPr>
            <w:tcW w:w="1134" w:type="dxa"/>
          </w:tcPr>
          <w:p w:rsidR="00C2701C" w:rsidRPr="00CF2FA8" w:rsidRDefault="00C2701C" w:rsidP="00C2701C">
            <w:pPr>
              <w:jc w:val="center"/>
              <w:rPr>
                <w:color w:val="000000"/>
                <w:sz w:val="20"/>
                <w:szCs w:val="20"/>
              </w:rPr>
            </w:pPr>
            <w:r w:rsidRPr="00CF2FA8">
              <w:rPr>
                <w:color w:val="000000"/>
                <w:sz w:val="20"/>
                <w:szCs w:val="20"/>
              </w:rPr>
              <w:t>947</w:t>
            </w:r>
          </w:p>
        </w:tc>
        <w:tc>
          <w:tcPr>
            <w:tcW w:w="851" w:type="dxa"/>
            <w:noWrap/>
          </w:tcPr>
          <w:p w:rsidR="00C2701C" w:rsidRPr="00CF2FA8" w:rsidRDefault="00C2701C" w:rsidP="00C2701C">
            <w:pPr>
              <w:jc w:val="center"/>
              <w:rPr>
                <w:sz w:val="20"/>
                <w:szCs w:val="20"/>
              </w:rPr>
            </w:pPr>
            <w:r w:rsidRPr="00CF2FA8">
              <w:rPr>
                <w:sz w:val="20"/>
                <w:szCs w:val="20"/>
              </w:rPr>
              <w:t>641,86103</w:t>
            </w:r>
          </w:p>
        </w:tc>
        <w:tc>
          <w:tcPr>
            <w:tcW w:w="850" w:type="dxa"/>
            <w:noWrap/>
          </w:tcPr>
          <w:p w:rsidR="00C2701C" w:rsidRPr="00C2701C" w:rsidRDefault="00C2701C" w:rsidP="00C2701C">
            <w:pPr>
              <w:jc w:val="center"/>
              <w:rPr>
                <w:sz w:val="20"/>
                <w:szCs w:val="20"/>
              </w:rPr>
            </w:pPr>
            <w:r w:rsidRPr="00C2701C">
              <w:rPr>
                <w:sz w:val="20"/>
                <w:szCs w:val="20"/>
              </w:rPr>
              <w:t>4500</w:t>
            </w:r>
          </w:p>
        </w:tc>
        <w:tc>
          <w:tcPr>
            <w:tcW w:w="993" w:type="dxa"/>
          </w:tcPr>
          <w:p w:rsidR="00C2701C" w:rsidRPr="00CF2FA8" w:rsidRDefault="00AE75B4" w:rsidP="00AE75B4">
            <w:pPr>
              <w:jc w:val="center"/>
              <w:rPr>
                <w:sz w:val="20"/>
                <w:szCs w:val="20"/>
              </w:rPr>
            </w:pPr>
            <w:r>
              <w:rPr>
                <w:sz w:val="20"/>
                <w:szCs w:val="20"/>
              </w:rPr>
              <w:t>5135</w:t>
            </w:r>
          </w:p>
        </w:tc>
        <w:tc>
          <w:tcPr>
            <w:tcW w:w="992" w:type="dxa"/>
          </w:tcPr>
          <w:p w:rsidR="00C2701C" w:rsidRPr="00CF2FA8" w:rsidRDefault="00047A33" w:rsidP="00C2701C">
            <w:pPr>
              <w:jc w:val="center"/>
              <w:rPr>
                <w:sz w:val="20"/>
                <w:szCs w:val="20"/>
              </w:rPr>
            </w:pPr>
            <w:r>
              <w:rPr>
                <w:sz w:val="20"/>
                <w:szCs w:val="20"/>
              </w:rPr>
              <w:t>2750</w:t>
            </w:r>
          </w:p>
        </w:tc>
        <w:tc>
          <w:tcPr>
            <w:tcW w:w="850" w:type="dxa"/>
          </w:tcPr>
          <w:p w:rsidR="00C2701C" w:rsidRPr="00CF2FA8" w:rsidRDefault="00047A33" w:rsidP="00C2701C">
            <w:pPr>
              <w:jc w:val="center"/>
              <w:rPr>
                <w:sz w:val="20"/>
                <w:szCs w:val="20"/>
              </w:rPr>
            </w:pPr>
            <w:r>
              <w:rPr>
                <w:sz w:val="20"/>
                <w:szCs w:val="20"/>
              </w:rPr>
              <w:t>3488,8210</w:t>
            </w:r>
          </w:p>
        </w:tc>
        <w:tc>
          <w:tcPr>
            <w:tcW w:w="851" w:type="dxa"/>
          </w:tcPr>
          <w:p w:rsidR="00C2701C" w:rsidRPr="00CF2FA8" w:rsidRDefault="00047A33" w:rsidP="00C2701C">
            <w:pPr>
              <w:jc w:val="center"/>
              <w:rPr>
                <w:sz w:val="20"/>
                <w:szCs w:val="20"/>
              </w:rPr>
            </w:pPr>
            <w:r>
              <w:rPr>
                <w:sz w:val="20"/>
                <w:szCs w:val="20"/>
              </w:rPr>
              <w:t>3524,736</w:t>
            </w:r>
          </w:p>
        </w:tc>
        <w:tc>
          <w:tcPr>
            <w:tcW w:w="850" w:type="dxa"/>
          </w:tcPr>
          <w:p w:rsidR="00C2701C" w:rsidRPr="00CF2FA8" w:rsidRDefault="00C2701C" w:rsidP="00C2701C">
            <w:pPr>
              <w:jc w:val="center"/>
              <w:rPr>
                <w:sz w:val="20"/>
                <w:szCs w:val="20"/>
              </w:rPr>
            </w:pPr>
            <w:r>
              <w:rPr>
                <w:sz w:val="20"/>
                <w:szCs w:val="20"/>
              </w:rPr>
              <w:t>-</w:t>
            </w:r>
          </w:p>
        </w:tc>
        <w:tc>
          <w:tcPr>
            <w:tcW w:w="851" w:type="dxa"/>
          </w:tcPr>
          <w:p w:rsidR="00C2701C" w:rsidRPr="00CF2FA8" w:rsidRDefault="00C2701C" w:rsidP="00C2701C">
            <w:pPr>
              <w:jc w:val="center"/>
              <w:rPr>
                <w:sz w:val="20"/>
                <w:szCs w:val="20"/>
              </w:rPr>
            </w:pPr>
            <w:r>
              <w:rP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tcPr>
          <w:p w:rsidR="00991E5B" w:rsidRPr="00CF2FA8" w:rsidRDefault="00991E5B" w:rsidP="002F6F1C">
            <w:pPr>
              <w:rPr>
                <w:sz w:val="20"/>
                <w:szCs w:val="20"/>
              </w:rPr>
            </w:pPr>
            <w:r w:rsidRPr="00CF2FA8">
              <w:rPr>
                <w:sz w:val="20"/>
                <w:szCs w:val="20"/>
              </w:rPr>
              <w:t xml:space="preserve"> внебюджетные фонды                        </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юридические лица</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физические лица</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r>
      <w:tr w:rsidR="00991E5B" w:rsidRPr="00CF2FA8" w:rsidTr="009C1FAA">
        <w:trPr>
          <w:trHeight w:val="315"/>
        </w:trPr>
        <w:tc>
          <w:tcPr>
            <w:tcW w:w="2235" w:type="dxa"/>
            <w:vMerge w:val="restart"/>
            <w:vAlign w:val="center"/>
          </w:tcPr>
          <w:p w:rsidR="00991E5B" w:rsidRPr="00CF2FA8" w:rsidRDefault="00991E5B" w:rsidP="002F6F1C">
            <w:pPr>
              <w:jc w:val="both"/>
              <w:rPr>
                <w:sz w:val="20"/>
                <w:szCs w:val="20"/>
              </w:rPr>
            </w:pPr>
            <w:proofErr w:type="spellStart"/>
            <w:r w:rsidRPr="00CF2FA8">
              <w:rPr>
                <w:bCs/>
                <w:sz w:val="20"/>
                <w:szCs w:val="20"/>
              </w:rPr>
              <w:t>Берегоукрепление</w:t>
            </w:r>
            <w:proofErr w:type="spellEnd"/>
            <w:r w:rsidRPr="00CF2FA8">
              <w:rPr>
                <w:bCs/>
                <w:sz w:val="20"/>
                <w:szCs w:val="20"/>
              </w:rPr>
              <w:t xml:space="preserve"> р. Дон в районе г. Павловска Павловского муниципального района Воронежской области</w:t>
            </w:r>
          </w:p>
        </w:tc>
        <w:tc>
          <w:tcPr>
            <w:tcW w:w="1559" w:type="dxa"/>
            <w:vAlign w:val="bottom"/>
          </w:tcPr>
          <w:p w:rsidR="00991E5B" w:rsidRPr="00CF2FA8" w:rsidRDefault="00991E5B" w:rsidP="002F6F1C">
            <w:pPr>
              <w:rPr>
                <w:sz w:val="20"/>
                <w:szCs w:val="20"/>
              </w:rPr>
            </w:pPr>
            <w:r w:rsidRPr="00CF2FA8">
              <w:rPr>
                <w:sz w:val="20"/>
                <w:szCs w:val="20"/>
              </w:rPr>
              <w:t>всего, в том числе:</w:t>
            </w:r>
          </w:p>
        </w:tc>
        <w:tc>
          <w:tcPr>
            <w:tcW w:w="1134" w:type="dxa"/>
          </w:tcPr>
          <w:p w:rsidR="00991E5B" w:rsidRPr="00CF2FA8" w:rsidRDefault="00991E5B" w:rsidP="009C1FAA">
            <w:pPr>
              <w:jc w:val="center"/>
              <w:rPr>
                <w:sz w:val="20"/>
                <w:szCs w:val="20"/>
              </w:rPr>
            </w:pPr>
            <w:r w:rsidRPr="00CF2FA8">
              <w:rPr>
                <w:sz w:val="20"/>
                <w:szCs w:val="20"/>
              </w:rPr>
              <w:t>0</w:t>
            </w:r>
          </w:p>
        </w:tc>
        <w:tc>
          <w:tcPr>
            <w:tcW w:w="992" w:type="dxa"/>
          </w:tcPr>
          <w:p w:rsidR="00991E5B" w:rsidRPr="00CF2FA8" w:rsidRDefault="00991E5B" w:rsidP="009C1FAA">
            <w:pPr>
              <w:jc w:val="center"/>
              <w:rPr>
                <w:sz w:val="20"/>
                <w:szCs w:val="20"/>
              </w:rPr>
            </w:pPr>
            <w:r w:rsidRPr="00CF2FA8">
              <w:rPr>
                <w:sz w:val="20"/>
                <w:szCs w:val="20"/>
              </w:rPr>
              <w:t>0</w:t>
            </w:r>
          </w:p>
        </w:tc>
        <w:tc>
          <w:tcPr>
            <w:tcW w:w="992" w:type="dxa"/>
          </w:tcPr>
          <w:p w:rsidR="00991E5B" w:rsidRPr="00CF2FA8" w:rsidRDefault="00991E5B" w:rsidP="009C1FAA">
            <w:pPr>
              <w:jc w:val="center"/>
              <w:rPr>
                <w:sz w:val="20"/>
                <w:szCs w:val="20"/>
              </w:rPr>
            </w:pPr>
            <w:r w:rsidRPr="00CF2FA8">
              <w:rPr>
                <w:sz w:val="20"/>
                <w:szCs w:val="20"/>
              </w:rPr>
              <w:t>0</w:t>
            </w:r>
          </w:p>
        </w:tc>
        <w:tc>
          <w:tcPr>
            <w:tcW w:w="1134" w:type="dxa"/>
          </w:tcPr>
          <w:p w:rsidR="00991E5B" w:rsidRPr="00CF2FA8" w:rsidRDefault="00991E5B" w:rsidP="009C1FAA">
            <w:pPr>
              <w:jc w:val="center"/>
              <w:rPr>
                <w:color w:val="000000"/>
                <w:sz w:val="20"/>
                <w:szCs w:val="20"/>
              </w:rPr>
            </w:pPr>
            <w:r w:rsidRPr="00CF2FA8">
              <w:rPr>
                <w:color w:val="000000"/>
                <w:sz w:val="20"/>
                <w:szCs w:val="20"/>
              </w:rPr>
              <w:t>45194</w:t>
            </w:r>
          </w:p>
        </w:tc>
        <w:tc>
          <w:tcPr>
            <w:tcW w:w="851" w:type="dxa"/>
            <w:noWrap/>
          </w:tcPr>
          <w:p w:rsidR="00991E5B" w:rsidRPr="00CF2FA8" w:rsidRDefault="00991E5B" w:rsidP="009C1FAA">
            <w:pPr>
              <w:jc w:val="center"/>
              <w:rPr>
                <w:sz w:val="20"/>
                <w:szCs w:val="20"/>
              </w:rPr>
            </w:pPr>
            <w:r w:rsidRPr="00CF2FA8">
              <w:rPr>
                <w:sz w:val="20"/>
                <w:szCs w:val="20"/>
              </w:rPr>
              <w:t>84128,08104</w:t>
            </w:r>
          </w:p>
        </w:tc>
        <w:tc>
          <w:tcPr>
            <w:tcW w:w="850" w:type="dxa"/>
            <w:noWrap/>
          </w:tcPr>
          <w:p w:rsidR="00991E5B" w:rsidRPr="009C1FAA" w:rsidRDefault="009C1FAA" w:rsidP="009C1FAA">
            <w:pPr>
              <w:jc w:val="center"/>
              <w:rPr>
                <w:sz w:val="20"/>
                <w:szCs w:val="20"/>
              </w:rPr>
            </w:pPr>
            <w:r w:rsidRPr="009C1FAA">
              <w:rPr>
                <w:sz w:val="20"/>
                <w:szCs w:val="20"/>
              </w:rPr>
              <w:t>56925,50736</w:t>
            </w:r>
          </w:p>
        </w:tc>
        <w:tc>
          <w:tcPr>
            <w:tcW w:w="993" w:type="dxa"/>
          </w:tcPr>
          <w:p w:rsidR="00991E5B" w:rsidRPr="00CF2FA8" w:rsidRDefault="00AE75B4" w:rsidP="009C1FAA">
            <w:pPr>
              <w:jc w:val="center"/>
              <w:rPr>
                <w:sz w:val="20"/>
                <w:szCs w:val="20"/>
              </w:rPr>
            </w:pPr>
            <w:r>
              <w:rPr>
                <w:sz w:val="20"/>
                <w:szCs w:val="20"/>
              </w:rPr>
              <w:t>69585,4</w:t>
            </w:r>
          </w:p>
        </w:tc>
        <w:tc>
          <w:tcPr>
            <w:tcW w:w="992" w:type="dxa"/>
          </w:tcPr>
          <w:p w:rsidR="00991E5B" w:rsidRPr="00CF2FA8" w:rsidRDefault="00047A33" w:rsidP="009C1FAA">
            <w:pPr>
              <w:jc w:val="center"/>
              <w:rPr>
                <w:sz w:val="20"/>
                <w:szCs w:val="20"/>
              </w:rPr>
            </w:pPr>
            <w:r>
              <w:rPr>
                <w:sz w:val="20"/>
                <w:szCs w:val="20"/>
              </w:rPr>
              <w:t>-</w:t>
            </w:r>
          </w:p>
        </w:tc>
        <w:tc>
          <w:tcPr>
            <w:tcW w:w="850" w:type="dxa"/>
          </w:tcPr>
          <w:p w:rsidR="00991E5B" w:rsidRPr="00CF2FA8" w:rsidRDefault="009C1FAA" w:rsidP="009C1FAA">
            <w:pPr>
              <w:jc w:val="center"/>
              <w:rPr>
                <w:sz w:val="20"/>
                <w:szCs w:val="20"/>
              </w:rPr>
            </w:pPr>
            <w:r>
              <w:rPr>
                <w:sz w:val="20"/>
                <w:szCs w:val="20"/>
              </w:rPr>
              <w:t>-</w:t>
            </w:r>
          </w:p>
        </w:tc>
        <w:tc>
          <w:tcPr>
            <w:tcW w:w="851" w:type="dxa"/>
          </w:tcPr>
          <w:p w:rsidR="00991E5B" w:rsidRPr="00CF2FA8" w:rsidRDefault="009C1FAA" w:rsidP="009C1FAA">
            <w:pPr>
              <w:jc w:val="center"/>
              <w:rPr>
                <w:sz w:val="20"/>
                <w:szCs w:val="20"/>
              </w:rPr>
            </w:pPr>
            <w:r>
              <w:rPr>
                <w:sz w:val="20"/>
                <w:szCs w:val="20"/>
              </w:rPr>
              <w:t>-</w:t>
            </w:r>
          </w:p>
        </w:tc>
        <w:tc>
          <w:tcPr>
            <w:tcW w:w="850" w:type="dxa"/>
          </w:tcPr>
          <w:p w:rsidR="00991E5B" w:rsidRPr="00CF2FA8" w:rsidRDefault="009C1FAA" w:rsidP="009C1FAA">
            <w:pPr>
              <w:jc w:val="center"/>
              <w:rPr>
                <w:sz w:val="20"/>
                <w:szCs w:val="20"/>
              </w:rPr>
            </w:pPr>
            <w:r>
              <w:rPr>
                <w:sz w:val="20"/>
                <w:szCs w:val="20"/>
              </w:rPr>
              <w:t>-</w:t>
            </w:r>
          </w:p>
        </w:tc>
        <w:tc>
          <w:tcPr>
            <w:tcW w:w="851" w:type="dxa"/>
          </w:tcPr>
          <w:p w:rsidR="00991E5B" w:rsidRPr="00CF2FA8" w:rsidRDefault="009C1FAA" w:rsidP="009C1FAA">
            <w:pPr>
              <w:jc w:val="center"/>
              <w:rPr>
                <w:sz w:val="20"/>
                <w:szCs w:val="20"/>
              </w:rPr>
            </w:pPr>
            <w:r>
              <w:rPr>
                <w:sz w:val="20"/>
                <w:szCs w:val="20"/>
              </w:rPr>
              <w:t>-</w:t>
            </w:r>
          </w:p>
        </w:tc>
      </w:tr>
      <w:tr w:rsidR="00991E5B" w:rsidRPr="00CF2FA8" w:rsidTr="009C1FAA">
        <w:trPr>
          <w:trHeight w:val="315"/>
        </w:trPr>
        <w:tc>
          <w:tcPr>
            <w:tcW w:w="2235" w:type="dxa"/>
            <w:vMerge/>
            <w:vAlign w:val="center"/>
          </w:tcPr>
          <w:p w:rsidR="00991E5B" w:rsidRPr="00CF2FA8" w:rsidRDefault="00991E5B" w:rsidP="002F6F1C">
            <w:pPr>
              <w:jc w:val="center"/>
              <w:rPr>
                <w:sz w:val="20"/>
                <w:szCs w:val="20"/>
              </w:rPr>
            </w:pPr>
          </w:p>
        </w:tc>
        <w:tc>
          <w:tcPr>
            <w:tcW w:w="1559" w:type="dxa"/>
          </w:tcPr>
          <w:p w:rsidR="00991E5B" w:rsidRPr="00CF2FA8" w:rsidRDefault="00991E5B" w:rsidP="002F6F1C">
            <w:pPr>
              <w:rPr>
                <w:sz w:val="20"/>
                <w:szCs w:val="20"/>
              </w:rPr>
            </w:pPr>
            <w:r w:rsidRPr="00CF2FA8">
              <w:rPr>
                <w:sz w:val="20"/>
                <w:szCs w:val="20"/>
              </w:rPr>
              <w:t xml:space="preserve">федеральный бюджет </w:t>
            </w:r>
          </w:p>
        </w:tc>
        <w:tc>
          <w:tcPr>
            <w:tcW w:w="1134" w:type="dxa"/>
          </w:tcPr>
          <w:p w:rsidR="00991E5B" w:rsidRPr="00CF2FA8" w:rsidRDefault="00991E5B" w:rsidP="009C1FAA">
            <w:pPr>
              <w:jc w:val="center"/>
              <w:rPr>
                <w:sz w:val="20"/>
                <w:szCs w:val="20"/>
              </w:rPr>
            </w:pPr>
            <w:r w:rsidRPr="00CF2FA8">
              <w:rPr>
                <w:sz w:val="20"/>
                <w:szCs w:val="20"/>
              </w:rPr>
              <w:t>0</w:t>
            </w:r>
          </w:p>
        </w:tc>
        <w:tc>
          <w:tcPr>
            <w:tcW w:w="992" w:type="dxa"/>
          </w:tcPr>
          <w:p w:rsidR="00991E5B" w:rsidRPr="00CF2FA8" w:rsidRDefault="00991E5B" w:rsidP="009C1FAA">
            <w:pPr>
              <w:jc w:val="center"/>
              <w:rPr>
                <w:sz w:val="20"/>
                <w:szCs w:val="20"/>
              </w:rPr>
            </w:pPr>
            <w:r w:rsidRPr="00CF2FA8">
              <w:rPr>
                <w:sz w:val="20"/>
                <w:szCs w:val="20"/>
              </w:rPr>
              <w:t>0</w:t>
            </w:r>
          </w:p>
        </w:tc>
        <w:tc>
          <w:tcPr>
            <w:tcW w:w="992" w:type="dxa"/>
          </w:tcPr>
          <w:p w:rsidR="00991E5B" w:rsidRPr="00CF2FA8" w:rsidRDefault="00991E5B" w:rsidP="009C1FAA">
            <w:pPr>
              <w:jc w:val="center"/>
              <w:rPr>
                <w:sz w:val="20"/>
                <w:szCs w:val="20"/>
              </w:rPr>
            </w:pPr>
            <w:r w:rsidRPr="00CF2FA8">
              <w:rPr>
                <w:sz w:val="20"/>
                <w:szCs w:val="20"/>
              </w:rPr>
              <w:t>0</w:t>
            </w:r>
          </w:p>
        </w:tc>
        <w:tc>
          <w:tcPr>
            <w:tcW w:w="1134" w:type="dxa"/>
          </w:tcPr>
          <w:p w:rsidR="00991E5B" w:rsidRPr="00CF2FA8" w:rsidRDefault="00991E5B" w:rsidP="009C1FAA">
            <w:pPr>
              <w:jc w:val="center"/>
              <w:rPr>
                <w:color w:val="000000"/>
                <w:sz w:val="20"/>
                <w:szCs w:val="20"/>
              </w:rPr>
            </w:pPr>
            <w:r w:rsidRPr="00CF2FA8">
              <w:rPr>
                <w:color w:val="000000"/>
                <w:sz w:val="20"/>
                <w:szCs w:val="20"/>
              </w:rPr>
              <w:t>35082</w:t>
            </w:r>
          </w:p>
        </w:tc>
        <w:tc>
          <w:tcPr>
            <w:tcW w:w="851" w:type="dxa"/>
            <w:noWrap/>
          </w:tcPr>
          <w:p w:rsidR="00991E5B" w:rsidRPr="00CF2FA8" w:rsidRDefault="00991E5B" w:rsidP="009C1FAA">
            <w:pPr>
              <w:jc w:val="center"/>
              <w:rPr>
                <w:sz w:val="20"/>
                <w:szCs w:val="20"/>
              </w:rPr>
            </w:pPr>
            <w:r w:rsidRPr="00CF2FA8">
              <w:rPr>
                <w:sz w:val="20"/>
                <w:szCs w:val="20"/>
              </w:rPr>
              <w:t>65665,22271</w:t>
            </w:r>
          </w:p>
        </w:tc>
        <w:tc>
          <w:tcPr>
            <w:tcW w:w="850" w:type="dxa"/>
            <w:noWrap/>
          </w:tcPr>
          <w:p w:rsidR="00991E5B" w:rsidRPr="009C1FAA" w:rsidRDefault="00991E5B" w:rsidP="009C1FAA">
            <w:pPr>
              <w:jc w:val="center"/>
              <w:rPr>
                <w:sz w:val="20"/>
                <w:szCs w:val="20"/>
              </w:rPr>
            </w:pPr>
            <w:r w:rsidRPr="009C1FAA">
              <w:rPr>
                <w:sz w:val="20"/>
                <w:szCs w:val="20"/>
              </w:rPr>
              <w:t>47114,6</w:t>
            </w:r>
          </w:p>
        </w:tc>
        <w:tc>
          <w:tcPr>
            <w:tcW w:w="993" w:type="dxa"/>
          </w:tcPr>
          <w:p w:rsidR="00991E5B" w:rsidRPr="00CF2FA8" w:rsidRDefault="00C71320" w:rsidP="009C1FAA">
            <w:pPr>
              <w:jc w:val="center"/>
              <w:rPr>
                <w:sz w:val="20"/>
                <w:szCs w:val="20"/>
              </w:rPr>
            </w:pPr>
            <w:r>
              <w:rPr>
                <w:sz w:val="20"/>
                <w:szCs w:val="20"/>
              </w:rPr>
              <w:t>56365,4</w:t>
            </w:r>
          </w:p>
        </w:tc>
        <w:tc>
          <w:tcPr>
            <w:tcW w:w="992" w:type="dxa"/>
          </w:tcPr>
          <w:p w:rsidR="00991E5B" w:rsidRPr="00CF2FA8" w:rsidRDefault="00991E5B" w:rsidP="009C1FAA">
            <w:pPr>
              <w:jc w:val="center"/>
              <w:rPr>
                <w:sz w:val="20"/>
                <w:szCs w:val="20"/>
              </w:rPr>
            </w:pPr>
            <w:r w:rsidRPr="00CF2FA8">
              <w:rPr>
                <w:sz w:val="20"/>
                <w:szCs w:val="20"/>
              </w:rPr>
              <w:t>-</w:t>
            </w:r>
          </w:p>
        </w:tc>
        <w:tc>
          <w:tcPr>
            <w:tcW w:w="850" w:type="dxa"/>
          </w:tcPr>
          <w:p w:rsidR="00991E5B" w:rsidRPr="00CF2FA8" w:rsidRDefault="009C1FAA" w:rsidP="009C1FAA">
            <w:pPr>
              <w:jc w:val="center"/>
              <w:rPr>
                <w:sz w:val="20"/>
                <w:szCs w:val="20"/>
              </w:rPr>
            </w:pPr>
            <w:r>
              <w:rPr>
                <w:sz w:val="20"/>
                <w:szCs w:val="20"/>
              </w:rPr>
              <w:t>-</w:t>
            </w:r>
          </w:p>
        </w:tc>
        <w:tc>
          <w:tcPr>
            <w:tcW w:w="851" w:type="dxa"/>
          </w:tcPr>
          <w:p w:rsidR="00991E5B" w:rsidRPr="00CF2FA8" w:rsidRDefault="009C1FAA" w:rsidP="009C1FAA">
            <w:pPr>
              <w:jc w:val="center"/>
              <w:rPr>
                <w:sz w:val="20"/>
                <w:szCs w:val="20"/>
              </w:rPr>
            </w:pPr>
            <w:r>
              <w:rPr>
                <w:sz w:val="20"/>
                <w:szCs w:val="20"/>
              </w:rPr>
              <w:t>-</w:t>
            </w:r>
          </w:p>
        </w:tc>
        <w:tc>
          <w:tcPr>
            <w:tcW w:w="850" w:type="dxa"/>
          </w:tcPr>
          <w:p w:rsidR="00991E5B" w:rsidRPr="00CF2FA8" w:rsidRDefault="009C1FAA" w:rsidP="009C1FAA">
            <w:pPr>
              <w:jc w:val="center"/>
              <w:rPr>
                <w:sz w:val="20"/>
                <w:szCs w:val="20"/>
              </w:rPr>
            </w:pPr>
            <w:r>
              <w:rPr>
                <w:sz w:val="20"/>
                <w:szCs w:val="20"/>
              </w:rPr>
              <w:t>-</w:t>
            </w:r>
          </w:p>
        </w:tc>
        <w:tc>
          <w:tcPr>
            <w:tcW w:w="851" w:type="dxa"/>
          </w:tcPr>
          <w:p w:rsidR="00991E5B" w:rsidRPr="00CF2FA8" w:rsidRDefault="009C1FAA" w:rsidP="009C1FAA">
            <w:pPr>
              <w:jc w:val="center"/>
              <w:rPr>
                <w:sz w:val="20"/>
                <w:szCs w:val="20"/>
              </w:rPr>
            </w:pPr>
            <w:r>
              <w:rPr>
                <w:sz w:val="20"/>
                <w:szCs w:val="20"/>
              </w:rPr>
              <w:t>-</w:t>
            </w:r>
          </w:p>
        </w:tc>
      </w:tr>
      <w:tr w:rsidR="00991E5B" w:rsidRPr="00CF2FA8" w:rsidTr="009C1FAA">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областной бюджет</w:t>
            </w:r>
          </w:p>
        </w:tc>
        <w:tc>
          <w:tcPr>
            <w:tcW w:w="1134" w:type="dxa"/>
          </w:tcPr>
          <w:p w:rsidR="00991E5B" w:rsidRPr="00CF2FA8" w:rsidRDefault="00991E5B" w:rsidP="009C1FAA">
            <w:pPr>
              <w:jc w:val="center"/>
              <w:rPr>
                <w:sz w:val="20"/>
                <w:szCs w:val="20"/>
              </w:rPr>
            </w:pPr>
            <w:r w:rsidRPr="00CF2FA8">
              <w:rPr>
                <w:sz w:val="20"/>
                <w:szCs w:val="20"/>
              </w:rPr>
              <w:t>0</w:t>
            </w:r>
          </w:p>
        </w:tc>
        <w:tc>
          <w:tcPr>
            <w:tcW w:w="992" w:type="dxa"/>
          </w:tcPr>
          <w:p w:rsidR="00991E5B" w:rsidRPr="00CF2FA8" w:rsidRDefault="00991E5B" w:rsidP="009C1FAA">
            <w:pPr>
              <w:jc w:val="center"/>
              <w:rPr>
                <w:sz w:val="20"/>
                <w:szCs w:val="20"/>
              </w:rPr>
            </w:pPr>
            <w:r w:rsidRPr="00CF2FA8">
              <w:rPr>
                <w:sz w:val="20"/>
                <w:szCs w:val="20"/>
              </w:rPr>
              <w:t>0</w:t>
            </w:r>
          </w:p>
        </w:tc>
        <w:tc>
          <w:tcPr>
            <w:tcW w:w="992" w:type="dxa"/>
          </w:tcPr>
          <w:p w:rsidR="00991E5B" w:rsidRPr="00CF2FA8" w:rsidRDefault="00991E5B" w:rsidP="009C1FAA">
            <w:pPr>
              <w:jc w:val="center"/>
              <w:rPr>
                <w:sz w:val="20"/>
                <w:szCs w:val="20"/>
              </w:rPr>
            </w:pPr>
            <w:r w:rsidRPr="00CF2FA8">
              <w:rPr>
                <w:sz w:val="20"/>
                <w:szCs w:val="20"/>
              </w:rPr>
              <w:t>0</w:t>
            </w:r>
          </w:p>
        </w:tc>
        <w:tc>
          <w:tcPr>
            <w:tcW w:w="1134" w:type="dxa"/>
          </w:tcPr>
          <w:p w:rsidR="00991E5B" w:rsidRPr="00CF2FA8" w:rsidRDefault="00991E5B" w:rsidP="009C1FAA">
            <w:pPr>
              <w:jc w:val="center"/>
              <w:rPr>
                <w:color w:val="000000"/>
                <w:sz w:val="20"/>
                <w:szCs w:val="20"/>
              </w:rPr>
            </w:pPr>
            <w:r w:rsidRPr="00CF2FA8">
              <w:rPr>
                <w:color w:val="000000"/>
                <w:sz w:val="20"/>
                <w:szCs w:val="20"/>
              </w:rPr>
              <w:t>9895</w:t>
            </w:r>
          </w:p>
        </w:tc>
        <w:tc>
          <w:tcPr>
            <w:tcW w:w="851" w:type="dxa"/>
            <w:noWrap/>
          </w:tcPr>
          <w:p w:rsidR="00991E5B" w:rsidRPr="00CF2FA8" w:rsidRDefault="00991E5B" w:rsidP="009C1FAA">
            <w:pPr>
              <w:jc w:val="center"/>
              <w:rPr>
                <w:sz w:val="20"/>
                <w:szCs w:val="20"/>
              </w:rPr>
            </w:pPr>
            <w:r w:rsidRPr="00CF2FA8">
              <w:rPr>
                <w:sz w:val="20"/>
                <w:szCs w:val="20"/>
              </w:rPr>
              <w:t>18265,76293</w:t>
            </w:r>
          </w:p>
        </w:tc>
        <w:tc>
          <w:tcPr>
            <w:tcW w:w="850" w:type="dxa"/>
            <w:noWrap/>
          </w:tcPr>
          <w:p w:rsidR="00991E5B" w:rsidRPr="009C1FAA" w:rsidRDefault="00682498" w:rsidP="009C1FAA">
            <w:pPr>
              <w:jc w:val="center"/>
              <w:rPr>
                <w:sz w:val="20"/>
                <w:szCs w:val="20"/>
              </w:rPr>
            </w:pPr>
            <w:r>
              <w:rPr>
                <w:sz w:val="20"/>
                <w:szCs w:val="20"/>
              </w:rPr>
              <w:t>9410,90736</w:t>
            </w:r>
          </w:p>
        </w:tc>
        <w:tc>
          <w:tcPr>
            <w:tcW w:w="993" w:type="dxa"/>
          </w:tcPr>
          <w:p w:rsidR="00991E5B" w:rsidRPr="00CF2FA8" w:rsidRDefault="00AE75B4" w:rsidP="009C1FAA">
            <w:pPr>
              <w:jc w:val="center"/>
              <w:rPr>
                <w:sz w:val="20"/>
                <w:szCs w:val="20"/>
              </w:rPr>
            </w:pPr>
            <w:r>
              <w:rPr>
                <w:sz w:val="20"/>
                <w:szCs w:val="20"/>
              </w:rPr>
              <w:t>12568,0</w:t>
            </w:r>
          </w:p>
        </w:tc>
        <w:tc>
          <w:tcPr>
            <w:tcW w:w="992" w:type="dxa"/>
          </w:tcPr>
          <w:p w:rsidR="00991E5B" w:rsidRPr="00CF2FA8" w:rsidRDefault="00991E5B" w:rsidP="009C1FAA">
            <w:pPr>
              <w:jc w:val="center"/>
              <w:rPr>
                <w:sz w:val="20"/>
                <w:szCs w:val="20"/>
              </w:rPr>
            </w:pPr>
            <w:r w:rsidRPr="00CF2FA8">
              <w:rPr>
                <w:sz w:val="20"/>
                <w:szCs w:val="20"/>
              </w:rPr>
              <w:t>-</w:t>
            </w:r>
          </w:p>
        </w:tc>
        <w:tc>
          <w:tcPr>
            <w:tcW w:w="850" w:type="dxa"/>
          </w:tcPr>
          <w:p w:rsidR="00991E5B" w:rsidRPr="00CF2FA8" w:rsidRDefault="009C1FAA" w:rsidP="009C1FAA">
            <w:pPr>
              <w:jc w:val="center"/>
              <w:rPr>
                <w:sz w:val="20"/>
                <w:szCs w:val="20"/>
              </w:rPr>
            </w:pPr>
            <w:r>
              <w:rPr>
                <w:sz w:val="20"/>
                <w:szCs w:val="20"/>
              </w:rPr>
              <w:t>-</w:t>
            </w:r>
          </w:p>
        </w:tc>
        <w:tc>
          <w:tcPr>
            <w:tcW w:w="851" w:type="dxa"/>
          </w:tcPr>
          <w:p w:rsidR="00991E5B" w:rsidRPr="00CF2FA8" w:rsidRDefault="009C1FAA" w:rsidP="009C1FAA">
            <w:pPr>
              <w:jc w:val="center"/>
              <w:rPr>
                <w:sz w:val="20"/>
                <w:szCs w:val="20"/>
              </w:rPr>
            </w:pPr>
            <w:r>
              <w:rPr>
                <w:sz w:val="20"/>
                <w:szCs w:val="20"/>
              </w:rPr>
              <w:t>-</w:t>
            </w:r>
          </w:p>
        </w:tc>
        <w:tc>
          <w:tcPr>
            <w:tcW w:w="850" w:type="dxa"/>
          </w:tcPr>
          <w:p w:rsidR="00991E5B" w:rsidRPr="00CF2FA8" w:rsidRDefault="009C1FAA" w:rsidP="009C1FAA">
            <w:pPr>
              <w:jc w:val="center"/>
              <w:rPr>
                <w:sz w:val="20"/>
                <w:szCs w:val="20"/>
              </w:rPr>
            </w:pPr>
            <w:r>
              <w:rPr>
                <w:sz w:val="20"/>
                <w:szCs w:val="20"/>
              </w:rPr>
              <w:t>-</w:t>
            </w:r>
          </w:p>
        </w:tc>
        <w:tc>
          <w:tcPr>
            <w:tcW w:w="851" w:type="dxa"/>
          </w:tcPr>
          <w:p w:rsidR="00991E5B" w:rsidRPr="00CF2FA8" w:rsidRDefault="009C1FAA" w:rsidP="009C1FAA">
            <w:pPr>
              <w:jc w:val="center"/>
              <w:rPr>
                <w:sz w:val="20"/>
                <w:szCs w:val="20"/>
              </w:rPr>
            </w:pPr>
            <w:r>
              <w:rPr>
                <w:sz w:val="20"/>
                <w:szCs w:val="20"/>
              </w:rPr>
              <w:t>-</w:t>
            </w:r>
          </w:p>
        </w:tc>
      </w:tr>
      <w:tr w:rsidR="00991E5B" w:rsidRPr="00CF2FA8" w:rsidTr="009C1FAA">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местный бюджет</w:t>
            </w:r>
          </w:p>
        </w:tc>
        <w:tc>
          <w:tcPr>
            <w:tcW w:w="1134" w:type="dxa"/>
          </w:tcPr>
          <w:p w:rsidR="00991E5B" w:rsidRPr="00CF2FA8" w:rsidRDefault="00991E5B" w:rsidP="009C1FAA">
            <w:pPr>
              <w:jc w:val="center"/>
              <w:rPr>
                <w:sz w:val="20"/>
                <w:szCs w:val="20"/>
              </w:rPr>
            </w:pPr>
            <w:r w:rsidRPr="00CF2FA8">
              <w:rPr>
                <w:sz w:val="20"/>
                <w:szCs w:val="20"/>
              </w:rPr>
              <w:t>0</w:t>
            </w:r>
          </w:p>
        </w:tc>
        <w:tc>
          <w:tcPr>
            <w:tcW w:w="992" w:type="dxa"/>
          </w:tcPr>
          <w:p w:rsidR="00991E5B" w:rsidRPr="00CF2FA8" w:rsidRDefault="00991E5B" w:rsidP="009C1FAA">
            <w:pPr>
              <w:jc w:val="center"/>
              <w:rPr>
                <w:sz w:val="20"/>
                <w:szCs w:val="20"/>
              </w:rPr>
            </w:pPr>
            <w:r w:rsidRPr="00CF2FA8">
              <w:rPr>
                <w:sz w:val="20"/>
                <w:szCs w:val="20"/>
              </w:rPr>
              <w:t>0</w:t>
            </w:r>
          </w:p>
        </w:tc>
        <w:tc>
          <w:tcPr>
            <w:tcW w:w="992" w:type="dxa"/>
          </w:tcPr>
          <w:p w:rsidR="00991E5B" w:rsidRPr="00CF2FA8" w:rsidRDefault="00991E5B" w:rsidP="009C1FAA">
            <w:pPr>
              <w:jc w:val="center"/>
              <w:rPr>
                <w:sz w:val="20"/>
                <w:szCs w:val="20"/>
              </w:rPr>
            </w:pPr>
            <w:r w:rsidRPr="00CF2FA8">
              <w:rPr>
                <w:sz w:val="20"/>
                <w:szCs w:val="20"/>
              </w:rPr>
              <w:t>0</w:t>
            </w:r>
          </w:p>
        </w:tc>
        <w:tc>
          <w:tcPr>
            <w:tcW w:w="1134" w:type="dxa"/>
          </w:tcPr>
          <w:p w:rsidR="00991E5B" w:rsidRPr="00CF2FA8" w:rsidRDefault="00991E5B" w:rsidP="009C1FAA">
            <w:pPr>
              <w:jc w:val="center"/>
              <w:rPr>
                <w:color w:val="000000"/>
                <w:sz w:val="20"/>
                <w:szCs w:val="20"/>
              </w:rPr>
            </w:pPr>
            <w:r w:rsidRPr="00CF2FA8">
              <w:rPr>
                <w:color w:val="000000"/>
                <w:sz w:val="20"/>
                <w:szCs w:val="20"/>
              </w:rPr>
              <w:t>217</w:t>
            </w:r>
          </w:p>
        </w:tc>
        <w:tc>
          <w:tcPr>
            <w:tcW w:w="851" w:type="dxa"/>
            <w:noWrap/>
          </w:tcPr>
          <w:p w:rsidR="00991E5B" w:rsidRPr="00CF2FA8" w:rsidRDefault="00991E5B" w:rsidP="009C1FAA">
            <w:pPr>
              <w:jc w:val="center"/>
              <w:rPr>
                <w:sz w:val="20"/>
                <w:szCs w:val="20"/>
              </w:rPr>
            </w:pPr>
            <w:r w:rsidRPr="00CF2FA8">
              <w:rPr>
                <w:sz w:val="20"/>
                <w:szCs w:val="20"/>
              </w:rPr>
              <w:t>197,0954</w:t>
            </w:r>
          </w:p>
        </w:tc>
        <w:tc>
          <w:tcPr>
            <w:tcW w:w="850" w:type="dxa"/>
            <w:noWrap/>
          </w:tcPr>
          <w:p w:rsidR="00991E5B" w:rsidRPr="00CF2FA8" w:rsidRDefault="00682498" w:rsidP="009C1FAA">
            <w:pPr>
              <w:jc w:val="center"/>
              <w:rPr>
                <w:sz w:val="20"/>
                <w:szCs w:val="20"/>
              </w:rPr>
            </w:pPr>
            <w:r>
              <w:rPr>
                <w:sz w:val="20"/>
                <w:szCs w:val="20"/>
              </w:rPr>
              <w:t>400</w:t>
            </w:r>
          </w:p>
        </w:tc>
        <w:tc>
          <w:tcPr>
            <w:tcW w:w="993" w:type="dxa"/>
          </w:tcPr>
          <w:p w:rsidR="00991E5B" w:rsidRPr="00CF2FA8" w:rsidRDefault="00AE75B4" w:rsidP="009C1FAA">
            <w:pPr>
              <w:jc w:val="center"/>
              <w:rPr>
                <w:sz w:val="20"/>
                <w:szCs w:val="20"/>
              </w:rPr>
            </w:pPr>
            <w:r>
              <w:rPr>
                <w:sz w:val="20"/>
                <w:szCs w:val="20"/>
              </w:rPr>
              <w:t>652</w:t>
            </w:r>
          </w:p>
        </w:tc>
        <w:tc>
          <w:tcPr>
            <w:tcW w:w="992" w:type="dxa"/>
          </w:tcPr>
          <w:p w:rsidR="00991E5B" w:rsidRPr="00CF2FA8" w:rsidRDefault="00047A33" w:rsidP="009C1FAA">
            <w:pPr>
              <w:jc w:val="center"/>
              <w:rPr>
                <w:sz w:val="20"/>
                <w:szCs w:val="20"/>
              </w:rPr>
            </w:pPr>
            <w:r>
              <w:rPr>
                <w:sz w:val="20"/>
                <w:szCs w:val="20"/>
              </w:rPr>
              <w:t>-</w:t>
            </w:r>
          </w:p>
        </w:tc>
        <w:tc>
          <w:tcPr>
            <w:tcW w:w="850" w:type="dxa"/>
          </w:tcPr>
          <w:p w:rsidR="00991E5B" w:rsidRPr="00CF2FA8" w:rsidRDefault="009C1FAA" w:rsidP="009C1FAA">
            <w:pPr>
              <w:jc w:val="center"/>
              <w:rPr>
                <w:sz w:val="20"/>
                <w:szCs w:val="20"/>
              </w:rPr>
            </w:pPr>
            <w:r>
              <w:rPr>
                <w:sz w:val="20"/>
                <w:szCs w:val="20"/>
              </w:rPr>
              <w:t>-</w:t>
            </w:r>
          </w:p>
        </w:tc>
        <w:tc>
          <w:tcPr>
            <w:tcW w:w="851" w:type="dxa"/>
          </w:tcPr>
          <w:p w:rsidR="00991E5B" w:rsidRPr="00CF2FA8" w:rsidRDefault="009C1FAA" w:rsidP="009C1FAA">
            <w:pPr>
              <w:jc w:val="center"/>
              <w:rPr>
                <w:sz w:val="20"/>
                <w:szCs w:val="20"/>
              </w:rPr>
            </w:pPr>
            <w:r>
              <w:rPr>
                <w:sz w:val="20"/>
                <w:szCs w:val="20"/>
              </w:rPr>
              <w:t>-</w:t>
            </w:r>
          </w:p>
        </w:tc>
        <w:tc>
          <w:tcPr>
            <w:tcW w:w="850" w:type="dxa"/>
          </w:tcPr>
          <w:p w:rsidR="00991E5B" w:rsidRPr="00CF2FA8" w:rsidRDefault="009C1FAA" w:rsidP="009C1FAA">
            <w:pPr>
              <w:jc w:val="center"/>
              <w:rPr>
                <w:sz w:val="20"/>
                <w:szCs w:val="20"/>
              </w:rPr>
            </w:pPr>
            <w:r>
              <w:rPr>
                <w:sz w:val="20"/>
                <w:szCs w:val="20"/>
              </w:rPr>
              <w:t>-</w:t>
            </w:r>
          </w:p>
        </w:tc>
        <w:tc>
          <w:tcPr>
            <w:tcW w:w="851" w:type="dxa"/>
          </w:tcPr>
          <w:p w:rsidR="00991E5B" w:rsidRPr="00CF2FA8" w:rsidRDefault="009C1FAA" w:rsidP="009C1FAA">
            <w:pPr>
              <w:jc w:val="center"/>
              <w:rPr>
                <w:sz w:val="20"/>
                <w:szCs w:val="20"/>
              </w:rPr>
            </w:pPr>
            <w:r>
              <w:rPr>
                <w:sz w:val="20"/>
                <w:szCs w:val="20"/>
              </w:rPr>
              <w:t>-</w:t>
            </w:r>
          </w:p>
        </w:tc>
      </w:tr>
      <w:tr w:rsidR="00991E5B" w:rsidRPr="00CF2FA8" w:rsidTr="00A660D0">
        <w:trPr>
          <w:trHeight w:val="315"/>
        </w:trPr>
        <w:tc>
          <w:tcPr>
            <w:tcW w:w="2235" w:type="dxa"/>
            <w:vMerge/>
            <w:vAlign w:val="center"/>
          </w:tcPr>
          <w:p w:rsidR="00991E5B" w:rsidRPr="00CF2FA8" w:rsidRDefault="00991E5B" w:rsidP="002F6F1C">
            <w:pPr>
              <w:jc w:val="center"/>
              <w:rPr>
                <w:sz w:val="20"/>
                <w:szCs w:val="20"/>
              </w:rPr>
            </w:pPr>
          </w:p>
        </w:tc>
        <w:tc>
          <w:tcPr>
            <w:tcW w:w="1559" w:type="dxa"/>
          </w:tcPr>
          <w:p w:rsidR="00991E5B" w:rsidRPr="00CF2FA8" w:rsidRDefault="00991E5B" w:rsidP="002F6F1C">
            <w:pPr>
              <w:rPr>
                <w:sz w:val="20"/>
                <w:szCs w:val="20"/>
              </w:rPr>
            </w:pPr>
            <w:r w:rsidRPr="00CF2FA8">
              <w:rPr>
                <w:sz w:val="20"/>
                <w:szCs w:val="20"/>
              </w:rPr>
              <w:t xml:space="preserve"> внебюджетные фонды                        </w:t>
            </w:r>
          </w:p>
        </w:tc>
        <w:tc>
          <w:tcPr>
            <w:tcW w:w="1134"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1" w:type="dxa"/>
            <w:noWrap/>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0" w:type="dxa"/>
            <w:noWrap/>
            <w:vAlign w:val="center"/>
          </w:tcPr>
          <w:p w:rsidR="00991E5B" w:rsidRPr="00CF2FA8" w:rsidRDefault="00991E5B" w:rsidP="002F6F1C">
            <w:pPr>
              <w:jc w:val="center"/>
              <w:rPr>
                <w:sz w:val="20"/>
                <w:szCs w:val="20"/>
              </w:rPr>
            </w:pPr>
            <w:r w:rsidRPr="00CF2FA8">
              <w:rPr>
                <w:sz w:val="20"/>
                <w:szCs w:val="20"/>
              </w:rPr>
              <w:t>-</w:t>
            </w:r>
          </w:p>
        </w:tc>
        <w:tc>
          <w:tcPr>
            <w:tcW w:w="993"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850" w:type="dxa"/>
          </w:tcPr>
          <w:p w:rsidR="00991E5B" w:rsidRPr="00CF2FA8" w:rsidRDefault="009C1FAA" w:rsidP="002F6F1C">
            <w:pPr>
              <w:jc w:val="center"/>
              <w:rPr>
                <w:sz w:val="20"/>
                <w:szCs w:val="20"/>
              </w:rPr>
            </w:pPr>
            <w:r>
              <w:rPr>
                <w:sz w:val="20"/>
                <w:szCs w:val="20"/>
              </w:rPr>
              <w:t>-</w:t>
            </w:r>
          </w:p>
        </w:tc>
        <w:tc>
          <w:tcPr>
            <w:tcW w:w="851" w:type="dxa"/>
          </w:tcPr>
          <w:p w:rsidR="00991E5B" w:rsidRPr="00CF2FA8" w:rsidRDefault="009C1FAA" w:rsidP="002F6F1C">
            <w:pPr>
              <w:jc w:val="center"/>
              <w:rPr>
                <w:sz w:val="20"/>
                <w:szCs w:val="20"/>
              </w:rPr>
            </w:pPr>
            <w:r>
              <w:rPr>
                <w:sz w:val="20"/>
                <w:szCs w:val="20"/>
              </w:rPr>
              <w:t>-</w:t>
            </w:r>
          </w:p>
        </w:tc>
        <w:tc>
          <w:tcPr>
            <w:tcW w:w="850" w:type="dxa"/>
          </w:tcPr>
          <w:p w:rsidR="00991E5B" w:rsidRPr="00CF2FA8" w:rsidRDefault="009C1FAA" w:rsidP="002F6F1C">
            <w:pPr>
              <w:jc w:val="center"/>
              <w:rPr>
                <w:sz w:val="20"/>
                <w:szCs w:val="20"/>
              </w:rPr>
            </w:pPr>
            <w:r>
              <w:rPr>
                <w:sz w:val="20"/>
                <w:szCs w:val="20"/>
              </w:rPr>
              <w:t>-</w:t>
            </w:r>
          </w:p>
        </w:tc>
        <w:tc>
          <w:tcPr>
            <w:tcW w:w="851" w:type="dxa"/>
          </w:tcPr>
          <w:p w:rsidR="00991E5B" w:rsidRPr="00CF2FA8" w:rsidRDefault="009C1FAA" w:rsidP="002F6F1C">
            <w:pPr>
              <w:jc w:val="center"/>
              <w:rPr>
                <w:sz w:val="20"/>
                <w:szCs w:val="20"/>
              </w:rPr>
            </w:pPr>
            <w:r>
              <w:rPr>
                <w:sz w:val="20"/>
                <w:szCs w:val="20"/>
              </w:rPr>
              <w:t>-</w:t>
            </w:r>
          </w:p>
        </w:tc>
      </w:tr>
      <w:tr w:rsidR="00991E5B" w:rsidRPr="00CF2FA8" w:rsidTr="00A660D0">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юридические лица</w:t>
            </w:r>
          </w:p>
        </w:tc>
        <w:tc>
          <w:tcPr>
            <w:tcW w:w="1134"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1" w:type="dxa"/>
            <w:noWrap/>
            <w:vAlign w:val="center"/>
          </w:tcPr>
          <w:p w:rsidR="00991E5B" w:rsidRPr="00CF2FA8" w:rsidRDefault="00991E5B"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9C1FA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9C1FAA"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9C1FA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9C1FAA" w:rsidP="002F6F1C">
            <w:pPr>
              <w:jc w:val="center"/>
              <w:rPr>
                <w:rFonts w:ascii="Arial CYR" w:hAnsi="Arial CYR" w:cs="Arial CYR"/>
                <w:sz w:val="20"/>
                <w:szCs w:val="20"/>
              </w:rPr>
            </w:pPr>
            <w:r>
              <w:rPr>
                <w:rFonts w:ascii="Arial CYR" w:hAnsi="Arial CYR" w:cs="Arial CYR"/>
                <w:sz w:val="20"/>
                <w:szCs w:val="20"/>
              </w:rPr>
              <w:t>-</w:t>
            </w:r>
          </w:p>
        </w:tc>
      </w:tr>
      <w:tr w:rsidR="00991E5B" w:rsidRPr="00CF2FA8" w:rsidTr="00A660D0">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физические лица</w:t>
            </w:r>
          </w:p>
        </w:tc>
        <w:tc>
          <w:tcPr>
            <w:tcW w:w="1134"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1" w:type="dxa"/>
            <w:noWrap/>
            <w:vAlign w:val="center"/>
          </w:tcPr>
          <w:p w:rsidR="00991E5B" w:rsidRPr="00CF2FA8" w:rsidRDefault="00991E5B"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9C1FA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9C1FAA"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9C1FA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991E5B" w:rsidP="002F6F1C">
            <w:pPr>
              <w:jc w:val="center"/>
              <w:rPr>
                <w:rFonts w:ascii="Arial CYR" w:hAnsi="Arial CYR" w:cs="Arial CYR"/>
                <w:sz w:val="20"/>
                <w:szCs w:val="20"/>
              </w:rPr>
            </w:pPr>
          </w:p>
        </w:tc>
      </w:tr>
      <w:tr w:rsidR="00FA0B59" w:rsidRPr="00CF2FA8" w:rsidTr="008D5B91">
        <w:trPr>
          <w:trHeight w:val="315"/>
        </w:trPr>
        <w:tc>
          <w:tcPr>
            <w:tcW w:w="2235" w:type="dxa"/>
            <w:vMerge w:val="restart"/>
          </w:tcPr>
          <w:p w:rsidR="00FA0B59" w:rsidRPr="00D23941" w:rsidRDefault="00FA0B59" w:rsidP="001506A7">
            <w:pPr>
              <w:shd w:val="clear" w:color="auto" w:fill="FFFFFF"/>
              <w:jc w:val="both"/>
              <w:rPr>
                <w:sz w:val="20"/>
                <w:szCs w:val="20"/>
              </w:rPr>
            </w:pPr>
            <w:r w:rsidRPr="00D23941">
              <w:rPr>
                <w:rStyle w:val="highlighthighlightactive"/>
                <w:bCs/>
                <w:sz w:val="20"/>
                <w:szCs w:val="20"/>
              </w:rPr>
              <w:t>Развитие систем теплоснабжения, водоснабжения и водоотведения на территории городского поселения – город Павловск Павловского муниципального района Воронежской области</w:t>
            </w:r>
          </w:p>
        </w:tc>
        <w:tc>
          <w:tcPr>
            <w:tcW w:w="1559" w:type="dxa"/>
            <w:vAlign w:val="bottom"/>
          </w:tcPr>
          <w:p w:rsidR="00FA0B59" w:rsidRPr="00CF2FA8" w:rsidRDefault="00FA0B59" w:rsidP="001506A7">
            <w:pPr>
              <w:rPr>
                <w:sz w:val="20"/>
                <w:szCs w:val="20"/>
              </w:rPr>
            </w:pPr>
            <w:r w:rsidRPr="00CF2FA8">
              <w:rPr>
                <w:sz w:val="20"/>
                <w:szCs w:val="20"/>
              </w:rPr>
              <w:t>всего, в том числе:</w:t>
            </w:r>
          </w:p>
        </w:tc>
        <w:tc>
          <w:tcPr>
            <w:tcW w:w="1134" w:type="dxa"/>
            <w:vAlign w:val="center"/>
          </w:tcPr>
          <w:p w:rsidR="00FA0B59" w:rsidRPr="00CF2FA8" w:rsidRDefault="00FA0B59" w:rsidP="00047A33">
            <w:pPr>
              <w:jc w:val="center"/>
              <w:rPr>
                <w:sz w:val="20"/>
                <w:szCs w:val="20"/>
              </w:rPr>
            </w:pPr>
            <w:r w:rsidRPr="00CF2FA8">
              <w:rPr>
                <w:sz w:val="20"/>
                <w:szCs w:val="20"/>
              </w:rPr>
              <w:t>-</w:t>
            </w:r>
          </w:p>
        </w:tc>
        <w:tc>
          <w:tcPr>
            <w:tcW w:w="992" w:type="dxa"/>
            <w:vAlign w:val="center"/>
          </w:tcPr>
          <w:p w:rsidR="00FA0B59" w:rsidRPr="00CF2FA8" w:rsidRDefault="00FA0B59" w:rsidP="00047A33">
            <w:pPr>
              <w:jc w:val="center"/>
              <w:rPr>
                <w:sz w:val="20"/>
                <w:szCs w:val="20"/>
              </w:rPr>
            </w:pPr>
            <w:r w:rsidRPr="00CF2FA8">
              <w:rPr>
                <w:sz w:val="20"/>
                <w:szCs w:val="20"/>
              </w:rPr>
              <w:t>-</w:t>
            </w:r>
          </w:p>
        </w:tc>
        <w:tc>
          <w:tcPr>
            <w:tcW w:w="992" w:type="dxa"/>
            <w:vAlign w:val="center"/>
          </w:tcPr>
          <w:p w:rsidR="00FA0B59" w:rsidRPr="00CF2FA8" w:rsidRDefault="00FA0B59" w:rsidP="00047A33">
            <w:pPr>
              <w:jc w:val="center"/>
              <w:rPr>
                <w:sz w:val="20"/>
                <w:szCs w:val="20"/>
              </w:rPr>
            </w:pPr>
            <w:r w:rsidRPr="00CF2FA8">
              <w:rPr>
                <w:sz w:val="20"/>
                <w:szCs w:val="20"/>
              </w:rPr>
              <w:t>-</w:t>
            </w:r>
          </w:p>
        </w:tc>
        <w:tc>
          <w:tcPr>
            <w:tcW w:w="1134" w:type="dxa"/>
            <w:vAlign w:val="center"/>
          </w:tcPr>
          <w:p w:rsidR="00FA0B59" w:rsidRPr="00CF2FA8" w:rsidRDefault="00FA0B59" w:rsidP="00047A33">
            <w:pPr>
              <w:jc w:val="center"/>
              <w:rPr>
                <w:color w:val="000000"/>
                <w:sz w:val="20"/>
                <w:szCs w:val="20"/>
              </w:rPr>
            </w:pPr>
            <w:r w:rsidRPr="00CF2FA8">
              <w:rPr>
                <w:color w:val="000000"/>
                <w:sz w:val="20"/>
                <w:szCs w:val="20"/>
              </w:rPr>
              <w:t>-</w:t>
            </w:r>
          </w:p>
        </w:tc>
        <w:tc>
          <w:tcPr>
            <w:tcW w:w="851" w:type="dxa"/>
            <w:noWrap/>
            <w:vAlign w:val="center"/>
          </w:tcPr>
          <w:p w:rsidR="00FA0B59" w:rsidRPr="00CF2FA8" w:rsidRDefault="00FA0B59" w:rsidP="00047A33">
            <w:pPr>
              <w:jc w:val="center"/>
              <w:rPr>
                <w:color w:val="000000"/>
                <w:sz w:val="20"/>
                <w:szCs w:val="20"/>
              </w:rPr>
            </w:pPr>
            <w:r w:rsidRPr="00CF2FA8">
              <w:rPr>
                <w:color w:val="000000"/>
                <w:sz w:val="20"/>
                <w:szCs w:val="20"/>
              </w:rPr>
              <w:t>-</w:t>
            </w:r>
          </w:p>
        </w:tc>
        <w:tc>
          <w:tcPr>
            <w:tcW w:w="850" w:type="dxa"/>
            <w:noWrap/>
            <w:vAlign w:val="center"/>
          </w:tcPr>
          <w:p w:rsidR="00FA0B59" w:rsidRPr="00CF2FA8" w:rsidRDefault="00FA0B59" w:rsidP="00047A33">
            <w:pPr>
              <w:jc w:val="center"/>
              <w:rPr>
                <w:sz w:val="20"/>
                <w:szCs w:val="20"/>
              </w:rPr>
            </w:pPr>
            <w:r w:rsidRPr="00CF2FA8">
              <w:rPr>
                <w:sz w:val="20"/>
                <w:szCs w:val="20"/>
              </w:rPr>
              <w:t>-</w:t>
            </w:r>
          </w:p>
        </w:tc>
        <w:tc>
          <w:tcPr>
            <w:tcW w:w="993" w:type="dxa"/>
            <w:vAlign w:val="center"/>
          </w:tcPr>
          <w:p w:rsidR="00FA0B59" w:rsidRPr="00CF2FA8" w:rsidRDefault="00FA0B59" w:rsidP="00047A33">
            <w:pPr>
              <w:jc w:val="center"/>
              <w:rPr>
                <w:sz w:val="20"/>
                <w:szCs w:val="20"/>
              </w:rPr>
            </w:pPr>
            <w:r w:rsidRPr="00CF2FA8">
              <w:rPr>
                <w:sz w:val="20"/>
                <w:szCs w:val="20"/>
              </w:rPr>
              <w:t>-</w:t>
            </w:r>
          </w:p>
        </w:tc>
        <w:tc>
          <w:tcPr>
            <w:tcW w:w="992" w:type="dxa"/>
          </w:tcPr>
          <w:p w:rsidR="00FA0B59" w:rsidRPr="00CF2FA8" w:rsidRDefault="00FA0B59" w:rsidP="008D5B91">
            <w:pPr>
              <w:jc w:val="center"/>
              <w:rPr>
                <w:sz w:val="20"/>
                <w:szCs w:val="20"/>
              </w:rPr>
            </w:pPr>
            <w:r>
              <w:rPr>
                <w:sz w:val="20"/>
                <w:szCs w:val="20"/>
              </w:rPr>
              <w:t>11879,7</w:t>
            </w:r>
          </w:p>
        </w:tc>
        <w:tc>
          <w:tcPr>
            <w:tcW w:w="850" w:type="dxa"/>
          </w:tcPr>
          <w:p w:rsidR="00FA0B59" w:rsidRPr="00CF2FA8" w:rsidRDefault="00FA0B59" w:rsidP="008D5B91">
            <w:pPr>
              <w:jc w:val="center"/>
              <w:rPr>
                <w:sz w:val="20"/>
                <w:szCs w:val="20"/>
              </w:rPr>
            </w:pPr>
            <w:r>
              <w:rPr>
                <w:sz w:val="20"/>
                <w:szCs w:val="20"/>
              </w:rPr>
              <w:t>94558,2</w:t>
            </w:r>
          </w:p>
        </w:tc>
        <w:tc>
          <w:tcPr>
            <w:tcW w:w="851" w:type="dxa"/>
          </w:tcPr>
          <w:p w:rsidR="00FA0B59" w:rsidRPr="00CF2FA8" w:rsidRDefault="00FA0B59" w:rsidP="00047A33">
            <w:pPr>
              <w:jc w:val="center"/>
              <w:rPr>
                <w:sz w:val="20"/>
                <w:szCs w:val="20"/>
              </w:rPr>
            </w:pPr>
            <w:r>
              <w:rPr>
                <w:sz w:val="20"/>
                <w:szCs w:val="20"/>
              </w:rPr>
              <w:t>-</w:t>
            </w:r>
          </w:p>
        </w:tc>
        <w:tc>
          <w:tcPr>
            <w:tcW w:w="850" w:type="dxa"/>
          </w:tcPr>
          <w:p w:rsidR="00FA0B59" w:rsidRPr="00CF2FA8" w:rsidRDefault="00FA0B59" w:rsidP="00047A33">
            <w:pPr>
              <w:jc w:val="center"/>
              <w:rPr>
                <w:sz w:val="20"/>
                <w:szCs w:val="20"/>
              </w:rPr>
            </w:pPr>
            <w:r>
              <w:rPr>
                <w:sz w:val="20"/>
                <w:szCs w:val="20"/>
              </w:rPr>
              <w:t>-</w:t>
            </w:r>
          </w:p>
        </w:tc>
        <w:tc>
          <w:tcPr>
            <w:tcW w:w="851" w:type="dxa"/>
          </w:tcPr>
          <w:p w:rsidR="00FA0B59" w:rsidRPr="00CF2FA8" w:rsidRDefault="00FA0B59" w:rsidP="00047A33">
            <w:pPr>
              <w:jc w:val="center"/>
              <w:rPr>
                <w:sz w:val="20"/>
                <w:szCs w:val="20"/>
              </w:rPr>
            </w:pPr>
            <w:r>
              <w:rPr>
                <w:sz w:val="20"/>
                <w:szCs w:val="20"/>
              </w:rPr>
              <w:t>-</w:t>
            </w:r>
          </w:p>
        </w:tc>
      </w:tr>
      <w:tr w:rsidR="00FA0B59" w:rsidRPr="00CF2FA8" w:rsidTr="008D5B91">
        <w:trPr>
          <w:trHeight w:val="315"/>
        </w:trPr>
        <w:tc>
          <w:tcPr>
            <w:tcW w:w="2235" w:type="dxa"/>
            <w:vMerge/>
          </w:tcPr>
          <w:p w:rsidR="00FA0B59" w:rsidRPr="00CF2FA8" w:rsidRDefault="00FA0B59" w:rsidP="002F6F1C">
            <w:pPr>
              <w:jc w:val="center"/>
              <w:rPr>
                <w:sz w:val="20"/>
                <w:szCs w:val="20"/>
              </w:rPr>
            </w:pPr>
          </w:p>
        </w:tc>
        <w:tc>
          <w:tcPr>
            <w:tcW w:w="1559" w:type="dxa"/>
          </w:tcPr>
          <w:p w:rsidR="00FA0B59" w:rsidRPr="00CF2FA8" w:rsidRDefault="00FA0B59" w:rsidP="001506A7">
            <w:pPr>
              <w:rPr>
                <w:sz w:val="20"/>
                <w:szCs w:val="20"/>
              </w:rPr>
            </w:pPr>
            <w:r w:rsidRPr="00CF2FA8">
              <w:rPr>
                <w:sz w:val="20"/>
                <w:szCs w:val="20"/>
              </w:rPr>
              <w:t xml:space="preserve">федеральный бюджет </w:t>
            </w:r>
          </w:p>
        </w:tc>
        <w:tc>
          <w:tcPr>
            <w:tcW w:w="1134" w:type="dxa"/>
            <w:vAlign w:val="center"/>
          </w:tcPr>
          <w:p w:rsidR="00FA0B59" w:rsidRPr="00CF2FA8" w:rsidRDefault="00FA0B59" w:rsidP="00047A33">
            <w:pPr>
              <w:jc w:val="center"/>
              <w:rPr>
                <w:sz w:val="20"/>
                <w:szCs w:val="20"/>
              </w:rPr>
            </w:pPr>
            <w:r w:rsidRPr="00CF2FA8">
              <w:rPr>
                <w:sz w:val="20"/>
                <w:szCs w:val="20"/>
              </w:rPr>
              <w:t>-</w:t>
            </w:r>
          </w:p>
        </w:tc>
        <w:tc>
          <w:tcPr>
            <w:tcW w:w="992" w:type="dxa"/>
            <w:vAlign w:val="center"/>
          </w:tcPr>
          <w:p w:rsidR="00FA0B59" w:rsidRPr="00CF2FA8" w:rsidRDefault="00FA0B59" w:rsidP="00047A33">
            <w:pPr>
              <w:jc w:val="center"/>
              <w:rPr>
                <w:sz w:val="20"/>
                <w:szCs w:val="20"/>
              </w:rPr>
            </w:pPr>
            <w:r w:rsidRPr="00CF2FA8">
              <w:rPr>
                <w:sz w:val="20"/>
                <w:szCs w:val="20"/>
              </w:rPr>
              <w:t>-</w:t>
            </w:r>
          </w:p>
        </w:tc>
        <w:tc>
          <w:tcPr>
            <w:tcW w:w="992" w:type="dxa"/>
            <w:vAlign w:val="center"/>
          </w:tcPr>
          <w:p w:rsidR="00FA0B59" w:rsidRPr="00CF2FA8" w:rsidRDefault="00FA0B59" w:rsidP="00047A33">
            <w:pPr>
              <w:jc w:val="center"/>
              <w:rPr>
                <w:sz w:val="20"/>
                <w:szCs w:val="20"/>
              </w:rPr>
            </w:pPr>
            <w:r w:rsidRPr="00CF2FA8">
              <w:rPr>
                <w:sz w:val="20"/>
                <w:szCs w:val="20"/>
              </w:rPr>
              <w:t>-</w:t>
            </w:r>
          </w:p>
        </w:tc>
        <w:tc>
          <w:tcPr>
            <w:tcW w:w="1134" w:type="dxa"/>
            <w:vAlign w:val="center"/>
          </w:tcPr>
          <w:p w:rsidR="00FA0B59" w:rsidRPr="00CF2FA8" w:rsidRDefault="00FA0B59" w:rsidP="00047A33">
            <w:pPr>
              <w:jc w:val="center"/>
              <w:rPr>
                <w:color w:val="000000"/>
                <w:sz w:val="20"/>
                <w:szCs w:val="20"/>
              </w:rPr>
            </w:pPr>
            <w:r w:rsidRPr="00CF2FA8">
              <w:rPr>
                <w:color w:val="000000"/>
                <w:sz w:val="20"/>
                <w:szCs w:val="20"/>
              </w:rPr>
              <w:t>-</w:t>
            </w:r>
          </w:p>
        </w:tc>
        <w:tc>
          <w:tcPr>
            <w:tcW w:w="851" w:type="dxa"/>
            <w:noWrap/>
            <w:vAlign w:val="center"/>
          </w:tcPr>
          <w:p w:rsidR="00FA0B59" w:rsidRPr="00CF2FA8" w:rsidRDefault="00FA0B59" w:rsidP="00047A33">
            <w:pPr>
              <w:jc w:val="center"/>
              <w:rPr>
                <w:color w:val="000000"/>
                <w:sz w:val="20"/>
                <w:szCs w:val="20"/>
              </w:rPr>
            </w:pPr>
            <w:r w:rsidRPr="00CF2FA8">
              <w:rPr>
                <w:color w:val="000000"/>
                <w:sz w:val="20"/>
                <w:szCs w:val="20"/>
              </w:rPr>
              <w:t>-</w:t>
            </w:r>
          </w:p>
        </w:tc>
        <w:tc>
          <w:tcPr>
            <w:tcW w:w="850" w:type="dxa"/>
            <w:noWrap/>
            <w:vAlign w:val="center"/>
          </w:tcPr>
          <w:p w:rsidR="00FA0B59" w:rsidRPr="00CF2FA8" w:rsidRDefault="00FA0B59" w:rsidP="00047A33">
            <w:pPr>
              <w:jc w:val="center"/>
              <w:rPr>
                <w:sz w:val="20"/>
                <w:szCs w:val="20"/>
              </w:rPr>
            </w:pPr>
            <w:r w:rsidRPr="00CF2FA8">
              <w:rPr>
                <w:sz w:val="20"/>
                <w:szCs w:val="20"/>
              </w:rPr>
              <w:t>-</w:t>
            </w:r>
          </w:p>
        </w:tc>
        <w:tc>
          <w:tcPr>
            <w:tcW w:w="993" w:type="dxa"/>
            <w:vAlign w:val="center"/>
          </w:tcPr>
          <w:p w:rsidR="00FA0B59" w:rsidRPr="00CF2FA8" w:rsidRDefault="00FA0B59" w:rsidP="00047A33">
            <w:pPr>
              <w:jc w:val="center"/>
              <w:rPr>
                <w:sz w:val="20"/>
                <w:szCs w:val="20"/>
              </w:rPr>
            </w:pPr>
            <w:r w:rsidRPr="00CF2FA8">
              <w:rPr>
                <w:sz w:val="20"/>
                <w:szCs w:val="20"/>
              </w:rPr>
              <w:t>-</w:t>
            </w:r>
          </w:p>
        </w:tc>
        <w:tc>
          <w:tcPr>
            <w:tcW w:w="992" w:type="dxa"/>
          </w:tcPr>
          <w:p w:rsidR="00FA0B59" w:rsidRPr="00CF2FA8" w:rsidRDefault="00FA0B59" w:rsidP="008D5B91">
            <w:pPr>
              <w:jc w:val="center"/>
              <w:rPr>
                <w:sz w:val="20"/>
                <w:szCs w:val="20"/>
              </w:rPr>
            </w:pPr>
            <w:r>
              <w:rPr>
                <w:sz w:val="20"/>
                <w:szCs w:val="20"/>
              </w:rPr>
              <w:t>-</w:t>
            </w:r>
          </w:p>
        </w:tc>
        <w:tc>
          <w:tcPr>
            <w:tcW w:w="850" w:type="dxa"/>
          </w:tcPr>
          <w:p w:rsidR="00FA0B59" w:rsidRPr="00CF2FA8" w:rsidRDefault="00FA0B59" w:rsidP="008D5B91">
            <w:pPr>
              <w:jc w:val="center"/>
              <w:rPr>
                <w:sz w:val="20"/>
                <w:szCs w:val="20"/>
              </w:rPr>
            </w:pPr>
            <w:r>
              <w:rPr>
                <w:sz w:val="20"/>
                <w:szCs w:val="20"/>
              </w:rPr>
              <w:t>-</w:t>
            </w:r>
          </w:p>
        </w:tc>
        <w:tc>
          <w:tcPr>
            <w:tcW w:w="851" w:type="dxa"/>
          </w:tcPr>
          <w:p w:rsidR="00FA0B59" w:rsidRPr="00CF2FA8" w:rsidRDefault="00FA0B59" w:rsidP="00047A33">
            <w:pPr>
              <w:jc w:val="center"/>
              <w:rPr>
                <w:sz w:val="20"/>
                <w:szCs w:val="20"/>
              </w:rPr>
            </w:pPr>
            <w:r>
              <w:rPr>
                <w:sz w:val="20"/>
                <w:szCs w:val="20"/>
              </w:rPr>
              <w:t>-</w:t>
            </w:r>
          </w:p>
        </w:tc>
        <w:tc>
          <w:tcPr>
            <w:tcW w:w="850" w:type="dxa"/>
          </w:tcPr>
          <w:p w:rsidR="00FA0B59" w:rsidRPr="00CF2FA8" w:rsidRDefault="00FA0B59" w:rsidP="00047A33">
            <w:pPr>
              <w:jc w:val="center"/>
              <w:rPr>
                <w:sz w:val="20"/>
                <w:szCs w:val="20"/>
              </w:rPr>
            </w:pPr>
            <w:r>
              <w:rPr>
                <w:sz w:val="20"/>
                <w:szCs w:val="20"/>
              </w:rPr>
              <w:t>-</w:t>
            </w:r>
          </w:p>
        </w:tc>
        <w:tc>
          <w:tcPr>
            <w:tcW w:w="851" w:type="dxa"/>
          </w:tcPr>
          <w:p w:rsidR="00FA0B59" w:rsidRPr="00CF2FA8" w:rsidRDefault="00FA0B59" w:rsidP="00047A33">
            <w:pPr>
              <w:jc w:val="center"/>
              <w:rPr>
                <w:sz w:val="20"/>
                <w:szCs w:val="20"/>
              </w:rPr>
            </w:pPr>
            <w:r>
              <w:rPr>
                <w:sz w:val="20"/>
                <w:szCs w:val="20"/>
              </w:rPr>
              <w:t>-</w:t>
            </w:r>
          </w:p>
        </w:tc>
      </w:tr>
      <w:tr w:rsidR="00FA0B59" w:rsidRPr="00CF2FA8" w:rsidTr="008D5B91">
        <w:trPr>
          <w:trHeight w:val="315"/>
        </w:trPr>
        <w:tc>
          <w:tcPr>
            <w:tcW w:w="2235" w:type="dxa"/>
            <w:vMerge/>
          </w:tcPr>
          <w:p w:rsidR="00FA0B59" w:rsidRPr="00CF2FA8" w:rsidRDefault="00FA0B59" w:rsidP="002F6F1C">
            <w:pPr>
              <w:jc w:val="center"/>
              <w:rPr>
                <w:sz w:val="20"/>
                <w:szCs w:val="20"/>
              </w:rPr>
            </w:pPr>
          </w:p>
        </w:tc>
        <w:tc>
          <w:tcPr>
            <w:tcW w:w="1559" w:type="dxa"/>
            <w:vAlign w:val="bottom"/>
          </w:tcPr>
          <w:p w:rsidR="00FA0B59" w:rsidRPr="00CF2FA8" w:rsidRDefault="00FA0B59" w:rsidP="001506A7">
            <w:pPr>
              <w:rPr>
                <w:sz w:val="20"/>
                <w:szCs w:val="20"/>
              </w:rPr>
            </w:pPr>
            <w:r w:rsidRPr="00CF2FA8">
              <w:rPr>
                <w:sz w:val="20"/>
                <w:szCs w:val="20"/>
              </w:rPr>
              <w:t>областной бюджет</w:t>
            </w:r>
          </w:p>
        </w:tc>
        <w:tc>
          <w:tcPr>
            <w:tcW w:w="1134" w:type="dxa"/>
            <w:vAlign w:val="center"/>
          </w:tcPr>
          <w:p w:rsidR="00FA0B59" w:rsidRPr="00CF2FA8" w:rsidRDefault="00FA0B59" w:rsidP="00047A33">
            <w:pPr>
              <w:jc w:val="center"/>
              <w:rPr>
                <w:sz w:val="20"/>
                <w:szCs w:val="20"/>
              </w:rPr>
            </w:pPr>
            <w:r w:rsidRPr="00CF2FA8">
              <w:rPr>
                <w:sz w:val="20"/>
                <w:szCs w:val="20"/>
              </w:rPr>
              <w:t>-</w:t>
            </w:r>
          </w:p>
        </w:tc>
        <w:tc>
          <w:tcPr>
            <w:tcW w:w="992" w:type="dxa"/>
            <w:vAlign w:val="center"/>
          </w:tcPr>
          <w:p w:rsidR="00FA0B59" w:rsidRPr="00CF2FA8" w:rsidRDefault="00FA0B59" w:rsidP="00047A33">
            <w:pPr>
              <w:jc w:val="center"/>
              <w:rPr>
                <w:sz w:val="20"/>
                <w:szCs w:val="20"/>
              </w:rPr>
            </w:pPr>
            <w:r w:rsidRPr="00CF2FA8">
              <w:rPr>
                <w:sz w:val="20"/>
                <w:szCs w:val="20"/>
              </w:rPr>
              <w:t>-</w:t>
            </w:r>
          </w:p>
        </w:tc>
        <w:tc>
          <w:tcPr>
            <w:tcW w:w="992" w:type="dxa"/>
            <w:vAlign w:val="center"/>
          </w:tcPr>
          <w:p w:rsidR="00FA0B59" w:rsidRPr="00CF2FA8" w:rsidRDefault="00FA0B59" w:rsidP="00047A33">
            <w:pPr>
              <w:jc w:val="center"/>
              <w:rPr>
                <w:sz w:val="20"/>
                <w:szCs w:val="20"/>
              </w:rPr>
            </w:pPr>
            <w:r w:rsidRPr="00CF2FA8">
              <w:rPr>
                <w:sz w:val="20"/>
                <w:szCs w:val="20"/>
              </w:rPr>
              <w:t>-</w:t>
            </w:r>
          </w:p>
        </w:tc>
        <w:tc>
          <w:tcPr>
            <w:tcW w:w="1134" w:type="dxa"/>
            <w:vAlign w:val="center"/>
          </w:tcPr>
          <w:p w:rsidR="00FA0B59" w:rsidRPr="00CF2FA8" w:rsidRDefault="00FA0B59" w:rsidP="00047A33">
            <w:pPr>
              <w:jc w:val="center"/>
              <w:rPr>
                <w:color w:val="000000"/>
                <w:sz w:val="20"/>
                <w:szCs w:val="20"/>
              </w:rPr>
            </w:pPr>
            <w:r w:rsidRPr="00CF2FA8">
              <w:rPr>
                <w:color w:val="000000"/>
                <w:sz w:val="20"/>
                <w:szCs w:val="20"/>
              </w:rPr>
              <w:t>-</w:t>
            </w:r>
          </w:p>
        </w:tc>
        <w:tc>
          <w:tcPr>
            <w:tcW w:w="851" w:type="dxa"/>
            <w:noWrap/>
            <w:vAlign w:val="center"/>
          </w:tcPr>
          <w:p w:rsidR="00FA0B59" w:rsidRPr="00CF2FA8" w:rsidRDefault="00FA0B59" w:rsidP="00047A33">
            <w:pPr>
              <w:jc w:val="center"/>
              <w:rPr>
                <w:color w:val="000000"/>
                <w:sz w:val="20"/>
                <w:szCs w:val="20"/>
              </w:rPr>
            </w:pPr>
            <w:r w:rsidRPr="00CF2FA8">
              <w:rPr>
                <w:color w:val="000000"/>
                <w:sz w:val="20"/>
                <w:szCs w:val="20"/>
              </w:rPr>
              <w:t>-</w:t>
            </w:r>
          </w:p>
        </w:tc>
        <w:tc>
          <w:tcPr>
            <w:tcW w:w="850" w:type="dxa"/>
            <w:noWrap/>
            <w:vAlign w:val="center"/>
          </w:tcPr>
          <w:p w:rsidR="00FA0B59" w:rsidRPr="00CF2FA8" w:rsidRDefault="00FA0B59" w:rsidP="00047A33">
            <w:pPr>
              <w:jc w:val="center"/>
              <w:rPr>
                <w:sz w:val="20"/>
                <w:szCs w:val="20"/>
              </w:rPr>
            </w:pPr>
            <w:r w:rsidRPr="00CF2FA8">
              <w:rPr>
                <w:sz w:val="20"/>
                <w:szCs w:val="20"/>
              </w:rPr>
              <w:t>-</w:t>
            </w:r>
          </w:p>
        </w:tc>
        <w:tc>
          <w:tcPr>
            <w:tcW w:w="993" w:type="dxa"/>
            <w:vAlign w:val="center"/>
          </w:tcPr>
          <w:p w:rsidR="00FA0B59" w:rsidRPr="00CF2FA8" w:rsidRDefault="00FA0B59" w:rsidP="00047A33">
            <w:pPr>
              <w:jc w:val="center"/>
              <w:rPr>
                <w:sz w:val="20"/>
                <w:szCs w:val="20"/>
              </w:rPr>
            </w:pPr>
            <w:r w:rsidRPr="00CF2FA8">
              <w:rPr>
                <w:sz w:val="20"/>
                <w:szCs w:val="20"/>
              </w:rPr>
              <w:t>-</w:t>
            </w:r>
          </w:p>
        </w:tc>
        <w:tc>
          <w:tcPr>
            <w:tcW w:w="992" w:type="dxa"/>
          </w:tcPr>
          <w:p w:rsidR="00FA0B59" w:rsidRPr="00CF2FA8" w:rsidRDefault="00FA0B59" w:rsidP="008D5B91">
            <w:pPr>
              <w:jc w:val="center"/>
              <w:rPr>
                <w:sz w:val="20"/>
                <w:szCs w:val="20"/>
              </w:rPr>
            </w:pPr>
            <w:r>
              <w:rPr>
                <w:sz w:val="20"/>
                <w:szCs w:val="20"/>
              </w:rPr>
              <w:t>11665,7</w:t>
            </w:r>
          </w:p>
        </w:tc>
        <w:tc>
          <w:tcPr>
            <w:tcW w:w="850" w:type="dxa"/>
          </w:tcPr>
          <w:p w:rsidR="00FA0B59" w:rsidRPr="00CF2FA8" w:rsidRDefault="00FA0B59" w:rsidP="008D5B91">
            <w:pPr>
              <w:jc w:val="center"/>
              <w:rPr>
                <w:sz w:val="20"/>
                <w:szCs w:val="20"/>
              </w:rPr>
            </w:pPr>
            <w:r>
              <w:rPr>
                <w:sz w:val="20"/>
                <w:szCs w:val="20"/>
              </w:rPr>
              <w:t>92848,2</w:t>
            </w:r>
          </w:p>
        </w:tc>
        <w:tc>
          <w:tcPr>
            <w:tcW w:w="851" w:type="dxa"/>
          </w:tcPr>
          <w:p w:rsidR="00FA0B59" w:rsidRPr="00CF2FA8" w:rsidRDefault="00FA0B59" w:rsidP="00047A33">
            <w:pPr>
              <w:jc w:val="center"/>
              <w:rPr>
                <w:sz w:val="20"/>
                <w:szCs w:val="20"/>
              </w:rPr>
            </w:pPr>
            <w:r>
              <w:rPr>
                <w:sz w:val="20"/>
                <w:szCs w:val="20"/>
              </w:rPr>
              <w:t>-</w:t>
            </w:r>
          </w:p>
        </w:tc>
        <w:tc>
          <w:tcPr>
            <w:tcW w:w="850" w:type="dxa"/>
          </w:tcPr>
          <w:p w:rsidR="00FA0B59" w:rsidRPr="00CF2FA8" w:rsidRDefault="00FA0B59" w:rsidP="00047A33">
            <w:pPr>
              <w:jc w:val="center"/>
              <w:rPr>
                <w:sz w:val="20"/>
                <w:szCs w:val="20"/>
              </w:rPr>
            </w:pPr>
            <w:r>
              <w:rPr>
                <w:sz w:val="20"/>
                <w:szCs w:val="20"/>
              </w:rPr>
              <w:t>-</w:t>
            </w:r>
          </w:p>
        </w:tc>
        <w:tc>
          <w:tcPr>
            <w:tcW w:w="851" w:type="dxa"/>
          </w:tcPr>
          <w:p w:rsidR="00FA0B59" w:rsidRPr="00CF2FA8" w:rsidRDefault="00FA0B59" w:rsidP="00047A33">
            <w:pPr>
              <w:jc w:val="center"/>
              <w:rPr>
                <w:sz w:val="20"/>
                <w:szCs w:val="20"/>
              </w:rPr>
            </w:pPr>
            <w:r>
              <w:rPr>
                <w:sz w:val="20"/>
                <w:szCs w:val="20"/>
              </w:rPr>
              <w:t>-</w:t>
            </w:r>
          </w:p>
        </w:tc>
      </w:tr>
      <w:tr w:rsidR="00047A33" w:rsidRPr="00CF2FA8" w:rsidTr="00D23941">
        <w:trPr>
          <w:trHeight w:val="315"/>
        </w:trPr>
        <w:tc>
          <w:tcPr>
            <w:tcW w:w="2235" w:type="dxa"/>
            <w:vMerge/>
          </w:tcPr>
          <w:p w:rsidR="00047A33" w:rsidRPr="00CF2FA8" w:rsidRDefault="00047A33" w:rsidP="002F6F1C">
            <w:pPr>
              <w:jc w:val="center"/>
              <w:rPr>
                <w:sz w:val="20"/>
                <w:szCs w:val="20"/>
              </w:rPr>
            </w:pPr>
          </w:p>
        </w:tc>
        <w:tc>
          <w:tcPr>
            <w:tcW w:w="1559" w:type="dxa"/>
            <w:vAlign w:val="bottom"/>
          </w:tcPr>
          <w:p w:rsidR="00047A33" w:rsidRPr="00CF2FA8" w:rsidRDefault="00047A33" w:rsidP="001506A7">
            <w:pPr>
              <w:rPr>
                <w:sz w:val="20"/>
                <w:szCs w:val="20"/>
              </w:rPr>
            </w:pPr>
            <w:r w:rsidRPr="00CF2FA8">
              <w:rPr>
                <w:sz w:val="20"/>
                <w:szCs w:val="20"/>
              </w:rPr>
              <w:t>местный бюджет</w:t>
            </w:r>
          </w:p>
        </w:tc>
        <w:tc>
          <w:tcPr>
            <w:tcW w:w="1134" w:type="dxa"/>
            <w:vAlign w:val="center"/>
          </w:tcPr>
          <w:p w:rsidR="00047A33" w:rsidRPr="00CF2FA8" w:rsidRDefault="00047A33" w:rsidP="00047A33">
            <w:pPr>
              <w:jc w:val="center"/>
              <w:rPr>
                <w:sz w:val="20"/>
                <w:szCs w:val="20"/>
              </w:rPr>
            </w:pPr>
            <w:r w:rsidRPr="00CF2FA8">
              <w:rPr>
                <w:sz w:val="20"/>
                <w:szCs w:val="20"/>
              </w:rPr>
              <w:t>-</w:t>
            </w:r>
          </w:p>
        </w:tc>
        <w:tc>
          <w:tcPr>
            <w:tcW w:w="992" w:type="dxa"/>
            <w:vAlign w:val="center"/>
          </w:tcPr>
          <w:p w:rsidR="00047A33" w:rsidRPr="00CF2FA8" w:rsidRDefault="00047A33" w:rsidP="00047A33">
            <w:pPr>
              <w:jc w:val="center"/>
              <w:rPr>
                <w:sz w:val="20"/>
                <w:szCs w:val="20"/>
              </w:rPr>
            </w:pPr>
            <w:r w:rsidRPr="00CF2FA8">
              <w:rPr>
                <w:sz w:val="20"/>
                <w:szCs w:val="20"/>
              </w:rPr>
              <w:t>-</w:t>
            </w:r>
          </w:p>
        </w:tc>
        <w:tc>
          <w:tcPr>
            <w:tcW w:w="992" w:type="dxa"/>
            <w:vAlign w:val="center"/>
          </w:tcPr>
          <w:p w:rsidR="00047A33" w:rsidRPr="00CF2FA8" w:rsidRDefault="00047A33" w:rsidP="00047A33">
            <w:pPr>
              <w:jc w:val="center"/>
              <w:rPr>
                <w:sz w:val="20"/>
                <w:szCs w:val="20"/>
              </w:rPr>
            </w:pPr>
            <w:r w:rsidRPr="00CF2FA8">
              <w:rPr>
                <w:sz w:val="20"/>
                <w:szCs w:val="20"/>
              </w:rPr>
              <w:t>-</w:t>
            </w:r>
          </w:p>
        </w:tc>
        <w:tc>
          <w:tcPr>
            <w:tcW w:w="1134" w:type="dxa"/>
            <w:vAlign w:val="center"/>
          </w:tcPr>
          <w:p w:rsidR="00047A33" w:rsidRPr="00CF2FA8" w:rsidRDefault="00047A33" w:rsidP="00047A33">
            <w:pPr>
              <w:jc w:val="center"/>
              <w:rPr>
                <w:color w:val="000000"/>
                <w:sz w:val="20"/>
                <w:szCs w:val="20"/>
              </w:rPr>
            </w:pPr>
            <w:r w:rsidRPr="00CF2FA8">
              <w:rPr>
                <w:color w:val="000000"/>
                <w:sz w:val="20"/>
                <w:szCs w:val="20"/>
              </w:rPr>
              <w:t>-</w:t>
            </w:r>
          </w:p>
        </w:tc>
        <w:tc>
          <w:tcPr>
            <w:tcW w:w="851" w:type="dxa"/>
            <w:noWrap/>
            <w:vAlign w:val="center"/>
          </w:tcPr>
          <w:p w:rsidR="00047A33" w:rsidRPr="00CF2FA8" w:rsidRDefault="00047A33" w:rsidP="00047A33">
            <w:pPr>
              <w:jc w:val="center"/>
              <w:rPr>
                <w:color w:val="000000"/>
                <w:sz w:val="20"/>
                <w:szCs w:val="20"/>
              </w:rPr>
            </w:pPr>
            <w:r w:rsidRPr="00CF2FA8">
              <w:rPr>
                <w:color w:val="000000"/>
                <w:sz w:val="20"/>
                <w:szCs w:val="20"/>
              </w:rPr>
              <w:t>-</w:t>
            </w:r>
          </w:p>
        </w:tc>
        <w:tc>
          <w:tcPr>
            <w:tcW w:w="850" w:type="dxa"/>
            <w:noWrap/>
            <w:vAlign w:val="center"/>
          </w:tcPr>
          <w:p w:rsidR="00047A33" w:rsidRPr="00CF2FA8" w:rsidRDefault="00047A33" w:rsidP="00047A33">
            <w:pPr>
              <w:jc w:val="center"/>
              <w:rPr>
                <w:sz w:val="20"/>
                <w:szCs w:val="20"/>
              </w:rPr>
            </w:pPr>
            <w:r w:rsidRPr="00CF2FA8">
              <w:rPr>
                <w:sz w:val="20"/>
                <w:szCs w:val="20"/>
              </w:rPr>
              <w:t>-</w:t>
            </w:r>
          </w:p>
        </w:tc>
        <w:tc>
          <w:tcPr>
            <w:tcW w:w="993" w:type="dxa"/>
            <w:vAlign w:val="center"/>
          </w:tcPr>
          <w:p w:rsidR="00047A33" w:rsidRPr="00CF2FA8" w:rsidRDefault="00047A33" w:rsidP="00047A33">
            <w:pPr>
              <w:jc w:val="center"/>
              <w:rPr>
                <w:sz w:val="20"/>
                <w:szCs w:val="20"/>
              </w:rPr>
            </w:pPr>
            <w:r w:rsidRPr="00CF2FA8">
              <w:rPr>
                <w:sz w:val="20"/>
                <w:szCs w:val="20"/>
              </w:rPr>
              <w:t>-</w:t>
            </w:r>
          </w:p>
        </w:tc>
        <w:tc>
          <w:tcPr>
            <w:tcW w:w="992" w:type="dxa"/>
            <w:vAlign w:val="center"/>
          </w:tcPr>
          <w:p w:rsidR="00047A33" w:rsidRPr="00CF2FA8" w:rsidRDefault="00047A33" w:rsidP="00047A33">
            <w:pPr>
              <w:jc w:val="center"/>
              <w:rPr>
                <w:sz w:val="20"/>
                <w:szCs w:val="20"/>
              </w:rPr>
            </w:pPr>
            <w:r w:rsidRPr="00CF2FA8">
              <w:rPr>
                <w:sz w:val="20"/>
                <w:szCs w:val="20"/>
              </w:rPr>
              <w:t>-</w:t>
            </w:r>
          </w:p>
        </w:tc>
        <w:tc>
          <w:tcPr>
            <w:tcW w:w="850" w:type="dxa"/>
          </w:tcPr>
          <w:p w:rsidR="00047A33" w:rsidRPr="00CF2FA8" w:rsidRDefault="00047A33" w:rsidP="00047A33">
            <w:pPr>
              <w:jc w:val="center"/>
              <w:rPr>
                <w:sz w:val="20"/>
                <w:szCs w:val="20"/>
              </w:rPr>
            </w:pPr>
          </w:p>
        </w:tc>
        <w:tc>
          <w:tcPr>
            <w:tcW w:w="851" w:type="dxa"/>
          </w:tcPr>
          <w:p w:rsidR="00047A33" w:rsidRPr="00CF2FA8" w:rsidRDefault="00047A33" w:rsidP="00047A33">
            <w:pPr>
              <w:jc w:val="center"/>
              <w:rPr>
                <w:sz w:val="20"/>
                <w:szCs w:val="20"/>
              </w:rPr>
            </w:pPr>
          </w:p>
        </w:tc>
        <w:tc>
          <w:tcPr>
            <w:tcW w:w="850" w:type="dxa"/>
          </w:tcPr>
          <w:p w:rsidR="00047A33" w:rsidRPr="00CF2FA8" w:rsidRDefault="00047A33" w:rsidP="00047A33">
            <w:pPr>
              <w:jc w:val="center"/>
              <w:rPr>
                <w:sz w:val="20"/>
                <w:szCs w:val="20"/>
              </w:rPr>
            </w:pPr>
            <w:r>
              <w:rPr>
                <w:sz w:val="20"/>
                <w:szCs w:val="20"/>
              </w:rPr>
              <w:t>-</w:t>
            </w:r>
          </w:p>
        </w:tc>
        <w:tc>
          <w:tcPr>
            <w:tcW w:w="851" w:type="dxa"/>
          </w:tcPr>
          <w:p w:rsidR="00047A33" w:rsidRPr="00CF2FA8" w:rsidRDefault="00047A33" w:rsidP="00047A33">
            <w:pPr>
              <w:jc w:val="center"/>
              <w:rPr>
                <w:sz w:val="20"/>
                <w:szCs w:val="20"/>
              </w:rPr>
            </w:pPr>
            <w:r>
              <w:rPr>
                <w:sz w:val="20"/>
                <w:szCs w:val="20"/>
              </w:rPr>
              <w:t>-</w:t>
            </w:r>
          </w:p>
        </w:tc>
      </w:tr>
      <w:tr w:rsidR="00047A33" w:rsidRPr="00CF2FA8" w:rsidTr="001506A7">
        <w:trPr>
          <w:trHeight w:val="315"/>
        </w:trPr>
        <w:tc>
          <w:tcPr>
            <w:tcW w:w="2235" w:type="dxa"/>
            <w:vMerge/>
          </w:tcPr>
          <w:p w:rsidR="00047A33" w:rsidRPr="00CF2FA8" w:rsidRDefault="00047A33" w:rsidP="002F6F1C">
            <w:pPr>
              <w:jc w:val="center"/>
              <w:rPr>
                <w:sz w:val="20"/>
                <w:szCs w:val="20"/>
              </w:rPr>
            </w:pPr>
          </w:p>
        </w:tc>
        <w:tc>
          <w:tcPr>
            <w:tcW w:w="1559" w:type="dxa"/>
          </w:tcPr>
          <w:p w:rsidR="00047A33" w:rsidRPr="00CF2FA8" w:rsidRDefault="00047A33" w:rsidP="001506A7">
            <w:pPr>
              <w:rPr>
                <w:sz w:val="20"/>
                <w:szCs w:val="20"/>
              </w:rPr>
            </w:pPr>
            <w:r w:rsidRPr="00CF2FA8">
              <w:rPr>
                <w:sz w:val="20"/>
                <w:szCs w:val="20"/>
              </w:rPr>
              <w:t xml:space="preserve"> внебюджетные фонды                        </w:t>
            </w:r>
          </w:p>
        </w:tc>
        <w:tc>
          <w:tcPr>
            <w:tcW w:w="1134" w:type="dxa"/>
            <w:vAlign w:val="center"/>
          </w:tcPr>
          <w:p w:rsidR="00047A33" w:rsidRPr="00CF2FA8" w:rsidRDefault="00047A33" w:rsidP="00047A33">
            <w:pPr>
              <w:jc w:val="center"/>
              <w:rPr>
                <w:sz w:val="20"/>
                <w:szCs w:val="20"/>
              </w:rPr>
            </w:pPr>
            <w:r w:rsidRPr="00CF2FA8">
              <w:rPr>
                <w:sz w:val="20"/>
                <w:szCs w:val="20"/>
              </w:rPr>
              <w:t>-</w:t>
            </w:r>
          </w:p>
        </w:tc>
        <w:tc>
          <w:tcPr>
            <w:tcW w:w="992" w:type="dxa"/>
            <w:vAlign w:val="center"/>
          </w:tcPr>
          <w:p w:rsidR="00047A33" w:rsidRPr="00CF2FA8" w:rsidRDefault="00047A33" w:rsidP="00047A33">
            <w:pPr>
              <w:jc w:val="center"/>
              <w:rPr>
                <w:sz w:val="20"/>
                <w:szCs w:val="20"/>
              </w:rPr>
            </w:pPr>
            <w:r w:rsidRPr="00CF2FA8">
              <w:rPr>
                <w:sz w:val="20"/>
                <w:szCs w:val="20"/>
              </w:rPr>
              <w:t>-</w:t>
            </w:r>
          </w:p>
        </w:tc>
        <w:tc>
          <w:tcPr>
            <w:tcW w:w="992" w:type="dxa"/>
            <w:vAlign w:val="center"/>
          </w:tcPr>
          <w:p w:rsidR="00047A33" w:rsidRPr="00CF2FA8" w:rsidRDefault="00047A33" w:rsidP="00047A33">
            <w:pPr>
              <w:jc w:val="center"/>
              <w:rPr>
                <w:sz w:val="20"/>
                <w:szCs w:val="20"/>
              </w:rPr>
            </w:pPr>
            <w:r w:rsidRPr="00CF2FA8">
              <w:rPr>
                <w:sz w:val="20"/>
                <w:szCs w:val="20"/>
              </w:rPr>
              <w:t>-</w:t>
            </w:r>
          </w:p>
        </w:tc>
        <w:tc>
          <w:tcPr>
            <w:tcW w:w="1134" w:type="dxa"/>
            <w:vAlign w:val="center"/>
          </w:tcPr>
          <w:p w:rsidR="00047A33" w:rsidRPr="00CF2FA8" w:rsidRDefault="00047A33" w:rsidP="00047A33">
            <w:pPr>
              <w:jc w:val="center"/>
              <w:rPr>
                <w:color w:val="000000"/>
                <w:sz w:val="20"/>
                <w:szCs w:val="20"/>
              </w:rPr>
            </w:pPr>
            <w:r w:rsidRPr="00CF2FA8">
              <w:rPr>
                <w:color w:val="000000"/>
                <w:sz w:val="20"/>
                <w:szCs w:val="20"/>
              </w:rPr>
              <w:t>-</w:t>
            </w:r>
          </w:p>
        </w:tc>
        <w:tc>
          <w:tcPr>
            <w:tcW w:w="851" w:type="dxa"/>
            <w:noWrap/>
            <w:vAlign w:val="center"/>
          </w:tcPr>
          <w:p w:rsidR="00047A33" w:rsidRPr="00CF2FA8" w:rsidRDefault="00047A33" w:rsidP="00047A33">
            <w:pPr>
              <w:jc w:val="center"/>
              <w:rPr>
                <w:color w:val="000000"/>
                <w:sz w:val="20"/>
                <w:szCs w:val="20"/>
              </w:rPr>
            </w:pPr>
            <w:r w:rsidRPr="00CF2FA8">
              <w:rPr>
                <w:color w:val="000000"/>
                <w:sz w:val="20"/>
                <w:szCs w:val="20"/>
              </w:rPr>
              <w:t>-</w:t>
            </w:r>
          </w:p>
        </w:tc>
        <w:tc>
          <w:tcPr>
            <w:tcW w:w="850" w:type="dxa"/>
            <w:noWrap/>
            <w:vAlign w:val="center"/>
          </w:tcPr>
          <w:p w:rsidR="00047A33" w:rsidRPr="00CF2FA8" w:rsidRDefault="00047A33" w:rsidP="00047A33">
            <w:pPr>
              <w:jc w:val="center"/>
              <w:rPr>
                <w:sz w:val="20"/>
                <w:szCs w:val="20"/>
              </w:rPr>
            </w:pPr>
            <w:r w:rsidRPr="00CF2FA8">
              <w:rPr>
                <w:sz w:val="20"/>
                <w:szCs w:val="20"/>
              </w:rPr>
              <w:t>-</w:t>
            </w:r>
          </w:p>
        </w:tc>
        <w:tc>
          <w:tcPr>
            <w:tcW w:w="993" w:type="dxa"/>
            <w:vAlign w:val="center"/>
          </w:tcPr>
          <w:p w:rsidR="00047A33" w:rsidRPr="00CF2FA8" w:rsidRDefault="00047A33" w:rsidP="00047A33">
            <w:pPr>
              <w:jc w:val="center"/>
              <w:rPr>
                <w:sz w:val="20"/>
                <w:szCs w:val="20"/>
              </w:rPr>
            </w:pPr>
            <w:r w:rsidRPr="00CF2FA8">
              <w:rPr>
                <w:sz w:val="20"/>
                <w:szCs w:val="20"/>
              </w:rPr>
              <w:t>-</w:t>
            </w:r>
          </w:p>
        </w:tc>
        <w:tc>
          <w:tcPr>
            <w:tcW w:w="992" w:type="dxa"/>
            <w:vAlign w:val="center"/>
          </w:tcPr>
          <w:p w:rsidR="00047A33" w:rsidRPr="00CF2FA8" w:rsidRDefault="00047A33" w:rsidP="00047A33">
            <w:pPr>
              <w:jc w:val="center"/>
              <w:rPr>
                <w:sz w:val="20"/>
                <w:szCs w:val="20"/>
              </w:rPr>
            </w:pPr>
            <w:r w:rsidRPr="00CF2FA8">
              <w:rPr>
                <w:sz w:val="20"/>
                <w:szCs w:val="20"/>
              </w:rPr>
              <w:t>-</w:t>
            </w:r>
          </w:p>
        </w:tc>
        <w:tc>
          <w:tcPr>
            <w:tcW w:w="850" w:type="dxa"/>
          </w:tcPr>
          <w:p w:rsidR="00047A33" w:rsidRPr="00CF2FA8" w:rsidRDefault="00047A33" w:rsidP="00047A33">
            <w:pPr>
              <w:jc w:val="center"/>
              <w:rPr>
                <w:sz w:val="20"/>
                <w:szCs w:val="20"/>
              </w:rPr>
            </w:pPr>
            <w:r>
              <w:rPr>
                <w:sz w:val="20"/>
                <w:szCs w:val="20"/>
              </w:rPr>
              <w:t>-</w:t>
            </w:r>
          </w:p>
        </w:tc>
        <w:tc>
          <w:tcPr>
            <w:tcW w:w="851" w:type="dxa"/>
          </w:tcPr>
          <w:p w:rsidR="00047A33" w:rsidRPr="00CF2FA8" w:rsidRDefault="00047A33" w:rsidP="00047A33">
            <w:pPr>
              <w:jc w:val="center"/>
              <w:rPr>
                <w:sz w:val="20"/>
                <w:szCs w:val="20"/>
              </w:rPr>
            </w:pPr>
            <w:r>
              <w:rPr>
                <w:sz w:val="20"/>
                <w:szCs w:val="20"/>
              </w:rPr>
              <w:t>-</w:t>
            </w:r>
          </w:p>
        </w:tc>
        <w:tc>
          <w:tcPr>
            <w:tcW w:w="850" w:type="dxa"/>
          </w:tcPr>
          <w:p w:rsidR="00047A33" w:rsidRPr="00CF2FA8" w:rsidRDefault="00047A33" w:rsidP="00047A33">
            <w:pPr>
              <w:jc w:val="center"/>
              <w:rPr>
                <w:sz w:val="20"/>
                <w:szCs w:val="20"/>
              </w:rPr>
            </w:pPr>
            <w:r>
              <w:rPr>
                <w:sz w:val="20"/>
                <w:szCs w:val="20"/>
              </w:rPr>
              <w:t>-</w:t>
            </w:r>
          </w:p>
        </w:tc>
        <w:tc>
          <w:tcPr>
            <w:tcW w:w="851" w:type="dxa"/>
          </w:tcPr>
          <w:p w:rsidR="00047A33" w:rsidRPr="00CF2FA8" w:rsidRDefault="00047A33" w:rsidP="00047A33">
            <w:pPr>
              <w:jc w:val="center"/>
              <w:rPr>
                <w:sz w:val="20"/>
                <w:szCs w:val="20"/>
              </w:rPr>
            </w:pPr>
            <w:r>
              <w:rPr>
                <w:sz w:val="20"/>
                <w:szCs w:val="20"/>
              </w:rPr>
              <w:t>-</w:t>
            </w:r>
          </w:p>
        </w:tc>
      </w:tr>
      <w:tr w:rsidR="00047A33" w:rsidRPr="00CF2FA8" w:rsidTr="00D23941">
        <w:trPr>
          <w:trHeight w:val="315"/>
        </w:trPr>
        <w:tc>
          <w:tcPr>
            <w:tcW w:w="2235" w:type="dxa"/>
            <w:vMerge/>
          </w:tcPr>
          <w:p w:rsidR="00047A33" w:rsidRPr="00CF2FA8" w:rsidRDefault="00047A33" w:rsidP="002F6F1C">
            <w:pPr>
              <w:jc w:val="center"/>
              <w:rPr>
                <w:sz w:val="20"/>
                <w:szCs w:val="20"/>
              </w:rPr>
            </w:pPr>
          </w:p>
        </w:tc>
        <w:tc>
          <w:tcPr>
            <w:tcW w:w="1559" w:type="dxa"/>
            <w:vAlign w:val="bottom"/>
          </w:tcPr>
          <w:p w:rsidR="00047A33" w:rsidRPr="00CF2FA8" w:rsidRDefault="00047A33" w:rsidP="001506A7">
            <w:pPr>
              <w:rPr>
                <w:sz w:val="20"/>
                <w:szCs w:val="20"/>
              </w:rPr>
            </w:pPr>
            <w:r w:rsidRPr="00CF2FA8">
              <w:rPr>
                <w:sz w:val="20"/>
                <w:szCs w:val="20"/>
              </w:rPr>
              <w:t>юридические лица</w:t>
            </w:r>
          </w:p>
        </w:tc>
        <w:tc>
          <w:tcPr>
            <w:tcW w:w="1134" w:type="dxa"/>
            <w:vAlign w:val="center"/>
          </w:tcPr>
          <w:p w:rsidR="00047A33" w:rsidRPr="00CF2FA8" w:rsidRDefault="00047A33" w:rsidP="00047A33">
            <w:pPr>
              <w:jc w:val="center"/>
              <w:rPr>
                <w:sz w:val="20"/>
                <w:szCs w:val="20"/>
              </w:rPr>
            </w:pPr>
            <w:r w:rsidRPr="00CF2FA8">
              <w:rPr>
                <w:sz w:val="20"/>
                <w:szCs w:val="20"/>
              </w:rPr>
              <w:t>-</w:t>
            </w:r>
          </w:p>
        </w:tc>
        <w:tc>
          <w:tcPr>
            <w:tcW w:w="992" w:type="dxa"/>
            <w:vAlign w:val="center"/>
          </w:tcPr>
          <w:p w:rsidR="00047A33" w:rsidRPr="00CF2FA8" w:rsidRDefault="00047A33" w:rsidP="00047A33">
            <w:pPr>
              <w:jc w:val="center"/>
              <w:rPr>
                <w:sz w:val="20"/>
                <w:szCs w:val="20"/>
              </w:rPr>
            </w:pPr>
            <w:r w:rsidRPr="00CF2FA8">
              <w:rPr>
                <w:sz w:val="20"/>
                <w:szCs w:val="20"/>
              </w:rPr>
              <w:t>-</w:t>
            </w:r>
          </w:p>
        </w:tc>
        <w:tc>
          <w:tcPr>
            <w:tcW w:w="992" w:type="dxa"/>
            <w:vAlign w:val="center"/>
          </w:tcPr>
          <w:p w:rsidR="00047A33" w:rsidRPr="00CF2FA8" w:rsidRDefault="00047A33" w:rsidP="00047A33">
            <w:pPr>
              <w:jc w:val="center"/>
              <w:rPr>
                <w:sz w:val="20"/>
                <w:szCs w:val="20"/>
              </w:rPr>
            </w:pPr>
            <w:r w:rsidRPr="00CF2FA8">
              <w:rPr>
                <w:sz w:val="20"/>
                <w:szCs w:val="20"/>
              </w:rPr>
              <w:t>-</w:t>
            </w:r>
          </w:p>
        </w:tc>
        <w:tc>
          <w:tcPr>
            <w:tcW w:w="1134" w:type="dxa"/>
            <w:vAlign w:val="center"/>
          </w:tcPr>
          <w:p w:rsidR="00047A33" w:rsidRPr="00CF2FA8" w:rsidRDefault="00047A33" w:rsidP="00047A33">
            <w:pPr>
              <w:jc w:val="center"/>
              <w:rPr>
                <w:color w:val="000000"/>
                <w:sz w:val="20"/>
                <w:szCs w:val="20"/>
              </w:rPr>
            </w:pPr>
            <w:r w:rsidRPr="00CF2FA8">
              <w:rPr>
                <w:color w:val="000000"/>
                <w:sz w:val="20"/>
                <w:szCs w:val="20"/>
              </w:rPr>
              <w:t>-</w:t>
            </w:r>
          </w:p>
        </w:tc>
        <w:tc>
          <w:tcPr>
            <w:tcW w:w="851" w:type="dxa"/>
            <w:noWrap/>
            <w:vAlign w:val="center"/>
          </w:tcPr>
          <w:p w:rsidR="00047A33" w:rsidRPr="00CF2FA8" w:rsidRDefault="00047A33" w:rsidP="00047A33">
            <w:pPr>
              <w:jc w:val="center"/>
              <w:rPr>
                <w:color w:val="000000"/>
                <w:sz w:val="20"/>
                <w:szCs w:val="20"/>
              </w:rPr>
            </w:pPr>
            <w:r w:rsidRPr="00CF2FA8">
              <w:rPr>
                <w:color w:val="000000"/>
                <w:sz w:val="20"/>
                <w:szCs w:val="20"/>
              </w:rPr>
              <w:t>-</w:t>
            </w:r>
          </w:p>
        </w:tc>
        <w:tc>
          <w:tcPr>
            <w:tcW w:w="850" w:type="dxa"/>
            <w:noWrap/>
            <w:vAlign w:val="center"/>
          </w:tcPr>
          <w:p w:rsidR="00047A33" w:rsidRPr="00CF2FA8" w:rsidRDefault="00047A33" w:rsidP="00047A33">
            <w:pPr>
              <w:jc w:val="center"/>
              <w:rPr>
                <w:sz w:val="20"/>
                <w:szCs w:val="20"/>
              </w:rPr>
            </w:pPr>
            <w:r w:rsidRPr="00CF2FA8">
              <w:rPr>
                <w:sz w:val="20"/>
                <w:szCs w:val="20"/>
              </w:rPr>
              <w:t>-</w:t>
            </w:r>
          </w:p>
        </w:tc>
        <w:tc>
          <w:tcPr>
            <w:tcW w:w="993" w:type="dxa"/>
            <w:vAlign w:val="center"/>
          </w:tcPr>
          <w:p w:rsidR="00047A33" w:rsidRPr="00CF2FA8" w:rsidRDefault="00047A33" w:rsidP="00047A33">
            <w:pPr>
              <w:jc w:val="center"/>
              <w:rPr>
                <w:sz w:val="20"/>
                <w:szCs w:val="20"/>
              </w:rPr>
            </w:pPr>
            <w:r w:rsidRPr="00CF2FA8">
              <w:rPr>
                <w:sz w:val="20"/>
                <w:szCs w:val="20"/>
              </w:rPr>
              <w:t>-</w:t>
            </w:r>
          </w:p>
        </w:tc>
        <w:tc>
          <w:tcPr>
            <w:tcW w:w="992" w:type="dxa"/>
            <w:vAlign w:val="center"/>
          </w:tcPr>
          <w:p w:rsidR="00047A33" w:rsidRPr="00CF2FA8" w:rsidRDefault="00047A33" w:rsidP="00047A33">
            <w:pPr>
              <w:jc w:val="center"/>
              <w:rPr>
                <w:sz w:val="20"/>
                <w:szCs w:val="20"/>
              </w:rPr>
            </w:pPr>
            <w:r w:rsidRPr="00CF2FA8">
              <w:rPr>
                <w:sz w:val="20"/>
                <w:szCs w:val="20"/>
              </w:rPr>
              <w:t>-</w:t>
            </w:r>
          </w:p>
        </w:tc>
        <w:tc>
          <w:tcPr>
            <w:tcW w:w="850" w:type="dxa"/>
          </w:tcPr>
          <w:p w:rsidR="00047A33" w:rsidRPr="00CF2FA8" w:rsidRDefault="00047A33" w:rsidP="00047A33">
            <w:pPr>
              <w:jc w:val="center"/>
              <w:rPr>
                <w:sz w:val="20"/>
                <w:szCs w:val="20"/>
              </w:rPr>
            </w:pPr>
            <w:r>
              <w:rPr>
                <w:sz w:val="20"/>
                <w:szCs w:val="20"/>
              </w:rPr>
              <w:t>-</w:t>
            </w:r>
          </w:p>
        </w:tc>
        <w:tc>
          <w:tcPr>
            <w:tcW w:w="851" w:type="dxa"/>
          </w:tcPr>
          <w:p w:rsidR="00047A33" w:rsidRPr="00CF2FA8" w:rsidRDefault="00047A33" w:rsidP="00047A33">
            <w:pPr>
              <w:jc w:val="center"/>
              <w:rPr>
                <w:sz w:val="20"/>
                <w:szCs w:val="20"/>
              </w:rPr>
            </w:pPr>
            <w:r>
              <w:rPr>
                <w:sz w:val="20"/>
                <w:szCs w:val="20"/>
              </w:rPr>
              <w:t>-</w:t>
            </w:r>
          </w:p>
        </w:tc>
        <w:tc>
          <w:tcPr>
            <w:tcW w:w="850" w:type="dxa"/>
          </w:tcPr>
          <w:p w:rsidR="00047A33" w:rsidRPr="00CF2FA8" w:rsidRDefault="00047A33" w:rsidP="00047A33">
            <w:pPr>
              <w:jc w:val="center"/>
              <w:rPr>
                <w:sz w:val="20"/>
                <w:szCs w:val="20"/>
              </w:rPr>
            </w:pPr>
            <w:r>
              <w:rPr>
                <w:sz w:val="20"/>
                <w:szCs w:val="20"/>
              </w:rPr>
              <w:t>-</w:t>
            </w:r>
          </w:p>
        </w:tc>
        <w:tc>
          <w:tcPr>
            <w:tcW w:w="851" w:type="dxa"/>
          </w:tcPr>
          <w:p w:rsidR="00047A33" w:rsidRPr="00CF2FA8" w:rsidRDefault="00047A33" w:rsidP="00047A33">
            <w:pPr>
              <w:jc w:val="center"/>
              <w:rPr>
                <w:sz w:val="20"/>
                <w:szCs w:val="20"/>
              </w:rPr>
            </w:pPr>
            <w:r>
              <w:rPr>
                <w:sz w:val="20"/>
                <w:szCs w:val="20"/>
              </w:rPr>
              <w:t>-</w:t>
            </w:r>
          </w:p>
        </w:tc>
      </w:tr>
      <w:tr w:rsidR="00047A33" w:rsidRPr="00CF2FA8" w:rsidTr="001506A7">
        <w:trPr>
          <w:trHeight w:val="315"/>
        </w:trPr>
        <w:tc>
          <w:tcPr>
            <w:tcW w:w="2235" w:type="dxa"/>
            <w:vMerge/>
          </w:tcPr>
          <w:p w:rsidR="00047A33" w:rsidRPr="00CF2FA8" w:rsidRDefault="00047A33" w:rsidP="002F6F1C">
            <w:pPr>
              <w:jc w:val="center"/>
              <w:rPr>
                <w:sz w:val="20"/>
                <w:szCs w:val="20"/>
              </w:rPr>
            </w:pPr>
          </w:p>
        </w:tc>
        <w:tc>
          <w:tcPr>
            <w:tcW w:w="1559" w:type="dxa"/>
            <w:vAlign w:val="bottom"/>
          </w:tcPr>
          <w:p w:rsidR="00047A33" w:rsidRPr="00CF2FA8" w:rsidRDefault="00047A33" w:rsidP="001506A7">
            <w:pPr>
              <w:rPr>
                <w:sz w:val="20"/>
                <w:szCs w:val="20"/>
              </w:rPr>
            </w:pPr>
            <w:r w:rsidRPr="00CF2FA8">
              <w:rPr>
                <w:sz w:val="20"/>
                <w:szCs w:val="20"/>
              </w:rPr>
              <w:t xml:space="preserve">физические </w:t>
            </w:r>
            <w:r w:rsidRPr="00CF2FA8">
              <w:rPr>
                <w:sz w:val="20"/>
                <w:szCs w:val="20"/>
              </w:rPr>
              <w:lastRenderedPageBreak/>
              <w:t>лица</w:t>
            </w:r>
          </w:p>
        </w:tc>
        <w:tc>
          <w:tcPr>
            <w:tcW w:w="1134" w:type="dxa"/>
            <w:vAlign w:val="center"/>
          </w:tcPr>
          <w:p w:rsidR="00047A33" w:rsidRPr="00CF2FA8" w:rsidRDefault="00047A33" w:rsidP="00047A33">
            <w:pPr>
              <w:jc w:val="center"/>
              <w:rPr>
                <w:sz w:val="20"/>
                <w:szCs w:val="20"/>
              </w:rPr>
            </w:pPr>
            <w:r w:rsidRPr="00CF2FA8">
              <w:rPr>
                <w:sz w:val="20"/>
                <w:szCs w:val="20"/>
              </w:rPr>
              <w:lastRenderedPageBreak/>
              <w:t>-</w:t>
            </w:r>
          </w:p>
        </w:tc>
        <w:tc>
          <w:tcPr>
            <w:tcW w:w="992" w:type="dxa"/>
            <w:vAlign w:val="center"/>
          </w:tcPr>
          <w:p w:rsidR="00047A33" w:rsidRPr="00CF2FA8" w:rsidRDefault="00047A33" w:rsidP="00047A33">
            <w:pPr>
              <w:jc w:val="center"/>
              <w:rPr>
                <w:sz w:val="20"/>
                <w:szCs w:val="20"/>
              </w:rPr>
            </w:pPr>
            <w:r w:rsidRPr="00CF2FA8">
              <w:rPr>
                <w:sz w:val="20"/>
                <w:szCs w:val="20"/>
              </w:rPr>
              <w:t>-</w:t>
            </w:r>
          </w:p>
        </w:tc>
        <w:tc>
          <w:tcPr>
            <w:tcW w:w="992" w:type="dxa"/>
            <w:vAlign w:val="center"/>
          </w:tcPr>
          <w:p w:rsidR="00047A33" w:rsidRPr="00CF2FA8" w:rsidRDefault="00047A33" w:rsidP="00047A33">
            <w:pPr>
              <w:jc w:val="center"/>
              <w:rPr>
                <w:sz w:val="20"/>
                <w:szCs w:val="20"/>
              </w:rPr>
            </w:pPr>
            <w:r w:rsidRPr="00CF2FA8">
              <w:rPr>
                <w:sz w:val="20"/>
                <w:szCs w:val="20"/>
              </w:rPr>
              <w:t>-</w:t>
            </w:r>
          </w:p>
        </w:tc>
        <w:tc>
          <w:tcPr>
            <w:tcW w:w="1134" w:type="dxa"/>
            <w:vAlign w:val="center"/>
          </w:tcPr>
          <w:p w:rsidR="00047A33" w:rsidRPr="00CF2FA8" w:rsidRDefault="00047A33" w:rsidP="00047A33">
            <w:pPr>
              <w:jc w:val="center"/>
              <w:rPr>
                <w:color w:val="000000"/>
                <w:sz w:val="20"/>
                <w:szCs w:val="20"/>
              </w:rPr>
            </w:pPr>
            <w:r w:rsidRPr="00CF2FA8">
              <w:rPr>
                <w:color w:val="000000"/>
                <w:sz w:val="20"/>
                <w:szCs w:val="20"/>
              </w:rPr>
              <w:t>-</w:t>
            </w:r>
          </w:p>
        </w:tc>
        <w:tc>
          <w:tcPr>
            <w:tcW w:w="851" w:type="dxa"/>
            <w:noWrap/>
            <w:vAlign w:val="center"/>
          </w:tcPr>
          <w:p w:rsidR="00047A33" w:rsidRPr="00CF2FA8" w:rsidRDefault="00047A33" w:rsidP="00047A33">
            <w:pPr>
              <w:jc w:val="center"/>
              <w:rPr>
                <w:color w:val="000000"/>
                <w:sz w:val="20"/>
                <w:szCs w:val="20"/>
              </w:rPr>
            </w:pPr>
            <w:r w:rsidRPr="00CF2FA8">
              <w:rPr>
                <w:color w:val="000000"/>
                <w:sz w:val="20"/>
                <w:szCs w:val="20"/>
              </w:rPr>
              <w:t>-</w:t>
            </w:r>
          </w:p>
        </w:tc>
        <w:tc>
          <w:tcPr>
            <w:tcW w:w="850" w:type="dxa"/>
            <w:noWrap/>
            <w:vAlign w:val="center"/>
          </w:tcPr>
          <w:p w:rsidR="00047A33" w:rsidRPr="00CF2FA8" w:rsidRDefault="00047A33" w:rsidP="00047A33">
            <w:pPr>
              <w:jc w:val="center"/>
              <w:rPr>
                <w:sz w:val="20"/>
                <w:szCs w:val="20"/>
              </w:rPr>
            </w:pPr>
            <w:r w:rsidRPr="00CF2FA8">
              <w:rPr>
                <w:sz w:val="20"/>
                <w:szCs w:val="20"/>
              </w:rPr>
              <w:t>-</w:t>
            </w:r>
          </w:p>
        </w:tc>
        <w:tc>
          <w:tcPr>
            <w:tcW w:w="993" w:type="dxa"/>
            <w:vAlign w:val="center"/>
          </w:tcPr>
          <w:p w:rsidR="00047A33" w:rsidRPr="00CF2FA8" w:rsidRDefault="00047A33" w:rsidP="00047A33">
            <w:pPr>
              <w:jc w:val="center"/>
              <w:rPr>
                <w:sz w:val="20"/>
                <w:szCs w:val="20"/>
              </w:rPr>
            </w:pPr>
            <w:r w:rsidRPr="00CF2FA8">
              <w:rPr>
                <w:sz w:val="20"/>
                <w:szCs w:val="20"/>
              </w:rPr>
              <w:t>-</w:t>
            </w:r>
          </w:p>
        </w:tc>
        <w:tc>
          <w:tcPr>
            <w:tcW w:w="992" w:type="dxa"/>
            <w:vAlign w:val="center"/>
          </w:tcPr>
          <w:p w:rsidR="00047A33" w:rsidRPr="00CF2FA8" w:rsidRDefault="00047A33" w:rsidP="00047A33">
            <w:pPr>
              <w:jc w:val="center"/>
              <w:rPr>
                <w:sz w:val="20"/>
                <w:szCs w:val="20"/>
              </w:rPr>
            </w:pPr>
            <w:r w:rsidRPr="00CF2FA8">
              <w:rPr>
                <w:sz w:val="20"/>
                <w:szCs w:val="20"/>
              </w:rPr>
              <w:t>-</w:t>
            </w:r>
          </w:p>
        </w:tc>
        <w:tc>
          <w:tcPr>
            <w:tcW w:w="850" w:type="dxa"/>
          </w:tcPr>
          <w:p w:rsidR="00047A33" w:rsidRPr="00CF2FA8" w:rsidRDefault="00047A33" w:rsidP="00047A33">
            <w:pPr>
              <w:jc w:val="center"/>
              <w:rPr>
                <w:sz w:val="20"/>
                <w:szCs w:val="20"/>
              </w:rPr>
            </w:pPr>
            <w:r>
              <w:rPr>
                <w:sz w:val="20"/>
                <w:szCs w:val="20"/>
              </w:rPr>
              <w:t>-</w:t>
            </w:r>
          </w:p>
        </w:tc>
        <w:tc>
          <w:tcPr>
            <w:tcW w:w="851" w:type="dxa"/>
          </w:tcPr>
          <w:p w:rsidR="00047A33" w:rsidRPr="00CF2FA8" w:rsidRDefault="00047A33" w:rsidP="00047A33">
            <w:pPr>
              <w:jc w:val="center"/>
              <w:rPr>
                <w:sz w:val="20"/>
                <w:szCs w:val="20"/>
              </w:rPr>
            </w:pPr>
            <w:r>
              <w:rPr>
                <w:sz w:val="20"/>
                <w:szCs w:val="20"/>
              </w:rPr>
              <w:t>-</w:t>
            </w:r>
          </w:p>
        </w:tc>
        <w:tc>
          <w:tcPr>
            <w:tcW w:w="850" w:type="dxa"/>
          </w:tcPr>
          <w:p w:rsidR="00047A33" w:rsidRPr="00CF2FA8" w:rsidRDefault="00047A33" w:rsidP="00047A33">
            <w:pPr>
              <w:jc w:val="center"/>
              <w:rPr>
                <w:sz w:val="20"/>
                <w:szCs w:val="20"/>
              </w:rPr>
            </w:pPr>
            <w:r>
              <w:rPr>
                <w:sz w:val="20"/>
                <w:szCs w:val="20"/>
              </w:rPr>
              <w:t>-</w:t>
            </w:r>
          </w:p>
        </w:tc>
        <w:tc>
          <w:tcPr>
            <w:tcW w:w="851" w:type="dxa"/>
          </w:tcPr>
          <w:p w:rsidR="00047A33" w:rsidRPr="00CF2FA8" w:rsidRDefault="00047A33" w:rsidP="00047A33">
            <w:pPr>
              <w:jc w:val="center"/>
              <w:rPr>
                <w:sz w:val="20"/>
                <w:szCs w:val="20"/>
              </w:rPr>
            </w:pPr>
            <w:r>
              <w:rPr>
                <w:sz w:val="20"/>
                <w:szCs w:val="20"/>
              </w:rPr>
              <w:t>-</w:t>
            </w:r>
          </w:p>
        </w:tc>
      </w:tr>
      <w:tr w:rsidR="00D23941" w:rsidRPr="00CF2FA8" w:rsidTr="00E81716">
        <w:trPr>
          <w:trHeight w:val="315"/>
        </w:trPr>
        <w:tc>
          <w:tcPr>
            <w:tcW w:w="2235" w:type="dxa"/>
            <w:vMerge w:val="restart"/>
          </w:tcPr>
          <w:p w:rsidR="00D23941" w:rsidRPr="00CF2FA8" w:rsidRDefault="00D23941" w:rsidP="002F6F1C">
            <w:pPr>
              <w:jc w:val="center"/>
              <w:rPr>
                <w:sz w:val="20"/>
                <w:szCs w:val="20"/>
              </w:rPr>
            </w:pPr>
            <w:r w:rsidRPr="00CF2FA8">
              <w:rPr>
                <w:rStyle w:val="highlighthighlightactive"/>
                <w:bCs/>
                <w:sz w:val="20"/>
                <w:szCs w:val="20"/>
              </w:rPr>
              <w:lastRenderedPageBreak/>
              <w:t>Развитие системы ливневой канализации на территории городского поселения – город Павловск Павловского муниципального района Воронежской области</w:t>
            </w:r>
            <w:r w:rsidRPr="00CF2FA8">
              <w:rPr>
                <w:sz w:val="20"/>
                <w:szCs w:val="20"/>
              </w:rPr>
              <w:t>  </w:t>
            </w:r>
          </w:p>
        </w:tc>
        <w:tc>
          <w:tcPr>
            <w:tcW w:w="1559" w:type="dxa"/>
            <w:vAlign w:val="bottom"/>
          </w:tcPr>
          <w:p w:rsidR="00D23941" w:rsidRPr="00CF2FA8" w:rsidRDefault="00D23941" w:rsidP="002F6F1C">
            <w:pPr>
              <w:rPr>
                <w:sz w:val="20"/>
                <w:szCs w:val="20"/>
              </w:rPr>
            </w:pPr>
            <w:r w:rsidRPr="00CF2FA8">
              <w:rPr>
                <w:sz w:val="20"/>
                <w:szCs w:val="20"/>
              </w:rPr>
              <w:t>всего, в том числе:</w:t>
            </w:r>
          </w:p>
        </w:tc>
        <w:tc>
          <w:tcPr>
            <w:tcW w:w="1134" w:type="dxa"/>
          </w:tcPr>
          <w:p w:rsidR="00D23941" w:rsidRPr="00CF2FA8" w:rsidRDefault="00D23941" w:rsidP="00E81716">
            <w:pPr>
              <w:jc w:val="center"/>
              <w:rPr>
                <w:sz w:val="20"/>
                <w:szCs w:val="20"/>
              </w:rPr>
            </w:pPr>
            <w:r w:rsidRPr="00CF2FA8">
              <w:rPr>
                <w:sz w:val="20"/>
                <w:szCs w:val="20"/>
              </w:rPr>
              <w:t>733,3847</w:t>
            </w:r>
          </w:p>
        </w:tc>
        <w:tc>
          <w:tcPr>
            <w:tcW w:w="992" w:type="dxa"/>
          </w:tcPr>
          <w:p w:rsidR="00D23941" w:rsidRPr="00CF2FA8" w:rsidRDefault="00D23941" w:rsidP="00E81716">
            <w:pPr>
              <w:jc w:val="center"/>
              <w:rPr>
                <w:sz w:val="20"/>
                <w:szCs w:val="20"/>
              </w:rPr>
            </w:pPr>
            <w:r w:rsidRPr="00CF2FA8">
              <w:rPr>
                <w:sz w:val="20"/>
                <w:szCs w:val="20"/>
              </w:rPr>
              <w:t>-</w:t>
            </w:r>
          </w:p>
        </w:tc>
        <w:tc>
          <w:tcPr>
            <w:tcW w:w="992" w:type="dxa"/>
          </w:tcPr>
          <w:p w:rsidR="00D23941" w:rsidRPr="00CF2FA8" w:rsidRDefault="00D23941" w:rsidP="00E81716">
            <w:pPr>
              <w:jc w:val="center"/>
              <w:rPr>
                <w:sz w:val="20"/>
                <w:szCs w:val="20"/>
              </w:rPr>
            </w:pPr>
            <w:r w:rsidRPr="00CF2FA8">
              <w:rPr>
                <w:sz w:val="20"/>
                <w:szCs w:val="20"/>
              </w:rPr>
              <w:t>-</w:t>
            </w:r>
          </w:p>
        </w:tc>
        <w:tc>
          <w:tcPr>
            <w:tcW w:w="1134" w:type="dxa"/>
          </w:tcPr>
          <w:p w:rsidR="00D23941" w:rsidRPr="00CF2FA8" w:rsidRDefault="00D23941" w:rsidP="00E81716">
            <w:pPr>
              <w:jc w:val="center"/>
              <w:rPr>
                <w:color w:val="000000"/>
                <w:sz w:val="20"/>
                <w:szCs w:val="20"/>
              </w:rPr>
            </w:pPr>
            <w:r w:rsidRPr="00CF2FA8">
              <w:rPr>
                <w:color w:val="000000"/>
                <w:sz w:val="20"/>
                <w:szCs w:val="20"/>
              </w:rPr>
              <w:t>-</w:t>
            </w:r>
          </w:p>
        </w:tc>
        <w:tc>
          <w:tcPr>
            <w:tcW w:w="851" w:type="dxa"/>
            <w:noWrap/>
          </w:tcPr>
          <w:p w:rsidR="00D23941" w:rsidRPr="00CF2FA8" w:rsidRDefault="00D23941" w:rsidP="00E81716">
            <w:pPr>
              <w:jc w:val="center"/>
              <w:rPr>
                <w:color w:val="000000"/>
                <w:sz w:val="20"/>
                <w:szCs w:val="20"/>
              </w:rPr>
            </w:pPr>
            <w:r w:rsidRPr="00CF2FA8">
              <w:rPr>
                <w:color w:val="000000"/>
                <w:sz w:val="20"/>
                <w:szCs w:val="20"/>
              </w:rPr>
              <w:t>374,</w:t>
            </w:r>
          </w:p>
          <w:p w:rsidR="00D23941" w:rsidRPr="00CF2FA8" w:rsidRDefault="00D23941" w:rsidP="00E81716">
            <w:pPr>
              <w:jc w:val="center"/>
              <w:rPr>
                <w:color w:val="000000"/>
                <w:sz w:val="20"/>
                <w:szCs w:val="20"/>
              </w:rPr>
            </w:pPr>
            <w:r w:rsidRPr="00CF2FA8">
              <w:rPr>
                <w:color w:val="000000"/>
                <w:sz w:val="20"/>
                <w:szCs w:val="20"/>
              </w:rPr>
              <w:t>81</w:t>
            </w:r>
          </w:p>
        </w:tc>
        <w:tc>
          <w:tcPr>
            <w:tcW w:w="850" w:type="dxa"/>
            <w:noWrap/>
          </w:tcPr>
          <w:p w:rsidR="00D23941" w:rsidRPr="00E81716" w:rsidRDefault="00D23941" w:rsidP="00E81716">
            <w:pPr>
              <w:jc w:val="center"/>
              <w:rPr>
                <w:sz w:val="20"/>
                <w:szCs w:val="20"/>
              </w:rPr>
            </w:pPr>
            <w:r w:rsidRPr="00E81716">
              <w:rPr>
                <w:sz w:val="20"/>
                <w:szCs w:val="20"/>
              </w:rPr>
              <w:t>1290,06727</w:t>
            </w:r>
          </w:p>
        </w:tc>
        <w:tc>
          <w:tcPr>
            <w:tcW w:w="993" w:type="dxa"/>
          </w:tcPr>
          <w:p w:rsidR="00D23941" w:rsidRPr="00CF2FA8" w:rsidRDefault="00D23941" w:rsidP="00E81716">
            <w:pPr>
              <w:jc w:val="center"/>
              <w:rPr>
                <w:sz w:val="20"/>
                <w:szCs w:val="20"/>
              </w:rPr>
            </w:pPr>
            <w:r>
              <w:rPr>
                <w:sz w:val="20"/>
                <w:szCs w:val="20"/>
              </w:rPr>
              <w:t>338,00139</w:t>
            </w:r>
          </w:p>
        </w:tc>
        <w:tc>
          <w:tcPr>
            <w:tcW w:w="992" w:type="dxa"/>
          </w:tcPr>
          <w:p w:rsidR="00D23941" w:rsidRPr="00CF2FA8" w:rsidRDefault="00D23941" w:rsidP="00E81716">
            <w:pPr>
              <w:jc w:val="center"/>
              <w:rPr>
                <w:sz w:val="20"/>
                <w:szCs w:val="20"/>
              </w:rPr>
            </w:pPr>
            <w:r w:rsidRPr="00CF2FA8">
              <w:rPr>
                <w:sz w:val="20"/>
                <w:szCs w:val="20"/>
              </w:rPr>
              <w:t>500</w:t>
            </w:r>
          </w:p>
        </w:tc>
        <w:tc>
          <w:tcPr>
            <w:tcW w:w="850" w:type="dxa"/>
          </w:tcPr>
          <w:p w:rsidR="00D23941" w:rsidRPr="00CF2FA8" w:rsidRDefault="00D23941" w:rsidP="00E81716">
            <w:pPr>
              <w:jc w:val="center"/>
              <w:rPr>
                <w:sz w:val="20"/>
                <w:szCs w:val="20"/>
              </w:rPr>
            </w:pPr>
            <w:r>
              <w:rPr>
                <w:sz w:val="20"/>
                <w:szCs w:val="20"/>
              </w:rPr>
              <w:t>500</w:t>
            </w:r>
          </w:p>
        </w:tc>
        <w:tc>
          <w:tcPr>
            <w:tcW w:w="851" w:type="dxa"/>
          </w:tcPr>
          <w:p w:rsidR="00D23941" w:rsidRPr="00CF2FA8" w:rsidRDefault="00047A33" w:rsidP="00E81716">
            <w:pPr>
              <w:jc w:val="center"/>
              <w:rPr>
                <w:sz w:val="20"/>
                <w:szCs w:val="20"/>
              </w:rPr>
            </w:pPr>
            <w:r>
              <w:rPr>
                <w:sz w:val="20"/>
                <w:szCs w:val="20"/>
              </w:rPr>
              <w:t>50</w:t>
            </w:r>
            <w:r w:rsidR="00D23941">
              <w:rPr>
                <w:sz w:val="20"/>
                <w:szCs w:val="20"/>
              </w:rPr>
              <w:t>0</w:t>
            </w:r>
          </w:p>
        </w:tc>
        <w:tc>
          <w:tcPr>
            <w:tcW w:w="850" w:type="dxa"/>
          </w:tcPr>
          <w:p w:rsidR="00D23941" w:rsidRPr="00CF2FA8" w:rsidRDefault="00D23941" w:rsidP="00E81716">
            <w:pPr>
              <w:jc w:val="center"/>
              <w:rPr>
                <w:sz w:val="20"/>
                <w:szCs w:val="20"/>
              </w:rPr>
            </w:pPr>
            <w:r>
              <w:rPr>
                <w:sz w:val="20"/>
                <w:szCs w:val="20"/>
              </w:rPr>
              <w:t>0</w:t>
            </w:r>
          </w:p>
        </w:tc>
        <w:tc>
          <w:tcPr>
            <w:tcW w:w="851" w:type="dxa"/>
          </w:tcPr>
          <w:p w:rsidR="00D23941" w:rsidRPr="00CF2FA8" w:rsidRDefault="00D23941" w:rsidP="002F6F1C">
            <w:pPr>
              <w:jc w:val="center"/>
              <w:rPr>
                <w:sz w:val="20"/>
                <w:szCs w:val="20"/>
              </w:rPr>
            </w:pPr>
            <w:r>
              <w:rPr>
                <w:sz w:val="20"/>
                <w:szCs w:val="20"/>
              </w:rPr>
              <w:t>0</w:t>
            </w:r>
          </w:p>
        </w:tc>
      </w:tr>
      <w:tr w:rsidR="00D23941" w:rsidRPr="00CF2FA8" w:rsidTr="00E81716">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федеральный бюджет </w:t>
            </w:r>
          </w:p>
        </w:tc>
        <w:tc>
          <w:tcPr>
            <w:tcW w:w="1134" w:type="dxa"/>
          </w:tcPr>
          <w:p w:rsidR="00D23941" w:rsidRPr="00CF2FA8" w:rsidRDefault="00D23941" w:rsidP="00E81716">
            <w:pPr>
              <w:jc w:val="center"/>
              <w:rPr>
                <w:sz w:val="20"/>
                <w:szCs w:val="20"/>
              </w:rPr>
            </w:pPr>
            <w:r w:rsidRPr="00CF2FA8">
              <w:rPr>
                <w:sz w:val="20"/>
                <w:szCs w:val="20"/>
              </w:rPr>
              <w:t>-</w:t>
            </w:r>
          </w:p>
        </w:tc>
        <w:tc>
          <w:tcPr>
            <w:tcW w:w="992" w:type="dxa"/>
          </w:tcPr>
          <w:p w:rsidR="00D23941" w:rsidRPr="00CF2FA8" w:rsidRDefault="00D23941" w:rsidP="00E81716">
            <w:pPr>
              <w:jc w:val="center"/>
              <w:rPr>
                <w:sz w:val="20"/>
                <w:szCs w:val="20"/>
              </w:rPr>
            </w:pPr>
            <w:r w:rsidRPr="00CF2FA8">
              <w:rPr>
                <w:sz w:val="20"/>
                <w:szCs w:val="20"/>
              </w:rPr>
              <w:t>-</w:t>
            </w:r>
          </w:p>
        </w:tc>
        <w:tc>
          <w:tcPr>
            <w:tcW w:w="992" w:type="dxa"/>
          </w:tcPr>
          <w:p w:rsidR="00D23941" w:rsidRPr="00CF2FA8" w:rsidRDefault="00D23941" w:rsidP="00E81716">
            <w:pPr>
              <w:jc w:val="center"/>
              <w:rPr>
                <w:sz w:val="20"/>
                <w:szCs w:val="20"/>
              </w:rPr>
            </w:pPr>
            <w:r w:rsidRPr="00CF2FA8">
              <w:rPr>
                <w:sz w:val="20"/>
                <w:szCs w:val="20"/>
              </w:rPr>
              <w:t>-</w:t>
            </w:r>
          </w:p>
        </w:tc>
        <w:tc>
          <w:tcPr>
            <w:tcW w:w="1134" w:type="dxa"/>
          </w:tcPr>
          <w:p w:rsidR="00D23941" w:rsidRPr="00CF2FA8" w:rsidRDefault="00D23941" w:rsidP="00E81716">
            <w:pPr>
              <w:jc w:val="center"/>
              <w:rPr>
                <w:color w:val="000000"/>
                <w:sz w:val="20"/>
                <w:szCs w:val="20"/>
              </w:rPr>
            </w:pPr>
            <w:r w:rsidRPr="00CF2FA8">
              <w:rPr>
                <w:color w:val="000000"/>
                <w:sz w:val="20"/>
                <w:szCs w:val="20"/>
              </w:rPr>
              <w:t>-</w:t>
            </w:r>
          </w:p>
        </w:tc>
        <w:tc>
          <w:tcPr>
            <w:tcW w:w="851" w:type="dxa"/>
            <w:noWrap/>
          </w:tcPr>
          <w:p w:rsidR="00D23941" w:rsidRPr="00CF2FA8" w:rsidRDefault="00D23941" w:rsidP="00E81716">
            <w:pPr>
              <w:jc w:val="center"/>
              <w:rPr>
                <w:color w:val="000000"/>
                <w:sz w:val="20"/>
                <w:szCs w:val="20"/>
              </w:rPr>
            </w:pPr>
            <w:r w:rsidRPr="00CF2FA8">
              <w:rPr>
                <w:color w:val="000000"/>
                <w:sz w:val="20"/>
                <w:szCs w:val="20"/>
              </w:rPr>
              <w:t>-</w:t>
            </w:r>
          </w:p>
        </w:tc>
        <w:tc>
          <w:tcPr>
            <w:tcW w:w="850" w:type="dxa"/>
            <w:noWrap/>
          </w:tcPr>
          <w:p w:rsidR="00D23941" w:rsidRPr="00E81716" w:rsidRDefault="00D23941" w:rsidP="00E81716">
            <w:pPr>
              <w:jc w:val="center"/>
              <w:rPr>
                <w:sz w:val="20"/>
                <w:szCs w:val="20"/>
              </w:rPr>
            </w:pPr>
            <w:r w:rsidRPr="00E81716">
              <w:rPr>
                <w:sz w:val="20"/>
                <w:szCs w:val="20"/>
              </w:rPr>
              <w:t>-</w:t>
            </w:r>
          </w:p>
        </w:tc>
        <w:tc>
          <w:tcPr>
            <w:tcW w:w="993" w:type="dxa"/>
          </w:tcPr>
          <w:p w:rsidR="00D23941" w:rsidRPr="00CF2FA8" w:rsidRDefault="00D23941" w:rsidP="00E81716">
            <w:pPr>
              <w:jc w:val="center"/>
              <w:rPr>
                <w:sz w:val="20"/>
                <w:szCs w:val="20"/>
              </w:rPr>
            </w:pPr>
            <w:r w:rsidRPr="00CF2FA8">
              <w:rPr>
                <w:sz w:val="20"/>
                <w:szCs w:val="20"/>
              </w:rPr>
              <w:t>-</w:t>
            </w:r>
          </w:p>
        </w:tc>
        <w:tc>
          <w:tcPr>
            <w:tcW w:w="992" w:type="dxa"/>
          </w:tcPr>
          <w:p w:rsidR="00D23941" w:rsidRPr="00CF2FA8" w:rsidRDefault="00D23941" w:rsidP="00E81716">
            <w:pPr>
              <w:jc w:val="center"/>
              <w:rPr>
                <w:sz w:val="20"/>
                <w:szCs w:val="20"/>
              </w:rPr>
            </w:pPr>
            <w:r w:rsidRPr="00CF2FA8">
              <w:rPr>
                <w:sz w:val="20"/>
                <w:szCs w:val="20"/>
              </w:rPr>
              <w:t>-</w:t>
            </w:r>
          </w:p>
        </w:tc>
        <w:tc>
          <w:tcPr>
            <w:tcW w:w="850" w:type="dxa"/>
          </w:tcPr>
          <w:p w:rsidR="00D23941" w:rsidRPr="00CF2FA8" w:rsidRDefault="00D23941" w:rsidP="00E81716">
            <w:pPr>
              <w:jc w:val="center"/>
              <w:rPr>
                <w:sz w:val="20"/>
                <w:szCs w:val="20"/>
              </w:rPr>
            </w:pPr>
            <w:r>
              <w:rPr>
                <w:sz w:val="20"/>
                <w:szCs w:val="20"/>
              </w:rPr>
              <w:t>-</w:t>
            </w:r>
          </w:p>
        </w:tc>
        <w:tc>
          <w:tcPr>
            <w:tcW w:w="851" w:type="dxa"/>
          </w:tcPr>
          <w:p w:rsidR="00D23941" w:rsidRPr="00CF2FA8" w:rsidRDefault="00D23941" w:rsidP="00E81716">
            <w:pPr>
              <w:jc w:val="center"/>
              <w:rPr>
                <w:sz w:val="20"/>
                <w:szCs w:val="20"/>
              </w:rPr>
            </w:pPr>
            <w:r>
              <w:rPr>
                <w:sz w:val="20"/>
                <w:szCs w:val="20"/>
              </w:rPr>
              <w:t>-</w:t>
            </w:r>
          </w:p>
        </w:tc>
        <w:tc>
          <w:tcPr>
            <w:tcW w:w="850" w:type="dxa"/>
          </w:tcPr>
          <w:p w:rsidR="00D23941" w:rsidRPr="00CF2FA8" w:rsidRDefault="00D23941" w:rsidP="00E81716">
            <w:pPr>
              <w:jc w:val="center"/>
              <w:rPr>
                <w:sz w:val="20"/>
                <w:szCs w:val="20"/>
              </w:rPr>
            </w:pPr>
            <w:r>
              <w:rPr>
                <w:sz w:val="20"/>
                <w:szCs w:val="20"/>
              </w:rPr>
              <w:t>-</w:t>
            </w:r>
          </w:p>
        </w:tc>
        <w:tc>
          <w:tcPr>
            <w:tcW w:w="851" w:type="dxa"/>
          </w:tcPr>
          <w:p w:rsidR="00D23941" w:rsidRPr="00CF2FA8" w:rsidRDefault="00D23941" w:rsidP="00E81716">
            <w:pPr>
              <w:jc w:val="center"/>
              <w:rPr>
                <w:sz w:val="20"/>
                <w:szCs w:val="20"/>
              </w:rPr>
            </w:pPr>
            <w:r>
              <w:rPr>
                <w:sz w:val="20"/>
                <w:szCs w:val="20"/>
              </w:rPr>
              <w:t>-</w:t>
            </w:r>
          </w:p>
        </w:tc>
      </w:tr>
      <w:tr w:rsidR="00D23941" w:rsidRPr="00CF2FA8" w:rsidTr="00E81716">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областной бюджет</w:t>
            </w:r>
          </w:p>
        </w:tc>
        <w:tc>
          <w:tcPr>
            <w:tcW w:w="1134" w:type="dxa"/>
          </w:tcPr>
          <w:p w:rsidR="00D23941" w:rsidRPr="00CF2FA8" w:rsidRDefault="00D23941" w:rsidP="00E81716">
            <w:pPr>
              <w:jc w:val="center"/>
              <w:rPr>
                <w:sz w:val="20"/>
                <w:szCs w:val="20"/>
              </w:rPr>
            </w:pPr>
            <w:r w:rsidRPr="00CF2FA8">
              <w:rPr>
                <w:sz w:val="20"/>
                <w:szCs w:val="20"/>
              </w:rPr>
              <w:t>-</w:t>
            </w:r>
          </w:p>
        </w:tc>
        <w:tc>
          <w:tcPr>
            <w:tcW w:w="992" w:type="dxa"/>
          </w:tcPr>
          <w:p w:rsidR="00D23941" w:rsidRPr="00CF2FA8" w:rsidRDefault="00D23941" w:rsidP="00E81716">
            <w:pPr>
              <w:jc w:val="center"/>
              <w:rPr>
                <w:sz w:val="20"/>
                <w:szCs w:val="20"/>
              </w:rPr>
            </w:pPr>
            <w:r w:rsidRPr="00CF2FA8">
              <w:rPr>
                <w:sz w:val="20"/>
                <w:szCs w:val="20"/>
              </w:rPr>
              <w:t>-</w:t>
            </w:r>
          </w:p>
        </w:tc>
        <w:tc>
          <w:tcPr>
            <w:tcW w:w="992" w:type="dxa"/>
          </w:tcPr>
          <w:p w:rsidR="00D23941" w:rsidRPr="00CF2FA8" w:rsidRDefault="00D23941" w:rsidP="00E81716">
            <w:pPr>
              <w:jc w:val="center"/>
              <w:rPr>
                <w:sz w:val="20"/>
                <w:szCs w:val="20"/>
              </w:rPr>
            </w:pPr>
            <w:r w:rsidRPr="00CF2FA8">
              <w:rPr>
                <w:sz w:val="20"/>
                <w:szCs w:val="20"/>
              </w:rPr>
              <w:t>-</w:t>
            </w:r>
          </w:p>
        </w:tc>
        <w:tc>
          <w:tcPr>
            <w:tcW w:w="1134" w:type="dxa"/>
          </w:tcPr>
          <w:p w:rsidR="00D23941" w:rsidRPr="00CF2FA8" w:rsidRDefault="00D23941" w:rsidP="00E81716">
            <w:pPr>
              <w:jc w:val="center"/>
              <w:rPr>
                <w:color w:val="000000"/>
                <w:sz w:val="20"/>
                <w:szCs w:val="20"/>
              </w:rPr>
            </w:pPr>
            <w:r w:rsidRPr="00CF2FA8">
              <w:rPr>
                <w:color w:val="000000"/>
                <w:sz w:val="20"/>
                <w:szCs w:val="20"/>
              </w:rPr>
              <w:t>-</w:t>
            </w:r>
          </w:p>
        </w:tc>
        <w:tc>
          <w:tcPr>
            <w:tcW w:w="851" w:type="dxa"/>
            <w:noWrap/>
          </w:tcPr>
          <w:p w:rsidR="00D23941" w:rsidRPr="00CF2FA8" w:rsidRDefault="00D23941" w:rsidP="00E81716">
            <w:pPr>
              <w:jc w:val="center"/>
              <w:rPr>
                <w:color w:val="000000"/>
                <w:sz w:val="20"/>
                <w:szCs w:val="20"/>
              </w:rPr>
            </w:pPr>
            <w:r w:rsidRPr="00CF2FA8">
              <w:rPr>
                <w:color w:val="000000"/>
                <w:sz w:val="20"/>
                <w:szCs w:val="20"/>
              </w:rPr>
              <w:t>-</w:t>
            </w:r>
          </w:p>
        </w:tc>
        <w:tc>
          <w:tcPr>
            <w:tcW w:w="850" w:type="dxa"/>
            <w:noWrap/>
          </w:tcPr>
          <w:p w:rsidR="00D23941" w:rsidRPr="00E81716" w:rsidRDefault="00D23941" w:rsidP="00E81716">
            <w:pPr>
              <w:jc w:val="center"/>
              <w:rPr>
                <w:sz w:val="20"/>
                <w:szCs w:val="20"/>
              </w:rPr>
            </w:pPr>
            <w:r w:rsidRPr="00E81716">
              <w:rPr>
                <w:sz w:val="20"/>
                <w:szCs w:val="20"/>
              </w:rPr>
              <w:t>-</w:t>
            </w:r>
          </w:p>
        </w:tc>
        <w:tc>
          <w:tcPr>
            <w:tcW w:w="993" w:type="dxa"/>
          </w:tcPr>
          <w:p w:rsidR="00D23941" w:rsidRPr="00CF2FA8" w:rsidRDefault="00D23941" w:rsidP="00E81716">
            <w:pPr>
              <w:jc w:val="center"/>
              <w:rPr>
                <w:sz w:val="20"/>
                <w:szCs w:val="20"/>
              </w:rPr>
            </w:pPr>
            <w:r w:rsidRPr="00CF2FA8">
              <w:rPr>
                <w:sz w:val="20"/>
                <w:szCs w:val="20"/>
              </w:rPr>
              <w:t>-</w:t>
            </w:r>
          </w:p>
        </w:tc>
        <w:tc>
          <w:tcPr>
            <w:tcW w:w="992" w:type="dxa"/>
          </w:tcPr>
          <w:p w:rsidR="00D23941" w:rsidRPr="00CF2FA8" w:rsidRDefault="00D23941" w:rsidP="00E81716">
            <w:pPr>
              <w:jc w:val="center"/>
              <w:rPr>
                <w:sz w:val="20"/>
                <w:szCs w:val="20"/>
              </w:rPr>
            </w:pPr>
            <w:r w:rsidRPr="00CF2FA8">
              <w:rPr>
                <w:sz w:val="20"/>
                <w:szCs w:val="20"/>
              </w:rPr>
              <w:t>-</w:t>
            </w:r>
          </w:p>
        </w:tc>
        <w:tc>
          <w:tcPr>
            <w:tcW w:w="850" w:type="dxa"/>
          </w:tcPr>
          <w:p w:rsidR="00D23941" w:rsidRPr="00CF2FA8" w:rsidRDefault="00D23941" w:rsidP="00E81716">
            <w:pPr>
              <w:jc w:val="center"/>
              <w:rPr>
                <w:sz w:val="20"/>
                <w:szCs w:val="20"/>
              </w:rPr>
            </w:pPr>
            <w:r>
              <w:rPr>
                <w:sz w:val="20"/>
                <w:szCs w:val="20"/>
              </w:rPr>
              <w:t>-</w:t>
            </w:r>
          </w:p>
        </w:tc>
        <w:tc>
          <w:tcPr>
            <w:tcW w:w="851" w:type="dxa"/>
          </w:tcPr>
          <w:p w:rsidR="00D23941" w:rsidRPr="00CF2FA8" w:rsidRDefault="00D23941" w:rsidP="00E81716">
            <w:pPr>
              <w:jc w:val="center"/>
              <w:rPr>
                <w:sz w:val="20"/>
                <w:szCs w:val="20"/>
              </w:rPr>
            </w:pPr>
            <w:r>
              <w:rPr>
                <w:sz w:val="20"/>
                <w:szCs w:val="20"/>
              </w:rPr>
              <w:t>-</w:t>
            </w:r>
          </w:p>
        </w:tc>
        <w:tc>
          <w:tcPr>
            <w:tcW w:w="850" w:type="dxa"/>
          </w:tcPr>
          <w:p w:rsidR="00D23941" w:rsidRPr="00CF2FA8" w:rsidRDefault="00D23941" w:rsidP="00E81716">
            <w:pPr>
              <w:jc w:val="center"/>
              <w:rPr>
                <w:sz w:val="20"/>
                <w:szCs w:val="20"/>
              </w:rPr>
            </w:pPr>
            <w:r>
              <w:rPr>
                <w:sz w:val="20"/>
                <w:szCs w:val="20"/>
              </w:rPr>
              <w:t>-</w:t>
            </w:r>
          </w:p>
        </w:tc>
        <w:tc>
          <w:tcPr>
            <w:tcW w:w="851" w:type="dxa"/>
          </w:tcPr>
          <w:p w:rsidR="00D23941" w:rsidRPr="00CF2FA8" w:rsidRDefault="00D23941" w:rsidP="00E81716">
            <w:pPr>
              <w:jc w:val="center"/>
              <w:rPr>
                <w:sz w:val="20"/>
                <w:szCs w:val="20"/>
              </w:rPr>
            </w:pPr>
            <w:r>
              <w:rPr>
                <w:sz w:val="20"/>
                <w:szCs w:val="20"/>
              </w:rPr>
              <w:t>-</w:t>
            </w:r>
          </w:p>
        </w:tc>
      </w:tr>
      <w:tr w:rsidR="00D23941" w:rsidRPr="00CF2FA8" w:rsidTr="00E81716">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местный бюджет</w:t>
            </w:r>
          </w:p>
        </w:tc>
        <w:tc>
          <w:tcPr>
            <w:tcW w:w="1134" w:type="dxa"/>
          </w:tcPr>
          <w:p w:rsidR="00D23941" w:rsidRPr="00CF2FA8" w:rsidRDefault="00D23941" w:rsidP="00E81716">
            <w:pPr>
              <w:jc w:val="center"/>
              <w:rPr>
                <w:sz w:val="20"/>
                <w:szCs w:val="20"/>
              </w:rPr>
            </w:pPr>
            <w:r w:rsidRPr="00CF2FA8">
              <w:rPr>
                <w:sz w:val="20"/>
                <w:szCs w:val="20"/>
              </w:rPr>
              <w:t>733,3847</w:t>
            </w:r>
          </w:p>
        </w:tc>
        <w:tc>
          <w:tcPr>
            <w:tcW w:w="992" w:type="dxa"/>
          </w:tcPr>
          <w:p w:rsidR="00D23941" w:rsidRPr="00CF2FA8" w:rsidRDefault="00D23941" w:rsidP="00E81716">
            <w:pPr>
              <w:jc w:val="center"/>
              <w:rPr>
                <w:sz w:val="20"/>
                <w:szCs w:val="20"/>
              </w:rPr>
            </w:pPr>
            <w:r w:rsidRPr="00CF2FA8">
              <w:rPr>
                <w:sz w:val="20"/>
                <w:szCs w:val="20"/>
              </w:rPr>
              <w:t>-</w:t>
            </w:r>
          </w:p>
        </w:tc>
        <w:tc>
          <w:tcPr>
            <w:tcW w:w="992" w:type="dxa"/>
          </w:tcPr>
          <w:p w:rsidR="00D23941" w:rsidRPr="00CF2FA8" w:rsidRDefault="00D23941" w:rsidP="00E81716">
            <w:pPr>
              <w:jc w:val="center"/>
              <w:rPr>
                <w:sz w:val="20"/>
                <w:szCs w:val="20"/>
              </w:rPr>
            </w:pPr>
            <w:r w:rsidRPr="00CF2FA8">
              <w:rPr>
                <w:sz w:val="20"/>
                <w:szCs w:val="20"/>
              </w:rPr>
              <w:t>-</w:t>
            </w:r>
          </w:p>
        </w:tc>
        <w:tc>
          <w:tcPr>
            <w:tcW w:w="1134" w:type="dxa"/>
          </w:tcPr>
          <w:p w:rsidR="00D23941" w:rsidRPr="00CF2FA8" w:rsidRDefault="00D23941" w:rsidP="00E81716">
            <w:pPr>
              <w:jc w:val="center"/>
              <w:rPr>
                <w:color w:val="000000"/>
                <w:sz w:val="20"/>
                <w:szCs w:val="20"/>
              </w:rPr>
            </w:pPr>
            <w:r w:rsidRPr="00CF2FA8">
              <w:rPr>
                <w:color w:val="000000"/>
                <w:sz w:val="20"/>
                <w:szCs w:val="20"/>
              </w:rPr>
              <w:t>-</w:t>
            </w:r>
          </w:p>
        </w:tc>
        <w:tc>
          <w:tcPr>
            <w:tcW w:w="851" w:type="dxa"/>
            <w:noWrap/>
          </w:tcPr>
          <w:p w:rsidR="00D23941" w:rsidRPr="00CF2FA8" w:rsidRDefault="00D23941" w:rsidP="00E81716">
            <w:pPr>
              <w:jc w:val="center"/>
              <w:rPr>
                <w:color w:val="000000"/>
                <w:sz w:val="20"/>
                <w:szCs w:val="20"/>
              </w:rPr>
            </w:pPr>
            <w:r w:rsidRPr="00CF2FA8">
              <w:rPr>
                <w:color w:val="000000"/>
                <w:sz w:val="20"/>
                <w:szCs w:val="20"/>
              </w:rPr>
              <w:t>374,</w:t>
            </w:r>
          </w:p>
          <w:p w:rsidR="00D23941" w:rsidRPr="00CF2FA8" w:rsidRDefault="00D23941" w:rsidP="00E81716">
            <w:pPr>
              <w:jc w:val="center"/>
              <w:rPr>
                <w:color w:val="000000"/>
                <w:sz w:val="20"/>
                <w:szCs w:val="20"/>
              </w:rPr>
            </w:pPr>
            <w:r w:rsidRPr="00CF2FA8">
              <w:rPr>
                <w:color w:val="000000"/>
                <w:sz w:val="20"/>
                <w:szCs w:val="20"/>
              </w:rPr>
              <w:t>81</w:t>
            </w:r>
          </w:p>
        </w:tc>
        <w:tc>
          <w:tcPr>
            <w:tcW w:w="850" w:type="dxa"/>
            <w:noWrap/>
          </w:tcPr>
          <w:p w:rsidR="00D23941" w:rsidRPr="00E81716" w:rsidRDefault="00D23941" w:rsidP="00E81716">
            <w:pPr>
              <w:jc w:val="center"/>
              <w:rPr>
                <w:sz w:val="20"/>
                <w:szCs w:val="20"/>
              </w:rPr>
            </w:pPr>
            <w:r w:rsidRPr="00E81716">
              <w:rPr>
                <w:sz w:val="20"/>
                <w:szCs w:val="20"/>
              </w:rPr>
              <w:t>1290,06727</w:t>
            </w:r>
          </w:p>
        </w:tc>
        <w:tc>
          <w:tcPr>
            <w:tcW w:w="993" w:type="dxa"/>
          </w:tcPr>
          <w:p w:rsidR="00D23941" w:rsidRPr="00CF2FA8" w:rsidRDefault="00D23941" w:rsidP="00E81716">
            <w:pPr>
              <w:jc w:val="center"/>
              <w:rPr>
                <w:sz w:val="20"/>
                <w:szCs w:val="20"/>
              </w:rPr>
            </w:pPr>
            <w:r>
              <w:rPr>
                <w:sz w:val="20"/>
                <w:szCs w:val="20"/>
              </w:rPr>
              <w:t>338,00139</w:t>
            </w:r>
          </w:p>
        </w:tc>
        <w:tc>
          <w:tcPr>
            <w:tcW w:w="992" w:type="dxa"/>
          </w:tcPr>
          <w:p w:rsidR="00D23941" w:rsidRPr="00CF2FA8" w:rsidRDefault="00D23941" w:rsidP="00E81716">
            <w:pPr>
              <w:jc w:val="center"/>
              <w:rPr>
                <w:sz w:val="20"/>
                <w:szCs w:val="20"/>
              </w:rPr>
            </w:pPr>
            <w:r w:rsidRPr="00CF2FA8">
              <w:rPr>
                <w:sz w:val="20"/>
                <w:szCs w:val="20"/>
              </w:rPr>
              <w:t>500</w:t>
            </w:r>
          </w:p>
        </w:tc>
        <w:tc>
          <w:tcPr>
            <w:tcW w:w="850" w:type="dxa"/>
          </w:tcPr>
          <w:p w:rsidR="00D23941" w:rsidRPr="00CF2FA8" w:rsidRDefault="00D23941" w:rsidP="00E81716">
            <w:pPr>
              <w:jc w:val="center"/>
              <w:rPr>
                <w:sz w:val="20"/>
                <w:szCs w:val="20"/>
              </w:rPr>
            </w:pPr>
            <w:r>
              <w:rPr>
                <w:sz w:val="20"/>
                <w:szCs w:val="20"/>
              </w:rPr>
              <w:t>500</w:t>
            </w:r>
          </w:p>
        </w:tc>
        <w:tc>
          <w:tcPr>
            <w:tcW w:w="851" w:type="dxa"/>
          </w:tcPr>
          <w:p w:rsidR="00D23941" w:rsidRPr="00CF2FA8" w:rsidRDefault="00047A33" w:rsidP="00E81716">
            <w:pPr>
              <w:jc w:val="center"/>
              <w:rPr>
                <w:sz w:val="20"/>
                <w:szCs w:val="20"/>
              </w:rPr>
            </w:pPr>
            <w:r>
              <w:rPr>
                <w:sz w:val="20"/>
                <w:szCs w:val="20"/>
              </w:rPr>
              <w:t>500</w:t>
            </w:r>
          </w:p>
        </w:tc>
        <w:tc>
          <w:tcPr>
            <w:tcW w:w="850" w:type="dxa"/>
          </w:tcPr>
          <w:p w:rsidR="00D23941" w:rsidRPr="00CF2FA8" w:rsidRDefault="00D23941" w:rsidP="00E81716">
            <w:pPr>
              <w:jc w:val="center"/>
              <w:rPr>
                <w:sz w:val="20"/>
                <w:szCs w:val="20"/>
              </w:rPr>
            </w:pPr>
            <w:r>
              <w:rPr>
                <w:sz w:val="20"/>
                <w:szCs w:val="20"/>
              </w:rPr>
              <w:t>-</w:t>
            </w:r>
          </w:p>
        </w:tc>
        <w:tc>
          <w:tcPr>
            <w:tcW w:w="851" w:type="dxa"/>
          </w:tcPr>
          <w:p w:rsidR="00D23941" w:rsidRPr="00CF2FA8" w:rsidRDefault="00D23941" w:rsidP="00E81716">
            <w:pPr>
              <w:jc w:val="center"/>
              <w:rPr>
                <w:sz w:val="20"/>
                <w:szCs w:val="20"/>
              </w:rPr>
            </w:pPr>
            <w:r>
              <w:rPr>
                <w:sz w:val="20"/>
                <w:szCs w:val="20"/>
              </w:rPr>
              <w:t>-</w:t>
            </w:r>
          </w:p>
        </w:tc>
      </w:tr>
      <w:tr w:rsidR="00D23941" w:rsidRPr="00CF2FA8" w:rsidTr="00E81716">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 внебюджетные фонды                        </w:t>
            </w:r>
          </w:p>
        </w:tc>
        <w:tc>
          <w:tcPr>
            <w:tcW w:w="1134" w:type="dxa"/>
          </w:tcPr>
          <w:p w:rsidR="00D23941" w:rsidRPr="00CF2FA8" w:rsidRDefault="00D23941" w:rsidP="00E81716">
            <w:pPr>
              <w:jc w:val="center"/>
              <w:rPr>
                <w:sz w:val="20"/>
                <w:szCs w:val="20"/>
              </w:rPr>
            </w:pPr>
            <w:r w:rsidRPr="00CF2FA8">
              <w:rPr>
                <w:sz w:val="20"/>
                <w:szCs w:val="20"/>
              </w:rPr>
              <w:t>-</w:t>
            </w:r>
          </w:p>
        </w:tc>
        <w:tc>
          <w:tcPr>
            <w:tcW w:w="992" w:type="dxa"/>
          </w:tcPr>
          <w:p w:rsidR="00D23941" w:rsidRPr="00CF2FA8" w:rsidRDefault="00D23941" w:rsidP="00E81716">
            <w:pPr>
              <w:jc w:val="center"/>
              <w:rPr>
                <w:sz w:val="20"/>
                <w:szCs w:val="20"/>
              </w:rPr>
            </w:pPr>
            <w:r w:rsidRPr="00CF2FA8">
              <w:rPr>
                <w:sz w:val="20"/>
                <w:szCs w:val="20"/>
              </w:rPr>
              <w:t>-</w:t>
            </w:r>
          </w:p>
        </w:tc>
        <w:tc>
          <w:tcPr>
            <w:tcW w:w="992" w:type="dxa"/>
          </w:tcPr>
          <w:p w:rsidR="00D23941" w:rsidRPr="00CF2FA8" w:rsidRDefault="00D23941" w:rsidP="00E81716">
            <w:pPr>
              <w:jc w:val="center"/>
              <w:rPr>
                <w:sz w:val="20"/>
                <w:szCs w:val="20"/>
              </w:rPr>
            </w:pPr>
            <w:r w:rsidRPr="00CF2FA8">
              <w:rPr>
                <w:sz w:val="20"/>
                <w:szCs w:val="20"/>
              </w:rPr>
              <w:t>-</w:t>
            </w:r>
          </w:p>
        </w:tc>
        <w:tc>
          <w:tcPr>
            <w:tcW w:w="1134" w:type="dxa"/>
          </w:tcPr>
          <w:p w:rsidR="00D23941" w:rsidRPr="00CF2FA8" w:rsidRDefault="00D23941" w:rsidP="00E81716">
            <w:pPr>
              <w:jc w:val="center"/>
              <w:rPr>
                <w:color w:val="000000"/>
                <w:sz w:val="20"/>
                <w:szCs w:val="20"/>
              </w:rPr>
            </w:pPr>
            <w:r w:rsidRPr="00CF2FA8">
              <w:rPr>
                <w:color w:val="000000"/>
                <w:sz w:val="20"/>
                <w:szCs w:val="20"/>
              </w:rPr>
              <w:t>-</w:t>
            </w:r>
          </w:p>
        </w:tc>
        <w:tc>
          <w:tcPr>
            <w:tcW w:w="851" w:type="dxa"/>
            <w:noWrap/>
          </w:tcPr>
          <w:p w:rsidR="00D23941" w:rsidRPr="00CF2FA8" w:rsidRDefault="00D23941" w:rsidP="00E81716">
            <w:pPr>
              <w:jc w:val="center"/>
              <w:rPr>
                <w:color w:val="000000"/>
                <w:sz w:val="20"/>
                <w:szCs w:val="20"/>
              </w:rPr>
            </w:pPr>
            <w:r w:rsidRPr="00CF2FA8">
              <w:rPr>
                <w:color w:val="000000"/>
                <w:sz w:val="20"/>
                <w:szCs w:val="20"/>
              </w:rPr>
              <w:t>-</w:t>
            </w:r>
          </w:p>
        </w:tc>
        <w:tc>
          <w:tcPr>
            <w:tcW w:w="850" w:type="dxa"/>
            <w:noWrap/>
          </w:tcPr>
          <w:p w:rsidR="00D23941" w:rsidRPr="00E81716" w:rsidRDefault="00D23941" w:rsidP="00E81716">
            <w:pPr>
              <w:jc w:val="center"/>
              <w:rPr>
                <w:sz w:val="20"/>
                <w:szCs w:val="20"/>
              </w:rPr>
            </w:pPr>
            <w:r w:rsidRPr="00E81716">
              <w:rPr>
                <w:sz w:val="20"/>
                <w:szCs w:val="20"/>
              </w:rPr>
              <w:t>-</w:t>
            </w:r>
          </w:p>
        </w:tc>
        <w:tc>
          <w:tcPr>
            <w:tcW w:w="993" w:type="dxa"/>
          </w:tcPr>
          <w:p w:rsidR="00D23941" w:rsidRPr="00CF2FA8" w:rsidRDefault="00D23941" w:rsidP="00E81716">
            <w:pPr>
              <w:jc w:val="center"/>
              <w:rPr>
                <w:sz w:val="20"/>
                <w:szCs w:val="20"/>
              </w:rPr>
            </w:pPr>
            <w:r w:rsidRPr="00CF2FA8">
              <w:rPr>
                <w:sz w:val="20"/>
                <w:szCs w:val="20"/>
              </w:rPr>
              <w:t>-</w:t>
            </w:r>
          </w:p>
        </w:tc>
        <w:tc>
          <w:tcPr>
            <w:tcW w:w="992" w:type="dxa"/>
          </w:tcPr>
          <w:p w:rsidR="00D23941" w:rsidRPr="00CF2FA8" w:rsidRDefault="00D23941" w:rsidP="00E81716">
            <w:pPr>
              <w:jc w:val="center"/>
              <w:rPr>
                <w:sz w:val="20"/>
                <w:szCs w:val="20"/>
              </w:rPr>
            </w:pPr>
            <w:r w:rsidRPr="00CF2FA8">
              <w:rPr>
                <w:sz w:val="20"/>
                <w:szCs w:val="20"/>
              </w:rPr>
              <w:t>-</w:t>
            </w:r>
          </w:p>
        </w:tc>
        <w:tc>
          <w:tcPr>
            <w:tcW w:w="850" w:type="dxa"/>
          </w:tcPr>
          <w:p w:rsidR="00D23941" w:rsidRPr="00CF2FA8" w:rsidRDefault="00D23941" w:rsidP="00E81716">
            <w:pPr>
              <w:jc w:val="center"/>
              <w:rPr>
                <w:sz w:val="20"/>
                <w:szCs w:val="20"/>
              </w:rPr>
            </w:pPr>
            <w:r>
              <w:rPr>
                <w:sz w:val="20"/>
                <w:szCs w:val="20"/>
              </w:rPr>
              <w:t>-</w:t>
            </w:r>
          </w:p>
        </w:tc>
        <w:tc>
          <w:tcPr>
            <w:tcW w:w="851" w:type="dxa"/>
          </w:tcPr>
          <w:p w:rsidR="00D23941" w:rsidRPr="00CF2FA8" w:rsidRDefault="00D23941" w:rsidP="00E81716">
            <w:pPr>
              <w:jc w:val="center"/>
              <w:rPr>
                <w:sz w:val="20"/>
                <w:szCs w:val="20"/>
              </w:rPr>
            </w:pPr>
            <w:r>
              <w:rPr>
                <w:sz w:val="20"/>
                <w:szCs w:val="20"/>
              </w:rPr>
              <w:t>-</w:t>
            </w:r>
          </w:p>
        </w:tc>
        <w:tc>
          <w:tcPr>
            <w:tcW w:w="850" w:type="dxa"/>
          </w:tcPr>
          <w:p w:rsidR="00D23941" w:rsidRPr="00CF2FA8" w:rsidRDefault="00D23941" w:rsidP="00E81716">
            <w:pPr>
              <w:jc w:val="center"/>
              <w:rPr>
                <w:sz w:val="20"/>
                <w:szCs w:val="20"/>
              </w:rPr>
            </w:pPr>
            <w:r>
              <w:rPr>
                <w:sz w:val="20"/>
                <w:szCs w:val="20"/>
              </w:rPr>
              <w:t>-</w:t>
            </w:r>
          </w:p>
        </w:tc>
        <w:tc>
          <w:tcPr>
            <w:tcW w:w="851" w:type="dxa"/>
          </w:tcPr>
          <w:p w:rsidR="00D23941" w:rsidRPr="00CF2FA8" w:rsidRDefault="00D23941" w:rsidP="00E81716">
            <w:pPr>
              <w:jc w:val="center"/>
              <w:rPr>
                <w:sz w:val="20"/>
                <w:szCs w:val="20"/>
              </w:rPr>
            </w:pPr>
            <w:r>
              <w:rPr>
                <w:sz w:val="20"/>
                <w:szCs w:val="20"/>
              </w:rPr>
              <w:t>-</w:t>
            </w:r>
          </w:p>
        </w:tc>
      </w:tr>
      <w:tr w:rsidR="00D23941" w:rsidRPr="00CF2FA8" w:rsidTr="00E81716">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юридические лица</w:t>
            </w:r>
          </w:p>
        </w:tc>
        <w:tc>
          <w:tcPr>
            <w:tcW w:w="1134" w:type="dxa"/>
          </w:tcPr>
          <w:p w:rsidR="00D23941" w:rsidRPr="00CF2FA8" w:rsidRDefault="00D23941" w:rsidP="00E81716">
            <w:pPr>
              <w:jc w:val="center"/>
              <w:rPr>
                <w:sz w:val="20"/>
                <w:szCs w:val="20"/>
              </w:rPr>
            </w:pPr>
            <w:r w:rsidRPr="00CF2FA8">
              <w:rPr>
                <w:sz w:val="20"/>
                <w:szCs w:val="20"/>
              </w:rPr>
              <w:t>-</w:t>
            </w:r>
          </w:p>
        </w:tc>
        <w:tc>
          <w:tcPr>
            <w:tcW w:w="992" w:type="dxa"/>
          </w:tcPr>
          <w:p w:rsidR="00D23941" w:rsidRPr="00CF2FA8" w:rsidRDefault="00D23941" w:rsidP="00E81716">
            <w:pPr>
              <w:jc w:val="center"/>
              <w:rPr>
                <w:sz w:val="20"/>
                <w:szCs w:val="20"/>
              </w:rPr>
            </w:pPr>
            <w:r w:rsidRPr="00CF2FA8">
              <w:rPr>
                <w:sz w:val="20"/>
                <w:szCs w:val="20"/>
              </w:rPr>
              <w:t>-</w:t>
            </w:r>
          </w:p>
        </w:tc>
        <w:tc>
          <w:tcPr>
            <w:tcW w:w="992" w:type="dxa"/>
          </w:tcPr>
          <w:p w:rsidR="00D23941" w:rsidRPr="00CF2FA8" w:rsidRDefault="00D23941" w:rsidP="00E81716">
            <w:pPr>
              <w:jc w:val="center"/>
              <w:rPr>
                <w:sz w:val="20"/>
                <w:szCs w:val="20"/>
              </w:rPr>
            </w:pPr>
            <w:r w:rsidRPr="00CF2FA8">
              <w:rPr>
                <w:sz w:val="20"/>
                <w:szCs w:val="20"/>
              </w:rPr>
              <w:t>-</w:t>
            </w:r>
          </w:p>
        </w:tc>
        <w:tc>
          <w:tcPr>
            <w:tcW w:w="1134" w:type="dxa"/>
          </w:tcPr>
          <w:p w:rsidR="00D23941" w:rsidRPr="00CF2FA8" w:rsidRDefault="00D23941" w:rsidP="00E81716">
            <w:pPr>
              <w:jc w:val="center"/>
              <w:rPr>
                <w:color w:val="000000"/>
                <w:sz w:val="20"/>
                <w:szCs w:val="20"/>
              </w:rPr>
            </w:pPr>
            <w:r w:rsidRPr="00CF2FA8">
              <w:rPr>
                <w:color w:val="000000"/>
                <w:sz w:val="20"/>
                <w:szCs w:val="20"/>
              </w:rPr>
              <w:t>-</w:t>
            </w:r>
          </w:p>
        </w:tc>
        <w:tc>
          <w:tcPr>
            <w:tcW w:w="851" w:type="dxa"/>
            <w:noWrap/>
          </w:tcPr>
          <w:p w:rsidR="00D23941" w:rsidRPr="00CF2FA8" w:rsidRDefault="00D23941" w:rsidP="00E81716">
            <w:pPr>
              <w:jc w:val="center"/>
              <w:rPr>
                <w:color w:val="000000"/>
                <w:sz w:val="20"/>
                <w:szCs w:val="20"/>
              </w:rPr>
            </w:pPr>
            <w:r w:rsidRPr="00CF2FA8">
              <w:rPr>
                <w:color w:val="000000"/>
                <w:sz w:val="20"/>
                <w:szCs w:val="20"/>
              </w:rPr>
              <w:t>-</w:t>
            </w:r>
          </w:p>
        </w:tc>
        <w:tc>
          <w:tcPr>
            <w:tcW w:w="850" w:type="dxa"/>
            <w:noWrap/>
          </w:tcPr>
          <w:p w:rsidR="00D23941" w:rsidRPr="00E81716" w:rsidRDefault="00D23941" w:rsidP="00E81716">
            <w:pPr>
              <w:jc w:val="center"/>
              <w:rPr>
                <w:sz w:val="20"/>
                <w:szCs w:val="20"/>
              </w:rPr>
            </w:pPr>
            <w:r w:rsidRPr="00E81716">
              <w:rPr>
                <w:sz w:val="20"/>
                <w:szCs w:val="20"/>
              </w:rPr>
              <w:t>-</w:t>
            </w:r>
          </w:p>
        </w:tc>
        <w:tc>
          <w:tcPr>
            <w:tcW w:w="993" w:type="dxa"/>
          </w:tcPr>
          <w:p w:rsidR="00D23941" w:rsidRPr="00CF2FA8" w:rsidRDefault="00D23941" w:rsidP="00E81716">
            <w:pPr>
              <w:jc w:val="center"/>
              <w:rPr>
                <w:sz w:val="20"/>
                <w:szCs w:val="20"/>
              </w:rPr>
            </w:pPr>
            <w:r w:rsidRPr="00CF2FA8">
              <w:rPr>
                <w:sz w:val="20"/>
                <w:szCs w:val="20"/>
              </w:rPr>
              <w:t>-</w:t>
            </w:r>
          </w:p>
        </w:tc>
        <w:tc>
          <w:tcPr>
            <w:tcW w:w="992" w:type="dxa"/>
          </w:tcPr>
          <w:p w:rsidR="00D23941" w:rsidRPr="00CF2FA8" w:rsidRDefault="00D23941" w:rsidP="00E81716">
            <w:pPr>
              <w:jc w:val="center"/>
              <w:rPr>
                <w:sz w:val="20"/>
                <w:szCs w:val="20"/>
              </w:rPr>
            </w:pPr>
            <w:r w:rsidRPr="00CF2FA8">
              <w:rPr>
                <w:sz w:val="20"/>
                <w:szCs w:val="20"/>
              </w:rPr>
              <w:t>-</w:t>
            </w:r>
          </w:p>
        </w:tc>
        <w:tc>
          <w:tcPr>
            <w:tcW w:w="850" w:type="dxa"/>
          </w:tcPr>
          <w:p w:rsidR="00D23941" w:rsidRPr="00CF2FA8" w:rsidRDefault="00D23941" w:rsidP="00E81716">
            <w:pPr>
              <w:jc w:val="center"/>
              <w:rPr>
                <w:sz w:val="20"/>
                <w:szCs w:val="20"/>
              </w:rPr>
            </w:pPr>
            <w:r>
              <w:rPr>
                <w:sz w:val="20"/>
                <w:szCs w:val="20"/>
              </w:rPr>
              <w:t>-</w:t>
            </w:r>
          </w:p>
        </w:tc>
        <w:tc>
          <w:tcPr>
            <w:tcW w:w="851" w:type="dxa"/>
          </w:tcPr>
          <w:p w:rsidR="00D23941" w:rsidRPr="00CF2FA8" w:rsidRDefault="00D23941" w:rsidP="00E81716">
            <w:pPr>
              <w:jc w:val="center"/>
              <w:rPr>
                <w:sz w:val="20"/>
                <w:szCs w:val="20"/>
              </w:rPr>
            </w:pPr>
            <w:r>
              <w:rPr>
                <w:sz w:val="20"/>
                <w:szCs w:val="20"/>
              </w:rPr>
              <w:t>-</w:t>
            </w:r>
          </w:p>
        </w:tc>
        <w:tc>
          <w:tcPr>
            <w:tcW w:w="850" w:type="dxa"/>
          </w:tcPr>
          <w:p w:rsidR="00D23941" w:rsidRPr="00CF2FA8" w:rsidRDefault="00D23941" w:rsidP="00E81716">
            <w:pPr>
              <w:jc w:val="center"/>
              <w:rPr>
                <w:sz w:val="20"/>
                <w:szCs w:val="20"/>
              </w:rPr>
            </w:pPr>
            <w:r>
              <w:rPr>
                <w:sz w:val="20"/>
                <w:szCs w:val="20"/>
              </w:rPr>
              <w:t>-</w:t>
            </w:r>
          </w:p>
        </w:tc>
        <w:tc>
          <w:tcPr>
            <w:tcW w:w="851" w:type="dxa"/>
          </w:tcPr>
          <w:p w:rsidR="00D23941" w:rsidRPr="00CF2FA8" w:rsidRDefault="00D23941" w:rsidP="00E81716">
            <w:pPr>
              <w:jc w:val="center"/>
              <w:rPr>
                <w:sz w:val="20"/>
                <w:szCs w:val="20"/>
              </w:rPr>
            </w:pPr>
            <w:r>
              <w:rPr>
                <w:sz w:val="20"/>
                <w:szCs w:val="20"/>
              </w:rPr>
              <w:t>-</w:t>
            </w:r>
          </w:p>
        </w:tc>
      </w:tr>
      <w:tr w:rsidR="00D23941" w:rsidRPr="00CF2FA8" w:rsidTr="00E81716">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физические лица</w:t>
            </w:r>
          </w:p>
        </w:tc>
        <w:tc>
          <w:tcPr>
            <w:tcW w:w="1134" w:type="dxa"/>
          </w:tcPr>
          <w:p w:rsidR="00D23941" w:rsidRPr="00CF2FA8" w:rsidRDefault="00D23941" w:rsidP="00E81716">
            <w:pPr>
              <w:jc w:val="center"/>
              <w:rPr>
                <w:sz w:val="20"/>
                <w:szCs w:val="20"/>
              </w:rPr>
            </w:pPr>
            <w:r w:rsidRPr="00CF2FA8">
              <w:rPr>
                <w:sz w:val="20"/>
                <w:szCs w:val="20"/>
              </w:rPr>
              <w:t>-</w:t>
            </w:r>
          </w:p>
        </w:tc>
        <w:tc>
          <w:tcPr>
            <w:tcW w:w="992" w:type="dxa"/>
          </w:tcPr>
          <w:p w:rsidR="00D23941" w:rsidRPr="00CF2FA8" w:rsidRDefault="00D23941" w:rsidP="00E81716">
            <w:pPr>
              <w:jc w:val="center"/>
              <w:rPr>
                <w:sz w:val="20"/>
                <w:szCs w:val="20"/>
              </w:rPr>
            </w:pPr>
            <w:r w:rsidRPr="00CF2FA8">
              <w:rPr>
                <w:sz w:val="20"/>
                <w:szCs w:val="20"/>
              </w:rPr>
              <w:t>-</w:t>
            </w:r>
          </w:p>
        </w:tc>
        <w:tc>
          <w:tcPr>
            <w:tcW w:w="992" w:type="dxa"/>
          </w:tcPr>
          <w:p w:rsidR="00D23941" w:rsidRPr="00CF2FA8" w:rsidRDefault="00D23941" w:rsidP="00E81716">
            <w:pPr>
              <w:jc w:val="center"/>
              <w:rPr>
                <w:sz w:val="20"/>
                <w:szCs w:val="20"/>
              </w:rPr>
            </w:pPr>
            <w:r w:rsidRPr="00CF2FA8">
              <w:rPr>
                <w:sz w:val="20"/>
                <w:szCs w:val="20"/>
              </w:rPr>
              <w:t>-</w:t>
            </w:r>
          </w:p>
        </w:tc>
        <w:tc>
          <w:tcPr>
            <w:tcW w:w="1134" w:type="dxa"/>
          </w:tcPr>
          <w:p w:rsidR="00D23941" w:rsidRPr="00CF2FA8" w:rsidRDefault="00D23941" w:rsidP="00E81716">
            <w:pPr>
              <w:jc w:val="center"/>
              <w:rPr>
                <w:color w:val="000000"/>
                <w:sz w:val="20"/>
                <w:szCs w:val="20"/>
              </w:rPr>
            </w:pPr>
            <w:r w:rsidRPr="00CF2FA8">
              <w:rPr>
                <w:color w:val="000000"/>
                <w:sz w:val="20"/>
                <w:szCs w:val="20"/>
              </w:rPr>
              <w:t>-</w:t>
            </w:r>
          </w:p>
        </w:tc>
        <w:tc>
          <w:tcPr>
            <w:tcW w:w="851" w:type="dxa"/>
            <w:noWrap/>
          </w:tcPr>
          <w:p w:rsidR="00D23941" w:rsidRPr="00CF2FA8" w:rsidRDefault="00D23941" w:rsidP="00E81716">
            <w:pPr>
              <w:jc w:val="center"/>
              <w:rPr>
                <w:color w:val="000000"/>
                <w:sz w:val="20"/>
                <w:szCs w:val="20"/>
              </w:rPr>
            </w:pPr>
            <w:r w:rsidRPr="00CF2FA8">
              <w:rPr>
                <w:color w:val="000000"/>
                <w:sz w:val="20"/>
                <w:szCs w:val="20"/>
              </w:rPr>
              <w:t>-</w:t>
            </w:r>
          </w:p>
        </w:tc>
        <w:tc>
          <w:tcPr>
            <w:tcW w:w="850" w:type="dxa"/>
            <w:noWrap/>
          </w:tcPr>
          <w:p w:rsidR="00D23941" w:rsidRPr="00E81716" w:rsidRDefault="00D23941" w:rsidP="00E81716">
            <w:pPr>
              <w:jc w:val="center"/>
              <w:rPr>
                <w:sz w:val="20"/>
                <w:szCs w:val="20"/>
              </w:rPr>
            </w:pPr>
            <w:r w:rsidRPr="00E81716">
              <w:rPr>
                <w:sz w:val="20"/>
                <w:szCs w:val="20"/>
              </w:rPr>
              <w:t>-</w:t>
            </w:r>
          </w:p>
        </w:tc>
        <w:tc>
          <w:tcPr>
            <w:tcW w:w="993" w:type="dxa"/>
          </w:tcPr>
          <w:p w:rsidR="00D23941" w:rsidRPr="00CF2FA8" w:rsidRDefault="00D23941" w:rsidP="00E81716">
            <w:pPr>
              <w:jc w:val="center"/>
              <w:rPr>
                <w:sz w:val="20"/>
                <w:szCs w:val="20"/>
              </w:rPr>
            </w:pPr>
            <w:r w:rsidRPr="00CF2FA8">
              <w:rPr>
                <w:sz w:val="20"/>
                <w:szCs w:val="20"/>
              </w:rPr>
              <w:t>-</w:t>
            </w:r>
          </w:p>
        </w:tc>
        <w:tc>
          <w:tcPr>
            <w:tcW w:w="992" w:type="dxa"/>
          </w:tcPr>
          <w:p w:rsidR="00D23941" w:rsidRPr="00CF2FA8" w:rsidRDefault="00D23941" w:rsidP="00E81716">
            <w:pPr>
              <w:jc w:val="center"/>
              <w:rPr>
                <w:sz w:val="20"/>
                <w:szCs w:val="20"/>
              </w:rPr>
            </w:pPr>
            <w:r w:rsidRPr="00CF2FA8">
              <w:rPr>
                <w:sz w:val="20"/>
                <w:szCs w:val="20"/>
              </w:rPr>
              <w:t>-</w:t>
            </w:r>
          </w:p>
        </w:tc>
        <w:tc>
          <w:tcPr>
            <w:tcW w:w="850" w:type="dxa"/>
          </w:tcPr>
          <w:p w:rsidR="00D23941" w:rsidRPr="00CF2FA8" w:rsidRDefault="00D23941" w:rsidP="00E81716">
            <w:pPr>
              <w:jc w:val="center"/>
              <w:rPr>
                <w:sz w:val="20"/>
                <w:szCs w:val="20"/>
              </w:rPr>
            </w:pPr>
            <w:r>
              <w:rPr>
                <w:sz w:val="20"/>
                <w:szCs w:val="20"/>
              </w:rPr>
              <w:t>-</w:t>
            </w:r>
          </w:p>
        </w:tc>
        <w:tc>
          <w:tcPr>
            <w:tcW w:w="851" w:type="dxa"/>
          </w:tcPr>
          <w:p w:rsidR="00D23941" w:rsidRPr="00CF2FA8" w:rsidRDefault="00D23941" w:rsidP="00E81716">
            <w:pPr>
              <w:jc w:val="center"/>
              <w:rPr>
                <w:sz w:val="20"/>
                <w:szCs w:val="20"/>
              </w:rPr>
            </w:pPr>
            <w:r>
              <w:rPr>
                <w:sz w:val="20"/>
                <w:szCs w:val="20"/>
              </w:rPr>
              <w:t>-</w:t>
            </w:r>
          </w:p>
        </w:tc>
        <w:tc>
          <w:tcPr>
            <w:tcW w:w="850" w:type="dxa"/>
          </w:tcPr>
          <w:p w:rsidR="00D23941" w:rsidRPr="00CF2FA8" w:rsidRDefault="00D23941" w:rsidP="00E81716">
            <w:pPr>
              <w:jc w:val="center"/>
              <w:rPr>
                <w:sz w:val="20"/>
                <w:szCs w:val="20"/>
              </w:rPr>
            </w:pPr>
            <w:r>
              <w:rPr>
                <w:sz w:val="20"/>
                <w:szCs w:val="20"/>
              </w:rPr>
              <w:t>-</w:t>
            </w:r>
          </w:p>
        </w:tc>
        <w:tc>
          <w:tcPr>
            <w:tcW w:w="851" w:type="dxa"/>
          </w:tcPr>
          <w:p w:rsidR="00D23941" w:rsidRPr="00CF2FA8" w:rsidRDefault="00D23941" w:rsidP="00E81716">
            <w:pPr>
              <w:jc w:val="center"/>
              <w:rPr>
                <w:sz w:val="20"/>
                <w:szCs w:val="20"/>
              </w:rPr>
            </w:pPr>
            <w:r>
              <w:rPr>
                <w:sz w:val="20"/>
                <w:szCs w:val="20"/>
              </w:rPr>
              <w:t>-</w:t>
            </w:r>
          </w:p>
        </w:tc>
      </w:tr>
      <w:tr w:rsidR="00D23941" w:rsidRPr="00CF2FA8" w:rsidTr="00A660D0">
        <w:trPr>
          <w:trHeight w:val="315"/>
        </w:trPr>
        <w:tc>
          <w:tcPr>
            <w:tcW w:w="2235" w:type="dxa"/>
          </w:tcPr>
          <w:p w:rsidR="00D23941" w:rsidRPr="00CF2FA8" w:rsidRDefault="00D23941" w:rsidP="002F6F1C">
            <w:pPr>
              <w:jc w:val="center"/>
              <w:rPr>
                <w:sz w:val="20"/>
                <w:szCs w:val="20"/>
              </w:rPr>
            </w:pPr>
            <w:r w:rsidRPr="00CF2FA8">
              <w:rPr>
                <w:sz w:val="20"/>
                <w:szCs w:val="20"/>
              </w:rPr>
              <w:t> </w:t>
            </w:r>
          </w:p>
        </w:tc>
        <w:tc>
          <w:tcPr>
            <w:tcW w:w="1559" w:type="dxa"/>
          </w:tcPr>
          <w:p w:rsidR="00D23941" w:rsidRPr="00CF2FA8" w:rsidRDefault="00D23941" w:rsidP="002F6F1C">
            <w:pPr>
              <w:rPr>
                <w:sz w:val="20"/>
                <w:szCs w:val="20"/>
              </w:rPr>
            </w:pPr>
            <w:r w:rsidRPr="00CF2FA8">
              <w:rPr>
                <w:sz w:val="20"/>
                <w:szCs w:val="20"/>
              </w:rPr>
              <w:t> </w:t>
            </w:r>
          </w:p>
        </w:tc>
        <w:tc>
          <w:tcPr>
            <w:tcW w:w="1134" w:type="dxa"/>
            <w:vAlign w:val="center"/>
          </w:tcPr>
          <w:p w:rsidR="00D23941" w:rsidRPr="00CF2FA8" w:rsidRDefault="00D23941" w:rsidP="002F6F1C">
            <w:pPr>
              <w:jc w:val="center"/>
              <w:rPr>
                <w:sz w:val="20"/>
                <w:szCs w:val="20"/>
              </w:rPr>
            </w:pPr>
          </w:p>
        </w:tc>
        <w:tc>
          <w:tcPr>
            <w:tcW w:w="992" w:type="dxa"/>
            <w:vAlign w:val="center"/>
          </w:tcPr>
          <w:p w:rsidR="00D23941" w:rsidRPr="00CF2FA8" w:rsidRDefault="00D23941" w:rsidP="002F6F1C">
            <w:pPr>
              <w:jc w:val="center"/>
              <w:rPr>
                <w:sz w:val="20"/>
                <w:szCs w:val="20"/>
              </w:rPr>
            </w:pPr>
          </w:p>
        </w:tc>
        <w:tc>
          <w:tcPr>
            <w:tcW w:w="992" w:type="dxa"/>
            <w:vAlign w:val="center"/>
          </w:tcPr>
          <w:p w:rsidR="00D23941" w:rsidRPr="00CF2FA8" w:rsidRDefault="00D23941" w:rsidP="002F6F1C">
            <w:pPr>
              <w:jc w:val="center"/>
              <w:rPr>
                <w:sz w:val="20"/>
                <w:szCs w:val="20"/>
              </w:rPr>
            </w:pPr>
          </w:p>
        </w:tc>
        <w:tc>
          <w:tcPr>
            <w:tcW w:w="1134" w:type="dxa"/>
            <w:vAlign w:val="center"/>
          </w:tcPr>
          <w:p w:rsidR="00D23941" w:rsidRPr="00CF2FA8" w:rsidRDefault="00D23941" w:rsidP="002F6F1C">
            <w:pPr>
              <w:jc w:val="center"/>
              <w:rPr>
                <w:color w:val="000000"/>
                <w:sz w:val="20"/>
                <w:szCs w:val="20"/>
              </w:rPr>
            </w:pPr>
          </w:p>
        </w:tc>
        <w:tc>
          <w:tcPr>
            <w:tcW w:w="851" w:type="dxa"/>
            <w:noWrap/>
            <w:vAlign w:val="center"/>
          </w:tcPr>
          <w:p w:rsidR="00D23941" w:rsidRPr="00CF2FA8" w:rsidRDefault="00D23941" w:rsidP="002F6F1C">
            <w:pPr>
              <w:jc w:val="center"/>
              <w:rPr>
                <w:rFonts w:ascii="Arial CYR" w:hAnsi="Arial CYR" w:cs="Arial CYR"/>
                <w:color w:val="000000"/>
                <w:sz w:val="20"/>
                <w:szCs w:val="20"/>
              </w:rPr>
            </w:pPr>
          </w:p>
        </w:tc>
        <w:tc>
          <w:tcPr>
            <w:tcW w:w="850" w:type="dxa"/>
            <w:noWrap/>
            <w:vAlign w:val="center"/>
          </w:tcPr>
          <w:p w:rsidR="00D23941" w:rsidRPr="00CF2FA8" w:rsidRDefault="00D23941" w:rsidP="002F6F1C">
            <w:pPr>
              <w:jc w:val="center"/>
              <w:rPr>
                <w:rFonts w:ascii="Arial CYR" w:hAnsi="Arial CYR" w:cs="Arial CYR"/>
                <w:color w:val="FF0000"/>
                <w:sz w:val="20"/>
                <w:szCs w:val="20"/>
              </w:rPr>
            </w:pPr>
          </w:p>
        </w:tc>
        <w:tc>
          <w:tcPr>
            <w:tcW w:w="993" w:type="dxa"/>
            <w:vAlign w:val="center"/>
          </w:tcPr>
          <w:p w:rsidR="00D23941" w:rsidRPr="00CF2FA8" w:rsidRDefault="00D23941" w:rsidP="002F6F1C">
            <w:pPr>
              <w:jc w:val="center"/>
              <w:rPr>
                <w:rFonts w:ascii="Arial CYR" w:hAnsi="Arial CYR" w:cs="Arial CYR"/>
                <w:sz w:val="20"/>
                <w:szCs w:val="20"/>
              </w:rPr>
            </w:pPr>
          </w:p>
        </w:tc>
        <w:tc>
          <w:tcPr>
            <w:tcW w:w="992" w:type="dxa"/>
            <w:vAlign w:val="center"/>
          </w:tcPr>
          <w:p w:rsidR="00D23941" w:rsidRPr="00CF2FA8" w:rsidRDefault="00D23941" w:rsidP="002F6F1C">
            <w:pPr>
              <w:jc w:val="center"/>
              <w:rPr>
                <w:rFonts w:ascii="Arial CYR" w:hAnsi="Arial CYR" w:cs="Arial CYR"/>
                <w:sz w:val="20"/>
                <w:szCs w:val="20"/>
              </w:rPr>
            </w:pPr>
          </w:p>
        </w:tc>
        <w:tc>
          <w:tcPr>
            <w:tcW w:w="850" w:type="dxa"/>
          </w:tcPr>
          <w:p w:rsidR="00D23941" w:rsidRPr="00CF2FA8" w:rsidRDefault="00D23941" w:rsidP="002F6F1C">
            <w:pPr>
              <w:jc w:val="center"/>
              <w:rPr>
                <w:rFonts w:ascii="Arial CYR" w:hAnsi="Arial CYR" w:cs="Arial CYR"/>
                <w:sz w:val="20"/>
                <w:szCs w:val="20"/>
              </w:rPr>
            </w:pPr>
          </w:p>
        </w:tc>
        <w:tc>
          <w:tcPr>
            <w:tcW w:w="851" w:type="dxa"/>
          </w:tcPr>
          <w:p w:rsidR="00D23941" w:rsidRPr="00CF2FA8" w:rsidRDefault="00D23941" w:rsidP="002F6F1C">
            <w:pPr>
              <w:jc w:val="center"/>
              <w:rPr>
                <w:rFonts w:ascii="Arial CYR" w:hAnsi="Arial CYR" w:cs="Arial CYR"/>
                <w:sz w:val="20"/>
                <w:szCs w:val="20"/>
              </w:rPr>
            </w:pPr>
          </w:p>
        </w:tc>
        <w:tc>
          <w:tcPr>
            <w:tcW w:w="850" w:type="dxa"/>
          </w:tcPr>
          <w:p w:rsidR="00D23941" w:rsidRPr="00CF2FA8" w:rsidRDefault="00D23941" w:rsidP="002F6F1C">
            <w:pPr>
              <w:jc w:val="center"/>
              <w:rPr>
                <w:rFonts w:ascii="Arial CYR" w:hAnsi="Arial CYR" w:cs="Arial CYR"/>
                <w:sz w:val="20"/>
                <w:szCs w:val="20"/>
              </w:rPr>
            </w:pPr>
          </w:p>
        </w:tc>
        <w:tc>
          <w:tcPr>
            <w:tcW w:w="851" w:type="dxa"/>
          </w:tcPr>
          <w:p w:rsidR="00D23941" w:rsidRPr="00CF2FA8" w:rsidRDefault="00D23941" w:rsidP="002F6F1C">
            <w:pPr>
              <w:jc w:val="center"/>
              <w:rPr>
                <w:rFonts w:ascii="Arial CYR" w:hAnsi="Arial CYR" w:cs="Arial CYR"/>
                <w:sz w:val="20"/>
                <w:szCs w:val="20"/>
              </w:rPr>
            </w:pPr>
          </w:p>
        </w:tc>
      </w:tr>
      <w:tr w:rsidR="00D23941" w:rsidRPr="00CF2FA8" w:rsidTr="00E81716">
        <w:trPr>
          <w:trHeight w:val="315"/>
        </w:trPr>
        <w:tc>
          <w:tcPr>
            <w:tcW w:w="2235" w:type="dxa"/>
            <w:vMerge w:val="restart"/>
          </w:tcPr>
          <w:p w:rsidR="00D23941" w:rsidRPr="00CF2FA8" w:rsidRDefault="00D23941" w:rsidP="002F6F1C">
            <w:pPr>
              <w:jc w:val="both"/>
              <w:rPr>
                <w:sz w:val="20"/>
                <w:szCs w:val="20"/>
              </w:rPr>
            </w:pPr>
            <w:r w:rsidRPr="00CF2FA8">
              <w:rPr>
                <w:sz w:val="20"/>
                <w:szCs w:val="20"/>
              </w:rPr>
              <w:t>Строительство сетей ливневой канализации </w:t>
            </w:r>
          </w:p>
        </w:tc>
        <w:tc>
          <w:tcPr>
            <w:tcW w:w="1559" w:type="dxa"/>
            <w:vAlign w:val="bottom"/>
          </w:tcPr>
          <w:p w:rsidR="00D23941" w:rsidRPr="00CF2FA8" w:rsidRDefault="00D23941" w:rsidP="002F6F1C">
            <w:pPr>
              <w:rPr>
                <w:sz w:val="20"/>
                <w:szCs w:val="20"/>
              </w:rPr>
            </w:pPr>
            <w:r w:rsidRPr="00CF2FA8">
              <w:rPr>
                <w:sz w:val="20"/>
                <w:szCs w:val="20"/>
              </w:rPr>
              <w:t>всего, в том числе:</w:t>
            </w:r>
          </w:p>
        </w:tc>
        <w:tc>
          <w:tcPr>
            <w:tcW w:w="1134" w:type="dxa"/>
            <w:vAlign w:val="center"/>
          </w:tcPr>
          <w:p w:rsidR="00D23941" w:rsidRPr="00CF2FA8" w:rsidRDefault="00D23941" w:rsidP="002F6F1C">
            <w:pPr>
              <w:jc w:val="center"/>
              <w:rPr>
                <w:bCs/>
                <w:sz w:val="20"/>
                <w:szCs w:val="20"/>
              </w:rPr>
            </w:pPr>
            <w:r w:rsidRPr="00CF2FA8">
              <w:rPr>
                <w:bCs/>
                <w:sz w:val="20"/>
                <w:szCs w:val="20"/>
              </w:rPr>
              <w:t>-</w:t>
            </w:r>
          </w:p>
        </w:tc>
        <w:tc>
          <w:tcPr>
            <w:tcW w:w="992" w:type="dxa"/>
            <w:vAlign w:val="center"/>
          </w:tcPr>
          <w:p w:rsidR="00D23941" w:rsidRPr="00CF2FA8" w:rsidRDefault="00D23941" w:rsidP="002F6F1C">
            <w:pPr>
              <w:jc w:val="center"/>
              <w:rPr>
                <w:bCs/>
                <w:sz w:val="20"/>
                <w:szCs w:val="20"/>
              </w:rPr>
            </w:pPr>
            <w:r w:rsidRPr="00CF2FA8">
              <w:rPr>
                <w:bCs/>
                <w:sz w:val="20"/>
                <w:szCs w:val="20"/>
              </w:rPr>
              <w:t>-</w:t>
            </w:r>
          </w:p>
        </w:tc>
        <w:tc>
          <w:tcPr>
            <w:tcW w:w="992" w:type="dxa"/>
            <w:vAlign w:val="center"/>
          </w:tcPr>
          <w:p w:rsidR="00D23941" w:rsidRPr="00CF2FA8" w:rsidRDefault="00D23941" w:rsidP="002F6F1C">
            <w:pPr>
              <w:jc w:val="center"/>
              <w:rPr>
                <w:bCs/>
                <w:sz w:val="20"/>
                <w:szCs w:val="20"/>
              </w:rPr>
            </w:pPr>
            <w:r w:rsidRPr="00CF2FA8">
              <w:rPr>
                <w:bCs/>
                <w:sz w:val="20"/>
                <w:szCs w:val="20"/>
              </w:rPr>
              <w:t>-</w:t>
            </w:r>
          </w:p>
        </w:tc>
        <w:tc>
          <w:tcPr>
            <w:tcW w:w="1134" w:type="dxa"/>
            <w:vAlign w:val="center"/>
          </w:tcPr>
          <w:p w:rsidR="00D23941" w:rsidRPr="00CF2FA8" w:rsidRDefault="00D23941" w:rsidP="002F6F1C">
            <w:pPr>
              <w:jc w:val="center"/>
              <w:rPr>
                <w:bCs/>
                <w:color w:val="000000"/>
                <w:sz w:val="20"/>
                <w:szCs w:val="20"/>
              </w:rPr>
            </w:pPr>
            <w:r w:rsidRPr="00CF2FA8">
              <w:rPr>
                <w:bCs/>
                <w:color w:val="000000"/>
                <w:sz w:val="20"/>
                <w:szCs w:val="20"/>
              </w:rPr>
              <w:t>-</w:t>
            </w:r>
          </w:p>
        </w:tc>
        <w:tc>
          <w:tcPr>
            <w:tcW w:w="851" w:type="dxa"/>
            <w:noWrap/>
            <w:vAlign w:val="center"/>
          </w:tcPr>
          <w:p w:rsidR="00D23941" w:rsidRPr="00CF2FA8" w:rsidRDefault="00D23941" w:rsidP="002F6F1C">
            <w:pPr>
              <w:jc w:val="center"/>
              <w:rPr>
                <w:sz w:val="20"/>
                <w:szCs w:val="20"/>
              </w:rPr>
            </w:pPr>
            <w:r w:rsidRPr="00CF2FA8">
              <w:rPr>
                <w:sz w:val="20"/>
                <w:szCs w:val="20"/>
              </w:rPr>
              <w:t>-</w:t>
            </w:r>
          </w:p>
        </w:tc>
        <w:tc>
          <w:tcPr>
            <w:tcW w:w="850" w:type="dxa"/>
            <w:noWrap/>
          </w:tcPr>
          <w:p w:rsidR="00D23941" w:rsidRPr="00E81716" w:rsidRDefault="00D23941" w:rsidP="00E81716">
            <w:pPr>
              <w:jc w:val="center"/>
              <w:rPr>
                <w:sz w:val="20"/>
                <w:szCs w:val="20"/>
              </w:rPr>
            </w:pPr>
            <w:r w:rsidRPr="00E81716">
              <w:rPr>
                <w:sz w:val="20"/>
                <w:szCs w:val="20"/>
              </w:rPr>
              <w:t>1290,06727</w:t>
            </w:r>
          </w:p>
        </w:tc>
        <w:tc>
          <w:tcPr>
            <w:tcW w:w="993" w:type="dxa"/>
          </w:tcPr>
          <w:p w:rsidR="00D23941" w:rsidRPr="00E81716" w:rsidRDefault="00D23941" w:rsidP="00E81716">
            <w:pPr>
              <w:jc w:val="center"/>
              <w:rPr>
                <w:sz w:val="20"/>
                <w:szCs w:val="20"/>
              </w:rPr>
            </w:pPr>
            <w:r>
              <w:rPr>
                <w:sz w:val="20"/>
                <w:szCs w:val="20"/>
              </w:rPr>
              <w:t>338,00139</w:t>
            </w:r>
          </w:p>
        </w:tc>
        <w:tc>
          <w:tcPr>
            <w:tcW w:w="992" w:type="dxa"/>
          </w:tcPr>
          <w:p w:rsidR="00D23941" w:rsidRPr="00E81716" w:rsidRDefault="00D23941" w:rsidP="00E81716">
            <w:pPr>
              <w:jc w:val="center"/>
              <w:rPr>
                <w:sz w:val="20"/>
                <w:szCs w:val="20"/>
              </w:rPr>
            </w:pPr>
            <w:r w:rsidRPr="00E81716">
              <w:rPr>
                <w:sz w:val="20"/>
                <w:szCs w:val="20"/>
              </w:rPr>
              <w:t>500</w:t>
            </w:r>
          </w:p>
        </w:tc>
        <w:tc>
          <w:tcPr>
            <w:tcW w:w="850" w:type="dxa"/>
          </w:tcPr>
          <w:p w:rsidR="00D23941" w:rsidRPr="00CF2FA8" w:rsidRDefault="00D23941" w:rsidP="002F6F1C">
            <w:pPr>
              <w:jc w:val="center"/>
              <w:rPr>
                <w:sz w:val="20"/>
                <w:szCs w:val="20"/>
              </w:rPr>
            </w:pPr>
            <w:r>
              <w:rPr>
                <w:sz w:val="20"/>
                <w:szCs w:val="20"/>
              </w:rPr>
              <w:t>500</w:t>
            </w:r>
          </w:p>
        </w:tc>
        <w:tc>
          <w:tcPr>
            <w:tcW w:w="851" w:type="dxa"/>
          </w:tcPr>
          <w:p w:rsidR="00D23941" w:rsidRPr="00CF2FA8" w:rsidRDefault="00047A33" w:rsidP="002F6F1C">
            <w:pPr>
              <w:jc w:val="center"/>
              <w:rPr>
                <w:sz w:val="20"/>
                <w:szCs w:val="20"/>
              </w:rPr>
            </w:pPr>
            <w:r>
              <w:rPr>
                <w:sz w:val="20"/>
                <w:szCs w:val="20"/>
              </w:rPr>
              <w:t>50</w:t>
            </w:r>
            <w:r w:rsidR="00D23941">
              <w:rPr>
                <w:sz w:val="20"/>
                <w:szCs w:val="20"/>
              </w:rPr>
              <w:t>0</w:t>
            </w:r>
          </w:p>
        </w:tc>
        <w:tc>
          <w:tcPr>
            <w:tcW w:w="850" w:type="dxa"/>
          </w:tcPr>
          <w:p w:rsidR="00D23941" w:rsidRPr="00CF2FA8" w:rsidRDefault="00D23941" w:rsidP="002F6F1C">
            <w:pPr>
              <w:jc w:val="center"/>
              <w:rPr>
                <w:sz w:val="20"/>
                <w:szCs w:val="20"/>
              </w:rPr>
            </w:pPr>
            <w:r>
              <w:rPr>
                <w:sz w:val="20"/>
                <w:szCs w:val="20"/>
              </w:rPr>
              <w:t>0</w:t>
            </w:r>
          </w:p>
        </w:tc>
        <w:tc>
          <w:tcPr>
            <w:tcW w:w="851" w:type="dxa"/>
          </w:tcPr>
          <w:p w:rsidR="00D23941" w:rsidRPr="00CF2FA8" w:rsidRDefault="00D23941" w:rsidP="002F6F1C">
            <w:pPr>
              <w:jc w:val="center"/>
              <w:rPr>
                <w:sz w:val="20"/>
                <w:szCs w:val="20"/>
              </w:rPr>
            </w:pPr>
            <w:r>
              <w:rPr>
                <w:sz w:val="20"/>
                <w:szCs w:val="20"/>
              </w:rPr>
              <w:t>0</w:t>
            </w:r>
          </w:p>
        </w:tc>
      </w:tr>
      <w:tr w:rsidR="00D23941" w:rsidRPr="00CF2FA8" w:rsidTr="00E81716">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федеральный бюджет </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tcPr>
          <w:p w:rsidR="00D23941" w:rsidRPr="00E81716" w:rsidRDefault="00D23941" w:rsidP="00E81716">
            <w:pPr>
              <w:jc w:val="center"/>
              <w:rPr>
                <w:sz w:val="20"/>
                <w:szCs w:val="20"/>
              </w:rPr>
            </w:pPr>
            <w:r w:rsidRPr="00E81716">
              <w:rPr>
                <w:sz w:val="20"/>
                <w:szCs w:val="20"/>
              </w:rPr>
              <w:t>-</w:t>
            </w:r>
          </w:p>
        </w:tc>
        <w:tc>
          <w:tcPr>
            <w:tcW w:w="993" w:type="dxa"/>
          </w:tcPr>
          <w:p w:rsidR="00D23941" w:rsidRPr="00E81716" w:rsidRDefault="00D23941" w:rsidP="00E81716">
            <w:pPr>
              <w:jc w:val="center"/>
              <w:rPr>
                <w:sz w:val="20"/>
                <w:szCs w:val="20"/>
              </w:rPr>
            </w:pPr>
            <w:r w:rsidRPr="00E81716">
              <w:rPr>
                <w:sz w:val="20"/>
                <w:szCs w:val="20"/>
              </w:rPr>
              <w:t>-</w:t>
            </w:r>
          </w:p>
        </w:tc>
        <w:tc>
          <w:tcPr>
            <w:tcW w:w="992" w:type="dxa"/>
          </w:tcPr>
          <w:p w:rsidR="00D23941" w:rsidRPr="00E81716" w:rsidRDefault="00D23941" w:rsidP="00E81716">
            <w:pPr>
              <w:jc w:val="center"/>
              <w:rPr>
                <w:sz w:val="20"/>
                <w:szCs w:val="20"/>
              </w:rPr>
            </w:pPr>
            <w:r w:rsidRPr="00E81716">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E81716">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областной бюджет</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bCs/>
                <w:sz w:val="20"/>
                <w:szCs w:val="20"/>
              </w:rPr>
              <w:t>-</w:t>
            </w:r>
          </w:p>
        </w:tc>
        <w:tc>
          <w:tcPr>
            <w:tcW w:w="992" w:type="dxa"/>
            <w:vAlign w:val="center"/>
          </w:tcPr>
          <w:p w:rsidR="00D23941" w:rsidRPr="00CF2FA8" w:rsidRDefault="00D23941" w:rsidP="002F6F1C">
            <w:pPr>
              <w:jc w:val="center"/>
              <w:rPr>
                <w:sz w:val="20"/>
                <w:szCs w:val="20"/>
              </w:rPr>
            </w:pPr>
            <w:r w:rsidRPr="00CF2FA8">
              <w:rPr>
                <w:bCs/>
                <w:sz w:val="20"/>
                <w:szCs w:val="20"/>
              </w:rPr>
              <w:t>-</w:t>
            </w:r>
          </w:p>
        </w:tc>
        <w:tc>
          <w:tcPr>
            <w:tcW w:w="1134" w:type="dxa"/>
            <w:vAlign w:val="center"/>
          </w:tcPr>
          <w:p w:rsidR="00D23941" w:rsidRPr="00CF2FA8" w:rsidRDefault="00D23941" w:rsidP="002F6F1C">
            <w:pPr>
              <w:jc w:val="center"/>
              <w:rPr>
                <w:color w:val="000000"/>
                <w:sz w:val="20"/>
                <w:szCs w:val="20"/>
              </w:rPr>
            </w:pPr>
            <w:r w:rsidRPr="00CF2FA8">
              <w:rPr>
                <w:bCs/>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bCs/>
                <w:color w:val="000000"/>
                <w:sz w:val="20"/>
                <w:szCs w:val="20"/>
              </w:rPr>
              <w:t>-</w:t>
            </w:r>
          </w:p>
        </w:tc>
        <w:tc>
          <w:tcPr>
            <w:tcW w:w="850" w:type="dxa"/>
            <w:noWrap/>
          </w:tcPr>
          <w:p w:rsidR="00D23941" w:rsidRPr="00E81716" w:rsidRDefault="00D23941" w:rsidP="00E81716">
            <w:pPr>
              <w:jc w:val="center"/>
              <w:rPr>
                <w:sz w:val="20"/>
                <w:szCs w:val="20"/>
              </w:rPr>
            </w:pPr>
            <w:r w:rsidRPr="00E81716">
              <w:rPr>
                <w:bCs/>
                <w:sz w:val="20"/>
                <w:szCs w:val="20"/>
              </w:rPr>
              <w:t>-</w:t>
            </w:r>
          </w:p>
        </w:tc>
        <w:tc>
          <w:tcPr>
            <w:tcW w:w="993" w:type="dxa"/>
          </w:tcPr>
          <w:p w:rsidR="00D23941" w:rsidRPr="00E81716" w:rsidRDefault="00D23941" w:rsidP="00E81716">
            <w:pPr>
              <w:jc w:val="center"/>
              <w:rPr>
                <w:bCs/>
                <w:sz w:val="20"/>
                <w:szCs w:val="20"/>
              </w:rPr>
            </w:pPr>
            <w:r w:rsidRPr="00E81716">
              <w:rPr>
                <w:bCs/>
                <w:sz w:val="20"/>
                <w:szCs w:val="20"/>
              </w:rPr>
              <w:t>-</w:t>
            </w:r>
          </w:p>
        </w:tc>
        <w:tc>
          <w:tcPr>
            <w:tcW w:w="992" w:type="dxa"/>
          </w:tcPr>
          <w:p w:rsidR="00D23941" w:rsidRPr="00E81716" w:rsidRDefault="00D23941" w:rsidP="00E81716">
            <w:pPr>
              <w:jc w:val="center"/>
              <w:rPr>
                <w:bCs/>
                <w:sz w:val="20"/>
                <w:szCs w:val="20"/>
              </w:rPr>
            </w:pPr>
            <w:r w:rsidRPr="00E81716">
              <w:rPr>
                <w:bCs/>
                <w:sz w:val="20"/>
                <w:szCs w:val="20"/>
              </w:rPr>
              <w:t>-</w:t>
            </w:r>
          </w:p>
        </w:tc>
        <w:tc>
          <w:tcPr>
            <w:tcW w:w="850" w:type="dxa"/>
          </w:tcPr>
          <w:p w:rsidR="00D23941" w:rsidRPr="00CF2FA8" w:rsidRDefault="00D23941" w:rsidP="002F6F1C">
            <w:pPr>
              <w:jc w:val="center"/>
              <w:rPr>
                <w:bCs/>
                <w:sz w:val="20"/>
                <w:szCs w:val="20"/>
              </w:rPr>
            </w:pPr>
            <w:r>
              <w:rPr>
                <w:bCs/>
                <w:sz w:val="20"/>
                <w:szCs w:val="20"/>
              </w:rPr>
              <w:t>-</w:t>
            </w:r>
          </w:p>
        </w:tc>
        <w:tc>
          <w:tcPr>
            <w:tcW w:w="851" w:type="dxa"/>
          </w:tcPr>
          <w:p w:rsidR="00D23941" w:rsidRPr="00CF2FA8" w:rsidRDefault="00D23941" w:rsidP="002F6F1C">
            <w:pPr>
              <w:jc w:val="center"/>
              <w:rPr>
                <w:bCs/>
                <w:sz w:val="20"/>
                <w:szCs w:val="20"/>
              </w:rPr>
            </w:pPr>
            <w:r>
              <w:rPr>
                <w:bCs/>
                <w:sz w:val="20"/>
                <w:szCs w:val="20"/>
              </w:rPr>
              <w:t>-</w:t>
            </w:r>
          </w:p>
        </w:tc>
        <w:tc>
          <w:tcPr>
            <w:tcW w:w="850" w:type="dxa"/>
          </w:tcPr>
          <w:p w:rsidR="00D23941" w:rsidRPr="00CF2FA8" w:rsidRDefault="00D23941" w:rsidP="002F6F1C">
            <w:pPr>
              <w:jc w:val="center"/>
              <w:rPr>
                <w:bCs/>
                <w:sz w:val="20"/>
                <w:szCs w:val="20"/>
              </w:rPr>
            </w:pPr>
            <w:r>
              <w:rPr>
                <w:bCs/>
                <w:sz w:val="20"/>
                <w:szCs w:val="20"/>
              </w:rPr>
              <w:t>-</w:t>
            </w:r>
          </w:p>
        </w:tc>
        <w:tc>
          <w:tcPr>
            <w:tcW w:w="851" w:type="dxa"/>
          </w:tcPr>
          <w:p w:rsidR="00D23941" w:rsidRPr="00CF2FA8" w:rsidRDefault="00D23941" w:rsidP="002F6F1C">
            <w:pPr>
              <w:jc w:val="center"/>
              <w:rPr>
                <w:bCs/>
                <w:sz w:val="20"/>
                <w:szCs w:val="20"/>
              </w:rPr>
            </w:pPr>
            <w:r>
              <w:rPr>
                <w:bCs/>
                <w:sz w:val="20"/>
                <w:szCs w:val="20"/>
              </w:rPr>
              <w:t>-</w:t>
            </w:r>
          </w:p>
        </w:tc>
      </w:tr>
      <w:tr w:rsidR="00D23941" w:rsidRPr="00CF2FA8" w:rsidTr="00E81716">
        <w:trPr>
          <w:trHeight w:val="315"/>
        </w:trPr>
        <w:tc>
          <w:tcPr>
            <w:tcW w:w="2235" w:type="dxa"/>
            <w:vMerge/>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местный бюджет</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bCs/>
                <w:sz w:val="20"/>
                <w:szCs w:val="20"/>
              </w:rPr>
              <w:t>-</w:t>
            </w:r>
          </w:p>
        </w:tc>
        <w:tc>
          <w:tcPr>
            <w:tcW w:w="1134" w:type="dxa"/>
            <w:vAlign w:val="center"/>
          </w:tcPr>
          <w:p w:rsidR="00D23941" w:rsidRPr="00CF2FA8" w:rsidRDefault="00D23941" w:rsidP="002F6F1C">
            <w:pPr>
              <w:jc w:val="center"/>
              <w:rPr>
                <w:color w:val="000000"/>
                <w:sz w:val="20"/>
                <w:szCs w:val="20"/>
              </w:rPr>
            </w:pPr>
            <w:r w:rsidRPr="00CF2FA8">
              <w:rPr>
                <w:bCs/>
                <w:color w:val="000000"/>
                <w:sz w:val="20"/>
                <w:szCs w:val="20"/>
              </w:rPr>
              <w:t>-</w:t>
            </w:r>
          </w:p>
        </w:tc>
        <w:tc>
          <w:tcPr>
            <w:tcW w:w="851" w:type="dxa"/>
            <w:noWrap/>
            <w:vAlign w:val="center"/>
          </w:tcPr>
          <w:p w:rsidR="00D23941" w:rsidRPr="00CF2FA8" w:rsidRDefault="00D23941" w:rsidP="002F6F1C">
            <w:pPr>
              <w:jc w:val="center"/>
              <w:rPr>
                <w:sz w:val="20"/>
                <w:szCs w:val="20"/>
              </w:rPr>
            </w:pPr>
            <w:r w:rsidRPr="00CF2FA8">
              <w:rPr>
                <w:sz w:val="20"/>
                <w:szCs w:val="20"/>
              </w:rPr>
              <w:t>-</w:t>
            </w:r>
          </w:p>
        </w:tc>
        <w:tc>
          <w:tcPr>
            <w:tcW w:w="850" w:type="dxa"/>
            <w:noWrap/>
          </w:tcPr>
          <w:p w:rsidR="00D23941" w:rsidRPr="00E81716" w:rsidRDefault="00D23941" w:rsidP="00E81716">
            <w:pPr>
              <w:jc w:val="center"/>
              <w:rPr>
                <w:sz w:val="20"/>
                <w:szCs w:val="20"/>
              </w:rPr>
            </w:pPr>
            <w:r w:rsidRPr="00E81716">
              <w:rPr>
                <w:sz w:val="20"/>
                <w:szCs w:val="20"/>
              </w:rPr>
              <w:t>1290,06727</w:t>
            </w:r>
          </w:p>
        </w:tc>
        <w:tc>
          <w:tcPr>
            <w:tcW w:w="993" w:type="dxa"/>
          </w:tcPr>
          <w:p w:rsidR="00D23941" w:rsidRPr="00E81716" w:rsidRDefault="00D23941" w:rsidP="00E81716">
            <w:pPr>
              <w:jc w:val="center"/>
              <w:rPr>
                <w:sz w:val="20"/>
                <w:szCs w:val="20"/>
              </w:rPr>
            </w:pPr>
            <w:r>
              <w:rPr>
                <w:sz w:val="20"/>
                <w:szCs w:val="20"/>
              </w:rPr>
              <w:t>338,00139</w:t>
            </w:r>
          </w:p>
        </w:tc>
        <w:tc>
          <w:tcPr>
            <w:tcW w:w="992" w:type="dxa"/>
          </w:tcPr>
          <w:p w:rsidR="00D23941" w:rsidRPr="00E81716" w:rsidRDefault="00D23941" w:rsidP="00E81716">
            <w:pPr>
              <w:jc w:val="center"/>
              <w:rPr>
                <w:sz w:val="20"/>
                <w:szCs w:val="20"/>
              </w:rPr>
            </w:pPr>
            <w:r w:rsidRPr="00E81716">
              <w:rPr>
                <w:sz w:val="20"/>
                <w:szCs w:val="20"/>
              </w:rPr>
              <w:t>500</w:t>
            </w:r>
          </w:p>
        </w:tc>
        <w:tc>
          <w:tcPr>
            <w:tcW w:w="850" w:type="dxa"/>
          </w:tcPr>
          <w:p w:rsidR="00D23941" w:rsidRPr="00CF2FA8" w:rsidRDefault="00D23941" w:rsidP="002F6F1C">
            <w:pPr>
              <w:jc w:val="center"/>
              <w:rPr>
                <w:sz w:val="20"/>
                <w:szCs w:val="20"/>
              </w:rPr>
            </w:pPr>
            <w:r>
              <w:rPr>
                <w:sz w:val="20"/>
                <w:szCs w:val="20"/>
              </w:rPr>
              <w:t>500</w:t>
            </w:r>
          </w:p>
        </w:tc>
        <w:tc>
          <w:tcPr>
            <w:tcW w:w="851" w:type="dxa"/>
          </w:tcPr>
          <w:p w:rsidR="00D23941" w:rsidRPr="00CF2FA8" w:rsidRDefault="00047A33" w:rsidP="002F6F1C">
            <w:pPr>
              <w:jc w:val="center"/>
              <w:rPr>
                <w:sz w:val="20"/>
                <w:szCs w:val="20"/>
              </w:rPr>
            </w:pPr>
            <w:r>
              <w:rPr>
                <w:sz w:val="20"/>
                <w:szCs w:val="20"/>
              </w:rPr>
              <w:t>50</w:t>
            </w:r>
            <w:r w:rsidR="00D23941">
              <w:rPr>
                <w:sz w:val="20"/>
                <w:szCs w:val="20"/>
              </w:rPr>
              <w:t>0</w:t>
            </w:r>
          </w:p>
        </w:tc>
        <w:tc>
          <w:tcPr>
            <w:tcW w:w="850" w:type="dxa"/>
          </w:tcPr>
          <w:p w:rsidR="00D23941" w:rsidRPr="00CF2FA8" w:rsidRDefault="00D23941" w:rsidP="002F6F1C">
            <w:pPr>
              <w:jc w:val="center"/>
              <w:rPr>
                <w:sz w:val="20"/>
                <w:szCs w:val="20"/>
              </w:rPr>
            </w:pPr>
            <w:r>
              <w:rPr>
                <w:sz w:val="20"/>
                <w:szCs w:val="20"/>
              </w:rPr>
              <w:t>0</w:t>
            </w:r>
          </w:p>
        </w:tc>
        <w:tc>
          <w:tcPr>
            <w:tcW w:w="851" w:type="dxa"/>
          </w:tcPr>
          <w:p w:rsidR="00D23941" w:rsidRPr="00CF2FA8" w:rsidRDefault="00D23941" w:rsidP="002F6F1C">
            <w:pPr>
              <w:jc w:val="center"/>
              <w:rPr>
                <w:sz w:val="20"/>
                <w:szCs w:val="20"/>
              </w:rPr>
            </w:pPr>
            <w:r>
              <w:rPr>
                <w:sz w:val="20"/>
                <w:szCs w:val="20"/>
              </w:rPr>
              <w:t>0</w:t>
            </w:r>
          </w:p>
        </w:tc>
      </w:tr>
      <w:tr w:rsidR="00D23941" w:rsidRPr="00CF2FA8" w:rsidTr="00E81716">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 внебюджетные фонды                        </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tcPr>
          <w:p w:rsidR="00D23941" w:rsidRPr="00E81716" w:rsidRDefault="00D23941" w:rsidP="00E81716">
            <w:pPr>
              <w:jc w:val="center"/>
              <w:rPr>
                <w:sz w:val="20"/>
                <w:szCs w:val="20"/>
              </w:rPr>
            </w:pPr>
            <w:r w:rsidRPr="00E81716">
              <w:rPr>
                <w:sz w:val="20"/>
                <w:szCs w:val="20"/>
              </w:rPr>
              <w:t>-</w:t>
            </w:r>
          </w:p>
        </w:tc>
        <w:tc>
          <w:tcPr>
            <w:tcW w:w="993" w:type="dxa"/>
          </w:tcPr>
          <w:p w:rsidR="00D23941" w:rsidRPr="00E81716" w:rsidRDefault="00D23941" w:rsidP="00E81716">
            <w:pPr>
              <w:jc w:val="center"/>
              <w:rPr>
                <w:sz w:val="20"/>
                <w:szCs w:val="20"/>
              </w:rPr>
            </w:pPr>
            <w:r w:rsidRPr="00E81716">
              <w:rPr>
                <w:sz w:val="20"/>
                <w:szCs w:val="20"/>
              </w:rPr>
              <w:t>-</w:t>
            </w:r>
          </w:p>
        </w:tc>
        <w:tc>
          <w:tcPr>
            <w:tcW w:w="992" w:type="dxa"/>
          </w:tcPr>
          <w:p w:rsidR="00D23941" w:rsidRPr="00E81716" w:rsidRDefault="00D23941" w:rsidP="00E81716">
            <w:pPr>
              <w:jc w:val="center"/>
              <w:rPr>
                <w:sz w:val="20"/>
                <w:szCs w:val="20"/>
              </w:rPr>
            </w:pPr>
            <w:r w:rsidRPr="00E81716">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юридические лица</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физические лица</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restart"/>
            <w:vAlign w:val="center"/>
          </w:tcPr>
          <w:p w:rsidR="00D23941" w:rsidRPr="00CF2FA8" w:rsidRDefault="00D23941" w:rsidP="002F6F1C">
            <w:pPr>
              <w:rPr>
                <w:sz w:val="20"/>
                <w:szCs w:val="20"/>
              </w:rPr>
            </w:pPr>
            <w:r w:rsidRPr="00CF2FA8">
              <w:rPr>
                <w:sz w:val="20"/>
                <w:szCs w:val="20"/>
              </w:rPr>
              <w:t>Капитальный ремонт сетей ливневой канализации </w:t>
            </w:r>
          </w:p>
        </w:tc>
        <w:tc>
          <w:tcPr>
            <w:tcW w:w="1559" w:type="dxa"/>
            <w:vAlign w:val="bottom"/>
          </w:tcPr>
          <w:p w:rsidR="00D23941" w:rsidRPr="00CF2FA8" w:rsidRDefault="00D23941" w:rsidP="002F6F1C">
            <w:pPr>
              <w:rPr>
                <w:sz w:val="20"/>
                <w:szCs w:val="20"/>
              </w:rPr>
            </w:pPr>
            <w:r w:rsidRPr="00CF2FA8">
              <w:rPr>
                <w:sz w:val="20"/>
                <w:szCs w:val="20"/>
              </w:rPr>
              <w:t>всего, в том числе:</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D23941" w:rsidRPr="00CF2FA8" w:rsidRDefault="00D23941" w:rsidP="002F6F1C">
            <w:pPr>
              <w:jc w:val="center"/>
              <w:rPr>
                <w:rFonts w:ascii="Arial CYR" w:hAnsi="Arial CYR" w:cs="Arial CY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федеральный бюджет </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D23941" w:rsidRPr="00CF2FA8" w:rsidRDefault="00D23941" w:rsidP="002F6F1C">
            <w:pPr>
              <w:jc w:val="center"/>
              <w:rPr>
                <w:rFonts w:ascii="Arial CYR" w:hAnsi="Arial CYR" w:cs="Arial CY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областной бюджет</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D23941" w:rsidRPr="00CF2FA8" w:rsidRDefault="00D23941" w:rsidP="00E81716">
            <w:pPr>
              <w:jc w:val="center"/>
              <w:rPr>
                <w:rFonts w:ascii="Arial CYR" w:hAnsi="Arial CYR" w:cs="Arial CYR"/>
                <w:sz w:val="20"/>
                <w:szCs w:val="20"/>
              </w:rPr>
            </w:pPr>
            <w:r>
              <w:rPr>
                <w:rFonts w:ascii="Arial CYR" w:hAnsi="Arial CYR" w:cs="Arial CY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местный бюджет</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 внебюджетные фонды                        </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юридические лица</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физические лица</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restart"/>
            <w:vAlign w:val="center"/>
          </w:tcPr>
          <w:p w:rsidR="00D23941" w:rsidRPr="00CF2FA8" w:rsidRDefault="00D23941" w:rsidP="002F6F1C">
            <w:pPr>
              <w:jc w:val="both"/>
              <w:rPr>
                <w:sz w:val="20"/>
                <w:szCs w:val="20"/>
              </w:rPr>
            </w:pPr>
            <w:r w:rsidRPr="00CF2FA8">
              <w:rPr>
                <w:sz w:val="20"/>
                <w:szCs w:val="20"/>
              </w:rPr>
              <w:t>Проведение инвентаризации сетей ливневой канализации, прием бесхозяйных сетей в муниципальную собственность  </w:t>
            </w:r>
          </w:p>
        </w:tc>
        <w:tc>
          <w:tcPr>
            <w:tcW w:w="1559" w:type="dxa"/>
            <w:vAlign w:val="bottom"/>
          </w:tcPr>
          <w:p w:rsidR="00D23941" w:rsidRPr="00CF2FA8" w:rsidRDefault="00D23941" w:rsidP="002F6F1C">
            <w:pPr>
              <w:rPr>
                <w:sz w:val="20"/>
                <w:szCs w:val="20"/>
              </w:rPr>
            </w:pPr>
            <w:r w:rsidRPr="00CF2FA8">
              <w:rPr>
                <w:sz w:val="20"/>
                <w:szCs w:val="20"/>
              </w:rPr>
              <w:t>всего, в том числе:</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федеральный бюджет </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областной бюджет</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местный бюджет</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 внебюджетные фонды                        </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юридические лица</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физические лица</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restart"/>
            <w:vAlign w:val="center"/>
          </w:tcPr>
          <w:p w:rsidR="00D23941" w:rsidRPr="00CF2FA8" w:rsidRDefault="00D23941" w:rsidP="002F6F1C">
            <w:pPr>
              <w:jc w:val="both"/>
              <w:rPr>
                <w:sz w:val="20"/>
                <w:szCs w:val="20"/>
              </w:rPr>
            </w:pPr>
            <w:r w:rsidRPr="00CF2FA8">
              <w:rPr>
                <w:sz w:val="20"/>
                <w:szCs w:val="20"/>
              </w:rPr>
              <w:t>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 </w:t>
            </w:r>
          </w:p>
        </w:tc>
        <w:tc>
          <w:tcPr>
            <w:tcW w:w="1559" w:type="dxa"/>
            <w:vAlign w:val="bottom"/>
          </w:tcPr>
          <w:p w:rsidR="00D23941" w:rsidRPr="00CF2FA8" w:rsidRDefault="00D23941" w:rsidP="002F6F1C">
            <w:pPr>
              <w:rPr>
                <w:sz w:val="20"/>
                <w:szCs w:val="20"/>
              </w:rPr>
            </w:pPr>
            <w:r w:rsidRPr="00CF2FA8">
              <w:rPr>
                <w:sz w:val="20"/>
                <w:szCs w:val="20"/>
              </w:rPr>
              <w:t>всего, в том числе:</w:t>
            </w:r>
          </w:p>
        </w:tc>
        <w:tc>
          <w:tcPr>
            <w:tcW w:w="1134" w:type="dxa"/>
            <w:vAlign w:val="center"/>
          </w:tcPr>
          <w:p w:rsidR="00D23941" w:rsidRPr="00CF2FA8" w:rsidRDefault="00D23941" w:rsidP="002F6F1C">
            <w:pPr>
              <w:jc w:val="center"/>
              <w:rPr>
                <w:sz w:val="20"/>
                <w:szCs w:val="20"/>
              </w:rPr>
            </w:pPr>
            <w:r w:rsidRPr="00CF2FA8">
              <w:rPr>
                <w:sz w:val="20"/>
                <w:szCs w:val="20"/>
              </w:rPr>
              <w:t>733,3847</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федеральный бюджет </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областной бюджет</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местный бюджет</w:t>
            </w:r>
          </w:p>
        </w:tc>
        <w:tc>
          <w:tcPr>
            <w:tcW w:w="1134" w:type="dxa"/>
            <w:vAlign w:val="center"/>
          </w:tcPr>
          <w:p w:rsidR="00D23941" w:rsidRPr="00CF2FA8" w:rsidRDefault="00D23941" w:rsidP="002F6F1C">
            <w:pPr>
              <w:jc w:val="center"/>
              <w:rPr>
                <w:sz w:val="20"/>
                <w:szCs w:val="20"/>
              </w:rPr>
            </w:pPr>
            <w:r w:rsidRPr="00CF2FA8">
              <w:rPr>
                <w:sz w:val="20"/>
                <w:szCs w:val="20"/>
              </w:rPr>
              <w:t>733,3847</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 внебюджетные фонды                        </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юридические лица</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физические лица</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390A55">
        <w:trPr>
          <w:trHeight w:val="64"/>
        </w:trPr>
        <w:tc>
          <w:tcPr>
            <w:tcW w:w="2235" w:type="dxa"/>
            <w:vMerge w:val="restart"/>
          </w:tcPr>
          <w:p w:rsidR="00D23941" w:rsidRPr="00CF2FA8" w:rsidRDefault="00D23941" w:rsidP="002F6F1C">
            <w:pPr>
              <w:jc w:val="both"/>
              <w:rPr>
                <w:sz w:val="20"/>
                <w:szCs w:val="20"/>
              </w:rPr>
            </w:pPr>
            <w:r w:rsidRPr="00CF2FA8">
              <w:rPr>
                <w:bCs/>
                <w:sz w:val="20"/>
                <w:szCs w:val="20"/>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w:t>
            </w:r>
            <w:r w:rsidRPr="00CF2FA8">
              <w:rPr>
                <w:bCs/>
                <w:sz w:val="20"/>
                <w:szCs w:val="20"/>
              </w:rPr>
              <w:lastRenderedPageBreak/>
              <w:t>Павловске Воронежской области</w:t>
            </w:r>
            <w:r w:rsidRPr="00CF2FA8">
              <w:rPr>
                <w:sz w:val="20"/>
                <w:szCs w:val="20"/>
              </w:rPr>
              <w:t>  </w:t>
            </w:r>
          </w:p>
        </w:tc>
        <w:tc>
          <w:tcPr>
            <w:tcW w:w="1559" w:type="dxa"/>
            <w:vAlign w:val="bottom"/>
          </w:tcPr>
          <w:p w:rsidR="00D23941" w:rsidRPr="00CF2FA8" w:rsidRDefault="00D23941" w:rsidP="002F6F1C">
            <w:pPr>
              <w:rPr>
                <w:sz w:val="20"/>
                <w:szCs w:val="20"/>
              </w:rPr>
            </w:pPr>
            <w:r w:rsidRPr="00CF2FA8">
              <w:rPr>
                <w:sz w:val="20"/>
                <w:szCs w:val="20"/>
              </w:rPr>
              <w:lastRenderedPageBreak/>
              <w:t>всего, в том числе:</w:t>
            </w:r>
          </w:p>
        </w:tc>
        <w:tc>
          <w:tcPr>
            <w:tcW w:w="1134"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1134" w:type="dxa"/>
          </w:tcPr>
          <w:p w:rsidR="00D23941" w:rsidRPr="00CF2FA8" w:rsidRDefault="00D23941" w:rsidP="00390A55">
            <w:pPr>
              <w:jc w:val="center"/>
              <w:rPr>
                <w:color w:val="000000"/>
                <w:sz w:val="20"/>
                <w:szCs w:val="20"/>
              </w:rPr>
            </w:pPr>
            <w:r w:rsidRPr="00CF2FA8">
              <w:rPr>
                <w:color w:val="000000"/>
                <w:sz w:val="20"/>
                <w:szCs w:val="20"/>
              </w:rPr>
              <w:t>-</w:t>
            </w:r>
          </w:p>
        </w:tc>
        <w:tc>
          <w:tcPr>
            <w:tcW w:w="851" w:type="dxa"/>
            <w:noWrap/>
          </w:tcPr>
          <w:p w:rsidR="00D23941" w:rsidRPr="00CF2FA8" w:rsidRDefault="00D23941" w:rsidP="00390A55">
            <w:pPr>
              <w:jc w:val="center"/>
              <w:rPr>
                <w:color w:val="000000"/>
                <w:sz w:val="20"/>
                <w:szCs w:val="20"/>
              </w:rPr>
            </w:pPr>
            <w:r w:rsidRPr="00CF2FA8">
              <w:rPr>
                <w:color w:val="000000"/>
                <w:sz w:val="20"/>
                <w:szCs w:val="20"/>
              </w:rPr>
              <w:t>2013,289</w:t>
            </w:r>
          </w:p>
        </w:tc>
        <w:tc>
          <w:tcPr>
            <w:tcW w:w="850" w:type="dxa"/>
            <w:noWrap/>
          </w:tcPr>
          <w:p w:rsidR="00D23941" w:rsidRPr="00CF2FA8" w:rsidRDefault="00D23941" w:rsidP="00390A55">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D23941" w:rsidRPr="00CF2FA8" w:rsidRDefault="00D23941" w:rsidP="00390A55">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D23941" w:rsidRPr="00CF2FA8" w:rsidRDefault="00D23941" w:rsidP="00390A55">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D23941" w:rsidRPr="00CF2FA8" w:rsidRDefault="00D23941" w:rsidP="00390A55">
            <w:pPr>
              <w:jc w:val="center"/>
              <w:rPr>
                <w:rFonts w:ascii="Arial CYR" w:hAnsi="Arial CYR" w:cs="Arial CYR"/>
                <w:sz w:val="20"/>
                <w:szCs w:val="20"/>
              </w:rPr>
            </w:pPr>
            <w:r>
              <w:rPr>
                <w:rFonts w:ascii="Arial CYR" w:hAnsi="Arial CYR" w:cs="Arial CYR"/>
                <w:sz w:val="20"/>
                <w:szCs w:val="20"/>
              </w:rPr>
              <w:t>-</w:t>
            </w:r>
          </w:p>
        </w:tc>
        <w:tc>
          <w:tcPr>
            <w:tcW w:w="851" w:type="dxa"/>
          </w:tcPr>
          <w:p w:rsidR="00D23941" w:rsidRPr="00CF2FA8" w:rsidRDefault="00D23941" w:rsidP="00390A55">
            <w:pPr>
              <w:jc w:val="center"/>
              <w:rPr>
                <w:rFonts w:ascii="Arial CYR" w:hAnsi="Arial CYR" w:cs="Arial CYR"/>
                <w:sz w:val="20"/>
                <w:szCs w:val="20"/>
              </w:rPr>
            </w:pPr>
            <w:r>
              <w:rPr>
                <w:rFonts w:ascii="Arial CYR" w:hAnsi="Arial CYR" w:cs="Arial CYR"/>
                <w:sz w:val="20"/>
                <w:szCs w:val="20"/>
              </w:rPr>
              <w:t>-</w:t>
            </w:r>
          </w:p>
        </w:tc>
        <w:tc>
          <w:tcPr>
            <w:tcW w:w="850" w:type="dxa"/>
          </w:tcPr>
          <w:p w:rsidR="00D23941" w:rsidRPr="00CF2FA8" w:rsidRDefault="00D23941" w:rsidP="00390A55">
            <w:pPr>
              <w:jc w:val="center"/>
              <w:rPr>
                <w:rFonts w:ascii="Arial CYR" w:hAnsi="Arial CYR" w:cs="Arial CYR"/>
                <w:sz w:val="20"/>
                <w:szCs w:val="20"/>
              </w:rPr>
            </w:pPr>
            <w:r>
              <w:rPr>
                <w:rFonts w:ascii="Arial CYR" w:hAnsi="Arial CYR" w:cs="Arial CYR"/>
                <w:sz w:val="20"/>
                <w:szCs w:val="20"/>
              </w:rPr>
              <w:t>-</w:t>
            </w:r>
          </w:p>
        </w:tc>
        <w:tc>
          <w:tcPr>
            <w:tcW w:w="851" w:type="dxa"/>
          </w:tcPr>
          <w:p w:rsidR="00D23941" w:rsidRPr="00CF2FA8" w:rsidRDefault="00D23941" w:rsidP="00390A55">
            <w:pPr>
              <w:jc w:val="center"/>
              <w:rPr>
                <w:rFonts w:ascii="Arial CYR" w:hAnsi="Arial CYR" w:cs="Arial CYR"/>
                <w:sz w:val="20"/>
                <w:szCs w:val="20"/>
              </w:rPr>
            </w:pPr>
            <w:r>
              <w:rPr>
                <w:rFonts w:ascii="Arial CYR" w:hAnsi="Arial CYR" w:cs="Arial CYR"/>
                <w:sz w:val="20"/>
                <w:szCs w:val="20"/>
              </w:rPr>
              <w:t>-</w:t>
            </w:r>
          </w:p>
        </w:tc>
      </w:tr>
      <w:tr w:rsidR="00D23941" w:rsidRPr="00CF2FA8" w:rsidTr="00390A55">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федеральный бюджет </w:t>
            </w:r>
          </w:p>
        </w:tc>
        <w:tc>
          <w:tcPr>
            <w:tcW w:w="1134"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1134" w:type="dxa"/>
          </w:tcPr>
          <w:p w:rsidR="00D23941" w:rsidRPr="00CF2FA8" w:rsidRDefault="00D23941" w:rsidP="00390A55">
            <w:pPr>
              <w:jc w:val="center"/>
              <w:rPr>
                <w:color w:val="000000"/>
                <w:sz w:val="20"/>
                <w:szCs w:val="20"/>
              </w:rPr>
            </w:pPr>
            <w:r w:rsidRPr="00CF2FA8">
              <w:rPr>
                <w:color w:val="000000"/>
                <w:sz w:val="20"/>
                <w:szCs w:val="20"/>
              </w:rPr>
              <w:t>-</w:t>
            </w:r>
          </w:p>
        </w:tc>
        <w:tc>
          <w:tcPr>
            <w:tcW w:w="851" w:type="dxa"/>
            <w:noWrap/>
          </w:tcPr>
          <w:p w:rsidR="00D23941" w:rsidRPr="00CF2FA8" w:rsidRDefault="00D23941" w:rsidP="00390A55">
            <w:pPr>
              <w:jc w:val="center"/>
              <w:rPr>
                <w:color w:val="000000"/>
                <w:sz w:val="20"/>
                <w:szCs w:val="20"/>
              </w:rPr>
            </w:pPr>
            <w:r w:rsidRPr="00CF2FA8">
              <w:rPr>
                <w:color w:val="000000"/>
                <w:sz w:val="20"/>
                <w:szCs w:val="20"/>
              </w:rPr>
              <w:t>-</w:t>
            </w:r>
          </w:p>
        </w:tc>
        <w:tc>
          <w:tcPr>
            <w:tcW w:w="850" w:type="dxa"/>
            <w:noWrap/>
          </w:tcPr>
          <w:p w:rsidR="00D23941" w:rsidRPr="00CF2FA8" w:rsidRDefault="00D23941" w:rsidP="00390A55">
            <w:pPr>
              <w:jc w:val="center"/>
              <w:rPr>
                <w:sz w:val="20"/>
                <w:szCs w:val="20"/>
              </w:rPr>
            </w:pPr>
            <w:r w:rsidRPr="00CF2FA8">
              <w:rPr>
                <w:sz w:val="20"/>
                <w:szCs w:val="20"/>
              </w:rPr>
              <w:t>-</w:t>
            </w:r>
          </w:p>
        </w:tc>
        <w:tc>
          <w:tcPr>
            <w:tcW w:w="993"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390A55">
            <w:pPr>
              <w:jc w:val="center"/>
              <w:rPr>
                <w:sz w:val="20"/>
                <w:szCs w:val="20"/>
              </w:rPr>
            </w:pPr>
            <w:r>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390A55">
            <w:pPr>
              <w:jc w:val="center"/>
              <w:rPr>
                <w:sz w:val="20"/>
                <w:szCs w:val="20"/>
              </w:rPr>
            </w:pPr>
            <w:r>
              <w:rPr>
                <w:sz w:val="20"/>
                <w:szCs w:val="20"/>
              </w:rPr>
              <w:t>-</w:t>
            </w:r>
          </w:p>
        </w:tc>
      </w:tr>
      <w:tr w:rsidR="00D23941" w:rsidRPr="00CF2FA8" w:rsidTr="00390A55">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областной бюджет</w:t>
            </w:r>
          </w:p>
        </w:tc>
        <w:tc>
          <w:tcPr>
            <w:tcW w:w="1134"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1134" w:type="dxa"/>
          </w:tcPr>
          <w:p w:rsidR="00D23941" w:rsidRPr="00CF2FA8" w:rsidRDefault="00D23941" w:rsidP="00390A55">
            <w:pPr>
              <w:jc w:val="center"/>
              <w:rPr>
                <w:color w:val="000000"/>
                <w:sz w:val="20"/>
                <w:szCs w:val="20"/>
              </w:rPr>
            </w:pPr>
            <w:r w:rsidRPr="00CF2FA8">
              <w:rPr>
                <w:color w:val="000000"/>
                <w:sz w:val="20"/>
                <w:szCs w:val="20"/>
              </w:rPr>
              <w:t>-</w:t>
            </w:r>
          </w:p>
        </w:tc>
        <w:tc>
          <w:tcPr>
            <w:tcW w:w="851" w:type="dxa"/>
            <w:noWrap/>
          </w:tcPr>
          <w:p w:rsidR="00D23941" w:rsidRPr="00CF2FA8" w:rsidRDefault="00D23941" w:rsidP="00390A55">
            <w:pPr>
              <w:jc w:val="center"/>
              <w:rPr>
                <w:color w:val="000000"/>
                <w:sz w:val="20"/>
                <w:szCs w:val="20"/>
              </w:rPr>
            </w:pPr>
            <w:r w:rsidRPr="00CF2FA8">
              <w:rPr>
                <w:color w:val="000000"/>
                <w:sz w:val="20"/>
                <w:szCs w:val="20"/>
              </w:rPr>
              <w:t>2013,289</w:t>
            </w:r>
          </w:p>
        </w:tc>
        <w:tc>
          <w:tcPr>
            <w:tcW w:w="850" w:type="dxa"/>
            <w:noWrap/>
          </w:tcPr>
          <w:p w:rsidR="00D23941" w:rsidRPr="00CF2FA8" w:rsidRDefault="00D23941" w:rsidP="00390A55">
            <w:pPr>
              <w:jc w:val="center"/>
              <w:rPr>
                <w:sz w:val="20"/>
                <w:szCs w:val="20"/>
              </w:rPr>
            </w:pPr>
            <w:r w:rsidRPr="00CF2FA8">
              <w:rPr>
                <w:sz w:val="20"/>
                <w:szCs w:val="20"/>
              </w:rPr>
              <w:t>-</w:t>
            </w:r>
          </w:p>
        </w:tc>
        <w:tc>
          <w:tcPr>
            <w:tcW w:w="993"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390A55">
            <w:pPr>
              <w:jc w:val="center"/>
              <w:rPr>
                <w:sz w:val="20"/>
                <w:szCs w:val="20"/>
              </w:rPr>
            </w:pPr>
            <w:r>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390A55">
            <w:pPr>
              <w:jc w:val="center"/>
              <w:rPr>
                <w:sz w:val="20"/>
                <w:szCs w:val="20"/>
              </w:rPr>
            </w:pPr>
            <w:r>
              <w:rPr>
                <w:sz w:val="20"/>
                <w:szCs w:val="20"/>
              </w:rPr>
              <w:t>-</w:t>
            </w:r>
          </w:p>
        </w:tc>
      </w:tr>
      <w:tr w:rsidR="00D23941" w:rsidRPr="00CF2FA8" w:rsidTr="00390A55">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местный бюджет</w:t>
            </w:r>
          </w:p>
        </w:tc>
        <w:tc>
          <w:tcPr>
            <w:tcW w:w="1134"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1134" w:type="dxa"/>
          </w:tcPr>
          <w:p w:rsidR="00D23941" w:rsidRPr="00CF2FA8" w:rsidRDefault="00D23941" w:rsidP="00390A55">
            <w:pPr>
              <w:jc w:val="center"/>
              <w:rPr>
                <w:color w:val="000000"/>
                <w:sz w:val="20"/>
                <w:szCs w:val="20"/>
              </w:rPr>
            </w:pPr>
            <w:r w:rsidRPr="00CF2FA8">
              <w:rPr>
                <w:color w:val="000000"/>
                <w:sz w:val="20"/>
                <w:szCs w:val="20"/>
              </w:rPr>
              <w:t>-</w:t>
            </w:r>
          </w:p>
        </w:tc>
        <w:tc>
          <w:tcPr>
            <w:tcW w:w="851" w:type="dxa"/>
            <w:noWrap/>
          </w:tcPr>
          <w:p w:rsidR="00D23941" w:rsidRPr="00CF2FA8" w:rsidRDefault="00D23941" w:rsidP="00390A55">
            <w:pPr>
              <w:jc w:val="center"/>
              <w:rPr>
                <w:color w:val="000000"/>
                <w:sz w:val="20"/>
                <w:szCs w:val="20"/>
              </w:rPr>
            </w:pPr>
            <w:r w:rsidRPr="00CF2FA8">
              <w:rPr>
                <w:color w:val="000000"/>
                <w:sz w:val="20"/>
                <w:szCs w:val="20"/>
              </w:rPr>
              <w:t>-</w:t>
            </w:r>
          </w:p>
        </w:tc>
        <w:tc>
          <w:tcPr>
            <w:tcW w:w="850" w:type="dxa"/>
            <w:noWrap/>
          </w:tcPr>
          <w:p w:rsidR="00D23941" w:rsidRPr="00CF2FA8" w:rsidRDefault="00D23941" w:rsidP="00390A55">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D23941" w:rsidRPr="00CF2FA8" w:rsidRDefault="00D23941" w:rsidP="00390A55">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D23941" w:rsidRPr="00CF2FA8" w:rsidRDefault="00D23941" w:rsidP="00390A55">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D23941" w:rsidRPr="00CF2FA8" w:rsidRDefault="00D23941" w:rsidP="00390A55">
            <w:pPr>
              <w:jc w:val="center"/>
              <w:rPr>
                <w:rFonts w:ascii="Arial CYR" w:hAnsi="Arial CYR" w:cs="Arial CYR"/>
                <w:sz w:val="20"/>
                <w:szCs w:val="20"/>
              </w:rPr>
            </w:pPr>
            <w:r>
              <w:rPr>
                <w:rFonts w:ascii="Arial CYR" w:hAnsi="Arial CYR" w:cs="Arial CYR"/>
                <w:sz w:val="20"/>
                <w:szCs w:val="20"/>
              </w:rPr>
              <w:t>-</w:t>
            </w:r>
          </w:p>
        </w:tc>
        <w:tc>
          <w:tcPr>
            <w:tcW w:w="851" w:type="dxa"/>
          </w:tcPr>
          <w:p w:rsidR="00D23941" w:rsidRPr="00CF2FA8" w:rsidRDefault="00D23941" w:rsidP="00390A55">
            <w:pPr>
              <w:jc w:val="center"/>
              <w:rPr>
                <w:rFonts w:ascii="Arial CYR" w:hAnsi="Arial CYR" w:cs="Arial CYR"/>
                <w:sz w:val="20"/>
                <w:szCs w:val="20"/>
              </w:rPr>
            </w:pPr>
            <w:r>
              <w:rPr>
                <w:rFonts w:ascii="Arial CYR" w:hAnsi="Arial CYR" w:cs="Arial CYR"/>
                <w:sz w:val="20"/>
                <w:szCs w:val="20"/>
              </w:rPr>
              <w:t>-</w:t>
            </w:r>
          </w:p>
        </w:tc>
        <w:tc>
          <w:tcPr>
            <w:tcW w:w="850" w:type="dxa"/>
          </w:tcPr>
          <w:p w:rsidR="00D23941" w:rsidRPr="00CF2FA8" w:rsidRDefault="00D23941" w:rsidP="00390A55">
            <w:pPr>
              <w:jc w:val="center"/>
              <w:rPr>
                <w:rFonts w:ascii="Arial CYR" w:hAnsi="Arial CYR" w:cs="Arial CYR"/>
                <w:sz w:val="20"/>
                <w:szCs w:val="20"/>
              </w:rPr>
            </w:pPr>
            <w:r>
              <w:rPr>
                <w:rFonts w:ascii="Arial CYR" w:hAnsi="Arial CYR" w:cs="Arial CYR"/>
                <w:sz w:val="20"/>
                <w:szCs w:val="20"/>
              </w:rPr>
              <w:t>-</w:t>
            </w:r>
          </w:p>
        </w:tc>
        <w:tc>
          <w:tcPr>
            <w:tcW w:w="851" w:type="dxa"/>
          </w:tcPr>
          <w:p w:rsidR="00D23941" w:rsidRPr="00CF2FA8" w:rsidRDefault="00D23941" w:rsidP="00390A55">
            <w:pPr>
              <w:jc w:val="center"/>
              <w:rPr>
                <w:rFonts w:ascii="Arial CYR" w:hAnsi="Arial CYR" w:cs="Arial CYR"/>
                <w:sz w:val="20"/>
                <w:szCs w:val="20"/>
              </w:rPr>
            </w:pPr>
            <w:r>
              <w:rPr>
                <w:rFonts w:ascii="Arial CYR" w:hAnsi="Arial CYR" w:cs="Arial CYR"/>
                <w:sz w:val="20"/>
                <w:szCs w:val="20"/>
              </w:rPr>
              <w:t>-</w:t>
            </w:r>
          </w:p>
        </w:tc>
      </w:tr>
      <w:tr w:rsidR="00D23941" w:rsidRPr="00CF2FA8" w:rsidTr="00390A55">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 внебюджетные фонды                        </w:t>
            </w:r>
          </w:p>
        </w:tc>
        <w:tc>
          <w:tcPr>
            <w:tcW w:w="1134"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1134" w:type="dxa"/>
          </w:tcPr>
          <w:p w:rsidR="00D23941" w:rsidRPr="00CF2FA8" w:rsidRDefault="00D23941" w:rsidP="00390A55">
            <w:pPr>
              <w:jc w:val="center"/>
              <w:rPr>
                <w:color w:val="000000"/>
                <w:sz w:val="20"/>
                <w:szCs w:val="20"/>
              </w:rPr>
            </w:pPr>
            <w:r w:rsidRPr="00CF2FA8">
              <w:rPr>
                <w:color w:val="000000"/>
                <w:sz w:val="20"/>
                <w:szCs w:val="20"/>
              </w:rPr>
              <w:t>-</w:t>
            </w:r>
          </w:p>
        </w:tc>
        <w:tc>
          <w:tcPr>
            <w:tcW w:w="851" w:type="dxa"/>
            <w:noWrap/>
          </w:tcPr>
          <w:p w:rsidR="00D23941" w:rsidRPr="00CF2FA8" w:rsidRDefault="00D23941" w:rsidP="00390A55">
            <w:pPr>
              <w:jc w:val="center"/>
              <w:rPr>
                <w:color w:val="000000"/>
                <w:sz w:val="20"/>
                <w:szCs w:val="20"/>
              </w:rPr>
            </w:pPr>
            <w:r w:rsidRPr="00CF2FA8">
              <w:rPr>
                <w:color w:val="000000"/>
                <w:sz w:val="20"/>
                <w:szCs w:val="20"/>
              </w:rPr>
              <w:t>-</w:t>
            </w:r>
          </w:p>
        </w:tc>
        <w:tc>
          <w:tcPr>
            <w:tcW w:w="850" w:type="dxa"/>
            <w:noWrap/>
          </w:tcPr>
          <w:p w:rsidR="00D23941" w:rsidRPr="00CF2FA8" w:rsidRDefault="00D23941" w:rsidP="00390A55">
            <w:pPr>
              <w:jc w:val="center"/>
              <w:rPr>
                <w:sz w:val="20"/>
                <w:szCs w:val="20"/>
              </w:rPr>
            </w:pPr>
            <w:r w:rsidRPr="00CF2FA8">
              <w:rPr>
                <w:sz w:val="20"/>
                <w:szCs w:val="20"/>
              </w:rPr>
              <w:t>-</w:t>
            </w:r>
          </w:p>
        </w:tc>
        <w:tc>
          <w:tcPr>
            <w:tcW w:w="993"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390A55">
            <w:pPr>
              <w:jc w:val="center"/>
              <w:rPr>
                <w:sz w:val="20"/>
                <w:szCs w:val="20"/>
              </w:rPr>
            </w:pPr>
            <w:r>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390A55">
            <w:pPr>
              <w:jc w:val="center"/>
              <w:rPr>
                <w:sz w:val="20"/>
                <w:szCs w:val="20"/>
              </w:rPr>
            </w:pPr>
            <w:r>
              <w:rPr>
                <w:sz w:val="20"/>
                <w:szCs w:val="20"/>
              </w:rPr>
              <w:t>-</w:t>
            </w:r>
          </w:p>
        </w:tc>
      </w:tr>
      <w:tr w:rsidR="00D23941" w:rsidRPr="00CF2FA8" w:rsidTr="00390A55">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юридические лица</w:t>
            </w:r>
          </w:p>
        </w:tc>
        <w:tc>
          <w:tcPr>
            <w:tcW w:w="1134"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1134" w:type="dxa"/>
          </w:tcPr>
          <w:p w:rsidR="00D23941" w:rsidRPr="00CF2FA8" w:rsidRDefault="00D23941" w:rsidP="00390A55">
            <w:pPr>
              <w:jc w:val="center"/>
              <w:rPr>
                <w:color w:val="000000"/>
                <w:sz w:val="20"/>
                <w:szCs w:val="20"/>
              </w:rPr>
            </w:pPr>
            <w:r w:rsidRPr="00CF2FA8">
              <w:rPr>
                <w:color w:val="000000"/>
                <w:sz w:val="20"/>
                <w:szCs w:val="20"/>
              </w:rPr>
              <w:t>-</w:t>
            </w:r>
          </w:p>
        </w:tc>
        <w:tc>
          <w:tcPr>
            <w:tcW w:w="851" w:type="dxa"/>
            <w:noWrap/>
          </w:tcPr>
          <w:p w:rsidR="00D23941" w:rsidRPr="00CF2FA8" w:rsidRDefault="00D23941" w:rsidP="00390A55">
            <w:pPr>
              <w:jc w:val="center"/>
              <w:rPr>
                <w:color w:val="000000"/>
                <w:sz w:val="20"/>
                <w:szCs w:val="20"/>
              </w:rPr>
            </w:pPr>
            <w:r w:rsidRPr="00CF2FA8">
              <w:rPr>
                <w:color w:val="000000"/>
                <w:sz w:val="20"/>
                <w:szCs w:val="20"/>
              </w:rPr>
              <w:t>-</w:t>
            </w:r>
          </w:p>
        </w:tc>
        <w:tc>
          <w:tcPr>
            <w:tcW w:w="850" w:type="dxa"/>
            <w:noWrap/>
          </w:tcPr>
          <w:p w:rsidR="00D23941" w:rsidRPr="00CF2FA8" w:rsidRDefault="00D23941" w:rsidP="00390A55">
            <w:pPr>
              <w:jc w:val="center"/>
              <w:rPr>
                <w:sz w:val="20"/>
                <w:szCs w:val="20"/>
              </w:rPr>
            </w:pPr>
            <w:r w:rsidRPr="00CF2FA8">
              <w:rPr>
                <w:sz w:val="20"/>
                <w:szCs w:val="20"/>
              </w:rPr>
              <w:t>-</w:t>
            </w:r>
          </w:p>
        </w:tc>
        <w:tc>
          <w:tcPr>
            <w:tcW w:w="993"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390A55">
            <w:pPr>
              <w:jc w:val="center"/>
              <w:rPr>
                <w:sz w:val="20"/>
                <w:szCs w:val="20"/>
              </w:rPr>
            </w:pPr>
            <w:r>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390A55">
            <w:pPr>
              <w:jc w:val="center"/>
              <w:rPr>
                <w:sz w:val="20"/>
                <w:szCs w:val="20"/>
              </w:rPr>
            </w:pPr>
            <w:r>
              <w:rPr>
                <w:sz w:val="20"/>
                <w:szCs w:val="20"/>
              </w:rPr>
              <w:t>-</w:t>
            </w:r>
          </w:p>
        </w:tc>
      </w:tr>
      <w:tr w:rsidR="00D23941" w:rsidRPr="00CF2FA8" w:rsidTr="00390A55">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физические лица</w:t>
            </w:r>
          </w:p>
        </w:tc>
        <w:tc>
          <w:tcPr>
            <w:tcW w:w="1134"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1134" w:type="dxa"/>
          </w:tcPr>
          <w:p w:rsidR="00D23941" w:rsidRPr="00CF2FA8" w:rsidRDefault="00D23941" w:rsidP="00390A55">
            <w:pPr>
              <w:jc w:val="center"/>
              <w:rPr>
                <w:color w:val="000000"/>
                <w:sz w:val="20"/>
                <w:szCs w:val="20"/>
              </w:rPr>
            </w:pPr>
            <w:r w:rsidRPr="00CF2FA8">
              <w:rPr>
                <w:color w:val="000000"/>
                <w:sz w:val="20"/>
                <w:szCs w:val="20"/>
              </w:rPr>
              <w:t>-</w:t>
            </w:r>
          </w:p>
        </w:tc>
        <w:tc>
          <w:tcPr>
            <w:tcW w:w="851" w:type="dxa"/>
            <w:noWrap/>
          </w:tcPr>
          <w:p w:rsidR="00D23941" w:rsidRPr="00CF2FA8" w:rsidRDefault="00D23941" w:rsidP="00390A55">
            <w:pPr>
              <w:jc w:val="center"/>
              <w:rPr>
                <w:color w:val="000000"/>
                <w:sz w:val="20"/>
                <w:szCs w:val="20"/>
              </w:rPr>
            </w:pPr>
            <w:r w:rsidRPr="00CF2FA8">
              <w:rPr>
                <w:color w:val="000000"/>
                <w:sz w:val="20"/>
                <w:szCs w:val="20"/>
              </w:rPr>
              <w:t>-</w:t>
            </w:r>
          </w:p>
        </w:tc>
        <w:tc>
          <w:tcPr>
            <w:tcW w:w="850" w:type="dxa"/>
            <w:noWrap/>
          </w:tcPr>
          <w:p w:rsidR="00D23941" w:rsidRPr="00CF2FA8" w:rsidRDefault="00D23941" w:rsidP="00390A55">
            <w:pPr>
              <w:jc w:val="center"/>
              <w:rPr>
                <w:sz w:val="20"/>
                <w:szCs w:val="20"/>
              </w:rPr>
            </w:pPr>
            <w:r w:rsidRPr="00CF2FA8">
              <w:rPr>
                <w:sz w:val="20"/>
                <w:szCs w:val="20"/>
              </w:rPr>
              <w:t>-</w:t>
            </w:r>
          </w:p>
        </w:tc>
        <w:tc>
          <w:tcPr>
            <w:tcW w:w="993"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390A55">
            <w:pPr>
              <w:jc w:val="center"/>
              <w:rPr>
                <w:sz w:val="20"/>
                <w:szCs w:val="20"/>
              </w:rPr>
            </w:pPr>
            <w:r>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390A55">
            <w:pPr>
              <w:jc w:val="center"/>
              <w:rPr>
                <w:sz w:val="20"/>
                <w:szCs w:val="20"/>
              </w:rPr>
            </w:pPr>
            <w:r>
              <w:rPr>
                <w:sz w:val="20"/>
                <w:szCs w:val="20"/>
              </w:rPr>
              <w:t>-</w:t>
            </w:r>
          </w:p>
        </w:tc>
      </w:tr>
      <w:tr w:rsidR="00D23941" w:rsidRPr="00CF2FA8" w:rsidTr="00390A55">
        <w:trPr>
          <w:trHeight w:val="315"/>
        </w:trPr>
        <w:tc>
          <w:tcPr>
            <w:tcW w:w="2235" w:type="dxa"/>
            <w:vMerge w:val="restart"/>
          </w:tcPr>
          <w:p w:rsidR="00D23941" w:rsidRPr="00CF2FA8" w:rsidRDefault="00D23941" w:rsidP="002F6F1C">
            <w:pPr>
              <w:rPr>
                <w:sz w:val="20"/>
                <w:szCs w:val="20"/>
              </w:rPr>
            </w:pPr>
            <w:r w:rsidRPr="00CF2FA8">
              <w:rPr>
                <w:bCs/>
                <w:sz w:val="20"/>
                <w:szCs w:val="20"/>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r w:rsidRPr="00CF2FA8">
              <w:rPr>
                <w:sz w:val="20"/>
                <w:szCs w:val="20"/>
              </w:rPr>
              <w:t>  </w:t>
            </w:r>
          </w:p>
        </w:tc>
        <w:tc>
          <w:tcPr>
            <w:tcW w:w="1559" w:type="dxa"/>
            <w:vAlign w:val="bottom"/>
          </w:tcPr>
          <w:p w:rsidR="00D23941" w:rsidRPr="00CF2FA8" w:rsidRDefault="00D23941" w:rsidP="002F6F1C">
            <w:pPr>
              <w:rPr>
                <w:sz w:val="20"/>
                <w:szCs w:val="20"/>
              </w:rPr>
            </w:pPr>
            <w:r w:rsidRPr="00CF2FA8">
              <w:rPr>
                <w:sz w:val="20"/>
                <w:szCs w:val="20"/>
              </w:rPr>
              <w:t>всего, в том числе:</w:t>
            </w:r>
          </w:p>
        </w:tc>
        <w:tc>
          <w:tcPr>
            <w:tcW w:w="1134"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1134" w:type="dxa"/>
          </w:tcPr>
          <w:p w:rsidR="00D23941" w:rsidRPr="00CF2FA8" w:rsidRDefault="00D23941" w:rsidP="00390A55">
            <w:pPr>
              <w:jc w:val="center"/>
              <w:rPr>
                <w:color w:val="000000"/>
                <w:sz w:val="20"/>
                <w:szCs w:val="20"/>
              </w:rPr>
            </w:pPr>
            <w:r w:rsidRPr="00CF2FA8">
              <w:rPr>
                <w:color w:val="000000"/>
                <w:sz w:val="20"/>
                <w:szCs w:val="20"/>
              </w:rPr>
              <w:t>-</w:t>
            </w:r>
          </w:p>
        </w:tc>
        <w:tc>
          <w:tcPr>
            <w:tcW w:w="851" w:type="dxa"/>
            <w:noWrap/>
          </w:tcPr>
          <w:p w:rsidR="00D23941" w:rsidRPr="00CF2FA8" w:rsidRDefault="00D23941" w:rsidP="00390A55">
            <w:pPr>
              <w:jc w:val="center"/>
              <w:rPr>
                <w:color w:val="000000"/>
                <w:sz w:val="20"/>
                <w:szCs w:val="20"/>
              </w:rPr>
            </w:pPr>
            <w:r w:rsidRPr="00CF2FA8">
              <w:rPr>
                <w:color w:val="000000"/>
                <w:sz w:val="20"/>
                <w:szCs w:val="20"/>
              </w:rPr>
              <w:t>2013,289</w:t>
            </w:r>
          </w:p>
        </w:tc>
        <w:tc>
          <w:tcPr>
            <w:tcW w:w="850" w:type="dxa"/>
            <w:noWrap/>
          </w:tcPr>
          <w:p w:rsidR="00D23941" w:rsidRPr="00CF2FA8" w:rsidRDefault="00D23941" w:rsidP="00390A55">
            <w:pPr>
              <w:jc w:val="center"/>
              <w:rPr>
                <w:sz w:val="20"/>
                <w:szCs w:val="20"/>
              </w:rPr>
            </w:pPr>
            <w:r w:rsidRPr="00CF2FA8">
              <w:rPr>
                <w:sz w:val="20"/>
                <w:szCs w:val="20"/>
              </w:rPr>
              <w:t>-</w:t>
            </w:r>
          </w:p>
        </w:tc>
        <w:tc>
          <w:tcPr>
            <w:tcW w:w="993"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390A55">
            <w:pPr>
              <w:jc w:val="center"/>
              <w:rPr>
                <w:sz w:val="20"/>
                <w:szCs w:val="20"/>
              </w:rPr>
            </w:pPr>
            <w:r>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390A55">
            <w:pPr>
              <w:jc w:val="center"/>
              <w:rPr>
                <w:sz w:val="20"/>
                <w:szCs w:val="20"/>
              </w:rPr>
            </w:pPr>
            <w:r>
              <w:rPr>
                <w:sz w:val="20"/>
                <w:szCs w:val="20"/>
              </w:rPr>
              <w:t>-</w:t>
            </w:r>
          </w:p>
        </w:tc>
      </w:tr>
      <w:tr w:rsidR="00D23941" w:rsidRPr="00CF2FA8" w:rsidTr="00390A55">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федеральный бюджет </w:t>
            </w:r>
          </w:p>
        </w:tc>
        <w:tc>
          <w:tcPr>
            <w:tcW w:w="1134"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1134" w:type="dxa"/>
          </w:tcPr>
          <w:p w:rsidR="00D23941" w:rsidRPr="00CF2FA8" w:rsidRDefault="00D23941" w:rsidP="00390A55">
            <w:pPr>
              <w:jc w:val="center"/>
              <w:rPr>
                <w:color w:val="000000"/>
                <w:sz w:val="20"/>
                <w:szCs w:val="20"/>
              </w:rPr>
            </w:pPr>
            <w:r w:rsidRPr="00CF2FA8">
              <w:rPr>
                <w:color w:val="000000"/>
                <w:sz w:val="20"/>
                <w:szCs w:val="20"/>
              </w:rPr>
              <w:t>-</w:t>
            </w:r>
          </w:p>
        </w:tc>
        <w:tc>
          <w:tcPr>
            <w:tcW w:w="851" w:type="dxa"/>
            <w:noWrap/>
          </w:tcPr>
          <w:p w:rsidR="00D23941" w:rsidRPr="00CF2FA8" w:rsidRDefault="00D23941" w:rsidP="00390A55">
            <w:pPr>
              <w:jc w:val="center"/>
              <w:rPr>
                <w:color w:val="000000"/>
                <w:sz w:val="20"/>
                <w:szCs w:val="20"/>
              </w:rPr>
            </w:pPr>
            <w:r w:rsidRPr="00CF2FA8">
              <w:rPr>
                <w:color w:val="000000"/>
                <w:sz w:val="20"/>
                <w:szCs w:val="20"/>
              </w:rPr>
              <w:t>-</w:t>
            </w:r>
          </w:p>
        </w:tc>
        <w:tc>
          <w:tcPr>
            <w:tcW w:w="850" w:type="dxa"/>
            <w:noWrap/>
          </w:tcPr>
          <w:p w:rsidR="00D23941" w:rsidRPr="00CF2FA8" w:rsidRDefault="00D23941" w:rsidP="00390A55">
            <w:pPr>
              <w:jc w:val="center"/>
              <w:rPr>
                <w:sz w:val="20"/>
                <w:szCs w:val="20"/>
              </w:rPr>
            </w:pPr>
            <w:r w:rsidRPr="00CF2FA8">
              <w:rPr>
                <w:sz w:val="20"/>
                <w:szCs w:val="20"/>
              </w:rPr>
              <w:t>-</w:t>
            </w:r>
          </w:p>
        </w:tc>
        <w:tc>
          <w:tcPr>
            <w:tcW w:w="993"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390A55">
            <w:pPr>
              <w:jc w:val="center"/>
              <w:rPr>
                <w:sz w:val="20"/>
                <w:szCs w:val="20"/>
              </w:rPr>
            </w:pPr>
            <w:r>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390A55">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областной бюджет</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2013,289</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местный бюджет</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390A55">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 внебюджетные фонды                        </w:t>
            </w:r>
          </w:p>
        </w:tc>
        <w:tc>
          <w:tcPr>
            <w:tcW w:w="1134"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1134" w:type="dxa"/>
          </w:tcPr>
          <w:p w:rsidR="00D23941" w:rsidRPr="00CF2FA8" w:rsidRDefault="00D23941" w:rsidP="00390A55">
            <w:pPr>
              <w:jc w:val="center"/>
              <w:rPr>
                <w:color w:val="000000"/>
                <w:sz w:val="20"/>
                <w:szCs w:val="20"/>
              </w:rPr>
            </w:pPr>
            <w:r w:rsidRPr="00CF2FA8">
              <w:rPr>
                <w:color w:val="000000"/>
                <w:sz w:val="20"/>
                <w:szCs w:val="20"/>
              </w:rPr>
              <w:t>-</w:t>
            </w:r>
          </w:p>
        </w:tc>
        <w:tc>
          <w:tcPr>
            <w:tcW w:w="851" w:type="dxa"/>
            <w:noWrap/>
          </w:tcPr>
          <w:p w:rsidR="00D23941" w:rsidRPr="00CF2FA8" w:rsidRDefault="00D23941" w:rsidP="00390A55">
            <w:pPr>
              <w:jc w:val="center"/>
              <w:rPr>
                <w:color w:val="000000"/>
                <w:sz w:val="20"/>
                <w:szCs w:val="20"/>
              </w:rPr>
            </w:pPr>
            <w:r w:rsidRPr="00CF2FA8">
              <w:rPr>
                <w:color w:val="000000"/>
                <w:sz w:val="20"/>
                <w:szCs w:val="20"/>
              </w:rPr>
              <w:t>-</w:t>
            </w:r>
          </w:p>
        </w:tc>
        <w:tc>
          <w:tcPr>
            <w:tcW w:w="850" w:type="dxa"/>
            <w:noWrap/>
          </w:tcPr>
          <w:p w:rsidR="00D23941" w:rsidRPr="00CF2FA8" w:rsidRDefault="00D23941" w:rsidP="00390A55">
            <w:pPr>
              <w:jc w:val="center"/>
              <w:rPr>
                <w:sz w:val="20"/>
                <w:szCs w:val="20"/>
              </w:rPr>
            </w:pPr>
            <w:r w:rsidRPr="00CF2FA8">
              <w:rPr>
                <w:sz w:val="20"/>
                <w:szCs w:val="20"/>
              </w:rPr>
              <w:t>-</w:t>
            </w:r>
          </w:p>
        </w:tc>
        <w:tc>
          <w:tcPr>
            <w:tcW w:w="993"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390A55">
            <w:pPr>
              <w:jc w:val="center"/>
              <w:rPr>
                <w:sz w:val="20"/>
                <w:szCs w:val="20"/>
              </w:rPr>
            </w:pPr>
            <w:r>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390A55">
            <w:pPr>
              <w:jc w:val="center"/>
              <w:rPr>
                <w:sz w:val="20"/>
                <w:szCs w:val="20"/>
              </w:rPr>
            </w:pPr>
            <w:r>
              <w:rPr>
                <w:sz w:val="20"/>
                <w:szCs w:val="20"/>
              </w:rPr>
              <w:t>-</w:t>
            </w:r>
          </w:p>
        </w:tc>
      </w:tr>
      <w:tr w:rsidR="00D23941" w:rsidRPr="00CF2FA8" w:rsidTr="00390A55">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юридические лица</w:t>
            </w:r>
          </w:p>
        </w:tc>
        <w:tc>
          <w:tcPr>
            <w:tcW w:w="1134"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1134" w:type="dxa"/>
          </w:tcPr>
          <w:p w:rsidR="00D23941" w:rsidRPr="00CF2FA8" w:rsidRDefault="00D23941" w:rsidP="00390A55">
            <w:pPr>
              <w:jc w:val="center"/>
              <w:rPr>
                <w:color w:val="000000"/>
                <w:sz w:val="20"/>
                <w:szCs w:val="20"/>
              </w:rPr>
            </w:pPr>
            <w:r w:rsidRPr="00CF2FA8">
              <w:rPr>
                <w:color w:val="000000"/>
                <w:sz w:val="20"/>
                <w:szCs w:val="20"/>
              </w:rPr>
              <w:t>-</w:t>
            </w:r>
          </w:p>
        </w:tc>
        <w:tc>
          <w:tcPr>
            <w:tcW w:w="851" w:type="dxa"/>
            <w:noWrap/>
          </w:tcPr>
          <w:p w:rsidR="00D23941" w:rsidRPr="00CF2FA8" w:rsidRDefault="00D23941" w:rsidP="00390A55">
            <w:pPr>
              <w:jc w:val="center"/>
              <w:rPr>
                <w:color w:val="000000"/>
                <w:sz w:val="20"/>
                <w:szCs w:val="20"/>
              </w:rPr>
            </w:pPr>
            <w:r w:rsidRPr="00CF2FA8">
              <w:rPr>
                <w:color w:val="000000"/>
                <w:sz w:val="20"/>
                <w:szCs w:val="20"/>
              </w:rPr>
              <w:t>-</w:t>
            </w:r>
          </w:p>
        </w:tc>
        <w:tc>
          <w:tcPr>
            <w:tcW w:w="850" w:type="dxa"/>
            <w:noWrap/>
          </w:tcPr>
          <w:p w:rsidR="00D23941" w:rsidRPr="00CF2FA8" w:rsidRDefault="00D23941" w:rsidP="00390A55">
            <w:pPr>
              <w:jc w:val="center"/>
              <w:rPr>
                <w:sz w:val="20"/>
                <w:szCs w:val="20"/>
              </w:rPr>
            </w:pPr>
            <w:r w:rsidRPr="00CF2FA8">
              <w:rPr>
                <w:sz w:val="20"/>
                <w:szCs w:val="20"/>
              </w:rPr>
              <w:t>-</w:t>
            </w:r>
          </w:p>
        </w:tc>
        <w:tc>
          <w:tcPr>
            <w:tcW w:w="993"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390A55">
            <w:pPr>
              <w:jc w:val="center"/>
              <w:rPr>
                <w:sz w:val="20"/>
                <w:szCs w:val="20"/>
              </w:rPr>
            </w:pPr>
            <w:r>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390A55">
            <w:pPr>
              <w:jc w:val="center"/>
              <w:rPr>
                <w:sz w:val="20"/>
                <w:szCs w:val="20"/>
              </w:rPr>
            </w:pPr>
            <w:r>
              <w:rPr>
                <w:sz w:val="20"/>
                <w:szCs w:val="20"/>
              </w:rPr>
              <w:t>-</w:t>
            </w:r>
          </w:p>
        </w:tc>
      </w:tr>
      <w:tr w:rsidR="00D23941" w:rsidRPr="00CF2FA8" w:rsidTr="00390A55">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физические лица</w:t>
            </w:r>
          </w:p>
        </w:tc>
        <w:tc>
          <w:tcPr>
            <w:tcW w:w="1134"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1134" w:type="dxa"/>
          </w:tcPr>
          <w:p w:rsidR="00D23941" w:rsidRPr="00CF2FA8" w:rsidRDefault="00D23941" w:rsidP="00390A55">
            <w:pPr>
              <w:jc w:val="center"/>
              <w:rPr>
                <w:color w:val="000000"/>
                <w:sz w:val="20"/>
                <w:szCs w:val="20"/>
              </w:rPr>
            </w:pPr>
            <w:r w:rsidRPr="00CF2FA8">
              <w:rPr>
                <w:color w:val="000000"/>
                <w:sz w:val="20"/>
                <w:szCs w:val="20"/>
              </w:rPr>
              <w:t>-</w:t>
            </w:r>
          </w:p>
        </w:tc>
        <w:tc>
          <w:tcPr>
            <w:tcW w:w="851" w:type="dxa"/>
            <w:noWrap/>
          </w:tcPr>
          <w:p w:rsidR="00D23941" w:rsidRPr="00CF2FA8" w:rsidRDefault="00D23941" w:rsidP="00390A55">
            <w:pPr>
              <w:jc w:val="center"/>
              <w:rPr>
                <w:color w:val="000000"/>
                <w:sz w:val="20"/>
                <w:szCs w:val="20"/>
              </w:rPr>
            </w:pPr>
            <w:r w:rsidRPr="00CF2FA8">
              <w:rPr>
                <w:color w:val="000000"/>
                <w:sz w:val="20"/>
                <w:szCs w:val="20"/>
              </w:rPr>
              <w:t>-</w:t>
            </w:r>
          </w:p>
        </w:tc>
        <w:tc>
          <w:tcPr>
            <w:tcW w:w="850" w:type="dxa"/>
            <w:noWrap/>
          </w:tcPr>
          <w:p w:rsidR="00D23941" w:rsidRPr="00CF2FA8" w:rsidRDefault="00D23941" w:rsidP="00390A55">
            <w:pPr>
              <w:jc w:val="center"/>
              <w:rPr>
                <w:sz w:val="20"/>
                <w:szCs w:val="20"/>
              </w:rPr>
            </w:pPr>
            <w:r w:rsidRPr="00CF2FA8">
              <w:rPr>
                <w:sz w:val="20"/>
                <w:szCs w:val="20"/>
              </w:rPr>
              <w:t>-</w:t>
            </w:r>
          </w:p>
        </w:tc>
        <w:tc>
          <w:tcPr>
            <w:tcW w:w="993"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390A55">
            <w:pPr>
              <w:jc w:val="center"/>
              <w:rPr>
                <w:sz w:val="20"/>
                <w:szCs w:val="20"/>
              </w:rPr>
            </w:pPr>
            <w:r>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390A55">
            <w:pPr>
              <w:jc w:val="center"/>
              <w:rPr>
                <w:sz w:val="20"/>
                <w:szCs w:val="20"/>
              </w:rPr>
            </w:pPr>
            <w:r>
              <w:rPr>
                <w:sz w:val="20"/>
                <w:szCs w:val="20"/>
              </w:rPr>
              <w:t>-</w:t>
            </w:r>
          </w:p>
        </w:tc>
      </w:tr>
      <w:tr w:rsidR="00D23941" w:rsidRPr="00CF2FA8" w:rsidTr="00390A55">
        <w:trPr>
          <w:trHeight w:val="315"/>
        </w:trPr>
        <w:tc>
          <w:tcPr>
            <w:tcW w:w="2235" w:type="dxa"/>
            <w:vMerge w:val="restart"/>
            <w:vAlign w:val="center"/>
          </w:tcPr>
          <w:p w:rsidR="00D23941" w:rsidRPr="00CF2FA8" w:rsidRDefault="00D23941" w:rsidP="002F6F1C">
            <w:pPr>
              <w:rPr>
                <w:sz w:val="20"/>
                <w:szCs w:val="20"/>
              </w:rPr>
            </w:pPr>
            <w:r w:rsidRPr="00CF2FA8">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1559" w:type="dxa"/>
            <w:vAlign w:val="bottom"/>
          </w:tcPr>
          <w:p w:rsidR="00D23941" w:rsidRPr="00CF2FA8" w:rsidRDefault="00D23941" w:rsidP="002F6F1C">
            <w:pPr>
              <w:rPr>
                <w:sz w:val="20"/>
                <w:szCs w:val="20"/>
              </w:rPr>
            </w:pPr>
            <w:r w:rsidRPr="00CF2FA8">
              <w:rPr>
                <w:sz w:val="20"/>
                <w:szCs w:val="20"/>
              </w:rPr>
              <w:t>всего, в том числе:</w:t>
            </w:r>
          </w:p>
        </w:tc>
        <w:tc>
          <w:tcPr>
            <w:tcW w:w="1134" w:type="dxa"/>
            <w:vAlign w:val="center"/>
          </w:tcPr>
          <w:p w:rsidR="00D23941" w:rsidRPr="00CF2FA8" w:rsidRDefault="00D23941" w:rsidP="002F6F1C">
            <w:pPr>
              <w:jc w:val="center"/>
              <w:rPr>
                <w:sz w:val="20"/>
                <w:szCs w:val="20"/>
              </w:rPr>
            </w:pPr>
            <w:r w:rsidRPr="00CF2FA8">
              <w:rPr>
                <w:sz w:val="20"/>
                <w:szCs w:val="20"/>
              </w:rPr>
              <w:t>730,14</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49230,40916</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32073,061</w:t>
            </w:r>
          </w:p>
        </w:tc>
        <w:tc>
          <w:tcPr>
            <w:tcW w:w="851" w:type="dxa"/>
            <w:noWrap/>
            <w:vAlign w:val="center"/>
          </w:tcPr>
          <w:p w:rsidR="00D23941" w:rsidRPr="00CF2FA8" w:rsidRDefault="00D23941" w:rsidP="002F6F1C">
            <w:pPr>
              <w:jc w:val="center"/>
              <w:rPr>
                <w:sz w:val="20"/>
                <w:szCs w:val="20"/>
              </w:rPr>
            </w:pPr>
            <w:r w:rsidRPr="00CF2FA8">
              <w:rPr>
                <w:sz w:val="20"/>
                <w:szCs w:val="20"/>
              </w:rPr>
              <w:t>10197,00079</w:t>
            </w:r>
          </w:p>
        </w:tc>
        <w:tc>
          <w:tcPr>
            <w:tcW w:w="850" w:type="dxa"/>
            <w:noWrap/>
          </w:tcPr>
          <w:p w:rsidR="00D23941" w:rsidRPr="00CF2FA8" w:rsidRDefault="00D23941" w:rsidP="00390A55">
            <w:pPr>
              <w:jc w:val="center"/>
              <w:rPr>
                <w:sz w:val="20"/>
                <w:szCs w:val="20"/>
              </w:rPr>
            </w:pPr>
            <w:r w:rsidRPr="00CF2FA8">
              <w:rPr>
                <w:sz w:val="20"/>
                <w:szCs w:val="20"/>
              </w:rPr>
              <w:t>1500</w:t>
            </w:r>
          </w:p>
        </w:tc>
        <w:tc>
          <w:tcPr>
            <w:tcW w:w="993" w:type="dxa"/>
          </w:tcPr>
          <w:p w:rsidR="00D23941" w:rsidRPr="00CF2FA8" w:rsidRDefault="00D23941" w:rsidP="00390A55">
            <w:pPr>
              <w:jc w:val="center"/>
              <w:rPr>
                <w:sz w:val="20"/>
                <w:szCs w:val="20"/>
              </w:rPr>
            </w:pPr>
            <w:r>
              <w:rPr>
                <w:sz w:val="20"/>
                <w:szCs w:val="20"/>
              </w:rPr>
              <w:t>0</w:t>
            </w:r>
          </w:p>
        </w:tc>
        <w:tc>
          <w:tcPr>
            <w:tcW w:w="992" w:type="dxa"/>
          </w:tcPr>
          <w:p w:rsidR="00D23941" w:rsidRPr="00CF2FA8" w:rsidRDefault="00047A33" w:rsidP="00390A55">
            <w:pPr>
              <w:jc w:val="center"/>
              <w:rPr>
                <w:sz w:val="20"/>
                <w:szCs w:val="20"/>
              </w:rPr>
            </w:pPr>
            <w:r>
              <w:rPr>
                <w:sz w:val="20"/>
                <w:szCs w:val="20"/>
              </w:rPr>
              <w:t>202</w:t>
            </w:r>
          </w:p>
        </w:tc>
        <w:tc>
          <w:tcPr>
            <w:tcW w:w="850" w:type="dxa"/>
          </w:tcPr>
          <w:p w:rsidR="00D23941" w:rsidRPr="00CF2FA8" w:rsidRDefault="00047A33" w:rsidP="00390A55">
            <w:pPr>
              <w:jc w:val="center"/>
              <w:rPr>
                <w:sz w:val="20"/>
                <w:szCs w:val="20"/>
              </w:rPr>
            </w:pPr>
            <w:r>
              <w:rPr>
                <w:sz w:val="20"/>
                <w:szCs w:val="20"/>
              </w:rPr>
              <w:t>202</w:t>
            </w:r>
          </w:p>
        </w:tc>
        <w:tc>
          <w:tcPr>
            <w:tcW w:w="851" w:type="dxa"/>
          </w:tcPr>
          <w:p w:rsidR="00D23941" w:rsidRPr="00CF2FA8" w:rsidRDefault="00047A33" w:rsidP="002F6F1C">
            <w:pPr>
              <w:jc w:val="center"/>
              <w:rPr>
                <w:sz w:val="20"/>
                <w:szCs w:val="20"/>
              </w:rPr>
            </w:pPr>
            <w:r>
              <w:rPr>
                <w:sz w:val="20"/>
                <w:szCs w:val="20"/>
              </w:rPr>
              <w:t>202</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390A55">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федеральный бюджет </w:t>
            </w:r>
          </w:p>
        </w:tc>
        <w:tc>
          <w:tcPr>
            <w:tcW w:w="1134"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1134" w:type="dxa"/>
          </w:tcPr>
          <w:p w:rsidR="00D23941" w:rsidRPr="00CF2FA8" w:rsidRDefault="00D23941" w:rsidP="00390A55">
            <w:pPr>
              <w:jc w:val="center"/>
              <w:rPr>
                <w:color w:val="000000"/>
                <w:sz w:val="20"/>
                <w:szCs w:val="20"/>
              </w:rPr>
            </w:pPr>
            <w:r w:rsidRPr="00CF2FA8">
              <w:rPr>
                <w:color w:val="000000"/>
                <w:sz w:val="20"/>
                <w:szCs w:val="20"/>
              </w:rPr>
              <w:t>-</w:t>
            </w:r>
          </w:p>
        </w:tc>
        <w:tc>
          <w:tcPr>
            <w:tcW w:w="851" w:type="dxa"/>
            <w:noWrap/>
          </w:tcPr>
          <w:p w:rsidR="00D23941" w:rsidRPr="00CF2FA8" w:rsidRDefault="00D23941" w:rsidP="00390A55">
            <w:pPr>
              <w:jc w:val="center"/>
              <w:rPr>
                <w:sz w:val="20"/>
                <w:szCs w:val="20"/>
              </w:rPr>
            </w:pPr>
            <w:r w:rsidRPr="00CF2FA8">
              <w:rPr>
                <w:sz w:val="20"/>
                <w:szCs w:val="20"/>
              </w:rPr>
              <w:t>-</w:t>
            </w:r>
          </w:p>
        </w:tc>
        <w:tc>
          <w:tcPr>
            <w:tcW w:w="850" w:type="dxa"/>
            <w:noWrap/>
          </w:tcPr>
          <w:p w:rsidR="00D23941" w:rsidRPr="00CF2FA8" w:rsidRDefault="00D23941" w:rsidP="00390A55">
            <w:pPr>
              <w:jc w:val="center"/>
              <w:rPr>
                <w:sz w:val="20"/>
                <w:szCs w:val="20"/>
              </w:rPr>
            </w:pPr>
            <w:r w:rsidRPr="00CF2FA8">
              <w:rPr>
                <w:sz w:val="20"/>
                <w:szCs w:val="20"/>
              </w:rPr>
              <w:t>-</w:t>
            </w:r>
          </w:p>
        </w:tc>
        <w:tc>
          <w:tcPr>
            <w:tcW w:w="993"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390A55">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областной бюджет</w:t>
            </w:r>
          </w:p>
        </w:tc>
        <w:tc>
          <w:tcPr>
            <w:tcW w:w="1134" w:type="dxa"/>
          </w:tcPr>
          <w:p w:rsidR="00D23941" w:rsidRPr="00CF2FA8" w:rsidRDefault="00D23941" w:rsidP="00390A55">
            <w:pPr>
              <w:jc w:val="center"/>
              <w:rPr>
                <w:sz w:val="20"/>
                <w:szCs w:val="20"/>
              </w:rPr>
            </w:pPr>
            <w:r w:rsidRPr="00CF2FA8">
              <w:rPr>
                <w:sz w:val="20"/>
                <w:szCs w:val="20"/>
              </w:rPr>
              <w:t>100</w:t>
            </w:r>
          </w:p>
        </w:tc>
        <w:tc>
          <w:tcPr>
            <w:tcW w:w="992"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48147,60</w:t>
            </w:r>
          </w:p>
        </w:tc>
        <w:tc>
          <w:tcPr>
            <w:tcW w:w="1134" w:type="dxa"/>
          </w:tcPr>
          <w:p w:rsidR="00D23941" w:rsidRPr="00CF2FA8" w:rsidRDefault="00D23941" w:rsidP="00390A55">
            <w:pPr>
              <w:jc w:val="center"/>
              <w:rPr>
                <w:color w:val="000000"/>
                <w:sz w:val="20"/>
                <w:szCs w:val="20"/>
              </w:rPr>
            </w:pPr>
            <w:r w:rsidRPr="00CF2FA8">
              <w:rPr>
                <w:color w:val="000000"/>
                <w:sz w:val="20"/>
                <w:szCs w:val="20"/>
              </w:rPr>
              <w:t>31311,6</w:t>
            </w:r>
          </w:p>
        </w:tc>
        <w:tc>
          <w:tcPr>
            <w:tcW w:w="851" w:type="dxa"/>
            <w:noWrap/>
          </w:tcPr>
          <w:p w:rsidR="00D23941" w:rsidRPr="00CF2FA8" w:rsidRDefault="00D23941" w:rsidP="00390A55">
            <w:pPr>
              <w:jc w:val="center"/>
              <w:rPr>
                <w:sz w:val="20"/>
                <w:szCs w:val="20"/>
              </w:rPr>
            </w:pPr>
            <w:r w:rsidRPr="00CF2FA8">
              <w:rPr>
                <w:sz w:val="20"/>
                <w:szCs w:val="20"/>
              </w:rPr>
              <w:t>7898,15658</w:t>
            </w:r>
          </w:p>
        </w:tc>
        <w:tc>
          <w:tcPr>
            <w:tcW w:w="850" w:type="dxa"/>
            <w:noWrap/>
          </w:tcPr>
          <w:p w:rsidR="00D23941" w:rsidRPr="00CF2FA8" w:rsidRDefault="00D23941" w:rsidP="00390A55">
            <w:pPr>
              <w:jc w:val="center"/>
              <w:rPr>
                <w:sz w:val="20"/>
                <w:szCs w:val="20"/>
              </w:rPr>
            </w:pPr>
            <w:r w:rsidRPr="00CF2FA8">
              <w:rPr>
                <w:sz w:val="20"/>
                <w:szCs w:val="20"/>
              </w:rPr>
              <w:t>-</w:t>
            </w:r>
          </w:p>
        </w:tc>
        <w:tc>
          <w:tcPr>
            <w:tcW w:w="993"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390A55">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местный бюджет</w:t>
            </w:r>
          </w:p>
        </w:tc>
        <w:tc>
          <w:tcPr>
            <w:tcW w:w="1134" w:type="dxa"/>
          </w:tcPr>
          <w:p w:rsidR="00D23941" w:rsidRPr="00CF2FA8" w:rsidRDefault="00D23941" w:rsidP="00390A55">
            <w:pPr>
              <w:jc w:val="center"/>
              <w:rPr>
                <w:sz w:val="20"/>
                <w:szCs w:val="20"/>
              </w:rPr>
            </w:pPr>
            <w:r w:rsidRPr="00CF2FA8">
              <w:rPr>
                <w:sz w:val="20"/>
                <w:szCs w:val="20"/>
              </w:rPr>
              <w:t>330,14</w:t>
            </w:r>
          </w:p>
        </w:tc>
        <w:tc>
          <w:tcPr>
            <w:tcW w:w="992"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1082,80916</w:t>
            </w:r>
          </w:p>
        </w:tc>
        <w:tc>
          <w:tcPr>
            <w:tcW w:w="1134" w:type="dxa"/>
          </w:tcPr>
          <w:p w:rsidR="00D23941" w:rsidRPr="00CF2FA8" w:rsidRDefault="00D23941" w:rsidP="00390A55">
            <w:pPr>
              <w:jc w:val="center"/>
              <w:rPr>
                <w:color w:val="000000"/>
                <w:sz w:val="20"/>
                <w:szCs w:val="20"/>
              </w:rPr>
            </w:pPr>
            <w:r w:rsidRPr="00CF2FA8">
              <w:rPr>
                <w:color w:val="000000"/>
                <w:sz w:val="20"/>
                <w:szCs w:val="20"/>
              </w:rPr>
              <w:t>761,461</w:t>
            </w:r>
          </w:p>
        </w:tc>
        <w:tc>
          <w:tcPr>
            <w:tcW w:w="851" w:type="dxa"/>
            <w:noWrap/>
          </w:tcPr>
          <w:p w:rsidR="00D23941" w:rsidRPr="00CF2FA8" w:rsidRDefault="00D23941" w:rsidP="00390A55">
            <w:pPr>
              <w:jc w:val="center"/>
              <w:rPr>
                <w:sz w:val="20"/>
                <w:szCs w:val="20"/>
              </w:rPr>
            </w:pPr>
            <w:r w:rsidRPr="00CF2FA8">
              <w:rPr>
                <w:sz w:val="20"/>
                <w:szCs w:val="20"/>
              </w:rPr>
              <w:t>2298,84421</w:t>
            </w:r>
          </w:p>
        </w:tc>
        <w:tc>
          <w:tcPr>
            <w:tcW w:w="850" w:type="dxa"/>
            <w:noWrap/>
          </w:tcPr>
          <w:p w:rsidR="00D23941" w:rsidRPr="00CF2FA8" w:rsidRDefault="00D23941" w:rsidP="00390A55">
            <w:pPr>
              <w:jc w:val="center"/>
              <w:rPr>
                <w:sz w:val="20"/>
                <w:szCs w:val="20"/>
              </w:rPr>
            </w:pPr>
            <w:r w:rsidRPr="00CF2FA8">
              <w:rPr>
                <w:sz w:val="20"/>
                <w:szCs w:val="20"/>
              </w:rPr>
              <w:t>1500</w:t>
            </w:r>
          </w:p>
        </w:tc>
        <w:tc>
          <w:tcPr>
            <w:tcW w:w="993" w:type="dxa"/>
          </w:tcPr>
          <w:p w:rsidR="00D23941" w:rsidRPr="00CF2FA8" w:rsidRDefault="00D23941" w:rsidP="00390A55">
            <w:pPr>
              <w:jc w:val="center"/>
              <w:rPr>
                <w:sz w:val="20"/>
                <w:szCs w:val="20"/>
              </w:rPr>
            </w:pPr>
            <w:r>
              <w:rPr>
                <w:sz w:val="20"/>
                <w:szCs w:val="20"/>
              </w:rPr>
              <w:t>0</w:t>
            </w:r>
          </w:p>
        </w:tc>
        <w:tc>
          <w:tcPr>
            <w:tcW w:w="992" w:type="dxa"/>
          </w:tcPr>
          <w:p w:rsidR="00D23941" w:rsidRPr="00CF2FA8" w:rsidRDefault="00047A33" w:rsidP="00390A55">
            <w:pPr>
              <w:jc w:val="center"/>
              <w:rPr>
                <w:sz w:val="20"/>
                <w:szCs w:val="20"/>
              </w:rPr>
            </w:pPr>
            <w:r>
              <w:rPr>
                <w:sz w:val="20"/>
                <w:szCs w:val="20"/>
              </w:rPr>
              <w:t>202</w:t>
            </w:r>
          </w:p>
        </w:tc>
        <w:tc>
          <w:tcPr>
            <w:tcW w:w="850" w:type="dxa"/>
          </w:tcPr>
          <w:p w:rsidR="00D23941" w:rsidRPr="00CF2FA8" w:rsidRDefault="00047A33" w:rsidP="00390A55">
            <w:pPr>
              <w:jc w:val="center"/>
              <w:rPr>
                <w:sz w:val="20"/>
                <w:szCs w:val="20"/>
              </w:rPr>
            </w:pPr>
            <w:r>
              <w:rPr>
                <w:sz w:val="20"/>
                <w:szCs w:val="20"/>
              </w:rPr>
              <w:t>202</w:t>
            </w:r>
          </w:p>
        </w:tc>
        <w:tc>
          <w:tcPr>
            <w:tcW w:w="851" w:type="dxa"/>
          </w:tcPr>
          <w:p w:rsidR="00D23941" w:rsidRPr="00CF2FA8" w:rsidRDefault="00047A33" w:rsidP="002F6F1C">
            <w:pPr>
              <w:jc w:val="center"/>
              <w:rPr>
                <w:sz w:val="20"/>
                <w:szCs w:val="20"/>
              </w:rPr>
            </w:pPr>
            <w:r>
              <w:rPr>
                <w:sz w:val="20"/>
                <w:szCs w:val="20"/>
              </w:rPr>
              <w:t>202</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 внебюджетные фонды                        </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юридические лица</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физические лица</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restart"/>
          </w:tcPr>
          <w:p w:rsidR="00D23941" w:rsidRPr="00CF2FA8" w:rsidRDefault="00D23941" w:rsidP="002F6F1C">
            <w:pPr>
              <w:jc w:val="center"/>
              <w:rPr>
                <w:sz w:val="20"/>
                <w:szCs w:val="20"/>
              </w:rPr>
            </w:pPr>
            <w:r w:rsidRPr="00CF2FA8">
              <w:rPr>
                <w:sz w:val="20"/>
                <w:szCs w:val="20"/>
              </w:rPr>
              <w:t>Строительство сетей водоотведения и водоснабжения</w:t>
            </w:r>
          </w:p>
        </w:tc>
        <w:tc>
          <w:tcPr>
            <w:tcW w:w="1559" w:type="dxa"/>
          </w:tcPr>
          <w:p w:rsidR="00D23941" w:rsidRPr="00CF2FA8" w:rsidRDefault="00D23941" w:rsidP="002F6F1C">
            <w:pPr>
              <w:rPr>
                <w:sz w:val="20"/>
                <w:szCs w:val="20"/>
              </w:rPr>
            </w:pPr>
            <w:r w:rsidRPr="00CF2FA8">
              <w:rPr>
                <w:sz w:val="20"/>
                <w:szCs w:val="20"/>
              </w:rPr>
              <w:t>всего, в том числе:</w:t>
            </w:r>
          </w:p>
        </w:tc>
        <w:tc>
          <w:tcPr>
            <w:tcW w:w="1134" w:type="dxa"/>
            <w:vAlign w:val="center"/>
          </w:tcPr>
          <w:p w:rsidR="00D23941" w:rsidRPr="00CF2FA8" w:rsidRDefault="00D23941" w:rsidP="002F6F1C">
            <w:pPr>
              <w:jc w:val="center"/>
              <w:rPr>
                <w:sz w:val="20"/>
                <w:szCs w:val="20"/>
              </w:rPr>
            </w:pPr>
            <w:r w:rsidRPr="00CF2FA8">
              <w:rPr>
                <w:sz w:val="20"/>
                <w:szCs w:val="20"/>
              </w:rPr>
              <w:t>105</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49230,40916</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32073,061</w:t>
            </w:r>
          </w:p>
        </w:tc>
        <w:tc>
          <w:tcPr>
            <w:tcW w:w="851" w:type="dxa"/>
            <w:noWrap/>
            <w:vAlign w:val="center"/>
          </w:tcPr>
          <w:p w:rsidR="00D23941" w:rsidRPr="00CF2FA8" w:rsidRDefault="00D23941" w:rsidP="002F6F1C">
            <w:pPr>
              <w:jc w:val="center"/>
              <w:rPr>
                <w:sz w:val="20"/>
                <w:szCs w:val="20"/>
              </w:rPr>
            </w:pPr>
            <w:r w:rsidRPr="00CF2FA8">
              <w:rPr>
                <w:sz w:val="20"/>
                <w:szCs w:val="20"/>
              </w:rPr>
              <w:t>9210,30079</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федеральный бюджет </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1" w:type="dxa"/>
            <w:noWrap/>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областной бюджет</w:t>
            </w:r>
          </w:p>
        </w:tc>
        <w:tc>
          <w:tcPr>
            <w:tcW w:w="1134" w:type="dxa"/>
            <w:vAlign w:val="center"/>
          </w:tcPr>
          <w:p w:rsidR="00D23941" w:rsidRPr="00CF2FA8" w:rsidRDefault="00D23941" w:rsidP="002F6F1C">
            <w:pPr>
              <w:jc w:val="center"/>
              <w:rPr>
                <w:sz w:val="20"/>
                <w:szCs w:val="20"/>
              </w:rPr>
            </w:pPr>
            <w:r w:rsidRPr="00CF2FA8">
              <w:rPr>
                <w:sz w:val="20"/>
                <w:szCs w:val="20"/>
              </w:rPr>
              <w:t>100</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48147,60</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31311,6</w:t>
            </w:r>
          </w:p>
        </w:tc>
        <w:tc>
          <w:tcPr>
            <w:tcW w:w="851" w:type="dxa"/>
            <w:noWrap/>
            <w:vAlign w:val="center"/>
          </w:tcPr>
          <w:p w:rsidR="00D23941" w:rsidRPr="00CF2FA8" w:rsidRDefault="00D23941" w:rsidP="002F6F1C">
            <w:pPr>
              <w:jc w:val="center"/>
              <w:rPr>
                <w:sz w:val="20"/>
                <w:szCs w:val="20"/>
              </w:rPr>
            </w:pPr>
            <w:r w:rsidRPr="00CF2FA8">
              <w:rPr>
                <w:bCs/>
                <w:sz w:val="20"/>
                <w:szCs w:val="20"/>
              </w:rPr>
              <w:t>7898,15658</w:t>
            </w:r>
          </w:p>
        </w:tc>
        <w:tc>
          <w:tcPr>
            <w:tcW w:w="850" w:type="dxa"/>
            <w:noWrap/>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местный бюджет</w:t>
            </w:r>
          </w:p>
        </w:tc>
        <w:tc>
          <w:tcPr>
            <w:tcW w:w="1134" w:type="dxa"/>
            <w:vAlign w:val="center"/>
          </w:tcPr>
          <w:p w:rsidR="00D23941" w:rsidRPr="00CF2FA8" w:rsidRDefault="00D23941" w:rsidP="002F6F1C">
            <w:pPr>
              <w:jc w:val="center"/>
              <w:rPr>
                <w:sz w:val="20"/>
                <w:szCs w:val="20"/>
              </w:rPr>
            </w:pPr>
            <w:r w:rsidRPr="00CF2FA8">
              <w:rPr>
                <w:sz w:val="20"/>
                <w:szCs w:val="20"/>
              </w:rPr>
              <w:t>5</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1082,80916</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761,461</w:t>
            </w:r>
          </w:p>
        </w:tc>
        <w:tc>
          <w:tcPr>
            <w:tcW w:w="851" w:type="dxa"/>
            <w:noWrap/>
            <w:vAlign w:val="center"/>
          </w:tcPr>
          <w:p w:rsidR="00D23941" w:rsidRPr="00CF2FA8" w:rsidRDefault="00D23941" w:rsidP="002F6F1C">
            <w:pPr>
              <w:jc w:val="center"/>
              <w:rPr>
                <w:sz w:val="20"/>
                <w:szCs w:val="20"/>
              </w:rPr>
            </w:pPr>
            <w:r w:rsidRPr="00CF2FA8">
              <w:rPr>
                <w:bCs/>
                <w:sz w:val="20"/>
                <w:szCs w:val="20"/>
              </w:rPr>
              <w:t>1312,14421</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 внебюджетные фонды                        </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1" w:type="dxa"/>
            <w:noWrap/>
            <w:vAlign w:val="center"/>
          </w:tcPr>
          <w:p w:rsidR="00D23941" w:rsidRPr="00CF2FA8" w:rsidRDefault="00D23941"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юридические лица</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физические лица</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restart"/>
            <w:vAlign w:val="center"/>
          </w:tcPr>
          <w:p w:rsidR="00D23941" w:rsidRPr="00CF2FA8" w:rsidRDefault="00D23941" w:rsidP="002F6F1C">
            <w:pPr>
              <w:rPr>
                <w:sz w:val="20"/>
                <w:szCs w:val="20"/>
              </w:rPr>
            </w:pPr>
            <w:r w:rsidRPr="00CF2FA8">
              <w:rPr>
                <w:sz w:val="20"/>
                <w:szCs w:val="20"/>
              </w:rPr>
              <w:t xml:space="preserve">Подготовка технических паспортов по электрических сетей напряжением 380/220 В, ТП 10/0,4кВ и отпайки ВЛ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CF2FA8">
                <w:rPr>
                  <w:sz w:val="20"/>
                  <w:szCs w:val="20"/>
                </w:rPr>
                <w:t>6.204 км</w:t>
              </w:r>
            </w:smartTag>
            <w:r w:rsidRPr="00CF2FA8">
              <w:rPr>
                <w:sz w:val="20"/>
                <w:szCs w:val="20"/>
              </w:rPr>
              <w:t xml:space="preserve"> и </w:t>
            </w:r>
            <w:r w:rsidRPr="00CF2FA8">
              <w:rPr>
                <w:bCs/>
                <w:sz w:val="20"/>
                <w:szCs w:val="20"/>
              </w:rPr>
              <w:t xml:space="preserve">газопровода </w:t>
            </w:r>
            <w:r w:rsidRPr="00CF2FA8">
              <w:rPr>
                <w:sz w:val="20"/>
                <w:szCs w:val="20"/>
              </w:rPr>
              <w:t xml:space="preserve">высокого давления с установкой ШРП и низкого давления по </w:t>
            </w:r>
            <w:r w:rsidRPr="00CF2FA8">
              <w:rPr>
                <w:bCs/>
                <w:sz w:val="20"/>
                <w:szCs w:val="20"/>
              </w:rPr>
              <w:t xml:space="preserve">улицам </w:t>
            </w:r>
            <w:r w:rsidRPr="00CF2FA8">
              <w:rPr>
                <w:sz w:val="20"/>
                <w:szCs w:val="20"/>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CF2FA8">
                <w:rPr>
                  <w:sz w:val="20"/>
                  <w:szCs w:val="20"/>
                </w:rPr>
                <w:t xml:space="preserve">2 </w:t>
              </w:r>
              <w:r w:rsidRPr="00CF2FA8">
                <w:rPr>
                  <w:bCs/>
                  <w:sz w:val="20"/>
                  <w:szCs w:val="20"/>
                </w:rPr>
                <w:t>г</w:t>
              </w:r>
            </w:smartTag>
            <w:r w:rsidRPr="00CF2FA8">
              <w:rPr>
                <w:bCs/>
                <w:sz w:val="20"/>
                <w:szCs w:val="20"/>
              </w:rPr>
              <w:t xml:space="preserve">. Павловска  Воронежской области протяженностью </w:t>
            </w:r>
            <w:smartTag w:uri="urn:schemas-microsoft-com:office:smarttags" w:element="metricconverter">
              <w:smartTagPr>
                <w:attr w:name="ProductID" w:val="4753,15 м"/>
              </w:smartTagPr>
              <w:r w:rsidRPr="00CF2FA8">
                <w:rPr>
                  <w:bCs/>
                  <w:sz w:val="20"/>
                  <w:szCs w:val="20"/>
                </w:rPr>
                <w:t>4753,15 м</w:t>
              </w:r>
            </w:smartTag>
            <w:r w:rsidRPr="00CF2FA8">
              <w:rPr>
                <w:bCs/>
                <w:sz w:val="20"/>
                <w:szCs w:val="20"/>
              </w:rPr>
              <w:t>.</w:t>
            </w:r>
          </w:p>
        </w:tc>
        <w:tc>
          <w:tcPr>
            <w:tcW w:w="1559" w:type="dxa"/>
          </w:tcPr>
          <w:p w:rsidR="00D23941" w:rsidRPr="00CF2FA8" w:rsidRDefault="00D23941" w:rsidP="002F6F1C">
            <w:pPr>
              <w:rPr>
                <w:sz w:val="20"/>
                <w:szCs w:val="20"/>
              </w:rPr>
            </w:pPr>
            <w:r w:rsidRPr="00CF2FA8">
              <w:rPr>
                <w:sz w:val="20"/>
                <w:szCs w:val="20"/>
              </w:rPr>
              <w:t>всего, в том числе:</w:t>
            </w:r>
          </w:p>
        </w:tc>
        <w:tc>
          <w:tcPr>
            <w:tcW w:w="1134" w:type="dxa"/>
            <w:vAlign w:val="center"/>
          </w:tcPr>
          <w:p w:rsidR="00D23941" w:rsidRPr="00CF2FA8" w:rsidRDefault="00D23941" w:rsidP="002F6F1C">
            <w:pPr>
              <w:jc w:val="center"/>
              <w:rPr>
                <w:sz w:val="20"/>
                <w:szCs w:val="20"/>
              </w:rPr>
            </w:pPr>
            <w:r w:rsidRPr="00CF2FA8">
              <w:rPr>
                <w:sz w:val="20"/>
                <w:szCs w:val="20"/>
              </w:rPr>
              <w:t>202.18</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1" w:type="dxa"/>
            <w:noWrap/>
            <w:vAlign w:val="center"/>
          </w:tcPr>
          <w:p w:rsidR="00D23941" w:rsidRPr="00CF2FA8" w:rsidRDefault="00D23941"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федеральный бюджет </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1" w:type="dxa"/>
            <w:noWrap/>
            <w:vAlign w:val="center"/>
          </w:tcPr>
          <w:p w:rsidR="00D23941" w:rsidRPr="00CF2FA8" w:rsidRDefault="00D23941"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областной бюджет</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местный бюджет</w:t>
            </w:r>
          </w:p>
        </w:tc>
        <w:tc>
          <w:tcPr>
            <w:tcW w:w="1134" w:type="dxa"/>
            <w:vAlign w:val="center"/>
          </w:tcPr>
          <w:p w:rsidR="00D23941" w:rsidRPr="00CF2FA8" w:rsidRDefault="00D23941" w:rsidP="002F6F1C">
            <w:pPr>
              <w:jc w:val="center"/>
              <w:rPr>
                <w:sz w:val="20"/>
                <w:szCs w:val="20"/>
              </w:rPr>
            </w:pPr>
            <w:r w:rsidRPr="00CF2FA8">
              <w:rPr>
                <w:sz w:val="20"/>
                <w:szCs w:val="20"/>
              </w:rPr>
              <w:t>202,18</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 внебюджетные фонды                        </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1" w:type="dxa"/>
            <w:noWrap/>
            <w:vAlign w:val="center"/>
          </w:tcPr>
          <w:p w:rsidR="00D23941" w:rsidRPr="00CF2FA8" w:rsidRDefault="00D23941"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юридические лица</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390A55">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390A55">
            <w:pPr>
              <w:jc w:val="center"/>
              <w:rPr>
                <w:sz w:val="20"/>
                <w:szCs w:val="20"/>
              </w:rPr>
            </w:pPr>
            <w:r w:rsidRPr="00CF2FA8">
              <w:rPr>
                <w:sz w:val="20"/>
                <w:szCs w:val="20"/>
              </w:rPr>
              <w:t>физические лица</w:t>
            </w:r>
          </w:p>
        </w:tc>
        <w:tc>
          <w:tcPr>
            <w:tcW w:w="1134"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1134" w:type="dxa"/>
          </w:tcPr>
          <w:p w:rsidR="00D23941" w:rsidRPr="00CF2FA8" w:rsidRDefault="00D23941" w:rsidP="00390A55">
            <w:pPr>
              <w:jc w:val="center"/>
              <w:rPr>
                <w:color w:val="000000"/>
                <w:sz w:val="20"/>
                <w:szCs w:val="20"/>
              </w:rPr>
            </w:pPr>
            <w:r w:rsidRPr="00CF2FA8">
              <w:rPr>
                <w:color w:val="000000"/>
                <w:sz w:val="20"/>
                <w:szCs w:val="20"/>
              </w:rPr>
              <w:t>-</w:t>
            </w:r>
          </w:p>
        </w:tc>
        <w:tc>
          <w:tcPr>
            <w:tcW w:w="851" w:type="dxa"/>
            <w:noWrap/>
          </w:tcPr>
          <w:p w:rsidR="00D23941" w:rsidRPr="00CF2FA8" w:rsidRDefault="00D23941" w:rsidP="00390A55">
            <w:pPr>
              <w:jc w:val="center"/>
              <w:rPr>
                <w:color w:val="000000"/>
                <w:sz w:val="20"/>
                <w:szCs w:val="20"/>
              </w:rPr>
            </w:pPr>
            <w:r w:rsidRPr="00CF2FA8">
              <w:rPr>
                <w:color w:val="000000"/>
                <w:sz w:val="20"/>
                <w:szCs w:val="20"/>
              </w:rPr>
              <w:t>-</w:t>
            </w:r>
          </w:p>
        </w:tc>
        <w:tc>
          <w:tcPr>
            <w:tcW w:w="850" w:type="dxa"/>
            <w:noWrap/>
          </w:tcPr>
          <w:p w:rsidR="00D23941" w:rsidRPr="00CF2FA8" w:rsidRDefault="00D23941" w:rsidP="00390A55">
            <w:pPr>
              <w:jc w:val="center"/>
              <w:rPr>
                <w:sz w:val="20"/>
                <w:szCs w:val="20"/>
              </w:rPr>
            </w:pPr>
            <w:r w:rsidRPr="00CF2FA8">
              <w:rPr>
                <w:sz w:val="20"/>
                <w:szCs w:val="20"/>
              </w:rPr>
              <w:t>-</w:t>
            </w:r>
          </w:p>
        </w:tc>
        <w:tc>
          <w:tcPr>
            <w:tcW w:w="993" w:type="dxa"/>
          </w:tcPr>
          <w:p w:rsidR="00D23941" w:rsidRPr="00CF2FA8" w:rsidRDefault="00D23941" w:rsidP="00390A55">
            <w:pPr>
              <w:jc w:val="center"/>
              <w:rPr>
                <w:sz w:val="20"/>
                <w:szCs w:val="20"/>
              </w:rPr>
            </w:pPr>
            <w:r w:rsidRPr="00CF2FA8">
              <w:rPr>
                <w:sz w:val="20"/>
                <w:szCs w:val="20"/>
              </w:rPr>
              <w:t>-</w:t>
            </w:r>
          </w:p>
        </w:tc>
        <w:tc>
          <w:tcPr>
            <w:tcW w:w="992" w:type="dxa"/>
          </w:tcPr>
          <w:p w:rsidR="00D23941" w:rsidRPr="00CF2FA8" w:rsidRDefault="00D23941" w:rsidP="00390A55">
            <w:pPr>
              <w:jc w:val="center"/>
              <w:rPr>
                <w:sz w:val="20"/>
                <w:szCs w:val="20"/>
              </w:rPr>
            </w:pPr>
            <w:r w:rsidRPr="00CF2FA8">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390A55">
            <w:pPr>
              <w:jc w:val="center"/>
              <w:rPr>
                <w:sz w:val="20"/>
                <w:szCs w:val="20"/>
              </w:rPr>
            </w:pPr>
            <w:r>
              <w:rPr>
                <w:sz w:val="20"/>
                <w:szCs w:val="20"/>
              </w:rPr>
              <w:t>-</w:t>
            </w:r>
          </w:p>
        </w:tc>
        <w:tc>
          <w:tcPr>
            <w:tcW w:w="850" w:type="dxa"/>
          </w:tcPr>
          <w:p w:rsidR="00D23941" w:rsidRPr="00CF2FA8" w:rsidRDefault="00D23941" w:rsidP="00390A55">
            <w:pPr>
              <w:jc w:val="center"/>
              <w:rPr>
                <w:sz w:val="20"/>
                <w:szCs w:val="20"/>
              </w:rPr>
            </w:pPr>
            <w:r>
              <w:rPr>
                <w:sz w:val="20"/>
                <w:szCs w:val="20"/>
              </w:rPr>
              <w:t>-</w:t>
            </w:r>
          </w:p>
        </w:tc>
        <w:tc>
          <w:tcPr>
            <w:tcW w:w="851" w:type="dxa"/>
          </w:tcPr>
          <w:p w:rsidR="00D23941" w:rsidRPr="00CF2FA8" w:rsidRDefault="00D23941" w:rsidP="00390A55">
            <w:pPr>
              <w:jc w:val="center"/>
              <w:rPr>
                <w:sz w:val="20"/>
                <w:szCs w:val="20"/>
              </w:rPr>
            </w:pPr>
            <w:r>
              <w:rPr>
                <w:sz w:val="20"/>
                <w:szCs w:val="20"/>
              </w:rPr>
              <w:t>-</w:t>
            </w:r>
          </w:p>
        </w:tc>
      </w:tr>
      <w:tr w:rsidR="00D23941" w:rsidRPr="00CF2FA8" w:rsidTr="000E4FD2">
        <w:trPr>
          <w:trHeight w:val="315"/>
        </w:trPr>
        <w:tc>
          <w:tcPr>
            <w:tcW w:w="2235" w:type="dxa"/>
            <w:vMerge w:val="restart"/>
            <w:vAlign w:val="center"/>
          </w:tcPr>
          <w:p w:rsidR="00D23941" w:rsidRPr="00CF2FA8" w:rsidRDefault="00D23941" w:rsidP="002F6F1C">
            <w:pPr>
              <w:rPr>
                <w:sz w:val="20"/>
                <w:szCs w:val="20"/>
              </w:rPr>
            </w:pPr>
            <w:r w:rsidRPr="00CF2FA8">
              <w:rPr>
                <w:sz w:val="20"/>
                <w:szCs w:val="20"/>
              </w:rPr>
              <w:t xml:space="preserve">Межевание охранных зон </w:t>
            </w:r>
            <w:r w:rsidRPr="00CF2FA8">
              <w:rPr>
                <w:bCs/>
                <w:sz w:val="20"/>
                <w:szCs w:val="20"/>
              </w:rPr>
              <w:t xml:space="preserve">газопровода </w:t>
            </w:r>
            <w:r w:rsidRPr="00CF2FA8">
              <w:rPr>
                <w:sz w:val="20"/>
                <w:szCs w:val="20"/>
              </w:rPr>
              <w:t xml:space="preserve">высокого давления с установкой ШРП и низкого давления по </w:t>
            </w:r>
            <w:r w:rsidRPr="00CF2FA8">
              <w:rPr>
                <w:bCs/>
                <w:sz w:val="20"/>
                <w:szCs w:val="20"/>
              </w:rPr>
              <w:lastRenderedPageBreak/>
              <w:t xml:space="preserve">улицам </w:t>
            </w:r>
            <w:r w:rsidRPr="00CF2FA8">
              <w:rPr>
                <w:sz w:val="20"/>
                <w:szCs w:val="20"/>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CF2FA8">
                <w:rPr>
                  <w:sz w:val="20"/>
                  <w:szCs w:val="20"/>
                </w:rPr>
                <w:t xml:space="preserve">2 </w:t>
              </w:r>
              <w:r w:rsidRPr="00CF2FA8">
                <w:rPr>
                  <w:bCs/>
                  <w:sz w:val="20"/>
                  <w:szCs w:val="20"/>
                </w:rPr>
                <w:t>г</w:t>
              </w:r>
            </w:smartTag>
            <w:r w:rsidRPr="00CF2FA8">
              <w:rPr>
                <w:bCs/>
                <w:sz w:val="20"/>
                <w:szCs w:val="20"/>
              </w:rPr>
              <w:t xml:space="preserve">. Павловска  Воронежской области протяженностью </w:t>
            </w:r>
            <w:smartTag w:uri="urn:schemas-microsoft-com:office:smarttags" w:element="metricconverter">
              <w:smartTagPr>
                <w:attr w:name="ProductID" w:val="4753,15 м"/>
              </w:smartTagPr>
              <w:r w:rsidRPr="00CF2FA8">
                <w:rPr>
                  <w:bCs/>
                  <w:sz w:val="20"/>
                  <w:szCs w:val="20"/>
                </w:rPr>
                <w:t>4753,15 м</w:t>
              </w:r>
            </w:smartTag>
            <w:r w:rsidRPr="00CF2FA8">
              <w:rPr>
                <w:bCs/>
                <w:sz w:val="20"/>
                <w:szCs w:val="20"/>
              </w:rPr>
              <w:t>.</w:t>
            </w:r>
          </w:p>
        </w:tc>
        <w:tc>
          <w:tcPr>
            <w:tcW w:w="1559" w:type="dxa"/>
          </w:tcPr>
          <w:p w:rsidR="00D23941" w:rsidRPr="00CF2FA8" w:rsidRDefault="00D23941" w:rsidP="002F6F1C">
            <w:pPr>
              <w:rPr>
                <w:sz w:val="20"/>
                <w:szCs w:val="20"/>
              </w:rPr>
            </w:pPr>
            <w:r w:rsidRPr="00CF2FA8">
              <w:rPr>
                <w:sz w:val="20"/>
                <w:szCs w:val="20"/>
              </w:rPr>
              <w:lastRenderedPageBreak/>
              <w:t>всего, в том числе:</w:t>
            </w:r>
          </w:p>
        </w:tc>
        <w:tc>
          <w:tcPr>
            <w:tcW w:w="1134" w:type="dxa"/>
            <w:vAlign w:val="center"/>
          </w:tcPr>
          <w:p w:rsidR="00D23941" w:rsidRPr="00CF2FA8" w:rsidRDefault="00D23941" w:rsidP="002F6F1C">
            <w:pPr>
              <w:autoSpaceDE w:val="0"/>
              <w:autoSpaceDN w:val="0"/>
              <w:adjustRightInd w:val="0"/>
              <w:jc w:val="center"/>
              <w:rPr>
                <w:sz w:val="20"/>
                <w:szCs w:val="20"/>
              </w:rPr>
            </w:pPr>
            <w:r w:rsidRPr="00CF2FA8">
              <w:rPr>
                <w:bCs/>
                <w:sz w:val="20"/>
                <w:szCs w:val="20"/>
              </w:rPr>
              <w:t>122,960</w:t>
            </w:r>
          </w:p>
        </w:tc>
        <w:tc>
          <w:tcPr>
            <w:tcW w:w="992"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1134" w:type="dxa"/>
          </w:tcPr>
          <w:p w:rsidR="00D23941" w:rsidRPr="00CF2FA8" w:rsidRDefault="00D23941" w:rsidP="000E4FD2">
            <w:pPr>
              <w:jc w:val="center"/>
              <w:rPr>
                <w:color w:val="000000"/>
                <w:sz w:val="20"/>
                <w:szCs w:val="20"/>
              </w:rPr>
            </w:pPr>
            <w:r w:rsidRPr="00CF2FA8">
              <w:rPr>
                <w:color w:val="000000"/>
                <w:sz w:val="20"/>
                <w:szCs w:val="20"/>
              </w:rPr>
              <w:t>-</w:t>
            </w:r>
          </w:p>
        </w:tc>
        <w:tc>
          <w:tcPr>
            <w:tcW w:w="851" w:type="dxa"/>
            <w:noWrap/>
          </w:tcPr>
          <w:p w:rsidR="00D23941" w:rsidRPr="00CF2FA8" w:rsidRDefault="00D23941" w:rsidP="000E4FD2">
            <w:pPr>
              <w:jc w:val="center"/>
              <w:rPr>
                <w:color w:val="000000"/>
                <w:sz w:val="20"/>
                <w:szCs w:val="20"/>
              </w:rPr>
            </w:pPr>
            <w:r w:rsidRPr="00CF2FA8">
              <w:rPr>
                <w:color w:val="000000"/>
                <w:sz w:val="20"/>
                <w:szCs w:val="20"/>
              </w:rPr>
              <w:t>-</w:t>
            </w:r>
          </w:p>
        </w:tc>
        <w:tc>
          <w:tcPr>
            <w:tcW w:w="850" w:type="dxa"/>
            <w:noWrap/>
          </w:tcPr>
          <w:p w:rsidR="00D23941" w:rsidRPr="00CF2FA8" w:rsidRDefault="00D23941" w:rsidP="000E4FD2">
            <w:pPr>
              <w:jc w:val="center"/>
              <w:rPr>
                <w:sz w:val="20"/>
                <w:szCs w:val="20"/>
              </w:rPr>
            </w:pPr>
            <w:r w:rsidRPr="00CF2FA8">
              <w:rPr>
                <w:sz w:val="20"/>
                <w:szCs w:val="20"/>
              </w:rPr>
              <w:t>-</w:t>
            </w:r>
          </w:p>
        </w:tc>
        <w:tc>
          <w:tcPr>
            <w:tcW w:w="993"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0E4FD2">
            <w:pPr>
              <w:jc w:val="center"/>
              <w:rPr>
                <w:sz w:val="20"/>
                <w:szCs w:val="20"/>
              </w:rPr>
            </w:pPr>
            <w:r>
              <w:rPr>
                <w:sz w:val="20"/>
                <w:szCs w:val="20"/>
              </w:rPr>
              <w:t>-</w:t>
            </w: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0E4FD2">
            <w:pPr>
              <w:jc w:val="center"/>
              <w:rPr>
                <w:sz w:val="20"/>
                <w:szCs w:val="20"/>
              </w:rPr>
            </w:pPr>
            <w:r>
              <w:rPr>
                <w:sz w:val="20"/>
                <w:szCs w:val="20"/>
              </w:rPr>
              <w:t>-</w:t>
            </w:r>
          </w:p>
        </w:tc>
      </w:tr>
      <w:tr w:rsidR="00D23941" w:rsidRPr="00CF2FA8" w:rsidTr="000E4FD2">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федеральный бюджет </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p>
        </w:tc>
        <w:tc>
          <w:tcPr>
            <w:tcW w:w="1134" w:type="dxa"/>
          </w:tcPr>
          <w:p w:rsidR="00D23941" w:rsidRPr="00CF2FA8" w:rsidRDefault="00D23941" w:rsidP="000E4FD2">
            <w:pPr>
              <w:jc w:val="center"/>
              <w:rPr>
                <w:color w:val="000000"/>
                <w:sz w:val="20"/>
                <w:szCs w:val="20"/>
              </w:rPr>
            </w:pPr>
            <w:r w:rsidRPr="00CF2FA8">
              <w:rPr>
                <w:color w:val="000000"/>
                <w:sz w:val="20"/>
                <w:szCs w:val="20"/>
              </w:rPr>
              <w:t>-</w:t>
            </w:r>
          </w:p>
        </w:tc>
        <w:tc>
          <w:tcPr>
            <w:tcW w:w="851" w:type="dxa"/>
            <w:noWrap/>
          </w:tcPr>
          <w:p w:rsidR="00D23941" w:rsidRPr="00CF2FA8" w:rsidRDefault="00D23941" w:rsidP="000E4FD2">
            <w:pPr>
              <w:jc w:val="center"/>
              <w:rPr>
                <w:color w:val="000000"/>
                <w:sz w:val="20"/>
                <w:szCs w:val="20"/>
              </w:rPr>
            </w:pPr>
            <w:r w:rsidRPr="00CF2FA8">
              <w:rPr>
                <w:color w:val="000000"/>
                <w:sz w:val="20"/>
                <w:szCs w:val="20"/>
              </w:rPr>
              <w:t>-</w:t>
            </w:r>
          </w:p>
        </w:tc>
        <w:tc>
          <w:tcPr>
            <w:tcW w:w="850" w:type="dxa"/>
            <w:noWrap/>
          </w:tcPr>
          <w:p w:rsidR="00D23941" w:rsidRPr="00CF2FA8" w:rsidRDefault="00D23941" w:rsidP="000E4FD2">
            <w:pPr>
              <w:jc w:val="center"/>
              <w:rPr>
                <w:sz w:val="20"/>
                <w:szCs w:val="20"/>
              </w:rPr>
            </w:pPr>
            <w:r w:rsidRPr="00CF2FA8">
              <w:rPr>
                <w:sz w:val="20"/>
                <w:szCs w:val="20"/>
              </w:rPr>
              <w:t>-</w:t>
            </w:r>
          </w:p>
        </w:tc>
        <w:tc>
          <w:tcPr>
            <w:tcW w:w="993"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0E4FD2">
            <w:pPr>
              <w:jc w:val="center"/>
              <w:rPr>
                <w:sz w:val="20"/>
                <w:szCs w:val="20"/>
              </w:rPr>
            </w:pP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0E4FD2">
            <w:pPr>
              <w:jc w:val="center"/>
              <w:rPr>
                <w:sz w:val="20"/>
                <w:szCs w:val="20"/>
              </w:rPr>
            </w:pPr>
            <w:r>
              <w:rPr>
                <w:sz w:val="20"/>
                <w:szCs w:val="20"/>
              </w:rPr>
              <w:t>-</w:t>
            </w:r>
          </w:p>
        </w:tc>
      </w:tr>
      <w:tr w:rsidR="00D23941" w:rsidRPr="00CF2FA8" w:rsidTr="000E4FD2">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 xml:space="preserve">областной </w:t>
            </w:r>
            <w:r w:rsidRPr="00CF2FA8">
              <w:rPr>
                <w:sz w:val="20"/>
                <w:szCs w:val="20"/>
              </w:rPr>
              <w:lastRenderedPageBreak/>
              <w:t>бюджет</w:t>
            </w:r>
          </w:p>
        </w:tc>
        <w:tc>
          <w:tcPr>
            <w:tcW w:w="1134" w:type="dxa"/>
            <w:vAlign w:val="center"/>
          </w:tcPr>
          <w:p w:rsidR="00D23941" w:rsidRPr="00CF2FA8" w:rsidRDefault="00D23941" w:rsidP="002F6F1C">
            <w:pPr>
              <w:jc w:val="center"/>
              <w:rPr>
                <w:sz w:val="20"/>
                <w:szCs w:val="20"/>
              </w:rPr>
            </w:pPr>
            <w:r w:rsidRPr="00CF2FA8">
              <w:rPr>
                <w:sz w:val="20"/>
                <w:szCs w:val="20"/>
              </w:rPr>
              <w:lastRenderedPageBreak/>
              <w:t>-</w:t>
            </w:r>
          </w:p>
        </w:tc>
        <w:tc>
          <w:tcPr>
            <w:tcW w:w="992"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1134" w:type="dxa"/>
          </w:tcPr>
          <w:p w:rsidR="00D23941" w:rsidRPr="00CF2FA8" w:rsidRDefault="00D23941" w:rsidP="000E4FD2">
            <w:pPr>
              <w:jc w:val="center"/>
              <w:rPr>
                <w:color w:val="000000"/>
                <w:sz w:val="20"/>
                <w:szCs w:val="20"/>
              </w:rPr>
            </w:pPr>
            <w:r w:rsidRPr="00CF2FA8">
              <w:rPr>
                <w:color w:val="000000"/>
                <w:sz w:val="20"/>
                <w:szCs w:val="20"/>
              </w:rPr>
              <w:t>-</w:t>
            </w:r>
          </w:p>
        </w:tc>
        <w:tc>
          <w:tcPr>
            <w:tcW w:w="851" w:type="dxa"/>
            <w:noWrap/>
          </w:tcPr>
          <w:p w:rsidR="00D23941" w:rsidRPr="00CF2FA8" w:rsidRDefault="00D23941" w:rsidP="000E4FD2">
            <w:pPr>
              <w:jc w:val="center"/>
              <w:rPr>
                <w:color w:val="000000"/>
                <w:sz w:val="20"/>
                <w:szCs w:val="20"/>
              </w:rPr>
            </w:pPr>
            <w:r w:rsidRPr="00CF2FA8">
              <w:rPr>
                <w:color w:val="000000"/>
                <w:sz w:val="20"/>
                <w:szCs w:val="20"/>
              </w:rPr>
              <w:t>-</w:t>
            </w:r>
          </w:p>
        </w:tc>
        <w:tc>
          <w:tcPr>
            <w:tcW w:w="850" w:type="dxa"/>
            <w:noWrap/>
          </w:tcPr>
          <w:p w:rsidR="00D23941" w:rsidRPr="00CF2FA8" w:rsidRDefault="00D23941" w:rsidP="000E4FD2">
            <w:pPr>
              <w:jc w:val="center"/>
              <w:rPr>
                <w:sz w:val="20"/>
                <w:szCs w:val="20"/>
              </w:rPr>
            </w:pPr>
            <w:r w:rsidRPr="00CF2FA8">
              <w:rPr>
                <w:sz w:val="20"/>
                <w:szCs w:val="20"/>
              </w:rPr>
              <w:t>-</w:t>
            </w:r>
          </w:p>
        </w:tc>
        <w:tc>
          <w:tcPr>
            <w:tcW w:w="993"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0E4FD2">
            <w:pPr>
              <w:jc w:val="center"/>
              <w:rPr>
                <w:sz w:val="20"/>
                <w:szCs w:val="20"/>
              </w:rPr>
            </w:pPr>
            <w:r>
              <w:rPr>
                <w:sz w:val="20"/>
                <w:szCs w:val="20"/>
              </w:rPr>
              <w:t>-</w:t>
            </w: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0E4FD2">
            <w:pPr>
              <w:jc w:val="center"/>
              <w:rPr>
                <w:sz w:val="20"/>
                <w:szCs w:val="20"/>
              </w:rPr>
            </w:pPr>
            <w:r>
              <w:rPr>
                <w:sz w:val="20"/>
                <w:szCs w:val="20"/>
              </w:rPr>
              <w:t>-</w:t>
            </w:r>
          </w:p>
        </w:tc>
      </w:tr>
      <w:tr w:rsidR="00D23941" w:rsidRPr="00CF2FA8" w:rsidTr="000E4FD2">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местный бюджет</w:t>
            </w:r>
          </w:p>
        </w:tc>
        <w:tc>
          <w:tcPr>
            <w:tcW w:w="1134" w:type="dxa"/>
            <w:vAlign w:val="center"/>
          </w:tcPr>
          <w:p w:rsidR="00D23941" w:rsidRPr="00CF2FA8" w:rsidRDefault="00D23941" w:rsidP="002F6F1C">
            <w:pPr>
              <w:jc w:val="center"/>
              <w:rPr>
                <w:sz w:val="20"/>
                <w:szCs w:val="20"/>
              </w:rPr>
            </w:pPr>
            <w:r w:rsidRPr="00CF2FA8">
              <w:rPr>
                <w:bCs/>
                <w:sz w:val="20"/>
                <w:szCs w:val="20"/>
              </w:rPr>
              <w:t>122,960</w:t>
            </w:r>
          </w:p>
        </w:tc>
        <w:tc>
          <w:tcPr>
            <w:tcW w:w="992"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1134" w:type="dxa"/>
          </w:tcPr>
          <w:p w:rsidR="00D23941" w:rsidRPr="00CF2FA8" w:rsidRDefault="00D23941" w:rsidP="000E4FD2">
            <w:pPr>
              <w:jc w:val="center"/>
              <w:rPr>
                <w:color w:val="000000"/>
                <w:sz w:val="20"/>
                <w:szCs w:val="20"/>
              </w:rPr>
            </w:pPr>
            <w:r w:rsidRPr="00CF2FA8">
              <w:rPr>
                <w:color w:val="000000"/>
                <w:sz w:val="20"/>
                <w:szCs w:val="20"/>
              </w:rPr>
              <w:t>-</w:t>
            </w:r>
          </w:p>
        </w:tc>
        <w:tc>
          <w:tcPr>
            <w:tcW w:w="851" w:type="dxa"/>
            <w:noWrap/>
          </w:tcPr>
          <w:p w:rsidR="00D23941" w:rsidRPr="00CF2FA8" w:rsidRDefault="00D23941" w:rsidP="000E4FD2">
            <w:pPr>
              <w:jc w:val="center"/>
              <w:rPr>
                <w:color w:val="000000"/>
                <w:sz w:val="20"/>
                <w:szCs w:val="20"/>
              </w:rPr>
            </w:pPr>
            <w:r w:rsidRPr="00CF2FA8">
              <w:rPr>
                <w:color w:val="000000"/>
                <w:sz w:val="20"/>
                <w:szCs w:val="20"/>
              </w:rPr>
              <w:t>-</w:t>
            </w:r>
          </w:p>
        </w:tc>
        <w:tc>
          <w:tcPr>
            <w:tcW w:w="850" w:type="dxa"/>
            <w:noWrap/>
          </w:tcPr>
          <w:p w:rsidR="00D23941" w:rsidRPr="00CF2FA8" w:rsidRDefault="00D23941" w:rsidP="000E4FD2">
            <w:pPr>
              <w:jc w:val="center"/>
              <w:rPr>
                <w:sz w:val="20"/>
                <w:szCs w:val="20"/>
              </w:rPr>
            </w:pPr>
            <w:r w:rsidRPr="00CF2FA8">
              <w:rPr>
                <w:sz w:val="20"/>
                <w:szCs w:val="20"/>
              </w:rPr>
              <w:t>-</w:t>
            </w:r>
          </w:p>
        </w:tc>
        <w:tc>
          <w:tcPr>
            <w:tcW w:w="993"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0E4FD2">
            <w:pPr>
              <w:jc w:val="center"/>
              <w:rPr>
                <w:sz w:val="20"/>
                <w:szCs w:val="20"/>
              </w:rPr>
            </w:pPr>
            <w:r>
              <w:rPr>
                <w:sz w:val="20"/>
                <w:szCs w:val="20"/>
              </w:rPr>
              <w:t>-</w:t>
            </w: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0E4FD2">
            <w:pPr>
              <w:jc w:val="center"/>
              <w:rPr>
                <w:sz w:val="20"/>
                <w:szCs w:val="20"/>
              </w:rPr>
            </w:pPr>
            <w:r>
              <w:rPr>
                <w:sz w:val="20"/>
                <w:szCs w:val="20"/>
              </w:rPr>
              <w:t>-</w:t>
            </w:r>
          </w:p>
        </w:tc>
      </w:tr>
      <w:tr w:rsidR="00D23941" w:rsidRPr="00CF2FA8" w:rsidTr="000E4FD2">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 внебюджетные фонды                        </w:t>
            </w:r>
          </w:p>
        </w:tc>
        <w:tc>
          <w:tcPr>
            <w:tcW w:w="1134"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1134" w:type="dxa"/>
          </w:tcPr>
          <w:p w:rsidR="00D23941" w:rsidRPr="00CF2FA8" w:rsidRDefault="00D23941" w:rsidP="000E4FD2">
            <w:pPr>
              <w:jc w:val="center"/>
              <w:rPr>
                <w:color w:val="000000"/>
                <w:sz w:val="20"/>
                <w:szCs w:val="20"/>
              </w:rPr>
            </w:pPr>
            <w:r w:rsidRPr="00CF2FA8">
              <w:rPr>
                <w:color w:val="000000"/>
                <w:sz w:val="20"/>
                <w:szCs w:val="20"/>
              </w:rPr>
              <w:t>-</w:t>
            </w:r>
          </w:p>
        </w:tc>
        <w:tc>
          <w:tcPr>
            <w:tcW w:w="851" w:type="dxa"/>
            <w:noWrap/>
          </w:tcPr>
          <w:p w:rsidR="00D23941" w:rsidRPr="00CF2FA8" w:rsidRDefault="00D23941" w:rsidP="000E4FD2">
            <w:pPr>
              <w:jc w:val="center"/>
              <w:rPr>
                <w:color w:val="000000"/>
                <w:sz w:val="20"/>
                <w:szCs w:val="20"/>
              </w:rPr>
            </w:pPr>
            <w:r w:rsidRPr="00CF2FA8">
              <w:rPr>
                <w:color w:val="000000"/>
                <w:sz w:val="20"/>
                <w:szCs w:val="20"/>
              </w:rPr>
              <w:t>-</w:t>
            </w:r>
          </w:p>
        </w:tc>
        <w:tc>
          <w:tcPr>
            <w:tcW w:w="850" w:type="dxa"/>
            <w:noWrap/>
          </w:tcPr>
          <w:p w:rsidR="00D23941" w:rsidRPr="00CF2FA8" w:rsidRDefault="00D23941" w:rsidP="000E4FD2">
            <w:pPr>
              <w:jc w:val="center"/>
              <w:rPr>
                <w:sz w:val="20"/>
                <w:szCs w:val="20"/>
              </w:rPr>
            </w:pPr>
            <w:r w:rsidRPr="00CF2FA8">
              <w:rPr>
                <w:sz w:val="20"/>
                <w:szCs w:val="20"/>
              </w:rPr>
              <w:t>-</w:t>
            </w:r>
          </w:p>
        </w:tc>
        <w:tc>
          <w:tcPr>
            <w:tcW w:w="993"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0E4FD2">
            <w:pPr>
              <w:jc w:val="center"/>
              <w:rPr>
                <w:sz w:val="20"/>
                <w:szCs w:val="20"/>
              </w:rPr>
            </w:pPr>
            <w:r>
              <w:rPr>
                <w:sz w:val="20"/>
                <w:szCs w:val="20"/>
              </w:rPr>
              <w:t>-</w:t>
            </w: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0E4FD2">
            <w:pPr>
              <w:jc w:val="center"/>
              <w:rPr>
                <w:sz w:val="20"/>
                <w:szCs w:val="20"/>
              </w:rPr>
            </w:pPr>
            <w:r>
              <w:rPr>
                <w:sz w:val="20"/>
                <w:szCs w:val="20"/>
              </w:rPr>
              <w:t>-</w:t>
            </w:r>
          </w:p>
        </w:tc>
      </w:tr>
      <w:tr w:rsidR="00D23941" w:rsidRPr="00CF2FA8" w:rsidTr="000E4FD2">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юридические лица</w:t>
            </w:r>
          </w:p>
        </w:tc>
        <w:tc>
          <w:tcPr>
            <w:tcW w:w="1134"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1134" w:type="dxa"/>
          </w:tcPr>
          <w:p w:rsidR="00D23941" w:rsidRPr="00CF2FA8" w:rsidRDefault="00D23941" w:rsidP="000E4FD2">
            <w:pPr>
              <w:jc w:val="center"/>
              <w:rPr>
                <w:color w:val="000000"/>
                <w:sz w:val="20"/>
                <w:szCs w:val="20"/>
              </w:rPr>
            </w:pPr>
            <w:r w:rsidRPr="00CF2FA8">
              <w:rPr>
                <w:color w:val="000000"/>
                <w:sz w:val="20"/>
                <w:szCs w:val="20"/>
              </w:rPr>
              <w:t>-</w:t>
            </w:r>
          </w:p>
        </w:tc>
        <w:tc>
          <w:tcPr>
            <w:tcW w:w="851" w:type="dxa"/>
            <w:noWrap/>
          </w:tcPr>
          <w:p w:rsidR="00D23941" w:rsidRPr="00CF2FA8" w:rsidRDefault="00D23941" w:rsidP="000E4FD2">
            <w:pPr>
              <w:jc w:val="center"/>
              <w:rPr>
                <w:color w:val="000000"/>
                <w:sz w:val="20"/>
                <w:szCs w:val="20"/>
              </w:rPr>
            </w:pPr>
            <w:r w:rsidRPr="00CF2FA8">
              <w:rPr>
                <w:color w:val="000000"/>
                <w:sz w:val="20"/>
                <w:szCs w:val="20"/>
              </w:rPr>
              <w:t>-</w:t>
            </w:r>
          </w:p>
        </w:tc>
        <w:tc>
          <w:tcPr>
            <w:tcW w:w="850" w:type="dxa"/>
            <w:noWrap/>
          </w:tcPr>
          <w:p w:rsidR="00D23941" w:rsidRPr="00CF2FA8" w:rsidRDefault="00D23941" w:rsidP="000E4FD2">
            <w:pPr>
              <w:jc w:val="center"/>
              <w:rPr>
                <w:sz w:val="20"/>
                <w:szCs w:val="20"/>
              </w:rPr>
            </w:pPr>
            <w:r w:rsidRPr="00CF2FA8">
              <w:rPr>
                <w:sz w:val="20"/>
                <w:szCs w:val="20"/>
              </w:rPr>
              <w:t>-</w:t>
            </w:r>
          </w:p>
        </w:tc>
        <w:tc>
          <w:tcPr>
            <w:tcW w:w="993"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0E4FD2">
            <w:pPr>
              <w:jc w:val="center"/>
              <w:rPr>
                <w:sz w:val="20"/>
                <w:szCs w:val="20"/>
              </w:rPr>
            </w:pPr>
            <w:r>
              <w:rPr>
                <w:sz w:val="20"/>
                <w:szCs w:val="20"/>
              </w:rPr>
              <w:t>-</w:t>
            </w: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0E4FD2">
            <w:pPr>
              <w:jc w:val="center"/>
              <w:rPr>
                <w:sz w:val="20"/>
                <w:szCs w:val="20"/>
              </w:rPr>
            </w:pPr>
            <w:r>
              <w:rPr>
                <w:sz w:val="20"/>
                <w:szCs w:val="20"/>
              </w:rPr>
              <w:t>-</w:t>
            </w:r>
          </w:p>
        </w:tc>
      </w:tr>
      <w:tr w:rsidR="00D23941" w:rsidRPr="00CF2FA8" w:rsidTr="000E4FD2">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физические лица</w:t>
            </w:r>
          </w:p>
        </w:tc>
        <w:tc>
          <w:tcPr>
            <w:tcW w:w="1134"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1134" w:type="dxa"/>
          </w:tcPr>
          <w:p w:rsidR="00D23941" w:rsidRPr="00CF2FA8" w:rsidRDefault="00D23941" w:rsidP="000E4FD2">
            <w:pPr>
              <w:jc w:val="center"/>
              <w:rPr>
                <w:color w:val="000000"/>
                <w:sz w:val="20"/>
                <w:szCs w:val="20"/>
              </w:rPr>
            </w:pPr>
            <w:r w:rsidRPr="00CF2FA8">
              <w:rPr>
                <w:color w:val="000000"/>
                <w:sz w:val="20"/>
                <w:szCs w:val="20"/>
              </w:rPr>
              <w:t>-</w:t>
            </w:r>
          </w:p>
        </w:tc>
        <w:tc>
          <w:tcPr>
            <w:tcW w:w="851" w:type="dxa"/>
            <w:noWrap/>
          </w:tcPr>
          <w:p w:rsidR="00D23941" w:rsidRPr="00CF2FA8" w:rsidRDefault="00D23941" w:rsidP="000E4FD2">
            <w:pPr>
              <w:jc w:val="center"/>
              <w:rPr>
                <w:color w:val="000000"/>
                <w:sz w:val="20"/>
                <w:szCs w:val="20"/>
              </w:rPr>
            </w:pPr>
            <w:r w:rsidRPr="00CF2FA8">
              <w:rPr>
                <w:color w:val="000000"/>
                <w:sz w:val="20"/>
                <w:szCs w:val="20"/>
              </w:rPr>
              <w:t>-</w:t>
            </w:r>
          </w:p>
        </w:tc>
        <w:tc>
          <w:tcPr>
            <w:tcW w:w="850" w:type="dxa"/>
            <w:noWrap/>
          </w:tcPr>
          <w:p w:rsidR="00D23941" w:rsidRPr="00CF2FA8" w:rsidRDefault="00D23941" w:rsidP="000E4FD2">
            <w:pPr>
              <w:jc w:val="center"/>
              <w:rPr>
                <w:sz w:val="20"/>
                <w:szCs w:val="20"/>
              </w:rPr>
            </w:pPr>
            <w:r w:rsidRPr="00CF2FA8">
              <w:rPr>
                <w:sz w:val="20"/>
                <w:szCs w:val="20"/>
              </w:rPr>
              <w:t>-</w:t>
            </w:r>
          </w:p>
        </w:tc>
        <w:tc>
          <w:tcPr>
            <w:tcW w:w="993"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0E4FD2">
            <w:pPr>
              <w:jc w:val="center"/>
              <w:rPr>
                <w:sz w:val="20"/>
                <w:szCs w:val="20"/>
              </w:rPr>
            </w:pPr>
            <w:r>
              <w:rPr>
                <w:sz w:val="20"/>
                <w:szCs w:val="20"/>
              </w:rPr>
              <w:t>-</w:t>
            </w: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0E4FD2">
        <w:trPr>
          <w:trHeight w:val="315"/>
        </w:trPr>
        <w:tc>
          <w:tcPr>
            <w:tcW w:w="2235" w:type="dxa"/>
            <w:vMerge w:val="restart"/>
            <w:vAlign w:val="center"/>
          </w:tcPr>
          <w:p w:rsidR="00D23941" w:rsidRPr="00CF2FA8" w:rsidRDefault="00D23941" w:rsidP="002F6F1C">
            <w:pPr>
              <w:rPr>
                <w:sz w:val="20"/>
                <w:szCs w:val="20"/>
              </w:rPr>
            </w:pPr>
            <w:r w:rsidRPr="00CF2FA8">
              <w:rPr>
                <w:sz w:val="20"/>
                <w:szCs w:val="20"/>
              </w:rPr>
              <w:t>Жилищное строительство льготной категории граждан</w:t>
            </w:r>
          </w:p>
        </w:tc>
        <w:tc>
          <w:tcPr>
            <w:tcW w:w="1559" w:type="dxa"/>
            <w:vAlign w:val="bottom"/>
          </w:tcPr>
          <w:p w:rsidR="00D23941" w:rsidRPr="00CF2FA8" w:rsidRDefault="00D23941" w:rsidP="002F6F1C">
            <w:pPr>
              <w:rPr>
                <w:sz w:val="20"/>
                <w:szCs w:val="20"/>
              </w:rPr>
            </w:pPr>
            <w:r w:rsidRPr="00CF2FA8">
              <w:rPr>
                <w:sz w:val="20"/>
                <w:szCs w:val="20"/>
              </w:rPr>
              <w:t>всего, в том числе:</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sz w:val="20"/>
                <w:szCs w:val="20"/>
              </w:rPr>
            </w:pPr>
            <w:r w:rsidRPr="00CF2FA8">
              <w:rPr>
                <w:sz w:val="20"/>
                <w:szCs w:val="20"/>
              </w:rPr>
              <w:t>986,7</w:t>
            </w:r>
          </w:p>
        </w:tc>
        <w:tc>
          <w:tcPr>
            <w:tcW w:w="850" w:type="dxa"/>
            <w:noWrap/>
          </w:tcPr>
          <w:p w:rsidR="00D23941" w:rsidRPr="00CF2FA8" w:rsidRDefault="00D23941" w:rsidP="000E4FD2">
            <w:pPr>
              <w:jc w:val="center"/>
              <w:rPr>
                <w:sz w:val="20"/>
                <w:szCs w:val="20"/>
              </w:rPr>
            </w:pPr>
            <w:r w:rsidRPr="00CF2FA8">
              <w:rPr>
                <w:sz w:val="20"/>
                <w:szCs w:val="20"/>
              </w:rPr>
              <w:t>1500</w:t>
            </w:r>
          </w:p>
        </w:tc>
        <w:tc>
          <w:tcPr>
            <w:tcW w:w="993" w:type="dxa"/>
          </w:tcPr>
          <w:p w:rsidR="00D23941" w:rsidRPr="00CF2FA8" w:rsidRDefault="00D23941" w:rsidP="000E4FD2">
            <w:pPr>
              <w:jc w:val="center"/>
              <w:rPr>
                <w:sz w:val="20"/>
                <w:szCs w:val="20"/>
              </w:rPr>
            </w:pPr>
            <w:r>
              <w:rPr>
                <w:sz w:val="20"/>
                <w:szCs w:val="20"/>
              </w:rPr>
              <w:t>0</w:t>
            </w:r>
          </w:p>
        </w:tc>
        <w:tc>
          <w:tcPr>
            <w:tcW w:w="992" w:type="dxa"/>
          </w:tcPr>
          <w:p w:rsidR="00D23941" w:rsidRPr="00CF2FA8" w:rsidRDefault="00047A33" w:rsidP="000E4FD2">
            <w:pPr>
              <w:jc w:val="center"/>
              <w:rPr>
                <w:sz w:val="20"/>
                <w:szCs w:val="20"/>
              </w:rPr>
            </w:pPr>
            <w:r>
              <w:rPr>
                <w:sz w:val="20"/>
                <w:szCs w:val="20"/>
              </w:rPr>
              <w:t>202</w:t>
            </w:r>
          </w:p>
        </w:tc>
        <w:tc>
          <w:tcPr>
            <w:tcW w:w="850" w:type="dxa"/>
          </w:tcPr>
          <w:p w:rsidR="00D23941" w:rsidRPr="00CF2FA8" w:rsidRDefault="00047A33" w:rsidP="000E4FD2">
            <w:pPr>
              <w:jc w:val="center"/>
              <w:rPr>
                <w:sz w:val="20"/>
                <w:szCs w:val="20"/>
              </w:rPr>
            </w:pPr>
            <w:r>
              <w:rPr>
                <w:sz w:val="20"/>
                <w:szCs w:val="20"/>
              </w:rPr>
              <w:t>202</w:t>
            </w:r>
          </w:p>
        </w:tc>
        <w:tc>
          <w:tcPr>
            <w:tcW w:w="851" w:type="dxa"/>
          </w:tcPr>
          <w:p w:rsidR="00D23941" w:rsidRPr="00CF2FA8" w:rsidRDefault="00047A33" w:rsidP="002F6F1C">
            <w:pPr>
              <w:jc w:val="center"/>
              <w:rPr>
                <w:sz w:val="20"/>
                <w:szCs w:val="20"/>
              </w:rPr>
            </w:pPr>
            <w:r>
              <w:rPr>
                <w:sz w:val="20"/>
                <w:szCs w:val="20"/>
              </w:rPr>
              <w:t>202</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0E4FD2">
        <w:trPr>
          <w:trHeight w:val="315"/>
        </w:trPr>
        <w:tc>
          <w:tcPr>
            <w:tcW w:w="2235" w:type="dxa"/>
            <w:vMerge/>
            <w:vAlign w:val="center"/>
          </w:tcPr>
          <w:p w:rsidR="00D23941" w:rsidRPr="00CF2FA8" w:rsidRDefault="00D23941" w:rsidP="002F6F1C">
            <w:pPr>
              <w:jc w:val="center"/>
              <w:rPr>
                <w:sz w:val="20"/>
                <w:szCs w:val="20"/>
              </w:rPr>
            </w:pPr>
          </w:p>
        </w:tc>
        <w:tc>
          <w:tcPr>
            <w:tcW w:w="1559" w:type="dxa"/>
          </w:tcPr>
          <w:p w:rsidR="00D23941" w:rsidRPr="00CF2FA8" w:rsidRDefault="00D23941" w:rsidP="002F6F1C">
            <w:pPr>
              <w:rPr>
                <w:sz w:val="20"/>
                <w:szCs w:val="20"/>
              </w:rPr>
            </w:pPr>
            <w:r w:rsidRPr="00CF2FA8">
              <w:rPr>
                <w:sz w:val="20"/>
                <w:szCs w:val="20"/>
              </w:rPr>
              <w:t xml:space="preserve">федеральный бюджет </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sz w:val="20"/>
                <w:szCs w:val="20"/>
              </w:rPr>
            </w:pPr>
            <w:r w:rsidRPr="00CF2FA8">
              <w:rPr>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992"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tcPr>
          <w:p w:rsidR="00D23941" w:rsidRPr="00CF2FA8" w:rsidRDefault="00D23941" w:rsidP="000E4FD2">
            <w:pPr>
              <w:jc w:val="center"/>
              <w:rPr>
                <w:color w:val="000000"/>
                <w:sz w:val="20"/>
                <w:szCs w:val="20"/>
              </w:rPr>
            </w:pPr>
            <w:r>
              <w:rPr>
                <w:color w:val="000000"/>
                <w:sz w:val="20"/>
                <w:szCs w:val="20"/>
              </w:rPr>
              <w:t>-</w:t>
            </w:r>
          </w:p>
        </w:tc>
        <w:tc>
          <w:tcPr>
            <w:tcW w:w="851" w:type="dxa"/>
          </w:tcPr>
          <w:p w:rsidR="00D23941" w:rsidRPr="00CF2FA8" w:rsidRDefault="00D23941" w:rsidP="000E4FD2">
            <w:pPr>
              <w:jc w:val="center"/>
              <w:rPr>
                <w:color w:val="000000"/>
                <w:sz w:val="20"/>
                <w:szCs w:val="20"/>
              </w:rPr>
            </w:pPr>
            <w:r>
              <w:rPr>
                <w:color w:val="000000"/>
                <w:sz w:val="20"/>
                <w:szCs w:val="20"/>
              </w:rPr>
              <w:t>-</w:t>
            </w:r>
          </w:p>
        </w:tc>
        <w:tc>
          <w:tcPr>
            <w:tcW w:w="850" w:type="dxa"/>
          </w:tcPr>
          <w:p w:rsidR="00D23941" w:rsidRPr="00CF2FA8" w:rsidRDefault="00D23941" w:rsidP="000E4FD2">
            <w:pPr>
              <w:jc w:val="center"/>
              <w:rPr>
                <w:color w:val="000000"/>
                <w:sz w:val="20"/>
                <w:szCs w:val="20"/>
              </w:rPr>
            </w:pPr>
            <w:r>
              <w:rPr>
                <w:color w:val="000000"/>
                <w:sz w:val="20"/>
                <w:szCs w:val="20"/>
              </w:rPr>
              <w:t>-</w:t>
            </w:r>
          </w:p>
        </w:tc>
        <w:tc>
          <w:tcPr>
            <w:tcW w:w="851" w:type="dxa"/>
          </w:tcPr>
          <w:p w:rsidR="00D23941" w:rsidRPr="00CF2FA8" w:rsidRDefault="00D23941" w:rsidP="000E4FD2">
            <w:pPr>
              <w:jc w:val="center"/>
              <w:rPr>
                <w:color w:val="000000"/>
                <w:sz w:val="20"/>
                <w:szCs w:val="20"/>
              </w:rPr>
            </w:pPr>
            <w:r>
              <w:rPr>
                <w:color w:val="000000"/>
                <w:sz w:val="20"/>
                <w:szCs w:val="20"/>
              </w:rPr>
              <w:t>-</w:t>
            </w:r>
          </w:p>
        </w:tc>
      </w:tr>
      <w:tr w:rsidR="00D23941" w:rsidRPr="00CF2FA8" w:rsidTr="000E4FD2">
        <w:trPr>
          <w:trHeight w:val="315"/>
        </w:trPr>
        <w:tc>
          <w:tcPr>
            <w:tcW w:w="2235" w:type="dxa"/>
            <w:vMerge/>
            <w:vAlign w:val="center"/>
          </w:tcPr>
          <w:p w:rsidR="00D23941" w:rsidRPr="00CF2FA8" w:rsidRDefault="00D23941" w:rsidP="002F6F1C">
            <w:pPr>
              <w:jc w:val="center"/>
              <w:rPr>
                <w:sz w:val="20"/>
                <w:szCs w:val="20"/>
              </w:rPr>
            </w:pPr>
          </w:p>
        </w:tc>
        <w:tc>
          <w:tcPr>
            <w:tcW w:w="1559" w:type="dxa"/>
            <w:vAlign w:val="bottom"/>
          </w:tcPr>
          <w:p w:rsidR="00D23941" w:rsidRPr="00CF2FA8" w:rsidRDefault="00D23941" w:rsidP="002F6F1C">
            <w:pPr>
              <w:rPr>
                <w:sz w:val="20"/>
                <w:szCs w:val="20"/>
              </w:rPr>
            </w:pPr>
            <w:r w:rsidRPr="00CF2FA8">
              <w:rPr>
                <w:sz w:val="20"/>
                <w:szCs w:val="20"/>
              </w:rPr>
              <w:t>областной бюджет</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sz w:val="20"/>
                <w:szCs w:val="20"/>
              </w:rPr>
            </w:pPr>
            <w:r w:rsidRPr="00CF2FA8">
              <w:rPr>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992"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tcPr>
          <w:p w:rsidR="00D23941" w:rsidRPr="00CF2FA8" w:rsidRDefault="00D23941" w:rsidP="000E4FD2">
            <w:pPr>
              <w:jc w:val="center"/>
              <w:rPr>
                <w:color w:val="000000"/>
                <w:sz w:val="20"/>
                <w:szCs w:val="20"/>
              </w:rPr>
            </w:pPr>
            <w:r>
              <w:rPr>
                <w:color w:val="000000"/>
                <w:sz w:val="20"/>
                <w:szCs w:val="20"/>
              </w:rPr>
              <w:t>-</w:t>
            </w:r>
          </w:p>
        </w:tc>
        <w:tc>
          <w:tcPr>
            <w:tcW w:w="851" w:type="dxa"/>
          </w:tcPr>
          <w:p w:rsidR="00D23941" w:rsidRPr="00CF2FA8" w:rsidRDefault="00D23941" w:rsidP="000E4FD2">
            <w:pPr>
              <w:jc w:val="center"/>
              <w:rPr>
                <w:color w:val="000000"/>
                <w:sz w:val="20"/>
                <w:szCs w:val="20"/>
              </w:rPr>
            </w:pPr>
            <w:r>
              <w:rPr>
                <w:color w:val="000000"/>
                <w:sz w:val="20"/>
                <w:szCs w:val="20"/>
              </w:rPr>
              <w:t>-</w:t>
            </w:r>
          </w:p>
        </w:tc>
        <w:tc>
          <w:tcPr>
            <w:tcW w:w="850" w:type="dxa"/>
          </w:tcPr>
          <w:p w:rsidR="00D23941" w:rsidRPr="00CF2FA8" w:rsidRDefault="00D23941" w:rsidP="000E4FD2">
            <w:pPr>
              <w:jc w:val="center"/>
              <w:rPr>
                <w:color w:val="000000"/>
                <w:sz w:val="20"/>
                <w:szCs w:val="20"/>
              </w:rPr>
            </w:pPr>
            <w:r>
              <w:rPr>
                <w:color w:val="000000"/>
                <w:sz w:val="20"/>
                <w:szCs w:val="20"/>
              </w:rPr>
              <w:t>-</w:t>
            </w:r>
          </w:p>
        </w:tc>
        <w:tc>
          <w:tcPr>
            <w:tcW w:w="851" w:type="dxa"/>
          </w:tcPr>
          <w:p w:rsidR="00D23941" w:rsidRPr="00CF2FA8" w:rsidRDefault="00D23941" w:rsidP="000E4FD2">
            <w:pPr>
              <w:jc w:val="center"/>
              <w:rPr>
                <w:color w:val="000000"/>
                <w:sz w:val="20"/>
                <w:szCs w:val="20"/>
              </w:rPr>
            </w:pPr>
            <w:r>
              <w:rPr>
                <w:color w:val="000000"/>
                <w:sz w:val="20"/>
                <w:szCs w:val="20"/>
              </w:rPr>
              <w:t>-</w:t>
            </w:r>
          </w:p>
        </w:tc>
      </w:tr>
      <w:tr w:rsidR="00D23941" w:rsidRPr="00CF2FA8" w:rsidTr="000E4FD2">
        <w:trPr>
          <w:trHeight w:val="315"/>
        </w:trPr>
        <w:tc>
          <w:tcPr>
            <w:tcW w:w="2235" w:type="dxa"/>
            <w:vMerge/>
            <w:vAlign w:val="center"/>
          </w:tcPr>
          <w:p w:rsidR="00D23941" w:rsidRPr="00CF2FA8" w:rsidRDefault="00D23941" w:rsidP="002F6F1C">
            <w:pPr>
              <w:jc w:val="center"/>
              <w:rPr>
                <w:sz w:val="20"/>
                <w:szCs w:val="20"/>
              </w:rPr>
            </w:pPr>
          </w:p>
        </w:tc>
        <w:tc>
          <w:tcPr>
            <w:tcW w:w="1559" w:type="dxa"/>
            <w:vAlign w:val="bottom"/>
          </w:tcPr>
          <w:p w:rsidR="00D23941" w:rsidRPr="00CF2FA8" w:rsidRDefault="00D23941" w:rsidP="002F6F1C">
            <w:pPr>
              <w:rPr>
                <w:sz w:val="20"/>
                <w:szCs w:val="20"/>
              </w:rPr>
            </w:pPr>
            <w:r w:rsidRPr="00CF2FA8">
              <w:rPr>
                <w:sz w:val="20"/>
                <w:szCs w:val="20"/>
              </w:rPr>
              <w:t>местный бюджет</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sz w:val="20"/>
                <w:szCs w:val="20"/>
              </w:rPr>
            </w:pPr>
            <w:r w:rsidRPr="00CF2FA8">
              <w:rPr>
                <w:sz w:val="20"/>
                <w:szCs w:val="20"/>
              </w:rPr>
              <w:t>986,7</w:t>
            </w:r>
          </w:p>
        </w:tc>
        <w:tc>
          <w:tcPr>
            <w:tcW w:w="850" w:type="dxa"/>
            <w:noWrap/>
          </w:tcPr>
          <w:p w:rsidR="00D23941" w:rsidRPr="00CF2FA8" w:rsidRDefault="00D23941" w:rsidP="000E4FD2">
            <w:pPr>
              <w:jc w:val="center"/>
              <w:rPr>
                <w:sz w:val="20"/>
                <w:szCs w:val="20"/>
              </w:rPr>
            </w:pPr>
            <w:r w:rsidRPr="00CF2FA8">
              <w:rPr>
                <w:sz w:val="20"/>
                <w:szCs w:val="20"/>
              </w:rPr>
              <w:t>1500</w:t>
            </w:r>
          </w:p>
        </w:tc>
        <w:tc>
          <w:tcPr>
            <w:tcW w:w="993" w:type="dxa"/>
          </w:tcPr>
          <w:p w:rsidR="00D23941" w:rsidRPr="00CF2FA8" w:rsidRDefault="00D23941" w:rsidP="000E4FD2">
            <w:pPr>
              <w:jc w:val="center"/>
              <w:rPr>
                <w:sz w:val="20"/>
                <w:szCs w:val="20"/>
              </w:rPr>
            </w:pPr>
            <w:r>
              <w:rPr>
                <w:sz w:val="20"/>
                <w:szCs w:val="20"/>
              </w:rPr>
              <w:t>0</w:t>
            </w:r>
          </w:p>
        </w:tc>
        <w:tc>
          <w:tcPr>
            <w:tcW w:w="992" w:type="dxa"/>
          </w:tcPr>
          <w:p w:rsidR="00D23941" w:rsidRPr="00CF2FA8" w:rsidRDefault="00047A33" w:rsidP="000E4FD2">
            <w:pPr>
              <w:jc w:val="center"/>
              <w:rPr>
                <w:sz w:val="20"/>
                <w:szCs w:val="20"/>
              </w:rPr>
            </w:pPr>
            <w:r>
              <w:rPr>
                <w:sz w:val="20"/>
                <w:szCs w:val="20"/>
              </w:rPr>
              <w:t>202</w:t>
            </w:r>
          </w:p>
        </w:tc>
        <w:tc>
          <w:tcPr>
            <w:tcW w:w="850" w:type="dxa"/>
          </w:tcPr>
          <w:p w:rsidR="00D23941" w:rsidRPr="00CF2FA8" w:rsidRDefault="00047A33" w:rsidP="000E4FD2">
            <w:pPr>
              <w:jc w:val="center"/>
              <w:rPr>
                <w:sz w:val="20"/>
                <w:szCs w:val="20"/>
              </w:rPr>
            </w:pPr>
            <w:r>
              <w:rPr>
                <w:sz w:val="20"/>
                <w:szCs w:val="20"/>
              </w:rPr>
              <w:t>202</w:t>
            </w:r>
          </w:p>
        </w:tc>
        <w:tc>
          <w:tcPr>
            <w:tcW w:w="851" w:type="dxa"/>
          </w:tcPr>
          <w:p w:rsidR="00D23941" w:rsidRPr="00CF2FA8" w:rsidRDefault="00047A33" w:rsidP="002F6F1C">
            <w:pPr>
              <w:jc w:val="center"/>
              <w:rPr>
                <w:sz w:val="20"/>
                <w:szCs w:val="20"/>
              </w:rPr>
            </w:pPr>
            <w:r>
              <w:rPr>
                <w:sz w:val="20"/>
                <w:szCs w:val="20"/>
              </w:rPr>
              <w:t>202</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rPr>
          <w:trHeight w:val="315"/>
        </w:trPr>
        <w:tc>
          <w:tcPr>
            <w:tcW w:w="2235" w:type="dxa"/>
            <w:vMerge/>
            <w:vAlign w:val="center"/>
          </w:tcPr>
          <w:p w:rsidR="00D23941" w:rsidRPr="00CF2FA8" w:rsidRDefault="00D23941" w:rsidP="002F6F1C">
            <w:pPr>
              <w:jc w:val="center"/>
              <w:rPr>
                <w:sz w:val="20"/>
                <w:szCs w:val="20"/>
              </w:rPr>
            </w:pPr>
          </w:p>
        </w:tc>
        <w:tc>
          <w:tcPr>
            <w:tcW w:w="1559" w:type="dxa"/>
          </w:tcPr>
          <w:p w:rsidR="00D23941" w:rsidRPr="00CF2FA8" w:rsidRDefault="00D23941" w:rsidP="002F6F1C">
            <w:pPr>
              <w:rPr>
                <w:sz w:val="20"/>
                <w:szCs w:val="20"/>
              </w:rPr>
            </w:pPr>
            <w:r w:rsidRPr="00CF2FA8">
              <w:rPr>
                <w:sz w:val="20"/>
                <w:szCs w:val="20"/>
              </w:rPr>
              <w:t xml:space="preserve"> внебюджетные фонды                        </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sz w:val="20"/>
                <w:szCs w:val="20"/>
              </w:rPr>
            </w:pPr>
            <w:r w:rsidRPr="00CF2FA8">
              <w:rPr>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992"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tcPr>
          <w:p w:rsidR="00D23941" w:rsidRPr="00CF2FA8" w:rsidRDefault="00D23941" w:rsidP="002F6F1C">
            <w:pPr>
              <w:jc w:val="center"/>
              <w:rPr>
                <w:color w:val="000000"/>
                <w:sz w:val="20"/>
                <w:szCs w:val="20"/>
              </w:rPr>
            </w:pPr>
            <w:r>
              <w:rPr>
                <w:color w:val="000000"/>
                <w:sz w:val="20"/>
                <w:szCs w:val="20"/>
              </w:rPr>
              <w:t>-</w:t>
            </w:r>
          </w:p>
        </w:tc>
        <w:tc>
          <w:tcPr>
            <w:tcW w:w="851" w:type="dxa"/>
          </w:tcPr>
          <w:p w:rsidR="00D23941" w:rsidRPr="00CF2FA8" w:rsidRDefault="00D23941" w:rsidP="002F6F1C">
            <w:pPr>
              <w:jc w:val="center"/>
              <w:rPr>
                <w:color w:val="000000"/>
                <w:sz w:val="20"/>
                <w:szCs w:val="20"/>
              </w:rPr>
            </w:pPr>
            <w:r>
              <w:rPr>
                <w:color w:val="000000"/>
                <w:sz w:val="20"/>
                <w:szCs w:val="20"/>
              </w:rPr>
              <w:t>-</w:t>
            </w:r>
          </w:p>
        </w:tc>
        <w:tc>
          <w:tcPr>
            <w:tcW w:w="850" w:type="dxa"/>
          </w:tcPr>
          <w:p w:rsidR="00D23941" w:rsidRPr="00CF2FA8" w:rsidRDefault="00D23941" w:rsidP="002F6F1C">
            <w:pPr>
              <w:jc w:val="center"/>
              <w:rPr>
                <w:color w:val="000000"/>
                <w:sz w:val="20"/>
                <w:szCs w:val="20"/>
              </w:rPr>
            </w:pPr>
            <w:r>
              <w:rPr>
                <w:color w:val="000000"/>
                <w:sz w:val="20"/>
                <w:szCs w:val="20"/>
              </w:rPr>
              <w:t>-</w:t>
            </w:r>
          </w:p>
        </w:tc>
        <w:tc>
          <w:tcPr>
            <w:tcW w:w="851" w:type="dxa"/>
          </w:tcPr>
          <w:p w:rsidR="00D23941" w:rsidRPr="00CF2FA8" w:rsidRDefault="00D23941" w:rsidP="002F6F1C">
            <w:pPr>
              <w:jc w:val="center"/>
              <w:rPr>
                <w:color w:val="000000"/>
                <w:sz w:val="20"/>
                <w:szCs w:val="20"/>
              </w:rPr>
            </w:pPr>
            <w:r>
              <w:rPr>
                <w:color w:val="000000"/>
                <w:sz w:val="20"/>
                <w:szCs w:val="20"/>
              </w:rPr>
              <w:t>-</w:t>
            </w:r>
          </w:p>
        </w:tc>
      </w:tr>
      <w:tr w:rsidR="00D23941" w:rsidRPr="00CF2FA8" w:rsidTr="00A660D0">
        <w:trPr>
          <w:trHeight w:val="315"/>
        </w:trPr>
        <w:tc>
          <w:tcPr>
            <w:tcW w:w="2235" w:type="dxa"/>
            <w:vMerge/>
            <w:vAlign w:val="center"/>
          </w:tcPr>
          <w:p w:rsidR="00D23941" w:rsidRPr="00CF2FA8" w:rsidRDefault="00D23941" w:rsidP="002F6F1C">
            <w:pPr>
              <w:jc w:val="center"/>
              <w:rPr>
                <w:sz w:val="20"/>
                <w:szCs w:val="20"/>
              </w:rPr>
            </w:pPr>
          </w:p>
        </w:tc>
        <w:tc>
          <w:tcPr>
            <w:tcW w:w="1559" w:type="dxa"/>
            <w:vAlign w:val="bottom"/>
          </w:tcPr>
          <w:p w:rsidR="00D23941" w:rsidRPr="00CF2FA8" w:rsidRDefault="00D23941" w:rsidP="002F6F1C">
            <w:pPr>
              <w:rPr>
                <w:sz w:val="20"/>
                <w:szCs w:val="20"/>
              </w:rPr>
            </w:pPr>
            <w:r w:rsidRPr="00CF2FA8">
              <w:rPr>
                <w:sz w:val="20"/>
                <w:szCs w:val="20"/>
              </w:rPr>
              <w:t>юридические лица</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sz w:val="20"/>
                <w:szCs w:val="20"/>
              </w:rPr>
            </w:pPr>
            <w:r w:rsidRPr="00CF2FA8">
              <w:rPr>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992"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tcPr>
          <w:p w:rsidR="00D23941" w:rsidRPr="00CF2FA8" w:rsidRDefault="00D23941" w:rsidP="002F6F1C">
            <w:pPr>
              <w:jc w:val="center"/>
              <w:rPr>
                <w:color w:val="000000"/>
                <w:sz w:val="20"/>
                <w:szCs w:val="20"/>
              </w:rPr>
            </w:pPr>
            <w:r>
              <w:rPr>
                <w:color w:val="000000"/>
                <w:sz w:val="20"/>
                <w:szCs w:val="20"/>
              </w:rPr>
              <w:t>-</w:t>
            </w:r>
          </w:p>
        </w:tc>
        <w:tc>
          <w:tcPr>
            <w:tcW w:w="851" w:type="dxa"/>
          </w:tcPr>
          <w:p w:rsidR="00D23941" w:rsidRPr="00CF2FA8" w:rsidRDefault="00D23941" w:rsidP="002F6F1C">
            <w:pPr>
              <w:jc w:val="center"/>
              <w:rPr>
                <w:color w:val="000000"/>
                <w:sz w:val="20"/>
                <w:szCs w:val="20"/>
              </w:rPr>
            </w:pPr>
            <w:r>
              <w:rPr>
                <w:color w:val="000000"/>
                <w:sz w:val="20"/>
                <w:szCs w:val="20"/>
              </w:rPr>
              <w:t>-</w:t>
            </w:r>
          </w:p>
        </w:tc>
        <w:tc>
          <w:tcPr>
            <w:tcW w:w="850" w:type="dxa"/>
          </w:tcPr>
          <w:p w:rsidR="00D23941" w:rsidRPr="00CF2FA8" w:rsidRDefault="00D23941" w:rsidP="002F6F1C">
            <w:pPr>
              <w:jc w:val="center"/>
              <w:rPr>
                <w:color w:val="000000"/>
                <w:sz w:val="20"/>
                <w:szCs w:val="20"/>
              </w:rPr>
            </w:pPr>
            <w:r>
              <w:rPr>
                <w:color w:val="000000"/>
                <w:sz w:val="20"/>
                <w:szCs w:val="20"/>
              </w:rPr>
              <w:t>-</w:t>
            </w:r>
          </w:p>
        </w:tc>
        <w:tc>
          <w:tcPr>
            <w:tcW w:w="851" w:type="dxa"/>
          </w:tcPr>
          <w:p w:rsidR="00D23941" w:rsidRPr="00CF2FA8" w:rsidRDefault="00D23941" w:rsidP="002F6F1C">
            <w:pPr>
              <w:jc w:val="center"/>
              <w:rPr>
                <w:color w:val="000000"/>
                <w:sz w:val="20"/>
                <w:szCs w:val="20"/>
              </w:rPr>
            </w:pPr>
            <w:r>
              <w:rPr>
                <w:color w:val="000000"/>
                <w:sz w:val="20"/>
                <w:szCs w:val="20"/>
              </w:rPr>
              <w:t>-</w:t>
            </w:r>
          </w:p>
        </w:tc>
      </w:tr>
      <w:tr w:rsidR="00D23941" w:rsidRPr="00CF2FA8" w:rsidTr="00A660D0">
        <w:trPr>
          <w:trHeight w:val="359"/>
        </w:trPr>
        <w:tc>
          <w:tcPr>
            <w:tcW w:w="2235" w:type="dxa"/>
            <w:vMerge/>
            <w:vAlign w:val="center"/>
          </w:tcPr>
          <w:p w:rsidR="00D23941" w:rsidRPr="00CF2FA8" w:rsidRDefault="00D23941" w:rsidP="002F6F1C">
            <w:pPr>
              <w:jc w:val="center"/>
              <w:rPr>
                <w:sz w:val="20"/>
                <w:szCs w:val="20"/>
              </w:rPr>
            </w:pPr>
          </w:p>
        </w:tc>
        <w:tc>
          <w:tcPr>
            <w:tcW w:w="1559" w:type="dxa"/>
          </w:tcPr>
          <w:p w:rsidR="00D23941" w:rsidRPr="00CF2FA8" w:rsidRDefault="00D23941" w:rsidP="002F6F1C">
            <w:pPr>
              <w:rPr>
                <w:sz w:val="20"/>
                <w:szCs w:val="20"/>
              </w:rPr>
            </w:pPr>
            <w:r w:rsidRPr="00CF2FA8">
              <w:rPr>
                <w:sz w:val="20"/>
                <w:szCs w:val="20"/>
              </w:rPr>
              <w:t>физические лица</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noWrap/>
            <w:vAlign w:val="center"/>
          </w:tcPr>
          <w:p w:rsidR="00D23941" w:rsidRPr="00CF2FA8" w:rsidRDefault="00D23941" w:rsidP="002F6F1C">
            <w:pPr>
              <w:jc w:val="center"/>
              <w:rPr>
                <w:sz w:val="20"/>
                <w:szCs w:val="20"/>
              </w:rPr>
            </w:pPr>
            <w:r w:rsidRPr="00CF2FA8">
              <w:rPr>
                <w:sz w:val="20"/>
                <w:szCs w:val="20"/>
              </w:rPr>
              <w:t>-</w:t>
            </w:r>
          </w:p>
        </w:tc>
        <w:tc>
          <w:tcPr>
            <w:tcW w:w="850" w:type="dxa"/>
            <w:noWrap/>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0E4FD2">
        <w:trPr>
          <w:trHeight w:val="315"/>
        </w:trPr>
        <w:tc>
          <w:tcPr>
            <w:tcW w:w="2235" w:type="dxa"/>
            <w:vAlign w:val="center"/>
          </w:tcPr>
          <w:p w:rsidR="00D23941" w:rsidRPr="00CF2FA8" w:rsidRDefault="00D23941" w:rsidP="002F6F1C">
            <w:pPr>
              <w:rPr>
                <w:sz w:val="20"/>
                <w:szCs w:val="20"/>
              </w:rPr>
            </w:pPr>
            <w:r w:rsidRPr="00CF2FA8">
              <w:rPr>
                <w:sz w:val="20"/>
                <w:szCs w:val="20"/>
              </w:rPr>
              <w:t> Мероприятия в области строительства, архитектуры и градостроительства</w:t>
            </w:r>
          </w:p>
        </w:tc>
        <w:tc>
          <w:tcPr>
            <w:tcW w:w="1559" w:type="dxa"/>
            <w:vAlign w:val="bottom"/>
          </w:tcPr>
          <w:p w:rsidR="00D23941" w:rsidRPr="00CF2FA8" w:rsidRDefault="00D23941" w:rsidP="002F6F1C">
            <w:pPr>
              <w:rPr>
                <w:sz w:val="20"/>
                <w:szCs w:val="20"/>
              </w:rPr>
            </w:pPr>
            <w:r w:rsidRPr="00CF2FA8">
              <w:rPr>
                <w:sz w:val="20"/>
                <w:szCs w:val="20"/>
              </w:rPr>
              <w:t>всего, в том числе:</w:t>
            </w:r>
          </w:p>
        </w:tc>
        <w:tc>
          <w:tcPr>
            <w:tcW w:w="1134" w:type="dxa"/>
          </w:tcPr>
          <w:p w:rsidR="00D23941" w:rsidRPr="00CF2FA8" w:rsidRDefault="00D23941" w:rsidP="000E4FD2">
            <w:pPr>
              <w:jc w:val="center"/>
              <w:rPr>
                <w:sz w:val="20"/>
                <w:szCs w:val="20"/>
              </w:rPr>
            </w:pPr>
            <w:r w:rsidRPr="00CF2FA8">
              <w:rPr>
                <w:sz w:val="20"/>
                <w:szCs w:val="20"/>
              </w:rPr>
              <w:t>7645,7203</w:t>
            </w:r>
          </w:p>
        </w:tc>
        <w:tc>
          <w:tcPr>
            <w:tcW w:w="992" w:type="dxa"/>
          </w:tcPr>
          <w:p w:rsidR="00D23941" w:rsidRPr="00CF2FA8" w:rsidRDefault="00D23941" w:rsidP="000E4FD2">
            <w:pPr>
              <w:jc w:val="center"/>
              <w:rPr>
                <w:sz w:val="20"/>
                <w:szCs w:val="20"/>
              </w:rPr>
            </w:pPr>
            <w:r w:rsidRPr="00CF2FA8">
              <w:rPr>
                <w:sz w:val="20"/>
                <w:szCs w:val="20"/>
              </w:rPr>
              <w:t>35</w:t>
            </w:r>
          </w:p>
        </w:tc>
        <w:tc>
          <w:tcPr>
            <w:tcW w:w="992" w:type="dxa"/>
          </w:tcPr>
          <w:p w:rsidR="00D23941" w:rsidRPr="00CF2FA8" w:rsidRDefault="00D23941" w:rsidP="000E4FD2">
            <w:pPr>
              <w:jc w:val="center"/>
              <w:rPr>
                <w:sz w:val="20"/>
                <w:szCs w:val="20"/>
              </w:rPr>
            </w:pPr>
            <w:r w:rsidRPr="00CF2FA8">
              <w:rPr>
                <w:sz w:val="20"/>
                <w:szCs w:val="20"/>
              </w:rPr>
              <w:t>286,162</w:t>
            </w:r>
          </w:p>
        </w:tc>
        <w:tc>
          <w:tcPr>
            <w:tcW w:w="1134" w:type="dxa"/>
          </w:tcPr>
          <w:p w:rsidR="00D23941" w:rsidRPr="00CF2FA8" w:rsidRDefault="00D23941" w:rsidP="000E4FD2">
            <w:pPr>
              <w:jc w:val="center"/>
              <w:rPr>
                <w:color w:val="000000"/>
                <w:sz w:val="20"/>
                <w:szCs w:val="20"/>
              </w:rPr>
            </w:pPr>
            <w:r w:rsidRPr="00CF2FA8">
              <w:rPr>
                <w:color w:val="000000"/>
                <w:sz w:val="20"/>
                <w:szCs w:val="20"/>
              </w:rPr>
              <w:t>947</w:t>
            </w:r>
          </w:p>
        </w:tc>
        <w:tc>
          <w:tcPr>
            <w:tcW w:w="851" w:type="dxa"/>
            <w:noWrap/>
          </w:tcPr>
          <w:p w:rsidR="00D23941" w:rsidRPr="00CF2FA8" w:rsidRDefault="00D23941" w:rsidP="000E4FD2">
            <w:pPr>
              <w:jc w:val="center"/>
              <w:rPr>
                <w:sz w:val="20"/>
                <w:szCs w:val="20"/>
              </w:rPr>
            </w:pPr>
            <w:r w:rsidRPr="00CF2FA8">
              <w:rPr>
                <w:sz w:val="20"/>
                <w:szCs w:val="20"/>
              </w:rPr>
              <w:t>641,86103</w:t>
            </w:r>
          </w:p>
        </w:tc>
        <w:tc>
          <w:tcPr>
            <w:tcW w:w="850" w:type="dxa"/>
            <w:noWrap/>
          </w:tcPr>
          <w:p w:rsidR="00D23941" w:rsidRPr="000E4FD2" w:rsidRDefault="00D23941" w:rsidP="000E4FD2">
            <w:pPr>
              <w:jc w:val="center"/>
              <w:rPr>
                <w:sz w:val="20"/>
                <w:szCs w:val="20"/>
              </w:rPr>
            </w:pPr>
            <w:r w:rsidRPr="000E4FD2">
              <w:rPr>
                <w:sz w:val="20"/>
                <w:szCs w:val="20"/>
              </w:rPr>
              <w:t>4500</w:t>
            </w:r>
          </w:p>
        </w:tc>
        <w:tc>
          <w:tcPr>
            <w:tcW w:w="993" w:type="dxa"/>
          </w:tcPr>
          <w:p w:rsidR="00D23941" w:rsidRPr="00CF2FA8" w:rsidRDefault="00D23941" w:rsidP="000E4FD2">
            <w:pPr>
              <w:jc w:val="center"/>
              <w:rPr>
                <w:sz w:val="20"/>
                <w:szCs w:val="20"/>
              </w:rPr>
            </w:pPr>
            <w:r>
              <w:rPr>
                <w:sz w:val="20"/>
                <w:szCs w:val="20"/>
              </w:rPr>
              <w:t>5135</w:t>
            </w:r>
          </w:p>
        </w:tc>
        <w:tc>
          <w:tcPr>
            <w:tcW w:w="992" w:type="dxa"/>
          </w:tcPr>
          <w:p w:rsidR="00D23941" w:rsidRPr="00CF2FA8" w:rsidRDefault="00047A33" w:rsidP="000E4FD2">
            <w:pPr>
              <w:jc w:val="center"/>
              <w:rPr>
                <w:sz w:val="20"/>
                <w:szCs w:val="20"/>
              </w:rPr>
            </w:pPr>
            <w:r>
              <w:rPr>
                <w:sz w:val="20"/>
                <w:szCs w:val="20"/>
              </w:rPr>
              <w:t>2750</w:t>
            </w:r>
          </w:p>
        </w:tc>
        <w:tc>
          <w:tcPr>
            <w:tcW w:w="850" w:type="dxa"/>
          </w:tcPr>
          <w:p w:rsidR="00D23941" w:rsidRPr="00CF2FA8" w:rsidRDefault="00047A33" w:rsidP="000E4FD2">
            <w:pPr>
              <w:jc w:val="center"/>
              <w:rPr>
                <w:sz w:val="20"/>
                <w:szCs w:val="20"/>
              </w:rPr>
            </w:pPr>
            <w:r>
              <w:rPr>
                <w:sz w:val="20"/>
                <w:szCs w:val="20"/>
              </w:rPr>
              <w:t>3488,8210</w:t>
            </w:r>
          </w:p>
        </w:tc>
        <w:tc>
          <w:tcPr>
            <w:tcW w:w="851" w:type="dxa"/>
          </w:tcPr>
          <w:p w:rsidR="00D23941" w:rsidRPr="00CF2FA8" w:rsidRDefault="00047A33" w:rsidP="002F6F1C">
            <w:pPr>
              <w:jc w:val="center"/>
              <w:rPr>
                <w:sz w:val="20"/>
                <w:szCs w:val="20"/>
              </w:rPr>
            </w:pPr>
            <w:r>
              <w:rPr>
                <w:sz w:val="20"/>
                <w:szCs w:val="20"/>
              </w:rPr>
              <w:t>3524,736</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0E4FD2">
        <w:trPr>
          <w:trHeight w:val="315"/>
        </w:trPr>
        <w:tc>
          <w:tcPr>
            <w:tcW w:w="2235" w:type="dxa"/>
            <w:vMerge w:val="restart"/>
            <w:vAlign w:val="center"/>
          </w:tcPr>
          <w:p w:rsidR="00D23941" w:rsidRPr="00CF2FA8" w:rsidRDefault="00D23941" w:rsidP="00047A33">
            <w:pPr>
              <w:rPr>
                <w:sz w:val="20"/>
                <w:szCs w:val="20"/>
              </w:rPr>
            </w:pPr>
            <w:r w:rsidRPr="00CF2FA8">
              <w:rPr>
                <w:sz w:val="20"/>
                <w:szCs w:val="20"/>
              </w:rPr>
              <w:t xml:space="preserve">Разработка </w:t>
            </w:r>
            <w:r w:rsidR="00047A33">
              <w:rPr>
                <w:sz w:val="20"/>
                <w:szCs w:val="20"/>
              </w:rPr>
              <w:t xml:space="preserve">31 </w:t>
            </w:r>
            <w:r w:rsidRPr="00CF2FA8">
              <w:rPr>
                <w:sz w:val="20"/>
                <w:szCs w:val="20"/>
              </w:rPr>
              <w:t>проектно сметной документации</w:t>
            </w:r>
            <w:r w:rsidRPr="00CF2FA8">
              <w:rPr>
                <w:bCs/>
                <w:sz w:val="20"/>
                <w:szCs w:val="20"/>
              </w:rPr>
              <w:t xml:space="preserve"> на строительство и реконструкцию социально значимых объектов</w:t>
            </w:r>
            <w:r w:rsidRPr="00CF2FA8">
              <w:rPr>
                <w:sz w:val="20"/>
                <w:szCs w:val="20"/>
              </w:rPr>
              <w:t xml:space="preserve">, реализуемых в рамках муниципальной программы </w:t>
            </w:r>
          </w:p>
        </w:tc>
        <w:tc>
          <w:tcPr>
            <w:tcW w:w="1559" w:type="dxa"/>
          </w:tcPr>
          <w:p w:rsidR="00D23941" w:rsidRPr="00CF2FA8" w:rsidRDefault="00D23941" w:rsidP="002F6F1C">
            <w:pPr>
              <w:rPr>
                <w:sz w:val="20"/>
                <w:szCs w:val="20"/>
              </w:rPr>
            </w:pPr>
            <w:r w:rsidRPr="00CF2FA8">
              <w:rPr>
                <w:sz w:val="20"/>
                <w:szCs w:val="20"/>
              </w:rPr>
              <w:t>всего, в том числе:</w:t>
            </w:r>
          </w:p>
        </w:tc>
        <w:tc>
          <w:tcPr>
            <w:tcW w:w="1134" w:type="dxa"/>
          </w:tcPr>
          <w:p w:rsidR="00D23941" w:rsidRPr="00CF2FA8" w:rsidRDefault="00D23941" w:rsidP="000E4FD2">
            <w:pPr>
              <w:jc w:val="center"/>
              <w:rPr>
                <w:sz w:val="20"/>
                <w:szCs w:val="20"/>
              </w:rPr>
            </w:pPr>
            <w:r w:rsidRPr="00CF2FA8">
              <w:rPr>
                <w:sz w:val="20"/>
                <w:szCs w:val="20"/>
              </w:rPr>
              <w:t>7645,7203</w:t>
            </w:r>
          </w:p>
        </w:tc>
        <w:tc>
          <w:tcPr>
            <w:tcW w:w="992" w:type="dxa"/>
          </w:tcPr>
          <w:p w:rsidR="00D23941" w:rsidRPr="00CF2FA8" w:rsidRDefault="00D23941" w:rsidP="000E4FD2">
            <w:pPr>
              <w:jc w:val="center"/>
              <w:rPr>
                <w:sz w:val="20"/>
                <w:szCs w:val="20"/>
              </w:rPr>
            </w:pPr>
            <w:r w:rsidRPr="00CF2FA8">
              <w:rPr>
                <w:sz w:val="20"/>
                <w:szCs w:val="20"/>
              </w:rPr>
              <w:t>35</w:t>
            </w:r>
          </w:p>
        </w:tc>
        <w:tc>
          <w:tcPr>
            <w:tcW w:w="992" w:type="dxa"/>
          </w:tcPr>
          <w:p w:rsidR="00D23941" w:rsidRPr="00CF2FA8" w:rsidRDefault="00D23941" w:rsidP="000E4FD2">
            <w:pPr>
              <w:jc w:val="center"/>
              <w:rPr>
                <w:sz w:val="20"/>
                <w:szCs w:val="20"/>
              </w:rPr>
            </w:pPr>
            <w:r w:rsidRPr="00CF2FA8">
              <w:rPr>
                <w:sz w:val="20"/>
                <w:szCs w:val="20"/>
              </w:rPr>
              <w:t>286,162</w:t>
            </w:r>
          </w:p>
        </w:tc>
        <w:tc>
          <w:tcPr>
            <w:tcW w:w="1134" w:type="dxa"/>
          </w:tcPr>
          <w:p w:rsidR="00D23941" w:rsidRPr="00CF2FA8" w:rsidRDefault="00D23941" w:rsidP="000E4FD2">
            <w:pPr>
              <w:jc w:val="center"/>
              <w:rPr>
                <w:color w:val="000000"/>
                <w:sz w:val="20"/>
                <w:szCs w:val="20"/>
              </w:rPr>
            </w:pPr>
            <w:r w:rsidRPr="00CF2FA8">
              <w:rPr>
                <w:color w:val="000000"/>
                <w:sz w:val="20"/>
                <w:szCs w:val="20"/>
              </w:rPr>
              <w:t>947</w:t>
            </w:r>
          </w:p>
        </w:tc>
        <w:tc>
          <w:tcPr>
            <w:tcW w:w="851" w:type="dxa"/>
            <w:noWrap/>
          </w:tcPr>
          <w:p w:rsidR="00D23941" w:rsidRPr="00CF2FA8" w:rsidRDefault="00D23941" w:rsidP="000E4FD2">
            <w:pPr>
              <w:jc w:val="center"/>
              <w:rPr>
                <w:sz w:val="20"/>
                <w:szCs w:val="20"/>
              </w:rPr>
            </w:pPr>
            <w:r w:rsidRPr="00CF2FA8">
              <w:rPr>
                <w:sz w:val="20"/>
                <w:szCs w:val="20"/>
              </w:rPr>
              <w:t>641,86103</w:t>
            </w:r>
          </w:p>
        </w:tc>
        <w:tc>
          <w:tcPr>
            <w:tcW w:w="850" w:type="dxa"/>
            <w:noWrap/>
          </w:tcPr>
          <w:p w:rsidR="00D23941" w:rsidRPr="000E4FD2" w:rsidRDefault="00D23941" w:rsidP="000E4FD2">
            <w:pPr>
              <w:jc w:val="center"/>
              <w:rPr>
                <w:sz w:val="20"/>
                <w:szCs w:val="20"/>
              </w:rPr>
            </w:pPr>
            <w:r w:rsidRPr="000E4FD2">
              <w:rPr>
                <w:sz w:val="20"/>
                <w:szCs w:val="20"/>
              </w:rPr>
              <w:t>4500</w:t>
            </w:r>
          </w:p>
        </w:tc>
        <w:tc>
          <w:tcPr>
            <w:tcW w:w="993" w:type="dxa"/>
          </w:tcPr>
          <w:p w:rsidR="00D23941" w:rsidRPr="00CF2FA8" w:rsidRDefault="00D23941" w:rsidP="000E4FD2">
            <w:pPr>
              <w:jc w:val="center"/>
              <w:rPr>
                <w:sz w:val="20"/>
                <w:szCs w:val="20"/>
              </w:rPr>
            </w:pPr>
            <w:r>
              <w:rPr>
                <w:sz w:val="20"/>
                <w:szCs w:val="20"/>
              </w:rPr>
              <w:t>5135</w:t>
            </w:r>
          </w:p>
        </w:tc>
        <w:tc>
          <w:tcPr>
            <w:tcW w:w="992" w:type="dxa"/>
          </w:tcPr>
          <w:p w:rsidR="00D23941" w:rsidRPr="00CF2FA8" w:rsidRDefault="00047A33" w:rsidP="000E4FD2">
            <w:pPr>
              <w:jc w:val="center"/>
              <w:rPr>
                <w:sz w:val="20"/>
                <w:szCs w:val="20"/>
              </w:rPr>
            </w:pPr>
            <w:r>
              <w:rPr>
                <w:sz w:val="20"/>
                <w:szCs w:val="20"/>
              </w:rPr>
              <w:t>2750</w:t>
            </w:r>
          </w:p>
        </w:tc>
        <w:tc>
          <w:tcPr>
            <w:tcW w:w="850" w:type="dxa"/>
          </w:tcPr>
          <w:p w:rsidR="00D23941" w:rsidRPr="00CF2FA8" w:rsidRDefault="00047A33" w:rsidP="000E4FD2">
            <w:pPr>
              <w:jc w:val="center"/>
              <w:rPr>
                <w:sz w:val="20"/>
                <w:szCs w:val="20"/>
              </w:rPr>
            </w:pPr>
            <w:r>
              <w:rPr>
                <w:sz w:val="20"/>
                <w:szCs w:val="20"/>
              </w:rPr>
              <w:t>3488,8210</w:t>
            </w:r>
          </w:p>
        </w:tc>
        <w:tc>
          <w:tcPr>
            <w:tcW w:w="851" w:type="dxa"/>
          </w:tcPr>
          <w:p w:rsidR="00D23941" w:rsidRPr="00CF2FA8" w:rsidRDefault="00047A33" w:rsidP="002F6F1C">
            <w:pPr>
              <w:jc w:val="center"/>
              <w:rPr>
                <w:sz w:val="20"/>
                <w:szCs w:val="20"/>
              </w:rPr>
            </w:pPr>
            <w:r>
              <w:rPr>
                <w:sz w:val="20"/>
                <w:szCs w:val="20"/>
              </w:rPr>
              <w:t>3524,736</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0E4FD2">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федеральный бюджет </w:t>
            </w:r>
          </w:p>
        </w:tc>
        <w:tc>
          <w:tcPr>
            <w:tcW w:w="1134"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1134" w:type="dxa"/>
          </w:tcPr>
          <w:p w:rsidR="00D23941" w:rsidRPr="00CF2FA8" w:rsidRDefault="00D23941" w:rsidP="000E4FD2">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1" w:type="dxa"/>
            <w:noWrap/>
          </w:tcPr>
          <w:p w:rsidR="00D23941" w:rsidRPr="00CF2FA8" w:rsidRDefault="00D23941" w:rsidP="000E4FD2">
            <w:pPr>
              <w:jc w:val="center"/>
              <w:rPr>
                <w:rFonts w:ascii="Arial CYR" w:hAnsi="Arial CYR" w:cs="Arial CYR"/>
                <w:sz w:val="20"/>
                <w:szCs w:val="20"/>
              </w:rPr>
            </w:pPr>
            <w:r w:rsidRPr="00CF2FA8">
              <w:rPr>
                <w:rFonts w:ascii="Arial CYR" w:hAnsi="Arial CYR" w:cs="Arial CYR"/>
                <w:sz w:val="20"/>
                <w:szCs w:val="20"/>
              </w:rPr>
              <w:t>-</w:t>
            </w:r>
          </w:p>
        </w:tc>
        <w:tc>
          <w:tcPr>
            <w:tcW w:w="850" w:type="dxa"/>
            <w:noWrap/>
          </w:tcPr>
          <w:p w:rsidR="00D23941" w:rsidRPr="00CF2FA8" w:rsidRDefault="00D23941" w:rsidP="000E4FD2">
            <w:pPr>
              <w:jc w:val="center"/>
              <w:rPr>
                <w:sz w:val="20"/>
                <w:szCs w:val="20"/>
              </w:rPr>
            </w:pPr>
            <w:r w:rsidRPr="00CF2FA8">
              <w:rPr>
                <w:sz w:val="20"/>
                <w:szCs w:val="20"/>
              </w:rPr>
              <w:t>-</w:t>
            </w:r>
          </w:p>
        </w:tc>
        <w:tc>
          <w:tcPr>
            <w:tcW w:w="993"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0E4FD2">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областной бюджет</w:t>
            </w:r>
          </w:p>
        </w:tc>
        <w:tc>
          <w:tcPr>
            <w:tcW w:w="1134" w:type="dxa"/>
          </w:tcPr>
          <w:p w:rsidR="00D23941" w:rsidRPr="00CF2FA8" w:rsidRDefault="00D23941" w:rsidP="000E4FD2">
            <w:pPr>
              <w:jc w:val="center"/>
              <w:rPr>
                <w:sz w:val="20"/>
                <w:szCs w:val="20"/>
              </w:rPr>
            </w:pPr>
            <w:r w:rsidRPr="00CF2FA8">
              <w:rPr>
                <w:sz w:val="20"/>
                <w:szCs w:val="20"/>
              </w:rPr>
              <w:t>5401</w:t>
            </w:r>
          </w:p>
        </w:tc>
        <w:tc>
          <w:tcPr>
            <w:tcW w:w="992"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1134" w:type="dxa"/>
          </w:tcPr>
          <w:p w:rsidR="00D23941" w:rsidRPr="00CF2FA8" w:rsidRDefault="00D23941" w:rsidP="000E4FD2">
            <w:pPr>
              <w:jc w:val="center"/>
              <w:rPr>
                <w:color w:val="000000"/>
                <w:sz w:val="20"/>
                <w:szCs w:val="20"/>
              </w:rPr>
            </w:pPr>
            <w:r w:rsidRPr="00CF2FA8">
              <w:rPr>
                <w:color w:val="000000"/>
                <w:sz w:val="20"/>
                <w:szCs w:val="20"/>
              </w:rPr>
              <w:t>-</w:t>
            </w:r>
          </w:p>
        </w:tc>
        <w:tc>
          <w:tcPr>
            <w:tcW w:w="851" w:type="dxa"/>
            <w:noWrap/>
          </w:tcPr>
          <w:p w:rsidR="00D23941" w:rsidRPr="00CF2FA8" w:rsidRDefault="00D23941" w:rsidP="000E4FD2">
            <w:pPr>
              <w:jc w:val="center"/>
              <w:rPr>
                <w:sz w:val="20"/>
                <w:szCs w:val="20"/>
              </w:rPr>
            </w:pPr>
            <w:r w:rsidRPr="00CF2FA8">
              <w:rPr>
                <w:sz w:val="20"/>
                <w:szCs w:val="20"/>
              </w:rPr>
              <w:t>-</w:t>
            </w:r>
          </w:p>
        </w:tc>
        <w:tc>
          <w:tcPr>
            <w:tcW w:w="850" w:type="dxa"/>
            <w:noWrap/>
          </w:tcPr>
          <w:p w:rsidR="00D23941" w:rsidRPr="00CF2FA8" w:rsidRDefault="00D23941" w:rsidP="000E4FD2">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0E4FD2">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местный бюджет</w:t>
            </w:r>
          </w:p>
        </w:tc>
        <w:tc>
          <w:tcPr>
            <w:tcW w:w="1134" w:type="dxa"/>
          </w:tcPr>
          <w:p w:rsidR="00D23941" w:rsidRPr="00CF2FA8" w:rsidRDefault="00D23941" w:rsidP="000E4FD2">
            <w:pPr>
              <w:jc w:val="center"/>
              <w:rPr>
                <w:sz w:val="20"/>
                <w:szCs w:val="20"/>
              </w:rPr>
            </w:pPr>
            <w:r w:rsidRPr="00CF2FA8">
              <w:rPr>
                <w:sz w:val="20"/>
                <w:szCs w:val="20"/>
              </w:rPr>
              <w:t>2244,7203</w:t>
            </w:r>
          </w:p>
        </w:tc>
        <w:tc>
          <w:tcPr>
            <w:tcW w:w="992" w:type="dxa"/>
          </w:tcPr>
          <w:p w:rsidR="00D23941" w:rsidRPr="00CF2FA8" w:rsidRDefault="00D23941" w:rsidP="000E4FD2">
            <w:pPr>
              <w:jc w:val="center"/>
              <w:rPr>
                <w:sz w:val="20"/>
                <w:szCs w:val="20"/>
              </w:rPr>
            </w:pPr>
            <w:r w:rsidRPr="00CF2FA8">
              <w:rPr>
                <w:sz w:val="20"/>
                <w:szCs w:val="20"/>
              </w:rPr>
              <w:t>35</w:t>
            </w:r>
          </w:p>
        </w:tc>
        <w:tc>
          <w:tcPr>
            <w:tcW w:w="992" w:type="dxa"/>
          </w:tcPr>
          <w:p w:rsidR="00D23941" w:rsidRPr="00CF2FA8" w:rsidRDefault="00D23941" w:rsidP="000E4FD2">
            <w:pPr>
              <w:jc w:val="center"/>
              <w:rPr>
                <w:sz w:val="20"/>
                <w:szCs w:val="20"/>
              </w:rPr>
            </w:pPr>
            <w:r w:rsidRPr="00CF2FA8">
              <w:rPr>
                <w:sz w:val="20"/>
                <w:szCs w:val="20"/>
              </w:rPr>
              <w:t>286,162</w:t>
            </w:r>
          </w:p>
        </w:tc>
        <w:tc>
          <w:tcPr>
            <w:tcW w:w="1134" w:type="dxa"/>
          </w:tcPr>
          <w:p w:rsidR="00D23941" w:rsidRPr="00CF2FA8" w:rsidRDefault="00D23941" w:rsidP="000E4FD2">
            <w:pPr>
              <w:jc w:val="center"/>
              <w:rPr>
                <w:color w:val="000000"/>
                <w:sz w:val="20"/>
                <w:szCs w:val="20"/>
              </w:rPr>
            </w:pPr>
            <w:r w:rsidRPr="00CF2FA8">
              <w:rPr>
                <w:color w:val="000000"/>
                <w:sz w:val="20"/>
                <w:szCs w:val="20"/>
              </w:rPr>
              <w:t>947</w:t>
            </w:r>
          </w:p>
        </w:tc>
        <w:tc>
          <w:tcPr>
            <w:tcW w:w="851" w:type="dxa"/>
            <w:noWrap/>
          </w:tcPr>
          <w:p w:rsidR="00D23941" w:rsidRPr="00CF2FA8" w:rsidRDefault="00D23941" w:rsidP="000E4FD2">
            <w:pPr>
              <w:jc w:val="center"/>
              <w:rPr>
                <w:sz w:val="20"/>
                <w:szCs w:val="20"/>
              </w:rPr>
            </w:pPr>
            <w:r w:rsidRPr="00CF2FA8">
              <w:rPr>
                <w:sz w:val="20"/>
                <w:szCs w:val="20"/>
              </w:rPr>
              <w:t>641,86103</w:t>
            </w:r>
          </w:p>
        </w:tc>
        <w:tc>
          <w:tcPr>
            <w:tcW w:w="850" w:type="dxa"/>
            <w:noWrap/>
          </w:tcPr>
          <w:p w:rsidR="00D23941" w:rsidRPr="000E4FD2" w:rsidRDefault="00D23941" w:rsidP="000E4FD2">
            <w:pPr>
              <w:jc w:val="center"/>
              <w:rPr>
                <w:sz w:val="20"/>
                <w:szCs w:val="20"/>
              </w:rPr>
            </w:pPr>
            <w:r w:rsidRPr="000E4FD2">
              <w:rPr>
                <w:sz w:val="20"/>
                <w:szCs w:val="20"/>
              </w:rPr>
              <w:t>4500</w:t>
            </w:r>
          </w:p>
        </w:tc>
        <w:tc>
          <w:tcPr>
            <w:tcW w:w="993" w:type="dxa"/>
          </w:tcPr>
          <w:p w:rsidR="00D23941" w:rsidRPr="00CF2FA8" w:rsidRDefault="00D23941" w:rsidP="000E4FD2">
            <w:pPr>
              <w:jc w:val="center"/>
              <w:rPr>
                <w:sz w:val="20"/>
                <w:szCs w:val="20"/>
              </w:rPr>
            </w:pPr>
            <w:r>
              <w:rPr>
                <w:sz w:val="20"/>
                <w:szCs w:val="20"/>
              </w:rPr>
              <w:t>5135</w:t>
            </w:r>
          </w:p>
        </w:tc>
        <w:tc>
          <w:tcPr>
            <w:tcW w:w="992" w:type="dxa"/>
          </w:tcPr>
          <w:p w:rsidR="00D23941" w:rsidRPr="00CF2FA8" w:rsidRDefault="00047A33" w:rsidP="000E4FD2">
            <w:pPr>
              <w:jc w:val="center"/>
              <w:rPr>
                <w:sz w:val="20"/>
                <w:szCs w:val="20"/>
              </w:rPr>
            </w:pPr>
            <w:r>
              <w:rPr>
                <w:sz w:val="20"/>
                <w:szCs w:val="20"/>
              </w:rPr>
              <w:t>2750</w:t>
            </w:r>
          </w:p>
        </w:tc>
        <w:tc>
          <w:tcPr>
            <w:tcW w:w="850" w:type="dxa"/>
          </w:tcPr>
          <w:p w:rsidR="00D23941" w:rsidRPr="00CF2FA8" w:rsidRDefault="00047A33" w:rsidP="000E4FD2">
            <w:pPr>
              <w:jc w:val="center"/>
              <w:rPr>
                <w:sz w:val="20"/>
                <w:szCs w:val="20"/>
              </w:rPr>
            </w:pPr>
            <w:r>
              <w:rPr>
                <w:sz w:val="20"/>
                <w:szCs w:val="20"/>
              </w:rPr>
              <w:t>3488,8210</w:t>
            </w:r>
          </w:p>
        </w:tc>
        <w:tc>
          <w:tcPr>
            <w:tcW w:w="851" w:type="dxa"/>
          </w:tcPr>
          <w:p w:rsidR="00D23941" w:rsidRPr="00CF2FA8" w:rsidRDefault="00047A33" w:rsidP="002F6F1C">
            <w:pPr>
              <w:jc w:val="center"/>
              <w:rPr>
                <w:sz w:val="20"/>
                <w:szCs w:val="20"/>
              </w:rPr>
            </w:pPr>
            <w:r>
              <w:rPr>
                <w:sz w:val="20"/>
                <w:szCs w:val="20"/>
              </w:rPr>
              <w:t>3524,736</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0E4FD2">
        <w:trPr>
          <w:trHeight w:val="315"/>
        </w:trPr>
        <w:tc>
          <w:tcPr>
            <w:tcW w:w="2235" w:type="dxa"/>
            <w:vMerge/>
            <w:vAlign w:val="center"/>
          </w:tcPr>
          <w:p w:rsidR="00D23941" w:rsidRPr="00CF2FA8" w:rsidRDefault="00D23941" w:rsidP="002F6F1C">
            <w:pPr>
              <w:rPr>
                <w:sz w:val="20"/>
                <w:szCs w:val="20"/>
              </w:rPr>
            </w:pPr>
          </w:p>
        </w:tc>
        <w:tc>
          <w:tcPr>
            <w:tcW w:w="1559" w:type="dxa"/>
          </w:tcPr>
          <w:p w:rsidR="00D23941" w:rsidRPr="00CF2FA8" w:rsidRDefault="00D23941" w:rsidP="002F6F1C">
            <w:pPr>
              <w:rPr>
                <w:sz w:val="20"/>
                <w:szCs w:val="20"/>
              </w:rPr>
            </w:pPr>
            <w:r w:rsidRPr="00CF2FA8">
              <w:rPr>
                <w:sz w:val="20"/>
                <w:szCs w:val="20"/>
              </w:rPr>
              <w:t xml:space="preserve"> внебюджетные фонды                        </w:t>
            </w:r>
          </w:p>
        </w:tc>
        <w:tc>
          <w:tcPr>
            <w:tcW w:w="1134"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1134" w:type="dxa"/>
          </w:tcPr>
          <w:p w:rsidR="00D23941" w:rsidRPr="00CF2FA8" w:rsidRDefault="00D23941" w:rsidP="000E4FD2">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1" w:type="dxa"/>
            <w:noWrap/>
          </w:tcPr>
          <w:p w:rsidR="00D23941" w:rsidRPr="00CF2FA8" w:rsidRDefault="00D23941" w:rsidP="000E4FD2">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D23941" w:rsidRPr="000E4FD2" w:rsidRDefault="00D23941" w:rsidP="000E4FD2">
            <w:pPr>
              <w:jc w:val="center"/>
              <w:rPr>
                <w:sz w:val="20"/>
                <w:szCs w:val="20"/>
              </w:rPr>
            </w:pPr>
            <w:r w:rsidRPr="000E4FD2">
              <w:rPr>
                <w:sz w:val="20"/>
                <w:szCs w:val="20"/>
              </w:rPr>
              <w:t>-</w:t>
            </w:r>
          </w:p>
        </w:tc>
        <w:tc>
          <w:tcPr>
            <w:tcW w:w="993"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0E4FD2">
            <w:pPr>
              <w:jc w:val="center"/>
              <w:rPr>
                <w:sz w:val="20"/>
                <w:szCs w:val="20"/>
              </w:rPr>
            </w:pPr>
            <w:r>
              <w:rPr>
                <w:sz w:val="20"/>
                <w:szCs w:val="20"/>
              </w:rPr>
              <w:t>-</w:t>
            </w: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0E4FD2">
            <w:pPr>
              <w:jc w:val="center"/>
              <w:rPr>
                <w:sz w:val="20"/>
                <w:szCs w:val="20"/>
              </w:rPr>
            </w:pPr>
            <w:r>
              <w:rPr>
                <w:sz w:val="20"/>
                <w:szCs w:val="20"/>
              </w:rPr>
              <w:t>-</w:t>
            </w:r>
          </w:p>
        </w:tc>
      </w:tr>
      <w:tr w:rsidR="00D23941" w:rsidRPr="00CF2FA8" w:rsidTr="000E4FD2">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юридические лица</w:t>
            </w:r>
          </w:p>
        </w:tc>
        <w:tc>
          <w:tcPr>
            <w:tcW w:w="1134"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1134" w:type="dxa"/>
          </w:tcPr>
          <w:p w:rsidR="00D23941" w:rsidRPr="00CF2FA8" w:rsidRDefault="00D23941" w:rsidP="000E4FD2">
            <w:pPr>
              <w:jc w:val="center"/>
              <w:rPr>
                <w:color w:val="000000"/>
                <w:sz w:val="20"/>
                <w:szCs w:val="20"/>
              </w:rPr>
            </w:pPr>
            <w:r w:rsidRPr="00CF2FA8">
              <w:rPr>
                <w:color w:val="000000"/>
                <w:sz w:val="20"/>
                <w:szCs w:val="20"/>
              </w:rPr>
              <w:t>-</w:t>
            </w:r>
          </w:p>
        </w:tc>
        <w:tc>
          <w:tcPr>
            <w:tcW w:w="851" w:type="dxa"/>
            <w:noWrap/>
          </w:tcPr>
          <w:p w:rsidR="00D23941" w:rsidRPr="00CF2FA8" w:rsidRDefault="00D23941" w:rsidP="000E4FD2">
            <w:pPr>
              <w:jc w:val="center"/>
              <w:rPr>
                <w:color w:val="000000"/>
                <w:sz w:val="20"/>
                <w:szCs w:val="20"/>
              </w:rPr>
            </w:pPr>
            <w:r w:rsidRPr="00CF2FA8">
              <w:rPr>
                <w:color w:val="000000"/>
                <w:sz w:val="20"/>
                <w:szCs w:val="20"/>
              </w:rPr>
              <w:t>-</w:t>
            </w:r>
          </w:p>
        </w:tc>
        <w:tc>
          <w:tcPr>
            <w:tcW w:w="850" w:type="dxa"/>
            <w:noWrap/>
          </w:tcPr>
          <w:p w:rsidR="00D23941" w:rsidRPr="000E4FD2" w:rsidRDefault="00D23941" w:rsidP="000E4FD2">
            <w:pPr>
              <w:jc w:val="center"/>
              <w:rPr>
                <w:sz w:val="20"/>
                <w:szCs w:val="20"/>
              </w:rPr>
            </w:pPr>
            <w:r w:rsidRPr="000E4FD2">
              <w:rPr>
                <w:sz w:val="20"/>
                <w:szCs w:val="20"/>
              </w:rPr>
              <w:t>-</w:t>
            </w:r>
          </w:p>
        </w:tc>
        <w:tc>
          <w:tcPr>
            <w:tcW w:w="993"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0E4FD2">
            <w:pPr>
              <w:jc w:val="center"/>
              <w:rPr>
                <w:sz w:val="20"/>
                <w:szCs w:val="20"/>
              </w:rPr>
            </w:pPr>
            <w:r>
              <w:rPr>
                <w:sz w:val="20"/>
                <w:szCs w:val="20"/>
              </w:rPr>
              <w:t>-</w:t>
            </w: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0E4FD2">
            <w:pPr>
              <w:jc w:val="center"/>
              <w:rPr>
                <w:sz w:val="20"/>
                <w:szCs w:val="20"/>
              </w:rPr>
            </w:pPr>
            <w:r>
              <w:rPr>
                <w:sz w:val="20"/>
                <w:szCs w:val="20"/>
              </w:rPr>
              <w:t>-</w:t>
            </w:r>
          </w:p>
        </w:tc>
      </w:tr>
      <w:tr w:rsidR="00D23941" w:rsidRPr="00CF2FA8" w:rsidTr="000E4FD2">
        <w:trPr>
          <w:trHeight w:val="315"/>
        </w:trPr>
        <w:tc>
          <w:tcPr>
            <w:tcW w:w="2235" w:type="dxa"/>
            <w:vMerge/>
            <w:vAlign w:val="center"/>
          </w:tcPr>
          <w:p w:rsidR="00D23941" w:rsidRPr="00CF2FA8" w:rsidRDefault="00D23941" w:rsidP="002F6F1C">
            <w:pPr>
              <w:rPr>
                <w:sz w:val="20"/>
                <w:szCs w:val="20"/>
              </w:rPr>
            </w:pPr>
          </w:p>
        </w:tc>
        <w:tc>
          <w:tcPr>
            <w:tcW w:w="1559" w:type="dxa"/>
            <w:vAlign w:val="bottom"/>
          </w:tcPr>
          <w:p w:rsidR="00D23941" w:rsidRPr="00CF2FA8" w:rsidRDefault="00D23941" w:rsidP="002F6F1C">
            <w:pPr>
              <w:rPr>
                <w:sz w:val="20"/>
                <w:szCs w:val="20"/>
              </w:rPr>
            </w:pPr>
            <w:r w:rsidRPr="00CF2FA8">
              <w:rPr>
                <w:sz w:val="20"/>
                <w:szCs w:val="20"/>
              </w:rPr>
              <w:t>физические лица</w:t>
            </w:r>
          </w:p>
        </w:tc>
        <w:tc>
          <w:tcPr>
            <w:tcW w:w="1134"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1134" w:type="dxa"/>
          </w:tcPr>
          <w:p w:rsidR="00D23941" w:rsidRPr="00CF2FA8" w:rsidRDefault="00D23941" w:rsidP="000E4FD2">
            <w:pPr>
              <w:jc w:val="center"/>
              <w:rPr>
                <w:color w:val="000000"/>
                <w:sz w:val="20"/>
                <w:szCs w:val="20"/>
              </w:rPr>
            </w:pPr>
            <w:r w:rsidRPr="00CF2FA8">
              <w:rPr>
                <w:color w:val="000000"/>
                <w:sz w:val="20"/>
                <w:szCs w:val="20"/>
              </w:rPr>
              <w:t>-</w:t>
            </w:r>
          </w:p>
        </w:tc>
        <w:tc>
          <w:tcPr>
            <w:tcW w:w="851" w:type="dxa"/>
            <w:noWrap/>
          </w:tcPr>
          <w:p w:rsidR="00D23941" w:rsidRPr="00CF2FA8" w:rsidRDefault="00D23941" w:rsidP="000E4FD2">
            <w:pPr>
              <w:jc w:val="center"/>
              <w:rPr>
                <w:color w:val="000000"/>
                <w:sz w:val="20"/>
                <w:szCs w:val="20"/>
              </w:rPr>
            </w:pPr>
            <w:r w:rsidRPr="00CF2FA8">
              <w:rPr>
                <w:color w:val="000000"/>
                <w:sz w:val="20"/>
                <w:szCs w:val="20"/>
              </w:rPr>
              <w:t>-</w:t>
            </w:r>
          </w:p>
        </w:tc>
        <w:tc>
          <w:tcPr>
            <w:tcW w:w="850" w:type="dxa"/>
            <w:noWrap/>
          </w:tcPr>
          <w:p w:rsidR="00D23941" w:rsidRPr="000E4FD2" w:rsidRDefault="00D23941" w:rsidP="000E4FD2">
            <w:pPr>
              <w:jc w:val="center"/>
              <w:rPr>
                <w:sz w:val="20"/>
                <w:szCs w:val="20"/>
              </w:rPr>
            </w:pPr>
            <w:r w:rsidRPr="000E4FD2">
              <w:rPr>
                <w:sz w:val="20"/>
                <w:szCs w:val="20"/>
              </w:rPr>
              <w:t>-</w:t>
            </w:r>
          </w:p>
        </w:tc>
        <w:tc>
          <w:tcPr>
            <w:tcW w:w="993" w:type="dxa"/>
          </w:tcPr>
          <w:p w:rsidR="00D23941" w:rsidRPr="00CF2FA8" w:rsidRDefault="00D23941" w:rsidP="000E4FD2">
            <w:pPr>
              <w:jc w:val="center"/>
              <w:rPr>
                <w:sz w:val="20"/>
                <w:szCs w:val="20"/>
              </w:rPr>
            </w:pPr>
            <w:r w:rsidRPr="00CF2FA8">
              <w:rPr>
                <w:sz w:val="20"/>
                <w:szCs w:val="20"/>
              </w:rPr>
              <w:t>-</w:t>
            </w:r>
          </w:p>
        </w:tc>
        <w:tc>
          <w:tcPr>
            <w:tcW w:w="992" w:type="dxa"/>
          </w:tcPr>
          <w:p w:rsidR="00D23941" w:rsidRPr="00CF2FA8" w:rsidRDefault="00D23941" w:rsidP="000E4FD2">
            <w:pPr>
              <w:jc w:val="center"/>
              <w:rPr>
                <w:sz w:val="20"/>
                <w:szCs w:val="20"/>
              </w:rPr>
            </w:pPr>
            <w:r w:rsidRPr="00CF2FA8">
              <w:rPr>
                <w:sz w:val="20"/>
                <w:szCs w:val="20"/>
              </w:rPr>
              <w:t>-</w:t>
            </w: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0E4FD2">
            <w:pPr>
              <w:jc w:val="center"/>
              <w:rPr>
                <w:sz w:val="20"/>
                <w:szCs w:val="20"/>
              </w:rPr>
            </w:pPr>
            <w:r>
              <w:rPr>
                <w:sz w:val="20"/>
                <w:szCs w:val="20"/>
              </w:rPr>
              <w:t>-</w:t>
            </w: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0E4FD2">
            <w:pPr>
              <w:jc w:val="center"/>
              <w:rPr>
                <w:sz w:val="20"/>
                <w:szCs w:val="20"/>
              </w:rPr>
            </w:pPr>
            <w:r>
              <w:rPr>
                <w:sz w:val="20"/>
                <w:szCs w:val="20"/>
              </w:rPr>
              <w:t>-</w:t>
            </w:r>
          </w:p>
        </w:tc>
      </w:tr>
      <w:tr w:rsidR="00D23941" w:rsidRPr="00CF2FA8" w:rsidTr="000E4FD2">
        <w:tblPrEx>
          <w:tblLook w:val="0000" w:firstRow="0" w:lastRow="0" w:firstColumn="0" w:lastColumn="0" w:noHBand="0" w:noVBand="0"/>
        </w:tblPrEx>
        <w:trPr>
          <w:trHeight w:val="375"/>
        </w:trPr>
        <w:tc>
          <w:tcPr>
            <w:tcW w:w="2235" w:type="dxa"/>
            <w:vAlign w:val="center"/>
          </w:tcPr>
          <w:p w:rsidR="00D23941" w:rsidRPr="00CF2FA8" w:rsidRDefault="00D23941" w:rsidP="002F6F1C">
            <w:pPr>
              <w:rPr>
                <w:sz w:val="20"/>
                <w:szCs w:val="20"/>
              </w:rPr>
            </w:pPr>
            <w:r w:rsidRPr="00CF2FA8">
              <w:rPr>
                <w:sz w:val="20"/>
                <w:szCs w:val="20"/>
              </w:rPr>
              <w:t> </w:t>
            </w:r>
            <w:proofErr w:type="spellStart"/>
            <w:r w:rsidRPr="00CF2FA8">
              <w:rPr>
                <w:bCs/>
                <w:sz w:val="20"/>
                <w:szCs w:val="20"/>
              </w:rPr>
              <w:t>Берегоукрепление</w:t>
            </w:r>
            <w:proofErr w:type="spellEnd"/>
            <w:r w:rsidRPr="00CF2FA8">
              <w:rPr>
                <w:bCs/>
                <w:sz w:val="20"/>
                <w:szCs w:val="20"/>
              </w:rPr>
              <w:t xml:space="preserve"> р. Дон в районе г. Павловска Павловского муниципального района Воронежской области</w:t>
            </w:r>
          </w:p>
        </w:tc>
        <w:tc>
          <w:tcPr>
            <w:tcW w:w="1559" w:type="dxa"/>
            <w:vAlign w:val="bottom"/>
          </w:tcPr>
          <w:p w:rsidR="00D23941" w:rsidRPr="00CF2FA8" w:rsidRDefault="00D23941" w:rsidP="002F6F1C">
            <w:pPr>
              <w:rPr>
                <w:sz w:val="20"/>
                <w:szCs w:val="20"/>
              </w:rPr>
            </w:pPr>
            <w:r w:rsidRPr="00CF2FA8">
              <w:rPr>
                <w:sz w:val="20"/>
                <w:szCs w:val="20"/>
              </w:rPr>
              <w:t>всего, в том числе:</w:t>
            </w:r>
          </w:p>
        </w:tc>
        <w:tc>
          <w:tcPr>
            <w:tcW w:w="1134" w:type="dxa"/>
          </w:tcPr>
          <w:p w:rsidR="00D23941" w:rsidRPr="00CF2FA8" w:rsidRDefault="00D23941" w:rsidP="000E4FD2">
            <w:pPr>
              <w:jc w:val="center"/>
              <w:rPr>
                <w:sz w:val="20"/>
                <w:szCs w:val="20"/>
              </w:rPr>
            </w:pPr>
            <w:r w:rsidRPr="00CF2FA8">
              <w:rPr>
                <w:sz w:val="20"/>
                <w:szCs w:val="20"/>
              </w:rPr>
              <w:t>0</w:t>
            </w:r>
          </w:p>
        </w:tc>
        <w:tc>
          <w:tcPr>
            <w:tcW w:w="992" w:type="dxa"/>
          </w:tcPr>
          <w:p w:rsidR="00D23941" w:rsidRPr="00CF2FA8" w:rsidRDefault="00D23941" w:rsidP="000E4FD2">
            <w:pPr>
              <w:jc w:val="center"/>
              <w:rPr>
                <w:sz w:val="20"/>
                <w:szCs w:val="20"/>
              </w:rPr>
            </w:pPr>
            <w:r w:rsidRPr="00CF2FA8">
              <w:rPr>
                <w:sz w:val="20"/>
                <w:szCs w:val="20"/>
              </w:rPr>
              <w:t>0</w:t>
            </w:r>
          </w:p>
        </w:tc>
        <w:tc>
          <w:tcPr>
            <w:tcW w:w="992" w:type="dxa"/>
          </w:tcPr>
          <w:p w:rsidR="00D23941" w:rsidRPr="00CF2FA8" w:rsidRDefault="00D23941" w:rsidP="000E4FD2">
            <w:pPr>
              <w:jc w:val="center"/>
              <w:rPr>
                <w:sz w:val="20"/>
                <w:szCs w:val="20"/>
              </w:rPr>
            </w:pPr>
            <w:r w:rsidRPr="00CF2FA8">
              <w:rPr>
                <w:sz w:val="20"/>
                <w:szCs w:val="20"/>
              </w:rPr>
              <w:t>0</w:t>
            </w:r>
          </w:p>
        </w:tc>
        <w:tc>
          <w:tcPr>
            <w:tcW w:w="1134" w:type="dxa"/>
          </w:tcPr>
          <w:p w:rsidR="00D23941" w:rsidRPr="00CF2FA8" w:rsidRDefault="00D23941" w:rsidP="000E4FD2">
            <w:pPr>
              <w:jc w:val="center"/>
              <w:rPr>
                <w:color w:val="000000"/>
                <w:sz w:val="20"/>
                <w:szCs w:val="20"/>
              </w:rPr>
            </w:pPr>
            <w:r w:rsidRPr="00CF2FA8">
              <w:rPr>
                <w:color w:val="000000"/>
                <w:sz w:val="20"/>
                <w:szCs w:val="20"/>
              </w:rPr>
              <w:t>45194</w:t>
            </w:r>
          </w:p>
        </w:tc>
        <w:tc>
          <w:tcPr>
            <w:tcW w:w="851" w:type="dxa"/>
          </w:tcPr>
          <w:p w:rsidR="00D23941" w:rsidRPr="00CF2FA8" w:rsidRDefault="00D23941" w:rsidP="000E4FD2">
            <w:pPr>
              <w:jc w:val="center"/>
              <w:rPr>
                <w:color w:val="FF0000"/>
                <w:sz w:val="20"/>
                <w:szCs w:val="20"/>
              </w:rPr>
            </w:pPr>
            <w:r w:rsidRPr="00CF2FA8">
              <w:rPr>
                <w:sz w:val="20"/>
                <w:szCs w:val="20"/>
              </w:rPr>
              <w:t>84128,08104</w:t>
            </w:r>
          </w:p>
        </w:tc>
        <w:tc>
          <w:tcPr>
            <w:tcW w:w="850" w:type="dxa"/>
          </w:tcPr>
          <w:p w:rsidR="00D23941" w:rsidRPr="000E4FD2" w:rsidRDefault="00D23941" w:rsidP="000E4FD2">
            <w:pPr>
              <w:jc w:val="center"/>
              <w:rPr>
                <w:sz w:val="20"/>
                <w:szCs w:val="20"/>
              </w:rPr>
            </w:pPr>
            <w:r w:rsidRPr="000E4FD2">
              <w:rPr>
                <w:sz w:val="20"/>
                <w:szCs w:val="20"/>
              </w:rPr>
              <w:t>56925,50736</w:t>
            </w:r>
          </w:p>
        </w:tc>
        <w:tc>
          <w:tcPr>
            <w:tcW w:w="993" w:type="dxa"/>
          </w:tcPr>
          <w:p w:rsidR="00D23941" w:rsidRPr="00CF2FA8" w:rsidRDefault="00047A33" w:rsidP="000E4FD2">
            <w:pPr>
              <w:jc w:val="center"/>
              <w:rPr>
                <w:sz w:val="20"/>
                <w:szCs w:val="20"/>
              </w:rPr>
            </w:pPr>
            <w:r>
              <w:rPr>
                <w:sz w:val="20"/>
                <w:szCs w:val="20"/>
              </w:rPr>
              <w:t>6812839</w:t>
            </w:r>
          </w:p>
        </w:tc>
        <w:tc>
          <w:tcPr>
            <w:tcW w:w="992" w:type="dxa"/>
          </w:tcPr>
          <w:p w:rsidR="00D23941" w:rsidRPr="00CF2FA8" w:rsidRDefault="00047A33" w:rsidP="000E4FD2">
            <w:pPr>
              <w:jc w:val="center"/>
              <w:rPr>
                <w:sz w:val="20"/>
                <w:szCs w:val="20"/>
              </w:rPr>
            </w:pPr>
            <w:r>
              <w:rPr>
                <w:sz w:val="20"/>
                <w:szCs w:val="20"/>
              </w:rPr>
              <w:t>0</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0E4FD2">
        <w:tblPrEx>
          <w:tblLook w:val="0000" w:firstRow="0" w:lastRow="0" w:firstColumn="0" w:lastColumn="0" w:noHBand="0" w:noVBand="0"/>
        </w:tblPrEx>
        <w:trPr>
          <w:trHeight w:val="375"/>
        </w:trPr>
        <w:tc>
          <w:tcPr>
            <w:tcW w:w="2235" w:type="dxa"/>
            <w:vMerge w:val="restart"/>
          </w:tcPr>
          <w:p w:rsidR="00D23941" w:rsidRPr="00CF2FA8" w:rsidRDefault="00D23941" w:rsidP="00BB6FDA">
            <w:pPr>
              <w:tabs>
                <w:tab w:val="left" w:pos="5387"/>
              </w:tabs>
              <w:rPr>
                <w:sz w:val="20"/>
                <w:szCs w:val="20"/>
              </w:rPr>
            </w:pPr>
            <w:r w:rsidRPr="00CF2FA8">
              <w:rPr>
                <w:bCs/>
                <w:iCs/>
                <w:sz w:val="20"/>
                <w:szCs w:val="20"/>
              </w:rPr>
              <w:t xml:space="preserve">Реализация </w:t>
            </w:r>
            <w:r w:rsidRPr="00CF2FA8">
              <w:rPr>
                <w:sz w:val="20"/>
                <w:szCs w:val="20"/>
              </w:rPr>
              <w:t>комплекса работ</w:t>
            </w:r>
            <w:r w:rsidRPr="00CF2FA8">
              <w:rPr>
                <w:bCs/>
                <w:sz w:val="20"/>
                <w:szCs w:val="20"/>
              </w:rPr>
              <w:t xml:space="preserve"> по </w:t>
            </w:r>
            <w:proofErr w:type="spellStart"/>
            <w:r w:rsidRPr="00CF2FA8">
              <w:rPr>
                <w:bCs/>
                <w:sz w:val="20"/>
                <w:szCs w:val="20"/>
              </w:rPr>
              <w:t>берегоукреплению</w:t>
            </w:r>
            <w:proofErr w:type="spellEnd"/>
            <w:r w:rsidRPr="00CF2FA8">
              <w:rPr>
                <w:bCs/>
                <w:sz w:val="20"/>
                <w:szCs w:val="20"/>
              </w:rPr>
              <w:t xml:space="preserve"> р. Дон в районе г. Павловска Павловского муниципального района Воронежской области   </w:t>
            </w:r>
          </w:p>
        </w:tc>
        <w:tc>
          <w:tcPr>
            <w:tcW w:w="1559" w:type="dxa"/>
          </w:tcPr>
          <w:p w:rsidR="00D23941" w:rsidRPr="00CF2FA8" w:rsidRDefault="00D23941" w:rsidP="002F6F1C">
            <w:pPr>
              <w:rPr>
                <w:sz w:val="20"/>
                <w:szCs w:val="20"/>
              </w:rPr>
            </w:pPr>
            <w:r w:rsidRPr="00CF2FA8">
              <w:rPr>
                <w:sz w:val="20"/>
                <w:szCs w:val="20"/>
              </w:rPr>
              <w:t xml:space="preserve">федеральный бюджет </w:t>
            </w:r>
          </w:p>
        </w:tc>
        <w:tc>
          <w:tcPr>
            <w:tcW w:w="1134" w:type="dxa"/>
          </w:tcPr>
          <w:p w:rsidR="00D23941" w:rsidRPr="00CF2FA8" w:rsidRDefault="00D23941" w:rsidP="000E4FD2">
            <w:pPr>
              <w:jc w:val="center"/>
              <w:rPr>
                <w:sz w:val="20"/>
                <w:szCs w:val="20"/>
              </w:rPr>
            </w:pPr>
            <w:r w:rsidRPr="00CF2FA8">
              <w:rPr>
                <w:sz w:val="20"/>
                <w:szCs w:val="20"/>
              </w:rPr>
              <w:t>0</w:t>
            </w:r>
          </w:p>
        </w:tc>
        <w:tc>
          <w:tcPr>
            <w:tcW w:w="992" w:type="dxa"/>
          </w:tcPr>
          <w:p w:rsidR="00D23941" w:rsidRPr="00CF2FA8" w:rsidRDefault="00D23941" w:rsidP="000E4FD2">
            <w:pPr>
              <w:jc w:val="center"/>
              <w:rPr>
                <w:sz w:val="20"/>
                <w:szCs w:val="20"/>
              </w:rPr>
            </w:pPr>
            <w:r w:rsidRPr="00CF2FA8">
              <w:rPr>
                <w:sz w:val="20"/>
                <w:szCs w:val="20"/>
              </w:rPr>
              <w:t>0</w:t>
            </w:r>
          </w:p>
        </w:tc>
        <w:tc>
          <w:tcPr>
            <w:tcW w:w="992" w:type="dxa"/>
          </w:tcPr>
          <w:p w:rsidR="00D23941" w:rsidRPr="00CF2FA8" w:rsidRDefault="00D23941" w:rsidP="000E4FD2">
            <w:pPr>
              <w:jc w:val="center"/>
              <w:rPr>
                <w:sz w:val="20"/>
                <w:szCs w:val="20"/>
              </w:rPr>
            </w:pPr>
            <w:r w:rsidRPr="00CF2FA8">
              <w:rPr>
                <w:sz w:val="20"/>
                <w:szCs w:val="20"/>
              </w:rPr>
              <w:t>0</w:t>
            </w:r>
          </w:p>
        </w:tc>
        <w:tc>
          <w:tcPr>
            <w:tcW w:w="1134" w:type="dxa"/>
          </w:tcPr>
          <w:p w:rsidR="00D23941" w:rsidRPr="00CF2FA8" w:rsidRDefault="00D23941" w:rsidP="000E4FD2">
            <w:pPr>
              <w:jc w:val="center"/>
              <w:rPr>
                <w:color w:val="000000"/>
                <w:sz w:val="20"/>
                <w:szCs w:val="20"/>
              </w:rPr>
            </w:pPr>
            <w:r w:rsidRPr="00CF2FA8">
              <w:rPr>
                <w:color w:val="000000"/>
                <w:sz w:val="20"/>
                <w:szCs w:val="20"/>
              </w:rPr>
              <w:t>35082</w:t>
            </w:r>
          </w:p>
        </w:tc>
        <w:tc>
          <w:tcPr>
            <w:tcW w:w="851" w:type="dxa"/>
          </w:tcPr>
          <w:p w:rsidR="00D23941" w:rsidRPr="00CF2FA8" w:rsidRDefault="00D23941" w:rsidP="000E4FD2">
            <w:pPr>
              <w:jc w:val="center"/>
              <w:rPr>
                <w:color w:val="FF0000"/>
                <w:sz w:val="20"/>
                <w:szCs w:val="20"/>
              </w:rPr>
            </w:pPr>
            <w:r w:rsidRPr="00CF2FA8">
              <w:rPr>
                <w:sz w:val="20"/>
                <w:szCs w:val="20"/>
              </w:rPr>
              <w:t>65665,22271</w:t>
            </w:r>
          </w:p>
        </w:tc>
        <w:tc>
          <w:tcPr>
            <w:tcW w:w="850" w:type="dxa"/>
          </w:tcPr>
          <w:p w:rsidR="00D23941" w:rsidRPr="00CF2FA8" w:rsidRDefault="00D23941" w:rsidP="000E4FD2">
            <w:pPr>
              <w:jc w:val="center"/>
              <w:rPr>
                <w:sz w:val="20"/>
                <w:szCs w:val="20"/>
              </w:rPr>
            </w:pPr>
            <w:r w:rsidRPr="00CF2FA8">
              <w:rPr>
                <w:sz w:val="20"/>
                <w:szCs w:val="20"/>
              </w:rPr>
              <w:t>47114,6</w:t>
            </w:r>
          </w:p>
        </w:tc>
        <w:tc>
          <w:tcPr>
            <w:tcW w:w="993" w:type="dxa"/>
          </w:tcPr>
          <w:p w:rsidR="00D23941" w:rsidRPr="00CF2FA8" w:rsidRDefault="00047A33" w:rsidP="000E4FD2">
            <w:pPr>
              <w:jc w:val="center"/>
              <w:rPr>
                <w:sz w:val="20"/>
                <w:szCs w:val="20"/>
              </w:rPr>
            </w:pPr>
            <w:r>
              <w:rPr>
                <w:sz w:val="20"/>
                <w:szCs w:val="20"/>
              </w:rPr>
              <w:t>54908,9</w:t>
            </w:r>
          </w:p>
        </w:tc>
        <w:tc>
          <w:tcPr>
            <w:tcW w:w="992" w:type="dxa"/>
          </w:tcPr>
          <w:p w:rsidR="00D23941" w:rsidRPr="00CF2FA8" w:rsidRDefault="00D23941" w:rsidP="000E4FD2">
            <w:pPr>
              <w:jc w:val="center"/>
              <w:rPr>
                <w:sz w:val="20"/>
                <w:szCs w:val="20"/>
              </w:rPr>
            </w:pPr>
            <w:r w:rsidRPr="00CF2FA8">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0E4FD2">
        <w:tblPrEx>
          <w:tblLook w:val="0000" w:firstRow="0" w:lastRow="0" w:firstColumn="0" w:lastColumn="0" w:noHBand="0" w:noVBand="0"/>
        </w:tblPrEx>
        <w:trPr>
          <w:trHeight w:val="375"/>
        </w:trPr>
        <w:tc>
          <w:tcPr>
            <w:tcW w:w="2235" w:type="dxa"/>
            <w:vMerge/>
          </w:tcPr>
          <w:p w:rsidR="00D23941" w:rsidRPr="00CF2FA8" w:rsidRDefault="00D23941" w:rsidP="002F6F1C">
            <w:pPr>
              <w:tabs>
                <w:tab w:val="left" w:pos="5387"/>
              </w:tabs>
              <w:ind w:left="108"/>
              <w:rPr>
                <w:sz w:val="20"/>
                <w:szCs w:val="20"/>
              </w:rPr>
            </w:pPr>
          </w:p>
        </w:tc>
        <w:tc>
          <w:tcPr>
            <w:tcW w:w="1559" w:type="dxa"/>
            <w:vAlign w:val="bottom"/>
          </w:tcPr>
          <w:p w:rsidR="00D23941" w:rsidRPr="00CF2FA8" w:rsidRDefault="00D23941" w:rsidP="002F6F1C">
            <w:pPr>
              <w:rPr>
                <w:sz w:val="20"/>
                <w:szCs w:val="20"/>
              </w:rPr>
            </w:pPr>
            <w:r w:rsidRPr="00CF2FA8">
              <w:rPr>
                <w:sz w:val="20"/>
                <w:szCs w:val="20"/>
              </w:rPr>
              <w:t>областной бюджет</w:t>
            </w:r>
          </w:p>
        </w:tc>
        <w:tc>
          <w:tcPr>
            <w:tcW w:w="1134" w:type="dxa"/>
            <w:vAlign w:val="center"/>
          </w:tcPr>
          <w:p w:rsidR="00D23941" w:rsidRPr="00CF2FA8" w:rsidRDefault="00D23941" w:rsidP="002F6F1C">
            <w:pPr>
              <w:jc w:val="center"/>
              <w:rPr>
                <w:sz w:val="20"/>
                <w:szCs w:val="20"/>
              </w:rPr>
            </w:pPr>
            <w:r w:rsidRPr="00CF2FA8">
              <w:rPr>
                <w:sz w:val="20"/>
                <w:szCs w:val="20"/>
              </w:rPr>
              <w:t>0</w:t>
            </w:r>
          </w:p>
        </w:tc>
        <w:tc>
          <w:tcPr>
            <w:tcW w:w="992" w:type="dxa"/>
            <w:vAlign w:val="center"/>
          </w:tcPr>
          <w:p w:rsidR="00D23941" w:rsidRPr="00CF2FA8" w:rsidRDefault="00D23941" w:rsidP="002F6F1C">
            <w:pPr>
              <w:jc w:val="center"/>
              <w:rPr>
                <w:sz w:val="20"/>
                <w:szCs w:val="20"/>
              </w:rPr>
            </w:pPr>
            <w:r w:rsidRPr="00CF2FA8">
              <w:rPr>
                <w:sz w:val="20"/>
                <w:szCs w:val="20"/>
              </w:rPr>
              <w:t>0</w:t>
            </w:r>
          </w:p>
        </w:tc>
        <w:tc>
          <w:tcPr>
            <w:tcW w:w="992" w:type="dxa"/>
            <w:vAlign w:val="center"/>
          </w:tcPr>
          <w:p w:rsidR="00D23941" w:rsidRPr="00CF2FA8" w:rsidRDefault="00D23941" w:rsidP="002F6F1C">
            <w:pPr>
              <w:jc w:val="center"/>
              <w:rPr>
                <w:sz w:val="20"/>
                <w:szCs w:val="20"/>
              </w:rPr>
            </w:pPr>
            <w:r w:rsidRPr="00CF2FA8">
              <w:rPr>
                <w:sz w:val="20"/>
                <w:szCs w:val="20"/>
              </w:rPr>
              <w:t>0</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9895</w:t>
            </w:r>
          </w:p>
        </w:tc>
        <w:tc>
          <w:tcPr>
            <w:tcW w:w="851" w:type="dxa"/>
            <w:vAlign w:val="center"/>
          </w:tcPr>
          <w:p w:rsidR="00D23941" w:rsidRPr="00CF2FA8" w:rsidRDefault="00D23941" w:rsidP="002F6F1C">
            <w:pPr>
              <w:jc w:val="center"/>
              <w:rPr>
                <w:sz w:val="20"/>
                <w:szCs w:val="20"/>
              </w:rPr>
            </w:pPr>
            <w:r w:rsidRPr="00CF2FA8">
              <w:rPr>
                <w:sz w:val="20"/>
                <w:szCs w:val="20"/>
              </w:rPr>
              <w:t>18265,76293</w:t>
            </w:r>
          </w:p>
        </w:tc>
        <w:tc>
          <w:tcPr>
            <w:tcW w:w="850" w:type="dxa"/>
            <w:vAlign w:val="center"/>
          </w:tcPr>
          <w:p w:rsidR="00D23941" w:rsidRPr="000E4FD2" w:rsidRDefault="00D23941" w:rsidP="002F6F1C">
            <w:pPr>
              <w:jc w:val="center"/>
              <w:rPr>
                <w:sz w:val="20"/>
                <w:szCs w:val="20"/>
              </w:rPr>
            </w:pPr>
            <w:r>
              <w:rPr>
                <w:sz w:val="20"/>
                <w:szCs w:val="20"/>
              </w:rPr>
              <w:t>9410,90736</w:t>
            </w:r>
          </w:p>
        </w:tc>
        <w:tc>
          <w:tcPr>
            <w:tcW w:w="993" w:type="dxa"/>
          </w:tcPr>
          <w:p w:rsidR="00D23941" w:rsidRPr="00F22459" w:rsidRDefault="00FA0B59" w:rsidP="000E4FD2">
            <w:pPr>
              <w:jc w:val="center"/>
              <w:rPr>
                <w:sz w:val="20"/>
                <w:szCs w:val="20"/>
              </w:rPr>
            </w:pPr>
            <w:r>
              <w:rPr>
                <w:sz w:val="20"/>
                <w:szCs w:val="20"/>
              </w:rPr>
              <w:t>12568</w:t>
            </w:r>
          </w:p>
        </w:tc>
        <w:tc>
          <w:tcPr>
            <w:tcW w:w="992" w:type="dxa"/>
          </w:tcPr>
          <w:p w:rsidR="00D23941" w:rsidRPr="00CF2FA8" w:rsidRDefault="00D23941" w:rsidP="000E4FD2">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D23941" w:rsidRPr="00CF2FA8" w:rsidRDefault="00D23941" w:rsidP="000E4FD2">
            <w:pPr>
              <w:jc w:val="center"/>
              <w:rPr>
                <w:rFonts w:ascii="Arial CYR" w:hAnsi="Arial CYR" w:cs="Arial CYR"/>
                <w:sz w:val="20"/>
                <w:szCs w:val="20"/>
              </w:rPr>
            </w:pPr>
            <w:r>
              <w:rPr>
                <w:rFonts w:ascii="Arial CYR" w:hAnsi="Arial CYR" w:cs="Arial CYR"/>
                <w:sz w:val="20"/>
                <w:szCs w:val="20"/>
              </w:rPr>
              <w:t>-</w:t>
            </w:r>
          </w:p>
        </w:tc>
        <w:tc>
          <w:tcPr>
            <w:tcW w:w="851" w:type="dxa"/>
          </w:tcPr>
          <w:p w:rsidR="00D23941" w:rsidRPr="00CF2FA8" w:rsidRDefault="00D23941" w:rsidP="000E4FD2">
            <w:pPr>
              <w:jc w:val="center"/>
              <w:rPr>
                <w:rFonts w:ascii="Arial CYR" w:hAnsi="Arial CYR" w:cs="Arial CYR"/>
                <w:sz w:val="20"/>
                <w:szCs w:val="20"/>
              </w:rPr>
            </w:pPr>
            <w:r>
              <w:rPr>
                <w:rFonts w:ascii="Arial CYR" w:hAnsi="Arial CYR" w:cs="Arial CYR"/>
                <w:sz w:val="20"/>
                <w:szCs w:val="20"/>
              </w:rPr>
              <w:t>-</w:t>
            </w:r>
          </w:p>
        </w:tc>
        <w:tc>
          <w:tcPr>
            <w:tcW w:w="850"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r>
      <w:tr w:rsidR="00D23941" w:rsidRPr="00CF2FA8" w:rsidTr="000E4FD2">
        <w:tblPrEx>
          <w:tblLook w:val="0000" w:firstRow="0" w:lastRow="0" w:firstColumn="0" w:lastColumn="0" w:noHBand="0" w:noVBand="0"/>
        </w:tblPrEx>
        <w:trPr>
          <w:trHeight w:val="375"/>
        </w:trPr>
        <w:tc>
          <w:tcPr>
            <w:tcW w:w="2235" w:type="dxa"/>
            <w:vMerge/>
          </w:tcPr>
          <w:p w:rsidR="00D23941" w:rsidRPr="00CF2FA8" w:rsidRDefault="00D23941" w:rsidP="002F6F1C">
            <w:pPr>
              <w:tabs>
                <w:tab w:val="left" w:pos="5387"/>
              </w:tabs>
              <w:ind w:left="108"/>
              <w:rPr>
                <w:sz w:val="20"/>
                <w:szCs w:val="20"/>
              </w:rPr>
            </w:pPr>
          </w:p>
        </w:tc>
        <w:tc>
          <w:tcPr>
            <w:tcW w:w="1559" w:type="dxa"/>
            <w:vAlign w:val="bottom"/>
          </w:tcPr>
          <w:p w:rsidR="00D23941" w:rsidRPr="00CF2FA8" w:rsidRDefault="00D23941" w:rsidP="002F6F1C">
            <w:pPr>
              <w:rPr>
                <w:sz w:val="20"/>
                <w:szCs w:val="20"/>
              </w:rPr>
            </w:pPr>
            <w:r w:rsidRPr="00CF2FA8">
              <w:rPr>
                <w:sz w:val="20"/>
                <w:szCs w:val="20"/>
              </w:rPr>
              <w:t>местный бюджет</w:t>
            </w:r>
          </w:p>
        </w:tc>
        <w:tc>
          <w:tcPr>
            <w:tcW w:w="1134" w:type="dxa"/>
            <w:vAlign w:val="center"/>
          </w:tcPr>
          <w:p w:rsidR="00D23941" w:rsidRPr="00CF2FA8" w:rsidRDefault="00D23941" w:rsidP="002F6F1C">
            <w:pPr>
              <w:jc w:val="center"/>
              <w:rPr>
                <w:sz w:val="20"/>
                <w:szCs w:val="20"/>
              </w:rPr>
            </w:pPr>
            <w:r w:rsidRPr="00CF2FA8">
              <w:rPr>
                <w:sz w:val="20"/>
                <w:szCs w:val="20"/>
              </w:rPr>
              <w:t>0</w:t>
            </w:r>
          </w:p>
        </w:tc>
        <w:tc>
          <w:tcPr>
            <w:tcW w:w="992" w:type="dxa"/>
            <w:vAlign w:val="center"/>
          </w:tcPr>
          <w:p w:rsidR="00D23941" w:rsidRPr="00CF2FA8" w:rsidRDefault="00D23941" w:rsidP="002F6F1C">
            <w:pPr>
              <w:jc w:val="center"/>
              <w:rPr>
                <w:sz w:val="20"/>
                <w:szCs w:val="20"/>
              </w:rPr>
            </w:pPr>
            <w:r w:rsidRPr="00CF2FA8">
              <w:rPr>
                <w:sz w:val="20"/>
                <w:szCs w:val="20"/>
              </w:rPr>
              <w:t>0</w:t>
            </w:r>
          </w:p>
        </w:tc>
        <w:tc>
          <w:tcPr>
            <w:tcW w:w="992" w:type="dxa"/>
            <w:vAlign w:val="center"/>
          </w:tcPr>
          <w:p w:rsidR="00D23941" w:rsidRPr="00CF2FA8" w:rsidRDefault="00D23941" w:rsidP="002F6F1C">
            <w:pPr>
              <w:jc w:val="center"/>
              <w:rPr>
                <w:sz w:val="20"/>
                <w:szCs w:val="20"/>
              </w:rPr>
            </w:pPr>
            <w:r w:rsidRPr="00CF2FA8">
              <w:rPr>
                <w:sz w:val="20"/>
                <w:szCs w:val="20"/>
              </w:rPr>
              <w:t>0</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217</w:t>
            </w:r>
          </w:p>
        </w:tc>
        <w:tc>
          <w:tcPr>
            <w:tcW w:w="851" w:type="dxa"/>
            <w:vAlign w:val="center"/>
          </w:tcPr>
          <w:p w:rsidR="00D23941" w:rsidRPr="00CF2FA8" w:rsidRDefault="00D23941" w:rsidP="002F6F1C">
            <w:pPr>
              <w:jc w:val="center"/>
              <w:rPr>
                <w:color w:val="FF0000"/>
                <w:sz w:val="20"/>
                <w:szCs w:val="20"/>
              </w:rPr>
            </w:pPr>
            <w:r w:rsidRPr="00CF2FA8">
              <w:rPr>
                <w:sz w:val="20"/>
                <w:szCs w:val="20"/>
              </w:rPr>
              <w:t>197,0954</w:t>
            </w:r>
          </w:p>
        </w:tc>
        <w:tc>
          <w:tcPr>
            <w:tcW w:w="850" w:type="dxa"/>
            <w:vAlign w:val="center"/>
          </w:tcPr>
          <w:p w:rsidR="00D23941" w:rsidRPr="000E4FD2" w:rsidRDefault="00D23941" w:rsidP="002F6F1C">
            <w:pPr>
              <w:jc w:val="center"/>
              <w:rPr>
                <w:sz w:val="20"/>
                <w:szCs w:val="20"/>
              </w:rPr>
            </w:pPr>
            <w:r>
              <w:rPr>
                <w:sz w:val="20"/>
                <w:szCs w:val="20"/>
              </w:rPr>
              <w:t>400</w:t>
            </w:r>
          </w:p>
        </w:tc>
        <w:tc>
          <w:tcPr>
            <w:tcW w:w="993" w:type="dxa"/>
          </w:tcPr>
          <w:p w:rsidR="00D23941" w:rsidRPr="00CF2FA8" w:rsidRDefault="00D23941" w:rsidP="000E4FD2">
            <w:pPr>
              <w:jc w:val="center"/>
              <w:rPr>
                <w:sz w:val="20"/>
                <w:szCs w:val="20"/>
              </w:rPr>
            </w:pPr>
            <w:r>
              <w:rPr>
                <w:sz w:val="20"/>
                <w:szCs w:val="20"/>
              </w:rPr>
              <w:t>652</w:t>
            </w:r>
          </w:p>
        </w:tc>
        <w:tc>
          <w:tcPr>
            <w:tcW w:w="992" w:type="dxa"/>
          </w:tcPr>
          <w:p w:rsidR="00D23941" w:rsidRPr="00CF2FA8" w:rsidRDefault="00FA0B59" w:rsidP="000E4FD2">
            <w:pPr>
              <w:jc w:val="center"/>
              <w:rPr>
                <w:sz w:val="20"/>
                <w:szCs w:val="20"/>
              </w:rPr>
            </w:pPr>
            <w:r>
              <w:rPr>
                <w:sz w:val="20"/>
                <w:szCs w:val="20"/>
              </w:rPr>
              <w:t>-</w:t>
            </w:r>
          </w:p>
        </w:tc>
        <w:tc>
          <w:tcPr>
            <w:tcW w:w="850" w:type="dxa"/>
          </w:tcPr>
          <w:p w:rsidR="00D23941" w:rsidRPr="00CF2FA8" w:rsidRDefault="00D23941" w:rsidP="000E4FD2">
            <w:pPr>
              <w:jc w:val="center"/>
              <w:rPr>
                <w:sz w:val="20"/>
                <w:szCs w:val="20"/>
              </w:rPr>
            </w:pPr>
            <w:r>
              <w:rPr>
                <w:sz w:val="20"/>
                <w:szCs w:val="20"/>
              </w:rPr>
              <w:t>-</w:t>
            </w:r>
          </w:p>
        </w:tc>
        <w:tc>
          <w:tcPr>
            <w:tcW w:w="851" w:type="dxa"/>
          </w:tcPr>
          <w:p w:rsidR="00D23941" w:rsidRPr="00CF2FA8" w:rsidRDefault="00D23941" w:rsidP="000E4FD2">
            <w:pPr>
              <w:jc w:val="center"/>
              <w:rPr>
                <w:sz w:val="20"/>
                <w:szCs w:val="20"/>
              </w:rPr>
            </w:pPr>
            <w:r>
              <w:rPr>
                <w:sz w:val="20"/>
                <w:szCs w:val="20"/>
              </w:rPr>
              <w:t>-</w:t>
            </w:r>
          </w:p>
        </w:tc>
        <w:tc>
          <w:tcPr>
            <w:tcW w:w="850" w:type="dxa"/>
          </w:tcPr>
          <w:p w:rsidR="00D23941" w:rsidRPr="00CF2FA8" w:rsidRDefault="00D23941" w:rsidP="002F6F1C">
            <w:pPr>
              <w:jc w:val="center"/>
              <w:rPr>
                <w:sz w:val="20"/>
                <w:szCs w:val="20"/>
              </w:rPr>
            </w:pPr>
            <w:r>
              <w:rPr>
                <w:sz w:val="20"/>
                <w:szCs w:val="20"/>
              </w:rPr>
              <w:t>-</w:t>
            </w:r>
          </w:p>
        </w:tc>
        <w:tc>
          <w:tcPr>
            <w:tcW w:w="851" w:type="dxa"/>
          </w:tcPr>
          <w:p w:rsidR="00D23941" w:rsidRPr="00CF2FA8" w:rsidRDefault="00D23941" w:rsidP="002F6F1C">
            <w:pPr>
              <w:jc w:val="center"/>
              <w:rPr>
                <w:sz w:val="20"/>
                <w:szCs w:val="20"/>
              </w:rPr>
            </w:pPr>
            <w:r>
              <w:rPr>
                <w:sz w:val="20"/>
                <w:szCs w:val="20"/>
              </w:rPr>
              <w:t>-</w:t>
            </w:r>
          </w:p>
        </w:tc>
      </w:tr>
      <w:tr w:rsidR="00D23941" w:rsidRPr="00CF2FA8" w:rsidTr="00A660D0">
        <w:tblPrEx>
          <w:tblLook w:val="0000" w:firstRow="0" w:lastRow="0" w:firstColumn="0" w:lastColumn="0" w:noHBand="0" w:noVBand="0"/>
        </w:tblPrEx>
        <w:trPr>
          <w:trHeight w:val="375"/>
        </w:trPr>
        <w:tc>
          <w:tcPr>
            <w:tcW w:w="2235" w:type="dxa"/>
            <w:vMerge/>
          </w:tcPr>
          <w:p w:rsidR="00D23941" w:rsidRPr="00CF2FA8" w:rsidRDefault="00D23941" w:rsidP="002F6F1C">
            <w:pPr>
              <w:tabs>
                <w:tab w:val="left" w:pos="5387"/>
              </w:tabs>
              <w:ind w:left="108"/>
              <w:rPr>
                <w:sz w:val="20"/>
                <w:szCs w:val="20"/>
              </w:rPr>
            </w:pPr>
          </w:p>
        </w:tc>
        <w:tc>
          <w:tcPr>
            <w:tcW w:w="1559" w:type="dxa"/>
          </w:tcPr>
          <w:p w:rsidR="00D23941" w:rsidRPr="00CF2FA8" w:rsidRDefault="00D23941" w:rsidP="002F6F1C">
            <w:pPr>
              <w:rPr>
                <w:sz w:val="20"/>
                <w:szCs w:val="20"/>
              </w:rPr>
            </w:pPr>
            <w:r w:rsidRPr="00CF2FA8">
              <w:rPr>
                <w:sz w:val="20"/>
                <w:szCs w:val="20"/>
              </w:rPr>
              <w:t xml:space="preserve"> внебюджетные фонды                        </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0" w:type="dxa"/>
            <w:vAlign w:val="center"/>
          </w:tcPr>
          <w:p w:rsidR="00D23941" w:rsidRPr="00CF2FA8" w:rsidRDefault="00D23941" w:rsidP="002F6F1C">
            <w:pPr>
              <w:jc w:val="center"/>
              <w:rPr>
                <w:sz w:val="20"/>
                <w:szCs w:val="20"/>
              </w:rPr>
            </w:pPr>
            <w:r w:rsidRPr="00CF2FA8">
              <w:rPr>
                <w:sz w:val="20"/>
                <w:szCs w:val="20"/>
              </w:rPr>
              <w:t>-</w:t>
            </w:r>
          </w:p>
        </w:tc>
        <w:tc>
          <w:tcPr>
            <w:tcW w:w="993" w:type="dxa"/>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r>
      <w:tr w:rsidR="00D23941" w:rsidRPr="00CF2FA8" w:rsidTr="00A660D0">
        <w:tblPrEx>
          <w:tblLook w:val="0000" w:firstRow="0" w:lastRow="0" w:firstColumn="0" w:lastColumn="0" w:noHBand="0" w:noVBand="0"/>
        </w:tblPrEx>
        <w:trPr>
          <w:trHeight w:val="375"/>
        </w:trPr>
        <w:tc>
          <w:tcPr>
            <w:tcW w:w="2235" w:type="dxa"/>
            <w:vMerge/>
          </w:tcPr>
          <w:p w:rsidR="00D23941" w:rsidRPr="00CF2FA8" w:rsidRDefault="00D23941" w:rsidP="002F6F1C">
            <w:pPr>
              <w:tabs>
                <w:tab w:val="left" w:pos="5387"/>
              </w:tabs>
              <w:ind w:left="108"/>
              <w:rPr>
                <w:sz w:val="20"/>
                <w:szCs w:val="20"/>
              </w:rPr>
            </w:pPr>
          </w:p>
        </w:tc>
        <w:tc>
          <w:tcPr>
            <w:tcW w:w="1559" w:type="dxa"/>
            <w:vAlign w:val="bottom"/>
          </w:tcPr>
          <w:p w:rsidR="00D23941" w:rsidRPr="00CF2FA8" w:rsidRDefault="00D23941" w:rsidP="002F6F1C">
            <w:pPr>
              <w:rPr>
                <w:sz w:val="20"/>
                <w:szCs w:val="20"/>
              </w:rPr>
            </w:pPr>
            <w:r w:rsidRPr="00CF2FA8">
              <w:rPr>
                <w:sz w:val="20"/>
                <w:szCs w:val="20"/>
              </w:rPr>
              <w:t>юридические лица</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vAlign w:val="center"/>
          </w:tcPr>
          <w:p w:rsidR="00D23941" w:rsidRPr="00CF2FA8" w:rsidRDefault="00D23941"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r>
      <w:tr w:rsidR="00D23941" w:rsidRPr="00CF2FA8" w:rsidTr="00A660D0">
        <w:tblPrEx>
          <w:tblLook w:val="0000" w:firstRow="0" w:lastRow="0" w:firstColumn="0" w:lastColumn="0" w:noHBand="0" w:noVBand="0"/>
        </w:tblPrEx>
        <w:trPr>
          <w:trHeight w:val="375"/>
        </w:trPr>
        <w:tc>
          <w:tcPr>
            <w:tcW w:w="2235" w:type="dxa"/>
            <w:vMerge/>
          </w:tcPr>
          <w:p w:rsidR="00D23941" w:rsidRPr="00CF2FA8" w:rsidRDefault="00D23941" w:rsidP="002F6F1C">
            <w:pPr>
              <w:tabs>
                <w:tab w:val="left" w:pos="5387"/>
              </w:tabs>
              <w:ind w:left="108"/>
              <w:rPr>
                <w:sz w:val="20"/>
                <w:szCs w:val="20"/>
              </w:rPr>
            </w:pPr>
          </w:p>
        </w:tc>
        <w:tc>
          <w:tcPr>
            <w:tcW w:w="1559" w:type="dxa"/>
            <w:vAlign w:val="bottom"/>
          </w:tcPr>
          <w:p w:rsidR="00D23941" w:rsidRPr="00CF2FA8" w:rsidRDefault="00D23941" w:rsidP="002F6F1C">
            <w:pPr>
              <w:rPr>
                <w:sz w:val="20"/>
                <w:szCs w:val="20"/>
              </w:rPr>
            </w:pPr>
            <w:r w:rsidRPr="00CF2FA8">
              <w:rPr>
                <w:sz w:val="20"/>
                <w:szCs w:val="20"/>
              </w:rPr>
              <w:t>физические лица</w:t>
            </w:r>
          </w:p>
        </w:tc>
        <w:tc>
          <w:tcPr>
            <w:tcW w:w="1134"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992" w:type="dxa"/>
            <w:vAlign w:val="center"/>
          </w:tcPr>
          <w:p w:rsidR="00D23941" w:rsidRPr="00CF2FA8" w:rsidRDefault="00D23941" w:rsidP="002F6F1C">
            <w:pPr>
              <w:jc w:val="center"/>
              <w:rPr>
                <w:sz w:val="20"/>
                <w:szCs w:val="20"/>
              </w:rPr>
            </w:pPr>
            <w:r w:rsidRPr="00CF2FA8">
              <w:rPr>
                <w:sz w:val="20"/>
                <w:szCs w:val="20"/>
              </w:rPr>
              <w:t>-</w:t>
            </w:r>
          </w:p>
        </w:tc>
        <w:tc>
          <w:tcPr>
            <w:tcW w:w="1134" w:type="dxa"/>
            <w:vAlign w:val="center"/>
          </w:tcPr>
          <w:p w:rsidR="00D23941" w:rsidRPr="00CF2FA8" w:rsidRDefault="00D23941" w:rsidP="002F6F1C">
            <w:pPr>
              <w:jc w:val="center"/>
              <w:rPr>
                <w:color w:val="000000"/>
                <w:sz w:val="20"/>
                <w:szCs w:val="20"/>
              </w:rPr>
            </w:pPr>
            <w:r w:rsidRPr="00CF2FA8">
              <w:rPr>
                <w:color w:val="000000"/>
                <w:sz w:val="20"/>
                <w:szCs w:val="20"/>
              </w:rPr>
              <w:t>-</w:t>
            </w:r>
          </w:p>
        </w:tc>
        <w:tc>
          <w:tcPr>
            <w:tcW w:w="851" w:type="dxa"/>
            <w:vAlign w:val="center"/>
          </w:tcPr>
          <w:p w:rsidR="00D23941" w:rsidRPr="00CF2FA8" w:rsidRDefault="00D23941"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D23941" w:rsidRPr="00CF2FA8" w:rsidRDefault="00D23941"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D23941" w:rsidRPr="00CF2FA8" w:rsidRDefault="00D23941" w:rsidP="002F6F1C">
            <w:pPr>
              <w:jc w:val="center"/>
              <w:rPr>
                <w:rFonts w:ascii="Arial CYR" w:hAnsi="Arial CYR" w:cs="Arial CYR"/>
                <w:sz w:val="20"/>
                <w:szCs w:val="20"/>
              </w:rPr>
            </w:pPr>
            <w:r>
              <w:rPr>
                <w:rFonts w:ascii="Arial CYR" w:hAnsi="Arial CYR" w:cs="Arial CYR"/>
                <w:sz w:val="20"/>
                <w:szCs w:val="20"/>
              </w:rPr>
              <w:t>-</w:t>
            </w:r>
          </w:p>
        </w:tc>
      </w:tr>
      <w:tr w:rsidR="00BB6FDA" w:rsidRPr="00CF2FA8" w:rsidTr="001506A7">
        <w:tblPrEx>
          <w:tblLook w:val="0000" w:firstRow="0" w:lastRow="0" w:firstColumn="0" w:lastColumn="0" w:noHBand="0" w:noVBand="0"/>
        </w:tblPrEx>
        <w:trPr>
          <w:trHeight w:val="375"/>
        </w:trPr>
        <w:tc>
          <w:tcPr>
            <w:tcW w:w="2235" w:type="dxa"/>
            <w:vMerge w:val="restart"/>
          </w:tcPr>
          <w:p w:rsidR="00BB6FDA" w:rsidRPr="00D23941" w:rsidRDefault="00BB6FDA" w:rsidP="001506A7">
            <w:pPr>
              <w:shd w:val="clear" w:color="auto" w:fill="FFFFFF"/>
              <w:jc w:val="both"/>
              <w:rPr>
                <w:sz w:val="20"/>
                <w:szCs w:val="20"/>
              </w:rPr>
            </w:pPr>
            <w:r>
              <w:rPr>
                <w:sz w:val="20"/>
                <w:szCs w:val="20"/>
              </w:rPr>
              <w:t>С</w:t>
            </w:r>
            <w:r w:rsidRPr="00D23941">
              <w:rPr>
                <w:sz w:val="20"/>
                <w:szCs w:val="20"/>
              </w:rPr>
              <w:t>троительство и реконструкция систем водоснабжения и водоотведения</w:t>
            </w:r>
            <w:r>
              <w:rPr>
                <w:sz w:val="20"/>
                <w:szCs w:val="20"/>
              </w:rPr>
              <w:t>.</w:t>
            </w:r>
          </w:p>
          <w:p w:rsidR="00BB6FDA" w:rsidRPr="00D23941" w:rsidRDefault="00BB6FDA" w:rsidP="001506A7">
            <w:pPr>
              <w:shd w:val="clear" w:color="auto" w:fill="FFFFFF"/>
              <w:jc w:val="both"/>
              <w:rPr>
                <w:sz w:val="20"/>
                <w:szCs w:val="20"/>
              </w:rPr>
            </w:pPr>
          </w:p>
        </w:tc>
        <w:tc>
          <w:tcPr>
            <w:tcW w:w="1559" w:type="dxa"/>
          </w:tcPr>
          <w:p w:rsidR="00BB6FDA" w:rsidRPr="00CF2FA8" w:rsidRDefault="00BB6FDA" w:rsidP="001506A7">
            <w:pPr>
              <w:rPr>
                <w:sz w:val="20"/>
                <w:szCs w:val="20"/>
              </w:rPr>
            </w:pPr>
            <w:r w:rsidRPr="00CF2FA8">
              <w:rPr>
                <w:sz w:val="20"/>
                <w:szCs w:val="20"/>
              </w:rPr>
              <w:t xml:space="preserve">федеральный бюджет </w:t>
            </w:r>
          </w:p>
        </w:tc>
        <w:tc>
          <w:tcPr>
            <w:tcW w:w="1134"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1134"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1"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0" w:type="dxa"/>
            <w:vAlign w:val="center"/>
          </w:tcPr>
          <w:p w:rsidR="00BB6FDA" w:rsidRPr="00CF2FA8" w:rsidRDefault="00BB6FDA" w:rsidP="001506A7">
            <w:pPr>
              <w:jc w:val="center"/>
              <w:rPr>
                <w:sz w:val="20"/>
                <w:szCs w:val="20"/>
              </w:rPr>
            </w:pPr>
            <w:r w:rsidRPr="00CF2FA8">
              <w:rPr>
                <w:sz w:val="20"/>
                <w:szCs w:val="20"/>
              </w:rPr>
              <w:t>-</w:t>
            </w:r>
          </w:p>
        </w:tc>
        <w:tc>
          <w:tcPr>
            <w:tcW w:w="993" w:type="dxa"/>
            <w:vAlign w:val="center"/>
          </w:tcPr>
          <w:p w:rsidR="00BB6FDA" w:rsidRPr="00CF2FA8" w:rsidRDefault="00BB6FD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BB6FDA" w:rsidRPr="00BB6FDA" w:rsidRDefault="00BB6FDA" w:rsidP="002F6F1C">
            <w:pPr>
              <w:jc w:val="center"/>
              <w:rPr>
                <w:sz w:val="20"/>
                <w:szCs w:val="20"/>
              </w:rPr>
            </w:pPr>
            <w:r>
              <w:rPr>
                <w:sz w:val="20"/>
                <w:szCs w:val="20"/>
              </w:rPr>
              <w:t>-</w:t>
            </w:r>
          </w:p>
        </w:tc>
        <w:tc>
          <w:tcPr>
            <w:tcW w:w="850" w:type="dxa"/>
          </w:tcPr>
          <w:p w:rsidR="00BB6FDA" w:rsidRPr="00800D5D" w:rsidRDefault="00BB6FDA" w:rsidP="00BB6FDA">
            <w:pPr>
              <w:jc w:val="center"/>
              <w:rPr>
                <w:rFonts w:ascii="Arial CYR" w:hAnsi="Arial CYR" w:cs="Arial CYR"/>
                <w:sz w:val="20"/>
                <w:szCs w:val="20"/>
              </w:rPr>
            </w:pPr>
            <w:r>
              <w:rPr>
                <w:rFonts w:ascii="Arial CYR" w:hAnsi="Arial CYR" w:cs="Arial CYR"/>
                <w:sz w:val="20"/>
                <w:szCs w:val="20"/>
              </w:rPr>
              <w:t>-</w:t>
            </w:r>
          </w:p>
        </w:tc>
        <w:tc>
          <w:tcPr>
            <w:tcW w:w="851" w:type="dxa"/>
          </w:tcPr>
          <w:p w:rsidR="00BB6FDA" w:rsidRPr="00BB6FDA" w:rsidRDefault="00BB6FDA" w:rsidP="00BB6FDA">
            <w:pPr>
              <w:jc w:val="center"/>
              <w:rPr>
                <w:sz w:val="20"/>
                <w:szCs w:val="20"/>
              </w:rPr>
            </w:pPr>
            <w:r>
              <w:rPr>
                <w:sz w:val="20"/>
                <w:szCs w:val="20"/>
              </w:rPr>
              <w:t>-</w:t>
            </w:r>
          </w:p>
        </w:tc>
        <w:tc>
          <w:tcPr>
            <w:tcW w:w="850" w:type="dxa"/>
          </w:tcPr>
          <w:p w:rsidR="00BB6FDA" w:rsidRPr="00BB6FDA" w:rsidRDefault="00BB6FDA" w:rsidP="00BB6FDA">
            <w:pPr>
              <w:jc w:val="center"/>
              <w:rPr>
                <w:sz w:val="20"/>
                <w:szCs w:val="20"/>
              </w:rPr>
            </w:pPr>
            <w:r>
              <w:rPr>
                <w:sz w:val="20"/>
                <w:szCs w:val="20"/>
              </w:rPr>
              <w:t>-</w:t>
            </w:r>
          </w:p>
        </w:tc>
        <w:tc>
          <w:tcPr>
            <w:tcW w:w="851" w:type="dxa"/>
          </w:tcPr>
          <w:p w:rsidR="00BB6FDA" w:rsidRPr="00BB6FDA" w:rsidRDefault="00BB6FDA" w:rsidP="00BB6FDA">
            <w:pPr>
              <w:jc w:val="center"/>
              <w:rPr>
                <w:sz w:val="20"/>
                <w:szCs w:val="20"/>
              </w:rPr>
            </w:pPr>
            <w:r>
              <w:rPr>
                <w:sz w:val="20"/>
                <w:szCs w:val="20"/>
              </w:rPr>
              <w:t>-</w:t>
            </w:r>
          </w:p>
        </w:tc>
      </w:tr>
      <w:tr w:rsidR="00BB6FDA" w:rsidRPr="00CF2FA8" w:rsidTr="00A660D0">
        <w:tblPrEx>
          <w:tblLook w:val="0000" w:firstRow="0" w:lastRow="0" w:firstColumn="0" w:lastColumn="0" w:noHBand="0" w:noVBand="0"/>
        </w:tblPrEx>
        <w:trPr>
          <w:trHeight w:val="375"/>
        </w:trPr>
        <w:tc>
          <w:tcPr>
            <w:tcW w:w="2235" w:type="dxa"/>
            <w:vMerge/>
          </w:tcPr>
          <w:p w:rsidR="00BB6FDA" w:rsidRPr="00CF2FA8" w:rsidRDefault="00BB6FDA" w:rsidP="002F6F1C">
            <w:pPr>
              <w:tabs>
                <w:tab w:val="left" w:pos="5387"/>
              </w:tabs>
              <w:ind w:left="108"/>
              <w:rPr>
                <w:sz w:val="20"/>
                <w:szCs w:val="20"/>
              </w:rPr>
            </w:pPr>
          </w:p>
        </w:tc>
        <w:tc>
          <w:tcPr>
            <w:tcW w:w="1559" w:type="dxa"/>
            <w:vAlign w:val="bottom"/>
          </w:tcPr>
          <w:p w:rsidR="00BB6FDA" w:rsidRPr="00CF2FA8" w:rsidRDefault="00BB6FDA" w:rsidP="001506A7">
            <w:pPr>
              <w:rPr>
                <w:sz w:val="20"/>
                <w:szCs w:val="20"/>
              </w:rPr>
            </w:pPr>
            <w:r w:rsidRPr="00CF2FA8">
              <w:rPr>
                <w:sz w:val="20"/>
                <w:szCs w:val="20"/>
              </w:rPr>
              <w:t>областной бюджет</w:t>
            </w:r>
          </w:p>
        </w:tc>
        <w:tc>
          <w:tcPr>
            <w:tcW w:w="1134"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1134"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1"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0" w:type="dxa"/>
            <w:vAlign w:val="center"/>
          </w:tcPr>
          <w:p w:rsidR="00BB6FDA" w:rsidRPr="00CF2FA8" w:rsidRDefault="00BB6FDA" w:rsidP="001506A7">
            <w:pPr>
              <w:jc w:val="center"/>
              <w:rPr>
                <w:sz w:val="20"/>
                <w:szCs w:val="20"/>
              </w:rPr>
            </w:pPr>
            <w:r w:rsidRPr="00CF2FA8">
              <w:rPr>
                <w:sz w:val="20"/>
                <w:szCs w:val="20"/>
              </w:rPr>
              <w:t>-</w:t>
            </w:r>
          </w:p>
        </w:tc>
        <w:tc>
          <w:tcPr>
            <w:tcW w:w="993" w:type="dxa"/>
            <w:vAlign w:val="center"/>
          </w:tcPr>
          <w:p w:rsidR="00BB6FDA" w:rsidRPr="00CF2FA8" w:rsidRDefault="00BB6FD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BB6FDA" w:rsidRPr="00BB6FDA" w:rsidRDefault="00BB6FDA" w:rsidP="002F6F1C">
            <w:pPr>
              <w:jc w:val="center"/>
              <w:rPr>
                <w:sz w:val="20"/>
                <w:szCs w:val="20"/>
              </w:rPr>
            </w:pPr>
            <w:r>
              <w:rPr>
                <w:sz w:val="20"/>
                <w:szCs w:val="20"/>
              </w:rPr>
              <w:t>11665,7</w:t>
            </w:r>
          </w:p>
        </w:tc>
        <w:tc>
          <w:tcPr>
            <w:tcW w:w="850" w:type="dxa"/>
          </w:tcPr>
          <w:p w:rsidR="00BB6FDA" w:rsidRPr="00800D5D" w:rsidRDefault="00BB6FDA" w:rsidP="00BB6FDA">
            <w:pPr>
              <w:jc w:val="center"/>
              <w:rPr>
                <w:rFonts w:ascii="Arial CYR" w:hAnsi="Arial CYR" w:cs="Arial CYR"/>
                <w:sz w:val="20"/>
                <w:szCs w:val="20"/>
              </w:rPr>
            </w:pPr>
            <w:r>
              <w:rPr>
                <w:rFonts w:ascii="Arial CYR" w:hAnsi="Arial CYR" w:cs="Arial CYR"/>
                <w:sz w:val="20"/>
                <w:szCs w:val="20"/>
              </w:rPr>
              <w:t>-</w:t>
            </w:r>
          </w:p>
        </w:tc>
        <w:tc>
          <w:tcPr>
            <w:tcW w:w="851" w:type="dxa"/>
          </w:tcPr>
          <w:p w:rsidR="00BB6FDA" w:rsidRPr="00BB6FDA" w:rsidRDefault="00BB6FDA" w:rsidP="00BB6FDA">
            <w:pPr>
              <w:jc w:val="center"/>
              <w:rPr>
                <w:sz w:val="20"/>
                <w:szCs w:val="20"/>
              </w:rPr>
            </w:pPr>
            <w:r>
              <w:rPr>
                <w:sz w:val="20"/>
                <w:szCs w:val="20"/>
              </w:rPr>
              <w:t>-</w:t>
            </w:r>
          </w:p>
        </w:tc>
        <w:tc>
          <w:tcPr>
            <w:tcW w:w="850" w:type="dxa"/>
          </w:tcPr>
          <w:p w:rsidR="00BB6FDA" w:rsidRPr="00BB6FDA" w:rsidRDefault="00BB6FDA" w:rsidP="00BB6FDA">
            <w:pPr>
              <w:jc w:val="center"/>
              <w:rPr>
                <w:sz w:val="20"/>
                <w:szCs w:val="20"/>
              </w:rPr>
            </w:pPr>
            <w:r>
              <w:rPr>
                <w:sz w:val="20"/>
                <w:szCs w:val="20"/>
              </w:rPr>
              <w:t>-</w:t>
            </w:r>
          </w:p>
        </w:tc>
        <w:tc>
          <w:tcPr>
            <w:tcW w:w="851" w:type="dxa"/>
          </w:tcPr>
          <w:p w:rsidR="00BB6FDA" w:rsidRPr="00BB6FDA" w:rsidRDefault="00BB6FDA" w:rsidP="00BB6FDA">
            <w:pPr>
              <w:jc w:val="center"/>
              <w:rPr>
                <w:sz w:val="20"/>
                <w:szCs w:val="20"/>
              </w:rPr>
            </w:pPr>
            <w:r>
              <w:rPr>
                <w:sz w:val="20"/>
                <w:szCs w:val="20"/>
              </w:rPr>
              <w:t>-</w:t>
            </w:r>
          </w:p>
        </w:tc>
      </w:tr>
      <w:tr w:rsidR="00BB6FDA" w:rsidRPr="00CF2FA8" w:rsidTr="00A660D0">
        <w:tblPrEx>
          <w:tblLook w:val="0000" w:firstRow="0" w:lastRow="0" w:firstColumn="0" w:lastColumn="0" w:noHBand="0" w:noVBand="0"/>
        </w:tblPrEx>
        <w:trPr>
          <w:trHeight w:val="375"/>
        </w:trPr>
        <w:tc>
          <w:tcPr>
            <w:tcW w:w="2235" w:type="dxa"/>
            <w:vMerge/>
          </w:tcPr>
          <w:p w:rsidR="00BB6FDA" w:rsidRPr="00CF2FA8" w:rsidRDefault="00BB6FDA" w:rsidP="002F6F1C">
            <w:pPr>
              <w:tabs>
                <w:tab w:val="left" w:pos="5387"/>
              </w:tabs>
              <w:ind w:left="108"/>
              <w:rPr>
                <w:sz w:val="20"/>
                <w:szCs w:val="20"/>
              </w:rPr>
            </w:pPr>
          </w:p>
        </w:tc>
        <w:tc>
          <w:tcPr>
            <w:tcW w:w="1559" w:type="dxa"/>
            <w:vAlign w:val="bottom"/>
          </w:tcPr>
          <w:p w:rsidR="00BB6FDA" w:rsidRPr="00CF2FA8" w:rsidRDefault="00BB6FDA" w:rsidP="001506A7">
            <w:pPr>
              <w:rPr>
                <w:sz w:val="20"/>
                <w:szCs w:val="20"/>
              </w:rPr>
            </w:pPr>
            <w:r w:rsidRPr="00CF2FA8">
              <w:rPr>
                <w:sz w:val="20"/>
                <w:szCs w:val="20"/>
              </w:rPr>
              <w:t>местный бюджет</w:t>
            </w:r>
          </w:p>
        </w:tc>
        <w:tc>
          <w:tcPr>
            <w:tcW w:w="1134"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1134"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1"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0" w:type="dxa"/>
            <w:vAlign w:val="center"/>
          </w:tcPr>
          <w:p w:rsidR="00BB6FDA" w:rsidRPr="00CF2FA8" w:rsidRDefault="00BB6FDA" w:rsidP="001506A7">
            <w:pPr>
              <w:jc w:val="center"/>
              <w:rPr>
                <w:sz w:val="20"/>
                <w:szCs w:val="20"/>
              </w:rPr>
            </w:pPr>
            <w:r w:rsidRPr="00CF2FA8">
              <w:rPr>
                <w:sz w:val="20"/>
                <w:szCs w:val="20"/>
              </w:rPr>
              <w:t>-</w:t>
            </w:r>
          </w:p>
        </w:tc>
        <w:tc>
          <w:tcPr>
            <w:tcW w:w="993" w:type="dxa"/>
            <w:vAlign w:val="center"/>
          </w:tcPr>
          <w:p w:rsidR="00BB6FDA" w:rsidRPr="00CF2FA8" w:rsidRDefault="00BB6FD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BB6FDA" w:rsidRPr="00BB6FDA" w:rsidRDefault="00BB6FDA" w:rsidP="002F6F1C">
            <w:pPr>
              <w:jc w:val="center"/>
              <w:rPr>
                <w:sz w:val="20"/>
                <w:szCs w:val="20"/>
              </w:rPr>
            </w:pPr>
            <w:r>
              <w:rPr>
                <w:sz w:val="20"/>
                <w:szCs w:val="20"/>
              </w:rPr>
              <w:t>214</w:t>
            </w:r>
          </w:p>
        </w:tc>
        <w:tc>
          <w:tcPr>
            <w:tcW w:w="850" w:type="dxa"/>
          </w:tcPr>
          <w:p w:rsidR="00BB6FDA" w:rsidRPr="00800D5D" w:rsidRDefault="00BB6FDA" w:rsidP="00BB6FDA">
            <w:pPr>
              <w:jc w:val="center"/>
              <w:rPr>
                <w:rFonts w:ascii="Arial CYR" w:hAnsi="Arial CYR" w:cs="Arial CYR"/>
                <w:sz w:val="20"/>
                <w:szCs w:val="20"/>
              </w:rPr>
            </w:pPr>
            <w:r>
              <w:rPr>
                <w:rFonts w:ascii="Arial CYR" w:hAnsi="Arial CYR" w:cs="Arial CYR"/>
                <w:sz w:val="20"/>
                <w:szCs w:val="20"/>
              </w:rPr>
              <w:t>-</w:t>
            </w:r>
          </w:p>
        </w:tc>
        <w:tc>
          <w:tcPr>
            <w:tcW w:w="851" w:type="dxa"/>
          </w:tcPr>
          <w:p w:rsidR="00BB6FDA" w:rsidRPr="00BB6FDA" w:rsidRDefault="00BB6FDA" w:rsidP="00BB6FDA">
            <w:pPr>
              <w:jc w:val="center"/>
              <w:rPr>
                <w:sz w:val="20"/>
                <w:szCs w:val="20"/>
              </w:rPr>
            </w:pPr>
            <w:r>
              <w:rPr>
                <w:sz w:val="20"/>
                <w:szCs w:val="20"/>
              </w:rPr>
              <w:t>-</w:t>
            </w:r>
          </w:p>
        </w:tc>
        <w:tc>
          <w:tcPr>
            <w:tcW w:w="850" w:type="dxa"/>
          </w:tcPr>
          <w:p w:rsidR="00BB6FDA" w:rsidRPr="00BB6FDA" w:rsidRDefault="00BB6FDA" w:rsidP="00BB6FDA">
            <w:pPr>
              <w:jc w:val="center"/>
              <w:rPr>
                <w:sz w:val="20"/>
                <w:szCs w:val="20"/>
              </w:rPr>
            </w:pPr>
            <w:r>
              <w:rPr>
                <w:sz w:val="20"/>
                <w:szCs w:val="20"/>
              </w:rPr>
              <w:t>-</w:t>
            </w:r>
          </w:p>
        </w:tc>
        <w:tc>
          <w:tcPr>
            <w:tcW w:w="851" w:type="dxa"/>
          </w:tcPr>
          <w:p w:rsidR="00BB6FDA" w:rsidRPr="00BB6FDA" w:rsidRDefault="00BB6FDA" w:rsidP="00BB6FDA">
            <w:pPr>
              <w:jc w:val="center"/>
              <w:rPr>
                <w:sz w:val="20"/>
                <w:szCs w:val="20"/>
              </w:rPr>
            </w:pPr>
            <w:r>
              <w:rPr>
                <w:sz w:val="20"/>
                <w:szCs w:val="20"/>
              </w:rPr>
              <w:t>-</w:t>
            </w:r>
          </w:p>
        </w:tc>
      </w:tr>
      <w:tr w:rsidR="00BB6FDA" w:rsidRPr="00CF2FA8" w:rsidTr="001506A7">
        <w:tblPrEx>
          <w:tblLook w:val="0000" w:firstRow="0" w:lastRow="0" w:firstColumn="0" w:lastColumn="0" w:noHBand="0" w:noVBand="0"/>
        </w:tblPrEx>
        <w:trPr>
          <w:trHeight w:val="375"/>
        </w:trPr>
        <w:tc>
          <w:tcPr>
            <w:tcW w:w="2235" w:type="dxa"/>
            <w:vMerge/>
          </w:tcPr>
          <w:p w:rsidR="00BB6FDA" w:rsidRPr="00CF2FA8" w:rsidRDefault="00BB6FDA" w:rsidP="002F6F1C">
            <w:pPr>
              <w:tabs>
                <w:tab w:val="left" w:pos="5387"/>
              </w:tabs>
              <w:ind w:left="108"/>
              <w:rPr>
                <w:sz w:val="20"/>
                <w:szCs w:val="20"/>
              </w:rPr>
            </w:pPr>
          </w:p>
        </w:tc>
        <w:tc>
          <w:tcPr>
            <w:tcW w:w="1559" w:type="dxa"/>
          </w:tcPr>
          <w:p w:rsidR="00BB6FDA" w:rsidRPr="00CF2FA8" w:rsidRDefault="00BB6FDA" w:rsidP="001506A7">
            <w:pPr>
              <w:rPr>
                <w:sz w:val="20"/>
                <w:szCs w:val="20"/>
              </w:rPr>
            </w:pPr>
            <w:r w:rsidRPr="00CF2FA8">
              <w:rPr>
                <w:sz w:val="20"/>
                <w:szCs w:val="20"/>
              </w:rPr>
              <w:t xml:space="preserve"> внебюджетные фонды                        </w:t>
            </w:r>
          </w:p>
        </w:tc>
        <w:tc>
          <w:tcPr>
            <w:tcW w:w="1134"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1134"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1"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0" w:type="dxa"/>
            <w:vAlign w:val="center"/>
          </w:tcPr>
          <w:p w:rsidR="00BB6FDA" w:rsidRPr="00CF2FA8" w:rsidRDefault="00BB6FDA" w:rsidP="001506A7">
            <w:pPr>
              <w:jc w:val="center"/>
              <w:rPr>
                <w:sz w:val="20"/>
                <w:szCs w:val="20"/>
              </w:rPr>
            </w:pPr>
            <w:r w:rsidRPr="00CF2FA8">
              <w:rPr>
                <w:sz w:val="20"/>
                <w:szCs w:val="20"/>
              </w:rPr>
              <w:t>-</w:t>
            </w:r>
          </w:p>
        </w:tc>
        <w:tc>
          <w:tcPr>
            <w:tcW w:w="993" w:type="dxa"/>
            <w:vAlign w:val="center"/>
          </w:tcPr>
          <w:p w:rsidR="00BB6FDA" w:rsidRPr="00CF2FA8" w:rsidRDefault="00BB6FD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BB6FDA" w:rsidRPr="00BB6FDA" w:rsidRDefault="00BB6FDA" w:rsidP="002F6F1C">
            <w:pPr>
              <w:jc w:val="center"/>
              <w:rPr>
                <w:sz w:val="20"/>
                <w:szCs w:val="20"/>
              </w:rPr>
            </w:pPr>
            <w:r>
              <w:rPr>
                <w:sz w:val="20"/>
                <w:szCs w:val="20"/>
              </w:rPr>
              <w:t>-</w:t>
            </w:r>
          </w:p>
        </w:tc>
        <w:tc>
          <w:tcPr>
            <w:tcW w:w="850" w:type="dxa"/>
          </w:tcPr>
          <w:p w:rsidR="00BB6FDA" w:rsidRPr="00800D5D" w:rsidRDefault="00BB6FDA" w:rsidP="00BB6FDA">
            <w:pPr>
              <w:jc w:val="center"/>
              <w:rPr>
                <w:rFonts w:ascii="Arial CYR" w:hAnsi="Arial CYR" w:cs="Arial CYR"/>
                <w:sz w:val="20"/>
                <w:szCs w:val="20"/>
              </w:rPr>
            </w:pPr>
            <w:r>
              <w:rPr>
                <w:rFonts w:ascii="Arial CYR" w:hAnsi="Arial CYR" w:cs="Arial CYR"/>
                <w:sz w:val="20"/>
                <w:szCs w:val="20"/>
              </w:rPr>
              <w:t>-</w:t>
            </w:r>
          </w:p>
        </w:tc>
        <w:tc>
          <w:tcPr>
            <w:tcW w:w="851" w:type="dxa"/>
          </w:tcPr>
          <w:p w:rsidR="00BB6FDA" w:rsidRPr="00BB6FDA" w:rsidRDefault="00BB6FDA" w:rsidP="00BB6FDA">
            <w:pPr>
              <w:jc w:val="center"/>
              <w:rPr>
                <w:sz w:val="20"/>
                <w:szCs w:val="20"/>
              </w:rPr>
            </w:pPr>
            <w:r>
              <w:rPr>
                <w:sz w:val="20"/>
                <w:szCs w:val="20"/>
              </w:rPr>
              <w:t>-</w:t>
            </w:r>
          </w:p>
        </w:tc>
        <w:tc>
          <w:tcPr>
            <w:tcW w:w="850" w:type="dxa"/>
          </w:tcPr>
          <w:p w:rsidR="00BB6FDA" w:rsidRPr="00BB6FDA" w:rsidRDefault="00BB6FDA" w:rsidP="00BB6FDA">
            <w:pPr>
              <w:jc w:val="center"/>
              <w:rPr>
                <w:sz w:val="20"/>
                <w:szCs w:val="20"/>
              </w:rPr>
            </w:pPr>
            <w:r>
              <w:rPr>
                <w:sz w:val="20"/>
                <w:szCs w:val="20"/>
              </w:rPr>
              <w:t>-</w:t>
            </w:r>
          </w:p>
        </w:tc>
        <w:tc>
          <w:tcPr>
            <w:tcW w:w="851" w:type="dxa"/>
          </w:tcPr>
          <w:p w:rsidR="00BB6FDA" w:rsidRPr="00BB6FDA" w:rsidRDefault="00BB6FDA" w:rsidP="00BB6FDA">
            <w:pPr>
              <w:jc w:val="center"/>
              <w:rPr>
                <w:sz w:val="20"/>
                <w:szCs w:val="20"/>
              </w:rPr>
            </w:pPr>
            <w:r>
              <w:rPr>
                <w:sz w:val="20"/>
                <w:szCs w:val="20"/>
              </w:rPr>
              <w:t>-</w:t>
            </w:r>
          </w:p>
        </w:tc>
      </w:tr>
      <w:tr w:rsidR="00BB6FDA" w:rsidRPr="00CF2FA8" w:rsidTr="00A660D0">
        <w:tblPrEx>
          <w:tblLook w:val="0000" w:firstRow="0" w:lastRow="0" w:firstColumn="0" w:lastColumn="0" w:noHBand="0" w:noVBand="0"/>
        </w:tblPrEx>
        <w:trPr>
          <w:trHeight w:val="375"/>
        </w:trPr>
        <w:tc>
          <w:tcPr>
            <w:tcW w:w="2235" w:type="dxa"/>
            <w:vMerge/>
          </w:tcPr>
          <w:p w:rsidR="00BB6FDA" w:rsidRPr="00CF2FA8" w:rsidRDefault="00BB6FDA" w:rsidP="002F6F1C">
            <w:pPr>
              <w:tabs>
                <w:tab w:val="left" w:pos="5387"/>
              </w:tabs>
              <w:ind w:left="108"/>
              <w:rPr>
                <w:sz w:val="20"/>
                <w:szCs w:val="20"/>
              </w:rPr>
            </w:pPr>
          </w:p>
        </w:tc>
        <w:tc>
          <w:tcPr>
            <w:tcW w:w="1559" w:type="dxa"/>
            <w:vAlign w:val="bottom"/>
          </w:tcPr>
          <w:p w:rsidR="00BB6FDA" w:rsidRPr="00CF2FA8" w:rsidRDefault="00BB6FDA" w:rsidP="001506A7">
            <w:pPr>
              <w:rPr>
                <w:sz w:val="20"/>
                <w:szCs w:val="20"/>
              </w:rPr>
            </w:pPr>
            <w:r w:rsidRPr="00CF2FA8">
              <w:rPr>
                <w:sz w:val="20"/>
                <w:szCs w:val="20"/>
              </w:rPr>
              <w:t>юридические лица</w:t>
            </w:r>
          </w:p>
        </w:tc>
        <w:tc>
          <w:tcPr>
            <w:tcW w:w="1134"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1134"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1"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0" w:type="dxa"/>
            <w:vAlign w:val="center"/>
          </w:tcPr>
          <w:p w:rsidR="00BB6FDA" w:rsidRPr="00CF2FA8" w:rsidRDefault="00BB6FDA" w:rsidP="001506A7">
            <w:pPr>
              <w:jc w:val="center"/>
              <w:rPr>
                <w:sz w:val="20"/>
                <w:szCs w:val="20"/>
              </w:rPr>
            </w:pPr>
            <w:r w:rsidRPr="00CF2FA8">
              <w:rPr>
                <w:sz w:val="20"/>
                <w:szCs w:val="20"/>
              </w:rPr>
              <w:t>-</w:t>
            </w:r>
          </w:p>
        </w:tc>
        <w:tc>
          <w:tcPr>
            <w:tcW w:w="993" w:type="dxa"/>
            <w:vAlign w:val="center"/>
          </w:tcPr>
          <w:p w:rsidR="00BB6FDA" w:rsidRPr="00CF2FA8" w:rsidRDefault="00BB6FD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BB6FDA" w:rsidRPr="00BB6FDA" w:rsidRDefault="00BB6FDA" w:rsidP="002F6F1C">
            <w:pPr>
              <w:jc w:val="center"/>
              <w:rPr>
                <w:sz w:val="20"/>
                <w:szCs w:val="20"/>
              </w:rPr>
            </w:pPr>
            <w:r>
              <w:rPr>
                <w:sz w:val="20"/>
                <w:szCs w:val="20"/>
              </w:rPr>
              <w:t>-</w:t>
            </w:r>
          </w:p>
        </w:tc>
        <w:tc>
          <w:tcPr>
            <w:tcW w:w="850" w:type="dxa"/>
          </w:tcPr>
          <w:p w:rsidR="00BB6FDA" w:rsidRPr="00800D5D" w:rsidRDefault="00BB6FDA" w:rsidP="00BB6FDA">
            <w:pPr>
              <w:jc w:val="center"/>
              <w:rPr>
                <w:rFonts w:ascii="Arial CYR" w:hAnsi="Arial CYR" w:cs="Arial CYR"/>
                <w:sz w:val="20"/>
                <w:szCs w:val="20"/>
              </w:rPr>
            </w:pPr>
            <w:r>
              <w:rPr>
                <w:rFonts w:ascii="Arial CYR" w:hAnsi="Arial CYR" w:cs="Arial CYR"/>
                <w:sz w:val="20"/>
                <w:szCs w:val="20"/>
              </w:rPr>
              <w:t>-</w:t>
            </w:r>
          </w:p>
        </w:tc>
        <w:tc>
          <w:tcPr>
            <w:tcW w:w="851" w:type="dxa"/>
          </w:tcPr>
          <w:p w:rsidR="00BB6FDA" w:rsidRPr="00BB6FDA" w:rsidRDefault="00BB6FDA" w:rsidP="00BB6FDA">
            <w:pPr>
              <w:jc w:val="center"/>
              <w:rPr>
                <w:sz w:val="20"/>
                <w:szCs w:val="20"/>
              </w:rPr>
            </w:pPr>
            <w:r>
              <w:rPr>
                <w:sz w:val="20"/>
                <w:szCs w:val="20"/>
              </w:rPr>
              <w:t>-</w:t>
            </w:r>
          </w:p>
        </w:tc>
        <w:tc>
          <w:tcPr>
            <w:tcW w:w="850" w:type="dxa"/>
          </w:tcPr>
          <w:p w:rsidR="00BB6FDA" w:rsidRPr="00BB6FDA" w:rsidRDefault="00BB6FDA" w:rsidP="00BB6FDA">
            <w:pPr>
              <w:jc w:val="center"/>
              <w:rPr>
                <w:sz w:val="20"/>
                <w:szCs w:val="20"/>
              </w:rPr>
            </w:pPr>
            <w:r>
              <w:rPr>
                <w:sz w:val="20"/>
                <w:szCs w:val="20"/>
              </w:rPr>
              <w:t>-</w:t>
            </w:r>
          </w:p>
        </w:tc>
        <w:tc>
          <w:tcPr>
            <w:tcW w:w="851" w:type="dxa"/>
          </w:tcPr>
          <w:p w:rsidR="00BB6FDA" w:rsidRPr="00BB6FDA" w:rsidRDefault="00BB6FDA" w:rsidP="00BB6FDA">
            <w:pPr>
              <w:jc w:val="center"/>
              <w:rPr>
                <w:sz w:val="20"/>
                <w:szCs w:val="20"/>
              </w:rPr>
            </w:pPr>
            <w:r>
              <w:rPr>
                <w:sz w:val="20"/>
                <w:szCs w:val="20"/>
              </w:rPr>
              <w:t>-</w:t>
            </w:r>
          </w:p>
        </w:tc>
      </w:tr>
      <w:tr w:rsidR="00BB6FDA" w:rsidRPr="00CF2FA8" w:rsidTr="00A660D0">
        <w:tblPrEx>
          <w:tblLook w:val="0000" w:firstRow="0" w:lastRow="0" w:firstColumn="0" w:lastColumn="0" w:noHBand="0" w:noVBand="0"/>
        </w:tblPrEx>
        <w:trPr>
          <w:trHeight w:val="375"/>
        </w:trPr>
        <w:tc>
          <w:tcPr>
            <w:tcW w:w="2235" w:type="dxa"/>
            <w:vMerge/>
          </w:tcPr>
          <w:p w:rsidR="00BB6FDA" w:rsidRPr="00CF2FA8" w:rsidRDefault="00BB6FDA" w:rsidP="002F6F1C">
            <w:pPr>
              <w:tabs>
                <w:tab w:val="left" w:pos="5387"/>
              </w:tabs>
              <w:ind w:left="108"/>
              <w:rPr>
                <w:sz w:val="20"/>
                <w:szCs w:val="20"/>
              </w:rPr>
            </w:pPr>
          </w:p>
        </w:tc>
        <w:tc>
          <w:tcPr>
            <w:tcW w:w="1559" w:type="dxa"/>
            <w:vAlign w:val="bottom"/>
          </w:tcPr>
          <w:p w:rsidR="00BB6FDA" w:rsidRPr="00CF2FA8" w:rsidRDefault="00BB6FDA" w:rsidP="001506A7">
            <w:pPr>
              <w:rPr>
                <w:sz w:val="20"/>
                <w:szCs w:val="20"/>
              </w:rPr>
            </w:pPr>
            <w:r w:rsidRPr="00CF2FA8">
              <w:rPr>
                <w:sz w:val="20"/>
                <w:szCs w:val="20"/>
              </w:rPr>
              <w:t>физические лица</w:t>
            </w:r>
          </w:p>
        </w:tc>
        <w:tc>
          <w:tcPr>
            <w:tcW w:w="1134"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1134"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1"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0" w:type="dxa"/>
            <w:vAlign w:val="center"/>
          </w:tcPr>
          <w:p w:rsidR="00BB6FDA" w:rsidRPr="00CF2FA8" w:rsidRDefault="00BB6FDA" w:rsidP="001506A7">
            <w:pPr>
              <w:jc w:val="center"/>
              <w:rPr>
                <w:sz w:val="20"/>
                <w:szCs w:val="20"/>
              </w:rPr>
            </w:pPr>
            <w:r w:rsidRPr="00CF2FA8">
              <w:rPr>
                <w:sz w:val="20"/>
                <w:szCs w:val="20"/>
              </w:rPr>
              <w:t>-</w:t>
            </w:r>
          </w:p>
        </w:tc>
        <w:tc>
          <w:tcPr>
            <w:tcW w:w="993" w:type="dxa"/>
            <w:vAlign w:val="center"/>
          </w:tcPr>
          <w:p w:rsidR="00BB6FDA" w:rsidRPr="00CF2FA8" w:rsidRDefault="00BB6FD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BB6FDA" w:rsidRPr="00BB6FDA" w:rsidRDefault="00BB6FDA" w:rsidP="002F6F1C">
            <w:pPr>
              <w:jc w:val="center"/>
              <w:rPr>
                <w:sz w:val="20"/>
                <w:szCs w:val="20"/>
              </w:rPr>
            </w:pPr>
            <w:r>
              <w:rPr>
                <w:sz w:val="20"/>
                <w:szCs w:val="20"/>
              </w:rPr>
              <w:t>-</w:t>
            </w:r>
          </w:p>
        </w:tc>
        <w:tc>
          <w:tcPr>
            <w:tcW w:w="850" w:type="dxa"/>
          </w:tcPr>
          <w:p w:rsidR="00BB6FDA" w:rsidRPr="00800D5D" w:rsidRDefault="00BB6FDA" w:rsidP="00BB6FDA">
            <w:pPr>
              <w:jc w:val="center"/>
              <w:rPr>
                <w:rFonts w:ascii="Arial CYR" w:hAnsi="Arial CYR" w:cs="Arial CYR"/>
                <w:sz w:val="20"/>
                <w:szCs w:val="20"/>
              </w:rPr>
            </w:pPr>
            <w:r>
              <w:rPr>
                <w:rFonts w:ascii="Arial CYR" w:hAnsi="Arial CYR" w:cs="Arial CYR"/>
                <w:sz w:val="20"/>
                <w:szCs w:val="20"/>
              </w:rPr>
              <w:t>-</w:t>
            </w:r>
          </w:p>
        </w:tc>
        <w:tc>
          <w:tcPr>
            <w:tcW w:w="851" w:type="dxa"/>
          </w:tcPr>
          <w:p w:rsidR="00BB6FDA" w:rsidRPr="00BB6FDA" w:rsidRDefault="00BB6FDA" w:rsidP="00BB6FDA">
            <w:pPr>
              <w:jc w:val="center"/>
              <w:rPr>
                <w:sz w:val="20"/>
                <w:szCs w:val="20"/>
              </w:rPr>
            </w:pPr>
            <w:r>
              <w:rPr>
                <w:sz w:val="20"/>
                <w:szCs w:val="20"/>
              </w:rPr>
              <w:t>-</w:t>
            </w:r>
          </w:p>
        </w:tc>
        <w:tc>
          <w:tcPr>
            <w:tcW w:w="850" w:type="dxa"/>
          </w:tcPr>
          <w:p w:rsidR="00BB6FDA" w:rsidRPr="00BB6FDA" w:rsidRDefault="00BB6FDA" w:rsidP="00BB6FDA">
            <w:pPr>
              <w:jc w:val="center"/>
              <w:rPr>
                <w:sz w:val="20"/>
                <w:szCs w:val="20"/>
              </w:rPr>
            </w:pPr>
            <w:r>
              <w:rPr>
                <w:sz w:val="20"/>
                <w:szCs w:val="20"/>
              </w:rPr>
              <w:t>-</w:t>
            </w:r>
          </w:p>
        </w:tc>
        <w:tc>
          <w:tcPr>
            <w:tcW w:w="851" w:type="dxa"/>
          </w:tcPr>
          <w:p w:rsidR="00BB6FDA" w:rsidRPr="00BB6FDA" w:rsidRDefault="00BB6FDA" w:rsidP="00BB6FDA">
            <w:pPr>
              <w:jc w:val="center"/>
              <w:rPr>
                <w:sz w:val="20"/>
                <w:szCs w:val="20"/>
              </w:rPr>
            </w:pPr>
            <w:r>
              <w:rPr>
                <w:sz w:val="20"/>
                <w:szCs w:val="20"/>
              </w:rPr>
              <w:t>-</w:t>
            </w:r>
          </w:p>
        </w:tc>
      </w:tr>
      <w:tr w:rsidR="00BB6FDA" w:rsidRPr="00CF2FA8" w:rsidTr="001506A7">
        <w:tblPrEx>
          <w:tblLook w:val="0000" w:firstRow="0" w:lastRow="0" w:firstColumn="0" w:lastColumn="0" w:noHBand="0" w:noVBand="0"/>
        </w:tblPrEx>
        <w:trPr>
          <w:trHeight w:val="375"/>
        </w:trPr>
        <w:tc>
          <w:tcPr>
            <w:tcW w:w="2235" w:type="dxa"/>
            <w:vMerge w:val="restart"/>
          </w:tcPr>
          <w:p w:rsidR="00BB6FDA" w:rsidRPr="00D23941" w:rsidRDefault="00BB6FDA" w:rsidP="001506A7">
            <w:pPr>
              <w:shd w:val="clear" w:color="auto" w:fill="FFFFFF"/>
              <w:jc w:val="both"/>
              <w:rPr>
                <w:sz w:val="20"/>
                <w:szCs w:val="20"/>
              </w:rPr>
            </w:pPr>
            <w:r w:rsidRPr="00D23941">
              <w:rPr>
                <w:sz w:val="20"/>
                <w:szCs w:val="20"/>
              </w:rPr>
              <w:t>Региональный проект «Чистая вода».</w:t>
            </w:r>
          </w:p>
        </w:tc>
        <w:tc>
          <w:tcPr>
            <w:tcW w:w="1559" w:type="dxa"/>
          </w:tcPr>
          <w:p w:rsidR="00BB6FDA" w:rsidRPr="00CF2FA8" w:rsidRDefault="00BB6FDA" w:rsidP="001506A7">
            <w:pPr>
              <w:rPr>
                <w:sz w:val="20"/>
                <w:szCs w:val="20"/>
              </w:rPr>
            </w:pPr>
            <w:r w:rsidRPr="00CF2FA8">
              <w:rPr>
                <w:sz w:val="20"/>
                <w:szCs w:val="20"/>
              </w:rPr>
              <w:t xml:space="preserve">федеральный бюджет </w:t>
            </w:r>
          </w:p>
        </w:tc>
        <w:tc>
          <w:tcPr>
            <w:tcW w:w="1134"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1134"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1"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0" w:type="dxa"/>
            <w:vAlign w:val="center"/>
          </w:tcPr>
          <w:p w:rsidR="00BB6FDA" w:rsidRPr="00CF2FA8" w:rsidRDefault="00BB6FDA" w:rsidP="001506A7">
            <w:pPr>
              <w:jc w:val="center"/>
              <w:rPr>
                <w:sz w:val="20"/>
                <w:szCs w:val="20"/>
              </w:rPr>
            </w:pPr>
            <w:r w:rsidRPr="00CF2FA8">
              <w:rPr>
                <w:sz w:val="20"/>
                <w:szCs w:val="20"/>
              </w:rPr>
              <w:t>-</w:t>
            </w:r>
          </w:p>
        </w:tc>
        <w:tc>
          <w:tcPr>
            <w:tcW w:w="993" w:type="dxa"/>
            <w:vAlign w:val="center"/>
          </w:tcPr>
          <w:p w:rsidR="00BB6FDA" w:rsidRPr="00CF2FA8" w:rsidRDefault="00BB6FD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BB6FDA" w:rsidRPr="00BB6FDA" w:rsidRDefault="00BB6FDA" w:rsidP="002F6F1C">
            <w:pPr>
              <w:jc w:val="center"/>
              <w:rPr>
                <w:sz w:val="20"/>
                <w:szCs w:val="20"/>
              </w:rPr>
            </w:pPr>
            <w:r>
              <w:rPr>
                <w:sz w:val="20"/>
                <w:szCs w:val="20"/>
              </w:rPr>
              <w:t>-</w:t>
            </w:r>
          </w:p>
        </w:tc>
        <w:tc>
          <w:tcPr>
            <w:tcW w:w="850" w:type="dxa"/>
          </w:tcPr>
          <w:p w:rsidR="00BB6FDA" w:rsidRPr="00800D5D" w:rsidRDefault="00BB6FDA" w:rsidP="00BB6FDA">
            <w:pPr>
              <w:jc w:val="center"/>
              <w:rPr>
                <w:rFonts w:ascii="Arial CYR" w:hAnsi="Arial CYR" w:cs="Arial CYR"/>
                <w:sz w:val="20"/>
                <w:szCs w:val="20"/>
              </w:rPr>
            </w:pPr>
            <w:r>
              <w:rPr>
                <w:rFonts w:ascii="Arial CYR" w:hAnsi="Arial CYR" w:cs="Arial CYR"/>
                <w:sz w:val="20"/>
                <w:szCs w:val="20"/>
              </w:rPr>
              <w:t>-</w:t>
            </w:r>
          </w:p>
        </w:tc>
        <w:tc>
          <w:tcPr>
            <w:tcW w:w="851" w:type="dxa"/>
          </w:tcPr>
          <w:p w:rsidR="00BB6FDA" w:rsidRPr="00BB6FDA" w:rsidRDefault="00BB6FDA" w:rsidP="00BB6FDA">
            <w:pPr>
              <w:jc w:val="center"/>
              <w:rPr>
                <w:sz w:val="20"/>
                <w:szCs w:val="20"/>
              </w:rPr>
            </w:pPr>
            <w:r>
              <w:rPr>
                <w:sz w:val="20"/>
                <w:szCs w:val="20"/>
              </w:rPr>
              <w:t>-</w:t>
            </w:r>
          </w:p>
        </w:tc>
        <w:tc>
          <w:tcPr>
            <w:tcW w:w="850" w:type="dxa"/>
          </w:tcPr>
          <w:p w:rsidR="00BB6FDA" w:rsidRPr="00BB6FDA" w:rsidRDefault="00BB6FDA" w:rsidP="00BB6FDA">
            <w:pPr>
              <w:jc w:val="center"/>
              <w:rPr>
                <w:sz w:val="20"/>
                <w:szCs w:val="20"/>
              </w:rPr>
            </w:pPr>
            <w:r>
              <w:rPr>
                <w:sz w:val="20"/>
                <w:szCs w:val="20"/>
              </w:rPr>
              <w:t>-</w:t>
            </w:r>
          </w:p>
        </w:tc>
        <w:tc>
          <w:tcPr>
            <w:tcW w:w="851" w:type="dxa"/>
          </w:tcPr>
          <w:p w:rsidR="00BB6FDA" w:rsidRPr="00BB6FDA" w:rsidRDefault="00BB6FDA" w:rsidP="00BB6FDA">
            <w:pPr>
              <w:jc w:val="center"/>
              <w:rPr>
                <w:sz w:val="20"/>
                <w:szCs w:val="20"/>
              </w:rPr>
            </w:pPr>
            <w:r>
              <w:rPr>
                <w:sz w:val="20"/>
                <w:szCs w:val="20"/>
              </w:rPr>
              <w:t>-</w:t>
            </w:r>
          </w:p>
        </w:tc>
      </w:tr>
      <w:tr w:rsidR="00BB6FDA" w:rsidRPr="00CF2FA8" w:rsidTr="00A660D0">
        <w:tblPrEx>
          <w:tblLook w:val="0000" w:firstRow="0" w:lastRow="0" w:firstColumn="0" w:lastColumn="0" w:noHBand="0" w:noVBand="0"/>
        </w:tblPrEx>
        <w:trPr>
          <w:trHeight w:val="375"/>
        </w:trPr>
        <w:tc>
          <w:tcPr>
            <w:tcW w:w="2235" w:type="dxa"/>
            <w:vMerge/>
          </w:tcPr>
          <w:p w:rsidR="00BB6FDA" w:rsidRPr="00CF2FA8" w:rsidRDefault="00BB6FDA" w:rsidP="002F6F1C">
            <w:pPr>
              <w:tabs>
                <w:tab w:val="left" w:pos="5387"/>
              </w:tabs>
              <w:ind w:left="108"/>
              <w:rPr>
                <w:sz w:val="20"/>
                <w:szCs w:val="20"/>
              </w:rPr>
            </w:pPr>
          </w:p>
        </w:tc>
        <w:tc>
          <w:tcPr>
            <w:tcW w:w="1559" w:type="dxa"/>
            <w:vAlign w:val="bottom"/>
          </w:tcPr>
          <w:p w:rsidR="00BB6FDA" w:rsidRPr="00CF2FA8" w:rsidRDefault="00BB6FDA" w:rsidP="001506A7">
            <w:pPr>
              <w:rPr>
                <w:sz w:val="20"/>
                <w:szCs w:val="20"/>
              </w:rPr>
            </w:pPr>
            <w:r w:rsidRPr="00CF2FA8">
              <w:rPr>
                <w:sz w:val="20"/>
                <w:szCs w:val="20"/>
              </w:rPr>
              <w:t>областной бюджет</w:t>
            </w:r>
          </w:p>
        </w:tc>
        <w:tc>
          <w:tcPr>
            <w:tcW w:w="1134"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1134"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1"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0" w:type="dxa"/>
            <w:vAlign w:val="center"/>
          </w:tcPr>
          <w:p w:rsidR="00BB6FDA" w:rsidRPr="00CF2FA8" w:rsidRDefault="00BB6FDA" w:rsidP="001506A7">
            <w:pPr>
              <w:jc w:val="center"/>
              <w:rPr>
                <w:sz w:val="20"/>
                <w:szCs w:val="20"/>
              </w:rPr>
            </w:pPr>
            <w:r w:rsidRPr="00CF2FA8">
              <w:rPr>
                <w:sz w:val="20"/>
                <w:szCs w:val="20"/>
              </w:rPr>
              <w:t>-</w:t>
            </w:r>
          </w:p>
        </w:tc>
        <w:tc>
          <w:tcPr>
            <w:tcW w:w="993" w:type="dxa"/>
            <w:vAlign w:val="center"/>
          </w:tcPr>
          <w:p w:rsidR="00BB6FDA" w:rsidRPr="00CF2FA8" w:rsidRDefault="00BB6FD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BB6FDA" w:rsidRPr="00BB6FDA" w:rsidRDefault="00BB6FDA" w:rsidP="002F6F1C">
            <w:pPr>
              <w:jc w:val="center"/>
              <w:rPr>
                <w:sz w:val="20"/>
                <w:szCs w:val="20"/>
              </w:rPr>
            </w:pPr>
            <w:r>
              <w:rPr>
                <w:sz w:val="20"/>
                <w:szCs w:val="20"/>
              </w:rPr>
              <w:t>-</w:t>
            </w:r>
          </w:p>
        </w:tc>
        <w:tc>
          <w:tcPr>
            <w:tcW w:w="850" w:type="dxa"/>
          </w:tcPr>
          <w:p w:rsidR="00BB6FDA" w:rsidRPr="00BB6FDA" w:rsidRDefault="00BB6FDA" w:rsidP="00BB6FDA">
            <w:pPr>
              <w:jc w:val="center"/>
              <w:rPr>
                <w:sz w:val="20"/>
                <w:szCs w:val="20"/>
              </w:rPr>
            </w:pPr>
            <w:r>
              <w:rPr>
                <w:sz w:val="20"/>
                <w:szCs w:val="20"/>
              </w:rPr>
              <w:t>92848,2</w:t>
            </w:r>
          </w:p>
        </w:tc>
        <w:tc>
          <w:tcPr>
            <w:tcW w:w="851" w:type="dxa"/>
          </w:tcPr>
          <w:p w:rsidR="00BB6FDA" w:rsidRPr="00BB6FDA" w:rsidRDefault="00BB6FDA" w:rsidP="00BB6FDA">
            <w:pPr>
              <w:jc w:val="center"/>
              <w:rPr>
                <w:sz w:val="20"/>
                <w:szCs w:val="20"/>
              </w:rPr>
            </w:pPr>
            <w:r>
              <w:rPr>
                <w:sz w:val="20"/>
                <w:szCs w:val="20"/>
              </w:rPr>
              <w:t>-</w:t>
            </w:r>
          </w:p>
        </w:tc>
        <w:tc>
          <w:tcPr>
            <w:tcW w:w="850" w:type="dxa"/>
          </w:tcPr>
          <w:p w:rsidR="00BB6FDA" w:rsidRPr="00BB6FDA" w:rsidRDefault="00BB6FDA" w:rsidP="00BB6FDA">
            <w:pPr>
              <w:jc w:val="center"/>
              <w:rPr>
                <w:sz w:val="20"/>
                <w:szCs w:val="20"/>
              </w:rPr>
            </w:pPr>
            <w:r>
              <w:rPr>
                <w:sz w:val="20"/>
                <w:szCs w:val="20"/>
              </w:rPr>
              <w:t>-</w:t>
            </w:r>
          </w:p>
        </w:tc>
        <w:tc>
          <w:tcPr>
            <w:tcW w:w="851" w:type="dxa"/>
          </w:tcPr>
          <w:p w:rsidR="00BB6FDA" w:rsidRPr="00BB6FDA" w:rsidRDefault="00BB6FDA" w:rsidP="00BB6FDA">
            <w:pPr>
              <w:jc w:val="center"/>
              <w:rPr>
                <w:sz w:val="20"/>
                <w:szCs w:val="20"/>
              </w:rPr>
            </w:pPr>
            <w:r>
              <w:rPr>
                <w:sz w:val="20"/>
                <w:szCs w:val="20"/>
              </w:rPr>
              <w:t>-</w:t>
            </w:r>
          </w:p>
        </w:tc>
      </w:tr>
      <w:tr w:rsidR="00BB6FDA" w:rsidRPr="00CF2FA8" w:rsidTr="00A660D0">
        <w:tblPrEx>
          <w:tblLook w:val="0000" w:firstRow="0" w:lastRow="0" w:firstColumn="0" w:lastColumn="0" w:noHBand="0" w:noVBand="0"/>
        </w:tblPrEx>
        <w:trPr>
          <w:trHeight w:val="375"/>
        </w:trPr>
        <w:tc>
          <w:tcPr>
            <w:tcW w:w="2235" w:type="dxa"/>
            <w:vMerge/>
          </w:tcPr>
          <w:p w:rsidR="00BB6FDA" w:rsidRPr="00CF2FA8" w:rsidRDefault="00BB6FDA" w:rsidP="002F6F1C">
            <w:pPr>
              <w:tabs>
                <w:tab w:val="left" w:pos="5387"/>
              </w:tabs>
              <w:ind w:left="108"/>
              <w:rPr>
                <w:sz w:val="20"/>
                <w:szCs w:val="20"/>
              </w:rPr>
            </w:pPr>
          </w:p>
        </w:tc>
        <w:tc>
          <w:tcPr>
            <w:tcW w:w="1559" w:type="dxa"/>
            <w:vAlign w:val="bottom"/>
          </w:tcPr>
          <w:p w:rsidR="00BB6FDA" w:rsidRPr="00CF2FA8" w:rsidRDefault="00BB6FDA" w:rsidP="001506A7">
            <w:pPr>
              <w:rPr>
                <w:sz w:val="20"/>
                <w:szCs w:val="20"/>
              </w:rPr>
            </w:pPr>
            <w:r w:rsidRPr="00CF2FA8">
              <w:rPr>
                <w:sz w:val="20"/>
                <w:szCs w:val="20"/>
              </w:rPr>
              <w:t>местный бюджет</w:t>
            </w:r>
          </w:p>
        </w:tc>
        <w:tc>
          <w:tcPr>
            <w:tcW w:w="1134"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1134"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1"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0" w:type="dxa"/>
            <w:vAlign w:val="center"/>
          </w:tcPr>
          <w:p w:rsidR="00BB6FDA" w:rsidRPr="00CF2FA8" w:rsidRDefault="00BB6FDA" w:rsidP="001506A7">
            <w:pPr>
              <w:jc w:val="center"/>
              <w:rPr>
                <w:sz w:val="20"/>
                <w:szCs w:val="20"/>
              </w:rPr>
            </w:pPr>
            <w:r w:rsidRPr="00CF2FA8">
              <w:rPr>
                <w:sz w:val="20"/>
                <w:szCs w:val="20"/>
              </w:rPr>
              <w:t>-</w:t>
            </w:r>
          </w:p>
        </w:tc>
        <w:tc>
          <w:tcPr>
            <w:tcW w:w="993" w:type="dxa"/>
            <w:vAlign w:val="center"/>
          </w:tcPr>
          <w:p w:rsidR="00BB6FDA" w:rsidRPr="00CF2FA8" w:rsidRDefault="00BB6FD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BB6FDA" w:rsidRPr="00BB6FDA" w:rsidRDefault="00BB6FDA" w:rsidP="002F6F1C">
            <w:pPr>
              <w:jc w:val="center"/>
              <w:rPr>
                <w:sz w:val="20"/>
                <w:szCs w:val="20"/>
              </w:rPr>
            </w:pPr>
            <w:r>
              <w:rPr>
                <w:sz w:val="20"/>
                <w:szCs w:val="20"/>
              </w:rPr>
              <w:t>-</w:t>
            </w:r>
          </w:p>
        </w:tc>
        <w:tc>
          <w:tcPr>
            <w:tcW w:w="850" w:type="dxa"/>
          </w:tcPr>
          <w:p w:rsidR="00BB6FDA" w:rsidRPr="00BB6FDA" w:rsidRDefault="00BB6FDA" w:rsidP="00FA0B59">
            <w:pPr>
              <w:jc w:val="center"/>
              <w:rPr>
                <w:sz w:val="20"/>
                <w:szCs w:val="20"/>
              </w:rPr>
            </w:pPr>
            <w:r>
              <w:rPr>
                <w:sz w:val="20"/>
                <w:szCs w:val="20"/>
              </w:rPr>
              <w:t>1</w:t>
            </w:r>
            <w:r w:rsidR="00FA0B59">
              <w:rPr>
                <w:sz w:val="20"/>
                <w:szCs w:val="20"/>
              </w:rPr>
              <w:t>710</w:t>
            </w:r>
          </w:p>
        </w:tc>
        <w:tc>
          <w:tcPr>
            <w:tcW w:w="851" w:type="dxa"/>
          </w:tcPr>
          <w:p w:rsidR="00BB6FDA" w:rsidRPr="00BB6FDA" w:rsidRDefault="00BB6FDA" w:rsidP="00BB6FDA">
            <w:pPr>
              <w:jc w:val="center"/>
              <w:rPr>
                <w:sz w:val="20"/>
                <w:szCs w:val="20"/>
              </w:rPr>
            </w:pPr>
            <w:r>
              <w:rPr>
                <w:sz w:val="20"/>
                <w:szCs w:val="20"/>
              </w:rPr>
              <w:t>-</w:t>
            </w:r>
          </w:p>
        </w:tc>
        <w:tc>
          <w:tcPr>
            <w:tcW w:w="850" w:type="dxa"/>
          </w:tcPr>
          <w:p w:rsidR="00BB6FDA" w:rsidRPr="00BB6FDA" w:rsidRDefault="00BB6FDA" w:rsidP="00BB6FDA">
            <w:pPr>
              <w:jc w:val="center"/>
              <w:rPr>
                <w:sz w:val="20"/>
                <w:szCs w:val="20"/>
              </w:rPr>
            </w:pPr>
            <w:r>
              <w:rPr>
                <w:sz w:val="20"/>
                <w:szCs w:val="20"/>
              </w:rPr>
              <w:t>-</w:t>
            </w:r>
          </w:p>
        </w:tc>
        <w:tc>
          <w:tcPr>
            <w:tcW w:w="851" w:type="dxa"/>
          </w:tcPr>
          <w:p w:rsidR="00BB6FDA" w:rsidRPr="00BB6FDA" w:rsidRDefault="00BB6FDA" w:rsidP="00BB6FDA">
            <w:pPr>
              <w:jc w:val="center"/>
              <w:rPr>
                <w:sz w:val="20"/>
                <w:szCs w:val="20"/>
              </w:rPr>
            </w:pPr>
            <w:r>
              <w:rPr>
                <w:sz w:val="20"/>
                <w:szCs w:val="20"/>
              </w:rPr>
              <w:t>-</w:t>
            </w:r>
          </w:p>
        </w:tc>
      </w:tr>
      <w:tr w:rsidR="00BB6FDA" w:rsidRPr="00CF2FA8" w:rsidTr="001506A7">
        <w:tblPrEx>
          <w:tblLook w:val="0000" w:firstRow="0" w:lastRow="0" w:firstColumn="0" w:lastColumn="0" w:noHBand="0" w:noVBand="0"/>
        </w:tblPrEx>
        <w:trPr>
          <w:trHeight w:val="375"/>
        </w:trPr>
        <w:tc>
          <w:tcPr>
            <w:tcW w:w="2235" w:type="dxa"/>
            <w:vMerge/>
          </w:tcPr>
          <w:p w:rsidR="00BB6FDA" w:rsidRPr="00CF2FA8" w:rsidRDefault="00BB6FDA" w:rsidP="002F6F1C">
            <w:pPr>
              <w:tabs>
                <w:tab w:val="left" w:pos="5387"/>
              </w:tabs>
              <w:ind w:left="108"/>
              <w:rPr>
                <w:sz w:val="20"/>
                <w:szCs w:val="20"/>
              </w:rPr>
            </w:pPr>
          </w:p>
        </w:tc>
        <w:tc>
          <w:tcPr>
            <w:tcW w:w="1559" w:type="dxa"/>
          </w:tcPr>
          <w:p w:rsidR="00BB6FDA" w:rsidRPr="00CF2FA8" w:rsidRDefault="00BB6FDA" w:rsidP="001506A7">
            <w:pPr>
              <w:rPr>
                <w:sz w:val="20"/>
                <w:szCs w:val="20"/>
              </w:rPr>
            </w:pPr>
            <w:r w:rsidRPr="00CF2FA8">
              <w:rPr>
                <w:sz w:val="20"/>
                <w:szCs w:val="20"/>
              </w:rPr>
              <w:t xml:space="preserve"> внебюджетные фонды                        </w:t>
            </w:r>
          </w:p>
        </w:tc>
        <w:tc>
          <w:tcPr>
            <w:tcW w:w="1134"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1134"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1"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0" w:type="dxa"/>
            <w:vAlign w:val="center"/>
          </w:tcPr>
          <w:p w:rsidR="00BB6FDA" w:rsidRPr="00CF2FA8" w:rsidRDefault="00BB6FDA" w:rsidP="001506A7">
            <w:pPr>
              <w:jc w:val="center"/>
              <w:rPr>
                <w:sz w:val="20"/>
                <w:szCs w:val="20"/>
              </w:rPr>
            </w:pPr>
            <w:r w:rsidRPr="00CF2FA8">
              <w:rPr>
                <w:sz w:val="20"/>
                <w:szCs w:val="20"/>
              </w:rPr>
              <w:t>-</w:t>
            </w:r>
          </w:p>
        </w:tc>
        <w:tc>
          <w:tcPr>
            <w:tcW w:w="993" w:type="dxa"/>
            <w:vAlign w:val="center"/>
          </w:tcPr>
          <w:p w:rsidR="00BB6FDA" w:rsidRPr="00CF2FA8" w:rsidRDefault="00BB6FD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BB6FDA" w:rsidRPr="00BB6FDA" w:rsidRDefault="00BB6FDA" w:rsidP="002F6F1C">
            <w:pPr>
              <w:jc w:val="center"/>
              <w:rPr>
                <w:sz w:val="20"/>
                <w:szCs w:val="20"/>
              </w:rPr>
            </w:pPr>
            <w:r>
              <w:rPr>
                <w:sz w:val="20"/>
                <w:szCs w:val="20"/>
              </w:rPr>
              <w:t>-</w:t>
            </w:r>
          </w:p>
        </w:tc>
        <w:tc>
          <w:tcPr>
            <w:tcW w:w="850" w:type="dxa"/>
          </w:tcPr>
          <w:p w:rsidR="00BB6FDA" w:rsidRPr="00BB6FDA" w:rsidRDefault="00BB6FDA" w:rsidP="002F6F1C">
            <w:pPr>
              <w:jc w:val="center"/>
              <w:rPr>
                <w:sz w:val="20"/>
                <w:szCs w:val="20"/>
              </w:rPr>
            </w:pPr>
            <w:r>
              <w:rPr>
                <w:sz w:val="20"/>
                <w:szCs w:val="20"/>
              </w:rPr>
              <w:t>-</w:t>
            </w:r>
          </w:p>
        </w:tc>
        <w:tc>
          <w:tcPr>
            <w:tcW w:w="851" w:type="dxa"/>
          </w:tcPr>
          <w:p w:rsidR="00BB6FDA" w:rsidRPr="00BB6FDA" w:rsidRDefault="00BB6FDA" w:rsidP="002F6F1C">
            <w:pPr>
              <w:jc w:val="center"/>
              <w:rPr>
                <w:sz w:val="20"/>
                <w:szCs w:val="20"/>
              </w:rPr>
            </w:pPr>
            <w:r>
              <w:rPr>
                <w:sz w:val="20"/>
                <w:szCs w:val="20"/>
              </w:rPr>
              <w:t>-</w:t>
            </w:r>
          </w:p>
        </w:tc>
        <w:tc>
          <w:tcPr>
            <w:tcW w:w="850" w:type="dxa"/>
          </w:tcPr>
          <w:p w:rsidR="00BB6FDA" w:rsidRPr="00BB6FDA" w:rsidRDefault="00BB6FDA" w:rsidP="002F6F1C">
            <w:pPr>
              <w:jc w:val="center"/>
              <w:rPr>
                <w:sz w:val="20"/>
                <w:szCs w:val="20"/>
              </w:rPr>
            </w:pPr>
            <w:r>
              <w:rPr>
                <w:sz w:val="20"/>
                <w:szCs w:val="20"/>
              </w:rPr>
              <w:t>-</w:t>
            </w:r>
          </w:p>
        </w:tc>
        <w:tc>
          <w:tcPr>
            <w:tcW w:w="851" w:type="dxa"/>
          </w:tcPr>
          <w:p w:rsidR="00BB6FDA" w:rsidRPr="00BB6FDA" w:rsidRDefault="00BB6FDA" w:rsidP="002F6F1C">
            <w:pPr>
              <w:jc w:val="center"/>
              <w:rPr>
                <w:sz w:val="20"/>
                <w:szCs w:val="20"/>
              </w:rPr>
            </w:pPr>
            <w:r>
              <w:rPr>
                <w:sz w:val="20"/>
                <w:szCs w:val="20"/>
              </w:rPr>
              <w:t>-</w:t>
            </w:r>
          </w:p>
        </w:tc>
      </w:tr>
      <w:tr w:rsidR="00BB6FDA" w:rsidRPr="00CF2FA8" w:rsidTr="00A660D0">
        <w:tblPrEx>
          <w:tblLook w:val="0000" w:firstRow="0" w:lastRow="0" w:firstColumn="0" w:lastColumn="0" w:noHBand="0" w:noVBand="0"/>
        </w:tblPrEx>
        <w:trPr>
          <w:trHeight w:val="375"/>
        </w:trPr>
        <w:tc>
          <w:tcPr>
            <w:tcW w:w="2235" w:type="dxa"/>
            <w:vMerge/>
          </w:tcPr>
          <w:p w:rsidR="00BB6FDA" w:rsidRPr="00CF2FA8" w:rsidRDefault="00BB6FDA" w:rsidP="002F6F1C">
            <w:pPr>
              <w:tabs>
                <w:tab w:val="left" w:pos="5387"/>
              </w:tabs>
              <w:ind w:left="108"/>
              <w:rPr>
                <w:sz w:val="20"/>
                <w:szCs w:val="20"/>
              </w:rPr>
            </w:pPr>
          </w:p>
        </w:tc>
        <w:tc>
          <w:tcPr>
            <w:tcW w:w="1559" w:type="dxa"/>
            <w:vAlign w:val="bottom"/>
          </w:tcPr>
          <w:p w:rsidR="00BB6FDA" w:rsidRPr="00CF2FA8" w:rsidRDefault="00BB6FDA" w:rsidP="001506A7">
            <w:pPr>
              <w:rPr>
                <w:sz w:val="20"/>
                <w:szCs w:val="20"/>
              </w:rPr>
            </w:pPr>
            <w:r w:rsidRPr="00CF2FA8">
              <w:rPr>
                <w:sz w:val="20"/>
                <w:szCs w:val="20"/>
              </w:rPr>
              <w:t>юридические лица</w:t>
            </w:r>
          </w:p>
        </w:tc>
        <w:tc>
          <w:tcPr>
            <w:tcW w:w="1134"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1134"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1"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0" w:type="dxa"/>
            <w:vAlign w:val="center"/>
          </w:tcPr>
          <w:p w:rsidR="00BB6FDA" w:rsidRPr="00CF2FA8" w:rsidRDefault="00BB6FDA" w:rsidP="001506A7">
            <w:pPr>
              <w:jc w:val="center"/>
              <w:rPr>
                <w:sz w:val="20"/>
                <w:szCs w:val="20"/>
              </w:rPr>
            </w:pPr>
            <w:r w:rsidRPr="00CF2FA8">
              <w:rPr>
                <w:sz w:val="20"/>
                <w:szCs w:val="20"/>
              </w:rPr>
              <w:t>-</w:t>
            </w:r>
          </w:p>
        </w:tc>
        <w:tc>
          <w:tcPr>
            <w:tcW w:w="993" w:type="dxa"/>
            <w:vAlign w:val="center"/>
          </w:tcPr>
          <w:p w:rsidR="00BB6FDA" w:rsidRPr="00CF2FA8" w:rsidRDefault="00BB6FD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BB6FDA" w:rsidRPr="00BB6FDA" w:rsidRDefault="00BB6FDA" w:rsidP="002F6F1C">
            <w:pPr>
              <w:jc w:val="center"/>
              <w:rPr>
                <w:sz w:val="20"/>
                <w:szCs w:val="20"/>
              </w:rPr>
            </w:pPr>
            <w:r>
              <w:rPr>
                <w:sz w:val="20"/>
                <w:szCs w:val="20"/>
              </w:rPr>
              <w:t>-</w:t>
            </w:r>
          </w:p>
        </w:tc>
        <w:tc>
          <w:tcPr>
            <w:tcW w:w="850" w:type="dxa"/>
          </w:tcPr>
          <w:p w:rsidR="00BB6FDA" w:rsidRPr="00BB6FDA" w:rsidRDefault="00BB6FDA" w:rsidP="002F6F1C">
            <w:pPr>
              <w:jc w:val="center"/>
              <w:rPr>
                <w:sz w:val="20"/>
                <w:szCs w:val="20"/>
              </w:rPr>
            </w:pPr>
            <w:r>
              <w:rPr>
                <w:sz w:val="20"/>
                <w:szCs w:val="20"/>
              </w:rPr>
              <w:t>-</w:t>
            </w:r>
          </w:p>
        </w:tc>
        <w:tc>
          <w:tcPr>
            <w:tcW w:w="851" w:type="dxa"/>
          </w:tcPr>
          <w:p w:rsidR="00BB6FDA" w:rsidRPr="00BB6FDA" w:rsidRDefault="00BB6FDA" w:rsidP="002F6F1C">
            <w:pPr>
              <w:jc w:val="center"/>
              <w:rPr>
                <w:sz w:val="20"/>
                <w:szCs w:val="20"/>
              </w:rPr>
            </w:pPr>
            <w:r>
              <w:rPr>
                <w:sz w:val="20"/>
                <w:szCs w:val="20"/>
              </w:rPr>
              <w:t>-</w:t>
            </w:r>
          </w:p>
        </w:tc>
        <w:tc>
          <w:tcPr>
            <w:tcW w:w="850" w:type="dxa"/>
          </w:tcPr>
          <w:p w:rsidR="00BB6FDA" w:rsidRPr="00BB6FDA" w:rsidRDefault="00BB6FDA" w:rsidP="002F6F1C">
            <w:pPr>
              <w:jc w:val="center"/>
              <w:rPr>
                <w:sz w:val="20"/>
                <w:szCs w:val="20"/>
              </w:rPr>
            </w:pPr>
            <w:r>
              <w:rPr>
                <w:sz w:val="20"/>
                <w:szCs w:val="20"/>
              </w:rPr>
              <w:t>-</w:t>
            </w:r>
          </w:p>
        </w:tc>
        <w:tc>
          <w:tcPr>
            <w:tcW w:w="851" w:type="dxa"/>
          </w:tcPr>
          <w:p w:rsidR="00BB6FDA" w:rsidRPr="00BB6FDA" w:rsidRDefault="00BB6FDA" w:rsidP="002F6F1C">
            <w:pPr>
              <w:jc w:val="center"/>
              <w:rPr>
                <w:sz w:val="20"/>
                <w:szCs w:val="20"/>
              </w:rPr>
            </w:pPr>
            <w:r>
              <w:rPr>
                <w:sz w:val="20"/>
                <w:szCs w:val="20"/>
              </w:rPr>
              <w:t>-</w:t>
            </w:r>
          </w:p>
        </w:tc>
      </w:tr>
      <w:tr w:rsidR="00BB6FDA" w:rsidRPr="00CF2FA8" w:rsidTr="00A660D0">
        <w:tblPrEx>
          <w:tblLook w:val="0000" w:firstRow="0" w:lastRow="0" w:firstColumn="0" w:lastColumn="0" w:noHBand="0" w:noVBand="0"/>
        </w:tblPrEx>
        <w:trPr>
          <w:trHeight w:val="375"/>
        </w:trPr>
        <w:tc>
          <w:tcPr>
            <w:tcW w:w="2235" w:type="dxa"/>
            <w:vMerge/>
          </w:tcPr>
          <w:p w:rsidR="00BB6FDA" w:rsidRPr="00CF2FA8" w:rsidRDefault="00BB6FDA" w:rsidP="002F6F1C">
            <w:pPr>
              <w:tabs>
                <w:tab w:val="left" w:pos="5387"/>
              </w:tabs>
              <w:ind w:left="108"/>
              <w:rPr>
                <w:sz w:val="20"/>
                <w:szCs w:val="20"/>
              </w:rPr>
            </w:pPr>
          </w:p>
        </w:tc>
        <w:tc>
          <w:tcPr>
            <w:tcW w:w="1559" w:type="dxa"/>
            <w:vAlign w:val="bottom"/>
          </w:tcPr>
          <w:p w:rsidR="00BB6FDA" w:rsidRPr="00CF2FA8" w:rsidRDefault="00BB6FDA" w:rsidP="001506A7">
            <w:pPr>
              <w:rPr>
                <w:sz w:val="20"/>
                <w:szCs w:val="20"/>
              </w:rPr>
            </w:pPr>
            <w:r w:rsidRPr="00CF2FA8">
              <w:rPr>
                <w:sz w:val="20"/>
                <w:szCs w:val="20"/>
              </w:rPr>
              <w:t>физические лица</w:t>
            </w:r>
          </w:p>
        </w:tc>
        <w:tc>
          <w:tcPr>
            <w:tcW w:w="1134"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992" w:type="dxa"/>
            <w:vAlign w:val="center"/>
          </w:tcPr>
          <w:p w:rsidR="00BB6FDA" w:rsidRPr="00CF2FA8" w:rsidRDefault="00BB6FDA" w:rsidP="001506A7">
            <w:pPr>
              <w:jc w:val="center"/>
              <w:rPr>
                <w:sz w:val="20"/>
                <w:szCs w:val="20"/>
              </w:rPr>
            </w:pPr>
            <w:r w:rsidRPr="00CF2FA8">
              <w:rPr>
                <w:sz w:val="20"/>
                <w:szCs w:val="20"/>
              </w:rPr>
              <w:t>-</w:t>
            </w:r>
          </w:p>
        </w:tc>
        <w:tc>
          <w:tcPr>
            <w:tcW w:w="1134"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1" w:type="dxa"/>
            <w:vAlign w:val="center"/>
          </w:tcPr>
          <w:p w:rsidR="00BB6FDA" w:rsidRPr="00CF2FA8" w:rsidRDefault="00BB6FDA" w:rsidP="001506A7">
            <w:pPr>
              <w:jc w:val="center"/>
              <w:rPr>
                <w:color w:val="000000"/>
                <w:sz w:val="20"/>
                <w:szCs w:val="20"/>
              </w:rPr>
            </w:pPr>
            <w:r w:rsidRPr="00CF2FA8">
              <w:rPr>
                <w:color w:val="000000"/>
                <w:sz w:val="20"/>
                <w:szCs w:val="20"/>
              </w:rPr>
              <w:t>-</w:t>
            </w:r>
          </w:p>
        </w:tc>
        <w:tc>
          <w:tcPr>
            <w:tcW w:w="850" w:type="dxa"/>
            <w:vAlign w:val="center"/>
          </w:tcPr>
          <w:p w:rsidR="00BB6FDA" w:rsidRPr="00CF2FA8" w:rsidRDefault="00BB6FDA" w:rsidP="001506A7">
            <w:pPr>
              <w:jc w:val="center"/>
              <w:rPr>
                <w:sz w:val="20"/>
                <w:szCs w:val="20"/>
              </w:rPr>
            </w:pPr>
            <w:r w:rsidRPr="00CF2FA8">
              <w:rPr>
                <w:sz w:val="20"/>
                <w:szCs w:val="20"/>
              </w:rPr>
              <w:t>-</w:t>
            </w:r>
          </w:p>
        </w:tc>
        <w:tc>
          <w:tcPr>
            <w:tcW w:w="993" w:type="dxa"/>
            <w:vAlign w:val="center"/>
          </w:tcPr>
          <w:p w:rsidR="00BB6FDA" w:rsidRPr="00CF2FA8" w:rsidRDefault="00BB6FD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BB6FDA" w:rsidRPr="00BB6FDA" w:rsidRDefault="00BB6FDA" w:rsidP="002F6F1C">
            <w:pPr>
              <w:jc w:val="center"/>
              <w:rPr>
                <w:sz w:val="20"/>
                <w:szCs w:val="20"/>
              </w:rPr>
            </w:pPr>
            <w:r>
              <w:rPr>
                <w:sz w:val="20"/>
                <w:szCs w:val="20"/>
              </w:rPr>
              <w:t>-</w:t>
            </w:r>
          </w:p>
        </w:tc>
        <w:tc>
          <w:tcPr>
            <w:tcW w:w="850" w:type="dxa"/>
          </w:tcPr>
          <w:p w:rsidR="00BB6FDA" w:rsidRPr="00BB6FDA" w:rsidRDefault="00BB6FDA" w:rsidP="002F6F1C">
            <w:pPr>
              <w:jc w:val="center"/>
              <w:rPr>
                <w:sz w:val="20"/>
                <w:szCs w:val="20"/>
              </w:rPr>
            </w:pPr>
            <w:r>
              <w:rPr>
                <w:sz w:val="20"/>
                <w:szCs w:val="20"/>
              </w:rPr>
              <w:t>-</w:t>
            </w:r>
          </w:p>
        </w:tc>
        <w:tc>
          <w:tcPr>
            <w:tcW w:w="851" w:type="dxa"/>
          </w:tcPr>
          <w:p w:rsidR="00BB6FDA" w:rsidRPr="00BB6FDA" w:rsidRDefault="00BB6FDA" w:rsidP="002F6F1C">
            <w:pPr>
              <w:jc w:val="center"/>
              <w:rPr>
                <w:sz w:val="20"/>
                <w:szCs w:val="20"/>
              </w:rPr>
            </w:pPr>
            <w:r>
              <w:rPr>
                <w:sz w:val="20"/>
                <w:szCs w:val="20"/>
              </w:rPr>
              <w:t>-</w:t>
            </w:r>
          </w:p>
        </w:tc>
        <w:tc>
          <w:tcPr>
            <w:tcW w:w="850" w:type="dxa"/>
          </w:tcPr>
          <w:p w:rsidR="00BB6FDA" w:rsidRPr="00BB6FDA" w:rsidRDefault="00BB6FDA" w:rsidP="002F6F1C">
            <w:pPr>
              <w:jc w:val="center"/>
              <w:rPr>
                <w:sz w:val="20"/>
                <w:szCs w:val="20"/>
              </w:rPr>
            </w:pPr>
            <w:r>
              <w:rPr>
                <w:sz w:val="20"/>
                <w:szCs w:val="20"/>
              </w:rPr>
              <w:t>-</w:t>
            </w:r>
          </w:p>
        </w:tc>
        <w:tc>
          <w:tcPr>
            <w:tcW w:w="851" w:type="dxa"/>
          </w:tcPr>
          <w:p w:rsidR="00BB6FDA" w:rsidRPr="00BB6FDA" w:rsidRDefault="00BB6FDA" w:rsidP="002F6F1C">
            <w:pPr>
              <w:jc w:val="center"/>
              <w:rPr>
                <w:sz w:val="20"/>
                <w:szCs w:val="20"/>
              </w:rPr>
            </w:pPr>
            <w:r>
              <w:rPr>
                <w:sz w:val="20"/>
                <w:szCs w:val="20"/>
              </w:rPr>
              <w:t>-</w:t>
            </w:r>
          </w:p>
        </w:tc>
      </w:tr>
    </w:tbl>
    <w:p w:rsidR="00F22459" w:rsidRDefault="00F22459" w:rsidP="002F6F1C">
      <w:pPr>
        <w:pStyle w:val="3"/>
        <w:ind w:right="116"/>
        <w:rPr>
          <w:rFonts w:ascii="Times New Roman" w:hAnsi="Times New Roman"/>
          <w:sz w:val="28"/>
          <w:szCs w:val="28"/>
        </w:rPr>
      </w:pPr>
    </w:p>
    <w:p w:rsidR="00F22459" w:rsidRDefault="00F22459" w:rsidP="002F6F1C">
      <w:pPr>
        <w:pStyle w:val="3"/>
        <w:ind w:right="116"/>
        <w:rPr>
          <w:rFonts w:ascii="Times New Roman" w:hAnsi="Times New Roman"/>
          <w:sz w:val="28"/>
          <w:szCs w:val="28"/>
        </w:rPr>
      </w:pPr>
    </w:p>
    <w:p w:rsidR="002F6F1C" w:rsidRPr="00E23D1F" w:rsidRDefault="002F6F1C" w:rsidP="002F6F1C">
      <w:pPr>
        <w:pStyle w:val="3"/>
        <w:ind w:right="116"/>
        <w:rPr>
          <w:rFonts w:ascii="Times New Roman" w:hAnsi="Times New Roman"/>
          <w:sz w:val="28"/>
          <w:szCs w:val="28"/>
        </w:rPr>
      </w:pPr>
      <w:r>
        <w:rPr>
          <w:rFonts w:ascii="Times New Roman" w:hAnsi="Times New Roman"/>
          <w:sz w:val="28"/>
          <w:szCs w:val="28"/>
        </w:rPr>
        <w:t>Г</w:t>
      </w:r>
      <w:r w:rsidRPr="00E23D1F">
        <w:rPr>
          <w:rFonts w:ascii="Times New Roman" w:hAnsi="Times New Roman"/>
          <w:sz w:val="28"/>
          <w:szCs w:val="28"/>
        </w:rPr>
        <w:t>лав</w:t>
      </w:r>
      <w:r>
        <w:rPr>
          <w:rFonts w:ascii="Times New Roman" w:hAnsi="Times New Roman"/>
          <w:sz w:val="28"/>
          <w:szCs w:val="28"/>
        </w:rPr>
        <w:t>а</w:t>
      </w:r>
      <w:r w:rsidRPr="00E23D1F">
        <w:rPr>
          <w:rFonts w:ascii="Times New Roman" w:hAnsi="Times New Roman"/>
          <w:sz w:val="28"/>
          <w:szCs w:val="28"/>
        </w:rPr>
        <w:t xml:space="preserve"> городского поселения – </w:t>
      </w:r>
    </w:p>
    <w:p w:rsidR="00522F4E" w:rsidRPr="00B10A69" w:rsidRDefault="002F6F1C" w:rsidP="00522F4E">
      <w:pPr>
        <w:rPr>
          <w:sz w:val="28"/>
          <w:szCs w:val="28"/>
        </w:rPr>
      </w:pPr>
      <w:r w:rsidRPr="00E23D1F">
        <w:rPr>
          <w:sz w:val="28"/>
          <w:szCs w:val="28"/>
        </w:rPr>
        <w:t xml:space="preserve">город Павловск                                                                       </w:t>
      </w:r>
      <w:r w:rsidR="00F22459">
        <w:rPr>
          <w:sz w:val="28"/>
          <w:szCs w:val="28"/>
        </w:rPr>
        <w:t xml:space="preserve">                                                                         </w:t>
      </w:r>
      <w:r w:rsidRPr="00E23D1F">
        <w:rPr>
          <w:sz w:val="28"/>
          <w:szCs w:val="28"/>
        </w:rPr>
        <w:t xml:space="preserve">   </w:t>
      </w:r>
      <w:r>
        <w:rPr>
          <w:sz w:val="28"/>
          <w:szCs w:val="28"/>
        </w:rPr>
        <w:t>В.А. Щербаков</w:t>
      </w:r>
    </w:p>
    <w:p w:rsidR="0059510D" w:rsidRDefault="0059510D" w:rsidP="00950AC3">
      <w:pPr>
        <w:ind w:left="9000"/>
        <w:rPr>
          <w:sz w:val="22"/>
          <w:szCs w:val="22"/>
        </w:rPr>
      </w:pPr>
    </w:p>
    <w:sectPr w:rsidR="0059510D" w:rsidSect="00A660D0">
      <w:pgSz w:w="16838" w:h="11906" w:orient="landscape"/>
      <w:pgMar w:top="1134" w:right="567"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4C3" w:rsidRDefault="000534C3" w:rsidP="007F2220">
      <w:r>
        <w:separator/>
      </w:r>
    </w:p>
  </w:endnote>
  <w:endnote w:type="continuationSeparator" w:id="0">
    <w:p w:rsidR="000534C3" w:rsidRDefault="000534C3" w:rsidP="007F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4C3" w:rsidRDefault="000534C3" w:rsidP="007F2220">
      <w:r>
        <w:separator/>
      </w:r>
    </w:p>
  </w:footnote>
  <w:footnote w:type="continuationSeparator" w:id="0">
    <w:p w:rsidR="000534C3" w:rsidRDefault="000534C3" w:rsidP="007F2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88"/>
    <w:multiLevelType w:val="hybridMultilevel"/>
    <w:tmpl w:val="BFF4847C"/>
    <w:lvl w:ilvl="0" w:tplc="C27483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AE62CA"/>
    <w:multiLevelType w:val="hybridMultilevel"/>
    <w:tmpl w:val="37AE667C"/>
    <w:lvl w:ilvl="0" w:tplc="62A6D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CF0E74"/>
    <w:multiLevelType w:val="multilevel"/>
    <w:tmpl w:val="505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615DD5"/>
    <w:multiLevelType w:val="hybridMultilevel"/>
    <w:tmpl w:val="ABBAB3BA"/>
    <w:lvl w:ilvl="0" w:tplc="F82657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8E20805"/>
    <w:multiLevelType w:val="hybridMultilevel"/>
    <w:tmpl w:val="F168B1CC"/>
    <w:lvl w:ilvl="0" w:tplc="97E80DDC">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nsid w:val="0CF30505"/>
    <w:multiLevelType w:val="hybridMultilevel"/>
    <w:tmpl w:val="BC1E3E0C"/>
    <w:lvl w:ilvl="0" w:tplc="AFAE5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36145"/>
    <w:multiLevelType w:val="hybridMultilevel"/>
    <w:tmpl w:val="7CEC0C8A"/>
    <w:lvl w:ilvl="0" w:tplc="143ED7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EFE4037"/>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61D538B"/>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nsid w:val="2BBD2539"/>
    <w:multiLevelType w:val="hybridMultilevel"/>
    <w:tmpl w:val="B2588080"/>
    <w:lvl w:ilvl="0" w:tplc="5C28F1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9D7E70"/>
    <w:multiLevelType w:val="hybridMultilevel"/>
    <w:tmpl w:val="FD60EC06"/>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nsid w:val="312A4E38"/>
    <w:multiLevelType w:val="hybridMultilevel"/>
    <w:tmpl w:val="142C2778"/>
    <w:lvl w:ilvl="0" w:tplc="D1E2694C">
      <w:start w:val="3"/>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3">
    <w:nsid w:val="38B956AB"/>
    <w:multiLevelType w:val="hybridMultilevel"/>
    <w:tmpl w:val="B502842C"/>
    <w:lvl w:ilvl="0" w:tplc="F2320E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C14659"/>
    <w:multiLevelType w:val="multilevel"/>
    <w:tmpl w:val="02DC21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3BF43B06"/>
    <w:multiLevelType w:val="hybridMultilevel"/>
    <w:tmpl w:val="302A3DD8"/>
    <w:lvl w:ilvl="0" w:tplc="23EA22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E767E93"/>
    <w:multiLevelType w:val="hybridMultilevel"/>
    <w:tmpl w:val="8836192E"/>
    <w:lvl w:ilvl="0" w:tplc="2B72F9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000084D"/>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63B07CB"/>
    <w:multiLevelType w:val="hybridMultilevel"/>
    <w:tmpl w:val="820801FC"/>
    <w:lvl w:ilvl="0" w:tplc="92DED1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FE25CA3"/>
    <w:multiLevelType w:val="hybridMultilevel"/>
    <w:tmpl w:val="21E8310E"/>
    <w:lvl w:ilvl="0" w:tplc="9CB2F0D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nsid w:val="527A6B85"/>
    <w:multiLevelType w:val="hybridMultilevel"/>
    <w:tmpl w:val="F6E0ADF0"/>
    <w:lvl w:ilvl="0" w:tplc="F67202E8">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1">
    <w:nsid w:val="532C12C7"/>
    <w:multiLevelType w:val="hybridMultilevel"/>
    <w:tmpl w:val="7CEC0C8A"/>
    <w:lvl w:ilvl="0" w:tplc="143ED7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57691B1C"/>
    <w:multiLevelType w:val="multilevel"/>
    <w:tmpl w:val="4D1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92225D"/>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30A3581"/>
    <w:multiLevelType w:val="hybridMultilevel"/>
    <w:tmpl w:val="F95002AC"/>
    <w:lvl w:ilvl="0" w:tplc="6818DD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4F676F8"/>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9DC73B1"/>
    <w:multiLevelType w:val="multilevel"/>
    <w:tmpl w:val="3F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FE036C"/>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8">
    <w:nsid w:val="6AF8029E"/>
    <w:multiLevelType w:val="hybridMultilevel"/>
    <w:tmpl w:val="CF8EF0B2"/>
    <w:lvl w:ilvl="0" w:tplc="F25EAB0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9">
    <w:nsid w:val="6C984C71"/>
    <w:multiLevelType w:val="hybridMultilevel"/>
    <w:tmpl w:val="60CCC9BE"/>
    <w:lvl w:ilvl="0" w:tplc="905242F0">
      <w:start w:val="1"/>
      <w:numFmt w:val="decimal"/>
      <w:lvlText w:val="%1."/>
      <w:lvlJc w:val="left"/>
      <w:pPr>
        <w:ind w:left="1614" w:hanging="93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0">
    <w:nsid w:val="71CB4099"/>
    <w:multiLevelType w:val="hybridMultilevel"/>
    <w:tmpl w:val="6EE0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0E2E32"/>
    <w:multiLevelType w:val="hybridMultilevel"/>
    <w:tmpl w:val="69BAA1E4"/>
    <w:lvl w:ilvl="0" w:tplc="4DDC772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2">
    <w:nsid w:val="767775ED"/>
    <w:multiLevelType w:val="multilevel"/>
    <w:tmpl w:val="B8D448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2E7826"/>
    <w:multiLevelType w:val="hybridMultilevel"/>
    <w:tmpl w:val="A3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5">
    <w:nsid w:val="7C1D39B8"/>
    <w:multiLevelType w:val="hybridMultilevel"/>
    <w:tmpl w:val="9330086A"/>
    <w:lvl w:ilvl="0" w:tplc="0E203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34"/>
  </w:num>
  <w:num w:numId="3">
    <w:abstractNumId w:val="31"/>
  </w:num>
  <w:num w:numId="4">
    <w:abstractNumId w:val="10"/>
  </w:num>
  <w:num w:numId="5">
    <w:abstractNumId w:val="12"/>
  </w:num>
  <w:num w:numId="6">
    <w:abstractNumId w:val="24"/>
  </w:num>
  <w:num w:numId="7">
    <w:abstractNumId w:val="28"/>
  </w:num>
  <w:num w:numId="8">
    <w:abstractNumId w:val="2"/>
  </w:num>
  <w:num w:numId="9">
    <w:abstractNumId w:val="22"/>
  </w:num>
  <w:num w:numId="10">
    <w:abstractNumId w:val="14"/>
  </w:num>
  <w:num w:numId="11">
    <w:abstractNumId w:val="26"/>
  </w:num>
  <w:num w:numId="12">
    <w:abstractNumId w:val="32"/>
  </w:num>
  <w:num w:numId="13">
    <w:abstractNumId w:val="15"/>
  </w:num>
  <w:num w:numId="14">
    <w:abstractNumId w:val="20"/>
  </w:num>
  <w:num w:numId="15">
    <w:abstractNumId w:val="16"/>
  </w:num>
  <w:num w:numId="16">
    <w:abstractNumId w:val="0"/>
  </w:num>
  <w:num w:numId="17">
    <w:abstractNumId w:val="8"/>
  </w:num>
  <w:num w:numId="18">
    <w:abstractNumId w:val="18"/>
  </w:num>
  <w:num w:numId="19">
    <w:abstractNumId w:val="13"/>
  </w:num>
  <w:num w:numId="20">
    <w:abstractNumId w:val="35"/>
  </w:num>
  <w:num w:numId="21">
    <w:abstractNumId w:val="19"/>
  </w:num>
  <w:num w:numId="22">
    <w:abstractNumId w:val="29"/>
  </w:num>
  <w:num w:numId="23">
    <w:abstractNumId w:val="30"/>
  </w:num>
  <w:num w:numId="24">
    <w:abstractNumId w:val="33"/>
  </w:num>
  <w:num w:numId="25">
    <w:abstractNumId w:val="27"/>
  </w:num>
  <w:num w:numId="26">
    <w:abstractNumId w:val="4"/>
  </w:num>
  <w:num w:numId="27">
    <w:abstractNumId w:val="23"/>
  </w:num>
  <w:num w:numId="28">
    <w:abstractNumId w:val="1"/>
  </w:num>
  <w:num w:numId="29">
    <w:abstractNumId w:val="5"/>
  </w:num>
  <w:num w:numId="30">
    <w:abstractNumId w:val="7"/>
  </w:num>
  <w:num w:numId="31">
    <w:abstractNumId w:val="3"/>
  </w:num>
  <w:num w:numId="32">
    <w:abstractNumId w:val="17"/>
  </w:num>
  <w:num w:numId="33">
    <w:abstractNumId w:val="25"/>
  </w:num>
  <w:num w:numId="34">
    <w:abstractNumId w:val="21"/>
  </w:num>
  <w:num w:numId="35">
    <w:abstractNumId w:val="9"/>
  </w:num>
  <w:num w:numId="3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32CD"/>
    <w:rsid w:val="00000F15"/>
    <w:rsid w:val="00002F4E"/>
    <w:rsid w:val="000052B4"/>
    <w:rsid w:val="0000610E"/>
    <w:rsid w:val="0002011F"/>
    <w:rsid w:val="000210A0"/>
    <w:rsid w:val="000217AA"/>
    <w:rsid w:val="00023ED1"/>
    <w:rsid w:val="00026438"/>
    <w:rsid w:val="00027520"/>
    <w:rsid w:val="0003278A"/>
    <w:rsid w:val="00032D15"/>
    <w:rsid w:val="00033C1C"/>
    <w:rsid w:val="00043B37"/>
    <w:rsid w:val="00043C2F"/>
    <w:rsid w:val="000445CA"/>
    <w:rsid w:val="00044917"/>
    <w:rsid w:val="00047A33"/>
    <w:rsid w:val="00051381"/>
    <w:rsid w:val="000534C3"/>
    <w:rsid w:val="0005376B"/>
    <w:rsid w:val="00057EE9"/>
    <w:rsid w:val="00061889"/>
    <w:rsid w:val="00065202"/>
    <w:rsid w:val="0006657C"/>
    <w:rsid w:val="000669DA"/>
    <w:rsid w:val="00077331"/>
    <w:rsid w:val="00077EAE"/>
    <w:rsid w:val="00091981"/>
    <w:rsid w:val="0009392E"/>
    <w:rsid w:val="000946C4"/>
    <w:rsid w:val="00094E1C"/>
    <w:rsid w:val="00096053"/>
    <w:rsid w:val="000A099B"/>
    <w:rsid w:val="000A20C5"/>
    <w:rsid w:val="000A3EA8"/>
    <w:rsid w:val="000A46B2"/>
    <w:rsid w:val="000A745F"/>
    <w:rsid w:val="000A7A2C"/>
    <w:rsid w:val="000B06CE"/>
    <w:rsid w:val="000B0C29"/>
    <w:rsid w:val="000B3902"/>
    <w:rsid w:val="000C0440"/>
    <w:rsid w:val="000C252A"/>
    <w:rsid w:val="000C4B13"/>
    <w:rsid w:val="000C56B7"/>
    <w:rsid w:val="000C7D6A"/>
    <w:rsid w:val="000D5C15"/>
    <w:rsid w:val="000D742C"/>
    <w:rsid w:val="000D746C"/>
    <w:rsid w:val="000E0599"/>
    <w:rsid w:val="000E2EF0"/>
    <w:rsid w:val="000E313C"/>
    <w:rsid w:val="000E4FD2"/>
    <w:rsid w:val="000E5BCB"/>
    <w:rsid w:val="000F17CD"/>
    <w:rsid w:val="000F3087"/>
    <w:rsid w:val="000F340E"/>
    <w:rsid w:val="000F3B48"/>
    <w:rsid w:val="00100EA7"/>
    <w:rsid w:val="00104030"/>
    <w:rsid w:val="001110F2"/>
    <w:rsid w:val="00111B05"/>
    <w:rsid w:val="00115DF0"/>
    <w:rsid w:val="00117ADE"/>
    <w:rsid w:val="001207E4"/>
    <w:rsid w:val="001264BF"/>
    <w:rsid w:val="00126EA2"/>
    <w:rsid w:val="00130E99"/>
    <w:rsid w:val="00132354"/>
    <w:rsid w:val="001348DB"/>
    <w:rsid w:val="0013570A"/>
    <w:rsid w:val="00135B97"/>
    <w:rsid w:val="001455B5"/>
    <w:rsid w:val="00146429"/>
    <w:rsid w:val="001506A7"/>
    <w:rsid w:val="0015312D"/>
    <w:rsid w:val="0015372B"/>
    <w:rsid w:val="00154C17"/>
    <w:rsid w:val="00154F83"/>
    <w:rsid w:val="0015562E"/>
    <w:rsid w:val="00156276"/>
    <w:rsid w:val="00161F79"/>
    <w:rsid w:val="00171C3C"/>
    <w:rsid w:val="001736AD"/>
    <w:rsid w:val="00175656"/>
    <w:rsid w:val="00176767"/>
    <w:rsid w:val="00180DDB"/>
    <w:rsid w:val="00180FCF"/>
    <w:rsid w:val="0018489E"/>
    <w:rsid w:val="00185CE5"/>
    <w:rsid w:val="00196C39"/>
    <w:rsid w:val="001A346D"/>
    <w:rsid w:val="001A5E48"/>
    <w:rsid w:val="001A7966"/>
    <w:rsid w:val="001B1226"/>
    <w:rsid w:val="001B263C"/>
    <w:rsid w:val="001B287A"/>
    <w:rsid w:val="001B3696"/>
    <w:rsid w:val="001B751D"/>
    <w:rsid w:val="001B76CA"/>
    <w:rsid w:val="001C1604"/>
    <w:rsid w:val="001C5642"/>
    <w:rsid w:val="001D03CF"/>
    <w:rsid w:val="001D0B98"/>
    <w:rsid w:val="001D2451"/>
    <w:rsid w:val="001D3579"/>
    <w:rsid w:val="001D65ED"/>
    <w:rsid w:val="001F601B"/>
    <w:rsid w:val="001F6827"/>
    <w:rsid w:val="002017F9"/>
    <w:rsid w:val="00201C10"/>
    <w:rsid w:val="00212E1D"/>
    <w:rsid w:val="002133E2"/>
    <w:rsid w:val="0021375A"/>
    <w:rsid w:val="002153D4"/>
    <w:rsid w:val="00216985"/>
    <w:rsid w:val="00221762"/>
    <w:rsid w:val="00225A8C"/>
    <w:rsid w:val="00234CA2"/>
    <w:rsid w:val="00236269"/>
    <w:rsid w:val="00240217"/>
    <w:rsid w:val="0024150A"/>
    <w:rsid w:val="0024329E"/>
    <w:rsid w:val="00251538"/>
    <w:rsid w:val="002561C0"/>
    <w:rsid w:val="0025732E"/>
    <w:rsid w:val="002631E9"/>
    <w:rsid w:val="002741A1"/>
    <w:rsid w:val="00275CEC"/>
    <w:rsid w:val="00275F4E"/>
    <w:rsid w:val="0028066C"/>
    <w:rsid w:val="00280875"/>
    <w:rsid w:val="002860E9"/>
    <w:rsid w:val="00286940"/>
    <w:rsid w:val="00287C56"/>
    <w:rsid w:val="00291313"/>
    <w:rsid w:val="00292C8E"/>
    <w:rsid w:val="00292FD5"/>
    <w:rsid w:val="002940B4"/>
    <w:rsid w:val="00296978"/>
    <w:rsid w:val="002A2F5B"/>
    <w:rsid w:val="002A7538"/>
    <w:rsid w:val="002B0573"/>
    <w:rsid w:val="002B15EC"/>
    <w:rsid w:val="002B4914"/>
    <w:rsid w:val="002B66A4"/>
    <w:rsid w:val="002C4261"/>
    <w:rsid w:val="002C42FC"/>
    <w:rsid w:val="002C4552"/>
    <w:rsid w:val="002C6AD6"/>
    <w:rsid w:val="002C7CA9"/>
    <w:rsid w:val="002D02FF"/>
    <w:rsid w:val="002D1FF4"/>
    <w:rsid w:val="002D413D"/>
    <w:rsid w:val="002D4E0A"/>
    <w:rsid w:val="002D6764"/>
    <w:rsid w:val="002E1CBA"/>
    <w:rsid w:val="002E3708"/>
    <w:rsid w:val="002E4BCC"/>
    <w:rsid w:val="002E5CFE"/>
    <w:rsid w:val="002F232F"/>
    <w:rsid w:val="002F3E2C"/>
    <w:rsid w:val="002F4A2D"/>
    <w:rsid w:val="002F6F1C"/>
    <w:rsid w:val="002F7399"/>
    <w:rsid w:val="0030116B"/>
    <w:rsid w:val="00303F96"/>
    <w:rsid w:val="00307717"/>
    <w:rsid w:val="00310890"/>
    <w:rsid w:val="003116AA"/>
    <w:rsid w:val="003207C7"/>
    <w:rsid w:val="003263F1"/>
    <w:rsid w:val="00330B76"/>
    <w:rsid w:val="003324E7"/>
    <w:rsid w:val="0033527E"/>
    <w:rsid w:val="00335649"/>
    <w:rsid w:val="003365E7"/>
    <w:rsid w:val="003420E9"/>
    <w:rsid w:val="003463A4"/>
    <w:rsid w:val="00352D33"/>
    <w:rsid w:val="00353067"/>
    <w:rsid w:val="003643C8"/>
    <w:rsid w:val="00365144"/>
    <w:rsid w:val="00372ED0"/>
    <w:rsid w:val="00373E23"/>
    <w:rsid w:val="00377175"/>
    <w:rsid w:val="0038164D"/>
    <w:rsid w:val="003831C7"/>
    <w:rsid w:val="00383B9D"/>
    <w:rsid w:val="00384705"/>
    <w:rsid w:val="00390A55"/>
    <w:rsid w:val="00391AC6"/>
    <w:rsid w:val="00392EF0"/>
    <w:rsid w:val="003930B2"/>
    <w:rsid w:val="0039310B"/>
    <w:rsid w:val="003963C3"/>
    <w:rsid w:val="00396653"/>
    <w:rsid w:val="003A6539"/>
    <w:rsid w:val="003B076D"/>
    <w:rsid w:val="003B36F4"/>
    <w:rsid w:val="003B57C7"/>
    <w:rsid w:val="003B74C8"/>
    <w:rsid w:val="003B7A48"/>
    <w:rsid w:val="003B7ED3"/>
    <w:rsid w:val="003C211F"/>
    <w:rsid w:val="003C63C7"/>
    <w:rsid w:val="003C7963"/>
    <w:rsid w:val="003D62DF"/>
    <w:rsid w:val="003E03E6"/>
    <w:rsid w:val="003F005A"/>
    <w:rsid w:val="003F3B50"/>
    <w:rsid w:val="003F3C08"/>
    <w:rsid w:val="003F3ECE"/>
    <w:rsid w:val="003F4824"/>
    <w:rsid w:val="003F5CEC"/>
    <w:rsid w:val="00402A9E"/>
    <w:rsid w:val="00412401"/>
    <w:rsid w:val="0041437A"/>
    <w:rsid w:val="004163DB"/>
    <w:rsid w:val="004200F7"/>
    <w:rsid w:val="00420968"/>
    <w:rsid w:val="00420C84"/>
    <w:rsid w:val="00425042"/>
    <w:rsid w:val="00425264"/>
    <w:rsid w:val="0042625D"/>
    <w:rsid w:val="00427A1E"/>
    <w:rsid w:val="00430690"/>
    <w:rsid w:val="00430752"/>
    <w:rsid w:val="0043398E"/>
    <w:rsid w:val="00434918"/>
    <w:rsid w:val="00435F4E"/>
    <w:rsid w:val="0043678F"/>
    <w:rsid w:val="004501AC"/>
    <w:rsid w:val="00450749"/>
    <w:rsid w:val="00451016"/>
    <w:rsid w:val="004516F8"/>
    <w:rsid w:val="00455D56"/>
    <w:rsid w:val="00456715"/>
    <w:rsid w:val="00460062"/>
    <w:rsid w:val="00461F72"/>
    <w:rsid w:val="004674FE"/>
    <w:rsid w:val="0047285F"/>
    <w:rsid w:val="0047440E"/>
    <w:rsid w:val="00475286"/>
    <w:rsid w:val="00490442"/>
    <w:rsid w:val="00493678"/>
    <w:rsid w:val="004946F9"/>
    <w:rsid w:val="004A0F2C"/>
    <w:rsid w:val="004B262B"/>
    <w:rsid w:val="004B3C6A"/>
    <w:rsid w:val="004B6343"/>
    <w:rsid w:val="004C09BC"/>
    <w:rsid w:val="004C7792"/>
    <w:rsid w:val="004D00B0"/>
    <w:rsid w:val="004D3766"/>
    <w:rsid w:val="004D5A4D"/>
    <w:rsid w:val="004D68D4"/>
    <w:rsid w:val="004D6EE7"/>
    <w:rsid w:val="004D765B"/>
    <w:rsid w:val="004D79EE"/>
    <w:rsid w:val="004E7DA5"/>
    <w:rsid w:val="004F0D00"/>
    <w:rsid w:val="004F1255"/>
    <w:rsid w:val="004F16BC"/>
    <w:rsid w:val="004F21A4"/>
    <w:rsid w:val="005076D8"/>
    <w:rsid w:val="00512517"/>
    <w:rsid w:val="005172E4"/>
    <w:rsid w:val="00520D38"/>
    <w:rsid w:val="00522AA5"/>
    <w:rsid w:val="00522F4E"/>
    <w:rsid w:val="0052390C"/>
    <w:rsid w:val="005239A1"/>
    <w:rsid w:val="00523B8F"/>
    <w:rsid w:val="00524389"/>
    <w:rsid w:val="0053106E"/>
    <w:rsid w:val="00531CED"/>
    <w:rsid w:val="00533200"/>
    <w:rsid w:val="00535015"/>
    <w:rsid w:val="00540041"/>
    <w:rsid w:val="00542690"/>
    <w:rsid w:val="00543E06"/>
    <w:rsid w:val="00544251"/>
    <w:rsid w:val="00552110"/>
    <w:rsid w:val="0055278D"/>
    <w:rsid w:val="0055546D"/>
    <w:rsid w:val="005602F1"/>
    <w:rsid w:val="00560D89"/>
    <w:rsid w:val="005633D3"/>
    <w:rsid w:val="00563F4A"/>
    <w:rsid w:val="00564984"/>
    <w:rsid w:val="00566FF6"/>
    <w:rsid w:val="005757D0"/>
    <w:rsid w:val="005760C1"/>
    <w:rsid w:val="005766E5"/>
    <w:rsid w:val="005813B4"/>
    <w:rsid w:val="005820FD"/>
    <w:rsid w:val="00582F9F"/>
    <w:rsid w:val="0058374B"/>
    <w:rsid w:val="00590DC3"/>
    <w:rsid w:val="0059510D"/>
    <w:rsid w:val="00596232"/>
    <w:rsid w:val="00597874"/>
    <w:rsid w:val="00597EDE"/>
    <w:rsid w:val="005A4B63"/>
    <w:rsid w:val="005B05AA"/>
    <w:rsid w:val="005B1E9A"/>
    <w:rsid w:val="005C364E"/>
    <w:rsid w:val="005C4E35"/>
    <w:rsid w:val="005C5AA0"/>
    <w:rsid w:val="005D0705"/>
    <w:rsid w:val="005D726C"/>
    <w:rsid w:val="005E0C26"/>
    <w:rsid w:val="005E2A0B"/>
    <w:rsid w:val="005E479D"/>
    <w:rsid w:val="005E4AFD"/>
    <w:rsid w:val="005F1439"/>
    <w:rsid w:val="005F154B"/>
    <w:rsid w:val="005F3E14"/>
    <w:rsid w:val="005F4A15"/>
    <w:rsid w:val="005F6BFE"/>
    <w:rsid w:val="00605F03"/>
    <w:rsid w:val="00613EC8"/>
    <w:rsid w:val="00614ABD"/>
    <w:rsid w:val="00617CDA"/>
    <w:rsid w:val="00620961"/>
    <w:rsid w:val="006223DF"/>
    <w:rsid w:val="00622F1F"/>
    <w:rsid w:val="00631570"/>
    <w:rsid w:val="0063394F"/>
    <w:rsid w:val="0063491A"/>
    <w:rsid w:val="00636286"/>
    <w:rsid w:val="006370DB"/>
    <w:rsid w:val="00640F4F"/>
    <w:rsid w:val="0064300D"/>
    <w:rsid w:val="006451EC"/>
    <w:rsid w:val="0064642C"/>
    <w:rsid w:val="00646AD4"/>
    <w:rsid w:val="00653A16"/>
    <w:rsid w:val="00656604"/>
    <w:rsid w:val="00664438"/>
    <w:rsid w:val="006663CE"/>
    <w:rsid w:val="00666C1B"/>
    <w:rsid w:val="00667371"/>
    <w:rsid w:val="00671064"/>
    <w:rsid w:val="00671F84"/>
    <w:rsid w:val="0067243A"/>
    <w:rsid w:val="0067310B"/>
    <w:rsid w:val="006735DB"/>
    <w:rsid w:val="00674790"/>
    <w:rsid w:val="0067715F"/>
    <w:rsid w:val="0068079F"/>
    <w:rsid w:val="006813B9"/>
    <w:rsid w:val="00682498"/>
    <w:rsid w:val="00684FA3"/>
    <w:rsid w:val="006937A7"/>
    <w:rsid w:val="00693D6C"/>
    <w:rsid w:val="006A1FB1"/>
    <w:rsid w:val="006A2CCE"/>
    <w:rsid w:val="006A3584"/>
    <w:rsid w:val="006A72F2"/>
    <w:rsid w:val="006A783A"/>
    <w:rsid w:val="006A7B6E"/>
    <w:rsid w:val="006B033D"/>
    <w:rsid w:val="006B612E"/>
    <w:rsid w:val="006B7755"/>
    <w:rsid w:val="006B7BC7"/>
    <w:rsid w:val="006C721B"/>
    <w:rsid w:val="006E196E"/>
    <w:rsid w:val="006E2F1C"/>
    <w:rsid w:val="006E3BB6"/>
    <w:rsid w:val="006E74EF"/>
    <w:rsid w:val="006E7541"/>
    <w:rsid w:val="006E7F2F"/>
    <w:rsid w:val="006F1C35"/>
    <w:rsid w:val="006F2483"/>
    <w:rsid w:val="006F3628"/>
    <w:rsid w:val="006F3CEA"/>
    <w:rsid w:val="006F4882"/>
    <w:rsid w:val="006F662B"/>
    <w:rsid w:val="0072018A"/>
    <w:rsid w:val="0072099F"/>
    <w:rsid w:val="00720C8E"/>
    <w:rsid w:val="00727AF2"/>
    <w:rsid w:val="00730B5B"/>
    <w:rsid w:val="00730B96"/>
    <w:rsid w:val="00732B20"/>
    <w:rsid w:val="007351F1"/>
    <w:rsid w:val="00736CFC"/>
    <w:rsid w:val="00736E31"/>
    <w:rsid w:val="00737871"/>
    <w:rsid w:val="00740237"/>
    <w:rsid w:val="007418C7"/>
    <w:rsid w:val="00741DA8"/>
    <w:rsid w:val="0074365F"/>
    <w:rsid w:val="00744071"/>
    <w:rsid w:val="007466A5"/>
    <w:rsid w:val="007508B5"/>
    <w:rsid w:val="0075208D"/>
    <w:rsid w:val="00753F6A"/>
    <w:rsid w:val="00756842"/>
    <w:rsid w:val="00756C14"/>
    <w:rsid w:val="007574F9"/>
    <w:rsid w:val="00762374"/>
    <w:rsid w:val="00765B07"/>
    <w:rsid w:val="00767F6A"/>
    <w:rsid w:val="0077026D"/>
    <w:rsid w:val="00770418"/>
    <w:rsid w:val="00777BB0"/>
    <w:rsid w:val="00780AE0"/>
    <w:rsid w:val="00783B1A"/>
    <w:rsid w:val="007842BD"/>
    <w:rsid w:val="00785F23"/>
    <w:rsid w:val="0079324B"/>
    <w:rsid w:val="007A303B"/>
    <w:rsid w:val="007A3544"/>
    <w:rsid w:val="007A5703"/>
    <w:rsid w:val="007A63D6"/>
    <w:rsid w:val="007C082A"/>
    <w:rsid w:val="007C159F"/>
    <w:rsid w:val="007C4DDB"/>
    <w:rsid w:val="007C5351"/>
    <w:rsid w:val="007C5C2C"/>
    <w:rsid w:val="007C5C99"/>
    <w:rsid w:val="007C5CAE"/>
    <w:rsid w:val="007D06DB"/>
    <w:rsid w:val="007D1ACB"/>
    <w:rsid w:val="007D31CF"/>
    <w:rsid w:val="007D39C5"/>
    <w:rsid w:val="007E1D5A"/>
    <w:rsid w:val="007E54EB"/>
    <w:rsid w:val="007E5DD7"/>
    <w:rsid w:val="007F0047"/>
    <w:rsid w:val="007F1567"/>
    <w:rsid w:val="007F2220"/>
    <w:rsid w:val="007F2A6D"/>
    <w:rsid w:val="007F42D5"/>
    <w:rsid w:val="007F7818"/>
    <w:rsid w:val="008028A9"/>
    <w:rsid w:val="00805B20"/>
    <w:rsid w:val="00805DB9"/>
    <w:rsid w:val="00807A34"/>
    <w:rsid w:val="00811813"/>
    <w:rsid w:val="008150C6"/>
    <w:rsid w:val="00815258"/>
    <w:rsid w:val="00816BDC"/>
    <w:rsid w:val="00820880"/>
    <w:rsid w:val="00821825"/>
    <w:rsid w:val="008264A7"/>
    <w:rsid w:val="008311ED"/>
    <w:rsid w:val="00831CFE"/>
    <w:rsid w:val="00832C07"/>
    <w:rsid w:val="00833A47"/>
    <w:rsid w:val="00835166"/>
    <w:rsid w:val="0084022E"/>
    <w:rsid w:val="00840DFB"/>
    <w:rsid w:val="00843AA5"/>
    <w:rsid w:val="00844E8F"/>
    <w:rsid w:val="00845524"/>
    <w:rsid w:val="00846195"/>
    <w:rsid w:val="00850491"/>
    <w:rsid w:val="00850712"/>
    <w:rsid w:val="00854873"/>
    <w:rsid w:val="008551E1"/>
    <w:rsid w:val="00861C03"/>
    <w:rsid w:val="00862E17"/>
    <w:rsid w:val="00862E89"/>
    <w:rsid w:val="008673DE"/>
    <w:rsid w:val="0087158D"/>
    <w:rsid w:val="008748FF"/>
    <w:rsid w:val="00876C6C"/>
    <w:rsid w:val="008777F4"/>
    <w:rsid w:val="00877FC9"/>
    <w:rsid w:val="008836A0"/>
    <w:rsid w:val="00883C82"/>
    <w:rsid w:val="008874C4"/>
    <w:rsid w:val="00894394"/>
    <w:rsid w:val="00897ECD"/>
    <w:rsid w:val="008A107A"/>
    <w:rsid w:val="008A1DD0"/>
    <w:rsid w:val="008A3ADF"/>
    <w:rsid w:val="008A65A7"/>
    <w:rsid w:val="008A7108"/>
    <w:rsid w:val="008A7561"/>
    <w:rsid w:val="008B2873"/>
    <w:rsid w:val="008B362E"/>
    <w:rsid w:val="008B376E"/>
    <w:rsid w:val="008B54B4"/>
    <w:rsid w:val="008B6446"/>
    <w:rsid w:val="008B7074"/>
    <w:rsid w:val="008C15F3"/>
    <w:rsid w:val="008C29D4"/>
    <w:rsid w:val="008C2F3A"/>
    <w:rsid w:val="008C322D"/>
    <w:rsid w:val="008D060F"/>
    <w:rsid w:val="008D1BD0"/>
    <w:rsid w:val="008D3C1D"/>
    <w:rsid w:val="008D57FF"/>
    <w:rsid w:val="008D593C"/>
    <w:rsid w:val="008D5B91"/>
    <w:rsid w:val="008E0AEE"/>
    <w:rsid w:val="008E51EB"/>
    <w:rsid w:val="008E574C"/>
    <w:rsid w:val="008E7B75"/>
    <w:rsid w:val="008F6B97"/>
    <w:rsid w:val="008F7F61"/>
    <w:rsid w:val="009032CD"/>
    <w:rsid w:val="00903DE2"/>
    <w:rsid w:val="009072DF"/>
    <w:rsid w:val="009114A6"/>
    <w:rsid w:val="009116E6"/>
    <w:rsid w:val="0091292E"/>
    <w:rsid w:val="00916DFE"/>
    <w:rsid w:val="009206E6"/>
    <w:rsid w:val="009227B0"/>
    <w:rsid w:val="00923560"/>
    <w:rsid w:val="00923771"/>
    <w:rsid w:val="009263F2"/>
    <w:rsid w:val="00927ED4"/>
    <w:rsid w:val="0093748B"/>
    <w:rsid w:val="009438FA"/>
    <w:rsid w:val="009472E1"/>
    <w:rsid w:val="00947DA2"/>
    <w:rsid w:val="00950AC3"/>
    <w:rsid w:val="00953208"/>
    <w:rsid w:val="0095508D"/>
    <w:rsid w:val="009553E3"/>
    <w:rsid w:val="009569C4"/>
    <w:rsid w:val="00957493"/>
    <w:rsid w:val="00960811"/>
    <w:rsid w:val="00960A11"/>
    <w:rsid w:val="00962C1C"/>
    <w:rsid w:val="009652F6"/>
    <w:rsid w:val="00965B39"/>
    <w:rsid w:val="0097193C"/>
    <w:rsid w:val="009731AA"/>
    <w:rsid w:val="009747D2"/>
    <w:rsid w:val="00974CB9"/>
    <w:rsid w:val="00985E60"/>
    <w:rsid w:val="00990441"/>
    <w:rsid w:val="00991390"/>
    <w:rsid w:val="00991E5B"/>
    <w:rsid w:val="00992943"/>
    <w:rsid w:val="00993061"/>
    <w:rsid w:val="00995B36"/>
    <w:rsid w:val="0099744F"/>
    <w:rsid w:val="009A4270"/>
    <w:rsid w:val="009A734D"/>
    <w:rsid w:val="009B396E"/>
    <w:rsid w:val="009C1FAA"/>
    <w:rsid w:val="009C29F4"/>
    <w:rsid w:val="009C51D0"/>
    <w:rsid w:val="009D0AC3"/>
    <w:rsid w:val="009D0CF3"/>
    <w:rsid w:val="009D3CDA"/>
    <w:rsid w:val="009D44B3"/>
    <w:rsid w:val="009D61F3"/>
    <w:rsid w:val="009D6815"/>
    <w:rsid w:val="009E09CC"/>
    <w:rsid w:val="009E144F"/>
    <w:rsid w:val="009E163B"/>
    <w:rsid w:val="009E37D5"/>
    <w:rsid w:val="009E47A1"/>
    <w:rsid w:val="009E6557"/>
    <w:rsid w:val="009E7E77"/>
    <w:rsid w:val="009F0CDB"/>
    <w:rsid w:val="009F46EC"/>
    <w:rsid w:val="009F5E49"/>
    <w:rsid w:val="00A00FE6"/>
    <w:rsid w:val="00A013DD"/>
    <w:rsid w:val="00A05DD1"/>
    <w:rsid w:val="00A0620B"/>
    <w:rsid w:val="00A06A57"/>
    <w:rsid w:val="00A13636"/>
    <w:rsid w:val="00A15602"/>
    <w:rsid w:val="00A243E0"/>
    <w:rsid w:val="00A24FC6"/>
    <w:rsid w:val="00A30CB6"/>
    <w:rsid w:val="00A3233F"/>
    <w:rsid w:val="00A35C99"/>
    <w:rsid w:val="00A37391"/>
    <w:rsid w:val="00A41ADE"/>
    <w:rsid w:val="00A42914"/>
    <w:rsid w:val="00A43083"/>
    <w:rsid w:val="00A5051C"/>
    <w:rsid w:val="00A53FB3"/>
    <w:rsid w:val="00A57093"/>
    <w:rsid w:val="00A65748"/>
    <w:rsid w:val="00A65E98"/>
    <w:rsid w:val="00A660D0"/>
    <w:rsid w:val="00A67080"/>
    <w:rsid w:val="00A70157"/>
    <w:rsid w:val="00A72204"/>
    <w:rsid w:val="00A736CF"/>
    <w:rsid w:val="00A80733"/>
    <w:rsid w:val="00A80C41"/>
    <w:rsid w:val="00A813F1"/>
    <w:rsid w:val="00A82F73"/>
    <w:rsid w:val="00A8310F"/>
    <w:rsid w:val="00A85AE7"/>
    <w:rsid w:val="00A85E68"/>
    <w:rsid w:val="00A870D7"/>
    <w:rsid w:val="00A9049A"/>
    <w:rsid w:val="00A92051"/>
    <w:rsid w:val="00A92322"/>
    <w:rsid w:val="00A94D1A"/>
    <w:rsid w:val="00A95EF4"/>
    <w:rsid w:val="00A96B07"/>
    <w:rsid w:val="00A979B0"/>
    <w:rsid w:val="00A97C87"/>
    <w:rsid w:val="00A97CBC"/>
    <w:rsid w:val="00A97D74"/>
    <w:rsid w:val="00A97DCB"/>
    <w:rsid w:val="00AA109D"/>
    <w:rsid w:val="00AA2E8E"/>
    <w:rsid w:val="00AA41F0"/>
    <w:rsid w:val="00AA6C1D"/>
    <w:rsid w:val="00AB74B9"/>
    <w:rsid w:val="00AC0166"/>
    <w:rsid w:val="00AC2D15"/>
    <w:rsid w:val="00AC6EEB"/>
    <w:rsid w:val="00AD5571"/>
    <w:rsid w:val="00AD705C"/>
    <w:rsid w:val="00AE0A6E"/>
    <w:rsid w:val="00AE2669"/>
    <w:rsid w:val="00AE2981"/>
    <w:rsid w:val="00AE36AC"/>
    <w:rsid w:val="00AE3C5C"/>
    <w:rsid w:val="00AE75B4"/>
    <w:rsid w:val="00AF1D89"/>
    <w:rsid w:val="00AF2DD8"/>
    <w:rsid w:val="00AF2FF5"/>
    <w:rsid w:val="00AF356C"/>
    <w:rsid w:val="00AF36EE"/>
    <w:rsid w:val="00AF4E78"/>
    <w:rsid w:val="00B01ACA"/>
    <w:rsid w:val="00B02526"/>
    <w:rsid w:val="00B10A69"/>
    <w:rsid w:val="00B1136C"/>
    <w:rsid w:val="00B115A9"/>
    <w:rsid w:val="00B11704"/>
    <w:rsid w:val="00B15F1A"/>
    <w:rsid w:val="00B16100"/>
    <w:rsid w:val="00B164F3"/>
    <w:rsid w:val="00B179EA"/>
    <w:rsid w:val="00B17ABC"/>
    <w:rsid w:val="00B223C1"/>
    <w:rsid w:val="00B241D5"/>
    <w:rsid w:val="00B2451D"/>
    <w:rsid w:val="00B26E47"/>
    <w:rsid w:val="00B305A0"/>
    <w:rsid w:val="00B3203F"/>
    <w:rsid w:val="00B32AC4"/>
    <w:rsid w:val="00B33BF3"/>
    <w:rsid w:val="00B4088D"/>
    <w:rsid w:val="00B42C40"/>
    <w:rsid w:val="00B44D78"/>
    <w:rsid w:val="00B47043"/>
    <w:rsid w:val="00B47155"/>
    <w:rsid w:val="00B47A78"/>
    <w:rsid w:val="00B50201"/>
    <w:rsid w:val="00B520EB"/>
    <w:rsid w:val="00B54303"/>
    <w:rsid w:val="00B54A7B"/>
    <w:rsid w:val="00B55022"/>
    <w:rsid w:val="00B5529F"/>
    <w:rsid w:val="00B6005F"/>
    <w:rsid w:val="00B6250D"/>
    <w:rsid w:val="00B63B67"/>
    <w:rsid w:val="00B63EE3"/>
    <w:rsid w:val="00B665AD"/>
    <w:rsid w:val="00B77310"/>
    <w:rsid w:val="00B809FE"/>
    <w:rsid w:val="00B82B6E"/>
    <w:rsid w:val="00B85E84"/>
    <w:rsid w:val="00B87485"/>
    <w:rsid w:val="00B91BA6"/>
    <w:rsid w:val="00B929CB"/>
    <w:rsid w:val="00B92CFE"/>
    <w:rsid w:val="00B94E7E"/>
    <w:rsid w:val="00B9579A"/>
    <w:rsid w:val="00B96CE3"/>
    <w:rsid w:val="00B973FE"/>
    <w:rsid w:val="00B97A5B"/>
    <w:rsid w:val="00BA2F83"/>
    <w:rsid w:val="00BA327C"/>
    <w:rsid w:val="00BA700A"/>
    <w:rsid w:val="00BB1351"/>
    <w:rsid w:val="00BB2A8D"/>
    <w:rsid w:val="00BB2E02"/>
    <w:rsid w:val="00BB3189"/>
    <w:rsid w:val="00BB6297"/>
    <w:rsid w:val="00BB6FDA"/>
    <w:rsid w:val="00BC1CA8"/>
    <w:rsid w:val="00BC731E"/>
    <w:rsid w:val="00BC773B"/>
    <w:rsid w:val="00BC7DA0"/>
    <w:rsid w:val="00BD1C41"/>
    <w:rsid w:val="00BD490C"/>
    <w:rsid w:val="00BD7FE7"/>
    <w:rsid w:val="00BE34F4"/>
    <w:rsid w:val="00BF0018"/>
    <w:rsid w:val="00BF2BC0"/>
    <w:rsid w:val="00BF3969"/>
    <w:rsid w:val="00BF4807"/>
    <w:rsid w:val="00BF6212"/>
    <w:rsid w:val="00BF7D10"/>
    <w:rsid w:val="00C042B6"/>
    <w:rsid w:val="00C04E71"/>
    <w:rsid w:val="00C0520A"/>
    <w:rsid w:val="00C101E7"/>
    <w:rsid w:val="00C113B5"/>
    <w:rsid w:val="00C121FD"/>
    <w:rsid w:val="00C13211"/>
    <w:rsid w:val="00C174C1"/>
    <w:rsid w:val="00C2068C"/>
    <w:rsid w:val="00C213B8"/>
    <w:rsid w:val="00C235BE"/>
    <w:rsid w:val="00C24334"/>
    <w:rsid w:val="00C2701C"/>
    <w:rsid w:val="00C30DCC"/>
    <w:rsid w:val="00C314DA"/>
    <w:rsid w:val="00C3344B"/>
    <w:rsid w:val="00C40F81"/>
    <w:rsid w:val="00C42097"/>
    <w:rsid w:val="00C431C9"/>
    <w:rsid w:val="00C44B86"/>
    <w:rsid w:val="00C46C62"/>
    <w:rsid w:val="00C51A6E"/>
    <w:rsid w:val="00C53570"/>
    <w:rsid w:val="00C538F2"/>
    <w:rsid w:val="00C5395E"/>
    <w:rsid w:val="00C55791"/>
    <w:rsid w:val="00C56221"/>
    <w:rsid w:val="00C65CF2"/>
    <w:rsid w:val="00C71320"/>
    <w:rsid w:val="00C718BF"/>
    <w:rsid w:val="00C81A52"/>
    <w:rsid w:val="00C86E5D"/>
    <w:rsid w:val="00C91DD0"/>
    <w:rsid w:val="00C92791"/>
    <w:rsid w:val="00C94E2D"/>
    <w:rsid w:val="00C94F53"/>
    <w:rsid w:val="00C95510"/>
    <w:rsid w:val="00C96D6E"/>
    <w:rsid w:val="00CA138E"/>
    <w:rsid w:val="00CA168A"/>
    <w:rsid w:val="00CA19F3"/>
    <w:rsid w:val="00CA2250"/>
    <w:rsid w:val="00CA54DC"/>
    <w:rsid w:val="00CA559D"/>
    <w:rsid w:val="00CA5CF9"/>
    <w:rsid w:val="00CA71D7"/>
    <w:rsid w:val="00CB649C"/>
    <w:rsid w:val="00CC0AFA"/>
    <w:rsid w:val="00CC363E"/>
    <w:rsid w:val="00CD3DF8"/>
    <w:rsid w:val="00CD3FE1"/>
    <w:rsid w:val="00CD5824"/>
    <w:rsid w:val="00CE3DC4"/>
    <w:rsid w:val="00CE55D5"/>
    <w:rsid w:val="00CF0DBF"/>
    <w:rsid w:val="00CF0ED5"/>
    <w:rsid w:val="00CF2FA8"/>
    <w:rsid w:val="00CF4990"/>
    <w:rsid w:val="00CF690D"/>
    <w:rsid w:val="00D101B5"/>
    <w:rsid w:val="00D1029C"/>
    <w:rsid w:val="00D1135D"/>
    <w:rsid w:val="00D135D6"/>
    <w:rsid w:val="00D139F1"/>
    <w:rsid w:val="00D15090"/>
    <w:rsid w:val="00D23941"/>
    <w:rsid w:val="00D2782B"/>
    <w:rsid w:val="00D34C41"/>
    <w:rsid w:val="00D3618B"/>
    <w:rsid w:val="00D36CDC"/>
    <w:rsid w:val="00D3749A"/>
    <w:rsid w:val="00D41D7D"/>
    <w:rsid w:val="00D43306"/>
    <w:rsid w:val="00D44A2F"/>
    <w:rsid w:val="00D47003"/>
    <w:rsid w:val="00D569C6"/>
    <w:rsid w:val="00D71964"/>
    <w:rsid w:val="00D775DA"/>
    <w:rsid w:val="00D815C4"/>
    <w:rsid w:val="00D839E2"/>
    <w:rsid w:val="00D84F6D"/>
    <w:rsid w:val="00D87B03"/>
    <w:rsid w:val="00D93827"/>
    <w:rsid w:val="00DA0FF0"/>
    <w:rsid w:val="00DA6563"/>
    <w:rsid w:val="00DB4972"/>
    <w:rsid w:val="00DB7819"/>
    <w:rsid w:val="00DC1917"/>
    <w:rsid w:val="00DC22CA"/>
    <w:rsid w:val="00DC6700"/>
    <w:rsid w:val="00DC6A91"/>
    <w:rsid w:val="00DC6DB7"/>
    <w:rsid w:val="00DD63DC"/>
    <w:rsid w:val="00DD640B"/>
    <w:rsid w:val="00DD6435"/>
    <w:rsid w:val="00DE3801"/>
    <w:rsid w:val="00DE57B0"/>
    <w:rsid w:val="00DF2EA6"/>
    <w:rsid w:val="00DF7EB7"/>
    <w:rsid w:val="00E0470A"/>
    <w:rsid w:val="00E10D1A"/>
    <w:rsid w:val="00E12624"/>
    <w:rsid w:val="00E13B28"/>
    <w:rsid w:val="00E227A7"/>
    <w:rsid w:val="00E253FD"/>
    <w:rsid w:val="00E271D1"/>
    <w:rsid w:val="00E27985"/>
    <w:rsid w:val="00E3271D"/>
    <w:rsid w:val="00E36F25"/>
    <w:rsid w:val="00E40B58"/>
    <w:rsid w:val="00E50716"/>
    <w:rsid w:val="00E510D5"/>
    <w:rsid w:val="00E5192E"/>
    <w:rsid w:val="00E549D1"/>
    <w:rsid w:val="00E55575"/>
    <w:rsid w:val="00E579A5"/>
    <w:rsid w:val="00E60A4F"/>
    <w:rsid w:val="00E6382C"/>
    <w:rsid w:val="00E6427C"/>
    <w:rsid w:val="00E70558"/>
    <w:rsid w:val="00E7084F"/>
    <w:rsid w:val="00E71A08"/>
    <w:rsid w:val="00E73F89"/>
    <w:rsid w:val="00E81716"/>
    <w:rsid w:val="00E82EC3"/>
    <w:rsid w:val="00E934CC"/>
    <w:rsid w:val="00E94217"/>
    <w:rsid w:val="00E97EB9"/>
    <w:rsid w:val="00EA2FFE"/>
    <w:rsid w:val="00EA67A8"/>
    <w:rsid w:val="00EB696D"/>
    <w:rsid w:val="00EB7A56"/>
    <w:rsid w:val="00EC767F"/>
    <w:rsid w:val="00ED4324"/>
    <w:rsid w:val="00ED7AF1"/>
    <w:rsid w:val="00EE35C8"/>
    <w:rsid w:val="00EE6B01"/>
    <w:rsid w:val="00EF28C6"/>
    <w:rsid w:val="00EF6CE1"/>
    <w:rsid w:val="00EF73F7"/>
    <w:rsid w:val="00EF75D6"/>
    <w:rsid w:val="00EF7E49"/>
    <w:rsid w:val="00F02BB3"/>
    <w:rsid w:val="00F07285"/>
    <w:rsid w:val="00F154EE"/>
    <w:rsid w:val="00F201EA"/>
    <w:rsid w:val="00F2091F"/>
    <w:rsid w:val="00F22459"/>
    <w:rsid w:val="00F248A8"/>
    <w:rsid w:val="00F25D92"/>
    <w:rsid w:val="00F26D6E"/>
    <w:rsid w:val="00F27A9E"/>
    <w:rsid w:val="00F32F5D"/>
    <w:rsid w:val="00F33B19"/>
    <w:rsid w:val="00F342E8"/>
    <w:rsid w:val="00F369C7"/>
    <w:rsid w:val="00F37B5B"/>
    <w:rsid w:val="00F40A82"/>
    <w:rsid w:val="00F42DE2"/>
    <w:rsid w:val="00F453AF"/>
    <w:rsid w:val="00F47D94"/>
    <w:rsid w:val="00F51764"/>
    <w:rsid w:val="00F5188B"/>
    <w:rsid w:val="00F51F90"/>
    <w:rsid w:val="00F53CC4"/>
    <w:rsid w:val="00F54881"/>
    <w:rsid w:val="00F61C9C"/>
    <w:rsid w:val="00F63506"/>
    <w:rsid w:val="00F643EE"/>
    <w:rsid w:val="00F64675"/>
    <w:rsid w:val="00F65C9C"/>
    <w:rsid w:val="00F66432"/>
    <w:rsid w:val="00F6649D"/>
    <w:rsid w:val="00F67E50"/>
    <w:rsid w:val="00F71D08"/>
    <w:rsid w:val="00F81C63"/>
    <w:rsid w:val="00F823D0"/>
    <w:rsid w:val="00F906B0"/>
    <w:rsid w:val="00F93976"/>
    <w:rsid w:val="00F9579A"/>
    <w:rsid w:val="00F95BC3"/>
    <w:rsid w:val="00F975E9"/>
    <w:rsid w:val="00F9761C"/>
    <w:rsid w:val="00F97838"/>
    <w:rsid w:val="00FA0B59"/>
    <w:rsid w:val="00FA23B9"/>
    <w:rsid w:val="00FA6085"/>
    <w:rsid w:val="00FB45C0"/>
    <w:rsid w:val="00FB662E"/>
    <w:rsid w:val="00FB7480"/>
    <w:rsid w:val="00FD19E6"/>
    <w:rsid w:val="00FD1B22"/>
    <w:rsid w:val="00FD62CF"/>
    <w:rsid w:val="00FD6FE6"/>
    <w:rsid w:val="00FF1E48"/>
    <w:rsid w:val="00FF398F"/>
    <w:rsid w:val="00FF6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32CD"/>
    <w:rPr>
      <w:sz w:val="24"/>
      <w:szCs w:val="24"/>
    </w:rPr>
  </w:style>
  <w:style w:type="paragraph" w:styleId="1">
    <w:name w:val="heading 1"/>
    <w:basedOn w:val="a1"/>
    <w:next w:val="a1"/>
    <w:link w:val="10"/>
    <w:qFormat/>
    <w:rsid w:val="009E163B"/>
    <w:pPr>
      <w:keepNext/>
      <w:spacing w:line="288" w:lineRule="auto"/>
      <w:jc w:val="center"/>
      <w:outlineLvl w:val="0"/>
    </w:pPr>
    <w:rPr>
      <w:rFonts w:ascii="Impact" w:hAnsi="Impact"/>
      <w:i/>
      <w:sz w:val="36"/>
      <w:szCs w:val="20"/>
    </w:rPr>
  </w:style>
  <w:style w:type="paragraph" w:styleId="2">
    <w:name w:val="heading 2"/>
    <w:basedOn w:val="a1"/>
    <w:next w:val="a1"/>
    <w:link w:val="20"/>
    <w:qFormat/>
    <w:rsid w:val="009E163B"/>
    <w:pPr>
      <w:keepNext/>
      <w:outlineLvl w:val="1"/>
    </w:pPr>
    <w:rPr>
      <w:rFonts w:ascii="Arial Narrow" w:hAnsi="Arial Narrow"/>
      <w:sz w:val="32"/>
      <w:szCs w:val="20"/>
    </w:rPr>
  </w:style>
  <w:style w:type="paragraph" w:styleId="3">
    <w:name w:val="heading 3"/>
    <w:basedOn w:val="a1"/>
    <w:next w:val="a1"/>
    <w:link w:val="30"/>
    <w:qFormat/>
    <w:rsid w:val="009032CD"/>
    <w:pPr>
      <w:keepNext/>
      <w:tabs>
        <w:tab w:val="left" w:pos="2800"/>
      </w:tabs>
      <w:jc w:val="both"/>
      <w:outlineLvl w:val="2"/>
    </w:pPr>
    <w:rPr>
      <w:rFonts w:ascii="Baltica Cyr" w:hAnsi="Baltica Cyr"/>
      <w:szCs w:val="20"/>
    </w:rPr>
  </w:style>
  <w:style w:type="paragraph" w:styleId="4">
    <w:name w:val="heading 4"/>
    <w:basedOn w:val="a1"/>
    <w:next w:val="a1"/>
    <w:link w:val="40"/>
    <w:qFormat/>
    <w:rsid w:val="00950AC3"/>
    <w:pPr>
      <w:keepNext/>
      <w:spacing w:before="240" w:after="60"/>
      <w:outlineLvl w:val="3"/>
    </w:pPr>
    <w:rPr>
      <w:b/>
      <w:bCs/>
      <w:sz w:val="28"/>
      <w:szCs w:val="28"/>
    </w:rPr>
  </w:style>
  <w:style w:type="paragraph" w:styleId="7">
    <w:name w:val="heading 7"/>
    <w:basedOn w:val="a1"/>
    <w:next w:val="a1"/>
    <w:link w:val="70"/>
    <w:qFormat/>
    <w:rsid w:val="009E163B"/>
    <w:pPr>
      <w:keepNext/>
      <w:pBdr>
        <w:bottom w:val="single" w:sz="4" w:space="1" w:color="auto"/>
      </w:pBdr>
      <w:ind w:right="4534"/>
      <w:outlineLvl w:val="6"/>
    </w:pPr>
    <w:rPr>
      <w:szCs w:val="20"/>
    </w:rPr>
  </w:style>
  <w:style w:type="paragraph" w:styleId="8">
    <w:name w:val="heading 8"/>
    <w:basedOn w:val="a1"/>
    <w:next w:val="a1"/>
    <w:link w:val="80"/>
    <w:qFormat/>
    <w:rsid w:val="009E163B"/>
    <w:pPr>
      <w:keepNext/>
      <w:jc w:val="center"/>
      <w:outlineLvl w:val="7"/>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 Знак Знак1 Знак"/>
    <w:basedOn w:val="a1"/>
    <w:rsid w:val="009E163B"/>
    <w:pPr>
      <w:spacing w:after="160" w:line="240" w:lineRule="exact"/>
    </w:pPr>
    <w:rPr>
      <w:rFonts w:ascii="Verdana" w:hAnsi="Verdana"/>
      <w:sz w:val="20"/>
      <w:szCs w:val="20"/>
      <w:lang w:val="en-US" w:eastAsia="en-US"/>
    </w:rPr>
  </w:style>
  <w:style w:type="table" w:styleId="a5">
    <w:name w:val="Table Grid"/>
    <w:basedOn w:val="a3"/>
    <w:rsid w:val="009E1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1"/>
    <w:link w:val="a7"/>
    <w:rsid w:val="009E163B"/>
    <w:pPr>
      <w:jc w:val="both"/>
    </w:pPr>
    <w:rPr>
      <w:rFonts w:ascii="Baltica" w:hAnsi="Baltica"/>
      <w:szCs w:val="20"/>
    </w:rPr>
  </w:style>
  <w:style w:type="character" w:styleId="a8">
    <w:name w:val="Hyperlink"/>
    <w:basedOn w:val="a2"/>
    <w:rsid w:val="009E163B"/>
    <w:rPr>
      <w:color w:val="0000FF"/>
      <w:u w:val="single"/>
    </w:rPr>
  </w:style>
  <w:style w:type="paragraph" w:customStyle="1" w:styleId="ConsPlusNormal">
    <w:name w:val="ConsPlusNormal"/>
    <w:link w:val="ConsPlusNormal0"/>
    <w:uiPriority w:val="99"/>
    <w:rsid w:val="009E163B"/>
    <w:pPr>
      <w:widowControl w:val="0"/>
      <w:autoSpaceDE w:val="0"/>
      <w:autoSpaceDN w:val="0"/>
      <w:adjustRightInd w:val="0"/>
      <w:ind w:firstLine="720"/>
    </w:pPr>
    <w:rPr>
      <w:rFonts w:ascii="Arial" w:hAnsi="Arial" w:cs="Arial"/>
    </w:rPr>
  </w:style>
  <w:style w:type="character" w:customStyle="1" w:styleId="highlighthighlightactive">
    <w:name w:val="highlight highlight_active"/>
    <w:basedOn w:val="a2"/>
    <w:rsid w:val="009E163B"/>
  </w:style>
  <w:style w:type="paragraph" w:styleId="a9">
    <w:name w:val="Title"/>
    <w:basedOn w:val="a1"/>
    <w:link w:val="12"/>
    <w:qFormat/>
    <w:rsid w:val="009E163B"/>
    <w:pPr>
      <w:jc w:val="center"/>
    </w:pPr>
    <w:rPr>
      <w:b/>
      <w:szCs w:val="20"/>
    </w:rPr>
  </w:style>
  <w:style w:type="character" w:customStyle="1" w:styleId="12">
    <w:name w:val="Название Знак1"/>
    <w:basedOn w:val="a2"/>
    <w:link w:val="a9"/>
    <w:locked/>
    <w:rsid w:val="009E163B"/>
    <w:rPr>
      <w:b/>
      <w:sz w:val="24"/>
      <w:lang w:val="ru-RU" w:eastAsia="ru-RU" w:bidi="ar-SA"/>
    </w:rPr>
  </w:style>
  <w:style w:type="character" w:customStyle="1" w:styleId="aa">
    <w:name w:val="Название Знак"/>
    <w:basedOn w:val="a2"/>
    <w:locked/>
    <w:rsid w:val="009E163B"/>
    <w:rPr>
      <w:rFonts w:ascii="Cambria" w:hAnsi="Cambria" w:cs="Times New Roman"/>
      <w:color w:val="17365D"/>
      <w:spacing w:val="5"/>
      <w:kern w:val="28"/>
      <w:sz w:val="52"/>
      <w:szCs w:val="52"/>
    </w:rPr>
  </w:style>
  <w:style w:type="paragraph" w:customStyle="1" w:styleId="ConsPlusNonformat">
    <w:name w:val="ConsPlusNonformat"/>
    <w:rsid w:val="009E163B"/>
    <w:pPr>
      <w:widowControl w:val="0"/>
      <w:autoSpaceDE w:val="0"/>
      <w:autoSpaceDN w:val="0"/>
      <w:adjustRightInd w:val="0"/>
    </w:pPr>
    <w:rPr>
      <w:rFonts w:ascii="Courier New" w:hAnsi="Courier New" w:cs="Courier New"/>
    </w:rPr>
  </w:style>
  <w:style w:type="character" w:styleId="ab">
    <w:name w:val="FollowedHyperlink"/>
    <w:basedOn w:val="a2"/>
    <w:rsid w:val="009E163B"/>
    <w:rPr>
      <w:color w:val="0000FF"/>
      <w:u w:val="single"/>
    </w:rPr>
  </w:style>
  <w:style w:type="paragraph" w:styleId="ac">
    <w:name w:val="Normal (Web)"/>
    <w:basedOn w:val="a1"/>
    <w:rsid w:val="009E163B"/>
    <w:pPr>
      <w:spacing w:before="100" w:beforeAutospacing="1" w:after="115"/>
      <w:ind w:firstLine="720"/>
      <w:jc w:val="both"/>
    </w:pPr>
    <w:rPr>
      <w:color w:val="000000"/>
    </w:rPr>
  </w:style>
  <w:style w:type="paragraph" w:customStyle="1" w:styleId="western">
    <w:name w:val="western"/>
    <w:basedOn w:val="a1"/>
    <w:rsid w:val="009E163B"/>
    <w:pPr>
      <w:spacing w:before="100" w:beforeAutospacing="1" w:after="115"/>
      <w:ind w:firstLine="720"/>
      <w:jc w:val="both"/>
    </w:pPr>
    <w:rPr>
      <w:rFonts w:ascii="Arial" w:hAnsi="Arial" w:cs="Arial"/>
      <w:color w:val="000000"/>
      <w:sz w:val="20"/>
      <w:szCs w:val="20"/>
    </w:rPr>
  </w:style>
  <w:style w:type="paragraph" w:customStyle="1" w:styleId="cjk">
    <w:name w:val="cjk"/>
    <w:basedOn w:val="a1"/>
    <w:rsid w:val="009E163B"/>
    <w:pPr>
      <w:spacing w:before="100" w:beforeAutospacing="1" w:after="115"/>
      <w:ind w:firstLine="720"/>
      <w:jc w:val="both"/>
    </w:pPr>
    <w:rPr>
      <w:rFonts w:ascii="Calibri" w:hAnsi="Calibri"/>
      <w:color w:val="000000"/>
      <w:sz w:val="20"/>
      <w:szCs w:val="20"/>
    </w:rPr>
  </w:style>
  <w:style w:type="paragraph" w:customStyle="1" w:styleId="ctl">
    <w:name w:val="ctl"/>
    <w:basedOn w:val="a1"/>
    <w:rsid w:val="009E163B"/>
    <w:pPr>
      <w:spacing w:before="100" w:beforeAutospacing="1" w:after="115"/>
      <w:ind w:firstLine="720"/>
      <w:jc w:val="both"/>
    </w:pPr>
    <w:rPr>
      <w:rFonts w:ascii="Arial" w:hAnsi="Arial" w:cs="Arial"/>
      <w:color w:val="000000"/>
      <w:sz w:val="20"/>
      <w:szCs w:val="20"/>
    </w:rPr>
  </w:style>
  <w:style w:type="paragraph" w:styleId="ad">
    <w:name w:val="Balloon Text"/>
    <w:basedOn w:val="a1"/>
    <w:link w:val="ae"/>
    <w:semiHidden/>
    <w:rsid w:val="00B3203F"/>
    <w:rPr>
      <w:rFonts w:ascii="Tahoma" w:hAnsi="Tahoma" w:cs="Tahoma"/>
      <w:sz w:val="16"/>
      <w:szCs w:val="16"/>
    </w:rPr>
  </w:style>
  <w:style w:type="character" w:customStyle="1" w:styleId="10">
    <w:name w:val="Заголовок 1 Знак"/>
    <w:link w:val="1"/>
    <w:locked/>
    <w:rsid w:val="00950AC3"/>
    <w:rPr>
      <w:rFonts w:ascii="Impact" w:hAnsi="Impact"/>
      <w:i/>
      <w:sz w:val="36"/>
      <w:lang w:val="ru-RU" w:eastAsia="ru-RU" w:bidi="ar-SA"/>
    </w:rPr>
  </w:style>
  <w:style w:type="character" w:customStyle="1" w:styleId="20">
    <w:name w:val="Заголовок 2 Знак"/>
    <w:link w:val="2"/>
    <w:locked/>
    <w:rsid w:val="00950AC3"/>
    <w:rPr>
      <w:rFonts w:ascii="Arial Narrow" w:hAnsi="Arial Narrow"/>
      <w:sz w:val="32"/>
      <w:lang w:val="ru-RU" w:eastAsia="ru-RU" w:bidi="ar-SA"/>
    </w:rPr>
  </w:style>
  <w:style w:type="character" w:customStyle="1" w:styleId="30">
    <w:name w:val="Заголовок 3 Знак"/>
    <w:link w:val="3"/>
    <w:locked/>
    <w:rsid w:val="00950AC3"/>
    <w:rPr>
      <w:rFonts w:ascii="Baltica Cyr" w:hAnsi="Baltica Cyr"/>
      <w:sz w:val="24"/>
      <w:lang w:val="ru-RU" w:eastAsia="ru-RU" w:bidi="ar-SA"/>
    </w:rPr>
  </w:style>
  <w:style w:type="character" w:customStyle="1" w:styleId="40">
    <w:name w:val="Заголовок 4 Знак"/>
    <w:link w:val="4"/>
    <w:locked/>
    <w:rsid w:val="00950AC3"/>
    <w:rPr>
      <w:b/>
      <w:bCs/>
      <w:sz w:val="28"/>
      <w:szCs w:val="28"/>
      <w:lang w:val="ru-RU" w:eastAsia="ru-RU" w:bidi="ar-SA"/>
    </w:rPr>
  </w:style>
  <w:style w:type="character" w:customStyle="1" w:styleId="ae">
    <w:name w:val="Текст выноски Знак"/>
    <w:link w:val="ad"/>
    <w:semiHidden/>
    <w:locked/>
    <w:rsid w:val="00950AC3"/>
    <w:rPr>
      <w:rFonts w:ascii="Tahoma" w:hAnsi="Tahoma" w:cs="Tahoma"/>
      <w:sz w:val="16"/>
      <w:szCs w:val="16"/>
      <w:lang w:val="ru-RU" w:eastAsia="ru-RU" w:bidi="ar-SA"/>
    </w:rPr>
  </w:style>
  <w:style w:type="paragraph" w:customStyle="1" w:styleId="ConsPlusTitle">
    <w:name w:val="ConsPlusTitle"/>
    <w:rsid w:val="00950AC3"/>
    <w:pPr>
      <w:widowControl w:val="0"/>
      <w:autoSpaceDE w:val="0"/>
      <w:autoSpaceDN w:val="0"/>
      <w:adjustRightInd w:val="0"/>
    </w:pPr>
    <w:rPr>
      <w:rFonts w:ascii="Arial" w:hAnsi="Arial" w:cs="Arial"/>
      <w:b/>
      <w:bCs/>
    </w:rPr>
  </w:style>
  <w:style w:type="paragraph" w:customStyle="1" w:styleId="095">
    <w:name w:val="Стиль по ширине Первая строка:  095 см"/>
    <w:basedOn w:val="a1"/>
    <w:rsid w:val="00950AC3"/>
    <w:pPr>
      <w:ind w:firstLine="709"/>
      <w:jc w:val="both"/>
    </w:pPr>
    <w:rPr>
      <w:sz w:val="28"/>
      <w:szCs w:val="28"/>
    </w:rPr>
  </w:style>
  <w:style w:type="paragraph" w:customStyle="1" w:styleId="ConsPlusCell">
    <w:name w:val="ConsPlusCell"/>
    <w:rsid w:val="00950AC3"/>
    <w:pPr>
      <w:widowControl w:val="0"/>
      <w:autoSpaceDE w:val="0"/>
      <w:autoSpaceDN w:val="0"/>
      <w:adjustRightInd w:val="0"/>
    </w:pPr>
    <w:rPr>
      <w:rFonts w:ascii="Arial" w:hAnsi="Arial" w:cs="Arial"/>
    </w:rPr>
  </w:style>
  <w:style w:type="paragraph" w:customStyle="1" w:styleId="ConsPlusDocList">
    <w:name w:val="ConsPlusDocList"/>
    <w:rsid w:val="00950AC3"/>
    <w:pPr>
      <w:widowControl w:val="0"/>
      <w:autoSpaceDE w:val="0"/>
      <w:autoSpaceDN w:val="0"/>
      <w:adjustRightInd w:val="0"/>
    </w:pPr>
    <w:rPr>
      <w:rFonts w:ascii="Courier New" w:hAnsi="Courier New" w:cs="Courier New"/>
    </w:rPr>
  </w:style>
  <w:style w:type="paragraph" w:styleId="af">
    <w:name w:val="Document Map"/>
    <w:basedOn w:val="a1"/>
    <w:link w:val="af0"/>
    <w:semiHidden/>
    <w:rsid w:val="00950AC3"/>
    <w:pPr>
      <w:shd w:val="clear" w:color="auto" w:fill="000080"/>
    </w:pPr>
    <w:rPr>
      <w:rFonts w:ascii="Tahoma" w:hAnsi="Tahoma" w:cs="Tahoma"/>
      <w:sz w:val="16"/>
      <w:szCs w:val="16"/>
    </w:rPr>
  </w:style>
  <w:style w:type="character" w:customStyle="1" w:styleId="af0">
    <w:name w:val="Схема документа Знак"/>
    <w:link w:val="af"/>
    <w:semiHidden/>
    <w:locked/>
    <w:rsid w:val="00950AC3"/>
    <w:rPr>
      <w:rFonts w:ascii="Tahoma" w:hAnsi="Tahoma" w:cs="Tahoma"/>
      <w:sz w:val="16"/>
      <w:szCs w:val="16"/>
      <w:lang w:val="ru-RU" w:eastAsia="ru-RU" w:bidi="ar-SA"/>
    </w:rPr>
  </w:style>
  <w:style w:type="paragraph" w:styleId="af1">
    <w:name w:val="header"/>
    <w:basedOn w:val="a1"/>
    <w:link w:val="af2"/>
    <w:rsid w:val="00950AC3"/>
    <w:pPr>
      <w:tabs>
        <w:tab w:val="center" w:pos="4677"/>
        <w:tab w:val="right" w:pos="9355"/>
      </w:tabs>
    </w:pPr>
    <w:rPr>
      <w:sz w:val="20"/>
      <w:szCs w:val="20"/>
    </w:rPr>
  </w:style>
  <w:style w:type="character" w:customStyle="1" w:styleId="af2">
    <w:name w:val="Верхний колонтитул Знак"/>
    <w:link w:val="af1"/>
    <w:locked/>
    <w:rsid w:val="00950AC3"/>
    <w:rPr>
      <w:lang w:val="ru-RU" w:eastAsia="ru-RU" w:bidi="ar-SA"/>
    </w:rPr>
  </w:style>
  <w:style w:type="character" w:styleId="af3">
    <w:name w:val="page number"/>
    <w:rsid w:val="00950AC3"/>
    <w:rPr>
      <w:rFonts w:cs="Times New Roman"/>
    </w:rPr>
  </w:style>
  <w:style w:type="paragraph" w:styleId="af4">
    <w:name w:val="footer"/>
    <w:basedOn w:val="a1"/>
    <w:link w:val="af5"/>
    <w:rsid w:val="00950AC3"/>
    <w:pPr>
      <w:tabs>
        <w:tab w:val="center" w:pos="4677"/>
        <w:tab w:val="right" w:pos="9355"/>
      </w:tabs>
    </w:pPr>
    <w:rPr>
      <w:sz w:val="20"/>
      <w:szCs w:val="20"/>
    </w:rPr>
  </w:style>
  <w:style w:type="character" w:customStyle="1" w:styleId="af5">
    <w:name w:val="Нижний колонтитул Знак"/>
    <w:link w:val="af4"/>
    <w:locked/>
    <w:rsid w:val="00950AC3"/>
    <w:rPr>
      <w:lang w:val="ru-RU" w:eastAsia="ru-RU" w:bidi="ar-SA"/>
    </w:rPr>
  </w:style>
  <w:style w:type="paragraph" w:styleId="21">
    <w:name w:val="Body Text 2"/>
    <w:basedOn w:val="a1"/>
    <w:link w:val="22"/>
    <w:semiHidden/>
    <w:rsid w:val="00950AC3"/>
    <w:pPr>
      <w:ind w:firstLine="708"/>
      <w:jc w:val="both"/>
    </w:pPr>
    <w:rPr>
      <w:sz w:val="20"/>
      <w:szCs w:val="20"/>
    </w:rPr>
  </w:style>
  <w:style w:type="character" w:customStyle="1" w:styleId="22">
    <w:name w:val="Основной текст 2 Знак"/>
    <w:link w:val="21"/>
    <w:semiHidden/>
    <w:locked/>
    <w:rsid w:val="00950AC3"/>
    <w:rPr>
      <w:lang w:val="ru-RU" w:eastAsia="ru-RU" w:bidi="ar-SA"/>
    </w:rPr>
  </w:style>
  <w:style w:type="character" w:customStyle="1" w:styleId="31">
    <w:name w:val="Знак3"/>
    <w:semiHidden/>
    <w:rsid w:val="00950AC3"/>
    <w:rPr>
      <w:sz w:val="24"/>
      <w:lang w:val="ru-RU" w:eastAsia="ru-RU"/>
    </w:rPr>
  </w:style>
  <w:style w:type="paragraph" w:styleId="af6">
    <w:name w:val="Plain Text"/>
    <w:basedOn w:val="a1"/>
    <w:link w:val="af7"/>
    <w:rsid w:val="00950AC3"/>
    <w:rPr>
      <w:rFonts w:ascii="Courier New" w:hAnsi="Courier New" w:cs="Courier New"/>
      <w:sz w:val="20"/>
      <w:szCs w:val="20"/>
    </w:rPr>
  </w:style>
  <w:style w:type="character" w:customStyle="1" w:styleId="af7">
    <w:name w:val="Текст Знак"/>
    <w:link w:val="af6"/>
    <w:locked/>
    <w:rsid w:val="00950AC3"/>
    <w:rPr>
      <w:rFonts w:ascii="Courier New" w:hAnsi="Courier New" w:cs="Courier New"/>
      <w:lang w:val="ru-RU" w:eastAsia="ru-RU" w:bidi="ar-SA"/>
    </w:rPr>
  </w:style>
  <w:style w:type="paragraph" w:customStyle="1" w:styleId="13">
    <w:name w:val="Абзац списка1"/>
    <w:basedOn w:val="a1"/>
    <w:rsid w:val="00950AC3"/>
    <w:pPr>
      <w:widowControl w:val="0"/>
      <w:autoSpaceDE w:val="0"/>
      <w:autoSpaceDN w:val="0"/>
      <w:adjustRightInd w:val="0"/>
      <w:ind w:left="720"/>
    </w:pPr>
    <w:rPr>
      <w:sz w:val="20"/>
      <w:szCs w:val="20"/>
    </w:rPr>
  </w:style>
  <w:style w:type="paragraph" w:customStyle="1" w:styleId="af8">
    <w:name w:val="Обычный.Название подразделения"/>
    <w:rsid w:val="00950AC3"/>
    <w:rPr>
      <w:rFonts w:ascii="SchoolBook" w:hAnsi="SchoolBook" w:cs="SchoolBook"/>
      <w:sz w:val="28"/>
      <w:szCs w:val="28"/>
    </w:rPr>
  </w:style>
  <w:style w:type="paragraph" w:styleId="af9">
    <w:name w:val="Subtitle"/>
    <w:basedOn w:val="a1"/>
    <w:link w:val="afa"/>
    <w:qFormat/>
    <w:rsid w:val="00950AC3"/>
    <w:pPr>
      <w:spacing w:before="120"/>
      <w:jc w:val="center"/>
    </w:pPr>
    <w:rPr>
      <w:b/>
      <w:bCs/>
      <w:spacing w:val="40"/>
      <w:sz w:val="28"/>
      <w:szCs w:val="28"/>
    </w:rPr>
  </w:style>
  <w:style w:type="character" w:customStyle="1" w:styleId="afa">
    <w:name w:val="Подзаголовок Знак"/>
    <w:link w:val="af9"/>
    <w:locked/>
    <w:rsid w:val="00950AC3"/>
    <w:rPr>
      <w:b/>
      <w:bCs/>
      <w:spacing w:val="40"/>
      <w:sz w:val="28"/>
      <w:szCs w:val="28"/>
      <w:lang w:val="ru-RU" w:eastAsia="ru-RU" w:bidi="ar-SA"/>
    </w:rPr>
  </w:style>
  <w:style w:type="paragraph" w:styleId="afb">
    <w:name w:val="footnote text"/>
    <w:basedOn w:val="a1"/>
    <w:link w:val="afc"/>
    <w:semiHidden/>
    <w:rsid w:val="00950AC3"/>
    <w:pPr>
      <w:widowControl w:val="0"/>
      <w:autoSpaceDE w:val="0"/>
      <w:autoSpaceDN w:val="0"/>
      <w:adjustRightInd w:val="0"/>
    </w:pPr>
    <w:rPr>
      <w:sz w:val="20"/>
      <w:szCs w:val="20"/>
    </w:rPr>
  </w:style>
  <w:style w:type="character" w:styleId="afd">
    <w:name w:val="footnote reference"/>
    <w:semiHidden/>
    <w:rsid w:val="00950AC3"/>
    <w:rPr>
      <w:rFonts w:cs="Times New Roman"/>
      <w:vertAlign w:val="superscript"/>
    </w:rPr>
  </w:style>
  <w:style w:type="paragraph" w:customStyle="1" w:styleId="xl67">
    <w:name w:val="xl6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rsid w:val="00950AC3"/>
    <w:pPr>
      <w:spacing w:before="100" w:beforeAutospacing="1" w:after="100" w:afterAutospacing="1"/>
      <w:jc w:val="center"/>
    </w:pPr>
    <w:rPr>
      <w:color w:val="000000"/>
    </w:rPr>
  </w:style>
  <w:style w:type="paragraph" w:customStyle="1" w:styleId="xl69">
    <w:name w:val="xl69"/>
    <w:basedOn w:val="a1"/>
    <w:rsid w:val="00950AC3"/>
    <w:pPr>
      <w:spacing w:before="100" w:beforeAutospacing="1" w:after="100" w:afterAutospacing="1"/>
      <w:textAlignment w:val="center"/>
    </w:pPr>
    <w:rPr>
      <w:color w:val="000000"/>
    </w:rPr>
  </w:style>
  <w:style w:type="paragraph" w:customStyle="1" w:styleId="xl70">
    <w:name w:val="xl70"/>
    <w:basedOn w:val="a1"/>
    <w:rsid w:val="00950AC3"/>
    <w:pPr>
      <w:spacing w:before="100" w:beforeAutospacing="1" w:after="100" w:afterAutospacing="1"/>
    </w:pPr>
    <w:rPr>
      <w:color w:val="000000"/>
    </w:rPr>
  </w:style>
  <w:style w:type="paragraph" w:customStyle="1" w:styleId="xl71">
    <w:name w:val="xl7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950AC3"/>
    <w:pPr>
      <w:shd w:val="clear" w:color="000000" w:fill="FFFFFF"/>
      <w:spacing w:before="100" w:beforeAutospacing="1" w:after="100" w:afterAutospacing="1"/>
      <w:textAlignment w:val="center"/>
    </w:pPr>
  </w:style>
  <w:style w:type="paragraph" w:customStyle="1" w:styleId="xl74">
    <w:name w:val="xl7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950AC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rsid w:val="00950AC3"/>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rsid w:val="00950AC3"/>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rsid w:val="00950AC3"/>
    <w:pPr>
      <w:pBdr>
        <w:left w:val="single" w:sz="4" w:space="0" w:color="auto"/>
      </w:pBdr>
      <w:spacing w:before="100" w:beforeAutospacing="1" w:after="100" w:afterAutospacing="1"/>
      <w:jc w:val="center"/>
      <w:textAlignment w:val="center"/>
    </w:pPr>
  </w:style>
  <w:style w:type="paragraph" w:customStyle="1" w:styleId="xl91">
    <w:name w:val="xl9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rsid w:val="00950AC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rsid w:val="00950AC3"/>
    <w:pPr>
      <w:pBdr>
        <w:left w:val="single" w:sz="4" w:space="0" w:color="auto"/>
        <w:bottom w:val="single" w:sz="4" w:space="0" w:color="auto"/>
      </w:pBdr>
      <w:spacing w:before="100" w:beforeAutospacing="1" w:after="100" w:afterAutospacing="1"/>
      <w:jc w:val="center"/>
    </w:pPr>
  </w:style>
  <w:style w:type="paragraph" w:customStyle="1" w:styleId="xl95">
    <w:name w:val="xl95"/>
    <w:basedOn w:val="a1"/>
    <w:rsid w:val="00950AC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rsid w:val="00950AC3"/>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rsid w:val="00950AC3"/>
    <w:pPr>
      <w:spacing w:before="100" w:beforeAutospacing="1" w:after="100" w:afterAutospacing="1"/>
      <w:jc w:val="center"/>
      <w:textAlignment w:val="center"/>
    </w:pPr>
    <w:rPr>
      <w:color w:val="000000"/>
    </w:rPr>
  </w:style>
  <w:style w:type="paragraph" w:customStyle="1" w:styleId="xl99">
    <w:name w:val="xl99"/>
    <w:basedOn w:val="a1"/>
    <w:rsid w:val="00950AC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rsid w:val="00950AC3"/>
    <w:pPr>
      <w:pBdr>
        <w:top w:val="single" w:sz="4" w:space="0" w:color="auto"/>
        <w:bottom w:val="single" w:sz="4" w:space="0" w:color="auto"/>
      </w:pBdr>
      <w:spacing w:before="100" w:beforeAutospacing="1" w:after="100" w:afterAutospacing="1"/>
    </w:pPr>
  </w:style>
  <w:style w:type="paragraph" w:customStyle="1" w:styleId="xl101">
    <w:name w:val="xl101"/>
    <w:basedOn w:val="a1"/>
    <w:rsid w:val="00950AC3"/>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rsid w:val="00950AC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950AC3"/>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rsid w:val="00950AC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rsid w:val="00950AC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rsid w:val="00950AC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rsid w:val="00950AC3"/>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rsid w:val="00950AC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rsid w:val="00950AC3"/>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950AC3"/>
    <w:pPr>
      <w:pBdr>
        <w:right w:val="single" w:sz="4" w:space="0" w:color="auto"/>
      </w:pBdr>
      <w:spacing w:before="100" w:beforeAutospacing="1" w:after="100" w:afterAutospacing="1"/>
      <w:textAlignment w:val="center"/>
    </w:pPr>
  </w:style>
  <w:style w:type="paragraph" w:customStyle="1" w:styleId="xl112">
    <w:name w:val="xl112"/>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rsid w:val="00950AC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a">
    <w:name w:val="Стиль маркированный"/>
    <w:rsid w:val="00950AC3"/>
    <w:pPr>
      <w:numPr>
        <w:numId w:val="1"/>
      </w:numPr>
    </w:pPr>
  </w:style>
  <w:style w:type="numbering" w:customStyle="1" w:styleId="a0">
    <w:name w:val="Стиль многоуровневый"/>
    <w:rsid w:val="00950AC3"/>
    <w:pPr>
      <w:numPr>
        <w:numId w:val="2"/>
      </w:numPr>
    </w:pPr>
  </w:style>
  <w:style w:type="paragraph" w:customStyle="1" w:styleId="Default">
    <w:name w:val="Default"/>
    <w:rsid w:val="00E6427C"/>
    <w:pPr>
      <w:autoSpaceDE w:val="0"/>
      <w:autoSpaceDN w:val="0"/>
      <w:adjustRightInd w:val="0"/>
    </w:pPr>
    <w:rPr>
      <w:color w:val="000000"/>
      <w:sz w:val="24"/>
      <w:szCs w:val="24"/>
    </w:rPr>
  </w:style>
  <w:style w:type="paragraph" w:customStyle="1" w:styleId="ConsTitle">
    <w:name w:val="ConsTitle"/>
    <w:rsid w:val="00DA0FF0"/>
    <w:pPr>
      <w:widowControl w:val="0"/>
      <w:ind w:right="19772"/>
    </w:pPr>
    <w:rPr>
      <w:rFonts w:ascii="Arial" w:hAnsi="Arial"/>
      <w:b/>
      <w:sz w:val="16"/>
    </w:rPr>
  </w:style>
  <w:style w:type="paragraph" w:styleId="afe">
    <w:name w:val="List Paragraph"/>
    <w:basedOn w:val="a1"/>
    <w:uiPriority w:val="34"/>
    <w:qFormat/>
    <w:rsid w:val="001C5642"/>
    <w:pPr>
      <w:ind w:left="720"/>
      <w:contextualSpacing/>
    </w:pPr>
  </w:style>
  <w:style w:type="paragraph" w:styleId="aff">
    <w:name w:val="No Spacing"/>
    <w:qFormat/>
    <w:rsid w:val="008D3C1D"/>
    <w:pPr>
      <w:suppressAutoHyphens/>
    </w:pPr>
    <w:rPr>
      <w:rFonts w:ascii="Calibri" w:eastAsia="Arial" w:hAnsi="Calibri"/>
      <w:sz w:val="22"/>
      <w:szCs w:val="22"/>
      <w:lang w:eastAsia="ar-SA"/>
    </w:rPr>
  </w:style>
  <w:style w:type="character" w:customStyle="1" w:styleId="aff0">
    <w:name w:val="Сноска_"/>
    <w:link w:val="14"/>
    <w:rsid w:val="000F3087"/>
    <w:rPr>
      <w:shd w:val="clear" w:color="auto" w:fill="FFFFFF"/>
    </w:rPr>
  </w:style>
  <w:style w:type="paragraph" w:customStyle="1" w:styleId="14">
    <w:name w:val="Сноска1"/>
    <w:basedOn w:val="a1"/>
    <w:link w:val="aff0"/>
    <w:rsid w:val="000F3087"/>
    <w:pPr>
      <w:shd w:val="clear" w:color="auto" w:fill="FFFFFF"/>
      <w:spacing w:line="240" w:lineRule="atLeast"/>
    </w:pPr>
    <w:rPr>
      <w:sz w:val="20"/>
      <w:szCs w:val="20"/>
    </w:rPr>
  </w:style>
  <w:style w:type="character" w:customStyle="1" w:styleId="70">
    <w:name w:val="Заголовок 7 Знак"/>
    <w:basedOn w:val="a2"/>
    <w:link w:val="7"/>
    <w:rsid w:val="002F6F1C"/>
    <w:rPr>
      <w:sz w:val="24"/>
    </w:rPr>
  </w:style>
  <w:style w:type="character" w:customStyle="1" w:styleId="80">
    <w:name w:val="Заголовок 8 Знак"/>
    <w:basedOn w:val="a2"/>
    <w:link w:val="8"/>
    <w:rsid w:val="002F6F1C"/>
    <w:rPr>
      <w:b/>
      <w:sz w:val="28"/>
    </w:rPr>
  </w:style>
  <w:style w:type="character" w:customStyle="1" w:styleId="a7">
    <w:name w:val="Основной текст Знак"/>
    <w:basedOn w:val="a2"/>
    <w:link w:val="a6"/>
    <w:rsid w:val="002F6F1C"/>
    <w:rPr>
      <w:rFonts w:ascii="Baltica" w:hAnsi="Baltica"/>
      <w:sz w:val="24"/>
    </w:rPr>
  </w:style>
  <w:style w:type="character" w:customStyle="1" w:styleId="afc">
    <w:name w:val="Текст сноски Знак"/>
    <w:basedOn w:val="a2"/>
    <w:link w:val="afb"/>
    <w:semiHidden/>
    <w:rsid w:val="002F6F1C"/>
  </w:style>
  <w:style w:type="character" w:customStyle="1" w:styleId="ConsPlusNormal0">
    <w:name w:val="ConsPlusNormal Знак"/>
    <w:link w:val="ConsPlusNormal"/>
    <w:uiPriority w:val="99"/>
    <w:locked/>
    <w:rsid w:val="00846195"/>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1"/>
      </w:numPr>
    </w:pPr>
  </w:style>
  <w:style w:type="numbering" w:customStyle="1" w:styleId="a5">
    <w:name w:val="a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1" Type="http://schemas.openxmlformats.org/officeDocument/2006/relationships/hyperlink" Target="consultantplus://offline/ref=1126C62A925C6E7D67A121817C318BF1D818C222EC849266399304015EA4B955B8AF41672DA077F7C470AECDk9M" TargetMode="External"/><Relationship Id="rId4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6" Type="http://schemas.openxmlformats.org/officeDocument/2006/relationships/hyperlink" Target="consultantplus://offline/ref=3E93295575BCBB4B3F643305956FA2B740AFF65A2F861AA801879B79F7F18C77D63FEB079D3C8022xFQ4M" TargetMode="External"/><Relationship Id="rId10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44" Type="http://schemas.openxmlformats.org/officeDocument/2006/relationships/hyperlink" Target="consultantplus://offline/ref=ACAFA8E857663D8CC3BECF15C2FE953020D065EDDB50CB5EB6AEE0839B125DD5A7FCA054B005BB0FA9C7A392DDD75A3CRBU8H" TargetMode="External"/><Relationship Id="rId14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 Type="http://schemas.openxmlformats.org/officeDocument/2006/relationships/settings" Target="settings.xml"/><Relationship Id="rId9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5" Type="http://schemas.openxmlformats.org/officeDocument/2006/relationships/hyperlink" Target="https://synapsenet.ru/plan/fz44/193362000023936200100100060954110414--voronezhskaya-obl-razrabotka-proektnosmetnoj-dokumentacii-blagoustrojstvo-skvera-po-ul40-let-oktyabrya-v-rajone-stroyaschegosya-hrama-gpavlovska-pavlovskogo-municipalnogo-rajona-voronezhskoj-oblasti" TargetMode="External"/><Relationship Id="rId2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9" Type="http://schemas.openxmlformats.org/officeDocument/2006/relationships/hyperlink" Target="consultantplus://offline/ref=ACAFA8E857663D8CC3BED118D492CA3520D932E3D15CC70CEFF1BBDECC1B5782F2B3A108F555A80FAEC7A090C1RDU5H" TargetMode="External"/><Relationship Id="rId8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5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 Type="http://schemas.openxmlformats.org/officeDocument/2006/relationships/hyperlink" Target="consultantplus://offline/ref=3E93295575BCBB4B3F6433068703FDB240A1AB53288712FE54D8C024A0F886209170B245D9318122FDA8C2xFQBM" TargetMode="External"/><Relationship Id="rId17" Type="http://schemas.openxmlformats.org/officeDocument/2006/relationships/hyperlink" Target="consultantplus://offline/ref=3E93295575BCBB4B3F6433068703FDB240A1AB53288712FE54D8C024A0F886209170B245D9318122FDA8C2xFQBM" TargetMode="External"/><Relationship Id="rId2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0" Type="http://schemas.openxmlformats.org/officeDocument/2006/relationships/hyperlink" Target="consultantplus://offline/ref=3E93295575BCBB4B3F643305956FA2B740AFF65B28861AA801879B79F7F18C77D63FEB079D3C8926xFQDM" TargetMode="External"/><Relationship Id="rId4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6" Type="http://schemas.openxmlformats.org/officeDocument/2006/relationships/hyperlink" Target="https://synapsenet.ru/plan/fz44/193362000023936200100100060954110414--voronezhskaya-obl-razrabotka-proektnosmetnoj-dokumentacii-blagoustrojstvo-skvera-po-ul40-let-oktyabrya-v-rajone-stroyaschegosya-hrama-gpavlovska-pavlovskogo-municipalnogo-rajona-voronezhskoj-oblasti" TargetMode="External"/><Relationship Id="rId11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40" Type="http://schemas.openxmlformats.org/officeDocument/2006/relationships/hyperlink" Target="consultantplus://offline/ref=ACAFA8E857663D8CC3BED118D492CA3522DE33E0D05FC70CEFF1BBDECC1B5782F2B3A108F555A80FAEC7A090C1RDU5H" TargetMode="External"/><Relationship Id="rId14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E93295575BCBB4B3F6433068703FDB240A1AB53288712FE54D8C024A0F886209170B245D9318122FDA8C2xFQBM" TargetMode="External"/><Relationship Id="rId2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4" Type="http://schemas.openxmlformats.org/officeDocument/2006/relationships/hyperlink" Target="https://synapsenet.ru/plan/fz44/193362000023936200100100060954110414--voronezhskaya-obl-razrabotka-proektnosmetnoj-dokumentacii-blagoustrojstvo-skvera-po-ul40-let-oktyabrya-v-rajone-stroyaschegosya-hrama-gpavlovska-pavlovskogo-municipalnogo-rajona-voronezhskoj-oblasti" TargetMode="External"/><Relationship Id="rId9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43" Type="http://schemas.openxmlformats.org/officeDocument/2006/relationships/hyperlink" Target="consultantplus://offline/ref=ACAFA8E857663D8CC3BECF15C2FE953020D065EDDB58CC53BAAEE0839B125DD5A7FCA054B005BB0FA9C7A392DDD75A3CRBU8H" TargetMode="External"/><Relationship Id="rId14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5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3E93295575BCBB4B3F6433068703FDB240A1AB53288712FE54D8C024A0F886209170B245D9318122FDA8C2xFQBM" TargetMode="External"/><Relationship Id="rId18" Type="http://schemas.openxmlformats.org/officeDocument/2006/relationships/hyperlink" Target="consultantplus://offline/ref=3E93295575BCBB4B3F643305956FA2B740A9F65E2B8B1AA801879B79F7xFQ1M" TargetMode="External"/><Relationship Id="rId3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7" Type="http://schemas.openxmlformats.org/officeDocument/2006/relationships/hyperlink" Target="https://synapsenet.ru/plan/fz44/193362000023936200100100060954110414--voronezhskaya-obl-razrabotka-proektnosmetnoj-dokumentacii-blagoustrojstvo-skvera-po-ul40-let-oktyabrya-v-rajone-stroyaschegosya-hrama-gpavlovska-pavlovskogo-municipalnogo-rajona-voronezhskoj-oblasti" TargetMode="External"/><Relationship Id="rId10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41" Type="http://schemas.openxmlformats.org/officeDocument/2006/relationships/hyperlink" Target="consultantplus://offline/ref=ACAFA8E857663D8CC3BED118D492CA3522DB33E0D450C70CEFF1BBDECC1B5782E0B3F904F450B60EA4D2F6C18780573FBD00400ABF28ACDAR9U2H" TargetMode="External"/><Relationship Id="rId14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 Type="http://schemas.openxmlformats.org/officeDocument/2006/relationships/footnotes" Target="footnotes.xml"/><Relationship Id="rId7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 Type="http://schemas.openxmlformats.org/officeDocument/2006/relationships/numbering" Target="numbering.xml"/><Relationship Id="rId2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52" Type="http://schemas.openxmlformats.org/officeDocument/2006/relationships/theme" Target="theme/theme1.xml"/><Relationship Id="rId19" Type="http://schemas.openxmlformats.org/officeDocument/2006/relationships/hyperlink" Target="consultantplus://offline/ref=3E93295575BCBB4B3F643305956FA2B740AFF65B28861AA801879B79F7F18C77D63FEB079D3C8922xFQAM" TargetMode="External"/><Relationship Id="rId14" Type="http://schemas.openxmlformats.org/officeDocument/2006/relationships/hyperlink" Target="consultantplus://offline/ref=3E93295575BCBB4B3F6433068703FDB240A1AB53288712FE54D8C024A0F886209170B245D9318122FDA8C2xFQBM" TargetMode="External"/><Relationship Id="rId3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47" Type="http://schemas.openxmlformats.org/officeDocument/2006/relationships/hyperlink" Target="consultantplus://offline/ref=ACAFA8E857663D8CC3BECF15C2FE953020D065EDDB51CB5BBBAEE0839B125DD5A7FCA046B05DB40AA8DBA791C8810B7AED13400DBF2BAEC69007A4R4U6H" TargetMode="External"/><Relationship Id="rId8" Type="http://schemas.openxmlformats.org/officeDocument/2006/relationships/endnotes" Target="endnotes.xml"/><Relationship Id="rId5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3" Type="http://schemas.openxmlformats.org/officeDocument/2006/relationships/hyperlink" Target="https://synapsenet.ru/plan/fz44/193362000023936200100100060954110414--voronezhskaya-obl-razrabotka-proektnosmetnoj-dokumentacii-blagoustrojstvo-skvera-po-ul40-let-oktyabrya-v-rajone-stroyaschegosya-hrama-gpavlovska-pavlovskogo-municipalnogo-rajona-voronezhskoj-oblasti" TargetMode="External"/><Relationship Id="rId9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42" Type="http://schemas.openxmlformats.org/officeDocument/2006/relationships/hyperlink" Target="consultantplus://offline/ref=ACAFA8E857663D8CC3BECF15C2FE953020D065EDDB5DCA59B3AEE0839B125DD5A7FCA046B05DB70EACD9A091C8810B7AED13400DBF2BAEC69007A4R4U6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3EB52-8917-4CC7-9F49-12A616BE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3098</TotalTime>
  <Pages>1</Pages>
  <Words>38139</Words>
  <Characters>217393</Characters>
  <Application>Microsoft Office Word</Application>
  <DocSecurity>0</DocSecurity>
  <Lines>1811</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Павловска</Company>
  <LinksUpToDate>false</LinksUpToDate>
  <CharactersWithSpaces>255022</CharactersWithSpaces>
  <SharedDoc>false</SharedDoc>
  <HLinks>
    <vt:vector size="540" baseType="variant">
      <vt:variant>
        <vt:i4>6750230</vt:i4>
      </vt:variant>
      <vt:variant>
        <vt:i4>267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264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5505063</vt:i4>
      </vt:variant>
      <vt:variant>
        <vt:i4>261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YANDEX_114</vt:lpwstr>
      </vt:variant>
      <vt:variant>
        <vt:i4>6750230</vt:i4>
      </vt:variant>
      <vt:variant>
        <vt:i4>258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255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5242918</vt:i4>
      </vt:variant>
      <vt:variant>
        <vt:i4>252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YANDEX_100</vt:lpwstr>
      </vt:variant>
      <vt:variant>
        <vt:i4>6815766</vt:i4>
      </vt:variant>
      <vt:variant>
        <vt:i4>249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YANDEX_98</vt:lpwstr>
      </vt:variant>
      <vt:variant>
        <vt:i4>6684694</vt:i4>
      </vt:variant>
      <vt:variant>
        <vt:i4>246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243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240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237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234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231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228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225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222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219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6881302</vt:i4>
      </vt:variant>
      <vt:variant>
        <vt:i4>216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YANDEX_88</vt:lpwstr>
      </vt:variant>
      <vt:variant>
        <vt:i4>6881302</vt:i4>
      </vt:variant>
      <vt:variant>
        <vt:i4>213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YANDEX_86</vt:lpwstr>
      </vt:variant>
      <vt:variant>
        <vt:i4>6750230</vt:i4>
      </vt:variant>
      <vt:variant>
        <vt:i4>210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YANDEX_66</vt:lpwstr>
      </vt:variant>
      <vt:variant>
        <vt:i4>6750230</vt:i4>
      </vt:variant>
      <vt:variant>
        <vt:i4>207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204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201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198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195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6684694</vt:i4>
      </vt:variant>
      <vt:variant>
        <vt:i4>192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189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186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183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180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177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174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171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168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6750230</vt:i4>
      </vt:variant>
      <vt:variant>
        <vt:i4>162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6553622</vt:i4>
      </vt:variant>
      <vt:variant>
        <vt:i4>159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6750230</vt:i4>
      </vt:variant>
      <vt:variant>
        <vt:i4>156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6553622</vt:i4>
      </vt:variant>
      <vt:variant>
        <vt:i4>153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YANDEX_58</vt:lpwstr>
      </vt:variant>
      <vt:variant>
        <vt:i4>6553622</vt:i4>
      </vt:variant>
      <vt:variant>
        <vt:i4>150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6553622</vt:i4>
      </vt:variant>
      <vt:variant>
        <vt:i4>147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YANDEX_57</vt:lpwstr>
      </vt:variant>
      <vt:variant>
        <vt:i4>6553622</vt:i4>
      </vt:variant>
      <vt:variant>
        <vt:i4>144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141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YANDEX_54</vt:lpwstr>
      </vt:variant>
      <vt:variant>
        <vt:i4>6553622</vt:i4>
      </vt:variant>
      <vt:variant>
        <vt:i4>129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YANDEX_52</vt:lpwstr>
      </vt:variant>
      <vt:variant>
        <vt:i4>6553622</vt:i4>
      </vt:variant>
      <vt:variant>
        <vt:i4>126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123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YANDEX_51</vt:lpwstr>
      </vt:variant>
      <vt:variant>
        <vt:i4>6422550</vt:i4>
      </vt:variant>
      <vt:variant>
        <vt:i4>120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YANDEX_39</vt:lpwstr>
      </vt:variant>
      <vt:variant>
        <vt:i4>6422550</vt:i4>
      </vt:variant>
      <vt:variant>
        <vt:i4>117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114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111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108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102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99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96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93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90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87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84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81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6422550</vt:i4>
      </vt:variant>
      <vt:variant>
        <vt:i4>78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75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72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66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63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57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51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48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45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1048663</vt:i4>
      </vt:variant>
      <vt:variant>
        <vt:i4>39</vt:i4>
      </vt:variant>
      <vt:variant>
        <vt:i4>0</vt:i4>
      </vt:variant>
      <vt:variant>
        <vt:i4>5</vt:i4>
      </vt:variant>
      <vt:variant>
        <vt:lpwstr>consultantplus://offline/ref=1126C62A925C6E7D67A121817C318BF1D818C222EC849266399304015EA4B955B8AF41672DA077F7C470AECDk9M</vt:lpwstr>
      </vt:variant>
      <vt:variant>
        <vt:lpwstr/>
      </vt:variant>
      <vt:variant>
        <vt:i4>7536698</vt:i4>
      </vt:variant>
      <vt:variant>
        <vt:i4>36</vt:i4>
      </vt:variant>
      <vt:variant>
        <vt:i4>0</vt:i4>
      </vt:variant>
      <vt:variant>
        <vt:i4>5</vt:i4>
      </vt:variant>
      <vt:variant>
        <vt:lpwstr>consultantplus://offline/ref=3E93295575BCBB4B3F643305956FA2B740AFF65B28861AA801879B79F7F18C77D63FEB079D3C8926xFQDM</vt:lpwstr>
      </vt:variant>
      <vt:variant>
        <vt:lpwstr/>
      </vt:variant>
      <vt:variant>
        <vt:i4>7536699</vt:i4>
      </vt:variant>
      <vt:variant>
        <vt:i4>33</vt:i4>
      </vt:variant>
      <vt:variant>
        <vt:i4>0</vt:i4>
      </vt:variant>
      <vt:variant>
        <vt:i4>5</vt:i4>
      </vt:variant>
      <vt:variant>
        <vt:lpwstr>consultantplus://offline/ref=3E93295575BCBB4B3F643305956FA2B740AFF65B28861AA801879B79F7F18C77D63FEB079D3C8922xFQAM</vt:lpwstr>
      </vt:variant>
      <vt:variant>
        <vt:lpwstr/>
      </vt:variant>
      <vt:variant>
        <vt:i4>7667822</vt:i4>
      </vt:variant>
      <vt:variant>
        <vt:i4>30</vt:i4>
      </vt:variant>
      <vt:variant>
        <vt:i4>0</vt:i4>
      </vt:variant>
      <vt:variant>
        <vt:i4>5</vt:i4>
      </vt:variant>
      <vt:variant>
        <vt:lpwstr>consultantplus://offline/ref=3E93295575BCBB4B3F6433068703FDB240A1AB53298618F95BD8C024A0F88620x9Q1M</vt:lpwstr>
      </vt:variant>
      <vt:variant>
        <vt:lpwstr/>
      </vt:variant>
      <vt:variant>
        <vt:i4>1572945</vt:i4>
      </vt:variant>
      <vt:variant>
        <vt:i4>27</vt:i4>
      </vt:variant>
      <vt:variant>
        <vt:i4>0</vt:i4>
      </vt:variant>
      <vt:variant>
        <vt:i4>5</vt:i4>
      </vt:variant>
      <vt:variant>
        <vt:lpwstr>consultantplus://offline/ref=3E93295575BCBB4B3F643305956FA2B740A9F65E2B8B1AA801879B79F7xFQ1M</vt:lpwstr>
      </vt:variant>
      <vt:variant>
        <vt:lpwstr/>
      </vt:variant>
      <vt:variant>
        <vt:i4>1310721</vt:i4>
      </vt:variant>
      <vt:variant>
        <vt:i4>24</vt:i4>
      </vt:variant>
      <vt:variant>
        <vt:i4>0</vt:i4>
      </vt:variant>
      <vt:variant>
        <vt:i4>5</vt:i4>
      </vt:variant>
      <vt:variant>
        <vt:lpwstr>consultantplus://offline/ref=3E93295575BCBB4B3F6433068703FDB240A1AB53288712FE54D8C024A0F886209170B245D9318122FDA8C2xFQBM</vt:lpwstr>
      </vt:variant>
      <vt:variant>
        <vt:lpwstr/>
      </vt:variant>
      <vt:variant>
        <vt:i4>7536698</vt:i4>
      </vt:variant>
      <vt:variant>
        <vt:i4>21</vt:i4>
      </vt:variant>
      <vt:variant>
        <vt:i4>0</vt:i4>
      </vt:variant>
      <vt:variant>
        <vt:i4>5</vt:i4>
      </vt:variant>
      <vt:variant>
        <vt:lpwstr>consultantplus://offline/ref=3E93295575BCBB4B3F643305956FA2B740AFF65A2F861AA801879B79F7F18C77D63FEB079D3C8022xFQ4M</vt:lpwstr>
      </vt:variant>
      <vt:variant>
        <vt:lpwstr/>
      </vt:variant>
      <vt:variant>
        <vt:i4>1310721</vt:i4>
      </vt:variant>
      <vt:variant>
        <vt:i4>18</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15</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12</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9</vt:i4>
      </vt:variant>
      <vt:variant>
        <vt:i4>0</vt:i4>
      </vt:variant>
      <vt:variant>
        <vt:i4>5</vt:i4>
      </vt:variant>
      <vt:variant>
        <vt:lpwstr>consultantplus://offline/ref=3E93295575BCBB4B3F6433068703FDB240A1AB53288712FE54D8C024A0F886209170B245D9318122FDA8C2xFQBM</vt:lpwstr>
      </vt:variant>
      <vt:variant>
        <vt:lpwstr/>
      </vt:variant>
      <vt:variant>
        <vt:i4>6750230</vt:i4>
      </vt:variant>
      <vt:variant>
        <vt:i4>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3342448</vt:i4>
      </vt:variant>
      <vt:variant>
        <vt:i4>0</vt:i4>
      </vt:variant>
      <vt:variant>
        <vt:i4>0</vt:i4>
      </vt:variant>
      <vt:variant>
        <vt:i4>5</vt:i4>
      </vt:variant>
      <vt:variant>
        <vt:lpwstr/>
      </vt:variant>
      <vt:variant>
        <vt:lpwstr>P32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Chakacheva_AA</cp:lastModifiedBy>
  <cp:revision>30</cp:revision>
  <cp:lastPrinted>2021-01-14T09:17:00Z</cp:lastPrinted>
  <dcterms:created xsi:type="dcterms:W3CDTF">2019-02-14T05:34:00Z</dcterms:created>
  <dcterms:modified xsi:type="dcterms:W3CDTF">2021-01-18T09:41:00Z</dcterms:modified>
</cp:coreProperties>
</file>