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FB3" w:rsidRPr="00811248" w:rsidRDefault="00846195" w:rsidP="00A53FB3">
      <w:pPr>
        <w:spacing w:line="288" w:lineRule="auto"/>
        <w:jc w:val="center"/>
        <w:rPr>
          <w:rFonts w:ascii="Arial Narrow" w:hAnsi="Arial Narrow"/>
          <w:spacing w:val="20"/>
          <w:sz w:val="16"/>
          <w:lang w:val="en-US"/>
        </w:rPr>
      </w:pPr>
      <w:r w:rsidRPr="000630D5">
        <w:rPr>
          <w:sz w:val="22"/>
          <w:szCs w:val="22"/>
        </w:rPr>
        <w:tab/>
      </w:r>
      <w:r w:rsidRPr="000630D5">
        <w:rPr>
          <w:sz w:val="22"/>
          <w:szCs w:val="22"/>
        </w:rPr>
        <w:tab/>
      </w:r>
      <w:r w:rsidR="00A53FB3" w:rsidRPr="00811248">
        <w:rPr>
          <w:sz w:val="22"/>
          <w:szCs w:val="22"/>
        </w:rPr>
        <w:tab/>
      </w:r>
      <w:r w:rsidR="00A53FB3" w:rsidRPr="00811248">
        <w:rPr>
          <w:rFonts w:ascii="Arial Narrow" w:hAnsi="Arial Narrow"/>
          <w:noProof/>
          <w:spacing w:val="20"/>
          <w:sz w:val="16"/>
        </w:rPr>
        <w:drawing>
          <wp:anchor distT="0" distB="0" distL="114300" distR="114300" simplePos="0" relativeHeight="251659264" behindDoc="0" locked="0" layoutInCell="1" allowOverlap="1">
            <wp:simplePos x="0" y="0"/>
            <wp:positionH relativeFrom="column">
              <wp:posOffset>2747010</wp:posOffset>
            </wp:positionH>
            <wp:positionV relativeFrom="paragraph">
              <wp:posOffset>-226695</wp:posOffset>
            </wp:positionV>
            <wp:extent cx="561975" cy="638175"/>
            <wp:effectExtent l="19050" t="0" r="9525"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561975" cy="638175"/>
                    </a:xfrm>
                    <a:prstGeom prst="rect">
                      <a:avLst/>
                    </a:prstGeom>
                    <a:noFill/>
                    <a:ln w="9525">
                      <a:noFill/>
                      <a:miter lim="800000"/>
                      <a:headEnd/>
                      <a:tailEnd/>
                    </a:ln>
                  </pic:spPr>
                </pic:pic>
              </a:graphicData>
            </a:graphic>
          </wp:anchor>
        </w:drawing>
      </w:r>
    </w:p>
    <w:p w:rsidR="00A53FB3" w:rsidRPr="00811248" w:rsidRDefault="00A53FB3" w:rsidP="00A53FB3">
      <w:pPr>
        <w:spacing w:line="288" w:lineRule="auto"/>
        <w:jc w:val="center"/>
        <w:rPr>
          <w:rFonts w:ascii="Arial Narrow" w:hAnsi="Arial Narrow"/>
          <w:spacing w:val="20"/>
          <w:sz w:val="16"/>
        </w:rPr>
      </w:pPr>
      <w:r w:rsidRPr="00811248">
        <w:rPr>
          <w:rFonts w:ascii="Arial Narrow" w:hAnsi="Arial Narrow"/>
          <w:spacing w:val="20"/>
          <w:sz w:val="16"/>
        </w:rPr>
        <w:tab/>
      </w:r>
      <w:r w:rsidRPr="00811248">
        <w:rPr>
          <w:rFonts w:ascii="Arial Narrow" w:hAnsi="Arial Narrow"/>
          <w:spacing w:val="20"/>
          <w:sz w:val="16"/>
        </w:rPr>
        <w:tab/>
      </w:r>
    </w:p>
    <w:p w:rsidR="00A53FB3" w:rsidRPr="00811248" w:rsidRDefault="00A53FB3" w:rsidP="00A53FB3">
      <w:pPr>
        <w:jc w:val="center"/>
        <w:rPr>
          <w:b/>
          <w:sz w:val="28"/>
          <w:szCs w:val="28"/>
        </w:rPr>
      </w:pPr>
    </w:p>
    <w:p w:rsidR="00A53FB3" w:rsidRPr="00811248" w:rsidRDefault="00A53FB3" w:rsidP="00A53FB3">
      <w:pPr>
        <w:jc w:val="center"/>
        <w:rPr>
          <w:b/>
          <w:sz w:val="28"/>
          <w:szCs w:val="28"/>
        </w:rPr>
      </w:pPr>
      <w:r w:rsidRPr="00811248">
        <w:rPr>
          <w:b/>
          <w:sz w:val="28"/>
          <w:szCs w:val="28"/>
        </w:rPr>
        <w:t>АДМИНИСТРАЦИЯ ГОРОДСКОГО ПОСЕЛЕНИЯ -</w:t>
      </w:r>
    </w:p>
    <w:p w:rsidR="00A53FB3" w:rsidRPr="00811248" w:rsidRDefault="00A53FB3" w:rsidP="00A53FB3">
      <w:pPr>
        <w:jc w:val="center"/>
        <w:rPr>
          <w:b/>
          <w:sz w:val="28"/>
          <w:szCs w:val="28"/>
        </w:rPr>
      </w:pPr>
      <w:r w:rsidRPr="00811248">
        <w:rPr>
          <w:b/>
          <w:sz w:val="28"/>
          <w:szCs w:val="28"/>
        </w:rPr>
        <w:t>ГОРОД ПАВЛОВСК</w:t>
      </w:r>
    </w:p>
    <w:p w:rsidR="00A53FB3" w:rsidRPr="00811248" w:rsidRDefault="00A53FB3" w:rsidP="00A53FB3">
      <w:pPr>
        <w:jc w:val="center"/>
        <w:rPr>
          <w:b/>
          <w:sz w:val="28"/>
          <w:szCs w:val="28"/>
        </w:rPr>
      </w:pPr>
      <w:r w:rsidRPr="00811248">
        <w:rPr>
          <w:b/>
          <w:sz w:val="28"/>
          <w:szCs w:val="28"/>
        </w:rPr>
        <w:t>ПАВЛОВСКОГО МУНИЦИПАЛЬНОГО РАЙОНА</w:t>
      </w:r>
    </w:p>
    <w:p w:rsidR="00A53FB3" w:rsidRPr="00811248" w:rsidRDefault="00A53FB3" w:rsidP="00A53FB3">
      <w:pPr>
        <w:jc w:val="center"/>
        <w:rPr>
          <w:b/>
          <w:sz w:val="28"/>
          <w:szCs w:val="28"/>
        </w:rPr>
      </w:pPr>
      <w:r w:rsidRPr="00811248">
        <w:rPr>
          <w:b/>
          <w:sz w:val="28"/>
          <w:szCs w:val="28"/>
        </w:rPr>
        <w:t>ВОРОНЕЖСКОЙ ОБЛАСТИ</w:t>
      </w:r>
    </w:p>
    <w:p w:rsidR="00A53FB3" w:rsidRPr="00811248" w:rsidRDefault="00A53FB3" w:rsidP="00A53FB3">
      <w:pPr>
        <w:jc w:val="center"/>
        <w:rPr>
          <w:b/>
        </w:rPr>
      </w:pPr>
    </w:p>
    <w:p w:rsidR="00A53FB3" w:rsidRPr="00811248" w:rsidRDefault="00A53FB3" w:rsidP="00A53FB3">
      <w:pPr>
        <w:jc w:val="center"/>
        <w:rPr>
          <w:b/>
          <w:sz w:val="32"/>
          <w:szCs w:val="32"/>
        </w:rPr>
      </w:pPr>
      <w:proofErr w:type="gramStart"/>
      <w:r w:rsidRPr="00811248">
        <w:rPr>
          <w:b/>
          <w:sz w:val="32"/>
          <w:szCs w:val="32"/>
        </w:rPr>
        <w:t>П</w:t>
      </w:r>
      <w:proofErr w:type="gramEnd"/>
      <w:r w:rsidRPr="00811248">
        <w:rPr>
          <w:b/>
          <w:sz w:val="32"/>
          <w:szCs w:val="32"/>
        </w:rPr>
        <w:t xml:space="preserve"> О С Т А Н О В Л Е Н И Е</w:t>
      </w:r>
    </w:p>
    <w:p w:rsidR="00A53FB3" w:rsidRPr="00811248" w:rsidRDefault="00A53FB3" w:rsidP="00A53FB3">
      <w:pPr>
        <w:pBdr>
          <w:bottom w:val="thinThickSmallGap" w:sz="24" w:space="1" w:color="auto"/>
        </w:pBdr>
        <w:tabs>
          <w:tab w:val="left" w:pos="0"/>
        </w:tabs>
      </w:pPr>
    </w:p>
    <w:p w:rsidR="00A53FB3" w:rsidRPr="00811248" w:rsidRDefault="00A53FB3" w:rsidP="00A53FB3">
      <w:pPr>
        <w:pBdr>
          <w:bottom w:val="single" w:sz="4" w:space="1" w:color="auto"/>
        </w:pBdr>
        <w:ind w:right="4534" w:firstLine="2835"/>
      </w:pPr>
    </w:p>
    <w:p w:rsidR="00A53FB3" w:rsidRPr="00811248" w:rsidRDefault="00A53FB3" w:rsidP="00A53FB3">
      <w:pPr>
        <w:pBdr>
          <w:bottom w:val="single" w:sz="4" w:space="1" w:color="auto"/>
        </w:pBdr>
        <w:ind w:right="4534"/>
      </w:pPr>
      <w:r w:rsidRPr="00811248">
        <w:t>от</w:t>
      </w:r>
      <w:r w:rsidR="00423497">
        <w:t xml:space="preserve"> </w:t>
      </w:r>
      <w:r w:rsidR="0089782B">
        <w:t>08.12.2021 г.</w:t>
      </w:r>
      <w:r w:rsidR="00423497">
        <w:t xml:space="preserve">                                          </w:t>
      </w:r>
      <w:r w:rsidRPr="00811248">
        <w:t>№</w:t>
      </w:r>
      <w:r w:rsidR="00AF0FDD">
        <w:t xml:space="preserve"> </w:t>
      </w:r>
      <w:r w:rsidR="0089782B">
        <w:t>487</w:t>
      </w:r>
    </w:p>
    <w:p w:rsidR="00A53FB3" w:rsidRPr="00811248" w:rsidRDefault="00A53FB3" w:rsidP="00A53FB3">
      <w:pPr>
        <w:shd w:val="clear" w:color="auto" w:fill="FFFFFF"/>
        <w:spacing w:line="274" w:lineRule="exact"/>
        <w:ind w:left="1701"/>
        <w:rPr>
          <w:sz w:val="20"/>
          <w:szCs w:val="20"/>
        </w:rPr>
      </w:pPr>
      <w:r w:rsidRPr="00811248">
        <w:rPr>
          <w:sz w:val="20"/>
          <w:szCs w:val="20"/>
        </w:rPr>
        <w:t>г. Павловск</w:t>
      </w:r>
    </w:p>
    <w:p w:rsidR="009605BD" w:rsidRDefault="009605BD" w:rsidP="00A53FB3">
      <w:pPr>
        <w:tabs>
          <w:tab w:val="left" w:pos="5670"/>
        </w:tabs>
        <w:ind w:right="4535"/>
        <w:jc w:val="both"/>
        <w:rPr>
          <w:sz w:val="28"/>
          <w:szCs w:val="28"/>
        </w:rPr>
      </w:pPr>
    </w:p>
    <w:p w:rsidR="00A53FB3" w:rsidRPr="00811248" w:rsidRDefault="00A53FB3" w:rsidP="00A53FB3">
      <w:pPr>
        <w:tabs>
          <w:tab w:val="left" w:pos="5670"/>
        </w:tabs>
        <w:ind w:right="4535"/>
        <w:jc w:val="both"/>
        <w:rPr>
          <w:sz w:val="28"/>
          <w:szCs w:val="28"/>
        </w:rPr>
      </w:pPr>
      <w:r w:rsidRPr="00811248">
        <w:rPr>
          <w:sz w:val="28"/>
          <w:szCs w:val="28"/>
        </w:rPr>
        <w:t>О внесении изменений и дополнений в постановление администрации городского поселения – город Павловск Павловского муниципального района Воронежской области от 10.12.2013</w:t>
      </w:r>
      <w:r w:rsidR="00E119EB" w:rsidRPr="00811248">
        <w:rPr>
          <w:sz w:val="28"/>
          <w:szCs w:val="28"/>
        </w:rPr>
        <w:t xml:space="preserve">г. </w:t>
      </w:r>
      <w:r w:rsidRPr="00811248">
        <w:rPr>
          <w:sz w:val="28"/>
          <w:szCs w:val="28"/>
        </w:rPr>
        <w:t>№376 «Об утверждении муниципальной программы «Обеспечение градостроительной деятельности на территории городского поселения – город Павловск Павловского муниципального района Воронежской области на 2014-2025 годы»</w:t>
      </w:r>
    </w:p>
    <w:p w:rsidR="00A53FB3" w:rsidRPr="00811248" w:rsidRDefault="00A53FB3" w:rsidP="00A53FB3">
      <w:pPr>
        <w:tabs>
          <w:tab w:val="left" w:pos="5670"/>
        </w:tabs>
        <w:ind w:right="4535"/>
        <w:jc w:val="both"/>
        <w:rPr>
          <w:sz w:val="28"/>
          <w:szCs w:val="28"/>
        </w:rPr>
      </w:pPr>
    </w:p>
    <w:p w:rsidR="00A53FB3" w:rsidRPr="00811248" w:rsidRDefault="00A53FB3" w:rsidP="00A53FB3">
      <w:pPr>
        <w:widowControl w:val="0"/>
        <w:overflowPunct w:val="0"/>
        <w:autoSpaceDE w:val="0"/>
        <w:autoSpaceDN w:val="0"/>
        <w:adjustRightInd w:val="0"/>
        <w:ind w:left="120" w:firstLine="720"/>
        <w:jc w:val="both"/>
        <w:rPr>
          <w:b/>
          <w:sz w:val="26"/>
          <w:szCs w:val="26"/>
        </w:rPr>
      </w:pPr>
    </w:p>
    <w:p w:rsidR="00423497" w:rsidRPr="00271C73" w:rsidRDefault="00423497" w:rsidP="00423497">
      <w:pPr>
        <w:pStyle w:val="ConsTitle"/>
        <w:widowControl/>
        <w:tabs>
          <w:tab w:val="left" w:pos="10065"/>
        </w:tabs>
        <w:ind w:right="0" w:firstLine="709"/>
        <w:jc w:val="both"/>
        <w:rPr>
          <w:rFonts w:ascii="Times New Roman" w:hAnsi="Times New Roman"/>
          <w:b w:val="0"/>
          <w:sz w:val="28"/>
          <w:szCs w:val="28"/>
        </w:rPr>
      </w:pPr>
      <w:proofErr w:type="gramStart"/>
      <w:r w:rsidRPr="00A3718A">
        <w:rPr>
          <w:rFonts w:ascii="Times New Roman" w:hAnsi="Times New Roman"/>
          <w:b w:val="0"/>
          <w:sz w:val="28"/>
          <w:szCs w:val="28"/>
        </w:rPr>
        <w:t xml:space="preserve">В соответствии с решением Совета народных депутатов городского поселения - город Павловск от </w:t>
      </w:r>
      <w:r>
        <w:rPr>
          <w:rFonts w:ascii="Times New Roman" w:hAnsi="Times New Roman"/>
          <w:b w:val="0"/>
          <w:sz w:val="28"/>
          <w:szCs w:val="28"/>
        </w:rPr>
        <w:t>22</w:t>
      </w:r>
      <w:r w:rsidRPr="00A3718A">
        <w:rPr>
          <w:rFonts w:ascii="Times New Roman" w:hAnsi="Times New Roman"/>
          <w:b w:val="0"/>
          <w:sz w:val="28"/>
          <w:szCs w:val="28"/>
        </w:rPr>
        <w:t>.</w:t>
      </w:r>
      <w:r>
        <w:rPr>
          <w:rFonts w:ascii="Times New Roman" w:hAnsi="Times New Roman"/>
          <w:b w:val="0"/>
          <w:sz w:val="28"/>
          <w:szCs w:val="28"/>
        </w:rPr>
        <w:t>10</w:t>
      </w:r>
      <w:r w:rsidRPr="00A3718A">
        <w:rPr>
          <w:rFonts w:ascii="Times New Roman" w:hAnsi="Times New Roman"/>
          <w:b w:val="0"/>
          <w:sz w:val="28"/>
          <w:szCs w:val="28"/>
        </w:rPr>
        <w:t>.2021</w:t>
      </w:r>
      <w:r>
        <w:rPr>
          <w:rFonts w:ascii="Times New Roman" w:hAnsi="Times New Roman"/>
          <w:b w:val="0"/>
          <w:sz w:val="28"/>
          <w:szCs w:val="28"/>
        </w:rPr>
        <w:t>г.</w:t>
      </w:r>
      <w:r w:rsidRPr="00A3718A">
        <w:rPr>
          <w:rFonts w:ascii="Times New Roman" w:hAnsi="Times New Roman"/>
          <w:b w:val="0"/>
          <w:sz w:val="28"/>
          <w:szCs w:val="28"/>
        </w:rPr>
        <w:t xml:space="preserve"> № </w:t>
      </w:r>
      <w:r>
        <w:rPr>
          <w:rFonts w:ascii="Times New Roman" w:hAnsi="Times New Roman"/>
          <w:b w:val="0"/>
          <w:sz w:val="28"/>
          <w:szCs w:val="28"/>
        </w:rPr>
        <w:t>37</w:t>
      </w:r>
      <w:r w:rsidRPr="00A3718A">
        <w:rPr>
          <w:rFonts w:ascii="Times New Roman" w:hAnsi="Times New Roman"/>
          <w:b w:val="0"/>
          <w:sz w:val="28"/>
          <w:szCs w:val="28"/>
        </w:rPr>
        <w:t xml:space="preserve"> «О внесении изменений и дополнений в решение Совета народных депутатов городского поселения – город Павловск от24.12.2020 № 13 «Об утверждении бюджета городского поселения – город Павловск на 2021 год и плановый период 2022 и 2023 годов», решением Совета народных депутатов городского поселения - город Павловск от 24.12.2020 № 13</w:t>
      </w:r>
      <w:proofErr w:type="gramEnd"/>
      <w:r w:rsidRPr="00A3718A">
        <w:rPr>
          <w:rFonts w:ascii="Times New Roman" w:hAnsi="Times New Roman"/>
          <w:b w:val="0"/>
          <w:sz w:val="28"/>
          <w:szCs w:val="28"/>
        </w:rPr>
        <w:t xml:space="preserve"> «</w:t>
      </w:r>
      <w:proofErr w:type="gramStart"/>
      <w:r w:rsidRPr="00A3718A">
        <w:rPr>
          <w:rFonts w:ascii="Times New Roman" w:hAnsi="Times New Roman"/>
          <w:b w:val="0"/>
          <w:sz w:val="28"/>
          <w:szCs w:val="28"/>
        </w:rPr>
        <w:t xml:space="preserve">Об утверждении бюджета городского поселения – город Павловск на 2021 год и плановый период 2022 и 2023 годов»,  </w:t>
      </w:r>
      <w:r w:rsidRPr="00271C73">
        <w:rPr>
          <w:rFonts w:ascii="Times New Roman" w:hAnsi="Times New Roman"/>
          <w:b w:val="0"/>
          <w:sz w:val="28"/>
          <w:szCs w:val="28"/>
        </w:rPr>
        <w:t>постановлением администрации городского поселения – город Павловск Павловского муниципального района Воронежской области от 30.10.2013 № 324 «Об утверждении Порядка принятия решений о разработке, реализации и оценке эффективности муниципальных программ городского поселения – город Павловск» (в ред. от 19.03.2019 № 148), руководствуясь Уставом городского поселения – город Павловск, администрация</w:t>
      </w:r>
      <w:proofErr w:type="gramEnd"/>
      <w:r w:rsidRPr="00271C73">
        <w:rPr>
          <w:rFonts w:ascii="Times New Roman" w:hAnsi="Times New Roman"/>
          <w:b w:val="0"/>
          <w:sz w:val="28"/>
          <w:szCs w:val="28"/>
        </w:rPr>
        <w:t xml:space="preserve"> городского поселения – город Павловск</w:t>
      </w:r>
    </w:p>
    <w:p w:rsidR="00A53FB3" w:rsidRPr="00811248" w:rsidRDefault="00A53FB3" w:rsidP="00A53FB3">
      <w:pPr>
        <w:ind w:right="116" w:firstLine="709"/>
        <w:jc w:val="center"/>
        <w:rPr>
          <w:sz w:val="28"/>
          <w:szCs w:val="28"/>
        </w:rPr>
      </w:pPr>
    </w:p>
    <w:p w:rsidR="00A53FB3" w:rsidRPr="00811248" w:rsidRDefault="00A53FB3" w:rsidP="00A53FB3">
      <w:pPr>
        <w:ind w:right="116"/>
        <w:jc w:val="center"/>
        <w:rPr>
          <w:sz w:val="28"/>
          <w:szCs w:val="28"/>
        </w:rPr>
      </w:pPr>
      <w:r w:rsidRPr="00811248">
        <w:rPr>
          <w:sz w:val="28"/>
          <w:szCs w:val="28"/>
        </w:rPr>
        <w:t>ПОСТАНОВЛЯЕТ:</w:t>
      </w:r>
    </w:p>
    <w:p w:rsidR="00A53FB3" w:rsidRPr="00811248" w:rsidRDefault="00A53FB3" w:rsidP="00A53FB3">
      <w:pPr>
        <w:ind w:right="116"/>
        <w:jc w:val="center"/>
        <w:rPr>
          <w:sz w:val="28"/>
          <w:szCs w:val="28"/>
        </w:rPr>
      </w:pPr>
    </w:p>
    <w:p w:rsidR="00A53FB3" w:rsidRPr="00811248" w:rsidRDefault="00A53FB3" w:rsidP="00A53FB3">
      <w:pPr>
        <w:ind w:right="59" w:firstLine="709"/>
        <w:jc w:val="both"/>
        <w:rPr>
          <w:sz w:val="28"/>
          <w:szCs w:val="28"/>
        </w:rPr>
      </w:pPr>
      <w:r w:rsidRPr="00811248">
        <w:rPr>
          <w:sz w:val="28"/>
          <w:szCs w:val="28"/>
        </w:rPr>
        <w:t xml:space="preserve">1. </w:t>
      </w:r>
      <w:proofErr w:type="gramStart"/>
      <w:r w:rsidRPr="00811248">
        <w:rPr>
          <w:sz w:val="28"/>
          <w:szCs w:val="28"/>
        </w:rPr>
        <w:t>Внести в постановление администрации городского поселения – город Павловск Павловского муниципального района Вор</w:t>
      </w:r>
      <w:r w:rsidR="008D5B91" w:rsidRPr="00811248">
        <w:rPr>
          <w:sz w:val="28"/>
          <w:szCs w:val="28"/>
        </w:rPr>
        <w:t xml:space="preserve">онежской области от </w:t>
      </w:r>
      <w:r w:rsidR="008D5B91" w:rsidRPr="00811248">
        <w:rPr>
          <w:sz w:val="28"/>
          <w:szCs w:val="28"/>
        </w:rPr>
        <w:lastRenderedPageBreak/>
        <w:t>10.12.2013</w:t>
      </w:r>
      <w:r w:rsidR="00E119EB" w:rsidRPr="00811248">
        <w:rPr>
          <w:sz w:val="28"/>
          <w:szCs w:val="28"/>
        </w:rPr>
        <w:t>г.</w:t>
      </w:r>
      <w:r w:rsidRPr="00811248">
        <w:rPr>
          <w:sz w:val="28"/>
          <w:szCs w:val="28"/>
        </w:rPr>
        <w:t xml:space="preserve"> №376 «Об утверждении муниципальной программы</w:t>
      </w:r>
      <w:r w:rsidR="0089782B">
        <w:rPr>
          <w:sz w:val="28"/>
          <w:szCs w:val="28"/>
        </w:rPr>
        <w:t xml:space="preserve"> </w:t>
      </w:r>
      <w:r w:rsidRPr="00811248">
        <w:rPr>
          <w:sz w:val="28"/>
          <w:szCs w:val="28"/>
        </w:rPr>
        <w:t>«</w:t>
      </w:r>
      <w:r w:rsidR="00A65E98" w:rsidRPr="00811248">
        <w:rPr>
          <w:sz w:val="28"/>
          <w:szCs w:val="28"/>
        </w:rPr>
        <w:t>Обеспечение градостроительной деятельности на территории городского поселения – город Павловск Павловского муниципального района Воронежской области на 2014-2025годы</w:t>
      </w:r>
      <w:r w:rsidRPr="00811248">
        <w:rPr>
          <w:sz w:val="28"/>
          <w:szCs w:val="28"/>
        </w:rPr>
        <w:t>» (в редакции постановлени</w:t>
      </w:r>
      <w:r w:rsidR="001506A7" w:rsidRPr="00811248">
        <w:rPr>
          <w:sz w:val="28"/>
          <w:szCs w:val="28"/>
        </w:rPr>
        <w:t>я</w:t>
      </w:r>
      <w:r w:rsidRPr="00811248">
        <w:rPr>
          <w:sz w:val="28"/>
          <w:szCs w:val="28"/>
        </w:rPr>
        <w:t xml:space="preserve"> администрации городского поселения – город Павловск от </w:t>
      </w:r>
      <w:r w:rsidR="00423497">
        <w:rPr>
          <w:sz w:val="28"/>
          <w:szCs w:val="28"/>
        </w:rPr>
        <w:t>24</w:t>
      </w:r>
      <w:r w:rsidR="00E119EB" w:rsidRPr="00811248">
        <w:rPr>
          <w:sz w:val="28"/>
          <w:szCs w:val="28"/>
        </w:rPr>
        <w:t>.0</w:t>
      </w:r>
      <w:r w:rsidR="00423497">
        <w:rPr>
          <w:sz w:val="28"/>
          <w:szCs w:val="28"/>
        </w:rPr>
        <w:t>8.2021г. №</w:t>
      </w:r>
      <w:r w:rsidR="00F152A4">
        <w:rPr>
          <w:sz w:val="28"/>
          <w:szCs w:val="28"/>
        </w:rPr>
        <w:t>306</w:t>
      </w:r>
      <w:r w:rsidRPr="00811248">
        <w:rPr>
          <w:sz w:val="28"/>
          <w:szCs w:val="28"/>
        </w:rPr>
        <w:t>) следующие изменения и дополнения:</w:t>
      </w:r>
      <w:proofErr w:type="gramEnd"/>
    </w:p>
    <w:p w:rsidR="00E119EB" w:rsidRPr="00811248" w:rsidRDefault="00E119EB" w:rsidP="00E119EB">
      <w:pPr>
        <w:tabs>
          <w:tab w:val="left" w:pos="10205"/>
        </w:tabs>
        <w:ind w:right="-1" w:firstLine="709"/>
        <w:jc w:val="both"/>
        <w:rPr>
          <w:sz w:val="28"/>
          <w:szCs w:val="28"/>
        </w:rPr>
      </w:pPr>
      <w:r w:rsidRPr="00811248">
        <w:rPr>
          <w:sz w:val="28"/>
          <w:szCs w:val="28"/>
        </w:rPr>
        <w:t>1.1. Приложение к постановлению изложить в новой редакции, согласно приложению к настоящему постановлению.</w:t>
      </w:r>
    </w:p>
    <w:p w:rsidR="00E119EB" w:rsidRPr="00811248" w:rsidRDefault="00E119EB" w:rsidP="00E119EB">
      <w:pPr>
        <w:ind w:right="6" w:firstLine="709"/>
        <w:jc w:val="both"/>
        <w:rPr>
          <w:sz w:val="28"/>
          <w:szCs w:val="28"/>
        </w:rPr>
      </w:pPr>
      <w:r w:rsidRPr="00811248">
        <w:rPr>
          <w:sz w:val="28"/>
          <w:szCs w:val="28"/>
        </w:rPr>
        <w:t>2. Постановлени</w:t>
      </w:r>
      <w:r w:rsidR="00F152A4">
        <w:rPr>
          <w:sz w:val="28"/>
          <w:szCs w:val="28"/>
        </w:rPr>
        <w:t>е</w:t>
      </w:r>
      <w:r w:rsidRPr="00811248">
        <w:rPr>
          <w:sz w:val="28"/>
          <w:szCs w:val="28"/>
        </w:rPr>
        <w:t xml:space="preserve"> администрации городского поселения - город Павловск </w:t>
      </w:r>
      <w:r w:rsidR="00F152A4" w:rsidRPr="00811248">
        <w:rPr>
          <w:sz w:val="28"/>
          <w:szCs w:val="28"/>
        </w:rPr>
        <w:t xml:space="preserve">от </w:t>
      </w:r>
      <w:r w:rsidR="00F152A4">
        <w:rPr>
          <w:sz w:val="28"/>
          <w:szCs w:val="28"/>
        </w:rPr>
        <w:t>24</w:t>
      </w:r>
      <w:r w:rsidR="00F152A4" w:rsidRPr="00811248">
        <w:rPr>
          <w:sz w:val="28"/>
          <w:szCs w:val="28"/>
        </w:rPr>
        <w:t>.0</w:t>
      </w:r>
      <w:r w:rsidR="00F152A4">
        <w:rPr>
          <w:sz w:val="28"/>
          <w:szCs w:val="28"/>
        </w:rPr>
        <w:t>8.2021г. №306</w:t>
      </w:r>
      <w:r w:rsidRPr="00811248">
        <w:rPr>
          <w:sz w:val="28"/>
          <w:szCs w:val="28"/>
        </w:rPr>
        <w:t xml:space="preserve"> считать утратившими силу со дня вступления в силу настоящего постановления.</w:t>
      </w:r>
    </w:p>
    <w:p w:rsidR="00E119EB" w:rsidRPr="00811248" w:rsidRDefault="00E119EB" w:rsidP="00E119EB">
      <w:pPr>
        <w:ind w:firstLine="708"/>
        <w:jc w:val="both"/>
        <w:rPr>
          <w:sz w:val="28"/>
          <w:szCs w:val="28"/>
        </w:rPr>
      </w:pPr>
      <w:r w:rsidRPr="00811248">
        <w:rPr>
          <w:sz w:val="28"/>
          <w:szCs w:val="28"/>
        </w:rPr>
        <w:t>3. Обнародовать настоящее постановление в соответствии с Положением «О порядке опубликования (обнародования) муниципальных правовых актов органов местного самоуправления городского поселения – город Павловск».</w:t>
      </w:r>
    </w:p>
    <w:p w:rsidR="00A53FB3" w:rsidRPr="00811248" w:rsidRDefault="00A53FB3" w:rsidP="00A53FB3">
      <w:pPr>
        <w:pStyle w:val="3"/>
        <w:ind w:firstLine="709"/>
        <w:rPr>
          <w:rFonts w:ascii="Times New Roman" w:hAnsi="Times New Roman"/>
          <w:sz w:val="28"/>
          <w:szCs w:val="28"/>
        </w:rPr>
      </w:pPr>
      <w:r w:rsidRPr="00811248">
        <w:rPr>
          <w:sz w:val="28"/>
          <w:szCs w:val="28"/>
        </w:rPr>
        <w:t xml:space="preserve">4. </w:t>
      </w:r>
      <w:proofErr w:type="gramStart"/>
      <w:r w:rsidRPr="00811248">
        <w:rPr>
          <w:sz w:val="28"/>
          <w:szCs w:val="28"/>
        </w:rPr>
        <w:t>Контроль за</w:t>
      </w:r>
      <w:proofErr w:type="gramEnd"/>
      <w:r w:rsidRPr="00811248">
        <w:rPr>
          <w:sz w:val="28"/>
          <w:szCs w:val="28"/>
        </w:rPr>
        <w:t xml:space="preserve"> исполнением настоящего постановления возложить на заместителя главы администрации городского поселения – город Павловск В.И. Комнатного.</w:t>
      </w:r>
    </w:p>
    <w:p w:rsidR="00A53FB3" w:rsidRPr="00811248" w:rsidRDefault="00A53FB3" w:rsidP="00A53FB3">
      <w:pPr>
        <w:rPr>
          <w:sz w:val="28"/>
          <w:szCs w:val="28"/>
        </w:rPr>
      </w:pPr>
    </w:p>
    <w:p w:rsidR="00A53FB3" w:rsidRPr="00811248" w:rsidRDefault="00A53FB3" w:rsidP="00A53FB3">
      <w:pPr>
        <w:rPr>
          <w:sz w:val="28"/>
          <w:szCs w:val="28"/>
        </w:rPr>
      </w:pPr>
    </w:p>
    <w:p w:rsidR="00A53FB3" w:rsidRPr="00811248" w:rsidRDefault="00A53FB3" w:rsidP="00A53FB3">
      <w:pPr>
        <w:pStyle w:val="3"/>
        <w:ind w:right="116"/>
        <w:rPr>
          <w:rFonts w:ascii="Times New Roman" w:hAnsi="Times New Roman"/>
          <w:sz w:val="28"/>
          <w:szCs w:val="28"/>
        </w:rPr>
      </w:pPr>
      <w:r w:rsidRPr="00811248">
        <w:rPr>
          <w:rFonts w:ascii="Times New Roman" w:hAnsi="Times New Roman"/>
          <w:sz w:val="28"/>
          <w:szCs w:val="28"/>
        </w:rPr>
        <w:t>Глава городского поселения –</w:t>
      </w:r>
    </w:p>
    <w:p w:rsidR="00A53FB3" w:rsidRPr="00811248" w:rsidRDefault="00A53FB3" w:rsidP="00A53FB3">
      <w:pPr>
        <w:pStyle w:val="3"/>
        <w:ind w:right="-1"/>
        <w:rPr>
          <w:rFonts w:ascii="Times New Roman" w:hAnsi="Times New Roman"/>
          <w:sz w:val="28"/>
          <w:szCs w:val="28"/>
        </w:rPr>
      </w:pPr>
      <w:r w:rsidRPr="00811248">
        <w:rPr>
          <w:rFonts w:ascii="Times New Roman" w:hAnsi="Times New Roman"/>
          <w:sz w:val="28"/>
          <w:szCs w:val="28"/>
        </w:rPr>
        <w:t xml:space="preserve">город Павловск                                                                </w:t>
      </w:r>
      <w:r w:rsidRPr="00811248">
        <w:rPr>
          <w:rFonts w:ascii="Times New Roman" w:hAnsi="Times New Roman"/>
          <w:sz w:val="28"/>
          <w:szCs w:val="28"/>
        </w:rPr>
        <w:tab/>
      </w:r>
      <w:r w:rsidRPr="00811248">
        <w:rPr>
          <w:rFonts w:ascii="Times New Roman" w:hAnsi="Times New Roman"/>
          <w:sz w:val="28"/>
          <w:szCs w:val="28"/>
        </w:rPr>
        <w:tab/>
      </w:r>
      <w:r w:rsidR="00F152A4">
        <w:rPr>
          <w:rFonts w:ascii="Times New Roman" w:hAnsi="Times New Roman"/>
          <w:sz w:val="28"/>
          <w:szCs w:val="28"/>
        </w:rPr>
        <w:t xml:space="preserve">                  </w:t>
      </w:r>
      <w:r w:rsidRPr="00811248">
        <w:rPr>
          <w:rFonts w:ascii="Times New Roman" w:hAnsi="Times New Roman"/>
          <w:sz w:val="28"/>
          <w:szCs w:val="28"/>
        </w:rPr>
        <w:t>В.А. Щербаков</w:t>
      </w:r>
    </w:p>
    <w:p w:rsidR="00A53FB3" w:rsidRPr="00811248" w:rsidRDefault="00A53FB3" w:rsidP="00A53FB3">
      <w:pPr>
        <w:pStyle w:val="3"/>
        <w:ind w:right="116"/>
        <w:rPr>
          <w:rFonts w:ascii="Times New Roman" w:hAnsi="Times New Roman"/>
          <w:sz w:val="28"/>
          <w:szCs w:val="28"/>
        </w:rPr>
      </w:pPr>
    </w:p>
    <w:p w:rsidR="00A53FB3" w:rsidRPr="00811248" w:rsidRDefault="00A53FB3" w:rsidP="00A53FB3">
      <w:pPr>
        <w:widowControl w:val="0"/>
        <w:autoSpaceDE w:val="0"/>
        <w:autoSpaceDN w:val="0"/>
        <w:adjustRightInd w:val="0"/>
        <w:ind w:left="5103"/>
        <w:outlineLvl w:val="0"/>
        <w:rPr>
          <w:rFonts w:eastAsia="Calibri"/>
          <w:sz w:val="28"/>
          <w:szCs w:val="28"/>
          <w:lang w:eastAsia="en-US"/>
        </w:rPr>
      </w:pPr>
    </w:p>
    <w:p w:rsidR="00A53FB3" w:rsidRPr="00811248" w:rsidRDefault="00A53FB3" w:rsidP="00A53FB3">
      <w:pPr>
        <w:widowControl w:val="0"/>
        <w:autoSpaceDE w:val="0"/>
        <w:autoSpaceDN w:val="0"/>
        <w:adjustRightInd w:val="0"/>
        <w:ind w:left="5103"/>
        <w:outlineLvl w:val="0"/>
        <w:rPr>
          <w:rFonts w:eastAsia="Calibri"/>
          <w:sz w:val="28"/>
          <w:szCs w:val="28"/>
          <w:lang w:eastAsia="en-US"/>
        </w:rPr>
      </w:pPr>
    </w:p>
    <w:p w:rsidR="00A53FB3" w:rsidRPr="00811248" w:rsidRDefault="00A53FB3" w:rsidP="00A53FB3">
      <w:pPr>
        <w:widowControl w:val="0"/>
        <w:autoSpaceDE w:val="0"/>
        <w:autoSpaceDN w:val="0"/>
        <w:adjustRightInd w:val="0"/>
        <w:ind w:left="5103"/>
        <w:outlineLvl w:val="0"/>
        <w:rPr>
          <w:rFonts w:eastAsia="Calibri"/>
          <w:sz w:val="28"/>
          <w:szCs w:val="28"/>
          <w:lang w:eastAsia="en-US"/>
        </w:rPr>
      </w:pPr>
    </w:p>
    <w:p w:rsidR="00A53FB3" w:rsidRPr="00811248" w:rsidRDefault="00A53FB3" w:rsidP="00A53FB3">
      <w:pPr>
        <w:widowControl w:val="0"/>
        <w:autoSpaceDE w:val="0"/>
        <w:autoSpaceDN w:val="0"/>
        <w:adjustRightInd w:val="0"/>
        <w:ind w:left="5103"/>
        <w:outlineLvl w:val="0"/>
        <w:rPr>
          <w:rFonts w:eastAsia="Calibri"/>
          <w:sz w:val="28"/>
          <w:szCs w:val="28"/>
          <w:lang w:eastAsia="en-US"/>
        </w:rPr>
      </w:pPr>
    </w:p>
    <w:p w:rsidR="00A53FB3" w:rsidRPr="00811248" w:rsidRDefault="00A53FB3" w:rsidP="00A53FB3">
      <w:pPr>
        <w:widowControl w:val="0"/>
        <w:autoSpaceDE w:val="0"/>
        <w:autoSpaceDN w:val="0"/>
        <w:adjustRightInd w:val="0"/>
        <w:ind w:left="5103"/>
        <w:outlineLvl w:val="0"/>
        <w:rPr>
          <w:rFonts w:eastAsia="Calibri"/>
          <w:sz w:val="28"/>
          <w:szCs w:val="28"/>
          <w:lang w:eastAsia="en-US"/>
        </w:rPr>
      </w:pPr>
    </w:p>
    <w:p w:rsidR="00A53FB3" w:rsidRPr="00811248" w:rsidRDefault="00A53FB3" w:rsidP="00A53FB3">
      <w:pPr>
        <w:widowControl w:val="0"/>
        <w:autoSpaceDE w:val="0"/>
        <w:autoSpaceDN w:val="0"/>
        <w:adjustRightInd w:val="0"/>
        <w:ind w:left="5103"/>
        <w:outlineLvl w:val="0"/>
        <w:rPr>
          <w:rFonts w:eastAsia="Calibri"/>
          <w:sz w:val="28"/>
          <w:szCs w:val="28"/>
          <w:lang w:eastAsia="en-US"/>
        </w:rPr>
      </w:pPr>
    </w:p>
    <w:p w:rsidR="00A53FB3" w:rsidRPr="00811248" w:rsidRDefault="00A53FB3" w:rsidP="00A53FB3">
      <w:pPr>
        <w:widowControl w:val="0"/>
        <w:autoSpaceDE w:val="0"/>
        <w:autoSpaceDN w:val="0"/>
        <w:adjustRightInd w:val="0"/>
        <w:ind w:left="5103"/>
        <w:outlineLvl w:val="0"/>
        <w:rPr>
          <w:rFonts w:eastAsia="Calibri"/>
          <w:sz w:val="28"/>
          <w:szCs w:val="28"/>
          <w:lang w:eastAsia="en-US"/>
        </w:rPr>
      </w:pPr>
    </w:p>
    <w:p w:rsidR="00A53FB3" w:rsidRPr="00811248" w:rsidRDefault="00A53FB3" w:rsidP="00A53FB3">
      <w:pPr>
        <w:widowControl w:val="0"/>
        <w:autoSpaceDE w:val="0"/>
        <w:autoSpaceDN w:val="0"/>
        <w:adjustRightInd w:val="0"/>
        <w:ind w:left="5103"/>
        <w:outlineLvl w:val="0"/>
        <w:rPr>
          <w:rFonts w:eastAsia="Calibri"/>
          <w:sz w:val="28"/>
          <w:szCs w:val="28"/>
          <w:lang w:eastAsia="en-US"/>
        </w:rPr>
      </w:pPr>
    </w:p>
    <w:p w:rsidR="00A53FB3" w:rsidRPr="00811248" w:rsidRDefault="00A53FB3" w:rsidP="00A53FB3">
      <w:pPr>
        <w:widowControl w:val="0"/>
        <w:autoSpaceDE w:val="0"/>
        <w:autoSpaceDN w:val="0"/>
        <w:adjustRightInd w:val="0"/>
        <w:ind w:left="5103"/>
        <w:outlineLvl w:val="0"/>
        <w:rPr>
          <w:rFonts w:eastAsia="Calibri"/>
          <w:sz w:val="28"/>
          <w:szCs w:val="28"/>
          <w:lang w:eastAsia="en-US"/>
        </w:rPr>
      </w:pPr>
    </w:p>
    <w:p w:rsidR="00A53FB3" w:rsidRPr="00811248" w:rsidRDefault="00A53FB3" w:rsidP="00A53FB3">
      <w:pPr>
        <w:widowControl w:val="0"/>
        <w:autoSpaceDE w:val="0"/>
        <w:autoSpaceDN w:val="0"/>
        <w:adjustRightInd w:val="0"/>
        <w:ind w:left="5103"/>
        <w:outlineLvl w:val="0"/>
        <w:rPr>
          <w:rFonts w:eastAsia="Calibri"/>
          <w:sz w:val="28"/>
          <w:szCs w:val="28"/>
          <w:lang w:eastAsia="en-US"/>
        </w:rPr>
      </w:pPr>
    </w:p>
    <w:p w:rsidR="00A53FB3" w:rsidRPr="00811248" w:rsidRDefault="00A53FB3" w:rsidP="00A53FB3">
      <w:pPr>
        <w:widowControl w:val="0"/>
        <w:autoSpaceDE w:val="0"/>
        <w:autoSpaceDN w:val="0"/>
        <w:adjustRightInd w:val="0"/>
        <w:ind w:left="5103"/>
        <w:outlineLvl w:val="0"/>
        <w:rPr>
          <w:rFonts w:eastAsia="Calibri"/>
          <w:sz w:val="28"/>
          <w:szCs w:val="28"/>
          <w:lang w:eastAsia="en-US"/>
        </w:rPr>
      </w:pPr>
    </w:p>
    <w:p w:rsidR="00A53FB3" w:rsidRPr="00811248" w:rsidRDefault="00A53FB3" w:rsidP="00A53FB3">
      <w:pPr>
        <w:widowControl w:val="0"/>
        <w:autoSpaceDE w:val="0"/>
        <w:autoSpaceDN w:val="0"/>
        <w:adjustRightInd w:val="0"/>
        <w:ind w:left="5103"/>
        <w:outlineLvl w:val="0"/>
        <w:rPr>
          <w:rFonts w:eastAsia="Calibri"/>
          <w:sz w:val="28"/>
          <w:szCs w:val="28"/>
          <w:lang w:eastAsia="en-US"/>
        </w:rPr>
      </w:pPr>
    </w:p>
    <w:p w:rsidR="00A53FB3" w:rsidRPr="00811248" w:rsidRDefault="00A53FB3" w:rsidP="00A53FB3">
      <w:pPr>
        <w:widowControl w:val="0"/>
        <w:autoSpaceDE w:val="0"/>
        <w:autoSpaceDN w:val="0"/>
        <w:adjustRightInd w:val="0"/>
        <w:ind w:left="5103"/>
        <w:outlineLvl w:val="0"/>
        <w:rPr>
          <w:rFonts w:eastAsia="Calibri"/>
          <w:sz w:val="28"/>
          <w:szCs w:val="28"/>
          <w:lang w:eastAsia="en-US"/>
        </w:rPr>
      </w:pPr>
    </w:p>
    <w:p w:rsidR="00A53FB3" w:rsidRPr="00811248" w:rsidRDefault="00A53FB3" w:rsidP="00A53FB3">
      <w:pPr>
        <w:widowControl w:val="0"/>
        <w:autoSpaceDE w:val="0"/>
        <w:autoSpaceDN w:val="0"/>
        <w:adjustRightInd w:val="0"/>
        <w:ind w:left="5103"/>
        <w:outlineLvl w:val="0"/>
        <w:rPr>
          <w:rFonts w:eastAsia="Calibri"/>
          <w:sz w:val="28"/>
          <w:szCs w:val="28"/>
          <w:lang w:eastAsia="en-US"/>
        </w:rPr>
      </w:pPr>
    </w:p>
    <w:p w:rsidR="00A53FB3" w:rsidRPr="00811248" w:rsidRDefault="00A53FB3" w:rsidP="00A53FB3">
      <w:pPr>
        <w:widowControl w:val="0"/>
        <w:autoSpaceDE w:val="0"/>
        <w:autoSpaceDN w:val="0"/>
        <w:adjustRightInd w:val="0"/>
        <w:ind w:left="5103"/>
        <w:outlineLvl w:val="0"/>
        <w:rPr>
          <w:rFonts w:eastAsia="Calibri"/>
          <w:sz w:val="28"/>
          <w:szCs w:val="28"/>
          <w:lang w:eastAsia="en-US"/>
        </w:rPr>
      </w:pPr>
    </w:p>
    <w:p w:rsidR="00A53FB3" w:rsidRPr="00811248" w:rsidRDefault="00A53FB3" w:rsidP="00A53FB3">
      <w:pPr>
        <w:widowControl w:val="0"/>
        <w:autoSpaceDE w:val="0"/>
        <w:autoSpaceDN w:val="0"/>
        <w:adjustRightInd w:val="0"/>
        <w:ind w:left="5103"/>
        <w:outlineLvl w:val="0"/>
        <w:rPr>
          <w:rFonts w:eastAsia="Calibri"/>
          <w:sz w:val="28"/>
          <w:szCs w:val="28"/>
          <w:lang w:eastAsia="en-US"/>
        </w:rPr>
      </w:pPr>
    </w:p>
    <w:p w:rsidR="00A53FB3" w:rsidRPr="00811248" w:rsidRDefault="00A53FB3" w:rsidP="00A53FB3">
      <w:pPr>
        <w:widowControl w:val="0"/>
        <w:autoSpaceDE w:val="0"/>
        <w:autoSpaceDN w:val="0"/>
        <w:adjustRightInd w:val="0"/>
        <w:ind w:left="5103"/>
        <w:outlineLvl w:val="0"/>
        <w:rPr>
          <w:rFonts w:eastAsia="Calibri"/>
          <w:sz w:val="28"/>
          <w:szCs w:val="28"/>
          <w:lang w:eastAsia="en-US"/>
        </w:rPr>
      </w:pPr>
    </w:p>
    <w:p w:rsidR="00A53FB3" w:rsidRPr="00811248" w:rsidRDefault="00A53FB3" w:rsidP="00A53FB3">
      <w:pPr>
        <w:widowControl w:val="0"/>
        <w:autoSpaceDE w:val="0"/>
        <w:autoSpaceDN w:val="0"/>
        <w:adjustRightInd w:val="0"/>
        <w:ind w:left="5103"/>
        <w:outlineLvl w:val="0"/>
        <w:rPr>
          <w:rFonts w:eastAsia="Calibri"/>
          <w:sz w:val="28"/>
          <w:szCs w:val="28"/>
          <w:lang w:eastAsia="en-US"/>
        </w:rPr>
      </w:pPr>
    </w:p>
    <w:p w:rsidR="00A53FB3" w:rsidRPr="00811248" w:rsidRDefault="00A53FB3" w:rsidP="00A53FB3">
      <w:pPr>
        <w:widowControl w:val="0"/>
        <w:autoSpaceDE w:val="0"/>
        <w:autoSpaceDN w:val="0"/>
        <w:adjustRightInd w:val="0"/>
        <w:ind w:left="5103"/>
        <w:outlineLvl w:val="0"/>
        <w:rPr>
          <w:rFonts w:eastAsia="Calibri"/>
          <w:sz w:val="28"/>
          <w:szCs w:val="28"/>
          <w:lang w:eastAsia="en-US"/>
        </w:rPr>
      </w:pPr>
    </w:p>
    <w:p w:rsidR="00A53FB3" w:rsidRPr="00811248" w:rsidRDefault="00A53FB3" w:rsidP="00A53FB3">
      <w:pPr>
        <w:widowControl w:val="0"/>
        <w:autoSpaceDE w:val="0"/>
        <w:autoSpaceDN w:val="0"/>
        <w:adjustRightInd w:val="0"/>
        <w:ind w:left="5103"/>
        <w:outlineLvl w:val="0"/>
        <w:rPr>
          <w:rFonts w:eastAsia="Calibri"/>
          <w:sz w:val="28"/>
          <w:szCs w:val="28"/>
          <w:lang w:eastAsia="en-US"/>
        </w:rPr>
      </w:pPr>
    </w:p>
    <w:p w:rsidR="00A53FB3" w:rsidRPr="00811248" w:rsidRDefault="00A53FB3" w:rsidP="00A53FB3">
      <w:pPr>
        <w:widowControl w:val="0"/>
        <w:autoSpaceDE w:val="0"/>
        <w:autoSpaceDN w:val="0"/>
        <w:adjustRightInd w:val="0"/>
        <w:ind w:left="5103"/>
        <w:outlineLvl w:val="0"/>
        <w:rPr>
          <w:rFonts w:eastAsia="Calibri"/>
          <w:sz w:val="28"/>
          <w:szCs w:val="28"/>
          <w:lang w:eastAsia="en-US"/>
        </w:rPr>
      </w:pPr>
    </w:p>
    <w:p w:rsidR="00A53FB3" w:rsidRPr="00811248" w:rsidRDefault="00A53FB3" w:rsidP="00A53FB3">
      <w:pPr>
        <w:widowControl w:val="0"/>
        <w:autoSpaceDE w:val="0"/>
        <w:autoSpaceDN w:val="0"/>
        <w:adjustRightInd w:val="0"/>
        <w:ind w:left="5103"/>
        <w:outlineLvl w:val="0"/>
        <w:rPr>
          <w:rFonts w:eastAsia="Calibri"/>
          <w:sz w:val="28"/>
          <w:szCs w:val="28"/>
          <w:lang w:eastAsia="en-US"/>
        </w:rPr>
      </w:pPr>
    </w:p>
    <w:p w:rsidR="00A53FB3" w:rsidRPr="00811248" w:rsidRDefault="00A53FB3" w:rsidP="00A53FB3">
      <w:pPr>
        <w:widowControl w:val="0"/>
        <w:autoSpaceDE w:val="0"/>
        <w:autoSpaceDN w:val="0"/>
        <w:adjustRightInd w:val="0"/>
        <w:ind w:left="5103"/>
        <w:outlineLvl w:val="0"/>
        <w:rPr>
          <w:rFonts w:eastAsia="Calibri"/>
          <w:sz w:val="28"/>
          <w:szCs w:val="28"/>
          <w:lang w:eastAsia="en-US"/>
        </w:rPr>
      </w:pPr>
    </w:p>
    <w:p w:rsidR="00F152A4" w:rsidRDefault="00F152A4" w:rsidP="00A53FB3">
      <w:pPr>
        <w:widowControl w:val="0"/>
        <w:autoSpaceDE w:val="0"/>
        <w:autoSpaceDN w:val="0"/>
        <w:adjustRightInd w:val="0"/>
        <w:ind w:left="5103"/>
        <w:outlineLvl w:val="0"/>
        <w:rPr>
          <w:rFonts w:eastAsia="Calibri"/>
          <w:sz w:val="28"/>
          <w:szCs w:val="28"/>
          <w:lang w:eastAsia="en-US"/>
        </w:rPr>
      </w:pPr>
    </w:p>
    <w:p w:rsidR="00A53FB3" w:rsidRPr="00811248" w:rsidRDefault="00A53FB3" w:rsidP="00A53FB3">
      <w:pPr>
        <w:widowControl w:val="0"/>
        <w:autoSpaceDE w:val="0"/>
        <w:autoSpaceDN w:val="0"/>
        <w:adjustRightInd w:val="0"/>
        <w:ind w:left="5103"/>
        <w:outlineLvl w:val="0"/>
        <w:rPr>
          <w:rFonts w:eastAsia="Calibri"/>
          <w:sz w:val="28"/>
          <w:szCs w:val="28"/>
          <w:lang w:eastAsia="en-US"/>
        </w:rPr>
      </w:pPr>
      <w:r w:rsidRPr="00811248">
        <w:rPr>
          <w:rFonts w:eastAsia="Calibri"/>
          <w:sz w:val="28"/>
          <w:szCs w:val="28"/>
          <w:lang w:eastAsia="en-US"/>
        </w:rPr>
        <w:lastRenderedPageBreak/>
        <w:t>Приложение</w:t>
      </w:r>
    </w:p>
    <w:p w:rsidR="00A53FB3" w:rsidRPr="00811248" w:rsidRDefault="00A53FB3" w:rsidP="00A53FB3">
      <w:pPr>
        <w:widowControl w:val="0"/>
        <w:autoSpaceDE w:val="0"/>
        <w:autoSpaceDN w:val="0"/>
        <w:adjustRightInd w:val="0"/>
        <w:ind w:left="5103"/>
        <w:outlineLvl w:val="0"/>
        <w:rPr>
          <w:rFonts w:eastAsia="Calibri"/>
          <w:sz w:val="28"/>
          <w:szCs w:val="28"/>
          <w:lang w:eastAsia="en-US"/>
        </w:rPr>
      </w:pPr>
      <w:r w:rsidRPr="00811248">
        <w:rPr>
          <w:rFonts w:eastAsia="Calibri"/>
          <w:sz w:val="28"/>
          <w:szCs w:val="28"/>
          <w:lang w:eastAsia="en-US"/>
        </w:rPr>
        <w:t>к постановлению</w:t>
      </w:r>
      <w:r w:rsidR="002C2F46">
        <w:rPr>
          <w:rFonts w:eastAsia="Calibri"/>
          <w:sz w:val="28"/>
          <w:szCs w:val="28"/>
          <w:lang w:eastAsia="en-US"/>
        </w:rPr>
        <w:t xml:space="preserve"> </w:t>
      </w:r>
      <w:r w:rsidRPr="00811248">
        <w:rPr>
          <w:rFonts w:eastAsia="Calibri"/>
          <w:sz w:val="28"/>
          <w:szCs w:val="28"/>
          <w:lang w:eastAsia="en-US"/>
        </w:rPr>
        <w:t>администрации городского</w:t>
      </w:r>
      <w:r w:rsidR="002C2F46">
        <w:rPr>
          <w:rFonts w:eastAsia="Calibri"/>
          <w:sz w:val="28"/>
          <w:szCs w:val="28"/>
          <w:lang w:eastAsia="en-US"/>
        </w:rPr>
        <w:t xml:space="preserve"> </w:t>
      </w:r>
      <w:r w:rsidRPr="00811248">
        <w:rPr>
          <w:rFonts w:eastAsia="Calibri"/>
          <w:sz w:val="28"/>
          <w:szCs w:val="28"/>
          <w:lang w:eastAsia="en-US"/>
        </w:rPr>
        <w:t>поселения – город Павловск</w:t>
      </w:r>
      <w:r w:rsidR="002C2F46">
        <w:rPr>
          <w:rFonts w:eastAsia="Calibri"/>
          <w:sz w:val="28"/>
          <w:szCs w:val="28"/>
          <w:lang w:eastAsia="en-US"/>
        </w:rPr>
        <w:t xml:space="preserve"> </w:t>
      </w:r>
      <w:r w:rsidRPr="00811248">
        <w:rPr>
          <w:rFonts w:eastAsia="Calibri"/>
          <w:sz w:val="28"/>
          <w:szCs w:val="28"/>
          <w:lang w:eastAsia="en-US"/>
        </w:rPr>
        <w:t>Павловского муниципального района</w:t>
      </w:r>
      <w:r w:rsidR="002C2F46">
        <w:rPr>
          <w:rFonts w:eastAsia="Calibri"/>
          <w:sz w:val="28"/>
          <w:szCs w:val="28"/>
          <w:lang w:eastAsia="en-US"/>
        </w:rPr>
        <w:t xml:space="preserve"> </w:t>
      </w:r>
      <w:r w:rsidRPr="00811248">
        <w:rPr>
          <w:rFonts w:eastAsia="Calibri"/>
          <w:sz w:val="28"/>
          <w:szCs w:val="28"/>
          <w:lang w:eastAsia="en-US"/>
        </w:rPr>
        <w:t xml:space="preserve">Воронежской области </w:t>
      </w:r>
    </w:p>
    <w:p w:rsidR="0052390C" w:rsidRPr="00811248" w:rsidRDefault="00F152A4" w:rsidP="00A53FB3">
      <w:pPr>
        <w:spacing w:line="288" w:lineRule="auto"/>
        <w:jc w:val="center"/>
        <w:rPr>
          <w:b/>
          <w:sz w:val="28"/>
          <w:szCs w:val="28"/>
        </w:rPr>
      </w:pPr>
      <w:r>
        <w:rPr>
          <w:rFonts w:eastAsia="Calibri"/>
          <w:sz w:val="28"/>
          <w:szCs w:val="28"/>
          <w:lang w:eastAsia="en-US"/>
        </w:rPr>
        <w:t xml:space="preserve">                                                                  </w:t>
      </w:r>
      <w:r w:rsidR="00A53FB3" w:rsidRPr="00811248">
        <w:rPr>
          <w:rFonts w:eastAsia="Calibri"/>
          <w:sz w:val="28"/>
          <w:szCs w:val="28"/>
          <w:lang w:eastAsia="en-US"/>
        </w:rPr>
        <w:t>от «</w:t>
      </w:r>
      <w:r w:rsidR="0089782B">
        <w:rPr>
          <w:rFonts w:eastAsia="Calibri"/>
          <w:sz w:val="28"/>
          <w:szCs w:val="28"/>
          <w:lang w:eastAsia="en-US"/>
        </w:rPr>
        <w:t>08</w:t>
      </w:r>
      <w:r w:rsidR="00A53FB3" w:rsidRPr="00811248">
        <w:rPr>
          <w:rFonts w:eastAsia="Calibri"/>
          <w:sz w:val="28"/>
          <w:szCs w:val="28"/>
          <w:lang w:eastAsia="en-US"/>
        </w:rPr>
        <w:t>»</w:t>
      </w:r>
      <w:r w:rsidR="00AF0FDD">
        <w:rPr>
          <w:rFonts w:eastAsia="Calibri"/>
          <w:sz w:val="28"/>
          <w:szCs w:val="28"/>
          <w:lang w:eastAsia="en-US"/>
        </w:rPr>
        <w:t xml:space="preserve"> </w:t>
      </w:r>
      <w:r w:rsidR="0089782B">
        <w:rPr>
          <w:rFonts w:eastAsia="Calibri"/>
          <w:sz w:val="28"/>
          <w:szCs w:val="28"/>
          <w:lang w:eastAsia="en-US"/>
        </w:rPr>
        <w:t>декабря</w:t>
      </w:r>
      <w:r w:rsidR="00AF0FDD">
        <w:rPr>
          <w:rFonts w:eastAsia="Calibri"/>
          <w:sz w:val="28"/>
          <w:szCs w:val="28"/>
          <w:lang w:eastAsia="en-US"/>
        </w:rPr>
        <w:t xml:space="preserve"> </w:t>
      </w:r>
      <w:r w:rsidR="00A53FB3" w:rsidRPr="00811248">
        <w:rPr>
          <w:rFonts w:eastAsia="Calibri"/>
          <w:sz w:val="28"/>
          <w:szCs w:val="28"/>
          <w:lang w:eastAsia="en-US"/>
        </w:rPr>
        <w:t xml:space="preserve"> 202</w:t>
      </w:r>
      <w:r w:rsidR="00CF3A8A" w:rsidRPr="00811248">
        <w:rPr>
          <w:rFonts w:eastAsia="Calibri"/>
          <w:sz w:val="28"/>
          <w:szCs w:val="28"/>
          <w:lang w:eastAsia="en-US"/>
        </w:rPr>
        <w:t>1</w:t>
      </w:r>
      <w:r w:rsidR="00A53FB3" w:rsidRPr="00811248">
        <w:rPr>
          <w:rFonts w:eastAsia="Calibri"/>
          <w:sz w:val="28"/>
          <w:szCs w:val="28"/>
          <w:lang w:eastAsia="en-US"/>
        </w:rPr>
        <w:t xml:space="preserve"> г. №</w:t>
      </w:r>
      <w:bookmarkStart w:id="0" w:name="Par1"/>
      <w:bookmarkEnd w:id="0"/>
      <w:r w:rsidR="00AF0FDD">
        <w:rPr>
          <w:rFonts w:eastAsia="Calibri"/>
          <w:sz w:val="28"/>
          <w:szCs w:val="28"/>
          <w:lang w:eastAsia="en-US"/>
        </w:rPr>
        <w:t xml:space="preserve"> </w:t>
      </w:r>
      <w:r w:rsidR="0089782B">
        <w:rPr>
          <w:rFonts w:eastAsia="Calibri"/>
          <w:sz w:val="28"/>
          <w:szCs w:val="28"/>
          <w:lang w:eastAsia="en-US"/>
        </w:rPr>
        <w:t>487</w:t>
      </w:r>
      <w:r w:rsidR="00756842" w:rsidRPr="00811248">
        <w:rPr>
          <w:sz w:val="22"/>
          <w:szCs w:val="22"/>
        </w:rPr>
        <w:tab/>
      </w:r>
    </w:p>
    <w:p w:rsidR="00A53FB3" w:rsidRPr="00811248" w:rsidRDefault="00A53FB3" w:rsidP="00756842">
      <w:pPr>
        <w:jc w:val="center"/>
        <w:rPr>
          <w:b/>
          <w:sz w:val="28"/>
          <w:szCs w:val="28"/>
        </w:rPr>
      </w:pPr>
    </w:p>
    <w:p w:rsidR="00A53FB3" w:rsidRPr="00811248" w:rsidRDefault="00A53FB3" w:rsidP="00756842">
      <w:pPr>
        <w:jc w:val="center"/>
        <w:rPr>
          <w:b/>
          <w:sz w:val="28"/>
          <w:szCs w:val="28"/>
        </w:rPr>
      </w:pPr>
    </w:p>
    <w:p w:rsidR="00756842" w:rsidRPr="00811248" w:rsidRDefault="00756842" w:rsidP="00756842">
      <w:pPr>
        <w:jc w:val="center"/>
        <w:rPr>
          <w:b/>
          <w:sz w:val="28"/>
          <w:szCs w:val="28"/>
        </w:rPr>
      </w:pPr>
      <w:r w:rsidRPr="00811248">
        <w:rPr>
          <w:b/>
          <w:sz w:val="28"/>
          <w:szCs w:val="28"/>
        </w:rPr>
        <w:t>МУНИЦИПАЛЬНАЯ ПРОГРАММА</w:t>
      </w:r>
    </w:p>
    <w:p w:rsidR="00756842" w:rsidRPr="00811248" w:rsidRDefault="00756842" w:rsidP="00756842">
      <w:pPr>
        <w:jc w:val="center"/>
        <w:rPr>
          <w:b/>
          <w:sz w:val="28"/>
          <w:szCs w:val="28"/>
        </w:rPr>
      </w:pPr>
    </w:p>
    <w:p w:rsidR="00756842" w:rsidRPr="00811248" w:rsidRDefault="00756842" w:rsidP="00756842">
      <w:pPr>
        <w:jc w:val="center"/>
        <w:rPr>
          <w:b/>
          <w:sz w:val="28"/>
          <w:szCs w:val="28"/>
        </w:rPr>
      </w:pPr>
      <w:r w:rsidRPr="00811248">
        <w:rPr>
          <w:b/>
          <w:sz w:val="28"/>
          <w:szCs w:val="28"/>
        </w:rPr>
        <w:t>«ОБЕСПЕЧЕНИЕ ГРАДОСТРОИТЕЛЬНОЙ ДЕЯТЕЛЬНОСТИ НА ТЕРРИТОРИИ ГОРОДСКОГО ПОСЕЛЕНИЯ – ГОРОД ПАВЛОВСК ПАВЛОВСКОГО МУНЦИПАЛЬНОГО РАЙОНА</w:t>
      </w:r>
    </w:p>
    <w:p w:rsidR="00756842" w:rsidRPr="00811248" w:rsidRDefault="00756842" w:rsidP="00756842">
      <w:pPr>
        <w:jc w:val="center"/>
        <w:rPr>
          <w:b/>
          <w:sz w:val="28"/>
          <w:szCs w:val="28"/>
        </w:rPr>
      </w:pPr>
      <w:r w:rsidRPr="00811248">
        <w:rPr>
          <w:b/>
          <w:sz w:val="28"/>
          <w:szCs w:val="28"/>
        </w:rPr>
        <w:t xml:space="preserve"> ВОРОНЕЖСКОЙ ОБЛАСТИ»</w:t>
      </w:r>
    </w:p>
    <w:p w:rsidR="00756842" w:rsidRPr="00811248" w:rsidRDefault="00756842" w:rsidP="00756842">
      <w:pPr>
        <w:jc w:val="center"/>
        <w:rPr>
          <w:b/>
          <w:sz w:val="28"/>
          <w:szCs w:val="28"/>
        </w:rPr>
      </w:pPr>
    </w:p>
    <w:p w:rsidR="00756842" w:rsidRPr="00811248" w:rsidRDefault="00756842" w:rsidP="00756842">
      <w:pPr>
        <w:jc w:val="center"/>
        <w:rPr>
          <w:b/>
          <w:sz w:val="28"/>
          <w:szCs w:val="28"/>
        </w:rPr>
      </w:pPr>
      <w:proofErr w:type="gramStart"/>
      <w:r w:rsidRPr="00811248">
        <w:rPr>
          <w:b/>
          <w:sz w:val="28"/>
          <w:szCs w:val="28"/>
        </w:rPr>
        <w:t>П</w:t>
      </w:r>
      <w:proofErr w:type="gramEnd"/>
      <w:r w:rsidRPr="00811248">
        <w:rPr>
          <w:b/>
          <w:sz w:val="28"/>
          <w:szCs w:val="28"/>
        </w:rPr>
        <w:t xml:space="preserve"> А С П О Р Т</w:t>
      </w:r>
    </w:p>
    <w:p w:rsidR="00756842" w:rsidRPr="00811248" w:rsidRDefault="00756842" w:rsidP="00756842">
      <w:pPr>
        <w:jc w:val="center"/>
        <w:rPr>
          <w:b/>
          <w:sz w:val="28"/>
          <w:szCs w:val="28"/>
        </w:rPr>
      </w:pPr>
    </w:p>
    <w:p w:rsidR="001B287A" w:rsidRPr="00811248" w:rsidRDefault="00756842" w:rsidP="001B287A">
      <w:pPr>
        <w:jc w:val="center"/>
        <w:rPr>
          <w:b/>
          <w:sz w:val="28"/>
          <w:szCs w:val="28"/>
        </w:rPr>
      </w:pPr>
      <w:r w:rsidRPr="00811248">
        <w:rPr>
          <w:b/>
          <w:sz w:val="28"/>
          <w:szCs w:val="28"/>
        </w:rPr>
        <w:t>муниципальной программы «Обеспечение градостроительной деятельности на территории городского поселения – город Павловск Павловского муниципального района Воронежской области</w:t>
      </w:r>
      <w:r w:rsidR="002C2F46">
        <w:rPr>
          <w:b/>
          <w:sz w:val="28"/>
          <w:szCs w:val="28"/>
        </w:rPr>
        <w:t xml:space="preserve"> </w:t>
      </w:r>
      <w:r w:rsidR="00560D89" w:rsidRPr="00811248">
        <w:rPr>
          <w:b/>
          <w:sz w:val="28"/>
          <w:szCs w:val="28"/>
        </w:rPr>
        <w:t>на 2014-202</w:t>
      </w:r>
      <w:r w:rsidR="0000610E" w:rsidRPr="00811248">
        <w:rPr>
          <w:b/>
          <w:sz w:val="28"/>
          <w:szCs w:val="28"/>
        </w:rPr>
        <w:t>5</w:t>
      </w:r>
      <w:r w:rsidR="00560D89" w:rsidRPr="00811248">
        <w:rPr>
          <w:b/>
          <w:sz w:val="28"/>
          <w:szCs w:val="28"/>
        </w:rPr>
        <w:t xml:space="preserve"> годы</w:t>
      </w:r>
      <w:r w:rsidRPr="00811248">
        <w:rPr>
          <w:b/>
          <w:sz w:val="28"/>
          <w:szCs w:val="28"/>
        </w:rPr>
        <w:t>»</w:t>
      </w:r>
    </w:p>
    <w:p w:rsidR="00756842" w:rsidRPr="00811248" w:rsidRDefault="00756842" w:rsidP="001B287A">
      <w:pPr>
        <w:jc w:val="center"/>
        <w:rPr>
          <w:b/>
          <w:sz w:val="28"/>
          <w:szCs w:val="28"/>
        </w:rPr>
      </w:pPr>
      <w:r w:rsidRPr="00811248">
        <w:rPr>
          <w:sz w:val="28"/>
          <w:szCs w:val="28"/>
        </w:rPr>
        <w:t>(далее - муниципальная программа)</w:t>
      </w:r>
    </w:p>
    <w:p w:rsidR="00756842" w:rsidRPr="00811248" w:rsidRDefault="00756842" w:rsidP="00756842">
      <w:pPr>
        <w:jc w:val="right"/>
        <w:rPr>
          <w:b/>
        </w:rPr>
      </w:pPr>
    </w:p>
    <w:tbl>
      <w:tblPr>
        <w:tblW w:w="10269" w:type="dxa"/>
        <w:tblInd w:w="70" w:type="dxa"/>
        <w:tblCellMar>
          <w:left w:w="70" w:type="dxa"/>
          <w:right w:w="70" w:type="dxa"/>
        </w:tblCellMar>
        <w:tblLook w:val="0000" w:firstRow="0" w:lastRow="0" w:firstColumn="0" w:lastColumn="0" w:noHBand="0" w:noVBand="0"/>
      </w:tblPr>
      <w:tblGrid>
        <w:gridCol w:w="2727"/>
        <w:gridCol w:w="7542"/>
      </w:tblGrid>
      <w:tr w:rsidR="00756842" w:rsidRPr="00811248" w:rsidTr="00F201EA">
        <w:trPr>
          <w:cantSplit/>
          <w:trHeight w:val="608"/>
        </w:trPr>
        <w:tc>
          <w:tcPr>
            <w:tcW w:w="0" w:type="auto"/>
            <w:tcBorders>
              <w:top w:val="single" w:sz="6" w:space="0" w:color="auto"/>
              <w:left w:val="single" w:sz="6" w:space="0" w:color="auto"/>
              <w:bottom w:val="single" w:sz="6" w:space="0" w:color="auto"/>
              <w:right w:val="single" w:sz="6" w:space="0" w:color="auto"/>
            </w:tcBorders>
          </w:tcPr>
          <w:p w:rsidR="00756842" w:rsidRPr="00811248" w:rsidRDefault="00756842" w:rsidP="00F201EA">
            <w:pPr>
              <w:autoSpaceDE w:val="0"/>
              <w:autoSpaceDN w:val="0"/>
              <w:adjustRightInd w:val="0"/>
              <w:rPr>
                <w:b/>
                <w:bCs/>
                <w:sz w:val="28"/>
                <w:szCs w:val="28"/>
              </w:rPr>
            </w:pPr>
            <w:r w:rsidRPr="00811248">
              <w:rPr>
                <w:b/>
                <w:bCs/>
                <w:sz w:val="28"/>
                <w:szCs w:val="28"/>
              </w:rPr>
              <w:t xml:space="preserve">Ответственный исполнитель 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756842" w:rsidRPr="00811248" w:rsidRDefault="00756842" w:rsidP="001B287A">
            <w:pPr>
              <w:jc w:val="both"/>
              <w:rPr>
                <w:sz w:val="28"/>
                <w:szCs w:val="28"/>
              </w:rPr>
            </w:pPr>
            <w:r w:rsidRPr="00811248">
              <w:rPr>
                <w:sz w:val="28"/>
                <w:szCs w:val="28"/>
              </w:rPr>
              <w:t xml:space="preserve">Администрация городского поселения – город Павловск Павловского муниципального района Воронежской области                 </w:t>
            </w:r>
          </w:p>
        </w:tc>
      </w:tr>
      <w:tr w:rsidR="00756842" w:rsidRPr="00811248" w:rsidTr="00F201EA">
        <w:trPr>
          <w:cantSplit/>
          <w:trHeight w:val="608"/>
        </w:trPr>
        <w:tc>
          <w:tcPr>
            <w:tcW w:w="0" w:type="auto"/>
            <w:tcBorders>
              <w:top w:val="single" w:sz="6" w:space="0" w:color="auto"/>
              <w:left w:val="single" w:sz="6" w:space="0" w:color="auto"/>
              <w:bottom w:val="single" w:sz="6" w:space="0" w:color="auto"/>
              <w:right w:val="single" w:sz="6" w:space="0" w:color="auto"/>
            </w:tcBorders>
          </w:tcPr>
          <w:p w:rsidR="00756842" w:rsidRPr="00811248" w:rsidRDefault="00756842" w:rsidP="00F201EA">
            <w:pPr>
              <w:autoSpaceDE w:val="0"/>
              <w:autoSpaceDN w:val="0"/>
              <w:adjustRightInd w:val="0"/>
              <w:rPr>
                <w:b/>
                <w:bCs/>
                <w:sz w:val="28"/>
                <w:szCs w:val="28"/>
              </w:rPr>
            </w:pPr>
            <w:r w:rsidRPr="00811248">
              <w:rPr>
                <w:b/>
                <w:bCs/>
                <w:sz w:val="28"/>
                <w:szCs w:val="28"/>
              </w:rPr>
              <w:t xml:space="preserve">Исполнители 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756842" w:rsidRPr="00811248" w:rsidRDefault="00756842" w:rsidP="00F201EA">
            <w:pPr>
              <w:jc w:val="both"/>
              <w:rPr>
                <w:sz w:val="28"/>
                <w:szCs w:val="28"/>
              </w:rPr>
            </w:pPr>
            <w:r w:rsidRPr="00811248">
              <w:rPr>
                <w:sz w:val="28"/>
                <w:szCs w:val="28"/>
              </w:rPr>
              <w:t xml:space="preserve">Администрация городского поселения – город Павловск Павловского муниципального района Воронежской области, КУ </w:t>
            </w:r>
            <w:proofErr w:type="spellStart"/>
            <w:r w:rsidRPr="00811248">
              <w:rPr>
                <w:sz w:val="28"/>
                <w:szCs w:val="28"/>
              </w:rPr>
              <w:t>г.п.г</w:t>
            </w:r>
            <w:proofErr w:type="spellEnd"/>
            <w:r w:rsidRPr="00811248">
              <w:rPr>
                <w:sz w:val="28"/>
                <w:szCs w:val="28"/>
              </w:rPr>
              <w:t xml:space="preserve">. Павловск «Управление городского хозяйства»                   </w:t>
            </w:r>
          </w:p>
        </w:tc>
      </w:tr>
      <w:tr w:rsidR="00756842" w:rsidRPr="00811248" w:rsidTr="00F201EA">
        <w:trPr>
          <w:cantSplit/>
          <w:trHeight w:val="608"/>
        </w:trPr>
        <w:tc>
          <w:tcPr>
            <w:tcW w:w="0" w:type="auto"/>
            <w:tcBorders>
              <w:top w:val="single" w:sz="6" w:space="0" w:color="auto"/>
              <w:left w:val="single" w:sz="6" w:space="0" w:color="auto"/>
              <w:bottom w:val="single" w:sz="6" w:space="0" w:color="auto"/>
              <w:right w:val="single" w:sz="6" w:space="0" w:color="auto"/>
            </w:tcBorders>
          </w:tcPr>
          <w:p w:rsidR="00756842" w:rsidRPr="00811248" w:rsidRDefault="00756842" w:rsidP="00F201EA">
            <w:pPr>
              <w:autoSpaceDE w:val="0"/>
              <w:autoSpaceDN w:val="0"/>
              <w:adjustRightInd w:val="0"/>
              <w:rPr>
                <w:b/>
                <w:bCs/>
                <w:sz w:val="28"/>
                <w:szCs w:val="28"/>
              </w:rPr>
            </w:pPr>
            <w:r w:rsidRPr="00811248">
              <w:rPr>
                <w:b/>
                <w:bCs/>
                <w:sz w:val="28"/>
                <w:szCs w:val="28"/>
              </w:rPr>
              <w:t xml:space="preserve">Основные разработчики   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756842" w:rsidRPr="00811248" w:rsidRDefault="00756842" w:rsidP="00F201EA">
            <w:pPr>
              <w:jc w:val="both"/>
              <w:rPr>
                <w:sz w:val="28"/>
                <w:szCs w:val="28"/>
              </w:rPr>
            </w:pPr>
            <w:r w:rsidRPr="00811248">
              <w:rPr>
                <w:sz w:val="28"/>
                <w:szCs w:val="28"/>
              </w:rPr>
              <w:t xml:space="preserve">Администрация городского поселения – город Павловск Павловского муниципального района Воронежской области, КУ </w:t>
            </w:r>
            <w:proofErr w:type="spellStart"/>
            <w:r w:rsidRPr="00811248">
              <w:rPr>
                <w:sz w:val="28"/>
                <w:szCs w:val="28"/>
              </w:rPr>
              <w:t>г.п.г</w:t>
            </w:r>
            <w:proofErr w:type="spellEnd"/>
            <w:r w:rsidRPr="00811248">
              <w:rPr>
                <w:sz w:val="28"/>
                <w:szCs w:val="28"/>
              </w:rPr>
              <w:t xml:space="preserve">. Павловск «Управление городского хозяйства»                   </w:t>
            </w:r>
          </w:p>
        </w:tc>
      </w:tr>
      <w:tr w:rsidR="00756842" w:rsidRPr="00811248" w:rsidTr="00F201EA">
        <w:trPr>
          <w:cantSplit/>
          <w:trHeight w:val="608"/>
        </w:trPr>
        <w:tc>
          <w:tcPr>
            <w:tcW w:w="0" w:type="auto"/>
            <w:tcBorders>
              <w:top w:val="single" w:sz="6" w:space="0" w:color="auto"/>
              <w:left w:val="single" w:sz="6" w:space="0" w:color="auto"/>
              <w:bottom w:val="single" w:sz="6" w:space="0" w:color="auto"/>
              <w:right w:val="single" w:sz="6" w:space="0" w:color="auto"/>
            </w:tcBorders>
          </w:tcPr>
          <w:p w:rsidR="00756842" w:rsidRPr="00811248" w:rsidRDefault="00756842" w:rsidP="00F201EA">
            <w:pPr>
              <w:autoSpaceDE w:val="0"/>
              <w:autoSpaceDN w:val="0"/>
              <w:adjustRightInd w:val="0"/>
              <w:rPr>
                <w:b/>
                <w:bCs/>
                <w:sz w:val="28"/>
                <w:szCs w:val="28"/>
              </w:rPr>
            </w:pPr>
            <w:r w:rsidRPr="00811248">
              <w:rPr>
                <w:b/>
                <w:bCs/>
                <w:sz w:val="28"/>
                <w:szCs w:val="28"/>
              </w:rPr>
              <w:lastRenderedPageBreak/>
              <w:t xml:space="preserve">Подпрограммы   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756842" w:rsidRPr="00811248" w:rsidRDefault="00756842" w:rsidP="00F201EA">
            <w:pPr>
              <w:jc w:val="both"/>
              <w:rPr>
                <w:sz w:val="28"/>
                <w:szCs w:val="28"/>
              </w:rPr>
            </w:pPr>
            <w:r w:rsidRPr="00811248">
              <w:rPr>
                <w:sz w:val="28"/>
                <w:szCs w:val="28"/>
              </w:rPr>
              <w:t>1. Развитие системы ливневой канализации на территории городского поселения – город Павловск Павловского муниципального района Воронежской области.</w:t>
            </w:r>
          </w:p>
          <w:p w:rsidR="00756842" w:rsidRPr="00811248" w:rsidRDefault="00756842" w:rsidP="00F201EA">
            <w:pPr>
              <w:jc w:val="both"/>
              <w:rPr>
                <w:bCs/>
                <w:sz w:val="28"/>
                <w:szCs w:val="28"/>
              </w:rPr>
            </w:pPr>
            <w:r w:rsidRPr="00811248">
              <w:rPr>
                <w:sz w:val="28"/>
                <w:szCs w:val="28"/>
              </w:rPr>
              <w:t xml:space="preserve"> 2.</w:t>
            </w:r>
            <w:r w:rsidRPr="00811248">
              <w:rPr>
                <w:bCs/>
                <w:sz w:val="28"/>
                <w:szCs w:val="28"/>
              </w:rPr>
              <w:t xml:space="preserve"> Строительство газопровода высокого, низкого давления с установкой ШРП по улицам Смородиновая, Есенина, Клубничная, Придорожная, Тенистая в г. Павловске Воронежской области.</w:t>
            </w:r>
          </w:p>
          <w:p w:rsidR="00756842" w:rsidRPr="00811248" w:rsidRDefault="00756842" w:rsidP="00F201EA">
            <w:pPr>
              <w:jc w:val="both"/>
              <w:rPr>
                <w:sz w:val="28"/>
                <w:szCs w:val="28"/>
              </w:rPr>
            </w:pPr>
            <w:r w:rsidRPr="00811248">
              <w:rPr>
                <w:sz w:val="28"/>
                <w:szCs w:val="28"/>
              </w:rPr>
              <w:t>3. Стимулирование развития жилищного строительства в городском поселении – город Павловск Павловского муниципального район</w:t>
            </w:r>
            <w:r w:rsidR="00251538" w:rsidRPr="00811248">
              <w:rPr>
                <w:sz w:val="28"/>
                <w:szCs w:val="28"/>
              </w:rPr>
              <w:t>а Воронежской области</w:t>
            </w:r>
            <w:r w:rsidRPr="00811248">
              <w:rPr>
                <w:sz w:val="28"/>
                <w:szCs w:val="28"/>
              </w:rPr>
              <w:t xml:space="preserve">.      </w:t>
            </w:r>
          </w:p>
          <w:p w:rsidR="00756842" w:rsidRPr="00811248" w:rsidRDefault="00756842" w:rsidP="00F201EA">
            <w:pPr>
              <w:jc w:val="both"/>
              <w:rPr>
                <w:sz w:val="28"/>
                <w:szCs w:val="28"/>
              </w:rPr>
            </w:pPr>
            <w:r w:rsidRPr="00811248">
              <w:rPr>
                <w:sz w:val="28"/>
                <w:szCs w:val="28"/>
              </w:rPr>
              <w:t xml:space="preserve">4. Мероприятия в области строительства, архитектуры и градостроительства. </w:t>
            </w:r>
          </w:p>
          <w:p w:rsidR="007508B5" w:rsidRPr="00811248" w:rsidRDefault="00756842" w:rsidP="00F201EA">
            <w:pPr>
              <w:autoSpaceDE w:val="0"/>
              <w:autoSpaceDN w:val="0"/>
              <w:adjustRightInd w:val="0"/>
              <w:jc w:val="both"/>
              <w:outlineLvl w:val="0"/>
              <w:rPr>
                <w:bCs/>
                <w:sz w:val="28"/>
                <w:szCs w:val="28"/>
              </w:rPr>
            </w:pPr>
            <w:r w:rsidRPr="00811248">
              <w:rPr>
                <w:sz w:val="28"/>
                <w:szCs w:val="28"/>
              </w:rPr>
              <w:t xml:space="preserve">5. </w:t>
            </w:r>
            <w:proofErr w:type="spellStart"/>
            <w:r w:rsidRPr="00811248">
              <w:rPr>
                <w:bCs/>
                <w:sz w:val="28"/>
                <w:szCs w:val="28"/>
              </w:rPr>
              <w:t>Берегоукрепление</w:t>
            </w:r>
            <w:proofErr w:type="spellEnd"/>
            <w:r w:rsidRPr="00811248">
              <w:rPr>
                <w:bCs/>
                <w:sz w:val="28"/>
                <w:szCs w:val="28"/>
              </w:rPr>
              <w:t xml:space="preserve"> р. Дон в районе г. Павловска Павловского муниципального района Воронежской области.</w:t>
            </w:r>
          </w:p>
          <w:p w:rsidR="00756842" w:rsidRPr="00811248" w:rsidRDefault="007508B5" w:rsidP="00F201EA">
            <w:pPr>
              <w:autoSpaceDE w:val="0"/>
              <w:autoSpaceDN w:val="0"/>
              <w:adjustRightInd w:val="0"/>
              <w:jc w:val="both"/>
              <w:outlineLvl w:val="0"/>
              <w:rPr>
                <w:bCs/>
                <w:sz w:val="28"/>
                <w:szCs w:val="28"/>
              </w:rPr>
            </w:pPr>
            <w:r w:rsidRPr="00811248">
              <w:rPr>
                <w:bCs/>
                <w:sz w:val="28"/>
                <w:szCs w:val="28"/>
              </w:rPr>
              <w:t xml:space="preserve">6. Развитие систем теплоснабжения, водоснабжения и водоотведения </w:t>
            </w:r>
            <w:r w:rsidRPr="00811248">
              <w:rPr>
                <w:sz w:val="28"/>
                <w:szCs w:val="28"/>
              </w:rPr>
              <w:t>в городском поселении – город Павловск Павловского муниципального района Воронежской области.</w:t>
            </w:r>
          </w:p>
          <w:p w:rsidR="00756842" w:rsidRPr="00811248" w:rsidRDefault="00756842" w:rsidP="00F201EA">
            <w:pPr>
              <w:jc w:val="both"/>
              <w:rPr>
                <w:sz w:val="28"/>
                <w:szCs w:val="28"/>
              </w:rPr>
            </w:pPr>
          </w:p>
        </w:tc>
      </w:tr>
      <w:tr w:rsidR="00756842" w:rsidRPr="00811248" w:rsidTr="00F201EA">
        <w:trPr>
          <w:cantSplit/>
          <w:trHeight w:val="1458"/>
        </w:trPr>
        <w:tc>
          <w:tcPr>
            <w:tcW w:w="0" w:type="auto"/>
            <w:tcBorders>
              <w:top w:val="single" w:sz="6" w:space="0" w:color="auto"/>
              <w:left w:val="single" w:sz="6" w:space="0" w:color="auto"/>
              <w:bottom w:val="single" w:sz="6" w:space="0" w:color="auto"/>
              <w:right w:val="single" w:sz="6" w:space="0" w:color="auto"/>
            </w:tcBorders>
          </w:tcPr>
          <w:p w:rsidR="00756842" w:rsidRPr="00811248" w:rsidRDefault="00756842" w:rsidP="00F201EA">
            <w:pPr>
              <w:rPr>
                <w:b/>
                <w:sz w:val="28"/>
                <w:szCs w:val="28"/>
              </w:rPr>
            </w:pPr>
            <w:r w:rsidRPr="00811248">
              <w:rPr>
                <w:b/>
                <w:sz w:val="28"/>
                <w:szCs w:val="28"/>
              </w:rPr>
              <w:t>Цель</w:t>
            </w:r>
            <w:r w:rsidRPr="00811248">
              <w:rPr>
                <w:b/>
                <w:bCs/>
                <w:sz w:val="28"/>
                <w:szCs w:val="28"/>
              </w:rPr>
              <w:t xml:space="preserve"> 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756842" w:rsidRPr="00811248" w:rsidRDefault="00756842" w:rsidP="00F201EA">
            <w:pPr>
              <w:jc w:val="both"/>
              <w:rPr>
                <w:sz w:val="28"/>
                <w:szCs w:val="28"/>
              </w:rPr>
            </w:pPr>
            <w:r w:rsidRPr="00811248">
              <w:rPr>
                <w:sz w:val="28"/>
                <w:szCs w:val="28"/>
              </w:rPr>
              <w:t>Обеспечение комфортного проживания населения, увеличение срока службы дорожного покрытия, укрепление материально технической базы, своевременный ремонт и развитие сети ливневой канализации города.</w:t>
            </w:r>
          </w:p>
          <w:p w:rsidR="00756842" w:rsidRPr="00811248" w:rsidRDefault="00756842" w:rsidP="00F201EA">
            <w:pPr>
              <w:jc w:val="both"/>
              <w:rPr>
                <w:sz w:val="28"/>
                <w:szCs w:val="28"/>
              </w:rPr>
            </w:pPr>
          </w:p>
          <w:p w:rsidR="00756842" w:rsidRPr="00811248" w:rsidRDefault="00756842" w:rsidP="00F201EA">
            <w:pPr>
              <w:jc w:val="both"/>
              <w:rPr>
                <w:sz w:val="28"/>
                <w:szCs w:val="28"/>
              </w:rPr>
            </w:pPr>
            <w:r w:rsidRPr="00811248">
              <w:rPr>
                <w:sz w:val="28"/>
                <w:szCs w:val="28"/>
              </w:rPr>
              <w:t>Комплексное решение проблем развития жилищного строительства, обеспечивающее население городского поселения – город Павловск  доступным жильем путем реализации механизмов поддержки и развития жилищного строительства и стимулирования спроса на рынке жилья.</w:t>
            </w:r>
          </w:p>
          <w:p w:rsidR="00756842" w:rsidRPr="00811248" w:rsidRDefault="00756842" w:rsidP="00F201EA">
            <w:pPr>
              <w:autoSpaceDE w:val="0"/>
              <w:autoSpaceDN w:val="0"/>
              <w:adjustRightInd w:val="0"/>
              <w:ind w:firstLine="581"/>
              <w:jc w:val="both"/>
              <w:rPr>
                <w:sz w:val="28"/>
                <w:szCs w:val="28"/>
              </w:rPr>
            </w:pPr>
          </w:p>
          <w:p w:rsidR="00756842" w:rsidRPr="00811248" w:rsidRDefault="00756842" w:rsidP="00F201EA">
            <w:pPr>
              <w:autoSpaceDE w:val="0"/>
              <w:autoSpaceDN w:val="0"/>
              <w:adjustRightInd w:val="0"/>
              <w:jc w:val="both"/>
              <w:rPr>
                <w:sz w:val="28"/>
                <w:szCs w:val="28"/>
              </w:rPr>
            </w:pPr>
            <w:r w:rsidRPr="00811248">
              <w:rPr>
                <w:sz w:val="28"/>
                <w:szCs w:val="28"/>
              </w:rPr>
              <w:t xml:space="preserve">Создание условий для включения в  региональные программы Воронежской области проекты реконструкции и строительства социально значимых объектов на условиях </w:t>
            </w:r>
            <w:proofErr w:type="spellStart"/>
            <w:r w:rsidRPr="00811248">
              <w:rPr>
                <w:sz w:val="28"/>
                <w:szCs w:val="28"/>
              </w:rPr>
              <w:t>софинансирования</w:t>
            </w:r>
            <w:proofErr w:type="spellEnd"/>
            <w:r w:rsidRPr="00811248">
              <w:rPr>
                <w:sz w:val="28"/>
                <w:szCs w:val="28"/>
              </w:rPr>
              <w:t xml:space="preserve">.   </w:t>
            </w:r>
          </w:p>
          <w:p w:rsidR="00756842" w:rsidRPr="00811248" w:rsidRDefault="00756842" w:rsidP="00F201EA">
            <w:pPr>
              <w:autoSpaceDE w:val="0"/>
              <w:autoSpaceDN w:val="0"/>
              <w:adjustRightInd w:val="0"/>
              <w:jc w:val="both"/>
              <w:rPr>
                <w:sz w:val="28"/>
                <w:szCs w:val="28"/>
              </w:rPr>
            </w:pPr>
          </w:p>
          <w:p w:rsidR="00756842" w:rsidRPr="00811248" w:rsidRDefault="008C322D" w:rsidP="00F201EA">
            <w:pPr>
              <w:autoSpaceDE w:val="0"/>
              <w:autoSpaceDN w:val="0"/>
              <w:adjustRightInd w:val="0"/>
              <w:jc w:val="both"/>
              <w:rPr>
                <w:sz w:val="28"/>
                <w:szCs w:val="28"/>
              </w:rPr>
            </w:pPr>
            <w:r w:rsidRPr="00811248">
              <w:rPr>
                <w:sz w:val="28"/>
                <w:szCs w:val="28"/>
              </w:rPr>
              <w:t xml:space="preserve">Предотвращение </w:t>
            </w:r>
            <w:r w:rsidR="00756842" w:rsidRPr="00811248">
              <w:rPr>
                <w:sz w:val="28"/>
                <w:szCs w:val="28"/>
              </w:rPr>
              <w:t xml:space="preserve"> чрезвычайной ситуации связанной с обрушением левого берега р. Дон, предотвращение разрушения жилых домов и производственных построек ОАО «Павловское ХПП» в г. Павловске.</w:t>
            </w:r>
          </w:p>
          <w:p w:rsidR="007508B5" w:rsidRPr="00811248" w:rsidRDefault="007508B5" w:rsidP="00F201EA">
            <w:pPr>
              <w:autoSpaceDE w:val="0"/>
              <w:autoSpaceDN w:val="0"/>
              <w:adjustRightInd w:val="0"/>
              <w:jc w:val="both"/>
              <w:rPr>
                <w:sz w:val="28"/>
                <w:szCs w:val="28"/>
              </w:rPr>
            </w:pPr>
          </w:p>
          <w:p w:rsidR="00756842" w:rsidRPr="00811248" w:rsidRDefault="007508B5" w:rsidP="007508B5">
            <w:pPr>
              <w:autoSpaceDE w:val="0"/>
              <w:autoSpaceDN w:val="0"/>
              <w:adjustRightInd w:val="0"/>
              <w:jc w:val="both"/>
              <w:rPr>
                <w:sz w:val="28"/>
                <w:szCs w:val="28"/>
              </w:rPr>
            </w:pPr>
            <w:r w:rsidRPr="00811248">
              <w:rPr>
                <w:sz w:val="28"/>
                <w:szCs w:val="28"/>
              </w:rPr>
              <w:t>Улучшение качества услуг в сфере жилищно-коммунального хозяйства, развитие инфраструктуры жилищно-коммунального хозяйства.</w:t>
            </w:r>
          </w:p>
        </w:tc>
      </w:tr>
      <w:tr w:rsidR="00756842" w:rsidRPr="00811248" w:rsidTr="00F201EA">
        <w:trPr>
          <w:cantSplit/>
          <w:trHeight w:val="864"/>
        </w:trPr>
        <w:tc>
          <w:tcPr>
            <w:tcW w:w="0" w:type="auto"/>
            <w:tcBorders>
              <w:top w:val="single" w:sz="6" w:space="0" w:color="auto"/>
              <w:left w:val="single" w:sz="6" w:space="0" w:color="auto"/>
              <w:bottom w:val="single" w:sz="6" w:space="0" w:color="auto"/>
              <w:right w:val="single" w:sz="6" w:space="0" w:color="auto"/>
            </w:tcBorders>
          </w:tcPr>
          <w:p w:rsidR="00756842" w:rsidRPr="00811248" w:rsidRDefault="00756842" w:rsidP="00F201EA">
            <w:pPr>
              <w:rPr>
                <w:b/>
                <w:sz w:val="28"/>
                <w:szCs w:val="28"/>
              </w:rPr>
            </w:pPr>
            <w:r w:rsidRPr="00811248">
              <w:rPr>
                <w:b/>
                <w:sz w:val="28"/>
                <w:szCs w:val="28"/>
              </w:rPr>
              <w:lastRenderedPageBreak/>
              <w:t xml:space="preserve">Задачи </w:t>
            </w:r>
            <w:r w:rsidRPr="00811248">
              <w:rPr>
                <w:b/>
                <w:bCs/>
                <w:sz w:val="28"/>
                <w:szCs w:val="28"/>
              </w:rPr>
              <w:t xml:space="preserve">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756842" w:rsidRPr="00811248" w:rsidRDefault="00756842" w:rsidP="00F201EA">
            <w:pPr>
              <w:shd w:val="clear" w:color="auto" w:fill="FFFFFF"/>
              <w:spacing w:line="300" w:lineRule="atLeast"/>
              <w:jc w:val="both"/>
              <w:rPr>
                <w:sz w:val="28"/>
                <w:szCs w:val="28"/>
              </w:rPr>
            </w:pPr>
            <w:r w:rsidRPr="00811248">
              <w:rPr>
                <w:sz w:val="28"/>
                <w:szCs w:val="28"/>
              </w:rPr>
              <w:t xml:space="preserve"> Приведение обветшавших сетей ливневой канализации в нормативное состояние;</w:t>
            </w:r>
          </w:p>
          <w:p w:rsidR="00756842" w:rsidRPr="00811248" w:rsidRDefault="00756842" w:rsidP="00F201EA">
            <w:pPr>
              <w:shd w:val="clear" w:color="auto" w:fill="FFFFFF"/>
              <w:spacing w:line="300" w:lineRule="atLeast"/>
              <w:jc w:val="both"/>
              <w:rPr>
                <w:sz w:val="28"/>
                <w:szCs w:val="28"/>
              </w:rPr>
            </w:pPr>
            <w:r w:rsidRPr="00811248">
              <w:rPr>
                <w:sz w:val="28"/>
                <w:szCs w:val="28"/>
              </w:rPr>
              <w:t>- прием в муниципальную собственность бесхозяйных сетей ливневой канализации;</w:t>
            </w:r>
          </w:p>
          <w:p w:rsidR="00756842" w:rsidRPr="00811248" w:rsidRDefault="00756842" w:rsidP="00F201EA">
            <w:pPr>
              <w:shd w:val="clear" w:color="auto" w:fill="FFFFFF"/>
              <w:spacing w:line="300" w:lineRule="atLeast"/>
              <w:jc w:val="both"/>
              <w:rPr>
                <w:sz w:val="28"/>
                <w:szCs w:val="28"/>
              </w:rPr>
            </w:pPr>
            <w:r w:rsidRPr="00811248">
              <w:rPr>
                <w:sz w:val="28"/>
                <w:szCs w:val="28"/>
              </w:rPr>
              <w:t>- строительство новых и реконструкция имеющихся сетей ливневой канализации;</w:t>
            </w:r>
          </w:p>
          <w:p w:rsidR="00756842" w:rsidRPr="00811248" w:rsidRDefault="00756842" w:rsidP="00F201EA">
            <w:pPr>
              <w:shd w:val="clear" w:color="auto" w:fill="FFFFFF"/>
              <w:spacing w:line="300" w:lineRule="atLeast"/>
              <w:jc w:val="both"/>
              <w:rPr>
                <w:sz w:val="28"/>
                <w:szCs w:val="28"/>
              </w:rPr>
            </w:pPr>
            <w:r w:rsidRPr="00811248">
              <w:rPr>
                <w:sz w:val="28"/>
                <w:szCs w:val="28"/>
              </w:rPr>
              <w:t>- применение прогрессивных технологий, обеспечивающих должное качество работ по строительству, ремонту и содержанию объектов ливневой канализации и снижение их стоимости;</w:t>
            </w:r>
          </w:p>
          <w:p w:rsidR="00756842" w:rsidRPr="00811248" w:rsidRDefault="00756842" w:rsidP="00F201EA">
            <w:pPr>
              <w:shd w:val="clear" w:color="auto" w:fill="FFFFFF"/>
              <w:spacing w:line="300" w:lineRule="atLeast"/>
              <w:jc w:val="both"/>
              <w:rPr>
                <w:sz w:val="28"/>
                <w:szCs w:val="28"/>
              </w:rPr>
            </w:pPr>
            <w:r w:rsidRPr="00811248">
              <w:rPr>
                <w:sz w:val="28"/>
                <w:szCs w:val="28"/>
              </w:rPr>
              <w:t>- дальнейшее совершенствование учета (паспортизация, инвентаризация) объектов ливневой канализации, создание единого банка данных по техническому состоянию объектов ливневой канализации.</w:t>
            </w:r>
          </w:p>
          <w:p w:rsidR="00756842" w:rsidRPr="00811248" w:rsidRDefault="00756842" w:rsidP="00F201EA">
            <w:pPr>
              <w:shd w:val="clear" w:color="auto" w:fill="FFFFFF"/>
              <w:spacing w:line="300" w:lineRule="atLeast"/>
              <w:jc w:val="both"/>
              <w:rPr>
                <w:sz w:val="28"/>
                <w:szCs w:val="28"/>
              </w:rPr>
            </w:pPr>
            <w:r w:rsidRPr="00811248">
              <w:rPr>
                <w:sz w:val="28"/>
                <w:szCs w:val="28"/>
              </w:rPr>
              <w:t>- укрепление материально - технической базы города по строительству и ремонту ливневой канализации.</w:t>
            </w:r>
          </w:p>
          <w:p w:rsidR="00756842" w:rsidRPr="00811248" w:rsidRDefault="00756842" w:rsidP="00F201EA">
            <w:pPr>
              <w:jc w:val="both"/>
              <w:rPr>
                <w:sz w:val="28"/>
                <w:szCs w:val="28"/>
                <w:lang w:eastAsia="en-US"/>
              </w:rPr>
            </w:pPr>
            <w:r w:rsidRPr="00811248">
              <w:rPr>
                <w:sz w:val="28"/>
                <w:szCs w:val="28"/>
                <w:lang w:eastAsia="en-US"/>
              </w:rPr>
              <w:t>Стимулирование строительства жилья в городском поселении - город Павловск Павловского муниципального района Воронежской области.</w:t>
            </w:r>
          </w:p>
          <w:p w:rsidR="00756842" w:rsidRPr="00811248" w:rsidRDefault="00756842" w:rsidP="00F201EA">
            <w:pPr>
              <w:jc w:val="both"/>
              <w:rPr>
                <w:sz w:val="28"/>
                <w:szCs w:val="28"/>
                <w:lang w:eastAsia="en-US"/>
              </w:rPr>
            </w:pPr>
            <w:r w:rsidRPr="00811248">
              <w:rPr>
                <w:sz w:val="28"/>
                <w:szCs w:val="28"/>
                <w:lang w:eastAsia="en-US"/>
              </w:rPr>
              <w:t>Содействие развитию инженерной и транспортной инфраструктуры, улучшение качества жизни населения городского поселения – город Павловск.</w:t>
            </w:r>
          </w:p>
          <w:p w:rsidR="00756842" w:rsidRPr="00811248" w:rsidRDefault="00756842" w:rsidP="00F201EA">
            <w:pPr>
              <w:jc w:val="both"/>
              <w:rPr>
                <w:bCs/>
                <w:sz w:val="28"/>
                <w:szCs w:val="28"/>
              </w:rPr>
            </w:pPr>
            <w:proofErr w:type="spellStart"/>
            <w:r w:rsidRPr="00811248">
              <w:rPr>
                <w:bCs/>
                <w:sz w:val="28"/>
                <w:szCs w:val="28"/>
              </w:rPr>
              <w:t>Берегоукрепление</w:t>
            </w:r>
            <w:proofErr w:type="spellEnd"/>
            <w:r w:rsidRPr="00811248">
              <w:rPr>
                <w:bCs/>
                <w:sz w:val="28"/>
                <w:szCs w:val="28"/>
              </w:rPr>
              <w:t xml:space="preserve"> р. Дон в районе г. Павловска Павловского муниципального района Воронежской области.   </w:t>
            </w:r>
          </w:p>
          <w:p w:rsidR="00756842" w:rsidRPr="00811248" w:rsidRDefault="007508B5" w:rsidP="007508B5">
            <w:pPr>
              <w:autoSpaceDE w:val="0"/>
              <w:autoSpaceDN w:val="0"/>
              <w:adjustRightInd w:val="0"/>
              <w:jc w:val="both"/>
              <w:rPr>
                <w:sz w:val="28"/>
                <w:szCs w:val="28"/>
              </w:rPr>
            </w:pPr>
            <w:r w:rsidRPr="00811248">
              <w:rPr>
                <w:sz w:val="28"/>
                <w:szCs w:val="28"/>
              </w:rPr>
              <w:t>Развитие и модернизация коммунальной инфраструктуры (систем теплоснабжения, водоснабжения, водоотведения), осуществляемые за счет бюджетного финансирования.</w:t>
            </w:r>
          </w:p>
        </w:tc>
      </w:tr>
      <w:tr w:rsidR="00756842" w:rsidRPr="00811248" w:rsidTr="00F201EA">
        <w:trPr>
          <w:cantSplit/>
          <w:trHeight w:val="1065"/>
        </w:trPr>
        <w:tc>
          <w:tcPr>
            <w:tcW w:w="0" w:type="auto"/>
            <w:tcBorders>
              <w:top w:val="single" w:sz="6" w:space="0" w:color="auto"/>
              <w:left w:val="single" w:sz="6" w:space="0" w:color="auto"/>
              <w:bottom w:val="single" w:sz="6" w:space="0" w:color="auto"/>
              <w:right w:val="single" w:sz="6" w:space="0" w:color="auto"/>
            </w:tcBorders>
          </w:tcPr>
          <w:p w:rsidR="00756842" w:rsidRPr="00811248" w:rsidRDefault="00756842" w:rsidP="00F201EA">
            <w:pPr>
              <w:autoSpaceDE w:val="0"/>
              <w:autoSpaceDN w:val="0"/>
              <w:adjustRightInd w:val="0"/>
              <w:rPr>
                <w:b/>
                <w:bCs/>
                <w:sz w:val="28"/>
                <w:szCs w:val="28"/>
              </w:rPr>
            </w:pPr>
            <w:r w:rsidRPr="00811248">
              <w:rPr>
                <w:b/>
                <w:bCs/>
                <w:sz w:val="28"/>
                <w:szCs w:val="28"/>
              </w:rPr>
              <w:lastRenderedPageBreak/>
              <w:t xml:space="preserve">Целевые индикаторы и показатели 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756842" w:rsidRPr="00811248" w:rsidRDefault="00756842" w:rsidP="00F201EA">
            <w:pPr>
              <w:jc w:val="both"/>
              <w:rPr>
                <w:sz w:val="28"/>
                <w:szCs w:val="28"/>
              </w:rPr>
            </w:pPr>
            <w:r w:rsidRPr="00811248">
              <w:rPr>
                <w:sz w:val="28"/>
                <w:szCs w:val="28"/>
              </w:rPr>
              <w:t xml:space="preserve">Индикатором результативности реализации </w:t>
            </w:r>
            <w:hyperlink r:id="rId10" w:anchor="YANDEX_60" w:history="1"/>
            <w:r w:rsidRPr="00811248">
              <w:rPr>
                <w:rStyle w:val="highlighthighlightactive"/>
                <w:sz w:val="28"/>
                <w:szCs w:val="28"/>
              </w:rPr>
              <w:t> программы </w:t>
            </w:r>
            <w:hyperlink r:id="rId11" w:anchor="YANDEX_62" w:history="1"/>
            <w:r w:rsidRPr="00811248">
              <w:rPr>
                <w:sz w:val="28"/>
                <w:szCs w:val="28"/>
              </w:rPr>
              <w:t xml:space="preserve"> следует считать:</w:t>
            </w:r>
          </w:p>
          <w:p w:rsidR="00756842" w:rsidRPr="00811248" w:rsidRDefault="00756842" w:rsidP="00F201EA">
            <w:pPr>
              <w:jc w:val="both"/>
              <w:rPr>
                <w:sz w:val="28"/>
                <w:szCs w:val="28"/>
              </w:rPr>
            </w:pPr>
            <w:r w:rsidRPr="00811248">
              <w:rPr>
                <w:sz w:val="28"/>
                <w:szCs w:val="28"/>
              </w:rPr>
              <w:t>- увеличение протяженности сетей ливневой канализации, исключение периодического подтопления городских территорий и частичного их заболачивания, увеличение срока службы дорожного покрытия;</w:t>
            </w:r>
          </w:p>
          <w:p w:rsidR="00756842" w:rsidRPr="00811248" w:rsidRDefault="00756842" w:rsidP="00F201EA">
            <w:pPr>
              <w:jc w:val="both"/>
              <w:rPr>
                <w:sz w:val="28"/>
                <w:szCs w:val="28"/>
              </w:rPr>
            </w:pPr>
            <w:r w:rsidRPr="00811248">
              <w:rPr>
                <w:sz w:val="28"/>
                <w:szCs w:val="28"/>
              </w:rPr>
              <w:t xml:space="preserve">- увеличение </w:t>
            </w:r>
            <w:r w:rsidR="00C92791" w:rsidRPr="00811248">
              <w:rPr>
                <w:sz w:val="28"/>
                <w:szCs w:val="28"/>
              </w:rPr>
              <w:t xml:space="preserve">темпов освоения </w:t>
            </w:r>
            <w:r w:rsidRPr="00811248">
              <w:rPr>
                <w:sz w:val="28"/>
                <w:szCs w:val="28"/>
              </w:rPr>
              <w:t xml:space="preserve">земельных участков </w:t>
            </w:r>
            <w:r w:rsidRPr="00811248">
              <w:rPr>
                <w:bCs/>
                <w:sz w:val="28"/>
                <w:szCs w:val="28"/>
              </w:rPr>
              <w:t>по улицам Смородиновая, Есенина, Клубничная, Придорожная, Тенистая в г. Павловске Воронежской области</w:t>
            </w:r>
            <w:r w:rsidRPr="00811248">
              <w:rPr>
                <w:sz w:val="28"/>
                <w:szCs w:val="28"/>
              </w:rPr>
              <w:t>;</w:t>
            </w:r>
          </w:p>
          <w:p w:rsidR="00C92791" w:rsidRPr="00811248" w:rsidRDefault="00C92791" w:rsidP="00F201EA">
            <w:pPr>
              <w:jc w:val="both"/>
              <w:rPr>
                <w:sz w:val="28"/>
                <w:szCs w:val="28"/>
              </w:rPr>
            </w:pPr>
            <w:r w:rsidRPr="00811248">
              <w:rPr>
                <w:sz w:val="28"/>
                <w:szCs w:val="28"/>
              </w:rPr>
              <w:t>-  создание условий для подключения к услугам газоснабжения 187 домовладений;</w:t>
            </w:r>
          </w:p>
          <w:p w:rsidR="00251538" w:rsidRPr="00811248" w:rsidRDefault="00251538" w:rsidP="00F201EA">
            <w:pPr>
              <w:jc w:val="both"/>
              <w:rPr>
                <w:sz w:val="28"/>
                <w:szCs w:val="28"/>
              </w:rPr>
            </w:pPr>
            <w:proofErr w:type="gramStart"/>
            <w:r w:rsidRPr="00811248">
              <w:rPr>
                <w:sz w:val="28"/>
                <w:szCs w:val="28"/>
              </w:rPr>
              <w:t>- достижение</w:t>
            </w:r>
            <w:r w:rsidR="00412401" w:rsidRPr="00811248">
              <w:rPr>
                <w:sz w:val="28"/>
                <w:szCs w:val="28"/>
              </w:rPr>
              <w:t xml:space="preserve"> плановых показателей по </w:t>
            </w:r>
            <w:r w:rsidRPr="00811248">
              <w:rPr>
                <w:sz w:val="28"/>
                <w:szCs w:val="28"/>
              </w:rPr>
              <w:t>общей площади жилых помещений, приходящ</w:t>
            </w:r>
            <w:r w:rsidR="00412401" w:rsidRPr="00811248">
              <w:rPr>
                <w:sz w:val="28"/>
                <w:szCs w:val="28"/>
              </w:rPr>
              <w:t>ий</w:t>
            </w:r>
            <w:r w:rsidRPr="00811248">
              <w:rPr>
                <w:sz w:val="28"/>
                <w:szCs w:val="28"/>
              </w:rPr>
              <w:t>ся в среднем на одного жителя, введенн</w:t>
            </w:r>
            <w:r w:rsidR="00412401" w:rsidRPr="00811248">
              <w:rPr>
                <w:sz w:val="28"/>
                <w:szCs w:val="28"/>
              </w:rPr>
              <w:t xml:space="preserve">ой </w:t>
            </w:r>
            <w:r w:rsidRPr="00811248">
              <w:rPr>
                <w:sz w:val="28"/>
                <w:szCs w:val="28"/>
              </w:rPr>
              <w:t>в действие за один год;</w:t>
            </w:r>
            <w:proofErr w:type="gramEnd"/>
          </w:p>
          <w:p w:rsidR="00C92791" w:rsidRPr="00811248" w:rsidRDefault="00C92791" w:rsidP="00F201EA">
            <w:pPr>
              <w:jc w:val="both"/>
              <w:rPr>
                <w:sz w:val="28"/>
                <w:szCs w:val="28"/>
              </w:rPr>
            </w:pPr>
            <w:r w:rsidRPr="00811248">
              <w:rPr>
                <w:sz w:val="28"/>
                <w:szCs w:val="28"/>
              </w:rPr>
              <w:t>- создание условий для подключения к услугам водоснабжения и водоотведения 490 домовладений;</w:t>
            </w:r>
          </w:p>
          <w:p w:rsidR="00C92791" w:rsidRPr="00811248" w:rsidRDefault="00C92791" w:rsidP="00F201EA">
            <w:pPr>
              <w:jc w:val="both"/>
              <w:rPr>
                <w:sz w:val="28"/>
                <w:szCs w:val="28"/>
              </w:rPr>
            </w:pPr>
            <w:r w:rsidRPr="00811248">
              <w:rPr>
                <w:sz w:val="28"/>
                <w:szCs w:val="28"/>
              </w:rPr>
              <w:t>- обеспечение качественными услугами водоснабжения и водоотведения;</w:t>
            </w:r>
          </w:p>
          <w:p w:rsidR="00756842" w:rsidRPr="00811248" w:rsidRDefault="00756842" w:rsidP="00F201EA">
            <w:pPr>
              <w:jc w:val="both"/>
              <w:rPr>
                <w:sz w:val="28"/>
                <w:szCs w:val="28"/>
              </w:rPr>
            </w:pPr>
            <w:r w:rsidRPr="00811248">
              <w:rPr>
                <w:sz w:val="28"/>
                <w:szCs w:val="28"/>
              </w:rPr>
              <w:t xml:space="preserve">- разработка </w:t>
            </w:r>
            <w:r w:rsidR="00032D15" w:rsidRPr="00811248">
              <w:rPr>
                <w:sz w:val="28"/>
                <w:szCs w:val="28"/>
              </w:rPr>
              <w:t>3</w:t>
            </w:r>
            <w:r w:rsidR="003A7D40" w:rsidRPr="00811248">
              <w:rPr>
                <w:sz w:val="28"/>
                <w:szCs w:val="28"/>
              </w:rPr>
              <w:t>2</w:t>
            </w:r>
            <w:r w:rsidRPr="00811248">
              <w:rPr>
                <w:sz w:val="28"/>
                <w:szCs w:val="28"/>
              </w:rPr>
              <w:t xml:space="preserve"> проектно сметной документации</w:t>
            </w:r>
            <w:r w:rsidRPr="00811248">
              <w:rPr>
                <w:bCs/>
                <w:sz w:val="28"/>
                <w:szCs w:val="28"/>
              </w:rPr>
              <w:t xml:space="preserve"> на строительство и реконструкцию социально значимых объектов на территории поселения</w:t>
            </w:r>
            <w:r w:rsidR="002D02FF" w:rsidRPr="00811248">
              <w:rPr>
                <w:bCs/>
                <w:sz w:val="28"/>
                <w:szCs w:val="28"/>
              </w:rPr>
              <w:t>;</w:t>
            </w:r>
          </w:p>
          <w:p w:rsidR="00756842" w:rsidRPr="00811248" w:rsidRDefault="002D02FF" w:rsidP="00C92791">
            <w:pPr>
              <w:jc w:val="both"/>
              <w:rPr>
                <w:sz w:val="28"/>
                <w:szCs w:val="28"/>
              </w:rPr>
            </w:pPr>
            <w:r w:rsidRPr="00811248">
              <w:rPr>
                <w:sz w:val="28"/>
                <w:szCs w:val="28"/>
              </w:rPr>
              <w:t>-</w:t>
            </w:r>
            <w:r w:rsidRPr="00811248">
              <w:rPr>
                <w:bCs/>
                <w:sz w:val="28"/>
                <w:szCs w:val="28"/>
              </w:rPr>
              <w:t xml:space="preserve">строительство берегоукрепительных сооружений на  р. Дон </w:t>
            </w:r>
            <w:r w:rsidRPr="00811248">
              <w:rPr>
                <w:sz w:val="28"/>
                <w:szCs w:val="28"/>
              </w:rPr>
              <w:t>в г. Павловске</w:t>
            </w:r>
            <w:r w:rsidR="00C92791" w:rsidRPr="00811248">
              <w:rPr>
                <w:sz w:val="28"/>
                <w:szCs w:val="28"/>
              </w:rPr>
              <w:t xml:space="preserve"> общей протяженностью 1,0км</w:t>
            </w:r>
            <w:proofErr w:type="gramStart"/>
            <w:r w:rsidR="00C92791" w:rsidRPr="00811248">
              <w:rPr>
                <w:sz w:val="28"/>
                <w:szCs w:val="28"/>
              </w:rPr>
              <w:t>.;</w:t>
            </w:r>
            <w:proofErr w:type="gramEnd"/>
          </w:p>
          <w:p w:rsidR="00C92791" w:rsidRPr="00811248" w:rsidRDefault="00C92791" w:rsidP="000A099B">
            <w:pPr>
              <w:jc w:val="both"/>
              <w:rPr>
                <w:sz w:val="28"/>
                <w:szCs w:val="28"/>
              </w:rPr>
            </w:pPr>
            <w:r w:rsidRPr="00811248">
              <w:rPr>
                <w:sz w:val="28"/>
                <w:szCs w:val="28"/>
              </w:rPr>
              <w:t xml:space="preserve">- ликвидация обрушения части левого берега реки Дон в границах города Павловска, предотвращение разрушения 13 жилых домов, производственных </w:t>
            </w:r>
            <w:r w:rsidR="000A099B" w:rsidRPr="00811248">
              <w:rPr>
                <w:sz w:val="28"/>
                <w:szCs w:val="28"/>
              </w:rPr>
              <w:t>построек</w:t>
            </w:r>
            <w:r w:rsidRPr="00811248">
              <w:rPr>
                <w:sz w:val="28"/>
                <w:szCs w:val="28"/>
              </w:rPr>
              <w:t>, объектов транспортной и инженерной инфраструктуры.</w:t>
            </w:r>
          </w:p>
          <w:p w:rsidR="00077331" w:rsidRPr="00811248" w:rsidRDefault="00077331" w:rsidP="009652F6">
            <w:pPr>
              <w:autoSpaceDE w:val="0"/>
              <w:autoSpaceDN w:val="0"/>
              <w:adjustRightInd w:val="0"/>
              <w:jc w:val="both"/>
              <w:rPr>
                <w:sz w:val="28"/>
                <w:szCs w:val="28"/>
              </w:rPr>
            </w:pPr>
            <w:r w:rsidRPr="00811248">
              <w:rPr>
                <w:sz w:val="28"/>
                <w:szCs w:val="28"/>
              </w:rPr>
              <w:t>Доля построенных и реконструированных объектов ЖКХ, предусмотренных государственной программой, %.</w:t>
            </w:r>
          </w:p>
        </w:tc>
      </w:tr>
      <w:tr w:rsidR="00756842" w:rsidRPr="00811248" w:rsidTr="00F201EA">
        <w:trPr>
          <w:cantSplit/>
          <w:trHeight w:val="1426"/>
        </w:trPr>
        <w:tc>
          <w:tcPr>
            <w:tcW w:w="0" w:type="auto"/>
            <w:tcBorders>
              <w:top w:val="single" w:sz="6" w:space="0" w:color="auto"/>
              <w:left w:val="single" w:sz="6" w:space="0" w:color="auto"/>
              <w:bottom w:val="single" w:sz="6" w:space="0" w:color="auto"/>
              <w:right w:val="single" w:sz="6" w:space="0" w:color="auto"/>
            </w:tcBorders>
          </w:tcPr>
          <w:p w:rsidR="00756842" w:rsidRPr="00811248" w:rsidRDefault="00756842" w:rsidP="00F201EA">
            <w:pPr>
              <w:autoSpaceDE w:val="0"/>
              <w:autoSpaceDN w:val="0"/>
              <w:adjustRightInd w:val="0"/>
              <w:rPr>
                <w:b/>
                <w:bCs/>
                <w:sz w:val="28"/>
                <w:szCs w:val="28"/>
              </w:rPr>
            </w:pPr>
            <w:r w:rsidRPr="00811248">
              <w:rPr>
                <w:b/>
                <w:bCs/>
                <w:sz w:val="28"/>
                <w:szCs w:val="28"/>
              </w:rPr>
              <w:t xml:space="preserve">Этапы и сроки реализации 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560D89" w:rsidRPr="00811248" w:rsidRDefault="00756842" w:rsidP="00F201EA">
            <w:pPr>
              <w:jc w:val="both"/>
              <w:rPr>
                <w:sz w:val="28"/>
                <w:szCs w:val="28"/>
              </w:rPr>
            </w:pPr>
            <w:r w:rsidRPr="00811248">
              <w:rPr>
                <w:sz w:val="28"/>
                <w:szCs w:val="28"/>
              </w:rPr>
              <w:t>На постоянной основе</w:t>
            </w:r>
          </w:p>
          <w:p w:rsidR="00560D89" w:rsidRPr="00811248" w:rsidRDefault="00560D89" w:rsidP="00560D89">
            <w:pPr>
              <w:jc w:val="both"/>
              <w:rPr>
                <w:sz w:val="28"/>
                <w:szCs w:val="28"/>
              </w:rPr>
            </w:pPr>
            <w:r w:rsidRPr="00811248">
              <w:rPr>
                <w:sz w:val="28"/>
                <w:szCs w:val="28"/>
              </w:rPr>
              <w:t xml:space="preserve">Первый этап </w:t>
            </w:r>
            <w:r w:rsidR="00756842" w:rsidRPr="00811248">
              <w:rPr>
                <w:sz w:val="28"/>
                <w:szCs w:val="28"/>
              </w:rPr>
              <w:t>01.01.2014-</w:t>
            </w:r>
            <w:r w:rsidRPr="00811248">
              <w:rPr>
                <w:sz w:val="28"/>
                <w:szCs w:val="28"/>
              </w:rPr>
              <w:t>31.12.201</w:t>
            </w:r>
            <w:r w:rsidR="008E7B75" w:rsidRPr="00811248">
              <w:rPr>
                <w:sz w:val="28"/>
                <w:szCs w:val="28"/>
              </w:rPr>
              <w:t>7</w:t>
            </w:r>
            <w:r w:rsidRPr="00811248">
              <w:rPr>
                <w:sz w:val="28"/>
                <w:szCs w:val="28"/>
              </w:rPr>
              <w:t>гг.</w:t>
            </w:r>
          </w:p>
          <w:p w:rsidR="00756842" w:rsidRPr="00811248" w:rsidRDefault="00560D89" w:rsidP="00D1135D">
            <w:pPr>
              <w:jc w:val="both"/>
              <w:rPr>
                <w:sz w:val="28"/>
                <w:szCs w:val="28"/>
              </w:rPr>
            </w:pPr>
            <w:r w:rsidRPr="00811248">
              <w:rPr>
                <w:sz w:val="28"/>
                <w:szCs w:val="28"/>
              </w:rPr>
              <w:t>Второй этап 01.01.201</w:t>
            </w:r>
            <w:r w:rsidR="008E7B75" w:rsidRPr="00811248">
              <w:rPr>
                <w:sz w:val="28"/>
                <w:szCs w:val="28"/>
              </w:rPr>
              <w:t>8</w:t>
            </w:r>
            <w:r w:rsidRPr="00811248">
              <w:rPr>
                <w:sz w:val="28"/>
                <w:szCs w:val="28"/>
              </w:rPr>
              <w:t>-</w:t>
            </w:r>
            <w:r w:rsidR="00756842" w:rsidRPr="00811248">
              <w:rPr>
                <w:sz w:val="28"/>
                <w:szCs w:val="28"/>
              </w:rPr>
              <w:t>31.12.20</w:t>
            </w:r>
            <w:r w:rsidRPr="00811248">
              <w:rPr>
                <w:sz w:val="28"/>
                <w:szCs w:val="28"/>
              </w:rPr>
              <w:t>2</w:t>
            </w:r>
            <w:r w:rsidR="00D1135D" w:rsidRPr="00811248">
              <w:rPr>
                <w:sz w:val="28"/>
                <w:szCs w:val="28"/>
              </w:rPr>
              <w:t>1</w:t>
            </w:r>
            <w:r w:rsidRPr="00811248">
              <w:rPr>
                <w:sz w:val="28"/>
                <w:szCs w:val="28"/>
              </w:rPr>
              <w:t>гг.</w:t>
            </w:r>
          </w:p>
          <w:p w:rsidR="00DE3801" w:rsidRPr="00811248" w:rsidRDefault="00DE3801" w:rsidP="00D1135D">
            <w:pPr>
              <w:jc w:val="both"/>
              <w:rPr>
                <w:sz w:val="28"/>
                <w:szCs w:val="28"/>
              </w:rPr>
            </w:pPr>
            <w:r w:rsidRPr="00811248">
              <w:rPr>
                <w:sz w:val="28"/>
                <w:szCs w:val="28"/>
              </w:rPr>
              <w:t>Третий этап 01.01.2022-31.12.2025гг.</w:t>
            </w:r>
          </w:p>
        </w:tc>
      </w:tr>
      <w:tr w:rsidR="00756842" w:rsidRPr="00811248" w:rsidTr="0067243A">
        <w:trPr>
          <w:cantSplit/>
          <w:trHeight w:val="13586"/>
        </w:trPr>
        <w:tc>
          <w:tcPr>
            <w:tcW w:w="0" w:type="auto"/>
            <w:tcBorders>
              <w:top w:val="single" w:sz="6" w:space="0" w:color="auto"/>
              <w:left w:val="single" w:sz="6" w:space="0" w:color="auto"/>
              <w:bottom w:val="single" w:sz="6" w:space="0" w:color="auto"/>
              <w:right w:val="single" w:sz="6" w:space="0" w:color="auto"/>
            </w:tcBorders>
          </w:tcPr>
          <w:p w:rsidR="00756842" w:rsidRPr="00811248" w:rsidRDefault="0052390C" w:rsidP="00F201EA">
            <w:pPr>
              <w:autoSpaceDE w:val="0"/>
              <w:autoSpaceDN w:val="0"/>
              <w:adjustRightInd w:val="0"/>
              <w:rPr>
                <w:b/>
                <w:bCs/>
                <w:sz w:val="28"/>
                <w:szCs w:val="28"/>
              </w:rPr>
            </w:pPr>
            <w:r w:rsidRPr="00811248">
              <w:rPr>
                <w:b/>
                <w:bCs/>
                <w:sz w:val="28"/>
                <w:szCs w:val="28"/>
              </w:rPr>
              <w:lastRenderedPageBreak/>
              <w:t>О</w:t>
            </w:r>
            <w:r w:rsidR="00756842" w:rsidRPr="00811248">
              <w:rPr>
                <w:b/>
                <w:bCs/>
                <w:sz w:val="28"/>
                <w:szCs w:val="28"/>
              </w:rPr>
              <w:t xml:space="preserve">бъемы и источники       </w:t>
            </w:r>
            <w:r w:rsidR="00756842" w:rsidRPr="00811248">
              <w:rPr>
                <w:b/>
                <w:bCs/>
                <w:sz w:val="28"/>
                <w:szCs w:val="28"/>
              </w:rPr>
              <w:br/>
              <w:t xml:space="preserve">финансирования муниципальной программы (в действующих ценах каждого года реализации 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F86865" w:rsidRPr="00325ABE" w:rsidRDefault="00396653" w:rsidP="00396653">
            <w:pPr>
              <w:jc w:val="both"/>
              <w:rPr>
                <w:sz w:val="28"/>
                <w:szCs w:val="28"/>
              </w:rPr>
            </w:pPr>
            <w:r w:rsidRPr="00325ABE">
              <w:rPr>
                <w:sz w:val="28"/>
                <w:szCs w:val="28"/>
              </w:rPr>
              <w:t xml:space="preserve">Объем бюджетных  ассигнований на реализацию </w:t>
            </w:r>
            <w:r w:rsidRPr="00325ABE">
              <w:rPr>
                <w:bCs/>
                <w:sz w:val="28"/>
                <w:szCs w:val="28"/>
              </w:rPr>
              <w:t xml:space="preserve">муниципальной программы </w:t>
            </w:r>
            <w:r w:rsidRPr="00325ABE">
              <w:rPr>
                <w:sz w:val="28"/>
                <w:szCs w:val="28"/>
              </w:rPr>
              <w:t>составляет</w:t>
            </w:r>
            <w:r w:rsidR="007B3C7F" w:rsidRPr="00325ABE">
              <w:rPr>
                <w:sz w:val="28"/>
                <w:szCs w:val="28"/>
              </w:rPr>
              <w:t xml:space="preserve"> </w:t>
            </w:r>
            <w:r w:rsidR="00BA1F6F" w:rsidRPr="00325ABE">
              <w:rPr>
                <w:sz w:val="28"/>
                <w:szCs w:val="28"/>
              </w:rPr>
              <w:t>385067,24595</w:t>
            </w:r>
            <w:r w:rsidR="007B3C7F" w:rsidRPr="00325ABE">
              <w:rPr>
                <w:b/>
                <w:sz w:val="28"/>
                <w:szCs w:val="28"/>
              </w:rPr>
              <w:t xml:space="preserve"> </w:t>
            </w:r>
            <w:proofErr w:type="spellStart"/>
            <w:r w:rsidRPr="00325ABE">
              <w:rPr>
                <w:sz w:val="28"/>
                <w:szCs w:val="28"/>
              </w:rPr>
              <w:t>тыс</w:t>
            </w:r>
            <w:proofErr w:type="gramStart"/>
            <w:r w:rsidRPr="00325ABE">
              <w:rPr>
                <w:sz w:val="28"/>
                <w:szCs w:val="28"/>
              </w:rPr>
              <w:t>.р</w:t>
            </w:r>
            <w:proofErr w:type="gramEnd"/>
            <w:r w:rsidRPr="00325ABE">
              <w:rPr>
                <w:sz w:val="28"/>
                <w:szCs w:val="28"/>
              </w:rPr>
              <w:t>ублей</w:t>
            </w:r>
            <w:proofErr w:type="spellEnd"/>
            <w:r w:rsidRPr="00325ABE">
              <w:rPr>
                <w:sz w:val="28"/>
                <w:szCs w:val="28"/>
              </w:rPr>
              <w:t xml:space="preserve">. </w:t>
            </w:r>
          </w:p>
          <w:p w:rsidR="00396653" w:rsidRPr="00325ABE" w:rsidRDefault="00396653" w:rsidP="00396653">
            <w:pPr>
              <w:jc w:val="both"/>
              <w:rPr>
                <w:sz w:val="28"/>
                <w:szCs w:val="28"/>
              </w:rPr>
            </w:pPr>
            <w:r w:rsidRPr="00325ABE">
              <w:rPr>
                <w:sz w:val="28"/>
                <w:szCs w:val="28"/>
              </w:rPr>
              <w:t>Объем бюджетных  ассигнований на реализацию подпрограмм составляет:</w:t>
            </w:r>
          </w:p>
          <w:p w:rsidR="00396653" w:rsidRPr="00325ABE" w:rsidRDefault="00396653" w:rsidP="00396653">
            <w:pPr>
              <w:jc w:val="both"/>
              <w:rPr>
                <w:sz w:val="28"/>
                <w:szCs w:val="28"/>
              </w:rPr>
            </w:pPr>
            <w:r w:rsidRPr="00325ABE">
              <w:rPr>
                <w:sz w:val="28"/>
                <w:szCs w:val="28"/>
              </w:rPr>
              <w:t xml:space="preserve">Подпрограмма 1. Развитие системы ливневой канализации на территории городского поселения – город Павловск Павловского муниципального района Воронежской области – </w:t>
            </w:r>
            <w:r w:rsidR="00DD142A" w:rsidRPr="00325ABE">
              <w:rPr>
                <w:b/>
                <w:sz w:val="28"/>
                <w:szCs w:val="28"/>
              </w:rPr>
              <w:t xml:space="preserve">5758,55817 </w:t>
            </w:r>
            <w:proofErr w:type="spellStart"/>
            <w:r w:rsidRPr="00325ABE">
              <w:rPr>
                <w:sz w:val="28"/>
                <w:szCs w:val="28"/>
              </w:rPr>
              <w:t>тыс</w:t>
            </w:r>
            <w:proofErr w:type="gramStart"/>
            <w:r w:rsidRPr="00325ABE">
              <w:rPr>
                <w:sz w:val="28"/>
                <w:szCs w:val="28"/>
              </w:rPr>
              <w:t>.р</w:t>
            </w:r>
            <w:proofErr w:type="gramEnd"/>
            <w:r w:rsidRPr="00325ABE">
              <w:rPr>
                <w:sz w:val="28"/>
                <w:szCs w:val="28"/>
              </w:rPr>
              <w:t>ублей</w:t>
            </w:r>
            <w:proofErr w:type="spellEnd"/>
            <w:r w:rsidR="002C4261" w:rsidRPr="00325ABE">
              <w:rPr>
                <w:sz w:val="28"/>
                <w:szCs w:val="28"/>
              </w:rPr>
              <w:t>.</w:t>
            </w:r>
          </w:p>
          <w:p w:rsidR="00396653" w:rsidRPr="00325ABE" w:rsidRDefault="00396653" w:rsidP="00396653">
            <w:pPr>
              <w:jc w:val="both"/>
              <w:rPr>
                <w:sz w:val="28"/>
                <w:szCs w:val="28"/>
              </w:rPr>
            </w:pPr>
          </w:p>
          <w:p w:rsidR="00396653" w:rsidRPr="00325ABE" w:rsidRDefault="00396653" w:rsidP="00396653">
            <w:pPr>
              <w:jc w:val="both"/>
              <w:rPr>
                <w:bCs/>
                <w:sz w:val="28"/>
                <w:szCs w:val="28"/>
              </w:rPr>
            </w:pPr>
            <w:r w:rsidRPr="00325ABE">
              <w:rPr>
                <w:sz w:val="28"/>
                <w:szCs w:val="28"/>
              </w:rPr>
              <w:t>Подпрограмма 2.</w:t>
            </w:r>
            <w:r w:rsidRPr="00325ABE">
              <w:rPr>
                <w:bCs/>
                <w:sz w:val="28"/>
                <w:szCs w:val="28"/>
              </w:rPr>
              <w:t xml:space="preserve"> Строительство газопровода высокого, низкого давления с установкой ШРП по улицам Смородиновая, Есенина, Клубничная, Придорожная, Тенистая в г. Павловске Воронежской области - </w:t>
            </w:r>
            <w:r w:rsidR="00490442" w:rsidRPr="00325ABE">
              <w:rPr>
                <w:b/>
                <w:sz w:val="28"/>
                <w:szCs w:val="28"/>
              </w:rPr>
              <w:t>2013,289</w:t>
            </w:r>
            <w:r w:rsidRPr="00325ABE">
              <w:rPr>
                <w:sz w:val="28"/>
                <w:szCs w:val="28"/>
              </w:rPr>
              <w:t xml:space="preserve"> тыс</w:t>
            </w:r>
            <w:proofErr w:type="gramStart"/>
            <w:r w:rsidRPr="00325ABE">
              <w:rPr>
                <w:sz w:val="28"/>
                <w:szCs w:val="28"/>
              </w:rPr>
              <w:t>.р</w:t>
            </w:r>
            <w:proofErr w:type="gramEnd"/>
            <w:r w:rsidRPr="00325ABE">
              <w:rPr>
                <w:sz w:val="28"/>
                <w:szCs w:val="28"/>
              </w:rPr>
              <w:t>ублей</w:t>
            </w:r>
            <w:r w:rsidRPr="00325ABE">
              <w:rPr>
                <w:bCs/>
                <w:sz w:val="28"/>
                <w:szCs w:val="28"/>
              </w:rPr>
              <w:t>.</w:t>
            </w:r>
            <w:r w:rsidR="009C51D0" w:rsidRPr="00325ABE">
              <w:rPr>
                <w:bCs/>
                <w:sz w:val="28"/>
                <w:szCs w:val="28"/>
              </w:rPr>
              <w:t>*</w:t>
            </w:r>
          </w:p>
          <w:p w:rsidR="00396653" w:rsidRPr="00325ABE" w:rsidRDefault="00396653" w:rsidP="00396653">
            <w:pPr>
              <w:jc w:val="both"/>
              <w:rPr>
                <w:sz w:val="28"/>
                <w:szCs w:val="28"/>
              </w:rPr>
            </w:pPr>
          </w:p>
          <w:p w:rsidR="00396653" w:rsidRPr="00325ABE" w:rsidRDefault="00396653" w:rsidP="008D3AE0">
            <w:pPr>
              <w:autoSpaceDE w:val="0"/>
              <w:autoSpaceDN w:val="0"/>
              <w:adjustRightInd w:val="0"/>
              <w:jc w:val="both"/>
              <w:rPr>
                <w:sz w:val="28"/>
                <w:szCs w:val="28"/>
              </w:rPr>
            </w:pPr>
            <w:r w:rsidRPr="00325ABE">
              <w:rPr>
                <w:sz w:val="28"/>
                <w:szCs w:val="28"/>
              </w:rPr>
              <w:t>Подпрограмма 3. Стимулирование развития жилищного строительства в городском поселении – город Павловск Павловского муниципального района Воронежской области</w:t>
            </w:r>
            <w:r w:rsidR="009652F6" w:rsidRPr="00325ABE">
              <w:rPr>
                <w:sz w:val="28"/>
                <w:szCs w:val="28"/>
              </w:rPr>
              <w:t xml:space="preserve"> - </w:t>
            </w:r>
            <w:r w:rsidR="008D3AE0" w:rsidRPr="00325ABE">
              <w:rPr>
                <w:b/>
                <w:bCs/>
                <w:sz w:val="28"/>
                <w:szCs w:val="28"/>
              </w:rPr>
              <w:t xml:space="preserve"> 93834,61806 </w:t>
            </w:r>
            <w:proofErr w:type="spellStart"/>
            <w:r w:rsidRPr="00325ABE">
              <w:rPr>
                <w:sz w:val="28"/>
                <w:szCs w:val="28"/>
              </w:rPr>
              <w:t>тыс</w:t>
            </w:r>
            <w:proofErr w:type="gramStart"/>
            <w:r w:rsidRPr="00325ABE">
              <w:rPr>
                <w:sz w:val="28"/>
                <w:szCs w:val="28"/>
              </w:rPr>
              <w:t>.р</w:t>
            </w:r>
            <w:proofErr w:type="gramEnd"/>
            <w:r w:rsidRPr="00325ABE">
              <w:rPr>
                <w:sz w:val="28"/>
                <w:szCs w:val="28"/>
              </w:rPr>
              <w:t>ублей</w:t>
            </w:r>
            <w:proofErr w:type="spellEnd"/>
            <w:r w:rsidRPr="00325ABE">
              <w:rPr>
                <w:sz w:val="28"/>
                <w:szCs w:val="28"/>
              </w:rPr>
              <w:t xml:space="preserve">.    </w:t>
            </w:r>
          </w:p>
          <w:p w:rsidR="00396653" w:rsidRPr="00325ABE" w:rsidRDefault="00396653" w:rsidP="00396653">
            <w:pPr>
              <w:jc w:val="both"/>
              <w:rPr>
                <w:sz w:val="28"/>
                <w:szCs w:val="28"/>
              </w:rPr>
            </w:pPr>
          </w:p>
          <w:p w:rsidR="00951FF9" w:rsidRPr="00325ABE" w:rsidRDefault="00396653" w:rsidP="00951FF9">
            <w:pPr>
              <w:jc w:val="both"/>
              <w:rPr>
                <w:sz w:val="28"/>
                <w:szCs w:val="28"/>
              </w:rPr>
            </w:pPr>
            <w:r w:rsidRPr="00325ABE">
              <w:rPr>
                <w:sz w:val="28"/>
                <w:szCs w:val="28"/>
              </w:rPr>
              <w:t>Подпрограмма 4.  Мероприятия в области строительства, архитектуры и градостроительства</w:t>
            </w:r>
            <w:r w:rsidRPr="00325ABE">
              <w:rPr>
                <w:bCs/>
                <w:sz w:val="28"/>
                <w:szCs w:val="28"/>
              </w:rPr>
              <w:t xml:space="preserve"> – </w:t>
            </w:r>
            <w:r w:rsidR="00951FF9" w:rsidRPr="00325ABE">
              <w:rPr>
                <w:b/>
                <w:sz w:val="28"/>
                <w:szCs w:val="28"/>
              </w:rPr>
              <w:t xml:space="preserve">29084,30033 </w:t>
            </w:r>
            <w:proofErr w:type="spellStart"/>
            <w:r w:rsidR="00951FF9" w:rsidRPr="00325ABE">
              <w:rPr>
                <w:sz w:val="28"/>
                <w:szCs w:val="28"/>
              </w:rPr>
              <w:t>тыс</w:t>
            </w:r>
            <w:proofErr w:type="gramStart"/>
            <w:r w:rsidR="00951FF9" w:rsidRPr="00325ABE">
              <w:rPr>
                <w:sz w:val="28"/>
                <w:szCs w:val="28"/>
              </w:rPr>
              <w:t>.р</w:t>
            </w:r>
            <w:proofErr w:type="gramEnd"/>
            <w:r w:rsidR="00951FF9" w:rsidRPr="00325ABE">
              <w:rPr>
                <w:sz w:val="28"/>
                <w:szCs w:val="28"/>
              </w:rPr>
              <w:t>ублей</w:t>
            </w:r>
            <w:proofErr w:type="spellEnd"/>
            <w:r w:rsidR="00951FF9" w:rsidRPr="00325ABE">
              <w:rPr>
                <w:sz w:val="28"/>
                <w:szCs w:val="28"/>
              </w:rPr>
              <w:t>.</w:t>
            </w:r>
          </w:p>
          <w:p w:rsidR="00396653" w:rsidRPr="00325ABE" w:rsidRDefault="00396653" w:rsidP="00396653">
            <w:pPr>
              <w:jc w:val="both"/>
              <w:rPr>
                <w:bCs/>
                <w:sz w:val="28"/>
                <w:szCs w:val="28"/>
              </w:rPr>
            </w:pPr>
          </w:p>
          <w:p w:rsidR="00DD0784" w:rsidRPr="00325ABE" w:rsidRDefault="00396653" w:rsidP="00DD3EF6">
            <w:pPr>
              <w:autoSpaceDE w:val="0"/>
              <w:autoSpaceDN w:val="0"/>
              <w:adjustRightInd w:val="0"/>
              <w:jc w:val="both"/>
              <w:rPr>
                <w:sz w:val="28"/>
                <w:szCs w:val="28"/>
              </w:rPr>
            </w:pPr>
            <w:r w:rsidRPr="00325ABE">
              <w:rPr>
                <w:sz w:val="28"/>
                <w:szCs w:val="28"/>
              </w:rPr>
              <w:t>Подпрограмма 5.</w:t>
            </w:r>
            <w:r w:rsidR="002C2F46" w:rsidRPr="00325ABE">
              <w:rPr>
                <w:sz w:val="28"/>
                <w:szCs w:val="28"/>
              </w:rPr>
              <w:t xml:space="preserve"> </w:t>
            </w:r>
            <w:proofErr w:type="spellStart"/>
            <w:r w:rsidRPr="00325ABE">
              <w:rPr>
                <w:bCs/>
                <w:sz w:val="28"/>
                <w:szCs w:val="28"/>
              </w:rPr>
              <w:t>Берегоукрепление</w:t>
            </w:r>
            <w:proofErr w:type="spellEnd"/>
            <w:r w:rsidRPr="00325ABE">
              <w:rPr>
                <w:bCs/>
                <w:sz w:val="28"/>
                <w:szCs w:val="28"/>
              </w:rPr>
              <w:t xml:space="preserve"> р. Дон в районе г. Павловска Павловского муниципального района Воронежской области </w:t>
            </w:r>
            <w:r w:rsidR="00AC6EEB" w:rsidRPr="00325ABE">
              <w:rPr>
                <w:bCs/>
                <w:sz w:val="28"/>
                <w:szCs w:val="28"/>
              </w:rPr>
              <w:t>–</w:t>
            </w:r>
            <w:r w:rsidR="00DD0784" w:rsidRPr="00325ABE">
              <w:rPr>
                <w:b/>
                <w:sz w:val="28"/>
                <w:szCs w:val="28"/>
              </w:rPr>
              <w:t xml:space="preserve">256090,9254 </w:t>
            </w:r>
            <w:proofErr w:type="spellStart"/>
            <w:r w:rsidR="00DD0784" w:rsidRPr="00325ABE">
              <w:rPr>
                <w:sz w:val="28"/>
                <w:szCs w:val="28"/>
              </w:rPr>
              <w:t>тыс</w:t>
            </w:r>
            <w:proofErr w:type="gramStart"/>
            <w:r w:rsidR="00DD0784" w:rsidRPr="00325ABE">
              <w:rPr>
                <w:sz w:val="28"/>
                <w:szCs w:val="28"/>
              </w:rPr>
              <w:t>.р</w:t>
            </w:r>
            <w:proofErr w:type="gramEnd"/>
            <w:r w:rsidR="00DD0784" w:rsidRPr="00325ABE">
              <w:rPr>
                <w:sz w:val="28"/>
                <w:szCs w:val="28"/>
              </w:rPr>
              <w:t>ублей</w:t>
            </w:r>
            <w:proofErr w:type="spellEnd"/>
            <w:r w:rsidR="00DD0784" w:rsidRPr="00325ABE">
              <w:rPr>
                <w:sz w:val="28"/>
                <w:szCs w:val="28"/>
              </w:rPr>
              <w:t xml:space="preserve">. </w:t>
            </w:r>
          </w:p>
          <w:p w:rsidR="00396653" w:rsidRPr="00325ABE" w:rsidRDefault="00396653" w:rsidP="00396653">
            <w:pPr>
              <w:jc w:val="both"/>
              <w:rPr>
                <w:bCs/>
                <w:sz w:val="28"/>
                <w:szCs w:val="28"/>
              </w:rPr>
            </w:pPr>
            <w:proofErr w:type="spellStart"/>
            <w:r w:rsidRPr="00325ABE">
              <w:rPr>
                <w:bCs/>
                <w:sz w:val="28"/>
                <w:szCs w:val="28"/>
              </w:rPr>
              <w:t>тыс</w:t>
            </w:r>
            <w:proofErr w:type="gramStart"/>
            <w:r w:rsidRPr="00325ABE">
              <w:rPr>
                <w:bCs/>
                <w:sz w:val="28"/>
                <w:szCs w:val="28"/>
              </w:rPr>
              <w:t>.р</w:t>
            </w:r>
            <w:proofErr w:type="gramEnd"/>
            <w:r w:rsidRPr="00325ABE">
              <w:rPr>
                <w:bCs/>
                <w:sz w:val="28"/>
                <w:szCs w:val="28"/>
              </w:rPr>
              <w:t>ублей</w:t>
            </w:r>
            <w:proofErr w:type="spellEnd"/>
            <w:r w:rsidRPr="00325ABE">
              <w:rPr>
                <w:bCs/>
                <w:sz w:val="28"/>
                <w:szCs w:val="28"/>
              </w:rPr>
              <w:t xml:space="preserve">. </w:t>
            </w:r>
          </w:p>
          <w:p w:rsidR="00077331" w:rsidRPr="00325ABE" w:rsidRDefault="00077331" w:rsidP="00077331">
            <w:pPr>
              <w:jc w:val="both"/>
              <w:rPr>
                <w:sz w:val="28"/>
                <w:szCs w:val="28"/>
              </w:rPr>
            </w:pPr>
          </w:p>
          <w:p w:rsidR="00077331" w:rsidRPr="00325ABE" w:rsidRDefault="00077331" w:rsidP="00077331">
            <w:pPr>
              <w:jc w:val="both"/>
              <w:rPr>
                <w:bCs/>
                <w:sz w:val="28"/>
                <w:szCs w:val="28"/>
              </w:rPr>
            </w:pPr>
            <w:r w:rsidRPr="00325ABE">
              <w:rPr>
                <w:sz w:val="28"/>
                <w:szCs w:val="28"/>
              </w:rPr>
              <w:t>Подпрограмма 6.</w:t>
            </w:r>
            <w:r w:rsidR="002C2F46" w:rsidRPr="00325ABE">
              <w:rPr>
                <w:sz w:val="28"/>
                <w:szCs w:val="28"/>
              </w:rPr>
              <w:t xml:space="preserve"> </w:t>
            </w:r>
            <w:r w:rsidRPr="00325ABE">
              <w:rPr>
                <w:bCs/>
                <w:sz w:val="28"/>
                <w:szCs w:val="28"/>
              </w:rPr>
              <w:t xml:space="preserve">Развитие систем теплоснабжения, водоснабжения и водоотведения </w:t>
            </w:r>
            <w:r w:rsidRPr="00325ABE">
              <w:rPr>
                <w:sz w:val="28"/>
                <w:szCs w:val="28"/>
              </w:rPr>
              <w:t>в городском поселении – город Павловск Павловского муниципального района Воронежской области</w:t>
            </w:r>
            <w:r w:rsidR="00BA1F6F" w:rsidRPr="00325ABE">
              <w:rPr>
                <w:sz w:val="28"/>
                <w:szCs w:val="28"/>
              </w:rPr>
              <w:t xml:space="preserve"> </w:t>
            </w:r>
            <w:r w:rsidRPr="00325ABE">
              <w:rPr>
                <w:bCs/>
                <w:sz w:val="28"/>
                <w:szCs w:val="28"/>
              </w:rPr>
              <w:t>–</w:t>
            </w:r>
            <w:r w:rsidR="007B3C7F" w:rsidRPr="00325ABE">
              <w:rPr>
                <w:bCs/>
                <w:sz w:val="28"/>
                <w:szCs w:val="28"/>
              </w:rPr>
              <w:t xml:space="preserve"> </w:t>
            </w:r>
            <w:r w:rsidR="007B3C7F" w:rsidRPr="00325ABE">
              <w:rPr>
                <w:b/>
                <w:bCs/>
                <w:sz w:val="28"/>
                <w:szCs w:val="28"/>
              </w:rPr>
              <w:t>0</w:t>
            </w:r>
            <w:r w:rsidR="007B3C7F" w:rsidRPr="00325ABE">
              <w:rPr>
                <w:bCs/>
                <w:sz w:val="28"/>
                <w:szCs w:val="28"/>
              </w:rPr>
              <w:t xml:space="preserve"> </w:t>
            </w:r>
            <w:proofErr w:type="spellStart"/>
            <w:r w:rsidRPr="00325ABE">
              <w:rPr>
                <w:bCs/>
                <w:sz w:val="28"/>
                <w:szCs w:val="28"/>
              </w:rPr>
              <w:t>тыс</w:t>
            </w:r>
            <w:proofErr w:type="gramStart"/>
            <w:r w:rsidRPr="00325ABE">
              <w:rPr>
                <w:bCs/>
                <w:sz w:val="28"/>
                <w:szCs w:val="28"/>
              </w:rPr>
              <w:t>.р</w:t>
            </w:r>
            <w:proofErr w:type="gramEnd"/>
            <w:r w:rsidRPr="00325ABE">
              <w:rPr>
                <w:bCs/>
                <w:sz w:val="28"/>
                <w:szCs w:val="28"/>
              </w:rPr>
              <w:t>ублей</w:t>
            </w:r>
            <w:proofErr w:type="spellEnd"/>
            <w:r w:rsidRPr="00325ABE">
              <w:rPr>
                <w:bCs/>
                <w:sz w:val="28"/>
                <w:szCs w:val="28"/>
              </w:rPr>
              <w:t xml:space="preserve">. </w:t>
            </w:r>
          </w:p>
          <w:p w:rsidR="00B94E7E" w:rsidRPr="00325ABE" w:rsidRDefault="00B94E7E" w:rsidP="008D3C1D">
            <w:pPr>
              <w:ind w:firstLine="224"/>
              <w:jc w:val="both"/>
              <w:rPr>
                <w:sz w:val="28"/>
                <w:szCs w:val="28"/>
              </w:rPr>
            </w:pPr>
          </w:p>
          <w:p w:rsidR="008D3C1D" w:rsidRPr="00811248" w:rsidRDefault="008D3C1D" w:rsidP="008D3C1D">
            <w:pPr>
              <w:ind w:firstLine="224"/>
              <w:jc w:val="both"/>
              <w:rPr>
                <w:sz w:val="28"/>
                <w:szCs w:val="28"/>
              </w:rPr>
            </w:pPr>
            <w:r w:rsidRPr="00811248">
              <w:rPr>
                <w:sz w:val="28"/>
                <w:szCs w:val="28"/>
                <w:lang w:val="en-US"/>
              </w:rPr>
              <w:t>I</w:t>
            </w:r>
            <w:r w:rsidRPr="00811248">
              <w:rPr>
                <w:sz w:val="28"/>
                <w:szCs w:val="28"/>
              </w:rPr>
              <w:t xml:space="preserve"> этап - 136 574</w:t>
            </w:r>
            <w:proofErr w:type="gramStart"/>
            <w:r w:rsidRPr="00811248">
              <w:rPr>
                <w:sz w:val="28"/>
                <w:szCs w:val="28"/>
              </w:rPr>
              <w:t>,87716</w:t>
            </w:r>
            <w:proofErr w:type="gramEnd"/>
            <w:r w:rsidR="00BA1F6F">
              <w:rPr>
                <w:sz w:val="28"/>
                <w:szCs w:val="28"/>
              </w:rPr>
              <w:t xml:space="preserve"> </w:t>
            </w:r>
            <w:r w:rsidRPr="00811248">
              <w:rPr>
                <w:sz w:val="28"/>
                <w:szCs w:val="28"/>
              </w:rPr>
              <w:t xml:space="preserve">тыс. руб.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
              <w:gridCol w:w="1476"/>
              <w:gridCol w:w="1615"/>
              <w:gridCol w:w="1645"/>
              <w:gridCol w:w="1690"/>
            </w:tblGrid>
            <w:tr w:rsidR="008D3C1D" w:rsidRPr="00811248" w:rsidTr="008D3C1D">
              <w:trPr>
                <w:trHeight w:val="146"/>
              </w:trPr>
              <w:tc>
                <w:tcPr>
                  <w:tcW w:w="834" w:type="dxa"/>
                  <w:tcBorders>
                    <w:top w:val="single" w:sz="4" w:space="0" w:color="auto"/>
                    <w:left w:val="single" w:sz="4" w:space="0" w:color="auto"/>
                    <w:bottom w:val="single" w:sz="4" w:space="0" w:color="auto"/>
                    <w:right w:val="single" w:sz="4" w:space="0" w:color="auto"/>
                  </w:tcBorders>
                </w:tcPr>
                <w:p w:rsidR="008D3C1D" w:rsidRPr="00811248" w:rsidRDefault="008D3C1D" w:rsidP="008D3C1D">
                  <w:pPr>
                    <w:jc w:val="center"/>
                  </w:pPr>
                  <w:r w:rsidRPr="00811248">
                    <w:t>Год</w:t>
                  </w:r>
                </w:p>
              </w:tc>
              <w:tc>
                <w:tcPr>
                  <w:tcW w:w="1476" w:type="dxa"/>
                  <w:tcBorders>
                    <w:top w:val="single" w:sz="4" w:space="0" w:color="auto"/>
                    <w:left w:val="single" w:sz="4" w:space="0" w:color="auto"/>
                    <w:bottom w:val="single" w:sz="4" w:space="0" w:color="auto"/>
                    <w:right w:val="single" w:sz="4" w:space="0" w:color="auto"/>
                  </w:tcBorders>
                </w:tcPr>
                <w:p w:rsidR="008D3C1D" w:rsidRPr="00811248" w:rsidRDefault="008D3C1D" w:rsidP="008D3C1D">
                  <w:pPr>
                    <w:jc w:val="center"/>
                  </w:pPr>
                  <w:r w:rsidRPr="00811248">
                    <w:t>Всего</w:t>
                  </w:r>
                </w:p>
              </w:tc>
              <w:tc>
                <w:tcPr>
                  <w:tcW w:w="1615" w:type="dxa"/>
                  <w:tcBorders>
                    <w:top w:val="single" w:sz="4" w:space="0" w:color="auto"/>
                    <w:left w:val="single" w:sz="4" w:space="0" w:color="auto"/>
                    <w:bottom w:val="single" w:sz="4" w:space="0" w:color="auto"/>
                    <w:right w:val="single" w:sz="4" w:space="0" w:color="auto"/>
                  </w:tcBorders>
                </w:tcPr>
                <w:p w:rsidR="008D3C1D" w:rsidRPr="00811248" w:rsidRDefault="008D3C1D" w:rsidP="008D3C1D">
                  <w:pPr>
                    <w:jc w:val="center"/>
                  </w:pPr>
                  <w:r w:rsidRPr="00811248">
                    <w:t>Федеральный бюджет</w:t>
                  </w:r>
                </w:p>
              </w:tc>
              <w:tc>
                <w:tcPr>
                  <w:tcW w:w="1645" w:type="dxa"/>
                  <w:tcBorders>
                    <w:top w:val="single" w:sz="4" w:space="0" w:color="auto"/>
                    <w:left w:val="single" w:sz="4" w:space="0" w:color="auto"/>
                    <w:bottom w:val="single" w:sz="4" w:space="0" w:color="auto"/>
                    <w:right w:val="single" w:sz="4" w:space="0" w:color="auto"/>
                  </w:tcBorders>
                </w:tcPr>
                <w:p w:rsidR="008D3C1D" w:rsidRPr="00811248" w:rsidRDefault="008D3C1D" w:rsidP="008D3C1D">
                  <w:pPr>
                    <w:jc w:val="center"/>
                  </w:pPr>
                  <w:r w:rsidRPr="00811248">
                    <w:t>Областной бюджет</w:t>
                  </w:r>
                </w:p>
              </w:tc>
              <w:tc>
                <w:tcPr>
                  <w:tcW w:w="1690" w:type="dxa"/>
                  <w:tcBorders>
                    <w:top w:val="single" w:sz="4" w:space="0" w:color="auto"/>
                    <w:left w:val="single" w:sz="4" w:space="0" w:color="auto"/>
                    <w:bottom w:val="single" w:sz="4" w:space="0" w:color="auto"/>
                    <w:right w:val="single" w:sz="4" w:space="0" w:color="auto"/>
                  </w:tcBorders>
                </w:tcPr>
                <w:p w:rsidR="008D3C1D" w:rsidRPr="00811248" w:rsidRDefault="008D3C1D" w:rsidP="008D3C1D">
                  <w:pPr>
                    <w:jc w:val="center"/>
                  </w:pPr>
                  <w:r w:rsidRPr="00811248">
                    <w:t>Местный бюджет</w:t>
                  </w:r>
                </w:p>
              </w:tc>
            </w:tr>
            <w:tr w:rsidR="008D3C1D" w:rsidRPr="00811248" w:rsidTr="008D3C1D">
              <w:trPr>
                <w:trHeight w:val="146"/>
              </w:trPr>
              <w:tc>
                <w:tcPr>
                  <w:tcW w:w="834" w:type="dxa"/>
                  <w:tcBorders>
                    <w:top w:val="single" w:sz="4" w:space="0" w:color="auto"/>
                    <w:left w:val="single" w:sz="4" w:space="0" w:color="auto"/>
                    <w:bottom w:val="single" w:sz="4" w:space="0" w:color="auto"/>
                    <w:right w:val="single" w:sz="4" w:space="0" w:color="auto"/>
                  </w:tcBorders>
                </w:tcPr>
                <w:p w:rsidR="008D3C1D" w:rsidRPr="00811248" w:rsidRDefault="008D3C1D" w:rsidP="008D3C1D">
                  <w:pPr>
                    <w:jc w:val="center"/>
                  </w:pPr>
                  <w:r w:rsidRPr="00811248">
                    <w:t>2014</w:t>
                  </w:r>
                </w:p>
              </w:tc>
              <w:tc>
                <w:tcPr>
                  <w:tcW w:w="1476" w:type="dxa"/>
                  <w:tcBorders>
                    <w:top w:val="single" w:sz="4" w:space="0" w:color="auto"/>
                    <w:left w:val="single" w:sz="4" w:space="0" w:color="auto"/>
                    <w:bottom w:val="single" w:sz="4" w:space="0" w:color="auto"/>
                    <w:right w:val="single" w:sz="4" w:space="0" w:color="auto"/>
                  </w:tcBorders>
                </w:tcPr>
                <w:p w:rsidR="008D3C1D" w:rsidRPr="00811248" w:rsidRDefault="008D3C1D" w:rsidP="008D3C1D">
                  <w:pPr>
                    <w:jc w:val="center"/>
                  </w:pPr>
                  <w:r w:rsidRPr="00811248">
                    <w:t>8809,245</w:t>
                  </w:r>
                </w:p>
              </w:tc>
              <w:tc>
                <w:tcPr>
                  <w:tcW w:w="1615" w:type="dxa"/>
                  <w:tcBorders>
                    <w:top w:val="single" w:sz="4" w:space="0" w:color="auto"/>
                    <w:left w:val="single" w:sz="4" w:space="0" w:color="auto"/>
                    <w:bottom w:val="single" w:sz="4" w:space="0" w:color="auto"/>
                    <w:right w:val="single" w:sz="4" w:space="0" w:color="auto"/>
                  </w:tcBorders>
                </w:tcPr>
                <w:p w:rsidR="008D3C1D" w:rsidRPr="00811248" w:rsidRDefault="008D3C1D" w:rsidP="008D3C1D">
                  <w:pPr>
                    <w:jc w:val="center"/>
                  </w:pPr>
                  <w:r w:rsidRPr="00811248">
                    <w:t>0</w:t>
                  </w:r>
                </w:p>
              </w:tc>
              <w:tc>
                <w:tcPr>
                  <w:tcW w:w="1645" w:type="dxa"/>
                  <w:tcBorders>
                    <w:top w:val="single" w:sz="4" w:space="0" w:color="auto"/>
                    <w:left w:val="single" w:sz="4" w:space="0" w:color="auto"/>
                    <w:bottom w:val="single" w:sz="4" w:space="0" w:color="auto"/>
                    <w:right w:val="single" w:sz="4" w:space="0" w:color="auto"/>
                  </w:tcBorders>
                </w:tcPr>
                <w:p w:rsidR="008D3C1D" w:rsidRPr="00811248" w:rsidRDefault="008D3C1D" w:rsidP="008D3C1D">
                  <w:pPr>
                    <w:jc w:val="center"/>
                  </w:pPr>
                  <w:r w:rsidRPr="00811248">
                    <w:t>5501</w:t>
                  </w:r>
                </w:p>
              </w:tc>
              <w:tc>
                <w:tcPr>
                  <w:tcW w:w="1690" w:type="dxa"/>
                  <w:tcBorders>
                    <w:top w:val="single" w:sz="4" w:space="0" w:color="auto"/>
                    <w:left w:val="single" w:sz="4" w:space="0" w:color="auto"/>
                    <w:bottom w:val="single" w:sz="4" w:space="0" w:color="auto"/>
                    <w:right w:val="single" w:sz="4" w:space="0" w:color="auto"/>
                  </w:tcBorders>
                </w:tcPr>
                <w:p w:rsidR="008D3C1D" w:rsidRPr="00811248" w:rsidRDefault="008D3C1D" w:rsidP="008D3C1D">
                  <w:pPr>
                    <w:jc w:val="center"/>
                  </w:pPr>
                  <w:r w:rsidRPr="00811248">
                    <w:t>3308,245</w:t>
                  </w:r>
                </w:p>
              </w:tc>
            </w:tr>
            <w:tr w:rsidR="008D3C1D" w:rsidRPr="00811248" w:rsidTr="008D3C1D">
              <w:trPr>
                <w:trHeight w:val="146"/>
              </w:trPr>
              <w:tc>
                <w:tcPr>
                  <w:tcW w:w="834" w:type="dxa"/>
                  <w:tcBorders>
                    <w:top w:val="single" w:sz="4" w:space="0" w:color="auto"/>
                    <w:left w:val="single" w:sz="4" w:space="0" w:color="auto"/>
                    <w:bottom w:val="single" w:sz="4" w:space="0" w:color="auto"/>
                    <w:right w:val="single" w:sz="4" w:space="0" w:color="auto"/>
                  </w:tcBorders>
                </w:tcPr>
                <w:p w:rsidR="008D3C1D" w:rsidRPr="00811248" w:rsidRDefault="008D3C1D" w:rsidP="008D3C1D">
                  <w:pPr>
                    <w:jc w:val="center"/>
                  </w:pPr>
                  <w:r w:rsidRPr="00811248">
                    <w:t>2015</w:t>
                  </w:r>
                </w:p>
              </w:tc>
              <w:tc>
                <w:tcPr>
                  <w:tcW w:w="1476" w:type="dxa"/>
                  <w:tcBorders>
                    <w:top w:val="single" w:sz="4" w:space="0" w:color="auto"/>
                    <w:left w:val="single" w:sz="4" w:space="0" w:color="auto"/>
                    <w:bottom w:val="single" w:sz="4" w:space="0" w:color="auto"/>
                    <w:right w:val="single" w:sz="4" w:space="0" w:color="auto"/>
                  </w:tcBorders>
                </w:tcPr>
                <w:p w:rsidR="008D3C1D" w:rsidRPr="00811248" w:rsidRDefault="008D3C1D" w:rsidP="008D3C1D">
                  <w:pPr>
                    <w:jc w:val="center"/>
                  </w:pPr>
                  <w:r w:rsidRPr="00811248">
                    <w:t>35</w:t>
                  </w:r>
                </w:p>
              </w:tc>
              <w:tc>
                <w:tcPr>
                  <w:tcW w:w="1615" w:type="dxa"/>
                  <w:tcBorders>
                    <w:top w:val="single" w:sz="4" w:space="0" w:color="auto"/>
                    <w:left w:val="single" w:sz="4" w:space="0" w:color="auto"/>
                    <w:bottom w:val="single" w:sz="4" w:space="0" w:color="auto"/>
                    <w:right w:val="single" w:sz="4" w:space="0" w:color="auto"/>
                  </w:tcBorders>
                </w:tcPr>
                <w:p w:rsidR="008D3C1D" w:rsidRPr="00811248" w:rsidRDefault="008D3C1D" w:rsidP="008D3C1D">
                  <w:pPr>
                    <w:jc w:val="center"/>
                  </w:pPr>
                  <w:r w:rsidRPr="00811248">
                    <w:t>0</w:t>
                  </w:r>
                </w:p>
              </w:tc>
              <w:tc>
                <w:tcPr>
                  <w:tcW w:w="1645" w:type="dxa"/>
                  <w:tcBorders>
                    <w:top w:val="single" w:sz="4" w:space="0" w:color="auto"/>
                    <w:left w:val="single" w:sz="4" w:space="0" w:color="auto"/>
                    <w:bottom w:val="single" w:sz="4" w:space="0" w:color="auto"/>
                    <w:right w:val="single" w:sz="4" w:space="0" w:color="auto"/>
                  </w:tcBorders>
                </w:tcPr>
                <w:p w:rsidR="008D3C1D" w:rsidRPr="00811248" w:rsidRDefault="008D3C1D" w:rsidP="008D3C1D">
                  <w:pPr>
                    <w:jc w:val="center"/>
                  </w:pPr>
                  <w:r w:rsidRPr="00811248">
                    <w:t>-</w:t>
                  </w:r>
                </w:p>
              </w:tc>
              <w:tc>
                <w:tcPr>
                  <w:tcW w:w="1690" w:type="dxa"/>
                  <w:tcBorders>
                    <w:top w:val="single" w:sz="4" w:space="0" w:color="auto"/>
                    <w:left w:val="single" w:sz="4" w:space="0" w:color="auto"/>
                    <w:bottom w:val="single" w:sz="4" w:space="0" w:color="auto"/>
                    <w:right w:val="single" w:sz="4" w:space="0" w:color="auto"/>
                  </w:tcBorders>
                </w:tcPr>
                <w:p w:rsidR="008D3C1D" w:rsidRPr="00811248" w:rsidRDefault="008D3C1D" w:rsidP="008D3C1D">
                  <w:pPr>
                    <w:jc w:val="center"/>
                  </w:pPr>
                  <w:r w:rsidRPr="00811248">
                    <w:t>35</w:t>
                  </w:r>
                </w:p>
              </w:tc>
            </w:tr>
            <w:tr w:rsidR="008D3C1D" w:rsidRPr="00811248" w:rsidTr="008D3C1D">
              <w:trPr>
                <w:trHeight w:val="146"/>
              </w:trPr>
              <w:tc>
                <w:tcPr>
                  <w:tcW w:w="834" w:type="dxa"/>
                  <w:tcBorders>
                    <w:top w:val="single" w:sz="4" w:space="0" w:color="auto"/>
                    <w:left w:val="single" w:sz="4" w:space="0" w:color="auto"/>
                    <w:bottom w:val="single" w:sz="4" w:space="0" w:color="auto"/>
                    <w:right w:val="single" w:sz="4" w:space="0" w:color="auto"/>
                  </w:tcBorders>
                </w:tcPr>
                <w:p w:rsidR="008D3C1D" w:rsidRPr="00811248" w:rsidRDefault="008D3C1D" w:rsidP="008D3C1D">
                  <w:pPr>
                    <w:jc w:val="center"/>
                  </w:pPr>
                  <w:r w:rsidRPr="00811248">
                    <w:t>2016</w:t>
                  </w:r>
                </w:p>
              </w:tc>
              <w:tc>
                <w:tcPr>
                  <w:tcW w:w="1476" w:type="dxa"/>
                  <w:tcBorders>
                    <w:top w:val="single" w:sz="4" w:space="0" w:color="auto"/>
                    <w:left w:val="single" w:sz="4" w:space="0" w:color="auto"/>
                    <w:bottom w:val="single" w:sz="4" w:space="0" w:color="auto"/>
                    <w:right w:val="single" w:sz="4" w:space="0" w:color="auto"/>
                  </w:tcBorders>
                </w:tcPr>
                <w:p w:rsidR="008D3C1D" w:rsidRPr="00811248" w:rsidRDefault="008D3C1D" w:rsidP="008D3C1D">
                  <w:pPr>
                    <w:jc w:val="center"/>
                  </w:pPr>
                  <w:r w:rsidRPr="00811248">
                    <w:t>49516,57116</w:t>
                  </w:r>
                </w:p>
              </w:tc>
              <w:tc>
                <w:tcPr>
                  <w:tcW w:w="1615" w:type="dxa"/>
                  <w:tcBorders>
                    <w:top w:val="single" w:sz="4" w:space="0" w:color="auto"/>
                    <w:left w:val="single" w:sz="4" w:space="0" w:color="auto"/>
                    <w:bottom w:val="single" w:sz="4" w:space="0" w:color="auto"/>
                    <w:right w:val="single" w:sz="4" w:space="0" w:color="auto"/>
                  </w:tcBorders>
                </w:tcPr>
                <w:p w:rsidR="008D3C1D" w:rsidRPr="00811248" w:rsidRDefault="008D3C1D" w:rsidP="008D3C1D">
                  <w:pPr>
                    <w:jc w:val="center"/>
                  </w:pPr>
                  <w:r w:rsidRPr="00811248">
                    <w:t>0</w:t>
                  </w:r>
                </w:p>
              </w:tc>
              <w:tc>
                <w:tcPr>
                  <w:tcW w:w="1645" w:type="dxa"/>
                  <w:tcBorders>
                    <w:top w:val="single" w:sz="4" w:space="0" w:color="auto"/>
                    <w:left w:val="single" w:sz="4" w:space="0" w:color="auto"/>
                    <w:bottom w:val="single" w:sz="4" w:space="0" w:color="auto"/>
                    <w:right w:val="single" w:sz="4" w:space="0" w:color="auto"/>
                  </w:tcBorders>
                </w:tcPr>
                <w:p w:rsidR="008D3C1D" w:rsidRPr="00811248" w:rsidRDefault="008D3C1D" w:rsidP="008D3C1D">
                  <w:pPr>
                    <w:jc w:val="center"/>
                  </w:pPr>
                  <w:r w:rsidRPr="00811248">
                    <w:t>48147,60</w:t>
                  </w:r>
                </w:p>
              </w:tc>
              <w:tc>
                <w:tcPr>
                  <w:tcW w:w="1690" w:type="dxa"/>
                  <w:tcBorders>
                    <w:top w:val="single" w:sz="4" w:space="0" w:color="auto"/>
                    <w:left w:val="single" w:sz="4" w:space="0" w:color="auto"/>
                    <w:bottom w:val="single" w:sz="4" w:space="0" w:color="auto"/>
                    <w:right w:val="single" w:sz="4" w:space="0" w:color="auto"/>
                  </w:tcBorders>
                </w:tcPr>
                <w:p w:rsidR="008D3C1D" w:rsidRPr="00811248" w:rsidRDefault="008D3C1D" w:rsidP="008D3C1D">
                  <w:pPr>
                    <w:jc w:val="center"/>
                  </w:pPr>
                  <w:r w:rsidRPr="00811248">
                    <w:t>1368,97116</w:t>
                  </w:r>
                </w:p>
              </w:tc>
            </w:tr>
            <w:tr w:rsidR="008D3C1D" w:rsidRPr="00811248" w:rsidTr="008D3C1D">
              <w:trPr>
                <w:trHeight w:val="146"/>
              </w:trPr>
              <w:tc>
                <w:tcPr>
                  <w:tcW w:w="834" w:type="dxa"/>
                  <w:tcBorders>
                    <w:top w:val="single" w:sz="4" w:space="0" w:color="auto"/>
                    <w:left w:val="single" w:sz="4" w:space="0" w:color="auto"/>
                    <w:bottom w:val="single" w:sz="4" w:space="0" w:color="auto"/>
                    <w:right w:val="single" w:sz="4" w:space="0" w:color="auto"/>
                  </w:tcBorders>
                </w:tcPr>
                <w:p w:rsidR="008D3C1D" w:rsidRPr="00811248" w:rsidRDefault="008D3C1D" w:rsidP="008D3C1D">
                  <w:pPr>
                    <w:jc w:val="center"/>
                  </w:pPr>
                  <w:r w:rsidRPr="00811248">
                    <w:t>2017</w:t>
                  </w:r>
                </w:p>
              </w:tc>
              <w:tc>
                <w:tcPr>
                  <w:tcW w:w="1476" w:type="dxa"/>
                  <w:tcBorders>
                    <w:top w:val="single" w:sz="4" w:space="0" w:color="auto"/>
                    <w:left w:val="single" w:sz="4" w:space="0" w:color="auto"/>
                    <w:bottom w:val="single" w:sz="4" w:space="0" w:color="auto"/>
                    <w:right w:val="single" w:sz="4" w:space="0" w:color="auto"/>
                  </w:tcBorders>
                </w:tcPr>
                <w:p w:rsidR="008D3C1D" w:rsidRPr="00811248" w:rsidRDefault="008D3C1D" w:rsidP="008D3C1D">
                  <w:pPr>
                    <w:jc w:val="center"/>
                  </w:pPr>
                  <w:r w:rsidRPr="00811248">
                    <w:t>78214,061</w:t>
                  </w:r>
                </w:p>
              </w:tc>
              <w:tc>
                <w:tcPr>
                  <w:tcW w:w="1615" w:type="dxa"/>
                  <w:tcBorders>
                    <w:top w:val="single" w:sz="4" w:space="0" w:color="auto"/>
                    <w:left w:val="single" w:sz="4" w:space="0" w:color="auto"/>
                    <w:bottom w:val="single" w:sz="4" w:space="0" w:color="auto"/>
                    <w:right w:val="single" w:sz="4" w:space="0" w:color="auto"/>
                  </w:tcBorders>
                </w:tcPr>
                <w:p w:rsidR="008D3C1D" w:rsidRPr="00811248" w:rsidRDefault="008D3C1D" w:rsidP="008D3C1D">
                  <w:pPr>
                    <w:jc w:val="center"/>
                  </w:pPr>
                  <w:r w:rsidRPr="00811248">
                    <w:t>35082</w:t>
                  </w:r>
                </w:p>
              </w:tc>
              <w:tc>
                <w:tcPr>
                  <w:tcW w:w="1645" w:type="dxa"/>
                  <w:tcBorders>
                    <w:top w:val="single" w:sz="4" w:space="0" w:color="auto"/>
                    <w:left w:val="single" w:sz="4" w:space="0" w:color="auto"/>
                    <w:bottom w:val="single" w:sz="4" w:space="0" w:color="auto"/>
                    <w:right w:val="single" w:sz="4" w:space="0" w:color="auto"/>
                  </w:tcBorders>
                </w:tcPr>
                <w:p w:rsidR="008D3C1D" w:rsidRPr="00811248" w:rsidRDefault="008D3C1D" w:rsidP="008D3C1D">
                  <w:pPr>
                    <w:jc w:val="center"/>
                  </w:pPr>
                  <w:r w:rsidRPr="00811248">
                    <w:t>41206,6</w:t>
                  </w:r>
                </w:p>
              </w:tc>
              <w:tc>
                <w:tcPr>
                  <w:tcW w:w="1690" w:type="dxa"/>
                  <w:tcBorders>
                    <w:top w:val="single" w:sz="4" w:space="0" w:color="auto"/>
                    <w:left w:val="single" w:sz="4" w:space="0" w:color="auto"/>
                    <w:bottom w:val="single" w:sz="4" w:space="0" w:color="auto"/>
                    <w:right w:val="single" w:sz="4" w:space="0" w:color="auto"/>
                  </w:tcBorders>
                </w:tcPr>
                <w:p w:rsidR="008D3C1D" w:rsidRPr="00811248" w:rsidRDefault="008D3C1D" w:rsidP="008D3C1D">
                  <w:pPr>
                    <w:jc w:val="center"/>
                  </w:pPr>
                  <w:r w:rsidRPr="00811248">
                    <w:t>1925,461</w:t>
                  </w:r>
                </w:p>
              </w:tc>
            </w:tr>
          </w:tbl>
          <w:p w:rsidR="008D3C1D" w:rsidRPr="00811248" w:rsidRDefault="008D3C1D" w:rsidP="008D3C1D">
            <w:pPr>
              <w:pStyle w:val="aff"/>
              <w:ind w:firstLine="224"/>
              <w:jc w:val="both"/>
              <w:rPr>
                <w:rFonts w:ascii="Times New Roman" w:hAnsi="Times New Roman"/>
                <w:sz w:val="28"/>
                <w:szCs w:val="28"/>
              </w:rPr>
            </w:pPr>
          </w:p>
          <w:p w:rsidR="00756842" w:rsidRPr="00811248" w:rsidRDefault="00756842" w:rsidP="00B94E7E">
            <w:pPr>
              <w:jc w:val="both"/>
              <w:rPr>
                <w:sz w:val="28"/>
                <w:szCs w:val="28"/>
              </w:rPr>
            </w:pPr>
          </w:p>
        </w:tc>
      </w:tr>
      <w:tr w:rsidR="00DE3801" w:rsidRPr="00811248" w:rsidTr="00DE3801">
        <w:trPr>
          <w:cantSplit/>
          <w:trHeight w:val="2677"/>
        </w:trPr>
        <w:tc>
          <w:tcPr>
            <w:tcW w:w="0" w:type="auto"/>
            <w:tcBorders>
              <w:top w:val="single" w:sz="6" w:space="0" w:color="auto"/>
              <w:left w:val="single" w:sz="6" w:space="0" w:color="auto"/>
              <w:bottom w:val="single" w:sz="6" w:space="0" w:color="auto"/>
              <w:right w:val="single" w:sz="6" w:space="0" w:color="auto"/>
            </w:tcBorders>
          </w:tcPr>
          <w:p w:rsidR="00DE3801" w:rsidRPr="00811248" w:rsidRDefault="00DE3801" w:rsidP="00F201EA">
            <w:pPr>
              <w:autoSpaceDE w:val="0"/>
              <w:autoSpaceDN w:val="0"/>
              <w:adjustRightInd w:val="0"/>
              <w:rPr>
                <w:b/>
                <w:bCs/>
                <w:sz w:val="28"/>
                <w:szCs w:val="28"/>
              </w:rPr>
            </w:pPr>
          </w:p>
        </w:tc>
        <w:tc>
          <w:tcPr>
            <w:tcW w:w="0" w:type="auto"/>
            <w:tcBorders>
              <w:top w:val="single" w:sz="6" w:space="0" w:color="auto"/>
              <w:left w:val="single" w:sz="6" w:space="0" w:color="auto"/>
              <w:bottom w:val="single" w:sz="6" w:space="0" w:color="auto"/>
              <w:right w:val="single" w:sz="6" w:space="0" w:color="auto"/>
            </w:tcBorders>
          </w:tcPr>
          <w:p w:rsidR="00077331" w:rsidRPr="00325ABE" w:rsidRDefault="00077331" w:rsidP="00077331">
            <w:pPr>
              <w:pStyle w:val="aff"/>
              <w:ind w:firstLine="224"/>
              <w:jc w:val="both"/>
            </w:pPr>
            <w:proofErr w:type="gramStart"/>
            <w:r w:rsidRPr="00325ABE">
              <w:rPr>
                <w:rFonts w:ascii="Times New Roman" w:hAnsi="Times New Roman"/>
                <w:sz w:val="28"/>
                <w:szCs w:val="28"/>
                <w:lang w:val="en-US"/>
              </w:rPr>
              <w:t>II</w:t>
            </w:r>
            <w:r w:rsidRPr="00325ABE">
              <w:rPr>
                <w:rFonts w:ascii="Times New Roman" w:hAnsi="Times New Roman"/>
                <w:sz w:val="28"/>
                <w:szCs w:val="28"/>
              </w:rPr>
              <w:t xml:space="preserve">  этап</w:t>
            </w:r>
            <w:proofErr w:type="gramEnd"/>
            <w:r w:rsidRPr="00325ABE">
              <w:rPr>
                <w:rFonts w:ascii="Times New Roman" w:hAnsi="Times New Roman"/>
                <w:sz w:val="28"/>
                <w:szCs w:val="28"/>
              </w:rPr>
              <w:t xml:space="preserve">- </w:t>
            </w:r>
            <w:r w:rsidR="007B3C7F" w:rsidRPr="00325ABE">
              <w:rPr>
                <w:rFonts w:ascii="Times New Roman" w:hAnsi="Times New Roman"/>
                <w:sz w:val="28"/>
                <w:szCs w:val="28"/>
              </w:rPr>
              <w:t xml:space="preserve">240074,81269 </w:t>
            </w:r>
            <w:r w:rsidRPr="00325ABE">
              <w:rPr>
                <w:rFonts w:ascii="Times New Roman" w:hAnsi="Times New Roman"/>
                <w:sz w:val="28"/>
                <w:szCs w:val="28"/>
              </w:rPr>
              <w:t xml:space="preserve">тыс. руб.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
              <w:gridCol w:w="1476"/>
              <w:gridCol w:w="1615"/>
              <w:gridCol w:w="1645"/>
              <w:gridCol w:w="1690"/>
            </w:tblGrid>
            <w:tr w:rsidR="00325ABE" w:rsidRPr="00325ABE" w:rsidTr="00D23941">
              <w:trPr>
                <w:trHeight w:val="146"/>
              </w:trPr>
              <w:tc>
                <w:tcPr>
                  <w:tcW w:w="834" w:type="dxa"/>
                  <w:tcBorders>
                    <w:top w:val="single" w:sz="4" w:space="0" w:color="auto"/>
                    <w:left w:val="single" w:sz="4" w:space="0" w:color="auto"/>
                    <w:bottom w:val="single" w:sz="4" w:space="0" w:color="auto"/>
                    <w:right w:val="single" w:sz="4" w:space="0" w:color="auto"/>
                  </w:tcBorders>
                </w:tcPr>
                <w:p w:rsidR="00077331" w:rsidRPr="00325ABE" w:rsidRDefault="00077331" w:rsidP="00D23941">
                  <w:pPr>
                    <w:jc w:val="center"/>
                  </w:pPr>
                  <w:r w:rsidRPr="00325ABE">
                    <w:t>Год</w:t>
                  </w:r>
                </w:p>
              </w:tc>
              <w:tc>
                <w:tcPr>
                  <w:tcW w:w="1476" w:type="dxa"/>
                  <w:tcBorders>
                    <w:top w:val="single" w:sz="4" w:space="0" w:color="auto"/>
                    <w:left w:val="single" w:sz="4" w:space="0" w:color="auto"/>
                    <w:bottom w:val="single" w:sz="4" w:space="0" w:color="auto"/>
                    <w:right w:val="single" w:sz="4" w:space="0" w:color="auto"/>
                  </w:tcBorders>
                </w:tcPr>
                <w:p w:rsidR="00077331" w:rsidRPr="00325ABE" w:rsidRDefault="00077331" w:rsidP="00D23941">
                  <w:pPr>
                    <w:jc w:val="center"/>
                  </w:pPr>
                  <w:r w:rsidRPr="00325ABE">
                    <w:t>Всего</w:t>
                  </w:r>
                </w:p>
              </w:tc>
              <w:tc>
                <w:tcPr>
                  <w:tcW w:w="1615" w:type="dxa"/>
                  <w:tcBorders>
                    <w:top w:val="single" w:sz="4" w:space="0" w:color="auto"/>
                    <w:left w:val="single" w:sz="4" w:space="0" w:color="auto"/>
                    <w:bottom w:val="single" w:sz="4" w:space="0" w:color="auto"/>
                    <w:right w:val="single" w:sz="4" w:space="0" w:color="auto"/>
                  </w:tcBorders>
                </w:tcPr>
                <w:p w:rsidR="00077331" w:rsidRPr="00325ABE" w:rsidRDefault="00077331" w:rsidP="00D23941">
                  <w:pPr>
                    <w:jc w:val="center"/>
                  </w:pPr>
                  <w:r w:rsidRPr="00325ABE">
                    <w:t>Федеральный бюджет</w:t>
                  </w:r>
                </w:p>
              </w:tc>
              <w:tc>
                <w:tcPr>
                  <w:tcW w:w="1645" w:type="dxa"/>
                  <w:tcBorders>
                    <w:top w:val="single" w:sz="4" w:space="0" w:color="auto"/>
                    <w:left w:val="single" w:sz="4" w:space="0" w:color="auto"/>
                    <w:bottom w:val="single" w:sz="4" w:space="0" w:color="auto"/>
                    <w:right w:val="single" w:sz="4" w:space="0" w:color="auto"/>
                  </w:tcBorders>
                </w:tcPr>
                <w:p w:rsidR="00077331" w:rsidRPr="00325ABE" w:rsidRDefault="00077331" w:rsidP="00D23941">
                  <w:pPr>
                    <w:jc w:val="center"/>
                  </w:pPr>
                  <w:r w:rsidRPr="00325ABE">
                    <w:t>Областной бюджет</w:t>
                  </w:r>
                </w:p>
              </w:tc>
              <w:tc>
                <w:tcPr>
                  <w:tcW w:w="1690" w:type="dxa"/>
                  <w:tcBorders>
                    <w:top w:val="single" w:sz="4" w:space="0" w:color="auto"/>
                    <w:left w:val="single" w:sz="4" w:space="0" w:color="auto"/>
                    <w:bottom w:val="single" w:sz="4" w:space="0" w:color="auto"/>
                    <w:right w:val="single" w:sz="4" w:space="0" w:color="auto"/>
                  </w:tcBorders>
                </w:tcPr>
                <w:p w:rsidR="00077331" w:rsidRPr="00325ABE" w:rsidRDefault="00077331" w:rsidP="00D23941">
                  <w:pPr>
                    <w:jc w:val="center"/>
                  </w:pPr>
                  <w:r w:rsidRPr="00325ABE">
                    <w:t>Местный бюджет</w:t>
                  </w:r>
                </w:p>
              </w:tc>
            </w:tr>
            <w:tr w:rsidR="00325ABE" w:rsidRPr="00325ABE" w:rsidTr="00D23941">
              <w:trPr>
                <w:trHeight w:val="146"/>
              </w:trPr>
              <w:tc>
                <w:tcPr>
                  <w:tcW w:w="834" w:type="dxa"/>
                  <w:tcBorders>
                    <w:top w:val="single" w:sz="4" w:space="0" w:color="auto"/>
                    <w:left w:val="single" w:sz="4" w:space="0" w:color="auto"/>
                    <w:bottom w:val="single" w:sz="4" w:space="0" w:color="auto"/>
                    <w:right w:val="single" w:sz="4" w:space="0" w:color="auto"/>
                  </w:tcBorders>
                </w:tcPr>
                <w:p w:rsidR="00077331" w:rsidRPr="00325ABE" w:rsidRDefault="00077331" w:rsidP="00D23941">
                  <w:pPr>
                    <w:jc w:val="center"/>
                  </w:pPr>
                  <w:r w:rsidRPr="00325ABE">
                    <w:t>2018</w:t>
                  </w:r>
                </w:p>
              </w:tc>
              <w:tc>
                <w:tcPr>
                  <w:tcW w:w="1476" w:type="dxa"/>
                  <w:tcBorders>
                    <w:top w:val="single" w:sz="4" w:space="0" w:color="auto"/>
                    <w:left w:val="single" w:sz="4" w:space="0" w:color="auto"/>
                    <w:bottom w:val="single" w:sz="4" w:space="0" w:color="auto"/>
                    <w:right w:val="single" w:sz="4" w:space="0" w:color="auto"/>
                  </w:tcBorders>
                </w:tcPr>
                <w:p w:rsidR="00077331" w:rsidRPr="00325ABE" w:rsidRDefault="00077331" w:rsidP="00D23941">
                  <w:pPr>
                    <w:jc w:val="center"/>
                  </w:pPr>
                  <w:r w:rsidRPr="00325ABE">
                    <w:t>97355,04567</w:t>
                  </w:r>
                </w:p>
              </w:tc>
              <w:tc>
                <w:tcPr>
                  <w:tcW w:w="1615" w:type="dxa"/>
                  <w:tcBorders>
                    <w:top w:val="single" w:sz="4" w:space="0" w:color="auto"/>
                    <w:left w:val="single" w:sz="4" w:space="0" w:color="auto"/>
                    <w:bottom w:val="single" w:sz="4" w:space="0" w:color="auto"/>
                    <w:right w:val="single" w:sz="4" w:space="0" w:color="auto"/>
                  </w:tcBorders>
                </w:tcPr>
                <w:p w:rsidR="00077331" w:rsidRPr="00325ABE" w:rsidRDefault="00077331" w:rsidP="00D23941">
                  <w:pPr>
                    <w:jc w:val="center"/>
                  </w:pPr>
                  <w:r w:rsidRPr="00325ABE">
                    <w:t>65665,22271</w:t>
                  </w:r>
                </w:p>
              </w:tc>
              <w:tc>
                <w:tcPr>
                  <w:tcW w:w="1645" w:type="dxa"/>
                  <w:tcBorders>
                    <w:top w:val="single" w:sz="4" w:space="0" w:color="auto"/>
                    <w:left w:val="single" w:sz="4" w:space="0" w:color="auto"/>
                    <w:bottom w:val="single" w:sz="4" w:space="0" w:color="auto"/>
                    <w:right w:val="single" w:sz="4" w:space="0" w:color="auto"/>
                  </w:tcBorders>
                </w:tcPr>
                <w:p w:rsidR="00077331" w:rsidRPr="00325ABE" w:rsidRDefault="00077331" w:rsidP="00D23941">
                  <w:pPr>
                    <w:jc w:val="center"/>
                  </w:pPr>
                  <w:r w:rsidRPr="00325ABE">
                    <w:t>28177,20851</w:t>
                  </w:r>
                </w:p>
              </w:tc>
              <w:tc>
                <w:tcPr>
                  <w:tcW w:w="1690" w:type="dxa"/>
                  <w:tcBorders>
                    <w:top w:val="single" w:sz="4" w:space="0" w:color="auto"/>
                    <w:left w:val="single" w:sz="4" w:space="0" w:color="auto"/>
                    <w:bottom w:val="single" w:sz="4" w:space="0" w:color="auto"/>
                    <w:right w:val="single" w:sz="4" w:space="0" w:color="auto"/>
                  </w:tcBorders>
                </w:tcPr>
                <w:p w:rsidR="00077331" w:rsidRPr="00325ABE" w:rsidRDefault="00077331" w:rsidP="00D23941">
                  <w:pPr>
                    <w:jc w:val="center"/>
                  </w:pPr>
                  <w:r w:rsidRPr="00325ABE">
                    <w:t>3512,61445</w:t>
                  </w:r>
                </w:p>
              </w:tc>
            </w:tr>
            <w:tr w:rsidR="00325ABE" w:rsidRPr="00325ABE" w:rsidTr="00D23941">
              <w:trPr>
                <w:trHeight w:val="146"/>
              </w:trPr>
              <w:tc>
                <w:tcPr>
                  <w:tcW w:w="834" w:type="dxa"/>
                  <w:tcBorders>
                    <w:top w:val="single" w:sz="4" w:space="0" w:color="auto"/>
                    <w:left w:val="single" w:sz="4" w:space="0" w:color="auto"/>
                    <w:bottom w:val="single" w:sz="4" w:space="0" w:color="auto"/>
                    <w:right w:val="single" w:sz="4" w:space="0" w:color="auto"/>
                  </w:tcBorders>
                </w:tcPr>
                <w:p w:rsidR="00077331" w:rsidRPr="00325ABE" w:rsidRDefault="00077331" w:rsidP="00D23941">
                  <w:pPr>
                    <w:jc w:val="center"/>
                  </w:pPr>
                  <w:r w:rsidRPr="00325ABE">
                    <w:t>2019</w:t>
                  </w:r>
                </w:p>
              </w:tc>
              <w:tc>
                <w:tcPr>
                  <w:tcW w:w="1476" w:type="dxa"/>
                  <w:tcBorders>
                    <w:top w:val="single" w:sz="4" w:space="0" w:color="auto"/>
                    <w:left w:val="single" w:sz="4" w:space="0" w:color="auto"/>
                    <w:bottom w:val="single" w:sz="4" w:space="0" w:color="auto"/>
                    <w:right w:val="single" w:sz="4" w:space="0" w:color="auto"/>
                  </w:tcBorders>
                </w:tcPr>
                <w:p w:rsidR="00077331" w:rsidRPr="00325ABE" w:rsidRDefault="00077331" w:rsidP="00D23941">
                  <w:pPr>
                    <w:jc w:val="center"/>
                  </w:pPr>
                  <w:r w:rsidRPr="00325ABE">
                    <w:t>64215,57463</w:t>
                  </w:r>
                </w:p>
              </w:tc>
              <w:tc>
                <w:tcPr>
                  <w:tcW w:w="1615" w:type="dxa"/>
                  <w:tcBorders>
                    <w:top w:val="single" w:sz="4" w:space="0" w:color="auto"/>
                    <w:left w:val="single" w:sz="4" w:space="0" w:color="auto"/>
                    <w:bottom w:val="single" w:sz="4" w:space="0" w:color="auto"/>
                    <w:right w:val="single" w:sz="4" w:space="0" w:color="auto"/>
                  </w:tcBorders>
                </w:tcPr>
                <w:p w:rsidR="00077331" w:rsidRPr="00325ABE" w:rsidRDefault="00077331" w:rsidP="00D23941">
                  <w:pPr>
                    <w:jc w:val="center"/>
                  </w:pPr>
                  <w:r w:rsidRPr="00325ABE">
                    <w:t>47114,6</w:t>
                  </w:r>
                </w:p>
              </w:tc>
              <w:tc>
                <w:tcPr>
                  <w:tcW w:w="1645" w:type="dxa"/>
                  <w:tcBorders>
                    <w:top w:val="single" w:sz="4" w:space="0" w:color="auto"/>
                    <w:left w:val="single" w:sz="4" w:space="0" w:color="auto"/>
                    <w:bottom w:val="single" w:sz="4" w:space="0" w:color="auto"/>
                    <w:right w:val="single" w:sz="4" w:space="0" w:color="auto"/>
                  </w:tcBorders>
                </w:tcPr>
                <w:p w:rsidR="00077331" w:rsidRPr="00325ABE" w:rsidRDefault="00077331" w:rsidP="00D23941">
                  <w:pPr>
                    <w:jc w:val="center"/>
                  </w:pPr>
                  <w:r w:rsidRPr="00325ABE">
                    <w:t>9410,90736</w:t>
                  </w:r>
                </w:p>
              </w:tc>
              <w:tc>
                <w:tcPr>
                  <w:tcW w:w="1690" w:type="dxa"/>
                  <w:tcBorders>
                    <w:top w:val="single" w:sz="4" w:space="0" w:color="auto"/>
                    <w:left w:val="single" w:sz="4" w:space="0" w:color="auto"/>
                    <w:bottom w:val="single" w:sz="4" w:space="0" w:color="auto"/>
                    <w:right w:val="single" w:sz="4" w:space="0" w:color="auto"/>
                  </w:tcBorders>
                </w:tcPr>
                <w:p w:rsidR="00077331" w:rsidRPr="00325ABE" w:rsidRDefault="00077331" w:rsidP="00D23941">
                  <w:pPr>
                    <w:jc w:val="center"/>
                  </w:pPr>
                  <w:r w:rsidRPr="00325ABE">
                    <w:t>7690,06727</w:t>
                  </w:r>
                </w:p>
              </w:tc>
            </w:tr>
            <w:tr w:rsidR="00325ABE" w:rsidRPr="00325ABE" w:rsidTr="00D23941">
              <w:trPr>
                <w:trHeight w:val="146"/>
              </w:trPr>
              <w:tc>
                <w:tcPr>
                  <w:tcW w:w="834" w:type="dxa"/>
                  <w:tcBorders>
                    <w:top w:val="single" w:sz="4" w:space="0" w:color="auto"/>
                    <w:left w:val="single" w:sz="4" w:space="0" w:color="auto"/>
                    <w:bottom w:val="single" w:sz="4" w:space="0" w:color="auto"/>
                    <w:right w:val="single" w:sz="4" w:space="0" w:color="auto"/>
                  </w:tcBorders>
                </w:tcPr>
                <w:p w:rsidR="00077331" w:rsidRPr="00325ABE" w:rsidRDefault="00077331" w:rsidP="00D23941">
                  <w:pPr>
                    <w:jc w:val="center"/>
                  </w:pPr>
                  <w:r w:rsidRPr="00325ABE">
                    <w:t>2020</w:t>
                  </w:r>
                </w:p>
              </w:tc>
              <w:tc>
                <w:tcPr>
                  <w:tcW w:w="1476" w:type="dxa"/>
                  <w:tcBorders>
                    <w:top w:val="single" w:sz="4" w:space="0" w:color="auto"/>
                    <w:left w:val="single" w:sz="4" w:space="0" w:color="auto"/>
                    <w:bottom w:val="single" w:sz="4" w:space="0" w:color="auto"/>
                    <w:right w:val="single" w:sz="4" w:space="0" w:color="auto"/>
                  </w:tcBorders>
                </w:tcPr>
                <w:p w:rsidR="00077331" w:rsidRPr="00325ABE" w:rsidRDefault="00F86865" w:rsidP="00D23941">
                  <w:pPr>
                    <w:jc w:val="center"/>
                  </w:pPr>
                  <w:r w:rsidRPr="00325ABE">
                    <w:t>73751,90139</w:t>
                  </w:r>
                </w:p>
              </w:tc>
              <w:tc>
                <w:tcPr>
                  <w:tcW w:w="1615" w:type="dxa"/>
                  <w:tcBorders>
                    <w:top w:val="single" w:sz="4" w:space="0" w:color="auto"/>
                    <w:left w:val="single" w:sz="4" w:space="0" w:color="auto"/>
                    <w:bottom w:val="single" w:sz="4" w:space="0" w:color="auto"/>
                    <w:right w:val="single" w:sz="4" w:space="0" w:color="auto"/>
                  </w:tcBorders>
                </w:tcPr>
                <w:p w:rsidR="00077331" w:rsidRPr="00325ABE" w:rsidRDefault="00F86865" w:rsidP="00D23941">
                  <w:pPr>
                    <w:jc w:val="center"/>
                  </w:pPr>
                  <w:r w:rsidRPr="00325ABE">
                    <w:t>54908,9</w:t>
                  </w:r>
                </w:p>
              </w:tc>
              <w:tc>
                <w:tcPr>
                  <w:tcW w:w="1645" w:type="dxa"/>
                  <w:tcBorders>
                    <w:top w:val="single" w:sz="4" w:space="0" w:color="auto"/>
                    <w:left w:val="single" w:sz="4" w:space="0" w:color="auto"/>
                    <w:bottom w:val="single" w:sz="4" w:space="0" w:color="auto"/>
                    <w:right w:val="single" w:sz="4" w:space="0" w:color="auto"/>
                  </w:tcBorders>
                </w:tcPr>
                <w:p w:rsidR="00077331" w:rsidRPr="00325ABE" w:rsidRDefault="00077331" w:rsidP="00D23941">
                  <w:pPr>
                    <w:jc w:val="center"/>
                  </w:pPr>
                  <w:r w:rsidRPr="00325ABE">
                    <w:t>12568,0</w:t>
                  </w:r>
                </w:p>
              </w:tc>
              <w:tc>
                <w:tcPr>
                  <w:tcW w:w="1690" w:type="dxa"/>
                  <w:tcBorders>
                    <w:top w:val="single" w:sz="4" w:space="0" w:color="auto"/>
                    <w:left w:val="single" w:sz="4" w:space="0" w:color="auto"/>
                    <w:bottom w:val="single" w:sz="4" w:space="0" w:color="auto"/>
                    <w:right w:val="single" w:sz="4" w:space="0" w:color="auto"/>
                  </w:tcBorders>
                </w:tcPr>
                <w:p w:rsidR="00077331" w:rsidRPr="00325ABE" w:rsidRDefault="00F86865" w:rsidP="00D23941">
                  <w:pPr>
                    <w:jc w:val="center"/>
                  </w:pPr>
                  <w:r w:rsidRPr="00325ABE">
                    <w:t>6275,00139</w:t>
                  </w:r>
                </w:p>
              </w:tc>
            </w:tr>
            <w:tr w:rsidR="00325ABE" w:rsidRPr="00325ABE" w:rsidTr="00D23941">
              <w:trPr>
                <w:trHeight w:val="146"/>
              </w:trPr>
              <w:tc>
                <w:tcPr>
                  <w:tcW w:w="834" w:type="dxa"/>
                  <w:tcBorders>
                    <w:top w:val="single" w:sz="4" w:space="0" w:color="auto"/>
                    <w:left w:val="single" w:sz="4" w:space="0" w:color="auto"/>
                    <w:bottom w:val="single" w:sz="4" w:space="0" w:color="auto"/>
                    <w:right w:val="single" w:sz="4" w:space="0" w:color="auto"/>
                  </w:tcBorders>
                </w:tcPr>
                <w:p w:rsidR="00077331" w:rsidRPr="00325ABE" w:rsidRDefault="00077331" w:rsidP="00D23941">
                  <w:pPr>
                    <w:jc w:val="center"/>
                  </w:pPr>
                  <w:r w:rsidRPr="00325ABE">
                    <w:t>2021</w:t>
                  </w:r>
                </w:p>
              </w:tc>
              <w:tc>
                <w:tcPr>
                  <w:tcW w:w="1476" w:type="dxa"/>
                  <w:tcBorders>
                    <w:top w:val="single" w:sz="4" w:space="0" w:color="auto"/>
                    <w:left w:val="single" w:sz="4" w:space="0" w:color="auto"/>
                    <w:bottom w:val="single" w:sz="4" w:space="0" w:color="auto"/>
                    <w:right w:val="single" w:sz="4" w:space="0" w:color="auto"/>
                  </w:tcBorders>
                </w:tcPr>
                <w:p w:rsidR="00077331" w:rsidRPr="00325ABE" w:rsidRDefault="007B3C7F" w:rsidP="00D23941">
                  <w:pPr>
                    <w:jc w:val="center"/>
                  </w:pPr>
                  <w:r w:rsidRPr="00325ABE">
                    <w:t>4752,291</w:t>
                  </w:r>
                </w:p>
              </w:tc>
              <w:tc>
                <w:tcPr>
                  <w:tcW w:w="1615" w:type="dxa"/>
                  <w:tcBorders>
                    <w:top w:val="single" w:sz="4" w:space="0" w:color="auto"/>
                    <w:left w:val="single" w:sz="4" w:space="0" w:color="auto"/>
                    <w:bottom w:val="single" w:sz="4" w:space="0" w:color="auto"/>
                    <w:right w:val="single" w:sz="4" w:space="0" w:color="auto"/>
                  </w:tcBorders>
                </w:tcPr>
                <w:p w:rsidR="00077331" w:rsidRPr="00325ABE" w:rsidRDefault="00077331" w:rsidP="00D23941">
                  <w:pPr>
                    <w:jc w:val="center"/>
                  </w:pPr>
                  <w:r w:rsidRPr="00325ABE">
                    <w:t>0</w:t>
                  </w:r>
                </w:p>
              </w:tc>
              <w:tc>
                <w:tcPr>
                  <w:tcW w:w="1645" w:type="dxa"/>
                  <w:tcBorders>
                    <w:top w:val="single" w:sz="4" w:space="0" w:color="auto"/>
                    <w:left w:val="single" w:sz="4" w:space="0" w:color="auto"/>
                    <w:bottom w:val="single" w:sz="4" w:space="0" w:color="auto"/>
                    <w:right w:val="single" w:sz="4" w:space="0" w:color="auto"/>
                  </w:tcBorders>
                </w:tcPr>
                <w:p w:rsidR="00077331" w:rsidRPr="00325ABE" w:rsidRDefault="007B3C7F" w:rsidP="00D23941">
                  <w:pPr>
                    <w:jc w:val="center"/>
                  </w:pPr>
                  <w:r w:rsidRPr="00325ABE">
                    <w:t>0</w:t>
                  </w:r>
                </w:p>
              </w:tc>
              <w:tc>
                <w:tcPr>
                  <w:tcW w:w="1690" w:type="dxa"/>
                  <w:tcBorders>
                    <w:top w:val="single" w:sz="4" w:space="0" w:color="auto"/>
                    <w:left w:val="single" w:sz="4" w:space="0" w:color="auto"/>
                    <w:bottom w:val="single" w:sz="4" w:space="0" w:color="auto"/>
                    <w:right w:val="single" w:sz="4" w:space="0" w:color="auto"/>
                  </w:tcBorders>
                </w:tcPr>
                <w:p w:rsidR="00077331" w:rsidRPr="00325ABE" w:rsidRDefault="007B3C7F" w:rsidP="00D23941">
                  <w:pPr>
                    <w:jc w:val="center"/>
                  </w:pPr>
                  <w:r w:rsidRPr="00325ABE">
                    <w:t>4752,291</w:t>
                  </w:r>
                </w:p>
              </w:tc>
            </w:tr>
          </w:tbl>
          <w:p w:rsidR="0000610E" w:rsidRPr="00325ABE" w:rsidRDefault="0000610E" w:rsidP="00DE3801">
            <w:pPr>
              <w:pStyle w:val="aff"/>
              <w:ind w:firstLine="224"/>
              <w:jc w:val="both"/>
              <w:rPr>
                <w:rFonts w:ascii="Times New Roman" w:hAnsi="Times New Roman"/>
                <w:sz w:val="28"/>
                <w:szCs w:val="28"/>
              </w:rPr>
            </w:pPr>
          </w:p>
          <w:p w:rsidR="00DE3801" w:rsidRPr="00325ABE" w:rsidRDefault="00DE3801" w:rsidP="00DE3801">
            <w:pPr>
              <w:pStyle w:val="aff"/>
              <w:ind w:firstLine="224"/>
              <w:jc w:val="both"/>
            </w:pPr>
            <w:proofErr w:type="gramStart"/>
            <w:r w:rsidRPr="00325ABE">
              <w:rPr>
                <w:rFonts w:ascii="Times New Roman" w:hAnsi="Times New Roman"/>
                <w:sz w:val="28"/>
                <w:szCs w:val="28"/>
                <w:lang w:val="en-US"/>
              </w:rPr>
              <w:t>III</w:t>
            </w:r>
            <w:r w:rsidRPr="00325ABE">
              <w:rPr>
                <w:rFonts w:ascii="Times New Roman" w:hAnsi="Times New Roman"/>
                <w:sz w:val="28"/>
                <w:szCs w:val="28"/>
              </w:rPr>
              <w:t xml:space="preserve">  этап</w:t>
            </w:r>
            <w:proofErr w:type="gramEnd"/>
            <w:r w:rsidRPr="00325ABE">
              <w:rPr>
                <w:rFonts w:ascii="Times New Roman" w:hAnsi="Times New Roman"/>
                <w:sz w:val="28"/>
                <w:szCs w:val="28"/>
              </w:rPr>
              <w:t xml:space="preserve">- </w:t>
            </w:r>
            <w:r w:rsidR="00BA1F6F" w:rsidRPr="00325ABE">
              <w:rPr>
                <w:rFonts w:ascii="Times New Roman" w:hAnsi="Times New Roman"/>
                <w:sz w:val="28"/>
                <w:szCs w:val="28"/>
              </w:rPr>
              <w:t>8417,5561</w:t>
            </w:r>
            <w:r w:rsidR="002C2F46" w:rsidRPr="00325ABE">
              <w:rPr>
                <w:rFonts w:ascii="Times New Roman" w:hAnsi="Times New Roman"/>
                <w:sz w:val="28"/>
                <w:szCs w:val="28"/>
              </w:rPr>
              <w:t xml:space="preserve"> </w:t>
            </w:r>
            <w:r w:rsidRPr="00325ABE">
              <w:rPr>
                <w:rFonts w:ascii="Times New Roman" w:hAnsi="Times New Roman"/>
                <w:sz w:val="28"/>
                <w:szCs w:val="28"/>
              </w:rPr>
              <w:t xml:space="preserve">тыс. руб.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
              <w:gridCol w:w="1476"/>
              <w:gridCol w:w="1615"/>
              <w:gridCol w:w="1645"/>
              <w:gridCol w:w="1690"/>
            </w:tblGrid>
            <w:tr w:rsidR="00325ABE" w:rsidRPr="00325ABE" w:rsidTr="00A97CBC">
              <w:trPr>
                <w:trHeight w:val="146"/>
              </w:trPr>
              <w:tc>
                <w:tcPr>
                  <w:tcW w:w="834" w:type="dxa"/>
                  <w:tcBorders>
                    <w:top w:val="single" w:sz="4" w:space="0" w:color="auto"/>
                    <w:left w:val="single" w:sz="4" w:space="0" w:color="auto"/>
                    <w:bottom w:val="single" w:sz="4" w:space="0" w:color="auto"/>
                    <w:right w:val="single" w:sz="4" w:space="0" w:color="auto"/>
                  </w:tcBorders>
                </w:tcPr>
                <w:p w:rsidR="00DE3801" w:rsidRPr="00325ABE" w:rsidRDefault="00DE3801" w:rsidP="00A97CBC">
                  <w:pPr>
                    <w:jc w:val="center"/>
                  </w:pPr>
                  <w:r w:rsidRPr="00325ABE">
                    <w:t>Год</w:t>
                  </w:r>
                </w:p>
              </w:tc>
              <w:tc>
                <w:tcPr>
                  <w:tcW w:w="1476" w:type="dxa"/>
                  <w:tcBorders>
                    <w:top w:val="single" w:sz="4" w:space="0" w:color="auto"/>
                    <w:left w:val="single" w:sz="4" w:space="0" w:color="auto"/>
                    <w:bottom w:val="single" w:sz="4" w:space="0" w:color="auto"/>
                    <w:right w:val="single" w:sz="4" w:space="0" w:color="auto"/>
                  </w:tcBorders>
                </w:tcPr>
                <w:p w:rsidR="00DE3801" w:rsidRPr="00325ABE" w:rsidRDefault="00DE3801" w:rsidP="00A97CBC">
                  <w:pPr>
                    <w:jc w:val="center"/>
                  </w:pPr>
                  <w:r w:rsidRPr="00325ABE">
                    <w:t>Всего</w:t>
                  </w:r>
                </w:p>
              </w:tc>
              <w:tc>
                <w:tcPr>
                  <w:tcW w:w="1615" w:type="dxa"/>
                  <w:tcBorders>
                    <w:top w:val="single" w:sz="4" w:space="0" w:color="auto"/>
                    <w:left w:val="single" w:sz="4" w:space="0" w:color="auto"/>
                    <w:bottom w:val="single" w:sz="4" w:space="0" w:color="auto"/>
                    <w:right w:val="single" w:sz="4" w:space="0" w:color="auto"/>
                  </w:tcBorders>
                </w:tcPr>
                <w:p w:rsidR="00DE3801" w:rsidRPr="00325ABE" w:rsidRDefault="00DE3801" w:rsidP="00A97CBC">
                  <w:pPr>
                    <w:jc w:val="center"/>
                  </w:pPr>
                  <w:r w:rsidRPr="00325ABE">
                    <w:t>Федеральный бюджет</w:t>
                  </w:r>
                </w:p>
              </w:tc>
              <w:tc>
                <w:tcPr>
                  <w:tcW w:w="1645" w:type="dxa"/>
                  <w:tcBorders>
                    <w:top w:val="single" w:sz="4" w:space="0" w:color="auto"/>
                    <w:left w:val="single" w:sz="4" w:space="0" w:color="auto"/>
                    <w:bottom w:val="single" w:sz="4" w:space="0" w:color="auto"/>
                    <w:right w:val="single" w:sz="4" w:space="0" w:color="auto"/>
                  </w:tcBorders>
                </w:tcPr>
                <w:p w:rsidR="00DE3801" w:rsidRPr="00325ABE" w:rsidRDefault="00DE3801" w:rsidP="00A97CBC">
                  <w:pPr>
                    <w:jc w:val="center"/>
                  </w:pPr>
                  <w:r w:rsidRPr="00325ABE">
                    <w:t>Областной бюджет</w:t>
                  </w:r>
                </w:p>
              </w:tc>
              <w:tc>
                <w:tcPr>
                  <w:tcW w:w="1690" w:type="dxa"/>
                  <w:tcBorders>
                    <w:top w:val="single" w:sz="4" w:space="0" w:color="auto"/>
                    <w:left w:val="single" w:sz="4" w:space="0" w:color="auto"/>
                    <w:bottom w:val="single" w:sz="4" w:space="0" w:color="auto"/>
                    <w:right w:val="single" w:sz="4" w:space="0" w:color="auto"/>
                  </w:tcBorders>
                </w:tcPr>
                <w:p w:rsidR="00DE3801" w:rsidRPr="00325ABE" w:rsidRDefault="00DE3801" w:rsidP="00A97CBC">
                  <w:pPr>
                    <w:jc w:val="center"/>
                  </w:pPr>
                  <w:r w:rsidRPr="00325ABE">
                    <w:t>Местный бюджет</w:t>
                  </w:r>
                </w:p>
              </w:tc>
            </w:tr>
            <w:tr w:rsidR="00DE3801" w:rsidRPr="00811248" w:rsidTr="00A97CBC">
              <w:trPr>
                <w:trHeight w:val="146"/>
              </w:trPr>
              <w:tc>
                <w:tcPr>
                  <w:tcW w:w="834" w:type="dxa"/>
                  <w:tcBorders>
                    <w:top w:val="single" w:sz="4" w:space="0" w:color="auto"/>
                    <w:left w:val="single" w:sz="4" w:space="0" w:color="auto"/>
                    <w:bottom w:val="single" w:sz="4" w:space="0" w:color="auto"/>
                    <w:right w:val="single" w:sz="4" w:space="0" w:color="auto"/>
                  </w:tcBorders>
                </w:tcPr>
                <w:p w:rsidR="00DE3801" w:rsidRPr="00811248" w:rsidRDefault="00DE3801" w:rsidP="00DE3801">
                  <w:pPr>
                    <w:jc w:val="center"/>
                  </w:pPr>
                  <w:r w:rsidRPr="00811248">
                    <w:t>2022</w:t>
                  </w:r>
                </w:p>
              </w:tc>
              <w:tc>
                <w:tcPr>
                  <w:tcW w:w="1476" w:type="dxa"/>
                  <w:tcBorders>
                    <w:top w:val="single" w:sz="4" w:space="0" w:color="auto"/>
                    <w:left w:val="single" w:sz="4" w:space="0" w:color="auto"/>
                    <w:bottom w:val="single" w:sz="4" w:space="0" w:color="auto"/>
                    <w:right w:val="single" w:sz="4" w:space="0" w:color="auto"/>
                  </w:tcBorders>
                </w:tcPr>
                <w:p w:rsidR="00DE3801" w:rsidRPr="00811248" w:rsidRDefault="007B3C7F" w:rsidP="00A97CBC">
                  <w:pPr>
                    <w:jc w:val="center"/>
                  </w:pPr>
                  <w:r>
                    <w:t>4190,82010</w:t>
                  </w:r>
                </w:p>
              </w:tc>
              <w:tc>
                <w:tcPr>
                  <w:tcW w:w="1615" w:type="dxa"/>
                  <w:tcBorders>
                    <w:top w:val="single" w:sz="4" w:space="0" w:color="auto"/>
                    <w:left w:val="single" w:sz="4" w:space="0" w:color="auto"/>
                    <w:bottom w:val="single" w:sz="4" w:space="0" w:color="auto"/>
                    <w:right w:val="single" w:sz="4" w:space="0" w:color="auto"/>
                  </w:tcBorders>
                </w:tcPr>
                <w:p w:rsidR="00DE3801" w:rsidRPr="00811248" w:rsidRDefault="0000610E" w:rsidP="00A97CBC">
                  <w:pPr>
                    <w:jc w:val="center"/>
                  </w:pPr>
                  <w:r w:rsidRPr="00811248">
                    <w:t>0</w:t>
                  </w:r>
                </w:p>
              </w:tc>
              <w:tc>
                <w:tcPr>
                  <w:tcW w:w="1645" w:type="dxa"/>
                  <w:tcBorders>
                    <w:top w:val="single" w:sz="4" w:space="0" w:color="auto"/>
                    <w:left w:val="single" w:sz="4" w:space="0" w:color="auto"/>
                    <w:bottom w:val="single" w:sz="4" w:space="0" w:color="auto"/>
                    <w:right w:val="single" w:sz="4" w:space="0" w:color="auto"/>
                  </w:tcBorders>
                </w:tcPr>
                <w:p w:rsidR="00DE3801" w:rsidRPr="00811248" w:rsidRDefault="007B3C7F" w:rsidP="00A97CBC">
                  <w:pPr>
                    <w:jc w:val="center"/>
                  </w:pPr>
                  <w:r>
                    <w:t>0</w:t>
                  </w:r>
                </w:p>
              </w:tc>
              <w:tc>
                <w:tcPr>
                  <w:tcW w:w="1690" w:type="dxa"/>
                  <w:tcBorders>
                    <w:top w:val="single" w:sz="4" w:space="0" w:color="auto"/>
                    <w:left w:val="single" w:sz="4" w:space="0" w:color="auto"/>
                    <w:bottom w:val="single" w:sz="4" w:space="0" w:color="auto"/>
                    <w:right w:val="single" w:sz="4" w:space="0" w:color="auto"/>
                  </w:tcBorders>
                </w:tcPr>
                <w:p w:rsidR="00DE3801" w:rsidRPr="00811248" w:rsidRDefault="007B3C7F" w:rsidP="00A97CBC">
                  <w:pPr>
                    <w:jc w:val="center"/>
                  </w:pPr>
                  <w:r>
                    <w:t>4190,82010</w:t>
                  </w:r>
                </w:p>
              </w:tc>
            </w:tr>
            <w:tr w:rsidR="00DE3801" w:rsidRPr="00811248" w:rsidTr="00A97CBC">
              <w:trPr>
                <w:trHeight w:val="146"/>
              </w:trPr>
              <w:tc>
                <w:tcPr>
                  <w:tcW w:w="834" w:type="dxa"/>
                  <w:tcBorders>
                    <w:top w:val="single" w:sz="4" w:space="0" w:color="auto"/>
                    <w:left w:val="single" w:sz="4" w:space="0" w:color="auto"/>
                    <w:bottom w:val="single" w:sz="4" w:space="0" w:color="auto"/>
                    <w:right w:val="single" w:sz="4" w:space="0" w:color="auto"/>
                  </w:tcBorders>
                </w:tcPr>
                <w:p w:rsidR="00DE3801" w:rsidRPr="00811248" w:rsidRDefault="00DE3801" w:rsidP="00DE3801">
                  <w:pPr>
                    <w:jc w:val="center"/>
                  </w:pPr>
                  <w:r w:rsidRPr="00811248">
                    <w:t>2023</w:t>
                  </w:r>
                </w:p>
              </w:tc>
              <w:tc>
                <w:tcPr>
                  <w:tcW w:w="1476" w:type="dxa"/>
                  <w:tcBorders>
                    <w:top w:val="single" w:sz="4" w:space="0" w:color="auto"/>
                    <w:left w:val="single" w:sz="4" w:space="0" w:color="auto"/>
                    <w:bottom w:val="single" w:sz="4" w:space="0" w:color="auto"/>
                    <w:right w:val="single" w:sz="4" w:space="0" w:color="auto"/>
                  </w:tcBorders>
                </w:tcPr>
                <w:p w:rsidR="00DE3801" w:rsidRPr="00811248" w:rsidRDefault="007B3C7F" w:rsidP="00A97CBC">
                  <w:pPr>
                    <w:jc w:val="center"/>
                  </w:pPr>
                  <w:r>
                    <w:t>4226,736</w:t>
                  </w:r>
                </w:p>
              </w:tc>
              <w:tc>
                <w:tcPr>
                  <w:tcW w:w="1615" w:type="dxa"/>
                  <w:tcBorders>
                    <w:top w:val="single" w:sz="4" w:space="0" w:color="auto"/>
                    <w:left w:val="single" w:sz="4" w:space="0" w:color="auto"/>
                    <w:bottom w:val="single" w:sz="4" w:space="0" w:color="auto"/>
                    <w:right w:val="single" w:sz="4" w:space="0" w:color="auto"/>
                  </w:tcBorders>
                </w:tcPr>
                <w:p w:rsidR="00DE3801" w:rsidRPr="00811248" w:rsidRDefault="00DE3801" w:rsidP="00DE3801">
                  <w:pPr>
                    <w:jc w:val="center"/>
                  </w:pPr>
                  <w:r w:rsidRPr="00811248">
                    <w:t>0</w:t>
                  </w:r>
                </w:p>
              </w:tc>
              <w:tc>
                <w:tcPr>
                  <w:tcW w:w="1645" w:type="dxa"/>
                  <w:tcBorders>
                    <w:top w:val="single" w:sz="4" w:space="0" w:color="auto"/>
                    <w:left w:val="single" w:sz="4" w:space="0" w:color="auto"/>
                    <w:bottom w:val="single" w:sz="4" w:space="0" w:color="auto"/>
                    <w:right w:val="single" w:sz="4" w:space="0" w:color="auto"/>
                  </w:tcBorders>
                </w:tcPr>
                <w:p w:rsidR="00DE3801" w:rsidRPr="00811248" w:rsidRDefault="00DE3801" w:rsidP="00A97CBC">
                  <w:pPr>
                    <w:jc w:val="center"/>
                  </w:pPr>
                  <w:r w:rsidRPr="00811248">
                    <w:t>0</w:t>
                  </w:r>
                </w:p>
              </w:tc>
              <w:tc>
                <w:tcPr>
                  <w:tcW w:w="1690" w:type="dxa"/>
                  <w:tcBorders>
                    <w:top w:val="single" w:sz="4" w:space="0" w:color="auto"/>
                    <w:left w:val="single" w:sz="4" w:space="0" w:color="auto"/>
                    <w:bottom w:val="single" w:sz="4" w:space="0" w:color="auto"/>
                    <w:right w:val="single" w:sz="4" w:space="0" w:color="auto"/>
                  </w:tcBorders>
                </w:tcPr>
                <w:p w:rsidR="00DE3801" w:rsidRPr="00811248" w:rsidRDefault="002C7CA9" w:rsidP="00A97CBC">
                  <w:pPr>
                    <w:jc w:val="center"/>
                  </w:pPr>
                  <w:r w:rsidRPr="00811248">
                    <w:t>4226,736</w:t>
                  </w:r>
                </w:p>
              </w:tc>
            </w:tr>
            <w:tr w:rsidR="00DE3801" w:rsidRPr="00811248" w:rsidTr="00A97CBC">
              <w:trPr>
                <w:trHeight w:val="146"/>
              </w:trPr>
              <w:tc>
                <w:tcPr>
                  <w:tcW w:w="834" w:type="dxa"/>
                  <w:tcBorders>
                    <w:top w:val="single" w:sz="4" w:space="0" w:color="auto"/>
                    <w:left w:val="single" w:sz="4" w:space="0" w:color="auto"/>
                    <w:bottom w:val="single" w:sz="4" w:space="0" w:color="auto"/>
                    <w:right w:val="single" w:sz="4" w:space="0" w:color="auto"/>
                  </w:tcBorders>
                </w:tcPr>
                <w:p w:rsidR="00DE3801" w:rsidRPr="00811248" w:rsidRDefault="00DE3801" w:rsidP="00DE3801">
                  <w:pPr>
                    <w:jc w:val="center"/>
                  </w:pPr>
                  <w:r w:rsidRPr="00811248">
                    <w:t>2024</w:t>
                  </w:r>
                </w:p>
              </w:tc>
              <w:tc>
                <w:tcPr>
                  <w:tcW w:w="1476" w:type="dxa"/>
                  <w:tcBorders>
                    <w:top w:val="single" w:sz="4" w:space="0" w:color="auto"/>
                    <w:left w:val="single" w:sz="4" w:space="0" w:color="auto"/>
                    <w:bottom w:val="single" w:sz="4" w:space="0" w:color="auto"/>
                    <w:right w:val="single" w:sz="4" w:space="0" w:color="auto"/>
                  </w:tcBorders>
                </w:tcPr>
                <w:p w:rsidR="00DE3801" w:rsidRPr="00811248" w:rsidRDefault="00DE3801" w:rsidP="00A97CBC">
                  <w:pPr>
                    <w:jc w:val="center"/>
                  </w:pPr>
                  <w:r w:rsidRPr="00811248">
                    <w:t>0</w:t>
                  </w:r>
                </w:p>
              </w:tc>
              <w:tc>
                <w:tcPr>
                  <w:tcW w:w="1615" w:type="dxa"/>
                  <w:tcBorders>
                    <w:top w:val="single" w:sz="4" w:space="0" w:color="auto"/>
                    <w:left w:val="single" w:sz="4" w:space="0" w:color="auto"/>
                    <w:bottom w:val="single" w:sz="4" w:space="0" w:color="auto"/>
                    <w:right w:val="single" w:sz="4" w:space="0" w:color="auto"/>
                  </w:tcBorders>
                </w:tcPr>
                <w:p w:rsidR="00DE3801" w:rsidRPr="00811248" w:rsidRDefault="00DE3801" w:rsidP="00A97CBC">
                  <w:pPr>
                    <w:jc w:val="center"/>
                  </w:pPr>
                  <w:r w:rsidRPr="00811248">
                    <w:t>0</w:t>
                  </w:r>
                </w:p>
              </w:tc>
              <w:tc>
                <w:tcPr>
                  <w:tcW w:w="1645" w:type="dxa"/>
                  <w:tcBorders>
                    <w:top w:val="single" w:sz="4" w:space="0" w:color="auto"/>
                    <w:left w:val="single" w:sz="4" w:space="0" w:color="auto"/>
                    <w:bottom w:val="single" w:sz="4" w:space="0" w:color="auto"/>
                    <w:right w:val="single" w:sz="4" w:space="0" w:color="auto"/>
                  </w:tcBorders>
                </w:tcPr>
                <w:p w:rsidR="00DE3801" w:rsidRPr="00811248" w:rsidRDefault="00DE3801" w:rsidP="00A97CBC">
                  <w:pPr>
                    <w:jc w:val="center"/>
                  </w:pPr>
                  <w:r w:rsidRPr="00811248">
                    <w:t>0</w:t>
                  </w:r>
                </w:p>
              </w:tc>
              <w:tc>
                <w:tcPr>
                  <w:tcW w:w="1690" w:type="dxa"/>
                  <w:tcBorders>
                    <w:top w:val="single" w:sz="4" w:space="0" w:color="auto"/>
                    <w:left w:val="single" w:sz="4" w:space="0" w:color="auto"/>
                    <w:bottom w:val="single" w:sz="4" w:space="0" w:color="auto"/>
                    <w:right w:val="single" w:sz="4" w:space="0" w:color="auto"/>
                  </w:tcBorders>
                </w:tcPr>
                <w:p w:rsidR="00DE3801" w:rsidRPr="00811248" w:rsidRDefault="0000610E" w:rsidP="00A97CBC">
                  <w:pPr>
                    <w:jc w:val="center"/>
                  </w:pPr>
                  <w:r w:rsidRPr="00811248">
                    <w:t>0</w:t>
                  </w:r>
                </w:p>
              </w:tc>
            </w:tr>
            <w:tr w:rsidR="00DE3801" w:rsidRPr="00811248" w:rsidTr="00A97CBC">
              <w:trPr>
                <w:trHeight w:val="146"/>
              </w:trPr>
              <w:tc>
                <w:tcPr>
                  <w:tcW w:w="834" w:type="dxa"/>
                  <w:tcBorders>
                    <w:top w:val="single" w:sz="4" w:space="0" w:color="auto"/>
                    <w:left w:val="single" w:sz="4" w:space="0" w:color="auto"/>
                    <w:bottom w:val="single" w:sz="4" w:space="0" w:color="auto"/>
                    <w:right w:val="single" w:sz="4" w:space="0" w:color="auto"/>
                  </w:tcBorders>
                </w:tcPr>
                <w:p w:rsidR="00DE3801" w:rsidRPr="00811248" w:rsidRDefault="00DE3801" w:rsidP="00DE3801">
                  <w:pPr>
                    <w:jc w:val="center"/>
                  </w:pPr>
                  <w:r w:rsidRPr="00811248">
                    <w:t>2025</w:t>
                  </w:r>
                </w:p>
              </w:tc>
              <w:tc>
                <w:tcPr>
                  <w:tcW w:w="1476" w:type="dxa"/>
                  <w:tcBorders>
                    <w:top w:val="single" w:sz="4" w:space="0" w:color="auto"/>
                    <w:left w:val="single" w:sz="4" w:space="0" w:color="auto"/>
                    <w:bottom w:val="single" w:sz="4" w:space="0" w:color="auto"/>
                    <w:right w:val="single" w:sz="4" w:space="0" w:color="auto"/>
                  </w:tcBorders>
                </w:tcPr>
                <w:p w:rsidR="00DE3801" w:rsidRPr="00811248" w:rsidRDefault="00DE3801" w:rsidP="00A97CBC">
                  <w:pPr>
                    <w:jc w:val="center"/>
                  </w:pPr>
                  <w:r w:rsidRPr="00811248">
                    <w:t>0</w:t>
                  </w:r>
                </w:p>
              </w:tc>
              <w:tc>
                <w:tcPr>
                  <w:tcW w:w="1615" w:type="dxa"/>
                  <w:tcBorders>
                    <w:top w:val="single" w:sz="4" w:space="0" w:color="auto"/>
                    <w:left w:val="single" w:sz="4" w:space="0" w:color="auto"/>
                    <w:bottom w:val="single" w:sz="4" w:space="0" w:color="auto"/>
                    <w:right w:val="single" w:sz="4" w:space="0" w:color="auto"/>
                  </w:tcBorders>
                </w:tcPr>
                <w:p w:rsidR="00DE3801" w:rsidRPr="00811248" w:rsidRDefault="00DE3801" w:rsidP="00A97CBC">
                  <w:pPr>
                    <w:jc w:val="center"/>
                  </w:pPr>
                  <w:r w:rsidRPr="00811248">
                    <w:t>0</w:t>
                  </w:r>
                </w:p>
              </w:tc>
              <w:tc>
                <w:tcPr>
                  <w:tcW w:w="1645" w:type="dxa"/>
                  <w:tcBorders>
                    <w:top w:val="single" w:sz="4" w:space="0" w:color="auto"/>
                    <w:left w:val="single" w:sz="4" w:space="0" w:color="auto"/>
                    <w:bottom w:val="single" w:sz="4" w:space="0" w:color="auto"/>
                    <w:right w:val="single" w:sz="4" w:space="0" w:color="auto"/>
                  </w:tcBorders>
                </w:tcPr>
                <w:p w:rsidR="00DE3801" w:rsidRPr="00811248" w:rsidRDefault="00DE3801" w:rsidP="00A97CBC">
                  <w:pPr>
                    <w:jc w:val="center"/>
                  </w:pPr>
                  <w:r w:rsidRPr="00811248">
                    <w:t>0</w:t>
                  </w:r>
                </w:p>
              </w:tc>
              <w:tc>
                <w:tcPr>
                  <w:tcW w:w="1690" w:type="dxa"/>
                  <w:tcBorders>
                    <w:top w:val="single" w:sz="4" w:space="0" w:color="auto"/>
                    <w:left w:val="single" w:sz="4" w:space="0" w:color="auto"/>
                    <w:bottom w:val="single" w:sz="4" w:space="0" w:color="auto"/>
                    <w:right w:val="single" w:sz="4" w:space="0" w:color="auto"/>
                  </w:tcBorders>
                </w:tcPr>
                <w:p w:rsidR="00DE3801" w:rsidRPr="00811248" w:rsidRDefault="0000610E" w:rsidP="00A97CBC">
                  <w:pPr>
                    <w:jc w:val="center"/>
                  </w:pPr>
                  <w:r w:rsidRPr="00811248">
                    <w:t>0</w:t>
                  </w:r>
                </w:p>
              </w:tc>
            </w:tr>
          </w:tbl>
          <w:p w:rsidR="00DE3801" w:rsidRPr="00811248" w:rsidRDefault="00DE3801" w:rsidP="00396653">
            <w:pPr>
              <w:jc w:val="both"/>
              <w:rPr>
                <w:sz w:val="28"/>
                <w:szCs w:val="28"/>
              </w:rPr>
            </w:pPr>
          </w:p>
        </w:tc>
      </w:tr>
      <w:tr w:rsidR="00756842" w:rsidRPr="00811248" w:rsidTr="00A736CF">
        <w:trPr>
          <w:cantSplit/>
          <w:trHeight w:val="9476"/>
        </w:trPr>
        <w:tc>
          <w:tcPr>
            <w:tcW w:w="0" w:type="auto"/>
            <w:tcBorders>
              <w:top w:val="single" w:sz="6" w:space="0" w:color="auto"/>
              <w:left w:val="single" w:sz="6" w:space="0" w:color="auto"/>
              <w:bottom w:val="single" w:sz="6" w:space="0" w:color="auto"/>
              <w:right w:val="single" w:sz="6" w:space="0" w:color="auto"/>
            </w:tcBorders>
          </w:tcPr>
          <w:p w:rsidR="00756842" w:rsidRPr="00811248" w:rsidRDefault="00756842" w:rsidP="00F201EA">
            <w:pPr>
              <w:autoSpaceDE w:val="0"/>
              <w:autoSpaceDN w:val="0"/>
              <w:adjustRightInd w:val="0"/>
              <w:rPr>
                <w:b/>
                <w:bCs/>
                <w:sz w:val="28"/>
                <w:szCs w:val="28"/>
              </w:rPr>
            </w:pPr>
            <w:r w:rsidRPr="00811248">
              <w:rPr>
                <w:b/>
                <w:bCs/>
                <w:sz w:val="28"/>
                <w:szCs w:val="28"/>
              </w:rPr>
              <w:t xml:space="preserve">Ожидаемые конечные результаты реализации    </w:t>
            </w:r>
            <w:r w:rsidRPr="00811248">
              <w:rPr>
                <w:b/>
                <w:bCs/>
                <w:sz w:val="28"/>
                <w:szCs w:val="28"/>
              </w:rPr>
              <w:br/>
              <w:t xml:space="preserve">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756842" w:rsidRPr="00811248" w:rsidRDefault="00756842" w:rsidP="00F201EA">
            <w:pPr>
              <w:jc w:val="both"/>
              <w:rPr>
                <w:sz w:val="28"/>
                <w:szCs w:val="28"/>
              </w:rPr>
            </w:pPr>
            <w:r w:rsidRPr="00811248">
              <w:rPr>
                <w:sz w:val="28"/>
                <w:szCs w:val="28"/>
              </w:rPr>
              <w:t xml:space="preserve">1. Улучшение экологической обстановки на территории города за счет исключения периодического подтопления городских территорий и частичного их заболачивания, увеличится срок службы дорожного покрытия. Будет проведена инвентаризация сетей ливневой канализации с составлением паспорта объекта, принято в муниципальную собственность около </w:t>
            </w:r>
            <w:smartTag w:uri="urn:schemas-microsoft-com:office:smarttags" w:element="metricconverter">
              <w:smartTagPr>
                <w:attr w:name="ProductID" w:val="1300 м"/>
              </w:smartTagPr>
              <w:r w:rsidRPr="00811248">
                <w:rPr>
                  <w:sz w:val="28"/>
                  <w:szCs w:val="28"/>
                </w:rPr>
                <w:t>1300 м</w:t>
              </w:r>
              <w:r w:rsidR="00325ABE">
                <w:rPr>
                  <w:sz w:val="28"/>
                  <w:szCs w:val="28"/>
                </w:rPr>
                <w:t xml:space="preserve"> </w:t>
              </w:r>
            </w:smartTag>
            <w:proofErr w:type="spellStart"/>
            <w:r w:rsidRPr="00811248">
              <w:rPr>
                <w:sz w:val="28"/>
                <w:szCs w:val="28"/>
              </w:rPr>
              <w:t>безхозяйных</w:t>
            </w:r>
            <w:proofErr w:type="spellEnd"/>
            <w:r w:rsidRPr="00811248">
              <w:rPr>
                <w:sz w:val="28"/>
                <w:szCs w:val="28"/>
              </w:rPr>
              <w:t xml:space="preserve"> сетей с последующей их передачей обслуживающей организации, разработана схема развития сети ливневой канализации и проектно-сметная документация на реконструкцию существующих и строительство новых сетей ливневой канализации. Будет построено 2500 м сетей ливневой канализации, </w:t>
            </w:r>
            <w:smartTag w:uri="urn:schemas-microsoft-com:office:smarttags" w:element="metricconverter">
              <w:smartTagPr>
                <w:attr w:name="ProductID" w:val="1400 м"/>
              </w:smartTagPr>
              <w:r w:rsidRPr="00811248">
                <w:rPr>
                  <w:sz w:val="28"/>
                  <w:szCs w:val="28"/>
                </w:rPr>
                <w:t>1400 м</w:t>
              </w:r>
            </w:smartTag>
            <w:r w:rsidRPr="00811248">
              <w:rPr>
                <w:sz w:val="28"/>
                <w:szCs w:val="28"/>
              </w:rPr>
              <w:t xml:space="preserve"> сетей ливневой канализации будет реконструировано. Протяженность </w:t>
            </w:r>
            <w:r w:rsidR="00C92791" w:rsidRPr="00811248">
              <w:rPr>
                <w:sz w:val="28"/>
                <w:szCs w:val="28"/>
              </w:rPr>
              <w:t xml:space="preserve">дорог с твердым покрытием оборудованных </w:t>
            </w:r>
            <w:r w:rsidRPr="00811248">
              <w:rPr>
                <w:sz w:val="28"/>
                <w:szCs w:val="28"/>
              </w:rPr>
              <w:t>сет</w:t>
            </w:r>
            <w:r w:rsidR="00C92791" w:rsidRPr="00811248">
              <w:rPr>
                <w:sz w:val="28"/>
                <w:szCs w:val="28"/>
              </w:rPr>
              <w:t>ями</w:t>
            </w:r>
            <w:r w:rsidRPr="00811248">
              <w:rPr>
                <w:sz w:val="28"/>
                <w:szCs w:val="28"/>
              </w:rPr>
              <w:t xml:space="preserve"> ливневой канализацией будет доведена в 20</w:t>
            </w:r>
            <w:r w:rsidR="00560D89" w:rsidRPr="00811248">
              <w:rPr>
                <w:sz w:val="28"/>
                <w:szCs w:val="28"/>
              </w:rPr>
              <w:t>20</w:t>
            </w:r>
            <w:r w:rsidRPr="00811248">
              <w:rPr>
                <w:sz w:val="28"/>
                <w:szCs w:val="28"/>
              </w:rPr>
              <w:t xml:space="preserve"> году до 3900  м.</w:t>
            </w:r>
          </w:p>
          <w:p w:rsidR="00756842" w:rsidRPr="00811248" w:rsidRDefault="00756842" w:rsidP="00F201EA">
            <w:pPr>
              <w:jc w:val="both"/>
              <w:rPr>
                <w:sz w:val="28"/>
                <w:szCs w:val="28"/>
              </w:rPr>
            </w:pPr>
            <w:r w:rsidRPr="00811248">
              <w:rPr>
                <w:sz w:val="28"/>
                <w:szCs w:val="28"/>
              </w:rPr>
              <w:t>2. Застройка всех неосвоенных земельных участков</w:t>
            </w:r>
            <w:r w:rsidRPr="00811248">
              <w:rPr>
                <w:bCs/>
                <w:sz w:val="28"/>
                <w:szCs w:val="28"/>
              </w:rPr>
              <w:t xml:space="preserve"> по улицам Смородиновая, Есенина, Клубничная, Придорожная, Тенистая в г. Павловске Воронежской области</w:t>
            </w:r>
            <w:r w:rsidRPr="00811248">
              <w:rPr>
                <w:sz w:val="28"/>
                <w:szCs w:val="28"/>
              </w:rPr>
              <w:t xml:space="preserve"> (115 участков).</w:t>
            </w:r>
          </w:p>
          <w:p w:rsidR="00A736CF" w:rsidRPr="00811248" w:rsidRDefault="00A736CF" w:rsidP="00A736CF">
            <w:pPr>
              <w:tabs>
                <w:tab w:val="left" w:pos="459"/>
              </w:tabs>
              <w:jc w:val="both"/>
              <w:rPr>
                <w:sz w:val="28"/>
                <w:szCs w:val="28"/>
                <w:lang w:eastAsia="en-US"/>
              </w:rPr>
            </w:pPr>
            <w:r w:rsidRPr="00811248">
              <w:rPr>
                <w:sz w:val="28"/>
                <w:szCs w:val="28"/>
                <w:lang w:eastAsia="en-US"/>
              </w:rPr>
              <w:t>3.</w:t>
            </w:r>
            <w:r w:rsidRPr="00811248">
              <w:rPr>
                <w:sz w:val="28"/>
                <w:szCs w:val="28"/>
              </w:rPr>
              <w:t xml:space="preserve"> Достижение общей площади жилых помещений, приходящаяся в среднем на одного жителя, введенная в действие за один год.</w:t>
            </w:r>
          </w:p>
          <w:p w:rsidR="00756842" w:rsidRPr="00811248" w:rsidRDefault="00A736CF" w:rsidP="00A736CF">
            <w:pPr>
              <w:tabs>
                <w:tab w:val="left" w:pos="459"/>
              </w:tabs>
              <w:jc w:val="both"/>
              <w:rPr>
                <w:sz w:val="28"/>
                <w:szCs w:val="28"/>
              </w:rPr>
            </w:pPr>
            <w:r w:rsidRPr="00811248">
              <w:rPr>
                <w:sz w:val="28"/>
                <w:szCs w:val="28"/>
              </w:rPr>
              <w:t>4</w:t>
            </w:r>
            <w:r w:rsidR="00756842" w:rsidRPr="00811248">
              <w:rPr>
                <w:sz w:val="28"/>
                <w:szCs w:val="28"/>
              </w:rPr>
              <w:t>. Будут р</w:t>
            </w:r>
            <w:r w:rsidR="00756842" w:rsidRPr="00811248">
              <w:rPr>
                <w:bCs/>
                <w:sz w:val="28"/>
                <w:szCs w:val="28"/>
              </w:rPr>
              <w:t xml:space="preserve">азработаны проектно-сметная документация </w:t>
            </w:r>
            <w:r w:rsidR="00756842" w:rsidRPr="00811248">
              <w:rPr>
                <w:sz w:val="28"/>
                <w:szCs w:val="28"/>
              </w:rPr>
              <w:t xml:space="preserve">на строительство (реконструкцию) </w:t>
            </w:r>
            <w:r w:rsidR="00756842" w:rsidRPr="00811248">
              <w:rPr>
                <w:bCs/>
                <w:sz w:val="28"/>
                <w:szCs w:val="28"/>
              </w:rPr>
              <w:t xml:space="preserve">по </w:t>
            </w:r>
            <w:r w:rsidR="00032D15" w:rsidRPr="00811248">
              <w:rPr>
                <w:bCs/>
                <w:sz w:val="28"/>
                <w:szCs w:val="28"/>
              </w:rPr>
              <w:t>3</w:t>
            </w:r>
            <w:r w:rsidR="003A7D40" w:rsidRPr="00811248">
              <w:rPr>
                <w:bCs/>
                <w:sz w:val="28"/>
                <w:szCs w:val="28"/>
              </w:rPr>
              <w:t>2</w:t>
            </w:r>
            <w:r w:rsidR="00756842" w:rsidRPr="00811248">
              <w:rPr>
                <w:bCs/>
                <w:sz w:val="28"/>
                <w:szCs w:val="28"/>
              </w:rPr>
              <w:t xml:space="preserve"> объектам</w:t>
            </w:r>
            <w:r w:rsidR="00756842" w:rsidRPr="00811248">
              <w:rPr>
                <w:sz w:val="28"/>
                <w:szCs w:val="28"/>
              </w:rPr>
              <w:t xml:space="preserve"> инженерной и транспортной инфраструктуры – дорог, тротуаров, мест массового отдыха населения. </w:t>
            </w:r>
          </w:p>
          <w:p w:rsidR="00756842" w:rsidRPr="00811248" w:rsidRDefault="00A736CF" w:rsidP="00F201EA">
            <w:pPr>
              <w:jc w:val="both"/>
              <w:rPr>
                <w:sz w:val="28"/>
                <w:szCs w:val="28"/>
              </w:rPr>
            </w:pPr>
            <w:r w:rsidRPr="00811248">
              <w:rPr>
                <w:sz w:val="28"/>
                <w:szCs w:val="28"/>
              </w:rPr>
              <w:t>5</w:t>
            </w:r>
            <w:r w:rsidR="00756842" w:rsidRPr="00811248">
              <w:rPr>
                <w:sz w:val="28"/>
                <w:szCs w:val="28"/>
              </w:rPr>
              <w:t xml:space="preserve">. </w:t>
            </w:r>
            <w:r w:rsidR="00756842" w:rsidRPr="00811248">
              <w:rPr>
                <w:bCs/>
                <w:sz w:val="28"/>
                <w:szCs w:val="28"/>
              </w:rPr>
              <w:t xml:space="preserve">Строительство берегоукрепительных сооружений на р. Дон </w:t>
            </w:r>
            <w:r w:rsidR="00756842" w:rsidRPr="00811248">
              <w:rPr>
                <w:sz w:val="28"/>
                <w:szCs w:val="28"/>
              </w:rPr>
              <w:t>в г. Павловске.</w:t>
            </w:r>
          </w:p>
          <w:p w:rsidR="00077331" w:rsidRPr="00811248" w:rsidRDefault="00077331" w:rsidP="00F201EA">
            <w:pPr>
              <w:jc w:val="both"/>
              <w:rPr>
                <w:sz w:val="28"/>
                <w:szCs w:val="28"/>
              </w:rPr>
            </w:pPr>
            <w:r w:rsidRPr="00811248">
              <w:rPr>
                <w:sz w:val="28"/>
                <w:szCs w:val="28"/>
              </w:rPr>
              <w:t>6. Реконструированные и построенные объекты ЖКХ.</w:t>
            </w:r>
          </w:p>
          <w:p w:rsidR="00077331" w:rsidRPr="00811248" w:rsidRDefault="00077331" w:rsidP="00F201EA">
            <w:pPr>
              <w:jc w:val="both"/>
              <w:rPr>
                <w:sz w:val="28"/>
                <w:szCs w:val="28"/>
              </w:rPr>
            </w:pPr>
          </w:p>
        </w:tc>
      </w:tr>
    </w:tbl>
    <w:p w:rsidR="00756842" w:rsidRPr="00811248" w:rsidRDefault="00756842" w:rsidP="00756842">
      <w:pPr>
        <w:autoSpaceDE w:val="0"/>
        <w:autoSpaceDN w:val="0"/>
        <w:adjustRightInd w:val="0"/>
        <w:ind w:firstLine="684"/>
        <w:jc w:val="center"/>
        <w:outlineLvl w:val="1"/>
        <w:rPr>
          <w:b/>
          <w:bCs/>
          <w:sz w:val="28"/>
          <w:szCs w:val="28"/>
        </w:rPr>
      </w:pPr>
      <w:r w:rsidRPr="00811248">
        <w:rPr>
          <w:b/>
          <w:bCs/>
          <w:sz w:val="28"/>
          <w:szCs w:val="28"/>
        </w:rPr>
        <w:lastRenderedPageBreak/>
        <w:t>1. Общая характеристика сферы реализации муниципальной программы.</w:t>
      </w:r>
    </w:p>
    <w:p w:rsidR="00756842" w:rsidRPr="00811248" w:rsidRDefault="00756842" w:rsidP="00756842">
      <w:pPr>
        <w:autoSpaceDE w:val="0"/>
        <w:autoSpaceDN w:val="0"/>
        <w:adjustRightInd w:val="0"/>
        <w:ind w:firstLine="684"/>
        <w:jc w:val="center"/>
        <w:outlineLvl w:val="1"/>
        <w:rPr>
          <w:b/>
          <w:bCs/>
          <w:sz w:val="28"/>
          <w:szCs w:val="28"/>
        </w:rPr>
      </w:pPr>
    </w:p>
    <w:p w:rsidR="00756842" w:rsidRPr="00811248" w:rsidRDefault="00756842" w:rsidP="00756842">
      <w:pPr>
        <w:autoSpaceDE w:val="0"/>
        <w:autoSpaceDN w:val="0"/>
        <w:adjustRightInd w:val="0"/>
        <w:ind w:firstLine="540"/>
        <w:jc w:val="both"/>
        <w:rPr>
          <w:sz w:val="28"/>
          <w:szCs w:val="28"/>
        </w:rPr>
      </w:pPr>
      <w:r w:rsidRPr="00811248">
        <w:rPr>
          <w:sz w:val="28"/>
          <w:szCs w:val="28"/>
        </w:rPr>
        <w:t>Для устойчивого развития городского поселения - город Павловск, повышения качества городской среды требуется комплекс работ, направленных на рациональное территориальное планирование, землеустройство и землепользование.</w:t>
      </w:r>
    </w:p>
    <w:p w:rsidR="00756842" w:rsidRPr="00811248" w:rsidRDefault="00756842" w:rsidP="00756842">
      <w:pPr>
        <w:autoSpaceDE w:val="0"/>
        <w:autoSpaceDN w:val="0"/>
        <w:adjustRightInd w:val="0"/>
        <w:ind w:firstLine="540"/>
        <w:jc w:val="both"/>
        <w:rPr>
          <w:sz w:val="28"/>
          <w:szCs w:val="28"/>
        </w:rPr>
      </w:pPr>
      <w:r w:rsidRPr="00811248">
        <w:rPr>
          <w:sz w:val="28"/>
          <w:szCs w:val="28"/>
        </w:rPr>
        <w:t xml:space="preserve">Полноценное пространственное развитие города сегодня возможно только в рамках правового </w:t>
      </w:r>
      <w:proofErr w:type="spellStart"/>
      <w:r w:rsidRPr="00811248">
        <w:rPr>
          <w:sz w:val="28"/>
          <w:szCs w:val="28"/>
        </w:rPr>
        <w:t>градорегулирования</w:t>
      </w:r>
      <w:proofErr w:type="spellEnd"/>
      <w:r w:rsidRPr="00811248">
        <w:rPr>
          <w:sz w:val="28"/>
          <w:szCs w:val="28"/>
        </w:rPr>
        <w:t xml:space="preserve"> при наличии необходимых документов территориального планирования: Генерального </w:t>
      </w:r>
      <w:hyperlink r:id="rId12" w:history="1">
        <w:r w:rsidRPr="00811248">
          <w:rPr>
            <w:sz w:val="28"/>
            <w:szCs w:val="28"/>
          </w:rPr>
          <w:t>плана</w:t>
        </w:r>
      </w:hyperlink>
      <w:r w:rsidRPr="00811248">
        <w:rPr>
          <w:sz w:val="28"/>
          <w:szCs w:val="28"/>
        </w:rPr>
        <w:t xml:space="preserve">, градостроительного зонирования, </w:t>
      </w:r>
      <w:hyperlink r:id="rId13" w:history="1">
        <w:r w:rsidRPr="00811248">
          <w:rPr>
            <w:sz w:val="28"/>
            <w:szCs w:val="28"/>
          </w:rPr>
          <w:t>Правил</w:t>
        </w:r>
      </w:hyperlink>
      <w:r w:rsidRPr="00811248">
        <w:rPr>
          <w:sz w:val="28"/>
          <w:szCs w:val="28"/>
        </w:rPr>
        <w:t xml:space="preserve"> землепользования и застройки, документации по планировке территории, современной информационной системы обеспечения градостроительной деятельности.</w:t>
      </w:r>
    </w:p>
    <w:p w:rsidR="00756842" w:rsidRPr="00811248" w:rsidRDefault="00756842" w:rsidP="00756842">
      <w:pPr>
        <w:autoSpaceDE w:val="0"/>
        <w:autoSpaceDN w:val="0"/>
        <w:adjustRightInd w:val="0"/>
        <w:ind w:firstLine="540"/>
        <w:jc w:val="both"/>
        <w:rPr>
          <w:sz w:val="28"/>
          <w:szCs w:val="28"/>
        </w:rPr>
      </w:pPr>
      <w:r w:rsidRPr="00811248">
        <w:rPr>
          <w:sz w:val="28"/>
          <w:szCs w:val="28"/>
        </w:rPr>
        <w:t xml:space="preserve">В настоящее время в области территориального планирования стоит задача актуализации Генерального </w:t>
      </w:r>
      <w:hyperlink r:id="rId14" w:history="1">
        <w:r w:rsidRPr="00811248">
          <w:rPr>
            <w:sz w:val="28"/>
            <w:szCs w:val="28"/>
          </w:rPr>
          <w:t>плана</w:t>
        </w:r>
      </w:hyperlink>
      <w:r w:rsidRPr="00811248">
        <w:rPr>
          <w:sz w:val="28"/>
          <w:szCs w:val="28"/>
        </w:rPr>
        <w:t xml:space="preserve">. За прошедший период реализации Генерального </w:t>
      </w:r>
      <w:hyperlink r:id="rId15" w:history="1">
        <w:r w:rsidRPr="00811248">
          <w:rPr>
            <w:sz w:val="28"/>
            <w:szCs w:val="28"/>
          </w:rPr>
          <w:t>плана</w:t>
        </w:r>
      </w:hyperlink>
      <w:r w:rsidRPr="00811248">
        <w:rPr>
          <w:sz w:val="28"/>
          <w:szCs w:val="28"/>
        </w:rPr>
        <w:t xml:space="preserve"> произошел ряд изменений в законодательстве всех уровней. На федеральном и региональном уровнях была сформирована нормативная правовая база, являющаяся основой регулирования вопросов, связанных с жилищным строительством, жилищно-коммунальным хозяйством, обеспечением прав собственности в жилищной сфере в современных условиях. Новые правовые условия создали основу для реализации на практике мер, направленных на улучшение жилищных условий и повышение качества оказываемых коммунальных услуг.</w:t>
      </w:r>
    </w:p>
    <w:p w:rsidR="00756842" w:rsidRPr="00811248" w:rsidRDefault="00756842" w:rsidP="00756842">
      <w:pPr>
        <w:autoSpaceDE w:val="0"/>
        <w:autoSpaceDN w:val="0"/>
        <w:adjustRightInd w:val="0"/>
        <w:ind w:firstLine="540"/>
        <w:jc w:val="both"/>
        <w:rPr>
          <w:sz w:val="28"/>
          <w:szCs w:val="28"/>
        </w:rPr>
      </w:pPr>
      <w:r w:rsidRPr="00811248">
        <w:rPr>
          <w:sz w:val="28"/>
          <w:szCs w:val="28"/>
        </w:rPr>
        <w:t xml:space="preserve">Постановлением Правительства Российской Федерации от 17.12.2010 </w:t>
      </w:r>
      <w:r w:rsidR="002A7538" w:rsidRPr="00811248">
        <w:rPr>
          <w:sz w:val="28"/>
          <w:szCs w:val="28"/>
        </w:rPr>
        <w:t>№</w:t>
      </w:r>
      <w:r w:rsidRPr="00811248">
        <w:rPr>
          <w:sz w:val="28"/>
          <w:szCs w:val="28"/>
        </w:rPr>
        <w:t xml:space="preserve"> 1050 утверждена федеральная целевая </w:t>
      </w:r>
      <w:hyperlink r:id="rId16" w:history="1">
        <w:r w:rsidRPr="00811248">
          <w:rPr>
            <w:sz w:val="28"/>
            <w:szCs w:val="28"/>
          </w:rPr>
          <w:t>программа</w:t>
        </w:r>
      </w:hyperlink>
      <w:r w:rsidR="00325ABE">
        <w:rPr>
          <w:sz w:val="28"/>
          <w:szCs w:val="28"/>
        </w:rPr>
        <w:t xml:space="preserve"> </w:t>
      </w:r>
      <w:r w:rsidR="002A7538" w:rsidRPr="00811248">
        <w:rPr>
          <w:sz w:val="28"/>
          <w:szCs w:val="28"/>
        </w:rPr>
        <w:t>«</w:t>
      </w:r>
      <w:r w:rsidRPr="00811248">
        <w:rPr>
          <w:sz w:val="28"/>
          <w:szCs w:val="28"/>
        </w:rPr>
        <w:t>Жилище</w:t>
      </w:r>
      <w:r w:rsidR="002A7538" w:rsidRPr="00811248">
        <w:rPr>
          <w:sz w:val="28"/>
          <w:szCs w:val="28"/>
        </w:rPr>
        <w:t>»</w:t>
      </w:r>
      <w:r w:rsidRPr="00811248">
        <w:rPr>
          <w:sz w:val="28"/>
          <w:szCs w:val="28"/>
        </w:rPr>
        <w:t xml:space="preserve"> на 2011 - 2015 годы, основными целями которой названы формирование рынка доступного жилья </w:t>
      </w:r>
      <w:proofErr w:type="spellStart"/>
      <w:r w:rsidRPr="00811248">
        <w:rPr>
          <w:sz w:val="28"/>
          <w:szCs w:val="28"/>
        </w:rPr>
        <w:t>экономкласса</w:t>
      </w:r>
      <w:proofErr w:type="spellEnd"/>
      <w:r w:rsidRPr="00811248">
        <w:rPr>
          <w:sz w:val="28"/>
          <w:szCs w:val="28"/>
        </w:rPr>
        <w:t xml:space="preserve">, отвечающего требованиям </w:t>
      </w:r>
      <w:proofErr w:type="spellStart"/>
      <w:r w:rsidRPr="00811248">
        <w:rPr>
          <w:sz w:val="28"/>
          <w:szCs w:val="28"/>
        </w:rPr>
        <w:t>энергоэффективности</w:t>
      </w:r>
      <w:proofErr w:type="spellEnd"/>
      <w:r w:rsidRPr="00811248">
        <w:rPr>
          <w:sz w:val="28"/>
          <w:szCs w:val="28"/>
        </w:rPr>
        <w:t xml:space="preserve"> и </w:t>
      </w:r>
      <w:proofErr w:type="spellStart"/>
      <w:r w:rsidRPr="00811248">
        <w:rPr>
          <w:sz w:val="28"/>
          <w:szCs w:val="28"/>
        </w:rPr>
        <w:t>экологичности</w:t>
      </w:r>
      <w:proofErr w:type="spellEnd"/>
      <w:r w:rsidRPr="00811248">
        <w:rPr>
          <w:sz w:val="28"/>
          <w:szCs w:val="28"/>
        </w:rPr>
        <w:t>, выполнение государственных обязательств по обеспечению жильем категорий граждан, установленных законодательством.</w:t>
      </w:r>
    </w:p>
    <w:p w:rsidR="00756842" w:rsidRPr="00811248" w:rsidRDefault="00756842" w:rsidP="00756842">
      <w:pPr>
        <w:autoSpaceDE w:val="0"/>
        <w:autoSpaceDN w:val="0"/>
        <w:adjustRightInd w:val="0"/>
        <w:ind w:firstLine="540"/>
        <w:jc w:val="both"/>
        <w:rPr>
          <w:sz w:val="28"/>
          <w:szCs w:val="28"/>
        </w:rPr>
      </w:pPr>
      <w:r w:rsidRPr="00811248">
        <w:rPr>
          <w:sz w:val="28"/>
          <w:szCs w:val="28"/>
        </w:rPr>
        <w:t xml:space="preserve">Для обеспечения градостроительной деятельности особенно важно увеличение объема документации по планировке территории. Без их разработки, позволяющей выбрать оптимальные варианты размещения объектов капитального строительства различного назначения с учетом развития инженерной, транспортной и социальной инфраструктур, интересов хозяйствующих субъектов на данной территории, невозможно говорить о комплексном подходе к развитию территории. Отсутствие таких документов лишает возможности реализовать утвержденный Генеральный </w:t>
      </w:r>
      <w:hyperlink r:id="rId17" w:history="1">
        <w:r w:rsidRPr="00811248">
          <w:rPr>
            <w:sz w:val="28"/>
            <w:szCs w:val="28"/>
          </w:rPr>
          <w:t>план</w:t>
        </w:r>
      </w:hyperlink>
      <w:r w:rsidRPr="00811248">
        <w:rPr>
          <w:sz w:val="28"/>
          <w:szCs w:val="28"/>
        </w:rPr>
        <w:t xml:space="preserve"> городского поселения - город Павловск и тем самым замедляет развитие города.</w:t>
      </w:r>
    </w:p>
    <w:p w:rsidR="00756842" w:rsidRPr="00811248" w:rsidRDefault="00756842" w:rsidP="00756842">
      <w:pPr>
        <w:autoSpaceDE w:val="0"/>
        <w:autoSpaceDN w:val="0"/>
        <w:adjustRightInd w:val="0"/>
        <w:ind w:firstLine="540"/>
        <w:jc w:val="both"/>
        <w:rPr>
          <w:sz w:val="28"/>
          <w:szCs w:val="28"/>
        </w:rPr>
      </w:pPr>
      <w:r w:rsidRPr="00811248">
        <w:rPr>
          <w:sz w:val="28"/>
          <w:szCs w:val="28"/>
        </w:rPr>
        <w:t xml:space="preserve">В соответствии с </w:t>
      </w:r>
      <w:hyperlink r:id="rId18" w:history="1">
        <w:r w:rsidRPr="00811248">
          <w:rPr>
            <w:sz w:val="28"/>
            <w:szCs w:val="28"/>
          </w:rPr>
          <w:t>Законом</w:t>
        </w:r>
      </w:hyperlink>
      <w:r w:rsidRPr="00811248">
        <w:rPr>
          <w:sz w:val="28"/>
          <w:szCs w:val="28"/>
        </w:rPr>
        <w:t xml:space="preserve"> РФ от 28.12.2009 </w:t>
      </w:r>
      <w:r w:rsidR="002A7538" w:rsidRPr="00811248">
        <w:rPr>
          <w:sz w:val="28"/>
          <w:szCs w:val="28"/>
        </w:rPr>
        <w:t>№</w:t>
      </w:r>
      <w:r w:rsidRPr="00811248">
        <w:rPr>
          <w:sz w:val="28"/>
          <w:szCs w:val="28"/>
        </w:rPr>
        <w:t xml:space="preserve"> 381-ФЗ </w:t>
      </w:r>
      <w:r w:rsidR="002A7538" w:rsidRPr="00811248">
        <w:rPr>
          <w:sz w:val="28"/>
          <w:szCs w:val="28"/>
        </w:rPr>
        <w:t>«</w:t>
      </w:r>
      <w:r w:rsidRPr="00811248">
        <w:rPr>
          <w:sz w:val="28"/>
          <w:szCs w:val="28"/>
        </w:rPr>
        <w:t>Об основах государственного регулирования торговой деятельности в Российской Федерации</w:t>
      </w:r>
      <w:r w:rsidR="002A7538" w:rsidRPr="00811248">
        <w:rPr>
          <w:sz w:val="28"/>
          <w:szCs w:val="28"/>
        </w:rPr>
        <w:t>»</w:t>
      </w:r>
      <w:r w:rsidRPr="00811248">
        <w:rPr>
          <w:sz w:val="28"/>
          <w:szCs w:val="28"/>
        </w:rPr>
        <w:t>, изменения схемы размещения нестационарных торговых объектов осуществляется по мере необходимости, но не реже 1 раза в год.</w:t>
      </w:r>
    </w:p>
    <w:p w:rsidR="00756842" w:rsidRPr="00811248" w:rsidRDefault="00756842" w:rsidP="00756842">
      <w:pPr>
        <w:autoSpaceDE w:val="0"/>
        <w:autoSpaceDN w:val="0"/>
        <w:adjustRightInd w:val="0"/>
        <w:ind w:firstLine="540"/>
        <w:jc w:val="both"/>
        <w:rPr>
          <w:sz w:val="28"/>
          <w:szCs w:val="28"/>
        </w:rPr>
      </w:pPr>
      <w:r w:rsidRPr="00811248">
        <w:rPr>
          <w:sz w:val="28"/>
          <w:szCs w:val="28"/>
        </w:rPr>
        <w:t xml:space="preserve">Вся накапливаемая градостроительная документация требует систематизации, учета и хранения. </w:t>
      </w:r>
      <w:hyperlink r:id="rId19" w:history="1">
        <w:r w:rsidRPr="00811248">
          <w:rPr>
            <w:sz w:val="28"/>
            <w:szCs w:val="28"/>
          </w:rPr>
          <w:t>Статьями 56</w:t>
        </w:r>
      </w:hyperlink>
      <w:r w:rsidRPr="00811248">
        <w:rPr>
          <w:sz w:val="28"/>
          <w:szCs w:val="28"/>
        </w:rPr>
        <w:t xml:space="preserve">, </w:t>
      </w:r>
      <w:hyperlink r:id="rId20" w:history="1">
        <w:r w:rsidRPr="00811248">
          <w:rPr>
            <w:sz w:val="28"/>
            <w:szCs w:val="28"/>
          </w:rPr>
          <w:t>57</w:t>
        </w:r>
      </w:hyperlink>
      <w:r w:rsidRPr="00811248">
        <w:rPr>
          <w:sz w:val="28"/>
          <w:szCs w:val="28"/>
        </w:rPr>
        <w:t xml:space="preserve"> Градостроительного кодекса Российской Федерации предусмотрено создание и ведение информационных систем обеспечения градостроительной деятельности (ИСОГД). Реализация Программы будет содействовать ведению созданной информационной системы обеспечения </w:t>
      </w:r>
      <w:r w:rsidRPr="00811248">
        <w:rPr>
          <w:sz w:val="28"/>
          <w:szCs w:val="28"/>
        </w:rPr>
        <w:lastRenderedPageBreak/>
        <w:t>градостроительной деятельности как инструмента проведения единообразной муниципальной политики в сфере обеспечения устойчивого пространственного развития территории города Павловска.</w:t>
      </w:r>
    </w:p>
    <w:p w:rsidR="00756842" w:rsidRPr="00811248" w:rsidRDefault="00756842" w:rsidP="00756842">
      <w:pPr>
        <w:shd w:val="clear" w:color="auto" w:fill="FFFFFF"/>
        <w:spacing w:line="300" w:lineRule="atLeast"/>
        <w:ind w:firstLine="720"/>
        <w:jc w:val="both"/>
        <w:rPr>
          <w:sz w:val="28"/>
          <w:szCs w:val="28"/>
        </w:rPr>
      </w:pPr>
      <w:r w:rsidRPr="00811248">
        <w:rPr>
          <w:sz w:val="28"/>
          <w:szCs w:val="28"/>
        </w:rPr>
        <w:t xml:space="preserve">На современном этапе основными направлениями программы являются: </w:t>
      </w:r>
    </w:p>
    <w:p w:rsidR="00756842" w:rsidRPr="00811248" w:rsidRDefault="00756842" w:rsidP="00756842">
      <w:pPr>
        <w:ind w:firstLine="684"/>
        <w:jc w:val="both"/>
        <w:rPr>
          <w:sz w:val="28"/>
          <w:szCs w:val="28"/>
        </w:rPr>
      </w:pPr>
      <w:r w:rsidRPr="00811248">
        <w:rPr>
          <w:sz w:val="28"/>
          <w:szCs w:val="28"/>
        </w:rPr>
        <w:t xml:space="preserve">1. Развитие системы ливневой канализации на территории городского поселения – город Павловск Павловского муниципального района Воронежской области.  </w:t>
      </w:r>
    </w:p>
    <w:p w:rsidR="00756842" w:rsidRPr="00811248" w:rsidRDefault="00756842" w:rsidP="00756842">
      <w:pPr>
        <w:ind w:firstLine="684"/>
        <w:jc w:val="both"/>
        <w:rPr>
          <w:bCs/>
          <w:sz w:val="28"/>
          <w:szCs w:val="28"/>
        </w:rPr>
      </w:pPr>
      <w:r w:rsidRPr="00811248">
        <w:rPr>
          <w:sz w:val="28"/>
          <w:szCs w:val="28"/>
        </w:rPr>
        <w:t>2.</w:t>
      </w:r>
      <w:r w:rsidRPr="00811248">
        <w:rPr>
          <w:bCs/>
          <w:sz w:val="28"/>
          <w:szCs w:val="28"/>
        </w:rPr>
        <w:t xml:space="preserve"> Строительство газопровода высокого, низкого давления с установкой ШРП по улицам Смородиновая, Есенина, Клубничная, Придорожная, Тенистая в г. Павловске Воронежской области.</w:t>
      </w:r>
    </w:p>
    <w:p w:rsidR="00756842" w:rsidRPr="00811248" w:rsidRDefault="00756842" w:rsidP="00756842">
      <w:pPr>
        <w:ind w:firstLine="684"/>
        <w:jc w:val="both"/>
        <w:rPr>
          <w:bCs/>
          <w:sz w:val="28"/>
          <w:szCs w:val="28"/>
        </w:rPr>
      </w:pPr>
      <w:r w:rsidRPr="00811248">
        <w:rPr>
          <w:bCs/>
          <w:sz w:val="28"/>
          <w:szCs w:val="28"/>
        </w:rPr>
        <w:t>3. Строительство сетей водоснабжения и водоотведения в п. Восточный в г. Павловске Воронежской области.</w:t>
      </w:r>
    </w:p>
    <w:p w:rsidR="00756842" w:rsidRPr="00811248" w:rsidRDefault="00756842" w:rsidP="00756842">
      <w:pPr>
        <w:autoSpaceDE w:val="0"/>
        <w:autoSpaceDN w:val="0"/>
        <w:adjustRightInd w:val="0"/>
        <w:ind w:firstLine="684"/>
        <w:jc w:val="both"/>
        <w:outlineLvl w:val="1"/>
        <w:rPr>
          <w:sz w:val="28"/>
          <w:szCs w:val="28"/>
        </w:rPr>
      </w:pPr>
      <w:r w:rsidRPr="00811248">
        <w:rPr>
          <w:bCs/>
          <w:sz w:val="28"/>
          <w:szCs w:val="28"/>
        </w:rPr>
        <w:t xml:space="preserve">4. </w:t>
      </w:r>
      <w:r w:rsidRPr="00811248">
        <w:rPr>
          <w:sz w:val="28"/>
          <w:szCs w:val="28"/>
        </w:rPr>
        <w:t>Мероприятия в области строительства, архитектуры и градостроительства.</w:t>
      </w:r>
    </w:p>
    <w:p w:rsidR="00756842" w:rsidRPr="00811248" w:rsidRDefault="00756842" w:rsidP="00756842">
      <w:pPr>
        <w:autoSpaceDE w:val="0"/>
        <w:autoSpaceDN w:val="0"/>
        <w:adjustRightInd w:val="0"/>
        <w:ind w:firstLine="684"/>
        <w:jc w:val="both"/>
        <w:outlineLvl w:val="1"/>
        <w:rPr>
          <w:bCs/>
          <w:sz w:val="28"/>
          <w:szCs w:val="28"/>
        </w:rPr>
      </w:pPr>
      <w:r w:rsidRPr="00811248">
        <w:rPr>
          <w:sz w:val="28"/>
          <w:szCs w:val="28"/>
        </w:rPr>
        <w:t xml:space="preserve">5. </w:t>
      </w:r>
      <w:proofErr w:type="spellStart"/>
      <w:r w:rsidRPr="00811248">
        <w:rPr>
          <w:bCs/>
          <w:sz w:val="28"/>
          <w:szCs w:val="28"/>
        </w:rPr>
        <w:t>Берегоукрепление</w:t>
      </w:r>
      <w:proofErr w:type="spellEnd"/>
      <w:r w:rsidRPr="00811248">
        <w:rPr>
          <w:bCs/>
          <w:sz w:val="28"/>
          <w:szCs w:val="28"/>
        </w:rPr>
        <w:t xml:space="preserve"> р. Дон в районе г. Павловска Павловского муниципального района Воронежской области.</w:t>
      </w:r>
    </w:p>
    <w:p w:rsidR="0052390C" w:rsidRPr="00811248" w:rsidRDefault="00077331" w:rsidP="00756842">
      <w:pPr>
        <w:autoSpaceDE w:val="0"/>
        <w:autoSpaceDN w:val="0"/>
        <w:adjustRightInd w:val="0"/>
        <w:ind w:firstLine="684"/>
        <w:jc w:val="both"/>
        <w:outlineLvl w:val="1"/>
        <w:rPr>
          <w:bCs/>
          <w:sz w:val="28"/>
          <w:szCs w:val="28"/>
        </w:rPr>
      </w:pPr>
      <w:r w:rsidRPr="00811248">
        <w:rPr>
          <w:bCs/>
          <w:sz w:val="28"/>
          <w:szCs w:val="28"/>
        </w:rPr>
        <w:t xml:space="preserve">6. Развитие систем теплоснабжения, водоснабжения и водоотведения </w:t>
      </w:r>
      <w:r w:rsidRPr="00811248">
        <w:rPr>
          <w:sz w:val="28"/>
          <w:szCs w:val="28"/>
        </w:rPr>
        <w:t>в городском поселении – город Павловск Павловского муниципального района Воронежской области.</w:t>
      </w:r>
    </w:p>
    <w:p w:rsidR="00756842" w:rsidRPr="00811248" w:rsidRDefault="00756842" w:rsidP="00756842">
      <w:pPr>
        <w:autoSpaceDE w:val="0"/>
        <w:autoSpaceDN w:val="0"/>
        <w:adjustRightInd w:val="0"/>
        <w:ind w:firstLine="684"/>
        <w:jc w:val="both"/>
        <w:outlineLvl w:val="1"/>
        <w:rPr>
          <w:b/>
          <w:bCs/>
          <w:sz w:val="28"/>
          <w:szCs w:val="28"/>
        </w:rPr>
      </w:pPr>
      <w:r w:rsidRPr="00811248">
        <w:rPr>
          <w:b/>
          <w:bCs/>
          <w:sz w:val="28"/>
          <w:szCs w:val="28"/>
        </w:rPr>
        <w:t xml:space="preserve">2. </w:t>
      </w:r>
      <w:r w:rsidRPr="00811248">
        <w:rPr>
          <w:b/>
          <w:sz w:val="28"/>
          <w:szCs w:val="28"/>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756842" w:rsidRPr="00811248" w:rsidRDefault="00756842" w:rsidP="00756842">
      <w:pPr>
        <w:autoSpaceDE w:val="0"/>
        <w:autoSpaceDN w:val="0"/>
        <w:adjustRightInd w:val="0"/>
        <w:jc w:val="both"/>
        <w:outlineLvl w:val="0"/>
        <w:rPr>
          <w:b/>
          <w:bCs/>
          <w:sz w:val="28"/>
          <w:szCs w:val="28"/>
        </w:rPr>
      </w:pPr>
    </w:p>
    <w:p w:rsidR="00756842" w:rsidRPr="00811248" w:rsidRDefault="00756842" w:rsidP="00756842">
      <w:pPr>
        <w:autoSpaceDE w:val="0"/>
        <w:autoSpaceDN w:val="0"/>
        <w:adjustRightInd w:val="0"/>
        <w:ind w:firstLine="540"/>
        <w:jc w:val="both"/>
        <w:rPr>
          <w:bCs/>
          <w:sz w:val="28"/>
          <w:szCs w:val="28"/>
        </w:rPr>
      </w:pPr>
      <w:r w:rsidRPr="00811248">
        <w:rPr>
          <w:bCs/>
          <w:sz w:val="28"/>
          <w:szCs w:val="28"/>
        </w:rPr>
        <w:t>Целью муниципальной программы является:</w:t>
      </w:r>
    </w:p>
    <w:p w:rsidR="00756842" w:rsidRPr="00811248" w:rsidRDefault="00756842" w:rsidP="00756842">
      <w:pPr>
        <w:autoSpaceDE w:val="0"/>
        <w:autoSpaceDN w:val="0"/>
        <w:adjustRightInd w:val="0"/>
        <w:ind w:firstLine="540"/>
        <w:jc w:val="both"/>
        <w:rPr>
          <w:bCs/>
          <w:sz w:val="28"/>
          <w:szCs w:val="28"/>
        </w:rPr>
      </w:pPr>
      <w:r w:rsidRPr="00811248">
        <w:rPr>
          <w:bCs/>
          <w:sz w:val="28"/>
          <w:szCs w:val="28"/>
        </w:rPr>
        <w:t>- реализация полномочий органов местного самоуправления городского поселения – город Павловск в области градостроительной деятельности;</w:t>
      </w:r>
    </w:p>
    <w:p w:rsidR="00756842" w:rsidRPr="00811248" w:rsidRDefault="00756842" w:rsidP="00756842">
      <w:pPr>
        <w:autoSpaceDE w:val="0"/>
        <w:autoSpaceDN w:val="0"/>
        <w:adjustRightInd w:val="0"/>
        <w:ind w:firstLine="540"/>
        <w:jc w:val="both"/>
        <w:rPr>
          <w:bCs/>
          <w:sz w:val="28"/>
          <w:szCs w:val="28"/>
        </w:rPr>
      </w:pPr>
      <w:r w:rsidRPr="00811248">
        <w:rPr>
          <w:bCs/>
          <w:sz w:val="28"/>
          <w:szCs w:val="28"/>
        </w:rPr>
        <w:t>- формирование эффективной системы пространственного развития и административно-территориального устройства городского поселения – город Павловск, направленной на устойчивое развитие территории города, формирование благоприятной среды жизнедеятельности;</w:t>
      </w:r>
    </w:p>
    <w:p w:rsidR="00756842" w:rsidRPr="00811248" w:rsidRDefault="00756842" w:rsidP="00756842">
      <w:pPr>
        <w:autoSpaceDE w:val="0"/>
        <w:autoSpaceDN w:val="0"/>
        <w:adjustRightInd w:val="0"/>
        <w:ind w:firstLine="540"/>
        <w:jc w:val="both"/>
        <w:outlineLvl w:val="1"/>
        <w:rPr>
          <w:sz w:val="28"/>
          <w:szCs w:val="28"/>
        </w:rPr>
      </w:pPr>
      <w:r w:rsidRPr="00811248">
        <w:rPr>
          <w:bCs/>
          <w:sz w:val="28"/>
          <w:szCs w:val="28"/>
        </w:rPr>
        <w:t>- р</w:t>
      </w:r>
      <w:r w:rsidRPr="00811248">
        <w:rPr>
          <w:sz w:val="28"/>
          <w:szCs w:val="28"/>
        </w:rPr>
        <w:t>ешение проблемы развития жилищного строительства,  обеспечивающее население городского поселения – город Павловск  доступным жильем путем реализации механизмов поддержки и развития жилищного строительства и стимулирования спроса на рынке жилья.</w:t>
      </w:r>
    </w:p>
    <w:p w:rsidR="00756842" w:rsidRPr="00811248" w:rsidRDefault="00756842" w:rsidP="00756842">
      <w:pPr>
        <w:autoSpaceDE w:val="0"/>
        <w:autoSpaceDN w:val="0"/>
        <w:adjustRightInd w:val="0"/>
        <w:ind w:firstLine="540"/>
        <w:jc w:val="both"/>
        <w:rPr>
          <w:bCs/>
          <w:sz w:val="28"/>
          <w:szCs w:val="28"/>
        </w:rPr>
      </w:pPr>
      <w:r w:rsidRPr="00811248">
        <w:rPr>
          <w:bCs/>
          <w:sz w:val="28"/>
          <w:szCs w:val="28"/>
        </w:rPr>
        <w:t>Задачи муниципальной программы:</w:t>
      </w:r>
    </w:p>
    <w:p w:rsidR="00756842" w:rsidRPr="00811248" w:rsidRDefault="00756842" w:rsidP="00756842">
      <w:pPr>
        <w:autoSpaceDE w:val="0"/>
        <w:autoSpaceDN w:val="0"/>
        <w:adjustRightInd w:val="0"/>
        <w:ind w:firstLine="540"/>
        <w:jc w:val="both"/>
        <w:rPr>
          <w:bCs/>
          <w:sz w:val="28"/>
          <w:szCs w:val="28"/>
        </w:rPr>
      </w:pPr>
      <w:r w:rsidRPr="00811248">
        <w:rPr>
          <w:bCs/>
          <w:sz w:val="28"/>
          <w:szCs w:val="28"/>
        </w:rPr>
        <w:t xml:space="preserve">- реализация Генерального </w:t>
      </w:r>
      <w:hyperlink r:id="rId21" w:history="1">
        <w:r w:rsidRPr="00811248">
          <w:rPr>
            <w:bCs/>
            <w:sz w:val="28"/>
            <w:szCs w:val="28"/>
          </w:rPr>
          <w:t>плана</w:t>
        </w:r>
      </w:hyperlink>
      <w:r w:rsidRPr="00811248">
        <w:rPr>
          <w:bCs/>
          <w:sz w:val="28"/>
          <w:szCs w:val="28"/>
        </w:rPr>
        <w:t xml:space="preserve"> городского поселения - город Павловск и обеспечение градостроительного зонирования территории;</w:t>
      </w:r>
    </w:p>
    <w:p w:rsidR="00756842" w:rsidRPr="00811248" w:rsidRDefault="00756842" w:rsidP="00756842">
      <w:pPr>
        <w:autoSpaceDE w:val="0"/>
        <w:autoSpaceDN w:val="0"/>
        <w:adjustRightInd w:val="0"/>
        <w:ind w:firstLine="540"/>
        <w:jc w:val="both"/>
        <w:rPr>
          <w:bCs/>
          <w:sz w:val="28"/>
          <w:szCs w:val="28"/>
        </w:rPr>
      </w:pPr>
      <w:r w:rsidRPr="00811248">
        <w:rPr>
          <w:bCs/>
          <w:sz w:val="28"/>
          <w:szCs w:val="28"/>
        </w:rPr>
        <w:t>- формирование правовой базы развития градостроительной деятельности городского поселения  - город Павловск;</w:t>
      </w:r>
    </w:p>
    <w:p w:rsidR="00756842" w:rsidRPr="00811248" w:rsidRDefault="00756842" w:rsidP="00756842">
      <w:pPr>
        <w:autoSpaceDE w:val="0"/>
        <w:autoSpaceDN w:val="0"/>
        <w:adjustRightInd w:val="0"/>
        <w:ind w:firstLine="540"/>
        <w:jc w:val="both"/>
        <w:rPr>
          <w:b/>
          <w:bCs/>
          <w:sz w:val="28"/>
          <w:szCs w:val="28"/>
        </w:rPr>
      </w:pPr>
      <w:r w:rsidRPr="00811248">
        <w:rPr>
          <w:bCs/>
          <w:sz w:val="28"/>
          <w:szCs w:val="28"/>
        </w:rPr>
        <w:t>- обеспечение рационального землеустройства и землепользования</w:t>
      </w:r>
      <w:r w:rsidRPr="00811248">
        <w:rPr>
          <w:b/>
          <w:bCs/>
          <w:sz w:val="28"/>
          <w:szCs w:val="28"/>
        </w:rPr>
        <w:t>.</w:t>
      </w:r>
    </w:p>
    <w:p w:rsidR="00756842" w:rsidRPr="00811248" w:rsidRDefault="00756842" w:rsidP="00756842">
      <w:pPr>
        <w:autoSpaceDE w:val="0"/>
        <w:autoSpaceDN w:val="0"/>
        <w:adjustRightInd w:val="0"/>
        <w:ind w:firstLine="708"/>
        <w:jc w:val="both"/>
        <w:rPr>
          <w:bCs/>
          <w:sz w:val="28"/>
          <w:szCs w:val="28"/>
        </w:rPr>
      </w:pPr>
      <w:r w:rsidRPr="00811248">
        <w:rPr>
          <w:bCs/>
          <w:sz w:val="28"/>
          <w:szCs w:val="28"/>
        </w:rPr>
        <w:t>- с</w:t>
      </w:r>
      <w:r w:rsidRPr="00811248">
        <w:rPr>
          <w:sz w:val="28"/>
          <w:szCs w:val="28"/>
          <w:lang w:eastAsia="en-US"/>
        </w:rPr>
        <w:t>тимулирование строительства жилья</w:t>
      </w:r>
      <w:r w:rsidRPr="00811248">
        <w:rPr>
          <w:bCs/>
          <w:sz w:val="28"/>
          <w:szCs w:val="28"/>
        </w:rPr>
        <w:t xml:space="preserve"> в городском поселении - город Павловск.</w:t>
      </w:r>
    </w:p>
    <w:p w:rsidR="00756842" w:rsidRPr="00811248" w:rsidRDefault="00756842" w:rsidP="00756842">
      <w:pPr>
        <w:autoSpaceDE w:val="0"/>
        <w:autoSpaceDN w:val="0"/>
        <w:adjustRightInd w:val="0"/>
        <w:ind w:firstLine="708"/>
        <w:jc w:val="both"/>
        <w:rPr>
          <w:bCs/>
          <w:sz w:val="28"/>
          <w:szCs w:val="28"/>
        </w:rPr>
      </w:pPr>
      <w:r w:rsidRPr="00811248">
        <w:rPr>
          <w:bCs/>
          <w:sz w:val="28"/>
          <w:szCs w:val="28"/>
        </w:rPr>
        <w:t>Достижение цели муниципальной программы будет осуществляться путем решения задач в рамках соответствующих подпрограмм.</w:t>
      </w:r>
    </w:p>
    <w:p w:rsidR="00756842" w:rsidRPr="00811248" w:rsidRDefault="00756842" w:rsidP="00756842">
      <w:pPr>
        <w:autoSpaceDE w:val="0"/>
        <w:autoSpaceDN w:val="0"/>
        <w:adjustRightInd w:val="0"/>
        <w:ind w:firstLine="708"/>
        <w:jc w:val="both"/>
        <w:rPr>
          <w:bCs/>
          <w:sz w:val="28"/>
          <w:szCs w:val="28"/>
        </w:rPr>
      </w:pPr>
      <w:r w:rsidRPr="00811248">
        <w:rPr>
          <w:bCs/>
          <w:sz w:val="28"/>
          <w:szCs w:val="28"/>
        </w:rPr>
        <w:lastRenderedPageBreak/>
        <w:t>Состав целей, задач и ожидаемых результатов подпрограмм муниципальной программы приведен в ее паспорте.</w:t>
      </w:r>
    </w:p>
    <w:p w:rsidR="00756842" w:rsidRPr="00811248" w:rsidRDefault="00756842" w:rsidP="00756842">
      <w:pPr>
        <w:autoSpaceDE w:val="0"/>
        <w:autoSpaceDN w:val="0"/>
        <w:adjustRightInd w:val="0"/>
        <w:ind w:firstLine="708"/>
        <w:jc w:val="both"/>
        <w:rPr>
          <w:bCs/>
          <w:sz w:val="28"/>
          <w:szCs w:val="28"/>
        </w:rPr>
      </w:pPr>
      <w:r w:rsidRPr="00811248">
        <w:rPr>
          <w:bCs/>
          <w:sz w:val="28"/>
          <w:szCs w:val="28"/>
        </w:rPr>
        <w:t>Достижение цели каждой подпрограммы муниципальной программы требует решения комплекса задач подпрограммы.</w:t>
      </w:r>
    </w:p>
    <w:p w:rsidR="00756842" w:rsidRPr="00811248" w:rsidRDefault="00756842" w:rsidP="00756842">
      <w:pPr>
        <w:autoSpaceDE w:val="0"/>
        <w:autoSpaceDN w:val="0"/>
        <w:adjustRightInd w:val="0"/>
        <w:ind w:firstLine="708"/>
        <w:jc w:val="both"/>
        <w:rPr>
          <w:bCs/>
          <w:sz w:val="28"/>
          <w:szCs w:val="28"/>
        </w:rPr>
      </w:pPr>
      <w:r w:rsidRPr="00811248">
        <w:rPr>
          <w:bCs/>
          <w:sz w:val="28"/>
          <w:szCs w:val="28"/>
        </w:rPr>
        <w:t>Паспорт муниципальной программы и ее подпрограмм содержат описание  ожидаемых результатов их реализации, а также количественные характеристики в виде целевых индикаторов и показателей муниципальной программы (подпрограммы).</w:t>
      </w:r>
    </w:p>
    <w:p w:rsidR="00756842" w:rsidRPr="00811248" w:rsidRDefault="00756842" w:rsidP="00756842">
      <w:pPr>
        <w:autoSpaceDE w:val="0"/>
        <w:autoSpaceDN w:val="0"/>
        <w:adjustRightInd w:val="0"/>
        <w:ind w:firstLine="708"/>
        <w:jc w:val="both"/>
        <w:rPr>
          <w:bCs/>
          <w:sz w:val="28"/>
          <w:szCs w:val="28"/>
        </w:rPr>
      </w:pPr>
      <w:r w:rsidRPr="00811248">
        <w:rPr>
          <w:bCs/>
          <w:sz w:val="28"/>
          <w:szCs w:val="28"/>
        </w:rPr>
        <w:t xml:space="preserve">Значения целевых показателей (индикаторов) муниципальной программы на весь срок ее реализации приведены в приложении 1 муниципальной программы.  </w:t>
      </w:r>
    </w:p>
    <w:p w:rsidR="00756842" w:rsidRPr="00811248" w:rsidRDefault="00756842" w:rsidP="00756842">
      <w:pPr>
        <w:autoSpaceDE w:val="0"/>
        <w:autoSpaceDN w:val="0"/>
        <w:adjustRightInd w:val="0"/>
        <w:ind w:firstLine="708"/>
        <w:jc w:val="both"/>
        <w:rPr>
          <w:bCs/>
          <w:sz w:val="28"/>
          <w:szCs w:val="28"/>
        </w:rPr>
      </w:pPr>
      <w:r w:rsidRPr="00811248">
        <w:rPr>
          <w:bCs/>
          <w:sz w:val="28"/>
          <w:szCs w:val="28"/>
        </w:rPr>
        <w:t>Достижение целевых значений показателей (индикаторов) муниципальной программы обеспечивается при условии соблюдения показателей прогноза социально-экономического развития городского поселения – город Павловск Павловского муниципального района Воронежской области на долгосрочной период до 202</w:t>
      </w:r>
      <w:r w:rsidR="00A97D74" w:rsidRPr="00811248">
        <w:rPr>
          <w:bCs/>
          <w:sz w:val="28"/>
          <w:szCs w:val="28"/>
        </w:rPr>
        <w:t>5</w:t>
      </w:r>
      <w:r w:rsidRPr="00811248">
        <w:rPr>
          <w:bCs/>
          <w:sz w:val="28"/>
          <w:szCs w:val="28"/>
        </w:rPr>
        <w:t xml:space="preserve"> года. В случае отклонения фактических показателей социально-экономического развития от прогнозируемых, целевые значения показателей подлежат соответствующей корректировке. </w:t>
      </w:r>
    </w:p>
    <w:p w:rsidR="00756842" w:rsidRPr="00811248" w:rsidRDefault="00756842" w:rsidP="00756842">
      <w:pPr>
        <w:autoSpaceDE w:val="0"/>
        <w:autoSpaceDN w:val="0"/>
        <w:adjustRightInd w:val="0"/>
        <w:ind w:firstLine="708"/>
        <w:jc w:val="both"/>
        <w:rPr>
          <w:bCs/>
          <w:sz w:val="28"/>
          <w:szCs w:val="28"/>
        </w:rPr>
      </w:pPr>
      <w:r w:rsidRPr="00811248">
        <w:rPr>
          <w:bCs/>
          <w:sz w:val="28"/>
          <w:szCs w:val="28"/>
        </w:rPr>
        <w:t>Ожидаемые результаты реализации муниципальной программы:</w:t>
      </w:r>
    </w:p>
    <w:p w:rsidR="00756842" w:rsidRPr="00811248" w:rsidRDefault="00756842" w:rsidP="00756842">
      <w:pPr>
        <w:autoSpaceDE w:val="0"/>
        <w:autoSpaceDN w:val="0"/>
        <w:adjustRightInd w:val="0"/>
        <w:ind w:firstLine="708"/>
        <w:jc w:val="both"/>
        <w:rPr>
          <w:bCs/>
          <w:sz w:val="28"/>
          <w:szCs w:val="28"/>
        </w:rPr>
      </w:pPr>
      <w:r w:rsidRPr="00811248">
        <w:rPr>
          <w:bCs/>
          <w:sz w:val="28"/>
          <w:szCs w:val="28"/>
        </w:rPr>
        <w:t>1.</w:t>
      </w:r>
      <w:r w:rsidRPr="00811248">
        <w:rPr>
          <w:sz w:val="28"/>
          <w:szCs w:val="28"/>
        </w:rPr>
        <w:t xml:space="preserve"> Улучшение экологической обстановки на территории города за счет исключения периодического подтопления городских территорий и частичного их заболачивания, увеличится срок службы дорожного покрытия. Будет проведена инвентаризация сетей ливневой канализации с составлением паспорта объекта, принято в муниципальную собственность около </w:t>
      </w:r>
      <w:smartTag w:uri="urn:schemas-microsoft-com:office:smarttags" w:element="metricconverter">
        <w:smartTagPr>
          <w:attr w:name="ProductID" w:val="1300 м"/>
        </w:smartTagPr>
        <w:r w:rsidRPr="00811248">
          <w:rPr>
            <w:sz w:val="28"/>
            <w:szCs w:val="28"/>
          </w:rPr>
          <w:t>1300 м</w:t>
        </w:r>
        <w:r w:rsidR="00325ABE">
          <w:rPr>
            <w:sz w:val="28"/>
            <w:szCs w:val="28"/>
          </w:rPr>
          <w:t xml:space="preserve"> </w:t>
        </w:r>
      </w:smartTag>
      <w:proofErr w:type="spellStart"/>
      <w:r w:rsidRPr="00811248">
        <w:rPr>
          <w:sz w:val="28"/>
          <w:szCs w:val="28"/>
        </w:rPr>
        <w:t>безхозяйных</w:t>
      </w:r>
      <w:proofErr w:type="spellEnd"/>
      <w:r w:rsidRPr="00811248">
        <w:rPr>
          <w:sz w:val="28"/>
          <w:szCs w:val="28"/>
        </w:rPr>
        <w:t xml:space="preserve"> сетей с последующей их передачей обслуживающей организации, разработана схема развития сети ливневой канализации и проектно-сметная документация на реконструкцию существующих и строительство новых сетей ливневой канализации. Будет построено 2500  м сетей ливневой канализации, </w:t>
      </w:r>
      <w:smartTag w:uri="urn:schemas-microsoft-com:office:smarttags" w:element="metricconverter">
        <w:smartTagPr>
          <w:attr w:name="ProductID" w:val="1400 м"/>
        </w:smartTagPr>
        <w:r w:rsidRPr="00811248">
          <w:rPr>
            <w:sz w:val="28"/>
            <w:szCs w:val="28"/>
          </w:rPr>
          <w:t>1400 м</w:t>
        </w:r>
      </w:smartTag>
      <w:r w:rsidRPr="00811248">
        <w:rPr>
          <w:sz w:val="28"/>
          <w:szCs w:val="28"/>
        </w:rPr>
        <w:t xml:space="preserve"> сетей ливневой канализации будет реконструировано. Протяженность </w:t>
      </w:r>
      <w:r w:rsidR="000A099B" w:rsidRPr="00811248">
        <w:rPr>
          <w:sz w:val="28"/>
          <w:szCs w:val="28"/>
        </w:rPr>
        <w:t xml:space="preserve">дорог с твердым покрытием оборудованных </w:t>
      </w:r>
      <w:r w:rsidRPr="00811248">
        <w:rPr>
          <w:sz w:val="28"/>
          <w:szCs w:val="28"/>
        </w:rPr>
        <w:t>сет</w:t>
      </w:r>
      <w:r w:rsidR="000A099B" w:rsidRPr="00811248">
        <w:rPr>
          <w:sz w:val="28"/>
          <w:szCs w:val="28"/>
        </w:rPr>
        <w:t xml:space="preserve">ями </w:t>
      </w:r>
      <w:r w:rsidRPr="00811248">
        <w:rPr>
          <w:sz w:val="28"/>
          <w:szCs w:val="28"/>
        </w:rPr>
        <w:t xml:space="preserve"> ливневой канализацией будет доведена в 20</w:t>
      </w:r>
      <w:r w:rsidR="00560D89" w:rsidRPr="00811248">
        <w:rPr>
          <w:sz w:val="28"/>
          <w:szCs w:val="28"/>
        </w:rPr>
        <w:t>20</w:t>
      </w:r>
      <w:r w:rsidRPr="00811248">
        <w:rPr>
          <w:sz w:val="28"/>
          <w:szCs w:val="28"/>
        </w:rPr>
        <w:t xml:space="preserve"> году до  3900  м.</w:t>
      </w:r>
    </w:p>
    <w:p w:rsidR="00756842" w:rsidRPr="00811248" w:rsidRDefault="00756842" w:rsidP="00756842">
      <w:pPr>
        <w:autoSpaceDE w:val="0"/>
        <w:autoSpaceDN w:val="0"/>
        <w:adjustRightInd w:val="0"/>
        <w:ind w:firstLine="708"/>
        <w:jc w:val="both"/>
        <w:rPr>
          <w:sz w:val="28"/>
          <w:szCs w:val="28"/>
        </w:rPr>
      </w:pPr>
      <w:r w:rsidRPr="00811248">
        <w:rPr>
          <w:bCs/>
          <w:sz w:val="28"/>
          <w:szCs w:val="28"/>
        </w:rPr>
        <w:t>2.</w:t>
      </w:r>
      <w:r w:rsidRPr="00811248">
        <w:rPr>
          <w:sz w:val="28"/>
          <w:szCs w:val="28"/>
        </w:rPr>
        <w:t xml:space="preserve"> Застройка всех неосвоенных земельных участков</w:t>
      </w:r>
      <w:r w:rsidRPr="00811248">
        <w:rPr>
          <w:bCs/>
          <w:sz w:val="28"/>
          <w:szCs w:val="28"/>
        </w:rPr>
        <w:t xml:space="preserve"> по улицам Смородиновая, Есенина, Клубничная, Придорожная, Тенистая в г. Павловске Воронежской области</w:t>
      </w:r>
      <w:r w:rsidRPr="00811248">
        <w:rPr>
          <w:sz w:val="28"/>
          <w:szCs w:val="28"/>
        </w:rPr>
        <w:t xml:space="preserve"> (115 участков).</w:t>
      </w:r>
    </w:p>
    <w:p w:rsidR="00756842" w:rsidRPr="00811248" w:rsidRDefault="00756842" w:rsidP="00756842">
      <w:pPr>
        <w:autoSpaceDE w:val="0"/>
        <w:autoSpaceDN w:val="0"/>
        <w:adjustRightInd w:val="0"/>
        <w:ind w:firstLine="708"/>
        <w:jc w:val="both"/>
        <w:rPr>
          <w:sz w:val="28"/>
          <w:szCs w:val="28"/>
        </w:rPr>
      </w:pPr>
      <w:r w:rsidRPr="00811248">
        <w:rPr>
          <w:sz w:val="28"/>
          <w:szCs w:val="28"/>
        </w:rPr>
        <w:t>3. Застройка всех неосвоенных земельных участков</w:t>
      </w:r>
      <w:r w:rsidRPr="00811248">
        <w:rPr>
          <w:bCs/>
          <w:sz w:val="28"/>
          <w:szCs w:val="28"/>
        </w:rPr>
        <w:t xml:space="preserve"> п. Восточный</w:t>
      </w:r>
      <w:r w:rsidR="000A099B" w:rsidRPr="00811248">
        <w:rPr>
          <w:bCs/>
          <w:sz w:val="28"/>
          <w:szCs w:val="28"/>
        </w:rPr>
        <w:t xml:space="preserve"> 1,2</w:t>
      </w:r>
      <w:r w:rsidRPr="00811248">
        <w:rPr>
          <w:bCs/>
          <w:sz w:val="28"/>
          <w:szCs w:val="28"/>
        </w:rPr>
        <w:t xml:space="preserve"> в г. Павловске Воронежской области.</w:t>
      </w:r>
    </w:p>
    <w:p w:rsidR="00AF356C" w:rsidRPr="00811248" w:rsidRDefault="00756842" w:rsidP="00AF356C">
      <w:pPr>
        <w:tabs>
          <w:tab w:val="left" w:pos="459"/>
        </w:tabs>
        <w:ind w:firstLine="709"/>
        <w:jc w:val="both"/>
        <w:rPr>
          <w:sz w:val="28"/>
          <w:szCs w:val="28"/>
        </w:rPr>
      </w:pPr>
      <w:r w:rsidRPr="00811248">
        <w:rPr>
          <w:sz w:val="28"/>
          <w:szCs w:val="28"/>
        </w:rPr>
        <w:t xml:space="preserve">4. </w:t>
      </w:r>
      <w:r w:rsidR="00412401" w:rsidRPr="00811248">
        <w:rPr>
          <w:bCs/>
          <w:sz w:val="28"/>
          <w:szCs w:val="28"/>
        </w:rPr>
        <w:t>Д</w:t>
      </w:r>
      <w:r w:rsidR="00412401" w:rsidRPr="00811248">
        <w:rPr>
          <w:sz w:val="28"/>
          <w:szCs w:val="28"/>
        </w:rPr>
        <w:t>остижение плановых показателей по общей площади жилых помещений, приходящийся в среднем на одного жителя, введенной в действие за один год</w:t>
      </w:r>
      <w:r w:rsidR="00AF356C" w:rsidRPr="00811248">
        <w:rPr>
          <w:sz w:val="28"/>
          <w:szCs w:val="28"/>
        </w:rPr>
        <w:t>.</w:t>
      </w:r>
    </w:p>
    <w:p w:rsidR="000A099B" w:rsidRPr="00811248" w:rsidRDefault="000A099B" w:rsidP="000A099B">
      <w:pPr>
        <w:tabs>
          <w:tab w:val="left" w:pos="459"/>
        </w:tabs>
        <w:ind w:firstLine="709"/>
        <w:jc w:val="both"/>
        <w:rPr>
          <w:sz w:val="28"/>
          <w:szCs w:val="28"/>
        </w:rPr>
      </w:pPr>
      <w:r w:rsidRPr="00811248">
        <w:rPr>
          <w:sz w:val="28"/>
          <w:szCs w:val="28"/>
          <w:lang w:eastAsia="en-US"/>
        </w:rPr>
        <w:t xml:space="preserve">5. Разработка </w:t>
      </w:r>
      <w:r w:rsidRPr="00811248">
        <w:rPr>
          <w:bCs/>
          <w:sz w:val="28"/>
          <w:szCs w:val="28"/>
        </w:rPr>
        <w:t>проектно-сметной документации</w:t>
      </w:r>
      <w:r w:rsidR="00325ABE">
        <w:rPr>
          <w:bCs/>
          <w:sz w:val="28"/>
          <w:szCs w:val="28"/>
        </w:rPr>
        <w:t xml:space="preserve"> </w:t>
      </w:r>
      <w:r w:rsidRPr="00811248">
        <w:rPr>
          <w:sz w:val="28"/>
          <w:szCs w:val="28"/>
        </w:rPr>
        <w:t xml:space="preserve">на строительство (реконструкцию) </w:t>
      </w:r>
      <w:r w:rsidRPr="00811248">
        <w:rPr>
          <w:bCs/>
          <w:sz w:val="28"/>
          <w:szCs w:val="28"/>
        </w:rPr>
        <w:t xml:space="preserve">по </w:t>
      </w:r>
      <w:r w:rsidR="00032D15" w:rsidRPr="00811248">
        <w:rPr>
          <w:bCs/>
          <w:sz w:val="28"/>
          <w:szCs w:val="28"/>
        </w:rPr>
        <w:t>3</w:t>
      </w:r>
      <w:r w:rsidR="003A7D40" w:rsidRPr="00811248">
        <w:rPr>
          <w:bCs/>
          <w:sz w:val="28"/>
          <w:szCs w:val="28"/>
        </w:rPr>
        <w:t>2</w:t>
      </w:r>
      <w:r w:rsidRPr="00811248">
        <w:rPr>
          <w:bCs/>
          <w:sz w:val="28"/>
          <w:szCs w:val="28"/>
        </w:rPr>
        <w:t xml:space="preserve"> объектам</w:t>
      </w:r>
      <w:r w:rsidRPr="00811248">
        <w:rPr>
          <w:sz w:val="28"/>
          <w:szCs w:val="28"/>
        </w:rPr>
        <w:t xml:space="preserve"> инженерной и транспортной инфраструктуры – дорог, тротуаров, мест массового отдыха населения. </w:t>
      </w:r>
    </w:p>
    <w:p w:rsidR="00756842" w:rsidRPr="00811248" w:rsidRDefault="000A099B" w:rsidP="00756842">
      <w:pPr>
        <w:autoSpaceDE w:val="0"/>
        <w:autoSpaceDN w:val="0"/>
        <w:adjustRightInd w:val="0"/>
        <w:ind w:firstLine="708"/>
        <w:jc w:val="both"/>
        <w:rPr>
          <w:sz w:val="28"/>
          <w:szCs w:val="28"/>
        </w:rPr>
      </w:pPr>
      <w:r w:rsidRPr="00811248">
        <w:rPr>
          <w:sz w:val="28"/>
          <w:szCs w:val="28"/>
        </w:rPr>
        <w:t>6</w:t>
      </w:r>
      <w:r w:rsidR="0006657C" w:rsidRPr="00811248">
        <w:rPr>
          <w:sz w:val="28"/>
          <w:szCs w:val="28"/>
        </w:rPr>
        <w:t xml:space="preserve">. </w:t>
      </w:r>
      <w:r w:rsidR="008C322D" w:rsidRPr="00811248">
        <w:rPr>
          <w:sz w:val="28"/>
          <w:szCs w:val="28"/>
        </w:rPr>
        <w:t xml:space="preserve">Предотвращение </w:t>
      </w:r>
      <w:r w:rsidR="00756842" w:rsidRPr="00811248">
        <w:rPr>
          <w:sz w:val="28"/>
          <w:szCs w:val="28"/>
        </w:rPr>
        <w:t xml:space="preserve"> чрезвычайной ситуации связанной с обрушением левого берега р. Дон, предотвращение разрушения жилых домов</w:t>
      </w:r>
      <w:r w:rsidRPr="00811248">
        <w:rPr>
          <w:sz w:val="28"/>
          <w:szCs w:val="28"/>
        </w:rPr>
        <w:t>,</w:t>
      </w:r>
      <w:r w:rsidR="00756842" w:rsidRPr="00811248">
        <w:rPr>
          <w:sz w:val="28"/>
          <w:szCs w:val="28"/>
        </w:rPr>
        <w:t xml:space="preserve"> производственных построек</w:t>
      </w:r>
      <w:r w:rsidRPr="00811248">
        <w:rPr>
          <w:sz w:val="28"/>
          <w:szCs w:val="28"/>
        </w:rPr>
        <w:t>, объектов транспортной и инженерной инфраструктуры</w:t>
      </w:r>
      <w:r w:rsidR="00756842" w:rsidRPr="00811248">
        <w:rPr>
          <w:sz w:val="28"/>
          <w:szCs w:val="28"/>
        </w:rPr>
        <w:t>.</w:t>
      </w:r>
    </w:p>
    <w:p w:rsidR="000A099B" w:rsidRPr="00811248" w:rsidRDefault="00A97D74" w:rsidP="00756842">
      <w:pPr>
        <w:autoSpaceDE w:val="0"/>
        <w:autoSpaceDN w:val="0"/>
        <w:adjustRightInd w:val="0"/>
        <w:ind w:firstLine="708"/>
        <w:jc w:val="both"/>
        <w:rPr>
          <w:bCs/>
          <w:sz w:val="28"/>
          <w:szCs w:val="28"/>
        </w:rPr>
      </w:pPr>
      <w:r w:rsidRPr="00811248">
        <w:rPr>
          <w:bCs/>
          <w:sz w:val="28"/>
          <w:szCs w:val="28"/>
        </w:rPr>
        <w:t xml:space="preserve">7. </w:t>
      </w:r>
      <w:r w:rsidRPr="00811248">
        <w:rPr>
          <w:sz w:val="28"/>
          <w:szCs w:val="28"/>
        </w:rPr>
        <w:t>Реконструкция и строительство объектов ЖКХ.</w:t>
      </w:r>
    </w:p>
    <w:p w:rsidR="00756842" w:rsidRPr="00811248" w:rsidRDefault="00756842" w:rsidP="00756842">
      <w:pPr>
        <w:autoSpaceDE w:val="0"/>
        <w:autoSpaceDN w:val="0"/>
        <w:adjustRightInd w:val="0"/>
        <w:jc w:val="center"/>
        <w:outlineLvl w:val="1"/>
        <w:rPr>
          <w:b/>
          <w:bCs/>
          <w:sz w:val="28"/>
          <w:szCs w:val="28"/>
        </w:rPr>
      </w:pPr>
      <w:r w:rsidRPr="00811248">
        <w:rPr>
          <w:b/>
          <w:sz w:val="28"/>
          <w:szCs w:val="28"/>
        </w:rPr>
        <w:lastRenderedPageBreak/>
        <w:t>3</w:t>
      </w:r>
      <w:r w:rsidRPr="00811248">
        <w:rPr>
          <w:b/>
          <w:bCs/>
          <w:sz w:val="28"/>
          <w:szCs w:val="28"/>
        </w:rPr>
        <w:t>. Обоснование выделения подпрограмм и общая характеристика основных мероприятий.</w:t>
      </w:r>
    </w:p>
    <w:p w:rsidR="00756842" w:rsidRPr="00811248" w:rsidRDefault="00756842" w:rsidP="00756842">
      <w:pPr>
        <w:autoSpaceDE w:val="0"/>
        <w:autoSpaceDN w:val="0"/>
        <w:adjustRightInd w:val="0"/>
        <w:jc w:val="center"/>
        <w:outlineLvl w:val="1"/>
        <w:rPr>
          <w:bCs/>
          <w:sz w:val="28"/>
          <w:szCs w:val="28"/>
        </w:rPr>
      </w:pPr>
    </w:p>
    <w:p w:rsidR="00756842" w:rsidRPr="00811248" w:rsidRDefault="00756842" w:rsidP="00756842">
      <w:pPr>
        <w:autoSpaceDE w:val="0"/>
        <w:autoSpaceDN w:val="0"/>
        <w:adjustRightInd w:val="0"/>
        <w:ind w:firstLine="540"/>
        <w:jc w:val="both"/>
        <w:outlineLvl w:val="1"/>
        <w:rPr>
          <w:bCs/>
          <w:sz w:val="28"/>
          <w:szCs w:val="28"/>
        </w:rPr>
      </w:pPr>
      <w:r w:rsidRPr="00811248">
        <w:rPr>
          <w:bCs/>
          <w:sz w:val="28"/>
          <w:szCs w:val="28"/>
        </w:rPr>
        <w:t>Подпрограммы муниципальной программы выделены из цели, содержания и с учетом специфики механизмов, применяемых для решения определенных задач.</w:t>
      </w:r>
    </w:p>
    <w:p w:rsidR="00756842" w:rsidRPr="00811248" w:rsidRDefault="00756842" w:rsidP="00756842">
      <w:pPr>
        <w:shd w:val="clear" w:color="auto" w:fill="FFFFFF"/>
        <w:spacing w:line="300" w:lineRule="atLeast"/>
        <w:ind w:firstLine="540"/>
        <w:jc w:val="both"/>
        <w:rPr>
          <w:sz w:val="28"/>
          <w:szCs w:val="28"/>
        </w:rPr>
      </w:pPr>
      <w:r w:rsidRPr="00811248">
        <w:rPr>
          <w:bCs/>
          <w:sz w:val="28"/>
          <w:szCs w:val="28"/>
        </w:rPr>
        <w:t>Решение задач, связанных с п</w:t>
      </w:r>
      <w:r w:rsidRPr="00811248">
        <w:rPr>
          <w:sz w:val="28"/>
          <w:szCs w:val="28"/>
        </w:rPr>
        <w:t>риведением обветшавших сетей ливневой канализации в нормативное состояние;</w:t>
      </w:r>
    </w:p>
    <w:p w:rsidR="00756842" w:rsidRPr="00811248" w:rsidRDefault="00756842" w:rsidP="00756842">
      <w:pPr>
        <w:shd w:val="clear" w:color="auto" w:fill="FFFFFF"/>
        <w:spacing w:line="300" w:lineRule="atLeast"/>
        <w:jc w:val="both"/>
        <w:rPr>
          <w:sz w:val="28"/>
          <w:szCs w:val="28"/>
        </w:rPr>
      </w:pPr>
      <w:r w:rsidRPr="00811248">
        <w:rPr>
          <w:sz w:val="28"/>
          <w:szCs w:val="28"/>
        </w:rPr>
        <w:t>- прием в муниципальную собственность бесхозяйных сетей ливневой канализации;</w:t>
      </w:r>
    </w:p>
    <w:p w:rsidR="00756842" w:rsidRPr="00811248" w:rsidRDefault="00756842" w:rsidP="00756842">
      <w:pPr>
        <w:shd w:val="clear" w:color="auto" w:fill="FFFFFF"/>
        <w:spacing w:line="300" w:lineRule="atLeast"/>
        <w:jc w:val="both"/>
        <w:rPr>
          <w:sz w:val="28"/>
          <w:szCs w:val="28"/>
        </w:rPr>
      </w:pPr>
      <w:r w:rsidRPr="00811248">
        <w:rPr>
          <w:sz w:val="28"/>
          <w:szCs w:val="28"/>
        </w:rPr>
        <w:t>- строительство новых и реконструкция имеющихся сетей ливневой канализации;</w:t>
      </w:r>
    </w:p>
    <w:p w:rsidR="00756842" w:rsidRPr="00811248" w:rsidRDefault="00756842" w:rsidP="00756842">
      <w:pPr>
        <w:shd w:val="clear" w:color="auto" w:fill="FFFFFF"/>
        <w:spacing w:line="300" w:lineRule="atLeast"/>
        <w:ind w:firstLine="684"/>
        <w:jc w:val="both"/>
        <w:rPr>
          <w:sz w:val="28"/>
          <w:szCs w:val="28"/>
        </w:rPr>
      </w:pPr>
      <w:r w:rsidRPr="00811248">
        <w:rPr>
          <w:sz w:val="28"/>
          <w:szCs w:val="28"/>
        </w:rPr>
        <w:t>- применение прогрессивных технологий, обеспечивающих должное качество работ по строительству, ремонту и содержанию объектов ливневой канализации и снижение их стоимости;</w:t>
      </w:r>
    </w:p>
    <w:p w:rsidR="00756842" w:rsidRPr="00811248" w:rsidRDefault="00756842" w:rsidP="00756842">
      <w:pPr>
        <w:shd w:val="clear" w:color="auto" w:fill="FFFFFF"/>
        <w:spacing w:line="300" w:lineRule="atLeast"/>
        <w:ind w:firstLine="684"/>
        <w:jc w:val="both"/>
        <w:rPr>
          <w:sz w:val="28"/>
          <w:szCs w:val="28"/>
        </w:rPr>
      </w:pPr>
      <w:r w:rsidRPr="00811248">
        <w:rPr>
          <w:sz w:val="28"/>
          <w:szCs w:val="28"/>
        </w:rPr>
        <w:t>- дальнейшее совершенствование учета (паспортизация, инвентаризация) объектов ливневой канализации, создание единого банка данных по техническому состоянию объектов ливневой канализации.</w:t>
      </w:r>
    </w:p>
    <w:p w:rsidR="00756842" w:rsidRPr="00811248" w:rsidRDefault="00756842" w:rsidP="00756842">
      <w:pPr>
        <w:shd w:val="clear" w:color="auto" w:fill="FFFFFF"/>
        <w:spacing w:line="300" w:lineRule="atLeast"/>
        <w:ind w:firstLine="684"/>
        <w:jc w:val="both"/>
        <w:rPr>
          <w:sz w:val="28"/>
          <w:szCs w:val="28"/>
        </w:rPr>
      </w:pPr>
      <w:r w:rsidRPr="00811248">
        <w:rPr>
          <w:sz w:val="28"/>
          <w:szCs w:val="28"/>
        </w:rPr>
        <w:t xml:space="preserve">- укрепление материально - технической базы города по строительству и ремонту ливневой канализации, </w:t>
      </w:r>
    </w:p>
    <w:p w:rsidR="00756842" w:rsidRPr="00811248" w:rsidRDefault="00756842" w:rsidP="00756842">
      <w:pPr>
        <w:pStyle w:val="western"/>
        <w:spacing w:before="0" w:beforeAutospacing="0" w:after="0"/>
        <w:ind w:firstLine="684"/>
        <w:rPr>
          <w:rFonts w:ascii="Times New Roman" w:hAnsi="Times New Roman" w:cs="Times New Roman"/>
          <w:bCs/>
          <w:color w:val="auto"/>
          <w:sz w:val="28"/>
          <w:szCs w:val="28"/>
        </w:rPr>
      </w:pPr>
      <w:proofErr w:type="gramStart"/>
      <w:r w:rsidRPr="00811248">
        <w:rPr>
          <w:rFonts w:ascii="Times New Roman" w:hAnsi="Times New Roman" w:cs="Times New Roman"/>
          <w:color w:val="auto"/>
          <w:sz w:val="28"/>
          <w:szCs w:val="28"/>
        </w:rPr>
        <w:t>предусмотрено подпрограммой</w:t>
      </w:r>
      <w:r w:rsidR="00325ABE">
        <w:rPr>
          <w:rFonts w:ascii="Times New Roman" w:hAnsi="Times New Roman" w:cs="Times New Roman"/>
          <w:color w:val="auto"/>
          <w:sz w:val="28"/>
          <w:szCs w:val="28"/>
        </w:rPr>
        <w:t xml:space="preserve"> </w:t>
      </w:r>
      <w:r w:rsidRPr="00811248">
        <w:rPr>
          <w:rFonts w:ascii="Times New Roman" w:hAnsi="Times New Roman" w:cs="Times New Roman"/>
          <w:bCs/>
          <w:color w:val="auto"/>
          <w:sz w:val="28"/>
          <w:szCs w:val="28"/>
        </w:rPr>
        <w:t>«</w:t>
      </w:r>
      <w:hyperlink r:id="rId22" w:anchor="YANDEX_31" w:history="1"/>
      <w:r w:rsidRPr="00811248">
        <w:rPr>
          <w:rStyle w:val="highlighthighlightactive"/>
          <w:rFonts w:ascii="Times New Roman" w:hAnsi="Times New Roman" w:cs="Times New Roman"/>
          <w:bCs/>
          <w:color w:val="auto"/>
          <w:sz w:val="28"/>
          <w:szCs w:val="28"/>
        </w:rPr>
        <w:t>Развитие системы ливневой канализации на территории городского поселения – город Павловск Павловского муниципального района Воронежской области</w:t>
      </w:r>
      <w:proofErr w:type="gramEnd"/>
      <w:r w:rsidR="0089782B">
        <w:fldChar w:fldCharType="begin"/>
      </w:r>
      <w:r w:rsidR="0089782B">
        <w:instrText xml:space="preserve"> HYPERLINK "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\l "YANDEX_33" </w:instrText>
      </w:r>
      <w:r w:rsidR="0089782B">
        <w:fldChar w:fldCharType="end"/>
      </w:r>
      <w:hyperlink r:id="rId23" w:anchor="YANDEX_32" w:history="1"/>
      <w:hyperlink r:id="rId24" w:anchor="YANDEX_34" w:history="1"/>
      <w:hyperlink r:id="rId25" w:anchor="YANDEX_33" w:history="1"/>
      <w:hyperlink r:id="rId26" w:anchor="YANDEX_35" w:history="1"/>
      <w:hyperlink r:id="rId27" w:anchor="YANDEX_34" w:history="1"/>
      <w:hyperlink r:id="rId28" w:anchor="YANDEX_36" w:history="1"/>
      <w:hyperlink r:id="rId29" w:anchor="YANDEX_35" w:history="1"/>
      <w:hyperlink r:id="rId30" w:anchor="YANDEX_37" w:history="1"/>
      <w:hyperlink r:id="rId31" w:anchor="YANDEX_36" w:history="1"/>
      <w:hyperlink r:id="rId32" w:anchor="YANDEX_38" w:history="1"/>
      <w:r w:rsidRPr="00811248">
        <w:rPr>
          <w:rFonts w:ascii="Times New Roman" w:hAnsi="Times New Roman" w:cs="Times New Roman"/>
          <w:bCs/>
          <w:color w:val="auto"/>
          <w:sz w:val="28"/>
          <w:szCs w:val="28"/>
        </w:rPr>
        <w:t>».</w:t>
      </w:r>
    </w:p>
    <w:p w:rsidR="00756842" w:rsidRPr="00811248" w:rsidRDefault="00756842" w:rsidP="00756842">
      <w:pPr>
        <w:autoSpaceDE w:val="0"/>
        <w:autoSpaceDN w:val="0"/>
        <w:adjustRightInd w:val="0"/>
        <w:ind w:firstLine="684"/>
        <w:jc w:val="both"/>
        <w:outlineLvl w:val="0"/>
        <w:rPr>
          <w:bCs/>
          <w:sz w:val="28"/>
          <w:szCs w:val="28"/>
        </w:rPr>
      </w:pPr>
      <w:r w:rsidRPr="00811248">
        <w:rPr>
          <w:bCs/>
          <w:sz w:val="28"/>
          <w:szCs w:val="28"/>
        </w:rPr>
        <w:t>Решение задач, связанных со с</w:t>
      </w:r>
      <w:r w:rsidRPr="00811248">
        <w:rPr>
          <w:sz w:val="28"/>
          <w:szCs w:val="28"/>
          <w:lang w:eastAsia="en-US"/>
        </w:rPr>
        <w:t xml:space="preserve">тимулированием строительства жилья в городском поселении - город Павловск Павловского муниципального района Воронежской области будет осуществляться в </w:t>
      </w:r>
      <w:r w:rsidRPr="00325ABE">
        <w:rPr>
          <w:sz w:val="28"/>
          <w:szCs w:val="28"/>
          <w:lang w:eastAsia="en-US"/>
        </w:rPr>
        <w:t xml:space="preserve">рамках подпрограмм </w:t>
      </w:r>
      <w:r w:rsidRPr="00325ABE">
        <w:rPr>
          <w:bCs/>
          <w:sz w:val="28"/>
          <w:szCs w:val="28"/>
        </w:rPr>
        <w:t>«Строительство</w:t>
      </w:r>
      <w:r w:rsidRPr="00811248">
        <w:rPr>
          <w:bCs/>
          <w:sz w:val="28"/>
          <w:szCs w:val="28"/>
        </w:rPr>
        <w:t xml:space="preserve"> газопровода высокого, низкого давления с установкой ШРП по улицам Смородиновая, Есенина, Клубничная, Придорожная, Тенистая в г. Павловске Воронежской области » и </w:t>
      </w:r>
      <w:r w:rsidRPr="00811248">
        <w:rPr>
          <w:sz w:val="28"/>
          <w:szCs w:val="28"/>
          <w:lang w:eastAsia="en-US"/>
        </w:rPr>
        <w:t>«</w:t>
      </w:r>
      <w:r w:rsidRPr="00811248">
        <w:rPr>
          <w:bCs/>
          <w:sz w:val="28"/>
          <w:szCs w:val="28"/>
        </w:rPr>
        <w:t>Стимулирование развития жилищного строительства в городском поселении - город  Павловск Павловского муниципального района Воронежской области в 2014-20</w:t>
      </w:r>
      <w:r w:rsidR="00A813F1" w:rsidRPr="00811248">
        <w:rPr>
          <w:bCs/>
          <w:sz w:val="28"/>
          <w:szCs w:val="28"/>
        </w:rPr>
        <w:t>2</w:t>
      </w:r>
      <w:r w:rsidR="000E4FD2" w:rsidRPr="00811248">
        <w:rPr>
          <w:bCs/>
          <w:sz w:val="28"/>
          <w:szCs w:val="28"/>
        </w:rPr>
        <w:t>5</w:t>
      </w:r>
      <w:r w:rsidRPr="00811248">
        <w:rPr>
          <w:bCs/>
          <w:sz w:val="28"/>
          <w:szCs w:val="28"/>
        </w:rPr>
        <w:t xml:space="preserve"> годах».</w:t>
      </w:r>
    </w:p>
    <w:p w:rsidR="00CF0ED5" w:rsidRPr="00811248" w:rsidRDefault="00CF0ED5" w:rsidP="00671F84">
      <w:pPr>
        <w:tabs>
          <w:tab w:val="left" w:pos="459"/>
        </w:tabs>
        <w:ind w:firstLine="709"/>
        <w:jc w:val="both"/>
        <w:rPr>
          <w:bCs/>
          <w:sz w:val="28"/>
          <w:szCs w:val="28"/>
        </w:rPr>
      </w:pPr>
      <w:r w:rsidRPr="00811248">
        <w:rPr>
          <w:bCs/>
          <w:sz w:val="28"/>
          <w:szCs w:val="28"/>
        </w:rPr>
        <w:t xml:space="preserve">Решение задач, связанных </w:t>
      </w:r>
      <w:r w:rsidR="00671F84" w:rsidRPr="00811248">
        <w:rPr>
          <w:bCs/>
          <w:sz w:val="28"/>
          <w:szCs w:val="28"/>
        </w:rPr>
        <w:t>с р</w:t>
      </w:r>
      <w:r w:rsidR="00671F84" w:rsidRPr="00811248">
        <w:rPr>
          <w:sz w:val="28"/>
          <w:szCs w:val="28"/>
          <w:lang w:eastAsia="en-US"/>
        </w:rPr>
        <w:t xml:space="preserve">азработкой </w:t>
      </w:r>
      <w:r w:rsidR="00671F84" w:rsidRPr="00811248">
        <w:rPr>
          <w:bCs/>
          <w:sz w:val="28"/>
          <w:szCs w:val="28"/>
        </w:rPr>
        <w:t>проектно-сметной</w:t>
      </w:r>
      <w:r w:rsidR="00325ABE">
        <w:rPr>
          <w:bCs/>
          <w:sz w:val="28"/>
          <w:szCs w:val="28"/>
        </w:rPr>
        <w:t xml:space="preserve"> </w:t>
      </w:r>
      <w:r w:rsidR="00671F84" w:rsidRPr="00811248">
        <w:rPr>
          <w:bCs/>
          <w:sz w:val="28"/>
          <w:szCs w:val="28"/>
        </w:rPr>
        <w:t>документации</w:t>
      </w:r>
      <w:r w:rsidR="00325ABE">
        <w:rPr>
          <w:bCs/>
          <w:sz w:val="28"/>
          <w:szCs w:val="28"/>
        </w:rPr>
        <w:t xml:space="preserve"> </w:t>
      </w:r>
      <w:r w:rsidR="00671F84" w:rsidRPr="00811248">
        <w:rPr>
          <w:sz w:val="28"/>
          <w:szCs w:val="28"/>
        </w:rPr>
        <w:t xml:space="preserve">на строительство (реконструкцию) </w:t>
      </w:r>
      <w:r w:rsidR="00671F84" w:rsidRPr="00811248">
        <w:rPr>
          <w:bCs/>
          <w:sz w:val="28"/>
          <w:szCs w:val="28"/>
        </w:rPr>
        <w:t xml:space="preserve">по </w:t>
      </w:r>
      <w:r w:rsidR="00032D15" w:rsidRPr="00811248">
        <w:rPr>
          <w:bCs/>
          <w:sz w:val="28"/>
          <w:szCs w:val="28"/>
        </w:rPr>
        <w:t>3</w:t>
      </w:r>
      <w:r w:rsidR="003A7D40" w:rsidRPr="00811248">
        <w:rPr>
          <w:bCs/>
          <w:sz w:val="28"/>
          <w:szCs w:val="28"/>
        </w:rPr>
        <w:t>2</w:t>
      </w:r>
      <w:r w:rsidR="00671F84" w:rsidRPr="00811248">
        <w:rPr>
          <w:bCs/>
          <w:sz w:val="28"/>
          <w:szCs w:val="28"/>
        </w:rPr>
        <w:t xml:space="preserve"> объектам</w:t>
      </w:r>
      <w:r w:rsidR="00671F84" w:rsidRPr="00811248">
        <w:rPr>
          <w:sz w:val="28"/>
          <w:szCs w:val="28"/>
        </w:rPr>
        <w:t xml:space="preserve"> инженерной и транспортной инфраструктуры: дорог, тротуаров, мест массового отдыха населения</w:t>
      </w:r>
      <w:r w:rsidR="00325ABE">
        <w:rPr>
          <w:sz w:val="28"/>
          <w:szCs w:val="28"/>
        </w:rPr>
        <w:t xml:space="preserve"> </w:t>
      </w:r>
      <w:r w:rsidRPr="00811248">
        <w:rPr>
          <w:sz w:val="28"/>
          <w:szCs w:val="28"/>
          <w:lang w:eastAsia="en-US"/>
        </w:rPr>
        <w:t xml:space="preserve">будет осуществляться в рамках подпрограммы </w:t>
      </w:r>
      <w:r w:rsidRPr="00811248">
        <w:rPr>
          <w:sz w:val="28"/>
          <w:szCs w:val="28"/>
        </w:rPr>
        <w:t>«Мероприятия в области строительства, архитектуры и градостроительства»</w:t>
      </w:r>
      <w:r w:rsidR="00671F84" w:rsidRPr="00811248">
        <w:rPr>
          <w:sz w:val="28"/>
          <w:szCs w:val="28"/>
        </w:rPr>
        <w:t>.</w:t>
      </w:r>
    </w:p>
    <w:p w:rsidR="000A099B" w:rsidRPr="00811248" w:rsidRDefault="000A099B" w:rsidP="00CF0ED5">
      <w:pPr>
        <w:ind w:firstLine="709"/>
        <w:jc w:val="both"/>
        <w:rPr>
          <w:bCs/>
          <w:sz w:val="28"/>
          <w:szCs w:val="28"/>
        </w:rPr>
      </w:pPr>
      <w:r w:rsidRPr="00811248">
        <w:rPr>
          <w:bCs/>
          <w:sz w:val="28"/>
          <w:szCs w:val="28"/>
        </w:rPr>
        <w:t>Решение задач, связанных с предотвращением чрезвычайной ситуации вызванной подмывом и обрушением левого берега реки Дон в границах города Павловска</w:t>
      </w:r>
      <w:r w:rsidR="00325ABE">
        <w:rPr>
          <w:bCs/>
          <w:sz w:val="28"/>
          <w:szCs w:val="28"/>
        </w:rPr>
        <w:t xml:space="preserve"> </w:t>
      </w:r>
      <w:r w:rsidRPr="00811248">
        <w:rPr>
          <w:sz w:val="28"/>
          <w:szCs w:val="28"/>
          <w:lang w:eastAsia="en-US"/>
        </w:rPr>
        <w:t xml:space="preserve">будет осуществляться в рамках подпрограммы </w:t>
      </w:r>
      <w:r w:rsidR="00CF0ED5" w:rsidRPr="00811248">
        <w:rPr>
          <w:sz w:val="28"/>
          <w:szCs w:val="28"/>
          <w:lang w:eastAsia="en-US"/>
        </w:rPr>
        <w:t>«</w:t>
      </w:r>
      <w:proofErr w:type="spellStart"/>
      <w:r w:rsidR="00CF0ED5" w:rsidRPr="00811248">
        <w:rPr>
          <w:bCs/>
          <w:sz w:val="28"/>
          <w:szCs w:val="28"/>
        </w:rPr>
        <w:t>Берегоукрепление</w:t>
      </w:r>
      <w:proofErr w:type="spellEnd"/>
      <w:r w:rsidR="00CF0ED5" w:rsidRPr="00811248">
        <w:rPr>
          <w:bCs/>
          <w:sz w:val="28"/>
          <w:szCs w:val="28"/>
        </w:rPr>
        <w:t xml:space="preserve"> р. Дон в районе г. Павловска Павловского муниципального района Воронежской области»</w:t>
      </w:r>
      <w:r w:rsidR="00A97D74" w:rsidRPr="00811248">
        <w:rPr>
          <w:bCs/>
          <w:sz w:val="28"/>
          <w:szCs w:val="28"/>
        </w:rPr>
        <w:t>.</w:t>
      </w:r>
      <w:r w:rsidR="00A97D74" w:rsidRPr="00811248">
        <w:rPr>
          <w:bCs/>
          <w:sz w:val="28"/>
          <w:szCs w:val="28"/>
        </w:rPr>
        <w:tab/>
        <w:t xml:space="preserve">Решение задач, связанных с реконструкцией и строительством объектов ЖКХ </w:t>
      </w:r>
      <w:r w:rsidR="00A97D74" w:rsidRPr="00811248">
        <w:rPr>
          <w:sz w:val="28"/>
          <w:szCs w:val="28"/>
          <w:lang w:eastAsia="en-US"/>
        </w:rPr>
        <w:t>осуществляться в рамках подпрограммы</w:t>
      </w:r>
      <w:r w:rsidR="00A97D74" w:rsidRPr="00811248">
        <w:rPr>
          <w:bCs/>
          <w:sz w:val="28"/>
          <w:szCs w:val="28"/>
        </w:rPr>
        <w:t xml:space="preserve"> «Развитие систем теплоснабжения, водоснабжения и водоотведения </w:t>
      </w:r>
      <w:r w:rsidR="00A97D74" w:rsidRPr="00811248">
        <w:rPr>
          <w:sz w:val="28"/>
          <w:szCs w:val="28"/>
        </w:rPr>
        <w:t>в городском поселении – город Павловск Павловского муниципального района Воронежской области».</w:t>
      </w:r>
    </w:p>
    <w:p w:rsidR="00756842" w:rsidRPr="00811248" w:rsidRDefault="00756842" w:rsidP="00756842">
      <w:pPr>
        <w:autoSpaceDE w:val="0"/>
        <w:autoSpaceDN w:val="0"/>
        <w:adjustRightInd w:val="0"/>
        <w:ind w:firstLine="684"/>
        <w:jc w:val="both"/>
        <w:outlineLvl w:val="0"/>
        <w:rPr>
          <w:bCs/>
          <w:sz w:val="28"/>
          <w:szCs w:val="28"/>
        </w:rPr>
      </w:pPr>
      <w:r w:rsidRPr="00811248">
        <w:rPr>
          <w:bCs/>
          <w:sz w:val="28"/>
          <w:szCs w:val="28"/>
        </w:rPr>
        <w:t>Перечень основных мероприятий муниципальной программы в приложении 2.</w:t>
      </w:r>
    </w:p>
    <w:p w:rsidR="00756842" w:rsidRPr="00811248" w:rsidRDefault="00756842" w:rsidP="00756842">
      <w:pPr>
        <w:autoSpaceDE w:val="0"/>
        <w:autoSpaceDN w:val="0"/>
        <w:adjustRightInd w:val="0"/>
        <w:ind w:firstLine="684"/>
        <w:jc w:val="both"/>
        <w:outlineLvl w:val="0"/>
        <w:rPr>
          <w:bCs/>
          <w:sz w:val="28"/>
          <w:szCs w:val="28"/>
        </w:rPr>
      </w:pPr>
    </w:p>
    <w:p w:rsidR="00832C07" w:rsidRPr="00811248" w:rsidRDefault="00832C07" w:rsidP="00756842">
      <w:pPr>
        <w:autoSpaceDE w:val="0"/>
        <w:autoSpaceDN w:val="0"/>
        <w:adjustRightInd w:val="0"/>
        <w:ind w:firstLine="684"/>
        <w:jc w:val="both"/>
        <w:outlineLvl w:val="0"/>
        <w:rPr>
          <w:bCs/>
          <w:sz w:val="28"/>
          <w:szCs w:val="28"/>
        </w:rPr>
      </w:pPr>
    </w:p>
    <w:p w:rsidR="00832C07" w:rsidRPr="00811248" w:rsidRDefault="00832C07" w:rsidP="00756842">
      <w:pPr>
        <w:autoSpaceDE w:val="0"/>
        <w:autoSpaceDN w:val="0"/>
        <w:adjustRightInd w:val="0"/>
        <w:ind w:firstLine="684"/>
        <w:jc w:val="both"/>
        <w:outlineLvl w:val="0"/>
        <w:rPr>
          <w:bCs/>
          <w:sz w:val="28"/>
          <w:szCs w:val="28"/>
        </w:rPr>
      </w:pPr>
    </w:p>
    <w:p w:rsidR="00756842" w:rsidRPr="00811248" w:rsidRDefault="00756842" w:rsidP="00756842">
      <w:pPr>
        <w:autoSpaceDE w:val="0"/>
        <w:autoSpaceDN w:val="0"/>
        <w:adjustRightInd w:val="0"/>
        <w:ind w:firstLine="708"/>
        <w:jc w:val="both"/>
        <w:outlineLvl w:val="1"/>
        <w:rPr>
          <w:b/>
          <w:bCs/>
          <w:sz w:val="28"/>
          <w:szCs w:val="28"/>
        </w:rPr>
      </w:pPr>
      <w:r w:rsidRPr="00811248">
        <w:rPr>
          <w:b/>
          <w:bCs/>
          <w:sz w:val="28"/>
          <w:szCs w:val="28"/>
        </w:rPr>
        <w:lastRenderedPageBreak/>
        <w:t>4. Ресурсное обеспечение реализации муниципальной программы.</w:t>
      </w:r>
    </w:p>
    <w:p w:rsidR="00756842" w:rsidRPr="00811248" w:rsidRDefault="00756842" w:rsidP="00756842">
      <w:pPr>
        <w:autoSpaceDE w:val="0"/>
        <w:autoSpaceDN w:val="0"/>
        <w:adjustRightInd w:val="0"/>
        <w:ind w:firstLine="708"/>
        <w:jc w:val="both"/>
        <w:outlineLvl w:val="1"/>
        <w:rPr>
          <w:bCs/>
          <w:sz w:val="28"/>
          <w:szCs w:val="28"/>
        </w:rPr>
      </w:pPr>
    </w:p>
    <w:p w:rsidR="00756842" w:rsidRPr="00811248" w:rsidRDefault="00756842" w:rsidP="00756842">
      <w:pPr>
        <w:autoSpaceDE w:val="0"/>
        <w:autoSpaceDN w:val="0"/>
        <w:adjustRightInd w:val="0"/>
        <w:ind w:firstLine="708"/>
        <w:jc w:val="both"/>
        <w:outlineLvl w:val="1"/>
        <w:rPr>
          <w:bCs/>
          <w:sz w:val="28"/>
          <w:szCs w:val="28"/>
        </w:rPr>
      </w:pPr>
      <w:r w:rsidRPr="00811248">
        <w:rPr>
          <w:bCs/>
          <w:sz w:val="28"/>
          <w:szCs w:val="28"/>
        </w:rPr>
        <w:t>Финансовое обеспечение программы  осуществляется из следующих источников:</w:t>
      </w:r>
    </w:p>
    <w:p w:rsidR="00D1135D" w:rsidRPr="00811248" w:rsidRDefault="00D1135D" w:rsidP="00D1135D">
      <w:pPr>
        <w:pStyle w:val="ac"/>
        <w:spacing w:before="0" w:beforeAutospacing="0" w:after="0"/>
        <w:ind w:firstLine="706"/>
        <w:rPr>
          <w:color w:val="auto"/>
          <w:sz w:val="28"/>
          <w:szCs w:val="28"/>
        </w:rPr>
      </w:pPr>
      <w:r w:rsidRPr="00811248">
        <w:rPr>
          <w:color w:val="auto"/>
          <w:sz w:val="28"/>
          <w:szCs w:val="28"/>
        </w:rPr>
        <w:t>1. Финансовые ресурсы, необходимые для реализации подпрограммы в 2014-2016 годах, соответствуют объемам бюджетных ассигнований, предусмотренным проектом решения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на 2014 год и на плановый период 2015 и 2016 годов». На 2017 год финансовые ресурсы соответствуют объемам бюджетных ассигнований, предусмотренным проектом решения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на 2017 год. На 2018 – 202</w:t>
      </w:r>
      <w:r w:rsidR="000E4FD2" w:rsidRPr="00811248">
        <w:rPr>
          <w:color w:val="auto"/>
          <w:sz w:val="28"/>
          <w:szCs w:val="28"/>
        </w:rPr>
        <w:t>5</w:t>
      </w:r>
      <w:r w:rsidRPr="00811248">
        <w:rPr>
          <w:color w:val="auto"/>
          <w:sz w:val="28"/>
          <w:szCs w:val="28"/>
        </w:rPr>
        <w:t xml:space="preserve"> годы финансовые ресурсы соответствуют объемам бюджетных ассигнований, предусмотренны</w:t>
      </w:r>
      <w:r w:rsidR="000E4FD2" w:rsidRPr="00811248">
        <w:rPr>
          <w:color w:val="auto"/>
          <w:sz w:val="28"/>
          <w:szCs w:val="28"/>
        </w:rPr>
        <w:t>х</w:t>
      </w:r>
      <w:r w:rsidRPr="00811248">
        <w:rPr>
          <w:color w:val="auto"/>
          <w:sz w:val="28"/>
          <w:szCs w:val="28"/>
        </w:rPr>
        <w:t xml:space="preserve"> проект</w:t>
      </w:r>
      <w:r w:rsidR="000E4FD2" w:rsidRPr="00811248">
        <w:rPr>
          <w:color w:val="auto"/>
          <w:sz w:val="28"/>
          <w:szCs w:val="28"/>
        </w:rPr>
        <w:t>ами</w:t>
      </w:r>
      <w:r w:rsidRPr="00811248">
        <w:rPr>
          <w:color w:val="auto"/>
          <w:sz w:val="28"/>
          <w:szCs w:val="28"/>
        </w:rPr>
        <w:t xml:space="preserve"> решени</w:t>
      </w:r>
      <w:r w:rsidR="000E4FD2" w:rsidRPr="00811248">
        <w:rPr>
          <w:color w:val="auto"/>
          <w:sz w:val="28"/>
          <w:szCs w:val="28"/>
        </w:rPr>
        <w:t>й</w:t>
      </w:r>
      <w:r w:rsidRPr="00811248">
        <w:rPr>
          <w:color w:val="auto"/>
          <w:sz w:val="28"/>
          <w:szCs w:val="28"/>
        </w:rPr>
        <w:t xml:space="preserve">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w:t>
      </w:r>
    </w:p>
    <w:p w:rsidR="00756842" w:rsidRPr="00811248" w:rsidRDefault="00756842" w:rsidP="00756842">
      <w:pPr>
        <w:autoSpaceDE w:val="0"/>
        <w:autoSpaceDN w:val="0"/>
        <w:adjustRightInd w:val="0"/>
        <w:ind w:firstLine="684"/>
        <w:jc w:val="both"/>
        <w:outlineLvl w:val="1"/>
        <w:rPr>
          <w:bCs/>
          <w:sz w:val="28"/>
          <w:szCs w:val="28"/>
        </w:rPr>
      </w:pPr>
      <w:r w:rsidRPr="00811248">
        <w:rPr>
          <w:bCs/>
          <w:sz w:val="28"/>
          <w:szCs w:val="28"/>
        </w:rPr>
        <w:t>2. Средства областного бюджета в пределах межбюджетных трансфертов в случае их поступления в установленном порядке.</w:t>
      </w:r>
    </w:p>
    <w:p w:rsidR="00756842" w:rsidRPr="00811248" w:rsidRDefault="00756842" w:rsidP="00756842">
      <w:pPr>
        <w:autoSpaceDE w:val="0"/>
        <w:autoSpaceDN w:val="0"/>
        <w:adjustRightInd w:val="0"/>
        <w:ind w:firstLine="684"/>
        <w:jc w:val="both"/>
        <w:outlineLvl w:val="1"/>
        <w:rPr>
          <w:bCs/>
          <w:sz w:val="28"/>
          <w:szCs w:val="28"/>
        </w:rPr>
      </w:pPr>
      <w:r w:rsidRPr="00811248">
        <w:rPr>
          <w:bCs/>
          <w:sz w:val="28"/>
          <w:szCs w:val="28"/>
        </w:rPr>
        <w:t>Расходы областного бюджета на реализацию муниципальной программы приведены в приложении 4.</w:t>
      </w:r>
    </w:p>
    <w:p w:rsidR="00756842" w:rsidRPr="00811248" w:rsidRDefault="00756842" w:rsidP="00756842">
      <w:pPr>
        <w:autoSpaceDE w:val="0"/>
        <w:autoSpaceDN w:val="0"/>
        <w:adjustRightInd w:val="0"/>
        <w:ind w:firstLine="684"/>
        <w:jc w:val="both"/>
        <w:outlineLvl w:val="1"/>
        <w:rPr>
          <w:bCs/>
          <w:sz w:val="28"/>
          <w:szCs w:val="28"/>
        </w:rPr>
      </w:pPr>
      <w:r w:rsidRPr="00811248">
        <w:rPr>
          <w:bCs/>
          <w:sz w:val="28"/>
          <w:szCs w:val="28"/>
        </w:rPr>
        <w:t xml:space="preserve">Финансирование мероприятий муниципальной программы за счет средств государственных внебюджетных фондов и юридических лиц не предусматривается.  </w:t>
      </w:r>
    </w:p>
    <w:p w:rsidR="00756842" w:rsidRPr="00811248" w:rsidRDefault="00756842" w:rsidP="00756842">
      <w:pPr>
        <w:autoSpaceDE w:val="0"/>
        <w:autoSpaceDN w:val="0"/>
        <w:adjustRightInd w:val="0"/>
        <w:ind w:firstLine="708"/>
        <w:jc w:val="both"/>
        <w:outlineLvl w:val="1"/>
        <w:rPr>
          <w:b/>
          <w:sz w:val="28"/>
          <w:szCs w:val="28"/>
        </w:rPr>
      </w:pPr>
    </w:p>
    <w:p w:rsidR="00756842" w:rsidRPr="00811248" w:rsidRDefault="00671F84" w:rsidP="00756842">
      <w:pPr>
        <w:autoSpaceDE w:val="0"/>
        <w:autoSpaceDN w:val="0"/>
        <w:adjustRightInd w:val="0"/>
        <w:ind w:firstLine="708"/>
        <w:jc w:val="both"/>
        <w:outlineLvl w:val="1"/>
        <w:rPr>
          <w:b/>
          <w:sz w:val="28"/>
          <w:szCs w:val="28"/>
        </w:rPr>
      </w:pPr>
      <w:r w:rsidRPr="00811248">
        <w:rPr>
          <w:b/>
          <w:sz w:val="28"/>
          <w:szCs w:val="28"/>
        </w:rPr>
        <w:t>5</w:t>
      </w:r>
      <w:r w:rsidR="00756842" w:rsidRPr="00811248">
        <w:rPr>
          <w:b/>
          <w:sz w:val="28"/>
          <w:szCs w:val="28"/>
        </w:rPr>
        <w:t xml:space="preserve">. Анализ рисков реализации программы и описание мер управления рисками реализации программы. </w:t>
      </w:r>
    </w:p>
    <w:p w:rsidR="00756842" w:rsidRPr="00811248" w:rsidRDefault="00756842" w:rsidP="00756842">
      <w:pPr>
        <w:autoSpaceDE w:val="0"/>
        <w:autoSpaceDN w:val="0"/>
        <w:adjustRightInd w:val="0"/>
        <w:ind w:firstLine="708"/>
        <w:jc w:val="both"/>
        <w:outlineLvl w:val="1"/>
        <w:rPr>
          <w:b/>
          <w:sz w:val="28"/>
          <w:szCs w:val="28"/>
        </w:rPr>
      </w:pPr>
    </w:p>
    <w:p w:rsidR="00756842" w:rsidRPr="00811248" w:rsidRDefault="00756842" w:rsidP="00756842">
      <w:pPr>
        <w:pStyle w:val="ConsPlusNormal"/>
        <w:ind w:firstLine="708"/>
        <w:jc w:val="both"/>
        <w:rPr>
          <w:rFonts w:ascii="Times New Roman" w:hAnsi="Times New Roman" w:cs="Times New Roman"/>
          <w:sz w:val="28"/>
          <w:szCs w:val="28"/>
        </w:rPr>
      </w:pPr>
      <w:r w:rsidRPr="00811248">
        <w:rPr>
          <w:rFonts w:ascii="Times New Roman" w:hAnsi="Times New Roman" w:cs="Times New Roman"/>
          <w:sz w:val="28"/>
          <w:szCs w:val="28"/>
        </w:rPr>
        <w:t>К рискам реализации программы следует отнести следующие:</w:t>
      </w:r>
    </w:p>
    <w:p w:rsidR="00756842" w:rsidRPr="00811248" w:rsidRDefault="00756842" w:rsidP="00756842">
      <w:pPr>
        <w:pStyle w:val="ConsPlusNormal"/>
        <w:ind w:firstLine="709"/>
        <w:jc w:val="both"/>
        <w:rPr>
          <w:rFonts w:ascii="Times New Roman" w:hAnsi="Times New Roman" w:cs="Times New Roman"/>
          <w:sz w:val="28"/>
          <w:szCs w:val="28"/>
        </w:rPr>
      </w:pPr>
      <w:r w:rsidRPr="00811248">
        <w:rPr>
          <w:rFonts w:ascii="Times New Roman" w:hAnsi="Times New Roman" w:cs="Times New Roman"/>
          <w:sz w:val="28"/>
          <w:szCs w:val="28"/>
        </w:rPr>
        <w:t>1) институционально-правовые риски, связанные с отсутствием законодательного регулирования основных направлений подпрограммы;</w:t>
      </w:r>
    </w:p>
    <w:p w:rsidR="00756842" w:rsidRPr="00811248" w:rsidRDefault="00756842" w:rsidP="00756842">
      <w:pPr>
        <w:pStyle w:val="ConsPlusNormal"/>
        <w:ind w:firstLine="709"/>
        <w:jc w:val="both"/>
        <w:rPr>
          <w:rFonts w:ascii="Times New Roman" w:hAnsi="Times New Roman" w:cs="Times New Roman"/>
          <w:sz w:val="28"/>
          <w:szCs w:val="28"/>
        </w:rPr>
      </w:pPr>
      <w:r w:rsidRPr="00811248">
        <w:rPr>
          <w:rFonts w:ascii="Times New Roman" w:hAnsi="Times New Roman" w:cs="Times New Roman"/>
          <w:sz w:val="28"/>
          <w:szCs w:val="28"/>
        </w:rPr>
        <w:t>2) организационные риски, связанные с ошибками управления реализацией подпрограммы, что может привести к нецелевому и (или) неэффективному использованию бюджетных средств, невыполнению ряда мероприятий подпрограммы или задержке в их выполнении;</w:t>
      </w:r>
    </w:p>
    <w:p w:rsidR="00756842" w:rsidRPr="00811248" w:rsidRDefault="00756842" w:rsidP="00756842">
      <w:pPr>
        <w:pStyle w:val="ConsPlusNormal"/>
        <w:ind w:firstLine="709"/>
        <w:jc w:val="both"/>
        <w:rPr>
          <w:rFonts w:ascii="Times New Roman" w:hAnsi="Times New Roman" w:cs="Times New Roman"/>
          <w:sz w:val="28"/>
          <w:szCs w:val="28"/>
        </w:rPr>
      </w:pPr>
      <w:r w:rsidRPr="00811248">
        <w:rPr>
          <w:rFonts w:ascii="Times New Roman" w:hAnsi="Times New Roman" w:cs="Times New Roman"/>
          <w:sz w:val="28"/>
          <w:szCs w:val="28"/>
        </w:rPr>
        <w:t>3) финансовые риски, которые связаны с финансированием мероприятий подпрограммы в неполном объеме.</w:t>
      </w:r>
    </w:p>
    <w:p w:rsidR="00756842" w:rsidRPr="00811248" w:rsidRDefault="00756842" w:rsidP="00756842">
      <w:pPr>
        <w:pStyle w:val="ConsPlusNormal"/>
        <w:ind w:firstLine="709"/>
        <w:jc w:val="both"/>
        <w:rPr>
          <w:rFonts w:ascii="Times New Roman" w:hAnsi="Times New Roman" w:cs="Times New Roman"/>
          <w:sz w:val="28"/>
          <w:szCs w:val="28"/>
        </w:rPr>
      </w:pPr>
      <w:r w:rsidRPr="00811248">
        <w:rPr>
          <w:rFonts w:ascii="Times New Roman" w:hAnsi="Times New Roman" w:cs="Times New Roman"/>
          <w:sz w:val="28"/>
          <w:szCs w:val="28"/>
        </w:rPr>
        <w:t>4) непредвиденные риски, связанные с кризисными явлениями в экономике Воронежской области,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rsidR="00756842" w:rsidRPr="00811248" w:rsidRDefault="00756842" w:rsidP="00756842">
      <w:pPr>
        <w:pStyle w:val="ConsPlusNormal"/>
        <w:ind w:firstLine="709"/>
        <w:jc w:val="both"/>
        <w:rPr>
          <w:rFonts w:ascii="Times New Roman" w:hAnsi="Times New Roman" w:cs="Times New Roman"/>
          <w:b/>
          <w:sz w:val="28"/>
          <w:szCs w:val="28"/>
        </w:rPr>
      </w:pPr>
    </w:p>
    <w:p w:rsidR="00756842" w:rsidRPr="00811248" w:rsidRDefault="00756842" w:rsidP="00756842">
      <w:pPr>
        <w:pStyle w:val="ConsPlusNormal"/>
        <w:ind w:firstLine="709"/>
        <w:jc w:val="both"/>
        <w:rPr>
          <w:rFonts w:ascii="Times New Roman" w:hAnsi="Times New Roman" w:cs="Times New Roman"/>
          <w:b/>
          <w:sz w:val="28"/>
          <w:szCs w:val="28"/>
        </w:rPr>
      </w:pPr>
      <w:r w:rsidRPr="00811248">
        <w:rPr>
          <w:rFonts w:ascii="Times New Roman" w:hAnsi="Times New Roman" w:cs="Times New Roman"/>
          <w:b/>
          <w:sz w:val="28"/>
          <w:szCs w:val="28"/>
        </w:rPr>
        <w:lastRenderedPageBreak/>
        <w:t>6. Оценка эффективности реализации муниципальной программы.</w:t>
      </w:r>
    </w:p>
    <w:p w:rsidR="00756842" w:rsidRPr="00811248" w:rsidRDefault="00756842" w:rsidP="00756842">
      <w:pPr>
        <w:pStyle w:val="ConsPlusNormal"/>
        <w:ind w:firstLine="709"/>
        <w:jc w:val="both"/>
        <w:rPr>
          <w:rFonts w:ascii="Times New Roman" w:hAnsi="Times New Roman" w:cs="Times New Roman"/>
          <w:b/>
          <w:sz w:val="28"/>
          <w:szCs w:val="28"/>
        </w:rPr>
      </w:pPr>
    </w:p>
    <w:p w:rsidR="00756842" w:rsidRPr="00811248" w:rsidRDefault="00756842" w:rsidP="00756842">
      <w:pPr>
        <w:pStyle w:val="ConsPlusNormal"/>
        <w:ind w:firstLine="709"/>
        <w:jc w:val="both"/>
        <w:rPr>
          <w:rFonts w:ascii="Times New Roman" w:hAnsi="Times New Roman" w:cs="Times New Roman"/>
          <w:sz w:val="28"/>
          <w:szCs w:val="28"/>
        </w:rPr>
      </w:pPr>
      <w:r w:rsidRPr="00811248">
        <w:rPr>
          <w:rFonts w:ascii="Times New Roman" w:hAnsi="Times New Roman" w:cs="Times New Roman"/>
          <w:sz w:val="28"/>
          <w:szCs w:val="28"/>
        </w:rPr>
        <w:t>Оценка эффективности реализации муниципальной программы будет осуществляться путем ежегодного сопоставления:</w:t>
      </w:r>
    </w:p>
    <w:p w:rsidR="00756842" w:rsidRPr="00811248" w:rsidRDefault="00756842" w:rsidP="00756842">
      <w:pPr>
        <w:pStyle w:val="ConsPlusNormal"/>
        <w:ind w:firstLine="709"/>
        <w:jc w:val="both"/>
        <w:rPr>
          <w:rFonts w:ascii="Times New Roman" w:hAnsi="Times New Roman" w:cs="Times New Roman"/>
          <w:sz w:val="28"/>
          <w:szCs w:val="28"/>
        </w:rPr>
      </w:pPr>
      <w:r w:rsidRPr="00811248">
        <w:rPr>
          <w:rFonts w:ascii="Times New Roman" w:hAnsi="Times New Roman" w:cs="Times New Roman"/>
          <w:sz w:val="28"/>
          <w:szCs w:val="28"/>
        </w:rPr>
        <w:t>1) фактических (в сопоставимых условиях) и планируемых значений целевых индикаторов муниципальной программы (целевой параметр – 100%);</w:t>
      </w:r>
    </w:p>
    <w:p w:rsidR="00756842" w:rsidRPr="00811248" w:rsidRDefault="00756842" w:rsidP="00756842">
      <w:pPr>
        <w:pStyle w:val="ConsPlusNormal"/>
        <w:ind w:firstLine="709"/>
        <w:jc w:val="both"/>
        <w:rPr>
          <w:rFonts w:ascii="Times New Roman" w:hAnsi="Times New Roman" w:cs="Times New Roman"/>
          <w:sz w:val="28"/>
          <w:szCs w:val="28"/>
        </w:rPr>
      </w:pPr>
      <w:r w:rsidRPr="00811248">
        <w:rPr>
          <w:rFonts w:ascii="Times New Roman" w:hAnsi="Times New Roman" w:cs="Times New Roman"/>
          <w:sz w:val="28"/>
          <w:szCs w:val="28"/>
        </w:rPr>
        <w:t>2) фактических (в сопоставимых условиях) и планируемых объемов расходов бюджета городского поселения – город Павловск на реализацию муниципальной программы и ее основных мероприятий  (целевой параметр – 100%);</w:t>
      </w:r>
    </w:p>
    <w:p w:rsidR="00756842" w:rsidRPr="00811248" w:rsidRDefault="00756842" w:rsidP="00756842">
      <w:pPr>
        <w:pStyle w:val="ConsPlusNormal"/>
        <w:ind w:firstLine="709"/>
        <w:jc w:val="both"/>
        <w:rPr>
          <w:rFonts w:ascii="Times New Roman" w:hAnsi="Times New Roman" w:cs="Times New Roman"/>
          <w:sz w:val="28"/>
          <w:szCs w:val="28"/>
        </w:rPr>
      </w:pPr>
      <w:r w:rsidRPr="00811248">
        <w:rPr>
          <w:rFonts w:ascii="Times New Roman" w:hAnsi="Times New Roman" w:cs="Times New Roman"/>
          <w:sz w:val="28"/>
          <w:szCs w:val="28"/>
        </w:rPr>
        <w:t>3) числа выполненных и планируемых мероприятий, предусмотренных планом реализации муниципальной программы (целевой параметр – 100%).</w:t>
      </w:r>
    </w:p>
    <w:p w:rsidR="00756842" w:rsidRPr="00811248" w:rsidRDefault="00756842" w:rsidP="00756842">
      <w:pPr>
        <w:pStyle w:val="ConsPlusNormal"/>
        <w:ind w:firstLine="709"/>
        <w:jc w:val="both"/>
        <w:rPr>
          <w:rFonts w:ascii="Times New Roman" w:hAnsi="Times New Roman" w:cs="Times New Roman"/>
          <w:sz w:val="28"/>
          <w:szCs w:val="28"/>
        </w:rPr>
      </w:pPr>
    </w:p>
    <w:p w:rsidR="00756842" w:rsidRPr="00811248" w:rsidRDefault="00756842" w:rsidP="00756842">
      <w:pPr>
        <w:pStyle w:val="western"/>
        <w:spacing w:before="0" w:beforeAutospacing="0" w:after="0"/>
        <w:rPr>
          <w:rFonts w:ascii="Times New Roman" w:hAnsi="Times New Roman" w:cs="Times New Roman"/>
          <w:color w:val="auto"/>
          <w:sz w:val="28"/>
          <w:szCs w:val="28"/>
        </w:rPr>
      </w:pPr>
      <w:r w:rsidRPr="00811248">
        <w:rPr>
          <w:rFonts w:ascii="Times New Roman" w:hAnsi="Times New Roman" w:cs="Times New Roman"/>
          <w:b/>
          <w:bCs/>
          <w:color w:val="auto"/>
          <w:sz w:val="28"/>
          <w:szCs w:val="28"/>
        </w:rPr>
        <w:t>Под</w:t>
      </w:r>
      <w:r w:rsidRPr="00811248">
        <w:rPr>
          <w:rStyle w:val="highlighthighlightactive"/>
          <w:rFonts w:ascii="Times New Roman" w:hAnsi="Times New Roman" w:cs="Times New Roman"/>
          <w:b/>
          <w:bCs/>
          <w:color w:val="auto"/>
          <w:sz w:val="28"/>
          <w:szCs w:val="28"/>
        </w:rPr>
        <w:t>программа</w:t>
      </w:r>
      <w:r w:rsidRPr="00811248">
        <w:rPr>
          <w:rStyle w:val="highlighthighlightactive"/>
          <w:rFonts w:ascii="Times New Roman" w:hAnsi="Times New Roman" w:cs="Times New Roman"/>
          <w:b/>
          <w:bCs/>
          <w:color w:val="auto"/>
          <w:sz w:val="28"/>
          <w:szCs w:val="28"/>
          <w:lang w:val="en-US"/>
        </w:rPr>
        <w:t> </w:t>
      </w:r>
      <w:r w:rsidRPr="00811248">
        <w:rPr>
          <w:rStyle w:val="highlighthighlightactive"/>
          <w:rFonts w:ascii="Times New Roman" w:hAnsi="Times New Roman" w:cs="Times New Roman"/>
          <w:b/>
          <w:bCs/>
          <w:color w:val="auto"/>
          <w:sz w:val="28"/>
          <w:szCs w:val="28"/>
        </w:rPr>
        <w:t xml:space="preserve">1. </w:t>
      </w:r>
      <w:hyperlink r:id="rId33" w:anchor="YANDEX_32" w:history="1"/>
      <w:r w:rsidRPr="00811248">
        <w:rPr>
          <w:rFonts w:ascii="Times New Roman" w:hAnsi="Times New Roman" w:cs="Times New Roman"/>
          <w:b/>
          <w:bCs/>
          <w:color w:val="auto"/>
          <w:sz w:val="28"/>
          <w:szCs w:val="28"/>
        </w:rPr>
        <w:t>«</w:t>
      </w:r>
      <w:hyperlink r:id="rId34" w:anchor="YANDEX_31" w:history="1"/>
      <w:proofErr w:type="gramStart"/>
      <w:r w:rsidRPr="00811248">
        <w:rPr>
          <w:rStyle w:val="highlighthighlightactive"/>
          <w:rFonts w:ascii="Times New Roman" w:hAnsi="Times New Roman" w:cs="Times New Roman"/>
          <w:b/>
          <w:bCs/>
          <w:color w:val="auto"/>
          <w:sz w:val="28"/>
          <w:szCs w:val="28"/>
        </w:rPr>
        <w:t>Развитие системы ливневой канализации на территории городского поселения – город Павловск Павловского муниципального района Воронежской области</w:t>
      </w:r>
      <w:proofErr w:type="gramEnd"/>
      <w:r w:rsidR="0089782B">
        <w:fldChar w:fldCharType="begin"/>
      </w:r>
      <w:r w:rsidR="0089782B">
        <w:instrText xml:space="preserve"> HYPERLINK "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\l "YANDEX_33" </w:instrText>
      </w:r>
      <w:r w:rsidR="0089782B">
        <w:fldChar w:fldCharType="end"/>
      </w:r>
      <w:hyperlink r:id="rId35" w:anchor="YANDEX_32" w:history="1"/>
      <w:hyperlink r:id="rId36" w:anchor="YANDEX_34" w:history="1"/>
      <w:hyperlink r:id="rId37" w:anchor="YANDEX_33" w:history="1"/>
      <w:hyperlink r:id="rId38" w:anchor="YANDEX_35" w:history="1"/>
      <w:hyperlink r:id="rId39" w:anchor="YANDEX_34" w:history="1"/>
      <w:hyperlink r:id="rId40" w:anchor="YANDEX_36" w:history="1"/>
      <w:hyperlink r:id="rId41" w:anchor="YANDEX_35" w:history="1"/>
      <w:hyperlink r:id="rId42" w:anchor="YANDEX_37" w:history="1"/>
      <w:hyperlink r:id="rId43" w:anchor="YANDEX_36" w:history="1"/>
      <w:hyperlink r:id="rId44" w:anchor="YANDEX_38" w:history="1"/>
      <w:r w:rsidRPr="00811248">
        <w:rPr>
          <w:rFonts w:ascii="Times New Roman" w:hAnsi="Times New Roman" w:cs="Times New Roman"/>
          <w:b/>
          <w:bCs/>
          <w:color w:val="auto"/>
          <w:sz w:val="28"/>
          <w:szCs w:val="28"/>
        </w:rPr>
        <w:t>»</w:t>
      </w:r>
    </w:p>
    <w:p w:rsidR="00756842" w:rsidRPr="00811248" w:rsidRDefault="00756842" w:rsidP="00756842">
      <w:pPr>
        <w:pStyle w:val="western"/>
        <w:spacing w:after="0"/>
        <w:ind w:left="360" w:firstLine="0"/>
        <w:jc w:val="center"/>
        <w:rPr>
          <w:rFonts w:ascii="Times New Roman" w:hAnsi="Times New Roman" w:cs="Times New Roman"/>
          <w:color w:val="auto"/>
          <w:sz w:val="28"/>
          <w:szCs w:val="28"/>
        </w:rPr>
      </w:pPr>
      <w:proofErr w:type="gramStart"/>
      <w:r w:rsidRPr="00811248">
        <w:rPr>
          <w:rFonts w:ascii="Times New Roman" w:hAnsi="Times New Roman" w:cs="Times New Roman"/>
          <w:bCs/>
          <w:color w:val="auto"/>
          <w:sz w:val="28"/>
          <w:szCs w:val="28"/>
        </w:rPr>
        <w:t>П</w:t>
      </w:r>
      <w:proofErr w:type="gramEnd"/>
      <w:r w:rsidRPr="00811248">
        <w:rPr>
          <w:rFonts w:ascii="Times New Roman" w:hAnsi="Times New Roman" w:cs="Times New Roman"/>
          <w:bCs/>
          <w:color w:val="auto"/>
          <w:sz w:val="28"/>
          <w:szCs w:val="28"/>
        </w:rPr>
        <w:t xml:space="preserve"> А С П О Р Т </w:t>
      </w:r>
      <w:hyperlink r:id="rId45" w:anchor="YANDEX_37" w:history="1"/>
      <w:r w:rsidRPr="00811248">
        <w:rPr>
          <w:rStyle w:val="highlighthighlightactive"/>
          <w:rFonts w:ascii="Times New Roman" w:hAnsi="Times New Roman" w:cs="Times New Roman"/>
          <w:bCs/>
          <w:color w:val="auto"/>
          <w:sz w:val="28"/>
          <w:szCs w:val="28"/>
          <w:lang w:val="en-US"/>
        </w:rPr>
        <w:t>  </w:t>
      </w:r>
      <w:hyperlink r:id="rId46" w:anchor="YANDEX_39" w:history="1"/>
    </w:p>
    <w:tbl>
      <w:tblPr>
        <w:tblW w:w="10430"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05" w:type="dxa"/>
          <w:left w:w="105" w:type="dxa"/>
          <w:bottom w:w="105" w:type="dxa"/>
          <w:right w:w="105" w:type="dxa"/>
        </w:tblCellMar>
        <w:tblLook w:val="0000" w:firstRow="0" w:lastRow="0" w:firstColumn="0" w:lastColumn="0" w:noHBand="0" w:noVBand="0"/>
      </w:tblPr>
      <w:tblGrid>
        <w:gridCol w:w="3190"/>
        <w:gridCol w:w="7240"/>
      </w:tblGrid>
      <w:tr w:rsidR="00756842" w:rsidRPr="00811248" w:rsidTr="00F201EA">
        <w:trPr>
          <w:tblCellSpacing w:w="0" w:type="dxa"/>
        </w:trPr>
        <w:tc>
          <w:tcPr>
            <w:tcW w:w="3190" w:type="dxa"/>
          </w:tcPr>
          <w:p w:rsidR="00756842" w:rsidRPr="00811248" w:rsidRDefault="00325ABE" w:rsidP="00F201EA">
            <w:pPr>
              <w:pStyle w:val="western"/>
              <w:ind w:firstLine="0"/>
              <w:rPr>
                <w:rFonts w:ascii="Times New Roman" w:hAnsi="Times New Roman" w:cs="Times New Roman"/>
                <w:color w:val="auto"/>
                <w:sz w:val="28"/>
                <w:szCs w:val="28"/>
              </w:rPr>
            </w:pPr>
            <w:hyperlink r:id="rId47" w:anchor="YANDEX_51" w:history="1"/>
            <w:r w:rsidR="00756842" w:rsidRPr="00811248">
              <w:rPr>
                <w:rFonts w:ascii="Times New Roman" w:hAnsi="Times New Roman" w:cs="Times New Roman"/>
                <w:color w:val="auto"/>
                <w:sz w:val="28"/>
                <w:szCs w:val="28"/>
              </w:rPr>
              <w:t>Исполнители подп</w:t>
            </w:r>
            <w:r w:rsidR="00756842" w:rsidRPr="00811248">
              <w:rPr>
                <w:rStyle w:val="highlighthighlightactive"/>
                <w:rFonts w:ascii="Times New Roman" w:hAnsi="Times New Roman" w:cs="Times New Roman"/>
                <w:color w:val="auto"/>
                <w:sz w:val="28"/>
                <w:szCs w:val="28"/>
              </w:rPr>
              <w:t>рограммы муниципальной программы </w:t>
            </w:r>
            <w:hyperlink r:id="rId48" w:anchor="YANDEX_53" w:history="1"/>
          </w:p>
        </w:tc>
        <w:tc>
          <w:tcPr>
            <w:tcW w:w="7240" w:type="dxa"/>
          </w:tcPr>
          <w:p w:rsidR="00756842" w:rsidRPr="00811248" w:rsidRDefault="00756842" w:rsidP="00F201EA">
            <w:pPr>
              <w:pStyle w:val="western"/>
              <w:ind w:firstLine="0"/>
              <w:rPr>
                <w:rFonts w:ascii="Times New Roman" w:hAnsi="Times New Roman" w:cs="Times New Roman"/>
                <w:color w:val="auto"/>
                <w:sz w:val="28"/>
                <w:szCs w:val="28"/>
              </w:rPr>
            </w:pPr>
            <w:r w:rsidRPr="00811248">
              <w:rPr>
                <w:rFonts w:ascii="Times New Roman" w:hAnsi="Times New Roman" w:cs="Times New Roman"/>
                <w:color w:val="auto"/>
                <w:sz w:val="28"/>
                <w:szCs w:val="28"/>
              </w:rPr>
              <w:t xml:space="preserve">Сектор по градостроительству, архитектуре и земельным отношениям администрации городского поселения - город Павловск Павловского </w:t>
            </w:r>
            <w:hyperlink r:id="rId49" w:anchor="YANDEX_52" w:history="1"/>
            <w:r w:rsidRPr="00811248">
              <w:rPr>
                <w:rStyle w:val="highlighthighlightactive"/>
                <w:rFonts w:ascii="Times New Roman" w:hAnsi="Times New Roman" w:cs="Times New Roman"/>
                <w:color w:val="auto"/>
                <w:sz w:val="28"/>
                <w:szCs w:val="28"/>
              </w:rPr>
              <w:t> муниципального </w:t>
            </w:r>
            <w:hyperlink r:id="rId50" w:anchor="YANDEX_54" w:history="1"/>
            <w:r w:rsidRPr="00811248">
              <w:rPr>
                <w:rFonts w:ascii="Times New Roman" w:hAnsi="Times New Roman" w:cs="Times New Roman"/>
                <w:color w:val="auto"/>
                <w:sz w:val="28"/>
                <w:szCs w:val="28"/>
              </w:rPr>
              <w:t xml:space="preserve"> района Воронежской области</w:t>
            </w:r>
          </w:p>
        </w:tc>
      </w:tr>
      <w:tr w:rsidR="00756842" w:rsidRPr="00811248" w:rsidTr="00AF356C">
        <w:trPr>
          <w:tblCellSpacing w:w="0" w:type="dxa"/>
        </w:trPr>
        <w:tc>
          <w:tcPr>
            <w:tcW w:w="3190" w:type="dxa"/>
            <w:tcBorders>
              <w:top w:val="single" w:sz="4" w:space="0" w:color="auto"/>
              <w:left w:val="single" w:sz="4" w:space="0" w:color="auto"/>
              <w:bottom w:val="single" w:sz="4" w:space="0" w:color="auto"/>
              <w:right w:val="single" w:sz="4" w:space="0" w:color="auto"/>
            </w:tcBorders>
          </w:tcPr>
          <w:p w:rsidR="00756842" w:rsidRPr="00811248" w:rsidRDefault="00756842" w:rsidP="00F201EA">
            <w:pPr>
              <w:pStyle w:val="western"/>
              <w:ind w:firstLine="0"/>
              <w:jc w:val="left"/>
              <w:rPr>
                <w:rFonts w:ascii="Times New Roman" w:hAnsi="Times New Roman" w:cs="Times New Roman"/>
                <w:color w:val="auto"/>
                <w:sz w:val="28"/>
                <w:szCs w:val="28"/>
              </w:rPr>
            </w:pPr>
            <w:r w:rsidRPr="00811248">
              <w:rPr>
                <w:rFonts w:ascii="Times New Roman" w:hAnsi="Times New Roman" w:cs="Times New Roman"/>
                <w:color w:val="auto"/>
                <w:sz w:val="28"/>
                <w:szCs w:val="28"/>
              </w:rPr>
              <w:t>Основные мероприятия, входящие в состав подпрограммы муниципальной программы</w:t>
            </w:r>
          </w:p>
        </w:tc>
        <w:tc>
          <w:tcPr>
            <w:tcW w:w="7240" w:type="dxa"/>
            <w:tcBorders>
              <w:top w:val="single" w:sz="4" w:space="0" w:color="auto"/>
              <w:left w:val="single" w:sz="4" w:space="0" w:color="auto"/>
              <w:bottom w:val="single" w:sz="4" w:space="0" w:color="auto"/>
              <w:right w:val="single" w:sz="4" w:space="0" w:color="auto"/>
            </w:tcBorders>
          </w:tcPr>
          <w:p w:rsidR="00756842" w:rsidRPr="00811248" w:rsidRDefault="00756842" w:rsidP="00F201EA">
            <w:pPr>
              <w:shd w:val="clear" w:color="auto" w:fill="FFFFFF"/>
              <w:spacing w:line="300" w:lineRule="atLeast"/>
              <w:jc w:val="both"/>
              <w:rPr>
                <w:sz w:val="28"/>
                <w:szCs w:val="28"/>
              </w:rPr>
            </w:pPr>
            <w:r w:rsidRPr="00811248">
              <w:rPr>
                <w:sz w:val="28"/>
                <w:szCs w:val="28"/>
              </w:rPr>
              <w:t>Основные мероприятия подпрограммы:</w:t>
            </w:r>
          </w:p>
          <w:p w:rsidR="00756842" w:rsidRPr="00811248" w:rsidRDefault="00756842" w:rsidP="00F201EA">
            <w:pPr>
              <w:shd w:val="clear" w:color="auto" w:fill="FFFFFF"/>
              <w:spacing w:line="300" w:lineRule="atLeast"/>
              <w:jc w:val="both"/>
              <w:rPr>
                <w:sz w:val="28"/>
                <w:szCs w:val="28"/>
              </w:rPr>
            </w:pPr>
            <w:r w:rsidRPr="00811248">
              <w:rPr>
                <w:sz w:val="28"/>
                <w:szCs w:val="28"/>
              </w:rPr>
              <w:t>- строительство сетей ливневой канализации;</w:t>
            </w:r>
          </w:p>
          <w:p w:rsidR="00756842" w:rsidRPr="00811248" w:rsidRDefault="00756842" w:rsidP="00F201EA">
            <w:pPr>
              <w:shd w:val="clear" w:color="auto" w:fill="FFFFFF"/>
              <w:spacing w:line="300" w:lineRule="atLeast"/>
              <w:jc w:val="both"/>
              <w:rPr>
                <w:sz w:val="28"/>
                <w:szCs w:val="28"/>
              </w:rPr>
            </w:pPr>
            <w:r w:rsidRPr="00811248">
              <w:rPr>
                <w:sz w:val="28"/>
                <w:szCs w:val="28"/>
              </w:rPr>
              <w:t>- капитальный ремонт сетей ливневой канализации;</w:t>
            </w:r>
          </w:p>
          <w:p w:rsidR="00756842" w:rsidRPr="00811248" w:rsidRDefault="00756842" w:rsidP="00F201EA">
            <w:pPr>
              <w:shd w:val="clear" w:color="auto" w:fill="FFFFFF"/>
              <w:spacing w:line="300" w:lineRule="atLeast"/>
              <w:jc w:val="both"/>
              <w:rPr>
                <w:sz w:val="28"/>
                <w:szCs w:val="28"/>
              </w:rPr>
            </w:pPr>
            <w:r w:rsidRPr="00811248">
              <w:rPr>
                <w:sz w:val="28"/>
                <w:szCs w:val="28"/>
              </w:rPr>
              <w:t>- проведение инвентаризации сетей ливневой канализации, прием бесхозяйных сетей в муниципальную собственность;</w:t>
            </w:r>
          </w:p>
          <w:p w:rsidR="00756842" w:rsidRPr="00811248" w:rsidRDefault="00756842" w:rsidP="00F201EA">
            <w:pPr>
              <w:shd w:val="clear" w:color="auto" w:fill="FFFFFF"/>
              <w:spacing w:line="300" w:lineRule="atLeast"/>
              <w:jc w:val="both"/>
              <w:rPr>
                <w:sz w:val="28"/>
                <w:szCs w:val="28"/>
              </w:rPr>
            </w:pPr>
            <w:r w:rsidRPr="00811248">
              <w:rPr>
                <w:sz w:val="28"/>
                <w:szCs w:val="28"/>
              </w:rPr>
              <w:t>- разработка схемы развития сети ливневой канализации, выполнение проектно-сметной документации на реконструкцию существующих и строительство новых сетей ливневой канализации.</w:t>
            </w:r>
          </w:p>
        </w:tc>
      </w:tr>
      <w:tr w:rsidR="00756842" w:rsidRPr="00811248" w:rsidTr="00AF356C">
        <w:trPr>
          <w:trHeight w:val="1560"/>
          <w:tblCellSpacing w:w="0" w:type="dxa"/>
        </w:trPr>
        <w:tc>
          <w:tcPr>
            <w:tcW w:w="3190" w:type="dxa"/>
            <w:tcBorders>
              <w:top w:val="single" w:sz="4" w:space="0" w:color="auto"/>
              <w:left w:val="single" w:sz="4" w:space="0" w:color="auto"/>
              <w:bottom w:val="single" w:sz="4" w:space="0" w:color="auto"/>
              <w:right w:val="single" w:sz="4" w:space="0" w:color="auto"/>
            </w:tcBorders>
          </w:tcPr>
          <w:p w:rsidR="00756842" w:rsidRPr="00811248" w:rsidRDefault="00756842" w:rsidP="00F201EA">
            <w:pPr>
              <w:pStyle w:val="western"/>
              <w:spacing w:after="0"/>
              <w:ind w:firstLine="0"/>
              <w:jc w:val="left"/>
              <w:rPr>
                <w:rFonts w:ascii="Times New Roman" w:hAnsi="Times New Roman" w:cs="Times New Roman"/>
                <w:color w:val="auto"/>
                <w:sz w:val="28"/>
                <w:szCs w:val="28"/>
              </w:rPr>
            </w:pPr>
            <w:r w:rsidRPr="00811248">
              <w:rPr>
                <w:rFonts w:ascii="Times New Roman" w:hAnsi="Times New Roman" w:cs="Times New Roman"/>
                <w:color w:val="auto"/>
                <w:sz w:val="28"/>
                <w:szCs w:val="28"/>
              </w:rPr>
              <w:t xml:space="preserve">Цель </w:t>
            </w:r>
            <w:hyperlink r:id="rId51" w:anchor="YANDEX_53" w:history="1"/>
            <w:r w:rsidRPr="00811248">
              <w:rPr>
                <w:rFonts w:ascii="Times New Roman" w:hAnsi="Times New Roman" w:cs="Times New Roman"/>
                <w:color w:val="auto"/>
                <w:sz w:val="28"/>
                <w:szCs w:val="28"/>
              </w:rPr>
              <w:t>подп</w:t>
            </w:r>
            <w:r w:rsidRPr="00811248">
              <w:rPr>
                <w:rStyle w:val="highlighthighlightactive"/>
                <w:rFonts w:ascii="Times New Roman" w:hAnsi="Times New Roman" w:cs="Times New Roman"/>
                <w:color w:val="auto"/>
                <w:sz w:val="28"/>
                <w:szCs w:val="28"/>
              </w:rPr>
              <w:t>рограммы муниципальной программы </w:t>
            </w:r>
            <w:hyperlink r:id="rId52" w:anchor="YANDEX_55" w:history="1"/>
          </w:p>
          <w:p w:rsidR="00756842" w:rsidRPr="00811248" w:rsidRDefault="00756842" w:rsidP="00F201EA">
            <w:pPr>
              <w:pStyle w:val="western"/>
              <w:ind w:firstLine="0"/>
              <w:rPr>
                <w:rFonts w:ascii="Times New Roman" w:hAnsi="Times New Roman" w:cs="Times New Roman"/>
                <w:color w:val="auto"/>
                <w:sz w:val="28"/>
                <w:szCs w:val="28"/>
              </w:rPr>
            </w:pPr>
          </w:p>
        </w:tc>
        <w:tc>
          <w:tcPr>
            <w:tcW w:w="7240" w:type="dxa"/>
            <w:tcBorders>
              <w:top w:val="single" w:sz="4" w:space="0" w:color="auto"/>
              <w:left w:val="single" w:sz="4" w:space="0" w:color="auto"/>
              <w:bottom w:val="single" w:sz="4" w:space="0" w:color="auto"/>
              <w:right w:val="single" w:sz="4" w:space="0" w:color="auto"/>
            </w:tcBorders>
          </w:tcPr>
          <w:p w:rsidR="00756842" w:rsidRPr="00811248" w:rsidRDefault="00756842" w:rsidP="00F201EA">
            <w:pPr>
              <w:shd w:val="clear" w:color="auto" w:fill="FFFFFF"/>
              <w:spacing w:line="300" w:lineRule="atLeast"/>
              <w:jc w:val="both"/>
              <w:rPr>
                <w:sz w:val="28"/>
                <w:szCs w:val="28"/>
              </w:rPr>
            </w:pPr>
            <w:r w:rsidRPr="00811248">
              <w:rPr>
                <w:sz w:val="28"/>
                <w:szCs w:val="28"/>
              </w:rPr>
              <w:t xml:space="preserve">Цель подпрограммы: </w:t>
            </w:r>
          </w:p>
          <w:p w:rsidR="00756842" w:rsidRPr="00811248" w:rsidRDefault="00756842" w:rsidP="00F201EA">
            <w:pPr>
              <w:shd w:val="clear" w:color="auto" w:fill="FFFFFF"/>
              <w:spacing w:line="300" w:lineRule="atLeast"/>
              <w:jc w:val="both"/>
              <w:rPr>
                <w:sz w:val="28"/>
                <w:szCs w:val="28"/>
              </w:rPr>
            </w:pPr>
            <w:r w:rsidRPr="00811248">
              <w:rPr>
                <w:sz w:val="28"/>
                <w:szCs w:val="28"/>
              </w:rPr>
              <w:t>- обеспечение комфортного проживания населения, увеличение срока службы дорожного покрытия,  своевременный ремонт и развитие сети ливневой канализации города.</w:t>
            </w:r>
          </w:p>
        </w:tc>
      </w:tr>
      <w:tr w:rsidR="00756842" w:rsidRPr="00811248" w:rsidTr="00AF356C">
        <w:trPr>
          <w:trHeight w:val="1560"/>
          <w:tblCellSpacing w:w="0" w:type="dxa"/>
        </w:trPr>
        <w:tc>
          <w:tcPr>
            <w:tcW w:w="3190" w:type="dxa"/>
            <w:tcBorders>
              <w:top w:val="single" w:sz="4" w:space="0" w:color="auto"/>
              <w:left w:val="single" w:sz="4" w:space="0" w:color="auto"/>
              <w:bottom w:val="single" w:sz="4" w:space="0" w:color="auto"/>
              <w:right w:val="single" w:sz="4" w:space="0" w:color="auto"/>
            </w:tcBorders>
          </w:tcPr>
          <w:p w:rsidR="00756842" w:rsidRPr="00811248" w:rsidRDefault="00756842" w:rsidP="00F201EA">
            <w:pPr>
              <w:pStyle w:val="western"/>
              <w:spacing w:after="0"/>
              <w:ind w:firstLine="0"/>
              <w:jc w:val="left"/>
              <w:rPr>
                <w:rFonts w:ascii="Times New Roman" w:hAnsi="Times New Roman" w:cs="Times New Roman"/>
                <w:color w:val="auto"/>
                <w:sz w:val="28"/>
                <w:szCs w:val="28"/>
              </w:rPr>
            </w:pPr>
            <w:r w:rsidRPr="00811248">
              <w:rPr>
                <w:rFonts w:ascii="Times New Roman" w:hAnsi="Times New Roman" w:cs="Times New Roman"/>
                <w:color w:val="auto"/>
                <w:sz w:val="28"/>
                <w:szCs w:val="28"/>
              </w:rPr>
              <w:t xml:space="preserve">Задачи </w:t>
            </w:r>
            <w:hyperlink r:id="rId53" w:anchor="YANDEX_53" w:history="1"/>
            <w:r w:rsidRPr="00811248">
              <w:rPr>
                <w:rStyle w:val="highlighthighlightactive"/>
                <w:rFonts w:ascii="Times New Roman" w:hAnsi="Times New Roman" w:cs="Times New Roman"/>
                <w:color w:val="auto"/>
                <w:sz w:val="28"/>
                <w:szCs w:val="28"/>
              </w:rPr>
              <w:t> подпрограммы муниципальной программы </w:t>
            </w:r>
            <w:hyperlink r:id="rId54" w:anchor="YANDEX_55" w:history="1"/>
          </w:p>
          <w:p w:rsidR="00756842" w:rsidRPr="00811248" w:rsidRDefault="00756842" w:rsidP="00F201EA">
            <w:pPr>
              <w:pStyle w:val="western"/>
              <w:spacing w:after="0"/>
              <w:jc w:val="left"/>
              <w:rPr>
                <w:rFonts w:ascii="Times New Roman" w:hAnsi="Times New Roman" w:cs="Times New Roman"/>
                <w:color w:val="auto"/>
                <w:sz w:val="28"/>
                <w:szCs w:val="28"/>
              </w:rPr>
            </w:pPr>
          </w:p>
          <w:p w:rsidR="00756842" w:rsidRPr="00811248" w:rsidRDefault="00756842" w:rsidP="00F201EA">
            <w:pPr>
              <w:pStyle w:val="western"/>
              <w:jc w:val="left"/>
              <w:rPr>
                <w:rFonts w:ascii="Times New Roman" w:hAnsi="Times New Roman" w:cs="Times New Roman"/>
                <w:color w:val="auto"/>
                <w:sz w:val="28"/>
                <w:szCs w:val="28"/>
              </w:rPr>
            </w:pPr>
          </w:p>
        </w:tc>
        <w:tc>
          <w:tcPr>
            <w:tcW w:w="7240" w:type="dxa"/>
            <w:tcBorders>
              <w:top w:val="single" w:sz="4" w:space="0" w:color="auto"/>
              <w:left w:val="single" w:sz="4" w:space="0" w:color="auto"/>
              <w:bottom w:val="single" w:sz="4" w:space="0" w:color="auto"/>
              <w:right w:val="single" w:sz="4" w:space="0" w:color="auto"/>
            </w:tcBorders>
          </w:tcPr>
          <w:p w:rsidR="00756842" w:rsidRPr="00811248" w:rsidRDefault="00756842" w:rsidP="00F201EA">
            <w:pPr>
              <w:shd w:val="clear" w:color="auto" w:fill="FFFFFF"/>
              <w:spacing w:line="300" w:lineRule="atLeast"/>
              <w:jc w:val="both"/>
              <w:rPr>
                <w:sz w:val="28"/>
                <w:szCs w:val="28"/>
              </w:rPr>
            </w:pPr>
            <w:r w:rsidRPr="00811248">
              <w:rPr>
                <w:sz w:val="28"/>
                <w:szCs w:val="28"/>
              </w:rPr>
              <w:lastRenderedPageBreak/>
              <w:t>Задачи подпрограммы:</w:t>
            </w:r>
          </w:p>
          <w:p w:rsidR="00756842" w:rsidRPr="00811248" w:rsidRDefault="00756842" w:rsidP="00F201EA">
            <w:pPr>
              <w:shd w:val="clear" w:color="auto" w:fill="FFFFFF"/>
              <w:spacing w:line="300" w:lineRule="atLeast"/>
              <w:jc w:val="both"/>
              <w:rPr>
                <w:sz w:val="28"/>
                <w:szCs w:val="28"/>
              </w:rPr>
            </w:pPr>
            <w:r w:rsidRPr="00811248">
              <w:rPr>
                <w:sz w:val="28"/>
                <w:szCs w:val="28"/>
              </w:rPr>
              <w:t>- приведение обветшавших сетей ливневой канализации в нормативное состояние;</w:t>
            </w:r>
          </w:p>
          <w:p w:rsidR="00756842" w:rsidRPr="00811248" w:rsidRDefault="00756842" w:rsidP="00F201EA">
            <w:pPr>
              <w:shd w:val="clear" w:color="auto" w:fill="FFFFFF"/>
              <w:spacing w:line="300" w:lineRule="atLeast"/>
              <w:jc w:val="both"/>
              <w:rPr>
                <w:sz w:val="28"/>
                <w:szCs w:val="28"/>
              </w:rPr>
            </w:pPr>
            <w:r w:rsidRPr="00811248">
              <w:rPr>
                <w:sz w:val="28"/>
                <w:szCs w:val="28"/>
              </w:rPr>
              <w:t>- прием в муниципальную собственность бесхозяйных сетей ливневой канализации;</w:t>
            </w:r>
          </w:p>
          <w:p w:rsidR="00756842" w:rsidRPr="00811248" w:rsidRDefault="00756842" w:rsidP="00F201EA">
            <w:pPr>
              <w:shd w:val="clear" w:color="auto" w:fill="FFFFFF"/>
              <w:spacing w:line="300" w:lineRule="atLeast"/>
              <w:jc w:val="both"/>
              <w:rPr>
                <w:sz w:val="28"/>
                <w:szCs w:val="28"/>
              </w:rPr>
            </w:pPr>
            <w:r w:rsidRPr="00811248">
              <w:rPr>
                <w:sz w:val="28"/>
                <w:szCs w:val="28"/>
              </w:rPr>
              <w:lastRenderedPageBreak/>
              <w:t>- строительство новых и реконструкция имеющихся сетей ливневой канализации;</w:t>
            </w:r>
          </w:p>
          <w:p w:rsidR="00756842" w:rsidRPr="00811248" w:rsidRDefault="00756842" w:rsidP="00F201EA">
            <w:pPr>
              <w:shd w:val="clear" w:color="auto" w:fill="FFFFFF"/>
              <w:spacing w:line="300" w:lineRule="atLeast"/>
              <w:jc w:val="both"/>
              <w:rPr>
                <w:sz w:val="28"/>
                <w:szCs w:val="28"/>
              </w:rPr>
            </w:pPr>
            <w:proofErr w:type="gramStart"/>
            <w:r w:rsidRPr="00811248">
              <w:rPr>
                <w:sz w:val="28"/>
                <w:szCs w:val="28"/>
              </w:rPr>
              <w:t>- дальнейшее совершенствование учета (паспортизация, инвентаризация) объектов ливневой канализации, создание единого банка данных по техническому состоянию объектов ливневой канализации.</w:t>
            </w:r>
            <w:proofErr w:type="gramEnd"/>
            <w:r w:rsidR="0089782B">
              <w:fldChar w:fldCharType="begin"/>
            </w:r>
            <w:r w:rsidR="0089782B">
              <w:instrText xml:space="preserve"> HYPERLINK "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\l "YANDEX_57" </w:instrText>
            </w:r>
            <w:r w:rsidR="0089782B">
              <w:fldChar w:fldCharType="end"/>
            </w:r>
            <w:hyperlink r:id="rId55" w:anchor="YANDEX_59" w:history="1"/>
            <w:hyperlink r:id="rId56" w:anchor="YANDEX_58" w:history="1"/>
            <w:hyperlink r:id="rId57" w:anchor="YANDEX_60" w:history="1"/>
          </w:p>
        </w:tc>
      </w:tr>
      <w:tr w:rsidR="00756842" w:rsidRPr="00811248" w:rsidTr="00AF356C">
        <w:trPr>
          <w:tblCellSpacing w:w="0" w:type="dxa"/>
        </w:trPr>
        <w:tc>
          <w:tcPr>
            <w:tcW w:w="3190" w:type="dxa"/>
            <w:tcBorders>
              <w:top w:val="single" w:sz="4" w:space="0" w:color="auto"/>
              <w:left w:val="single" w:sz="4" w:space="0" w:color="auto"/>
              <w:bottom w:val="single" w:sz="4" w:space="0" w:color="auto"/>
              <w:right w:val="single" w:sz="4" w:space="0" w:color="auto"/>
            </w:tcBorders>
          </w:tcPr>
          <w:p w:rsidR="00756842" w:rsidRPr="00811248" w:rsidRDefault="00325ABE" w:rsidP="00F201EA">
            <w:pPr>
              <w:pStyle w:val="western"/>
              <w:ind w:firstLine="0"/>
              <w:rPr>
                <w:rFonts w:ascii="Times New Roman" w:hAnsi="Times New Roman" w:cs="Times New Roman"/>
                <w:color w:val="auto"/>
                <w:sz w:val="28"/>
                <w:szCs w:val="28"/>
              </w:rPr>
            </w:pPr>
            <w:hyperlink r:id="rId58" w:anchor="YANDEX_59" w:history="1"/>
            <w:r w:rsidR="00756842" w:rsidRPr="00811248">
              <w:rPr>
                <w:rStyle w:val="highlighthighlightactive"/>
                <w:rFonts w:ascii="Times New Roman" w:hAnsi="Times New Roman" w:cs="Times New Roman"/>
                <w:color w:val="auto"/>
                <w:sz w:val="28"/>
                <w:szCs w:val="28"/>
              </w:rPr>
              <w:t>Целевые </w:t>
            </w:r>
            <w:hyperlink r:id="rId59" w:anchor="YANDEX_61" w:history="1"/>
            <w:r w:rsidR="00756842" w:rsidRPr="00811248">
              <w:rPr>
                <w:rFonts w:ascii="Times New Roman" w:hAnsi="Times New Roman" w:cs="Times New Roman"/>
                <w:color w:val="auto"/>
                <w:sz w:val="28"/>
                <w:szCs w:val="28"/>
              </w:rPr>
              <w:t xml:space="preserve"> индикаторы и показатели подпрограммы муниципальной программы</w:t>
            </w:r>
          </w:p>
        </w:tc>
        <w:tc>
          <w:tcPr>
            <w:tcW w:w="7240" w:type="dxa"/>
            <w:tcBorders>
              <w:top w:val="single" w:sz="4" w:space="0" w:color="auto"/>
              <w:left w:val="single" w:sz="4" w:space="0" w:color="auto"/>
              <w:bottom w:val="single" w:sz="4" w:space="0" w:color="auto"/>
              <w:right w:val="single" w:sz="4" w:space="0" w:color="auto"/>
            </w:tcBorders>
          </w:tcPr>
          <w:p w:rsidR="00756842" w:rsidRPr="00811248" w:rsidRDefault="00756842" w:rsidP="00F201EA">
            <w:pPr>
              <w:pStyle w:val="western"/>
              <w:ind w:firstLine="0"/>
              <w:rPr>
                <w:rFonts w:ascii="Times New Roman" w:hAnsi="Times New Roman" w:cs="Times New Roman"/>
                <w:color w:val="auto"/>
                <w:sz w:val="28"/>
                <w:szCs w:val="28"/>
              </w:rPr>
            </w:pPr>
            <w:proofErr w:type="gramStart"/>
            <w:r w:rsidRPr="00811248">
              <w:rPr>
                <w:rFonts w:ascii="Times New Roman" w:hAnsi="Times New Roman" w:cs="Times New Roman"/>
                <w:color w:val="auto"/>
                <w:sz w:val="28"/>
                <w:szCs w:val="28"/>
              </w:rPr>
              <w:t xml:space="preserve">Индикатором результативности реализации </w:t>
            </w:r>
            <w:hyperlink r:id="rId60" w:anchor="YANDEX_60" w:history="1"/>
            <w:r w:rsidRPr="00811248">
              <w:rPr>
                <w:rStyle w:val="highlighthighlightactive"/>
                <w:rFonts w:ascii="Times New Roman" w:hAnsi="Times New Roman" w:cs="Times New Roman"/>
                <w:color w:val="auto"/>
                <w:sz w:val="28"/>
                <w:szCs w:val="28"/>
              </w:rPr>
              <w:t> подпрограммы </w:t>
            </w:r>
            <w:hyperlink r:id="rId61" w:anchor="YANDEX_62" w:history="1"/>
            <w:r w:rsidRPr="00811248">
              <w:rPr>
                <w:rFonts w:ascii="Times New Roman" w:hAnsi="Times New Roman" w:cs="Times New Roman"/>
                <w:color w:val="auto"/>
                <w:sz w:val="28"/>
                <w:szCs w:val="28"/>
              </w:rPr>
              <w:t xml:space="preserve"> следует считать увеличение протяженности сетей ливневой канализации, исключение периодического подтопления городских территорий и частичного их заболачивания, увеличение срока службы дорожного покрытия.</w:t>
            </w:r>
            <w:proofErr w:type="gramEnd"/>
            <w:r w:rsidR="0089782B">
              <w:fldChar w:fldCharType="begin"/>
            </w:r>
            <w:r w:rsidR="0089782B">
              <w:instrText xml:space="preserve"> HYPERLINK "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\l "YANDEX_61" </w:instrText>
            </w:r>
            <w:r w:rsidR="0089782B">
              <w:fldChar w:fldCharType="end"/>
            </w:r>
            <w:hyperlink r:id="rId62" w:anchor="YANDEX_63" w:history="1"/>
            <w:hyperlink r:id="rId63" w:anchor="YANDEX_62" w:history="1"/>
            <w:hyperlink r:id="rId64" w:anchor="YANDEX_64" w:history="1"/>
            <w:hyperlink r:id="rId65" w:anchor="YANDEX_72" w:history="1"/>
            <w:hyperlink r:id="rId66" w:anchor="YANDEX_74" w:history="1"/>
            <w:hyperlink r:id="rId67" w:anchor="YANDEX_73" w:history="1"/>
            <w:hyperlink r:id="rId68" w:anchor="YANDEX_75" w:history="1"/>
          </w:p>
        </w:tc>
      </w:tr>
      <w:tr w:rsidR="00756842" w:rsidRPr="00811248" w:rsidTr="00AF356C">
        <w:trPr>
          <w:tblCellSpacing w:w="0" w:type="dxa"/>
        </w:trPr>
        <w:tc>
          <w:tcPr>
            <w:tcW w:w="3190" w:type="dxa"/>
            <w:tcBorders>
              <w:top w:val="single" w:sz="4" w:space="0" w:color="auto"/>
              <w:left w:val="single" w:sz="4" w:space="0" w:color="auto"/>
              <w:bottom w:val="single" w:sz="4" w:space="0" w:color="auto"/>
              <w:right w:val="single" w:sz="4" w:space="0" w:color="auto"/>
            </w:tcBorders>
          </w:tcPr>
          <w:p w:rsidR="00756842" w:rsidRPr="00811248" w:rsidRDefault="00756842" w:rsidP="00F201EA">
            <w:pPr>
              <w:pStyle w:val="western"/>
              <w:ind w:firstLine="0"/>
              <w:jc w:val="left"/>
              <w:rPr>
                <w:rFonts w:ascii="Times New Roman" w:hAnsi="Times New Roman" w:cs="Times New Roman"/>
                <w:color w:val="auto"/>
                <w:sz w:val="28"/>
                <w:szCs w:val="28"/>
              </w:rPr>
            </w:pPr>
            <w:r w:rsidRPr="00811248">
              <w:rPr>
                <w:rFonts w:ascii="Times New Roman" w:hAnsi="Times New Roman" w:cs="Times New Roman"/>
                <w:color w:val="auto"/>
                <w:sz w:val="28"/>
                <w:szCs w:val="28"/>
              </w:rPr>
              <w:t>Сроки реализации подпрограммы муниципальной программы</w:t>
            </w:r>
          </w:p>
        </w:tc>
        <w:tc>
          <w:tcPr>
            <w:tcW w:w="7240" w:type="dxa"/>
            <w:tcBorders>
              <w:top w:val="single" w:sz="4" w:space="0" w:color="auto"/>
              <w:left w:val="single" w:sz="4" w:space="0" w:color="auto"/>
              <w:bottom w:val="single" w:sz="4" w:space="0" w:color="auto"/>
              <w:right w:val="single" w:sz="4" w:space="0" w:color="auto"/>
            </w:tcBorders>
          </w:tcPr>
          <w:p w:rsidR="00CA71D7" w:rsidRPr="00811248" w:rsidRDefault="00CA71D7" w:rsidP="00CA71D7">
            <w:pPr>
              <w:jc w:val="both"/>
              <w:rPr>
                <w:sz w:val="28"/>
                <w:szCs w:val="28"/>
              </w:rPr>
            </w:pPr>
            <w:r w:rsidRPr="00811248">
              <w:rPr>
                <w:sz w:val="28"/>
                <w:szCs w:val="28"/>
              </w:rPr>
              <w:t>На постоянной основе</w:t>
            </w:r>
          </w:p>
          <w:p w:rsidR="00CA71D7" w:rsidRPr="00811248" w:rsidRDefault="00CA71D7" w:rsidP="00CA71D7">
            <w:pPr>
              <w:jc w:val="both"/>
              <w:rPr>
                <w:sz w:val="28"/>
                <w:szCs w:val="28"/>
              </w:rPr>
            </w:pPr>
            <w:r w:rsidRPr="00811248">
              <w:rPr>
                <w:sz w:val="28"/>
                <w:szCs w:val="28"/>
              </w:rPr>
              <w:t>Первый этап 01.01.2014-31.12.2017гг.</w:t>
            </w:r>
          </w:p>
          <w:p w:rsidR="00756842" w:rsidRPr="00811248" w:rsidRDefault="00CA71D7" w:rsidP="00CA71D7">
            <w:pPr>
              <w:jc w:val="both"/>
              <w:rPr>
                <w:sz w:val="28"/>
                <w:szCs w:val="28"/>
              </w:rPr>
            </w:pPr>
            <w:r w:rsidRPr="00811248">
              <w:rPr>
                <w:sz w:val="28"/>
                <w:szCs w:val="28"/>
              </w:rPr>
              <w:t>Второй этап 01.01. 2018-31.12.20</w:t>
            </w:r>
            <w:r w:rsidR="00D1135D" w:rsidRPr="00811248">
              <w:rPr>
                <w:sz w:val="28"/>
                <w:szCs w:val="28"/>
              </w:rPr>
              <w:t>21</w:t>
            </w:r>
            <w:r w:rsidRPr="00811248">
              <w:rPr>
                <w:sz w:val="28"/>
                <w:szCs w:val="28"/>
              </w:rPr>
              <w:t>гг.</w:t>
            </w:r>
          </w:p>
          <w:p w:rsidR="00DE3801" w:rsidRPr="00811248" w:rsidRDefault="00DE3801" w:rsidP="00DE3801">
            <w:pPr>
              <w:jc w:val="both"/>
              <w:rPr>
                <w:sz w:val="28"/>
                <w:szCs w:val="28"/>
              </w:rPr>
            </w:pPr>
            <w:r w:rsidRPr="00811248">
              <w:rPr>
                <w:sz w:val="28"/>
                <w:szCs w:val="28"/>
              </w:rPr>
              <w:t>Третий этап 01.01. 2022-31.12.2025гг.</w:t>
            </w:r>
          </w:p>
        </w:tc>
      </w:tr>
      <w:tr w:rsidR="00756842" w:rsidRPr="00811248" w:rsidTr="00AF356C">
        <w:trPr>
          <w:tblCellSpacing w:w="0" w:type="dxa"/>
        </w:trPr>
        <w:tc>
          <w:tcPr>
            <w:tcW w:w="3190" w:type="dxa"/>
            <w:tcBorders>
              <w:top w:val="single" w:sz="4" w:space="0" w:color="auto"/>
              <w:left w:val="single" w:sz="4" w:space="0" w:color="auto"/>
              <w:bottom w:val="single" w:sz="4" w:space="0" w:color="auto"/>
              <w:right w:val="single" w:sz="4" w:space="0" w:color="auto"/>
            </w:tcBorders>
          </w:tcPr>
          <w:p w:rsidR="00756842" w:rsidRPr="00811248" w:rsidRDefault="00756842" w:rsidP="00F201EA">
            <w:pPr>
              <w:pStyle w:val="western"/>
              <w:ind w:firstLine="0"/>
              <w:jc w:val="left"/>
              <w:rPr>
                <w:rFonts w:ascii="Times New Roman" w:hAnsi="Times New Roman" w:cs="Times New Roman"/>
                <w:color w:val="auto"/>
                <w:sz w:val="28"/>
                <w:szCs w:val="28"/>
              </w:rPr>
            </w:pPr>
            <w:r w:rsidRPr="00811248">
              <w:rPr>
                <w:rFonts w:ascii="Times New Roman" w:hAnsi="Times New Roman" w:cs="Times New Roman"/>
                <w:color w:val="auto"/>
                <w:sz w:val="28"/>
                <w:szCs w:val="28"/>
              </w:rPr>
              <w:t>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w:t>
            </w:r>
          </w:p>
        </w:tc>
        <w:tc>
          <w:tcPr>
            <w:tcW w:w="7240" w:type="dxa"/>
            <w:tcBorders>
              <w:top w:val="single" w:sz="4" w:space="0" w:color="auto"/>
              <w:left w:val="single" w:sz="4" w:space="0" w:color="auto"/>
              <w:bottom w:val="single" w:sz="4" w:space="0" w:color="auto"/>
              <w:right w:val="single" w:sz="4" w:space="0" w:color="auto"/>
            </w:tcBorders>
          </w:tcPr>
          <w:p w:rsidR="00756842" w:rsidRPr="00325ABE" w:rsidRDefault="00756842" w:rsidP="00F201EA">
            <w:pPr>
              <w:pStyle w:val="ac"/>
              <w:spacing w:before="0" w:beforeAutospacing="0" w:after="0"/>
              <w:ind w:firstLine="0"/>
              <w:rPr>
                <w:color w:val="auto"/>
                <w:sz w:val="28"/>
                <w:szCs w:val="28"/>
              </w:rPr>
            </w:pPr>
            <w:r w:rsidRPr="00811248">
              <w:rPr>
                <w:color w:val="auto"/>
                <w:sz w:val="28"/>
                <w:szCs w:val="28"/>
              </w:rPr>
              <w:t xml:space="preserve">Объем бюджетных ассигнований на реализацию </w:t>
            </w:r>
            <w:hyperlink r:id="rId69" w:anchor="YANDEX_63" w:history="1"/>
            <w:r w:rsidRPr="00325ABE">
              <w:rPr>
                <w:color w:val="auto"/>
                <w:sz w:val="28"/>
                <w:szCs w:val="28"/>
              </w:rPr>
              <w:t>подп</w:t>
            </w:r>
            <w:r w:rsidRPr="00325ABE">
              <w:rPr>
                <w:rStyle w:val="highlighthighlightactive"/>
                <w:color w:val="auto"/>
                <w:sz w:val="28"/>
                <w:szCs w:val="28"/>
              </w:rPr>
              <w:t>рограммы </w:t>
            </w:r>
            <w:hyperlink r:id="rId70" w:anchor="YANDEX_65" w:history="1"/>
            <w:r w:rsidRPr="00325ABE">
              <w:rPr>
                <w:color w:val="auto"/>
                <w:sz w:val="28"/>
                <w:szCs w:val="28"/>
              </w:rPr>
              <w:t>составляет –</w:t>
            </w:r>
            <w:r w:rsidR="00B04F32" w:rsidRPr="00325ABE">
              <w:rPr>
                <w:b/>
                <w:color w:val="auto"/>
                <w:sz w:val="28"/>
                <w:szCs w:val="28"/>
              </w:rPr>
              <w:t>57</w:t>
            </w:r>
            <w:r w:rsidR="00DD142A" w:rsidRPr="00325ABE">
              <w:rPr>
                <w:b/>
                <w:color w:val="auto"/>
                <w:sz w:val="28"/>
                <w:szCs w:val="28"/>
              </w:rPr>
              <w:t>58</w:t>
            </w:r>
            <w:r w:rsidR="00B04F32" w:rsidRPr="00325ABE">
              <w:rPr>
                <w:b/>
                <w:color w:val="auto"/>
                <w:sz w:val="28"/>
                <w:szCs w:val="28"/>
              </w:rPr>
              <w:t>,</w:t>
            </w:r>
            <w:r w:rsidR="00DD142A" w:rsidRPr="00325ABE">
              <w:rPr>
                <w:b/>
                <w:color w:val="auto"/>
                <w:sz w:val="28"/>
                <w:szCs w:val="28"/>
              </w:rPr>
              <w:t>55817</w:t>
            </w:r>
            <w:r w:rsidR="00B04F32" w:rsidRPr="00325ABE">
              <w:rPr>
                <w:b/>
                <w:color w:val="auto"/>
                <w:sz w:val="28"/>
                <w:szCs w:val="28"/>
              </w:rPr>
              <w:t xml:space="preserve"> </w:t>
            </w:r>
            <w:r w:rsidRPr="00325ABE">
              <w:rPr>
                <w:color w:val="auto"/>
                <w:sz w:val="28"/>
                <w:szCs w:val="28"/>
              </w:rPr>
              <w:t>тыс. рублей.</w:t>
            </w:r>
          </w:p>
          <w:p w:rsidR="00756842" w:rsidRPr="00325ABE" w:rsidRDefault="00756842" w:rsidP="00F201EA">
            <w:pPr>
              <w:pStyle w:val="ac"/>
              <w:spacing w:before="0" w:beforeAutospacing="0" w:after="0"/>
              <w:ind w:firstLine="0"/>
              <w:rPr>
                <w:color w:val="auto"/>
                <w:sz w:val="28"/>
                <w:szCs w:val="28"/>
              </w:rPr>
            </w:pPr>
            <w:r w:rsidRPr="00325ABE">
              <w:rPr>
                <w:color w:val="auto"/>
                <w:sz w:val="28"/>
                <w:szCs w:val="28"/>
              </w:rPr>
              <w:t xml:space="preserve">Объем бюджетных ассигнований на реализацию </w:t>
            </w:r>
            <w:hyperlink r:id="rId71" w:anchor="YANDEX_63" w:history="1"/>
            <w:r w:rsidRPr="00325ABE">
              <w:rPr>
                <w:color w:val="auto"/>
                <w:sz w:val="28"/>
                <w:szCs w:val="28"/>
              </w:rPr>
              <w:t>подп</w:t>
            </w:r>
            <w:r w:rsidRPr="00325ABE">
              <w:rPr>
                <w:rStyle w:val="highlighthighlightactive"/>
                <w:color w:val="auto"/>
                <w:sz w:val="28"/>
                <w:szCs w:val="28"/>
              </w:rPr>
              <w:t xml:space="preserve">рограммы по годам </w:t>
            </w:r>
            <w:hyperlink r:id="rId72" w:anchor="YANDEX_65" w:history="1"/>
            <w:r w:rsidRPr="00325ABE">
              <w:rPr>
                <w:color w:val="auto"/>
                <w:sz w:val="28"/>
                <w:szCs w:val="28"/>
              </w:rPr>
              <w:t>составляет:</w:t>
            </w:r>
          </w:p>
          <w:p w:rsidR="00307717" w:rsidRPr="00325ABE" w:rsidRDefault="00307717" w:rsidP="00F201EA">
            <w:pPr>
              <w:pStyle w:val="ac"/>
              <w:spacing w:before="0" w:beforeAutospacing="0" w:after="0"/>
              <w:ind w:firstLine="0"/>
              <w:rPr>
                <w:b/>
                <w:color w:val="auto"/>
                <w:sz w:val="28"/>
                <w:szCs w:val="28"/>
              </w:rPr>
            </w:pPr>
            <w:r w:rsidRPr="00325ABE">
              <w:rPr>
                <w:b/>
                <w:color w:val="auto"/>
                <w:sz w:val="28"/>
                <w:szCs w:val="28"/>
              </w:rPr>
              <w:t>Первый этап</w:t>
            </w:r>
            <w:r w:rsidR="000F340E" w:rsidRPr="00325ABE">
              <w:rPr>
                <w:b/>
                <w:color w:val="auto"/>
                <w:sz w:val="28"/>
                <w:szCs w:val="28"/>
              </w:rPr>
              <w:t>: 733,3847 тыс.</w:t>
            </w:r>
            <w:r w:rsidR="00325ABE">
              <w:rPr>
                <w:b/>
                <w:color w:val="auto"/>
                <w:sz w:val="28"/>
                <w:szCs w:val="28"/>
              </w:rPr>
              <w:t xml:space="preserve"> </w:t>
            </w:r>
            <w:r w:rsidR="000F340E" w:rsidRPr="00325ABE">
              <w:rPr>
                <w:b/>
                <w:color w:val="auto"/>
                <w:sz w:val="28"/>
                <w:szCs w:val="28"/>
              </w:rPr>
              <w:t>руб.</w:t>
            </w:r>
          </w:p>
          <w:p w:rsidR="00756842" w:rsidRPr="00325ABE" w:rsidRDefault="00756842" w:rsidP="00F201EA">
            <w:pPr>
              <w:pStyle w:val="ac"/>
              <w:spacing w:before="0" w:beforeAutospacing="0" w:after="0"/>
              <w:ind w:firstLine="0"/>
              <w:rPr>
                <w:color w:val="auto"/>
                <w:sz w:val="28"/>
                <w:szCs w:val="28"/>
              </w:rPr>
            </w:pPr>
            <w:r w:rsidRPr="00325ABE">
              <w:rPr>
                <w:color w:val="auto"/>
                <w:sz w:val="28"/>
                <w:szCs w:val="28"/>
              </w:rPr>
              <w:t>2014 год – 733,3847 тыс. рублей;</w:t>
            </w:r>
          </w:p>
          <w:p w:rsidR="00756842" w:rsidRPr="00325ABE" w:rsidRDefault="00756842" w:rsidP="00F201EA">
            <w:pPr>
              <w:pStyle w:val="ac"/>
              <w:spacing w:before="0" w:beforeAutospacing="0" w:after="0"/>
              <w:ind w:firstLine="0"/>
              <w:rPr>
                <w:color w:val="auto"/>
                <w:sz w:val="28"/>
                <w:szCs w:val="28"/>
              </w:rPr>
            </w:pPr>
            <w:r w:rsidRPr="00325ABE">
              <w:rPr>
                <w:color w:val="auto"/>
                <w:sz w:val="28"/>
                <w:szCs w:val="28"/>
              </w:rPr>
              <w:t>2015 год – 0 тыс. рублей;</w:t>
            </w:r>
          </w:p>
          <w:p w:rsidR="00756842" w:rsidRPr="00325ABE" w:rsidRDefault="00756842" w:rsidP="00F201EA">
            <w:pPr>
              <w:pStyle w:val="ac"/>
              <w:spacing w:before="0" w:beforeAutospacing="0" w:after="0"/>
              <w:ind w:firstLine="0"/>
              <w:rPr>
                <w:color w:val="auto"/>
                <w:sz w:val="28"/>
                <w:szCs w:val="28"/>
              </w:rPr>
            </w:pPr>
            <w:r w:rsidRPr="00325ABE">
              <w:rPr>
                <w:color w:val="auto"/>
                <w:sz w:val="28"/>
                <w:szCs w:val="28"/>
              </w:rPr>
              <w:t xml:space="preserve">2016 год – </w:t>
            </w:r>
            <w:r w:rsidR="00622F1F" w:rsidRPr="00325ABE">
              <w:rPr>
                <w:color w:val="auto"/>
                <w:sz w:val="28"/>
                <w:szCs w:val="28"/>
              </w:rPr>
              <w:t>0</w:t>
            </w:r>
            <w:r w:rsidRPr="00325ABE">
              <w:rPr>
                <w:color w:val="auto"/>
                <w:sz w:val="28"/>
                <w:szCs w:val="28"/>
              </w:rPr>
              <w:t xml:space="preserve"> тыс. рублей;</w:t>
            </w:r>
          </w:p>
          <w:p w:rsidR="00756842" w:rsidRPr="00325ABE" w:rsidRDefault="00756842" w:rsidP="00F201EA">
            <w:pPr>
              <w:pStyle w:val="ac"/>
              <w:spacing w:before="0" w:beforeAutospacing="0" w:after="0"/>
              <w:ind w:firstLine="0"/>
              <w:rPr>
                <w:color w:val="auto"/>
                <w:sz w:val="28"/>
                <w:szCs w:val="28"/>
              </w:rPr>
            </w:pPr>
            <w:r w:rsidRPr="00325ABE">
              <w:rPr>
                <w:color w:val="auto"/>
                <w:sz w:val="28"/>
                <w:szCs w:val="28"/>
              </w:rPr>
              <w:t>2017 год – 0 тыс. руб</w:t>
            </w:r>
            <w:r w:rsidR="00622F1F" w:rsidRPr="00325ABE">
              <w:rPr>
                <w:color w:val="auto"/>
                <w:sz w:val="28"/>
                <w:szCs w:val="28"/>
              </w:rPr>
              <w:t>лей</w:t>
            </w:r>
            <w:r w:rsidRPr="00325ABE">
              <w:rPr>
                <w:color w:val="auto"/>
                <w:sz w:val="28"/>
                <w:szCs w:val="28"/>
              </w:rPr>
              <w:t>;</w:t>
            </w:r>
          </w:p>
          <w:p w:rsidR="000F340E" w:rsidRPr="00325ABE" w:rsidRDefault="000F340E" w:rsidP="00F201EA">
            <w:pPr>
              <w:pStyle w:val="ac"/>
              <w:spacing w:before="0" w:beforeAutospacing="0" w:after="0"/>
              <w:ind w:firstLine="0"/>
              <w:rPr>
                <w:b/>
                <w:color w:val="auto"/>
                <w:sz w:val="28"/>
                <w:szCs w:val="28"/>
              </w:rPr>
            </w:pPr>
            <w:r w:rsidRPr="00325ABE">
              <w:rPr>
                <w:b/>
                <w:color w:val="auto"/>
                <w:sz w:val="28"/>
                <w:szCs w:val="28"/>
              </w:rPr>
              <w:t xml:space="preserve">Второй этап: </w:t>
            </w:r>
            <w:r w:rsidR="00DD142A" w:rsidRPr="00325ABE">
              <w:rPr>
                <w:b/>
                <w:color w:val="auto"/>
                <w:sz w:val="28"/>
                <w:szCs w:val="28"/>
              </w:rPr>
              <w:t xml:space="preserve">4025,17347 </w:t>
            </w:r>
            <w:r w:rsidRPr="00325ABE">
              <w:rPr>
                <w:b/>
                <w:color w:val="auto"/>
                <w:sz w:val="28"/>
                <w:szCs w:val="28"/>
              </w:rPr>
              <w:t>тыс. рублей</w:t>
            </w:r>
          </w:p>
          <w:p w:rsidR="00756842" w:rsidRPr="00325ABE" w:rsidRDefault="00756842" w:rsidP="00F201EA">
            <w:pPr>
              <w:pStyle w:val="ac"/>
              <w:spacing w:before="0" w:beforeAutospacing="0" w:after="0"/>
              <w:ind w:firstLine="0"/>
              <w:rPr>
                <w:color w:val="auto"/>
                <w:sz w:val="28"/>
                <w:szCs w:val="28"/>
              </w:rPr>
            </w:pPr>
            <w:r w:rsidRPr="00325ABE">
              <w:rPr>
                <w:color w:val="auto"/>
                <w:sz w:val="28"/>
                <w:szCs w:val="28"/>
              </w:rPr>
              <w:t>2018 год –</w:t>
            </w:r>
            <w:r w:rsidR="00077EAE" w:rsidRPr="00325ABE">
              <w:rPr>
                <w:color w:val="auto"/>
                <w:sz w:val="28"/>
                <w:szCs w:val="28"/>
              </w:rPr>
              <w:t>374,81381</w:t>
            </w:r>
            <w:r w:rsidR="00420968" w:rsidRPr="00325ABE">
              <w:rPr>
                <w:color w:val="auto"/>
                <w:sz w:val="28"/>
                <w:szCs w:val="28"/>
              </w:rPr>
              <w:t xml:space="preserve"> тыс. рублей;</w:t>
            </w:r>
          </w:p>
          <w:p w:rsidR="00756842" w:rsidRPr="00325ABE" w:rsidRDefault="00756842" w:rsidP="00420968">
            <w:pPr>
              <w:pStyle w:val="ac"/>
              <w:spacing w:before="0" w:beforeAutospacing="0" w:after="0"/>
              <w:ind w:firstLine="0"/>
              <w:rPr>
                <w:color w:val="auto"/>
                <w:sz w:val="28"/>
                <w:szCs w:val="28"/>
              </w:rPr>
            </w:pPr>
            <w:r w:rsidRPr="00325ABE">
              <w:rPr>
                <w:color w:val="auto"/>
                <w:sz w:val="28"/>
                <w:szCs w:val="28"/>
              </w:rPr>
              <w:t xml:space="preserve">2019 год – </w:t>
            </w:r>
            <w:r w:rsidR="00027520" w:rsidRPr="00325ABE">
              <w:rPr>
                <w:color w:val="auto"/>
                <w:sz w:val="28"/>
                <w:szCs w:val="28"/>
              </w:rPr>
              <w:t>1290,06727</w:t>
            </w:r>
            <w:r w:rsidR="00420968" w:rsidRPr="00325ABE">
              <w:rPr>
                <w:color w:val="auto"/>
                <w:sz w:val="28"/>
                <w:szCs w:val="28"/>
              </w:rPr>
              <w:t xml:space="preserve"> тыс. рублей; </w:t>
            </w:r>
          </w:p>
          <w:p w:rsidR="00A813F1" w:rsidRPr="00325ABE" w:rsidRDefault="00A813F1" w:rsidP="00420968">
            <w:pPr>
              <w:pStyle w:val="ac"/>
              <w:spacing w:before="0" w:beforeAutospacing="0" w:after="0"/>
              <w:ind w:firstLine="0"/>
              <w:rPr>
                <w:color w:val="auto"/>
                <w:sz w:val="28"/>
                <w:szCs w:val="28"/>
              </w:rPr>
            </w:pPr>
            <w:r w:rsidRPr="00325ABE">
              <w:rPr>
                <w:color w:val="auto"/>
                <w:sz w:val="28"/>
                <w:szCs w:val="28"/>
              </w:rPr>
              <w:t xml:space="preserve">2020 год </w:t>
            </w:r>
            <w:r w:rsidR="00AA109D" w:rsidRPr="00325ABE">
              <w:rPr>
                <w:color w:val="auto"/>
                <w:sz w:val="28"/>
                <w:szCs w:val="28"/>
              </w:rPr>
              <w:t>–</w:t>
            </w:r>
            <w:r w:rsidR="003963C3" w:rsidRPr="00325ABE">
              <w:rPr>
                <w:color w:val="auto"/>
                <w:sz w:val="28"/>
                <w:szCs w:val="28"/>
              </w:rPr>
              <w:t>338,00139</w:t>
            </w:r>
            <w:r w:rsidR="00BA1F6F" w:rsidRPr="00325ABE">
              <w:rPr>
                <w:color w:val="auto"/>
                <w:sz w:val="28"/>
                <w:szCs w:val="28"/>
              </w:rPr>
              <w:t xml:space="preserve"> </w:t>
            </w:r>
            <w:r w:rsidRPr="00325ABE">
              <w:rPr>
                <w:color w:val="auto"/>
                <w:sz w:val="28"/>
                <w:szCs w:val="28"/>
              </w:rPr>
              <w:t>тыс.</w:t>
            </w:r>
            <w:r w:rsidR="00325ABE">
              <w:rPr>
                <w:color w:val="auto"/>
                <w:sz w:val="28"/>
                <w:szCs w:val="28"/>
              </w:rPr>
              <w:t xml:space="preserve"> </w:t>
            </w:r>
            <w:r w:rsidRPr="00325ABE">
              <w:rPr>
                <w:color w:val="auto"/>
                <w:sz w:val="28"/>
                <w:szCs w:val="28"/>
              </w:rPr>
              <w:t>рублей.</w:t>
            </w:r>
          </w:p>
          <w:p w:rsidR="00D1135D" w:rsidRPr="00325ABE" w:rsidRDefault="00D1135D" w:rsidP="00C121FD">
            <w:pPr>
              <w:pStyle w:val="ac"/>
              <w:spacing w:before="0" w:beforeAutospacing="0" w:after="0"/>
              <w:ind w:firstLine="0"/>
              <w:rPr>
                <w:color w:val="auto"/>
                <w:sz w:val="28"/>
                <w:szCs w:val="28"/>
              </w:rPr>
            </w:pPr>
            <w:r w:rsidRPr="00325ABE">
              <w:rPr>
                <w:color w:val="auto"/>
                <w:sz w:val="28"/>
                <w:szCs w:val="28"/>
              </w:rPr>
              <w:t xml:space="preserve">2021 год </w:t>
            </w:r>
            <w:r w:rsidR="001506A7" w:rsidRPr="00325ABE">
              <w:rPr>
                <w:color w:val="auto"/>
                <w:sz w:val="28"/>
                <w:szCs w:val="28"/>
              </w:rPr>
              <w:t>–</w:t>
            </w:r>
            <w:r w:rsidR="00DD142A" w:rsidRPr="00325ABE">
              <w:rPr>
                <w:color w:val="auto"/>
                <w:sz w:val="28"/>
                <w:szCs w:val="28"/>
              </w:rPr>
              <w:t>2022,291</w:t>
            </w:r>
            <w:r w:rsidR="00B04F32" w:rsidRPr="00325ABE">
              <w:rPr>
                <w:color w:val="auto"/>
                <w:sz w:val="28"/>
                <w:szCs w:val="28"/>
              </w:rPr>
              <w:t xml:space="preserve"> </w:t>
            </w:r>
            <w:r w:rsidRPr="00325ABE">
              <w:rPr>
                <w:color w:val="auto"/>
                <w:sz w:val="28"/>
                <w:szCs w:val="28"/>
              </w:rPr>
              <w:t>тыс.</w:t>
            </w:r>
            <w:r w:rsidR="00325ABE">
              <w:rPr>
                <w:color w:val="auto"/>
                <w:sz w:val="28"/>
                <w:szCs w:val="28"/>
              </w:rPr>
              <w:t xml:space="preserve"> </w:t>
            </w:r>
            <w:r w:rsidRPr="00325ABE">
              <w:rPr>
                <w:color w:val="auto"/>
                <w:sz w:val="28"/>
                <w:szCs w:val="28"/>
              </w:rPr>
              <w:t>рублей.</w:t>
            </w:r>
          </w:p>
          <w:p w:rsidR="00DE3801" w:rsidRPr="00325ABE" w:rsidRDefault="00DE3801" w:rsidP="00DE3801">
            <w:pPr>
              <w:pStyle w:val="ac"/>
              <w:spacing w:before="0" w:beforeAutospacing="0" w:after="0"/>
              <w:ind w:firstLine="0"/>
              <w:rPr>
                <w:b/>
                <w:color w:val="auto"/>
                <w:sz w:val="28"/>
                <w:szCs w:val="28"/>
              </w:rPr>
            </w:pPr>
            <w:r w:rsidRPr="00325ABE">
              <w:rPr>
                <w:b/>
                <w:color w:val="auto"/>
                <w:sz w:val="28"/>
                <w:szCs w:val="28"/>
              </w:rPr>
              <w:t xml:space="preserve">Третий этап: </w:t>
            </w:r>
            <w:r w:rsidR="001506A7" w:rsidRPr="00325ABE">
              <w:rPr>
                <w:b/>
                <w:color w:val="auto"/>
                <w:sz w:val="28"/>
                <w:szCs w:val="28"/>
              </w:rPr>
              <w:t>10</w:t>
            </w:r>
            <w:r w:rsidR="00027520" w:rsidRPr="00325ABE">
              <w:rPr>
                <w:b/>
                <w:color w:val="auto"/>
                <w:sz w:val="28"/>
                <w:szCs w:val="28"/>
              </w:rPr>
              <w:t xml:space="preserve">00 </w:t>
            </w:r>
            <w:r w:rsidRPr="00325ABE">
              <w:rPr>
                <w:b/>
                <w:color w:val="auto"/>
                <w:sz w:val="28"/>
                <w:szCs w:val="28"/>
              </w:rPr>
              <w:t>тыс. рублей</w:t>
            </w:r>
          </w:p>
          <w:p w:rsidR="00DE3801" w:rsidRPr="00811248" w:rsidRDefault="00DE3801" w:rsidP="00DE3801">
            <w:pPr>
              <w:pStyle w:val="ac"/>
              <w:spacing w:before="0" w:beforeAutospacing="0" w:after="0"/>
              <w:ind w:firstLine="0"/>
              <w:rPr>
                <w:color w:val="auto"/>
                <w:sz w:val="28"/>
                <w:szCs w:val="28"/>
              </w:rPr>
            </w:pPr>
            <w:r w:rsidRPr="00811248">
              <w:rPr>
                <w:color w:val="auto"/>
                <w:sz w:val="28"/>
                <w:szCs w:val="28"/>
              </w:rPr>
              <w:t>2022 год –</w:t>
            </w:r>
            <w:r w:rsidR="00027520" w:rsidRPr="00811248">
              <w:rPr>
                <w:color w:val="auto"/>
                <w:sz w:val="28"/>
                <w:szCs w:val="28"/>
              </w:rPr>
              <w:t xml:space="preserve">500 </w:t>
            </w:r>
            <w:r w:rsidRPr="00811248">
              <w:rPr>
                <w:color w:val="auto"/>
                <w:sz w:val="28"/>
                <w:szCs w:val="28"/>
              </w:rPr>
              <w:t>тыс. рублей;</w:t>
            </w:r>
          </w:p>
          <w:p w:rsidR="00DE3801" w:rsidRPr="00811248" w:rsidRDefault="00DE3801" w:rsidP="00DE3801">
            <w:pPr>
              <w:pStyle w:val="ac"/>
              <w:spacing w:before="0" w:beforeAutospacing="0" w:after="0"/>
              <w:ind w:firstLine="0"/>
              <w:rPr>
                <w:color w:val="auto"/>
                <w:sz w:val="28"/>
                <w:szCs w:val="28"/>
              </w:rPr>
            </w:pPr>
            <w:r w:rsidRPr="00811248">
              <w:rPr>
                <w:color w:val="auto"/>
                <w:sz w:val="28"/>
                <w:szCs w:val="28"/>
              </w:rPr>
              <w:t xml:space="preserve">2023 год – </w:t>
            </w:r>
            <w:r w:rsidR="001506A7" w:rsidRPr="00811248">
              <w:rPr>
                <w:color w:val="auto"/>
                <w:sz w:val="28"/>
                <w:szCs w:val="28"/>
              </w:rPr>
              <w:t>50</w:t>
            </w:r>
            <w:r w:rsidRPr="00811248">
              <w:rPr>
                <w:color w:val="auto"/>
                <w:sz w:val="28"/>
                <w:szCs w:val="28"/>
              </w:rPr>
              <w:t xml:space="preserve">0 тыс. рублей; </w:t>
            </w:r>
          </w:p>
          <w:p w:rsidR="00DE3801" w:rsidRPr="00811248" w:rsidRDefault="00DE3801" w:rsidP="00DE3801">
            <w:pPr>
              <w:pStyle w:val="ac"/>
              <w:spacing w:before="0" w:beforeAutospacing="0" w:after="0"/>
              <w:ind w:firstLine="0"/>
              <w:rPr>
                <w:color w:val="auto"/>
                <w:sz w:val="28"/>
                <w:szCs w:val="28"/>
              </w:rPr>
            </w:pPr>
            <w:r w:rsidRPr="00811248">
              <w:rPr>
                <w:color w:val="auto"/>
                <w:sz w:val="28"/>
                <w:szCs w:val="28"/>
              </w:rPr>
              <w:t>2024 год - 0тыс.рублей.</w:t>
            </w:r>
          </w:p>
          <w:p w:rsidR="00DE3801" w:rsidRPr="00811248" w:rsidRDefault="00DE3801" w:rsidP="00C121FD">
            <w:pPr>
              <w:pStyle w:val="ac"/>
              <w:spacing w:before="0" w:beforeAutospacing="0" w:after="0"/>
              <w:ind w:firstLine="0"/>
              <w:rPr>
                <w:color w:val="auto"/>
                <w:sz w:val="28"/>
                <w:szCs w:val="28"/>
              </w:rPr>
            </w:pPr>
            <w:r w:rsidRPr="00811248">
              <w:rPr>
                <w:color w:val="auto"/>
                <w:sz w:val="28"/>
                <w:szCs w:val="28"/>
              </w:rPr>
              <w:t>2025 год - 0тыс.рублей.</w:t>
            </w:r>
          </w:p>
        </w:tc>
      </w:tr>
      <w:tr w:rsidR="00756842" w:rsidRPr="00811248" w:rsidTr="00AF356C">
        <w:trPr>
          <w:tblCellSpacing w:w="0" w:type="dxa"/>
        </w:trPr>
        <w:tc>
          <w:tcPr>
            <w:tcW w:w="3190" w:type="dxa"/>
            <w:tcBorders>
              <w:top w:val="single" w:sz="4" w:space="0" w:color="auto"/>
              <w:left w:val="single" w:sz="4" w:space="0" w:color="auto"/>
              <w:bottom w:val="single" w:sz="4" w:space="0" w:color="auto"/>
              <w:right w:val="single" w:sz="4" w:space="0" w:color="auto"/>
            </w:tcBorders>
          </w:tcPr>
          <w:p w:rsidR="00756842" w:rsidRPr="00811248" w:rsidRDefault="00756842" w:rsidP="00F201EA">
            <w:pPr>
              <w:pStyle w:val="western"/>
              <w:ind w:firstLine="0"/>
              <w:jc w:val="left"/>
              <w:rPr>
                <w:rFonts w:ascii="Times New Roman" w:hAnsi="Times New Roman" w:cs="Times New Roman"/>
                <w:color w:val="auto"/>
                <w:sz w:val="28"/>
                <w:szCs w:val="28"/>
              </w:rPr>
            </w:pPr>
            <w:r w:rsidRPr="00811248">
              <w:rPr>
                <w:rFonts w:ascii="Times New Roman" w:hAnsi="Times New Roman" w:cs="Times New Roman"/>
                <w:color w:val="auto"/>
                <w:sz w:val="28"/>
                <w:szCs w:val="28"/>
              </w:rPr>
              <w:t xml:space="preserve">Ожидаемые непосредственные  результаты реализации </w:t>
            </w:r>
            <w:hyperlink r:id="rId73" w:anchor="YANDEX_64" w:history="1"/>
            <w:r w:rsidRPr="00811248">
              <w:rPr>
                <w:rFonts w:ascii="Times New Roman" w:hAnsi="Times New Roman" w:cs="Times New Roman"/>
                <w:color w:val="auto"/>
                <w:sz w:val="28"/>
                <w:szCs w:val="28"/>
              </w:rPr>
              <w:t>подп</w:t>
            </w:r>
            <w:r w:rsidRPr="00811248">
              <w:rPr>
                <w:rStyle w:val="highlighthighlightactive"/>
                <w:rFonts w:ascii="Times New Roman" w:hAnsi="Times New Roman" w:cs="Times New Roman"/>
                <w:color w:val="auto"/>
                <w:sz w:val="28"/>
                <w:szCs w:val="28"/>
              </w:rPr>
              <w:t xml:space="preserve">рограммы муниципальной </w:t>
            </w:r>
            <w:r w:rsidRPr="00811248">
              <w:rPr>
                <w:rStyle w:val="highlighthighlightactive"/>
                <w:rFonts w:ascii="Times New Roman" w:hAnsi="Times New Roman" w:cs="Times New Roman"/>
                <w:color w:val="auto"/>
                <w:sz w:val="28"/>
                <w:szCs w:val="28"/>
              </w:rPr>
              <w:lastRenderedPageBreak/>
              <w:t>программы</w:t>
            </w:r>
            <w:hyperlink r:id="rId74" w:anchor="YANDEX_66" w:history="1"/>
          </w:p>
        </w:tc>
        <w:tc>
          <w:tcPr>
            <w:tcW w:w="7240" w:type="dxa"/>
            <w:tcBorders>
              <w:top w:val="single" w:sz="4" w:space="0" w:color="auto"/>
              <w:left w:val="single" w:sz="4" w:space="0" w:color="auto"/>
              <w:bottom w:val="single" w:sz="4" w:space="0" w:color="auto"/>
              <w:right w:val="single" w:sz="4" w:space="0" w:color="auto"/>
            </w:tcBorders>
          </w:tcPr>
          <w:p w:rsidR="00756842" w:rsidRPr="00811248" w:rsidRDefault="00756842" w:rsidP="008B376E">
            <w:pPr>
              <w:shd w:val="clear" w:color="auto" w:fill="FFFFFF"/>
              <w:spacing w:before="100" w:beforeAutospacing="1" w:after="150" w:line="300" w:lineRule="atLeast"/>
              <w:jc w:val="both"/>
              <w:rPr>
                <w:sz w:val="28"/>
                <w:szCs w:val="28"/>
              </w:rPr>
            </w:pPr>
            <w:r w:rsidRPr="00811248">
              <w:rPr>
                <w:sz w:val="28"/>
                <w:szCs w:val="28"/>
              </w:rPr>
              <w:lastRenderedPageBreak/>
              <w:t xml:space="preserve">В результате реализации </w:t>
            </w:r>
            <w:r w:rsidR="00832C07" w:rsidRPr="00811248">
              <w:rPr>
                <w:sz w:val="28"/>
                <w:szCs w:val="28"/>
              </w:rPr>
              <w:t>под</w:t>
            </w:r>
            <w:r w:rsidRPr="00811248">
              <w:rPr>
                <w:sz w:val="28"/>
                <w:szCs w:val="28"/>
              </w:rPr>
              <w:t xml:space="preserve">программы улучшится экологическая обстановка на территории города за счет исключения периодического подтопления городских территорий и частичного их заболачивания, увеличится срок службы дорожного покрытия. Будет проведена </w:t>
            </w:r>
            <w:r w:rsidRPr="00811248">
              <w:rPr>
                <w:sz w:val="28"/>
                <w:szCs w:val="28"/>
              </w:rPr>
              <w:lastRenderedPageBreak/>
              <w:t xml:space="preserve">инвентаризация сетей ливневой канализации с составлением паспорта объекта, принято в муниципальную собственность около </w:t>
            </w:r>
            <w:smartTag w:uri="urn:schemas-microsoft-com:office:smarttags" w:element="metricconverter">
              <w:smartTagPr>
                <w:attr w:name="ProductID" w:val="1300 м"/>
              </w:smartTagPr>
              <w:r w:rsidRPr="00811248">
                <w:rPr>
                  <w:sz w:val="28"/>
                  <w:szCs w:val="28"/>
                </w:rPr>
                <w:t>1300 м</w:t>
              </w:r>
              <w:r w:rsidR="00325ABE">
                <w:rPr>
                  <w:sz w:val="28"/>
                  <w:szCs w:val="28"/>
                </w:rPr>
                <w:t xml:space="preserve"> </w:t>
              </w:r>
            </w:smartTag>
            <w:proofErr w:type="spellStart"/>
            <w:r w:rsidRPr="00811248">
              <w:rPr>
                <w:sz w:val="28"/>
                <w:szCs w:val="28"/>
              </w:rPr>
              <w:t>безхозяйных</w:t>
            </w:r>
            <w:proofErr w:type="spellEnd"/>
            <w:r w:rsidRPr="00811248">
              <w:rPr>
                <w:sz w:val="28"/>
                <w:szCs w:val="28"/>
              </w:rPr>
              <w:t xml:space="preserve"> сетей с последующей их передачей обслуживающей организации, разработана схема развития сети ливневой канализации и проектно-сметная документация на реконструкцию существующих и строительство новых сетей ливневой канализации. Будет построено 2500  м сетей ливневой канализации, </w:t>
            </w:r>
            <w:smartTag w:uri="urn:schemas-microsoft-com:office:smarttags" w:element="metricconverter">
              <w:smartTagPr>
                <w:attr w:name="ProductID" w:val="1400 м"/>
              </w:smartTagPr>
              <w:r w:rsidRPr="00811248">
                <w:rPr>
                  <w:sz w:val="28"/>
                  <w:szCs w:val="28"/>
                </w:rPr>
                <w:t>1400 м</w:t>
              </w:r>
            </w:smartTag>
            <w:r w:rsidRPr="00811248">
              <w:rPr>
                <w:sz w:val="28"/>
                <w:szCs w:val="28"/>
              </w:rPr>
              <w:t xml:space="preserve"> сетей ливневой канализации будет реконструировано. Протяженность</w:t>
            </w:r>
            <w:r w:rsidR="00671F84" w:rsidRPr="00811248">
              <w:rPr>
                <w:sz w:val="28"/>
                <w:szCs w:val="28"/>
              </w:rPr>
              <w:t xml:space="preserve"> дорог с твердым покрытием</w:t>
            </w:r>
            <w:r w:rsidR="00325ABE">
              <w:rPr>
                <w:sz w:val="28"/>
                <w:szCs w:val="28"/>
              </w:rPr>
              <w:t xml:space="preserve"> </w:t>
            </w:r>
            <w:r w:rsidR="008B376E" w:rsidRPr="00811248">
              <w:rPr>
                <w:sz w:val="28"/>
                <w:szCs w:val="28"/>
              </w:rPr>
              <w:t>обеспеченных</w:t>
            </w:r>
            <w:r w:rsidR="00325ABE">
              <w:rPr>
                <w:sz w:val="28"/>
                <w:szCs w:val="28"/>
              </w:rPr>
              <w:t xml:space="preserve"> </w:t>
            </w:r>
            <w:r w:rsidRPr="00811248">
              <w:rPr>
                <w:sz w:val="28"/>
                <w:szCs w:val="28"/>
              </w:rPr>
              <w:t>сет</w:t>
            </w:r>
            <w:r w:rsidR="008B376E" w:rsidRPr="00811248">
              <w:rPr>
                <w:sz w:val="28"/>
                <w:szCs w:val="28"/>
              </w:rPr>
              <w:t>ями</w:t>
            </w:r>
            <w:r w:rsidRPr="00811248">
              <w:rPr>
                <w:sz w:val="28"/>
                <w:szCs w:val="28"/>
              </w:rPr>
              <w:t xml:space="preserve"> ливневой канализаци</w:t>
            </w:r>
            <w:r w:rsidR="008B376E" w:rsidRPr="00811248">
              <w:rPr>
                <w:sz w:val="28"/>
                <w:szCs w:val="28"/>
              </w:rPr>
              <w:t>и</w:t>
            </w:r>
            <w:r w:rsidRPr="00811248">
              <w:rPr>
                <w:sz w:val="28"/>
                <w:szCs w:val="28"/>
              </w:rPr>
              <w:t xml:space="preserve"> будет доведена в 20</w:t>
            </w:r>
            <w:r w:rsidR="00A813F1" w:rsidRPr="00811248">
              <w:rPr>
                <w:sz w:val="28"/>
                <w:szCs w:val="28"/>
              </w:rPr>
              <w:t>20</w:t>
            </w:r>
            <w:r w:rsidRPr="00811248">
              <w:rPr>
                <w:sz w:val="28"/>
                <w:szCs w:val="28"/>
              </w:rPr>
              <w:t xml:space="preserve"> году до  3900  м.</w:t>
            </w:r>
          </w:p>
        </w:tc>
      </w:tr>
    </w:tbl>
    <w:p w:rsidR="0052390C" w:rsidRPr="00811248" w:rsidRDefault="0052390C" w:rsidP="0052390C">
      <w:pPr>
        <w:pStyle w:val="western"/>
        <w:spacing w:before="0" w:beforeAutospacing="0" w:after="0"/>
        <w:rPr>
          <w:rFonts w:ascii="Times New Roman" w:hAnsi="Times New Roman" w:cs="Times New Roman"/>
          <w:b/>
          <w:color w:val="auto"/>
          <w:sz w:val="28"/>
          <w:szCs w:val="28"/>
        </w:rPr>
      </w:pPr>
    </w:p>
    <w:p w:rsidR="00756842" w:rsidRPr="00811248" w:rsidRDefault="00756842" w:rsidP="0052390C">
      <w:pPr>
        <w:pStyle w:val="western"/>
        <w:spacing w:before="0" w:beforeAutospacing="0" w:after="0"/>
        <w:rPr>
          <w:rFonts w:ascii="Times New Roman" w:hAnsi="Times New Roman" w:cs="Times New Roman"/>
          <w:b/>
          <w:color w:val="auto"/>
          <w:sz w:val="28"/>
          <w:szCs w:val="28"/>
        </w:rPr>
      </w:pPr>
      <w:r w:rsidRPr="00811248">
        <w:rPr>
          <w:rFonts w:ascii="Times New Roman" w:hAnsi="Times New Roman" w:cs="Times New Roman"/>
          <w:b/>
          <w:color w:val="auto"/>
          <w:sz w:val="28"/>
          <w:szCs w:val="28"/>
        </w:rPr>
        <w:t>1. Характеристика сферы реализации  подпрограммы, описание основных проблем в указанной сфере и прогноз ее развития.</w:t>
      </w:r>
    </w:p>
    <w:p w:rsidR="00756842" w:rsidRPr="00811248" w:rsidRDefault="00756842" w:rsidP="0052390C">
      <w:pPr>
        <w:pStyle w:val="ac"/>
        <w:spacing w:before="0" w:beforeAutospacing="0" w:after="0"/>
        <w:rPr>
          <w:color w:val="auto"/>
          <w:sz w:val="28"/>
          <w:szCs w:val="28"/>
        </w:rPr>
      </w:pPr>
    </w:p>
    <w:p w:rsidR="00756842" w:rsidRPr="00811248" w:rsidRDefault="00756842" w:rsidP="00756842">
      <w:pPr>
        <w:shd w:val="clear" w:color="auto" w:fill="FFFFFF"/>
        <w:spacing w:line="300" w:lineRule="atLeast"/>
        <w:ind w:firstLine="720"/>
        <w:jc w:val="both"/>
        <w:rPr>
          <w:sz w:val="28"/>
          <w:szCs w:val="28"/>
        </w:rPr>
      </w:pPr>
      <w:r w:rsidRPr="00811248">
        <w:rPr>
          <w:sz w:val="28"/>
          <w:szCs w:val="28"/>
        </w:rPr>
        <w:t xml:space="preserve">Важным элементом увеличения срока службы дорожного полотна, безопасности дорожного движения является наличие на транспортных магистралях ливневой канализации. На сегодняшний день протяженность системы ливневой канализации составляет </w:t>
      </w:r>
      <w:smartTag w:uri="urn:schemas-microsoft-com:office:smarttags" w:element="metricconverter">
        <w:smartTagPr>
          <w:attr w:name="ProductID" w:val="1400 м"/>
        </w:smartTagPr>
        <w:r w:rsidRPr="00811248">
          <w:rPr>
            <w:sz w:val="28"/>
            <w:szCs w:val="28"/>
          </w:rPr>
          <w:t>1400 м</w:t>
        </w:r>
      </w:smartTag>
      <w:r w:rsidRPr="00811248">
        <w:rPr>
          <w:sz w:val="28"/>
          <w:szCs w:val="28"/>
        </w:rPr>
        <w:t xml:space="preserve">, из них </w:t>
      </w:r>
      <w:smartTag w:uri="urn:schemas-microsoft-com:office:smarttags" w:element="metricconverter">
        <w:smartTagPr>
          <w:attr w:name="ProductID" w:val="93.5 м"/>
        </w:smartTagPr>
        <w:r w:rsidRPr="00811248">
          <w:rPr>
            <w:sz w:val="28"/>
            <w:szCs w:val="28"/>
          </w:rPr>
          <w:t>93.5 м</w:t>
        </w:r>
      </w:smartTag>
      <w:r w:rsidRPr="00811248">
        <w:rPr>
          <w:sz w:val="28"/>
          <w:szCs w:val="28"/>
        </w:rPr>
        <w:t xml:space="preserve"> оформлены в муниципальную собственность, остальные являются бесхозяйными. Существующая система ливневой канализации находится в аварийном состоянии. Большая часть улиц города не имеет системы ливневой канализации.</w:t>
      </w:r>
    </w:p>
    <w:p w:rsidR="00756842" w:rsidRPr="00811248" w:rsidRDefault="00756842" w:rsidP="00756842">
      <w:pPr>
        <w:shd w:val="clear" w:color="auto" w:fill="FFFFFF"/>
        <w:spacing w:line="300" w:lineRule="atLeast"/>
        <w:ind w:firstLine="720"/>
        <w:jc w:val="both"/>
        <w:rPr>
          <w:sz w:val="28"/>
          <w:szCs w:val="28"/>
        </w:rPr>
      </w:pPr>
      <w:r w:rsidRPr="00811248">
        <w:rPr>
          <w:sz w:val="28"/>
          <w:szCs w:val="28"/>
        </w:rPr>
        <w:t>Существовавшие проблемы финансирования работ по эксплуатации сетей, капитального ремонту и развитию системы ливневой канализации города не позволяли поддерживать их нормативное состояние и осуществлять строительство новых. Проблемы росли из года в год.</w:t>
      </w:r>
    </w:p>
    <w:p w:rsidR="00756842" w:rsidRPr="00811248" w:rsidRDefault="00756842" w:rsidP="00756842">
      <w:pPr>
        <w:shd w:val="clear" w:color="auto" w:fill="FFFFFF"/>
        <w:spacing w:line="300" w:lineRule="atLeast"/>
        <w:ind w:firstLine="720"/>
        <w:jc w:val="both"/>
        <w:rPr>
          <w:sz w:val="28"/>
          <w:szCs w:val="28"/>
        </w:rPr>
      </w:pPr>
      <w:r w:rsidRPr="00811248">
        <w:rPr>
          <w:sz w:val="28"/>
          <w:szCs w:val="28"/>
        </w:rPr>
        <w:t>Для решения большей части из создавшихся проблем и разработана данная подпрограмма. Мероприятия подпрограммы направлены на улучшение комфортного проживания населения, увеличение службы дорожного покрытия, обеспечение безопасного движения транспорта. Внедрение передовых материалов и технологий значительно снизит затраты на эксплуатацию, повысит надежность и качество работы сети ливневой канализации.</w:t>
      </w:r>
    </w:p>
    <w:p w:rsidR="00756842" w:rsidRPr="00811248" w:rsidRDefault="00756842" w:rsidP="00756842">
      <w:pPr>
        <w:widowControl w:val="0"/>
        <w:autoSpaceDE w:val="0"/>
        <w:autoSpaceDN w:val="0"/>
        <w:adjustRightInd w:val="0"/>
        <w:ind w:firstLine="540"/>
        <w:jc w:val="both"/>
        <w:rPr>
          <w:sz w:val="28"/>
          <w:szCs w:val="28"/>
        </w:rPr>
      </w:pPr>
    </w:p>
    <w:p w:rsidR="00756842" w:rsidRPr="00811248" w:rsidRDefault="00756842" w:rsidP="00756842">
      <w:pPr>
        <w:pStyle w:val="western"/>
        <w:spacing w:before="0" w:beforeAutospacing="0" w:after="0"/>
        <w:jc w:val="center"/>
        <w:rPr>
          <w:rStyle w:val="highlighthighlightactive"/>
          <w:rFonts w:ascii="Times New Roman" w:hAnsi="Times New Roman" w:cs="Times New Roman"/>
          <w:b/>
          <w:bCs/>
          <w:color w:val="auto"/>
          <w:sz w:val="28"/>
          <w:szCs w:val="28"/>
        </w:rPr>
      </w:pPr>
      <w:r w:rsidRPr="00811248">
        <w:rPr>
          <w:rFonts w:ascii="Times New Roman" w:hAnsi="Times New Roman" w:cs="Times New Roman"/>
          <w:b/>
          <w:bCs/>
          <w:color w:val="auto"/>
          <w:sz w:val="28"/>
          <w:szCs w:val="28"/>
        </w:rPr>
        <w:t xml:space="preserve">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w:t>
      </w:r>
      <w:hyperlink r:id="rId75" w:anchor="YANDEX_86" w:history="1"/>
      <w:r w:rsidRPr="00811248">
        <w:rPr>
          <w:rStyle w:val="highlighthighlightactive"/>
          <w:rFonts w:ascii="Times New Roman" w:hAnsi="Times New Roman" w:cs="Times New Roman"/>
          <w:b/>
          <w:bCs/>
          <w:color w:val="auto"/>
          <w:sz w:val="28"/>
          <w:szCs w:val="28"/>
          <w:lang w:val="en-US"/>
        </w:rPr>
        <w:t> </w:t>
      </w:r>
      <w:r w:rsidRPr="00811248">
        <w:rPr>
          <w:rStyle w:val="highlighthighlightactive"/>
          <w:rFonts w:ascii="Times New Roman" w:hAnsi="Times New Roman" w:cs="Times New Roman"/>
          <w:b/>
          <w:bCs/>
          <w:color w:val="auto"/>
          <w:sz w:val="28"/>
          <w:szCs w:val="28"/>
        </w:rPr>
        <w:t>подпрограммы.</w:t>
      </w:r>
      <w:r w:rsidRPr="00811248">
        <w:rPr>
          <w:rStyle w:val="highlighthighlightactive"/>
          <w:rFonts w:ascii="Times New Roman" w:hAnsi="Times New Roman" w:cs="Times New Roman"/>
          <w:b/>
          <w:bCs/>
          <w:color w:val="auto"/>
          <w:sz w:val="28"/>
          <w:szCs w:val="28"/>
          <w:lang w:val="en-US"/>
        </w:rPr>
        <w:t> </w:t>
      </w:r>
    </w:p>
    <w:p w:rsidR="00756842" w:rsidRPr="00811248" w:rsidRDefault="00325ABE" w:rsidP="00756842">
      <w:pPr>
        <w:pStyle w:val="western"/>
        <w:spacing w:before="0" w:beforeAutospacing="0" w:after="0"/>
        <w:jc w:val="center"/>
        <w:rPr>
          <w:rFonts w:ascii="Times New Roman" w:hAnsi="Times New Roman" w:cs="Times New Roman"/>
          <w:b/>
          <w:bCs/>
          <w:color w:val="auto"/>
          <w:sz w:val="28"/>
          <w:szCs w:val="28"/>
        </w:rPr>
      </w:pPr>
      <w:hyperlink r:id="rId76" w:anchor="YANDEX_88" w:history="1"/>
    </w:p>
    <w:p w:rsidR="00756842" w:rsidRPr="00811248" w:rsidRDefault="00756842" w:rsidP="00756842">
      <w:pPr>
        <w:shd w:val="clear" w:color="auto" w:fill="FFFFFF"/>
        <w:spacing w:line="300" w:lineRule="atLeast"/>
        <w:ind w:firstLine="720"/>
        <w:jc w:val="both"/>
        <w:rPr>
          <w:sz w:val="28"/>
          <w:szCs w:val="28"/>
        </w:rPr>
      </w:pPr>
      <w:r w:rsidRPr="00811248">
        <w:rPr>
          <w:sz w:val="28"/>
          <w:szCs w:val="28"/>
        </w:rPr>
        <w:t xml:space="preserve">Цель подпрограммы: </w:t>
      </w:r>
    </w:p>
    <w:p w:rsidR="00756842" w:rsidRPr="00811248" w:rsidRDefault="00756842" w:rsidP="00756842">
      <w:pPr>
        <w:widowControl w:val="0"/>
        <w:autoSpaceDE w:val="0"/>
        <w:autoSpaceDN w:val="0"/>
        <w:adjustRightInd w:val="0"/>
        <w:ind w:firstLine="720"/>
        <w:jc w:val="both"/>
        <w:rPr>
          <w:sz w:val="28"/>
          <w:szCs w:val="28"/>
        </w:rPr>
      </w:pPr>
      <w:r w:rsidRPr="00811248">
        <w:rPr>
          <w:sz w:val="28"/>
          <w:szCs w:val="28"/>
        </w:rPr>
        <w:t>- обеспечение комфортного проживания населения, увеличение срока службы дорожного покрытия, укрепление материально технической базы, своевременный ремонт и развитие сети ливневой канализации города.</w:t>
      </w:r>
    </w:p>
    <w:p w:rsidR="00756842" w:rsidRPr="00811248" w:rsidRDefault="00756842" w:rsidP="00756842">
      <w:pPr>
        <w:shd w:val="clear" w:color="auto" w:fill="FFFFFF"/>
        <w:spacing w:line="300" w:lineRule="atLeast"/>
        <w:ind w:firstLine="720"/>
        <w:jc w:val="both"/>
        <w:rPr>
          <w:sz w:val="28"/>
          <w:szCs w:val="28"/>
        </w:rPr>
      </w:pPr>
      <w:r w:rsidRPr="00811248">
        <w:rPr>
          <w:sz w:val="28"/>
          <w:szCs w:val="28"/>
        </w:rPr>
        <w:lastRenderedPageBreak/>
        <w:t>Задачи подпрограммы:</w:t>
      </w:r>
    </w:p>
    <w:p w:rsidR="00756842" w:rsidRPr="00811248" w:rsidRDefault="00756842" w:rsidP="00756842">
      <w:pPr>
        <w:shd w:val="clear" w:color="auto" w:fill="FFFFFF"/>
        <w:spacing w:line="300" w:lineRule="atLeast"/>
        <w:ind w:firstLine="720"/>
        <w:jc w:val="both"/>
        <w:rPr>
          <w:sz w:val="28"/>
          <w:szCs w:val="28"/>
        </w:rPr>
      </w:pPr>
      <w:r w:rsidRPr="00811248">
        <w:rPr>
          <w:sz w:val="28"/>
          <w:szCs w:val="28"/>
        </w:rPr>
        <w:t>- приведение обветшавших сетей ливневой канализации в нормативное состояние;</w:t>
      </w:r>
    </w:p>
    <w:p w:rsidR="00756842" w:rsidRPr="00811248" w:rsidRDefault="00756842" w:rsidP="00756842">
      <w:pPr>
        <w:shd w:val="clear" w:color="auto" w:fill="FFFFFF"/>
        <w:spacing w:line="300" w:lineRule="atLeast"/>
        <w:ind w:firstLine="720"/>
        <w:jc w:val="both"/>
        <w:rPr>
          <w:sz w:val="28"/>
          <w:szCs w:val="28"/>
        </w:rPr>
      </w:pPr>
      <w:r w:rsidRPr="00811248">
        <w:rPr>
          <w:sz w:val="28"/>
          <w:szCs w:val="28"/>
        </w:rPr>
        <w:t>- прием в муниципальную собственность бесхозяйных сетей ливневой канализации;</w:t>
      </w:r>
    </w:p>
    <w:p w:rsidR="00756842" w:rsidRPr="00811248" w:rsidRDefault="00756842" w:rsidP="00756842">
      <w:pPr>
        <w:shd w:val="clear" w:color="auto" w:fill="FFFFFF"/>
        <w:spacing w:line="300" w:lineRule="atLeast"/>
        <w:ind w:firstLine="720"/>
        <w:jc w:val="both"/>
        <w:rPr>
          <w:sz w:val="28"/>
          <w:szCs w:val="28"/>
        </w:rPr>
      </w:pPr>
      <w:r w:rsidRPr="00811248">
        <w:rPr>
          <w:sz w:val="28"/>
          <w:szCs w:val="28"/>
        </w:rPr>
        <w:t>- строительство новых и реконструкция имеющихся сетей ливневой канализации;</w:t>
      </w:r>
    </w:p>
    <w:p w:rsidR="00756842" w:rsidRPr="00811248" w:rsidRDefault="00756842" w:rsidP="00756842">
      <w:pPr>
        <w:shd w:val="clear" w:color="auto" w:fill="FFFFFF"/>
        <w:spacing w:line="300" w:lineRule="atLeast"/>
        <w:ind w:firstLine="720"/>
        <w:jc w:val="both"/>
        <w:rPr>
          <w:sz w:val="28"/>
          <w:szCs w:val="28"/>
        </w:rPr>
      </w:pPr>
      <w:r w:rsidRPr="00811248">
        <w:rPr>
          <w:sz w:val="28"/>
          <w:szCs w:val="28"/>
        </w:rPr>
        <w:t>- дальнейшее совершенствование учета (паспортизация, инвентаризация) объектов ливневой канализации, создание единого банка данных по техническому состоянию объектов ливневой канализации.</w:t>
      </w:r>
    </w:p>
    <w:p w:rsidR="00756842" w:rsidRPr="00811248" w:rsidRDefault="00756842" w:rsidP="00756842">
      <w:pPr>
        <w:widowControl w:val="0"/>
        <w:autoSpaceDE w:val="0"/>
        <w:autoSpaceDN w:val="0"/>
        <w:adjustRightInd w:val="0"/>
        <w:ind w:firstLine="720"/>
        <w:jc w:val="both"/>
        <w:rPr>
          <w:sz w:val="28"/>
          <w:szCs w:val="28"/>
        </w:rPr>
      </w:pPr>
      <w:proofErr w:type="gramStart"/>
      <w:r w:rsidRPr="00811248">
        <w:rPr>
          <w:sz w:val="28"/>
          <w:szCs w:val="28"/>
        </w:rPr>
        <w:t xml:space="preserve">Индикатором результативности реализации </w:t>
      </w:r>
      <w:hyperlink r:id="rId77" w:anchor="YANDEX_60" w:history="1"/>
      <w:r w:rsidRPr="00811248">
        <w:rPr>
          <w:rStyle w:val="highlighthighlightactive"/>
          <w:sz w:val="28"/>
          <w:szCs w:val="28"/>
        </w:rPr>
        <w:t> подпрограммы </w:t>
      </w:r>
      <w:hyperlink r:id="rId78" w:anchor="YANDEX_62" w:history="1"/>
      <w:r w:rsidRPr="00811248">
        <w:rPr>
          <w:sz w:val="28"/>
          <w:szCs w:val="28"/>
        </w:rPr>
        <w:t xml:space="preserve"> следует считать увеличение протяженности сетей ливневой канализации, исключение периодического подтопления городских территорий и частичного их заболачивания, увеличение срока службы дорожного покрытия.</w:t>
      </w:r>
      <w:proofErr w:type="gramEnd"/>
      <w:r w:rsidR="0089782B">
        <w:fldChar w:fldCharType="begin"/>
      </w:r>
      <w:r w:rsidR="0089782B">
        <w:instrText xml:space="preserve"> HYPERLINK "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\l "YANDEX_61" </w:instrText>
      </w:r>
      <w:r w:rsidR="0089782B">
        <w:fldChar w:fldCharType="end"/>
      </w:r>
      <w:hyperlink r:id="rId79" w:anchor="YANDEX_63" w:history="1"/>
      <w:hyperlink r:id="rId80" w:anchor="YANDEX_62" w:history="1"/>
      <w:hyperlink r:id="rId81" w:anchor="YANDEX_64" w:history="1"/>
      <w:hyperlink r:id="rId82" w:anchor="YANDEX_72" w:history="1"/>
      <w:hyperlink r:id="rId83" w:anchor="YANDEX_74" w:history="1"/>
      <w:hyperlink r:id="rId84" w:anchor="YANDEX_73" w:history="1"/>
      <w:hyperlink r:id="rId85" w:anchor="YANDEX_75" w:history="1"/>
    </w:p>
    <w:p w:rsidR="00756842" w:rsidRPr="00811248" w:rsidRDefault="00756842" w:rsidP="00756842">
      <w:pPr>
        <w:widowControl w:val="0"/>
        <w:autoSpaceDE w:val="0"/>
        <w:autoSpaceDN w:val="0"/>
        <w:adjustRightInd w:val="0"/>
        <w:ind w:firstLine="720"/>
        <w:jc w:val="both"/>
        <w:rPr>
          <w:sz w:val="28"/>
          <w:szCs w:val="28"/>
        </w:rPr>
      </w:pPr>
      <w:r w:rsidRPr="00811248">
        <w:rPr>
          <w:sz w:val="28"/>
          <w:szCs w:val="28"/>
        </w:rPr>
        <w:t xml:space="preserve">Срок реализации подпрограммы - 2014 </w:t>
      </w:r>
      <w:r w:rsidR="000E4FD2" w:rsidRPr="00811248">
        <w:rPr>
          <w:sz w:val="28"/>
          <w:szCs w:val="28"/>
        </w:rPr>
        <w:t>–</w:t>
      </w:r>
      <w:r w:rsidRPr="00811248">
        <w:rPr>
          <w:sz w:val="28"/>
          <w:szCs w:val="28"/>
        </w:rPr>
        <w:t xml:space="preserve"> 20</w:t>
      </w:r>
      <w:r w:rsidR="00A813F1" w:rsidRPr="00811248">
        <w:rPr>
          <w:sz w:val="28"/>
          <w:szCs w:val="28"/>
        </w:rPr>
        <w:t>2</w:t>
      </w:r>
      <w:r w:rsidR="000E4FD2" w:rsidRPr="00811248">
        <w:rPr>
          <w:sz w:val="28"/>
          <w:szCs w:val="28"/>
        </w:rPr>
        <w:t xml:space="preserve">5 </w:t>
      </w:r>
      <w:r w:rsidRPr="00811248">
        <w:rPr>
          <w:sz w:val="28"/>
          <w:szCs w:val="28"/>
        </w:rPr>
        <w:t>годы.</w:t>
      </w:r>
    </w:p>
    <w:p w:rsidR="00756842" w:rsidRPr="00811248" w:rsidRDefault="00756842" w:rsidP="00756842">
      <w:pPr>
        <w:widowControl w:val="0"/>
        <w:autoSpaceDE w:val="0"/>
        <w:autoSpaceDN w:val="0"/>
        <w:adjustRightInd w:val="0"/>
        <w:ind w:firstLine="540"/>
        <w:jc w:val="both"/>
        <w:rPr>
          <w:sz w:val="28"/>
          <w:szCs w:val="28"/>
        </w:rPr>
      </w:pPr>
    </w:p>
    <w:p w:rsidR="00756842" w:rsidRPr="00811248" w:rsidRDefault="00756842" w:rsidP="00756842">
      <w:pPr>
        <w:pStyle w:val="ac"/>
        <w:spacing w:before="0" w:beforeAutospacing="0" w:after="0"/>
        <w:jc w:val="center"/>
        <w:rPr>
          <w:b/>
          <w:bCs/>
          <w:color w:val="auto"/>
          <w:sz w:val="28"/>
          <w:szCs w:val="28"/>
        </w:rPr>
      </w:pPr>
      <w:r w:rsidRPr="00811248">
        <w:rPr>
          <w:b/>
          <w:bCs/>
          <w:color w:val="auto"/>
          <w:sz w:val="28"/>
          <w:szCs w:val="28"/>
        </w:rPr>
        <w:t xml:space="preserve">3. Характеристика основных мероприятий и мероприятий </w:t>
      </w:r>
      <w:r w:rsidR="0052390C" w:rsidRPr="00811248">
        <w:rPr>
          <w:b/>
          <w:bCs/>
          <w:color w:val="auto"/>
          <w:sz w:val="28"/>
          <w:szCs w:val="28"/>
        </w:rPr>
        <w:t>п</w:t>
      </w:r>
      <w:r w:rsidRPr="00811248">
        <w:rPr>
          <w:b/>
          <w:bCs/>
          <w:color w:val="auto"/>
          <w:sz w:val="28"/>
          <w:szCs w:val="28"/>
        </w:rPr>
        <w:t>одпрограммы.</w:t>
      </w:r>
    </w:p>
    <w:p w:rsidR="00756842" w:rsidRPr="00811248" w:rsidRDefault="00756842" w:rsidP="00756842">
      <w:pPr>
        <w:pStyle w:val="ac"/>
        <w:spacing w:before="0" w:beforeAutospacing="0" w:after="0"/>
        <w:jc w:val="center"/>
        <w:rPr>
          <w:color w:val="auto"/>
          <w:sz w:val="28"/>
          <w:szCs w:val="28"/>
        </w:rPr>
      </w:pPr>
    </w:p>
    <w:p w:rsidR="00756842" w:rsidRPr="00811248" w:rsidRDefault="00756842" w:rsidP="00756842">
      <w:pPr>
        <w:pStyle w:val="ac"/>
        <w:spacing w:before="0" w:beforeAutospacing="0" w:after="0"/>
        <w:rPr>
          <w:color w:val="auto"/>
          <w:sz w:val="28"/>
          <w:szCs w:val="28"/>
        </w:rPr>
      </w:pPr>
      <w:r w:rsidRPr="00811248">
        <w:rPr>
          <w:color w:val="auto"/>
          <w:sz w:val="28"/>
          <w:szCs w:val="28"/>
        </w:rPr>
        <w:t xml:space="preserve">Система основных мероприятий, направленных на достижение целей и задач </w:t>
      </w:r>
      <w:hyperlink r:id="rId86" w:anchor="YANDEX_98" w:history="1"/>
      <w:r w:rsidRPr="00811248">
        <w:rPr>
          <w:color w:val="auto"/>
          <w:sz w:val="28"/>
          <w:szCs w:val="28"/>
        </w:rPr>
        <w:t>подп</w:t>
      </w:r>
      <w:r w:rsidRPr="00811248">
        <w:rPr>
          <w:rStyle w:val="highlighthighlightactive"/>
          <w:color w:val="auto"/>
          <w:sz w:val="28"/>
          <w:szCs w:val="28"/>
        </w:rPr>
        <w:t>рограммы,</w:t>
      </w:r>
      <w:r w:rsidRPr="00811248">
        <w:rPr>
          <w:rStyle w:val="highlighthighlightactive"/>
          <w:color w:val="auto"/>
          <w:sz w:val="28"/>
          <w:szCs w:val="28"/>
          <w:lang w:val="en-US"/>
        </w:rPr>
        <w:t> </w:t>
      </w:r>
      <w:hyperlink r:id="rId87" w:anchor="YANDEX_100" w:history="1"/>
      <w:r w:rsidRPr="00811248">
        <w:rPr>
          <w:color w:val="auto"/>
          <w:sz w:val="28"/>
          <w:szCs w:val="28"/>
        </w:rPr>
        <w:t>включает в себя комплекс следующих мероприятий :</w:t>
      </w:r>
    </w:p>
    <w:p w:rsidR="00756842" w:rsidRPr="00811248" w:rsidRDefault="00756842" w:rsidP="00756842">
      <w:pPr>
        <w:shd w:val="clear" w:color="auto" w:fill="FFFFFF"/>
        <w:spacing w:line="300" w:lineRule="atLeast"/>
        <w:ind w:firstLine="720"/>
        <w:jc w:val="both"/>
        <w:rPr>
          <w:sz w:val="28"/>
          <w:szCs w:val="28"/>
        </w:rPr>
      </w:pPr>
      <w:r w:rsidRPr="00811248">
        <w:rPr>
          <w:sz w:val="28"/>
          <w:szCs w:val="28"/>
        </w:rPr>
        <w:t>- строительство сетей ливневой канализации на территории п. Восточный-1, п. Восточный-2</w:t>
      </w:r>
      <w:r w:rsidR="00D1135D" w:rsidRPr="00811248">
        <w:rPr>
          <w:sz w:val="28"/>
          <w:szCs w:val="28"/>
        </w:rPr>
        <w:t>, Восточный-3</w:t>
      </w:r>
      <w:r w:rsidRPr="00811248">
        <w:rPr>
          <w:sz w:val="28"/>
          <w:szCs w:val="28"/>
        </w:rPr>
        <w:t>, улиц Набережная, Победа;</w:t>
      </w:r>
    </w:p>
    <w:p w:rsidR="00756842" w:rsidRPr="00811248" w:rsidRDefault="00756842" w:rsidP="00756842">
      <w:pPr>
        <w:shd w:val="clear" w:color="auto" w:fill="FFFFFF"/>
        <w:spacing w:line="300" w:lineRule="atLeast"/>
        <w:ind w:firstLine="720"/>
        <w:jc w:val="both"/>
        <w:rPr>
          <w:sz w:val="28"/>
          <w:szCs w:val="28"/>
        </w:rPr>
      </w:pPr>
      <w:r w:rsidRPr="00811248">
        <w:rPr>
          <w:sz w:val="28"/>
          <w:szCs w:val="28"/>
        </w:rPr>
        <w:t>- капитальный ремонт сетей ливневой канализации;</w:t>
      </w:r>
    </w:p>
    <w:p w:rsidR="00756842" w:rsidRPr="00811248" w:rsidRDefault="00756842" w:rsidP="00756842">
      <w:pPr>
        <w:shd w:val="clear" w:color="auto" w:fill="FFFFFF"/>
        <w:spacing w:line="300" w:lineRule="atLeast"/>
        <w:ind w:firstLine="720"/>
        <w:jc w:val="both"/>
        <w:rPr>
          <w:sz w:val="28"/>
          <w:szCs w:val="28"/>
        </w:rPr>
      </w:pPr>
      <w:r w:rsidRPr="00811248">
        <w:rPr>
          <w:sz w:val="28"/>
          <w:szCs w:val="28"/>
        </w:rPr>
        <w:t>- проведение инвентаризации сетей ливневой канализации, прием бесхозяйных сетей в муниципальную собственность;</w:t>
      </w:r>
    </w:p>
    <w:p w:rsidR="00756842" w:rsidRPr="00811248" w:rsidRDefault="00756842" w:rsidP="00756842">
      <w:pPr>
        <w:shd w:val="clear" w:color="auto" w:fill="FFFFFF"/>
        <w:spacing w:line="300" w:lineRule="atLeast"/>
        <w:ind w:firstLine="720"/>
        <w:jc w:val="both"/>
        <w:rPr>
          <w:sz w:val="28"/>
          <w:szCs w:val="28"/>
        </w:rPr>
      </w:pPr>
      <w:r w:rsidRPr="00811248">
        <w:rPr>
          <w:sz w:val="28"/>
          <w:szCs w:val="28"/>
        </w:rPr>
        <w:t>- разработка схемы развития сети ливневой канализации, выполнение проектно-сметной документации на реконструкцию существующих и строительство новых сетей ливневой канализации.</w:t>
      </w:r>
    </w:p>
    <w:p w:rsidR="00756842" w:rsidRPr="00811248" w:rsidRDefault="00756842" w:rsidP="00756842">
      <w:pPr>
        <w:widowControl w:val="0"/>
        <w:autoSpaceDE w:val="0"/>
        <w:autoSpaceDN w:val="0"/>
        <w:adjustRightInd w:val="0"/>
        <w:ind w:firstLine="720"/>
        <w:jc w:val="both"/>
        <w:rPr>
          <w:sz w:val="28"/>
          <w:szCs w:val="28"/>
        </w:rPr>
      </w:pPr>
    </w:p>
    <w:p w:rsidR="00756842" w:rsidRPr="00811248" w:rsidRDefault="00756842" w:rsidP="00756842">
      <w:pPr>
        <w:pStyle w:val="ac"/>
        <w:spacing w:before="0" w:beforeAutospacing="0" w:after="0"/>
        <w:rPr>
          <w:b/>
          <w:bCs/>
          <w:color w:val="auto"/>
          <w:sz w:val="28"/>
          <w:szCs w:val="28"/>
        </w:rPr>
      </w:pPr>
      <w:r w:rsidRPr="00811248">
        <w:rPr>
          <w:b/>
          <w:bCs/>
          <w:color w:val="auto"/>
          <w:sz w:val="28"/>
          <w:szCs w:val="28"/>
        </w:rPr>
        <w:t>4. Основные меры муниципального и правового регулирования.</w:t>
      </w:r>
    </w:p>
    <w:p w:rsidR="00756842" w:rsidRPr="00811248" w:rsidRDefault="00756842" w:rsidP="00756842">
      <w:pPr>
        <w:pStyle w:val="ac"/>
        <w:spacing w:before="0" w:beforeAutospacing="0" w:after="0"/>
        <w:rPr>
          <w:color w:val="auto"/>
          <w:sz w:val="28"/>
          <w:szCs w:val="28"/>
        </w:rPr>
      </w:pPr>
    </w:p>
    <w:p w:rsidR="00756842" w:rsidRPr="00811248" w:rsidRDefault="00756842" w:rsidP="00756842">
      <w:pPr>
        <w:pStyle w:val="ac"/>
        <w:spacing w:before="0" w:beforeAutospacing="0" w:after="0"/>
        <w:rPr>
          <w:color w:val="auto"/>
          <w:sz w:val="28"/>
          <w:szCs w:val="28"/>
        </w:rPr>
      </w:pPr>
      <w:r w:rsidRPr="00811248">
        <w:rPr>
          <w:color w:val="auto"/>
          <w:sz w:val="28"/>
          <w:szCs w:val="28"/>
        </w:rPr>
        <w:t>Программой не предусматривается.</w:t>
      </w:r>
    </w:p>
    <w:p w:rsidR="00756842" w:rsidRPr="00811248" w:rsidRDefault="00756842" w:rsidP="00756842">
      <w:pPr>
        <w:pStyle w:val="ac"/>
        <w:spacing w:after="0"/>
        <w:rPr>
          <w:b/>
          <w:color w:val="auto"/>
          <w:sz w:val="28"/>
          <w:szCs w:val="28"/>
        </w:rPr>
      </w:pPr>
      <w:r w:rsidRPr="00811248">
        <w:rPr>
          <w:b/>
          <w:color w:val="auto"/>
          <w:sz w:val="28"/>
          <w:szCs w:val="28"/>
        </w:rPr>
        <w:t>5. Информация об участии акционерных обществ с государственным участием, общественных, научных и иных организаций, а также государственных внебюджетных фондов и физических лиц в реализации подпрограммы.</w:t>
      </w:r>
    </w:p>
    <w:p w:rsidR="00756842" w:rsidRPr="00811248" w:rsidRDefault="00756842" w:rsidP="00756842">
      <w:pPr>
        <w:pStyle w:val="ac"/>
        <w:spacing w:after="0"/>
        <w:rPr>
          <w:color w:val="auto"/>
          <w:sz w:val="28"/>
          <w:szCs w:val="28"/>
        </w:rPr>
      </w:pPr>
      <w:r w:rsidRPr="00811248">
        <w:rPr>
          <w:color w:val="auto"/>
          <w:sz w:val="28"/>
          <w:szCs w:val="28"/>
        </w:rPr>
        <w:t>Программой не предусматривается.</w:t>
      </w:r>
    </w:p>
    <w:p w:rsidR="00756842" w:rsidRPr="00811248" w:rsidRDefault="00756842" w:rsidP="00756842">
      <w:pPr>
        <w:pStyle w:val="ac"/>
        <w:spacing w:after="0"/>
        <w:rPr>
          <w:b/>
          <w:color w:val="auto"/>
          <w:sz w:val="28"/>
          <w:szCs w:val="28"/>
        </w:rPr>
      </w:pPr>
      <w:r w:rsidRPr="00811248">
        <w:rPr>
          <w:b/>
          <w:color w:val="auto"/>
          <w:sz w:val="28"/>
          <w:szCs w:val="28"/>
        </w:rPr>
        <w:t>6. Ресурсное обеспечение  реализации подпрограммы.</w:t>
      </w:r>
    </w:p>
    <w:p w:rsidR="00756842" w:rsidRPr="00811248" w:rsidRDefault="00756842" w:rsidP="00756842">
      <w:pPr>
        <w:pStyle w:val="ac"/>
        <w:spacing w:before="0" w:beforeAutospacing="0" w:after="0"/>
        <w:rPr>
          <w:color w:val="auto"/>
          <w:sz w:val="28"/>
          <w:szCs w:val="28"/>
        </w:rPr>
      </w:pPr>
    </w:p>
    <w:p w:rsidR="00756842" w:rsidRPr="00811248" w:rsidRDefault="00756842" w:rsidP="00756842">
      <w:pPr>
        <w:pStyle w:val="ac"/>
        <w:spacing w:before="0" w:beforeAutospacing="0" w:after="0"/>
        <w:ind w:firstLine="709"/>
        <w:rPr>
          <w:color w:val="auto"/>
          <w:sz w:val="28"/>
          <w:szCs w:val="28"/>
        </w:rPr>
      </w:pPr>
      <w:r w:rsidRPr="00811248">
        <w:rPr>
          <w:color w:val="auto"/>
          <w:sz w:val="28"/>
          <w:szCs w:val="28"/>
        </w:rPr>
        <w:t>Финансовое обеспечение подпрограммы осуществляется из следующих источников:</w:t>
      </w:r>
    </w:p>
    <w:p w:rsidR="007C5C2C" w:rsidRPr="00811248" w:rsidRDefault="00756842" w:rsidP="007C5C2C">
      <w:pPr>
        <w:pStyle w:val="ac"/>
        <w:spacing w:before="0" w:beforeAutospacing="0" w:after="0"/>
        <w:ind w:firstLine="706"/>
        <w:rPr>
          <w:color w:val="auto"/>
          <w:sz w:val="28"/>
          <w:szCs w:val="28"/>
        </w:rPr>
      </w:pPr>
      <w:proofErr w:type="gramStart"/>
      <w:r w:rsidRPr="00811248">
        <w:rPr>
          <w:color w:val="auto"/>
          <w:sz w:val="28"/>
          <w:szCs w:val="28"/>
        </w:rPr>
        <w:lastRenderedPageBreak/>
        <w:t>1) Финансовые ресурсы, необходимые для реализации подпрограммы в 2014-2016 годах, соответствуют объемам бюджетных ассигнований, предусмотренным проектом решения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на 2014 год и на плановый период 2015 и 2016 годов».</w:t>
      </w:r>
      <w:proofErr w:type="gramEnd"/>
      <w:r w:rsidR="00325ABE">
        <w:rPr>
          <w:color w:val="auto"/>
          <w:sz w:val="28"/>
          <w:szCs w:val="28"/>
        </w:rPr>
        <w:t xml:space="preserve"> </w:t>
      </w:r>
      <w:r w:rsidR="00923560" w:rsidRPr="00811248">
        <w:rPr>
          <w:color w:val="auto"/>
          <w:sz w:val="28"/>
          <w:szCs w:val="28"/>
        </w:rPr>
        <w:t xml:space="preserve">На 2017 год финансовые ресурсы соответствуют объемам бюджетных ассигнований, предусмотренным проектом решения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на 2017 год. </w:t>
      </w:r>
      <w:r w:rsidR="00AD5571" w:rsidRPr="00811248">
        <w:rPr>
          <w:color w:val="auto"/>
          <w:sz w:val="28"/>
          <w:szCs w:val="28"/>
        </w:rPr>
        <w:t>На 2018 – 2025 годы финансовые ресурсы соответствуют объемам бюджетных ассигнований, предусмотренных проектами решений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w:t>
      </w:r>
      <w:r w:rsidR="007C5C2C" w:rsidRPr="00811248">
        <w:rPr>
          <w:color w:val="auto"/>
          <w:sz w:val="28"/>
          <w:szCs w:val="28"/>
        </w:rPr>
        <w:t xml:space="preserve">, </w:t>
      </w:r>
    </w:p>
    <w:p w:rsidR="00756842" w:rsidRPr="00811248" w:rsidRDefault="00756842" w:rsidP="00B04F32">
      <w:pPr>
        <w:shd w:val="clear" w:color="auto" w:fill="FFFFFF"/>
        <w:spacing w:line="300" w:lineRule="atLeast"/>
        <w:ind w:firstLine="720"/>
        <w:jc w:val="both"/>
        <w:rPr>
          <w:sz w:val="28"/>
          <w:szCs w:val="28"/>
        </w:rPr>
      </w:pPr>
      <w:r w:rsidRPr="00811248">
        <w:rPr>
          <w:sz w:val="28"/>
          <w:szCs w:val="28"/>
        </w:rPr>
        <w:t>2) Средства областного бюджета в пределах межбюджетных трансфертов в случае их поступления в установленном порядке на строительство и капитальный ремонт ливневой канализации.</w:t>
      </w:r>
    </w:p>
    <w:p w:rsidR="00756842" w:rsidRPr="00811248" w:rsidRDefault="00756842" w:rsidP="00420968">
      <w:pPr>
        <w:pStyle w:val="ac"/>
        <w:spacing w:before="0" w:beforeAutospacing="0" w:after="0"/>
        <w:ind w:firstLine="708"/>
        <w:rPr>
          <w:color w:val="auto"/>
          <w:sz w:val="28"/>
          <w:szCs w:val="28"/>
        </w:rPr>
      </w:pPr>
      <w:r w:rsidRPr="00811248">
        <w:rPr>
          <w:color w:val="auto"/>
          <w:sz w:val="28"/>
          <w:szCs w:val="28"/>
        </w:rPr>
        <w:t xml:space="preserve">Объем бюджетных ассигнований на реализацию </w:t>
      </w:r>
      <w:hyperlink r:id="rId88" w:anchor="YANDEX_63" w:history="1"/>
      <w:r w:rsidRPr="00811248">
        <w:rPr>
          <w:color w:val="auto"/>
          <w:sz w:val="28"/>
          <w:szCs w:val="28"/>
        </w:rPr>
        <w:t>подп</w:t>
      </w:r>
      <w:r w:rsidRPr="00811248">
        <w:rPr>
          <w:rStyle w:val="highlighthighlightactive"/>
          <w:color w:val="auto"/>
          <w:sz w:val="28"/>
          <w:szCs w:val="28"/>
        </w:rPr>
        <w:t>рограммы </w:t>
      </w:r>
      <w:hyperlink r:id="rId89" w:anchor="YANDEX_65" w:history="1"/>
      <w:r w:rsidRPr="00811248">
        <w:rPr>
          <w:color w:val="auto"/>
          <w:sz w:val="28"/>
          <w:szCs w:val="28"/>
        </w:rPr>
        <w:t>составляет –</w:t>
      </w:r>
      <w:r w:rsidR="00DD142A" w:rsidRPr="00325ABE">
        <w:rPr>
          <w:b/>
          <w:color w:val="auto"/>
          <w:sz w:val="28"/>
          <w:szCs w:val="28"/>
        </w:rPr>
        <w:t xml:space="preserve">5758,55817 </w:t>
      </w:r>
      <w:r w:rsidR="00420968" w:rsidRPr="00325ABE">
        <w:rPr>
          <w:color w:val="auto"/>
          <w:sz w:val="28"/>
          <w:szCs w:val="28"/>
        </w:rPr>
        <w:t>тыс</w:t>
      </w:r>
      <w:r w:rsidR="00420968" w:rsidRPr="00811248">
        <w:rPr>
          <w:color w:val="auto"/>
          <w:sz w:val="28"/>
          <w:szCs w:val="28"/>
        </w:rPr>
        <w:t>. рублей.</w:t>
      </w:r>
    </w:p>
    <w:p w:rsidR="00756842" w:rsidRPr="00811248" w:rsidRDefault="00756842" w:rsidP="00756842">
      <w:pPr>
        <w:pStyle w:val="ac"/>
        <w:spacing w:before="0" w:beforeAutospacing="0" w:after="0"/>
        <w:rPr>
          <w:color w:val="auto"/>
          <w:sz w:val="28"/>
          <w:szCs w:val="28"/>
        </w:rPr>
      </w:pPr>
      <w:r w:rsidRPr="00811248">
        <w:rPr>
          <w:color w:val="auto"/>
          <w:sz w:val="28"/>
          <w:szCs w:val="28"/>
        </w:rPr>
        <w:t>Ресурсное  обеспечение реализации подпрограммы по годам ее реализации представлено в приложении №</w:t>
      </w:r>
      <w:r w:rsidR="00923560" w:rsidRPr="00811248">
        <w:rPr>
          <w:color w:val="auto"/>
          <w:sz w:val="28"/>
          <w:szCs w:val="28"/>
        </w:rPr>
        <w:t>3</w:t>
      </w:r>
      <w:r w:rsidRPr="00811248">
        <w:rPr>
          <w:color w:val="auto"/>
          <w:sz w:val="28"/>
          <w:szCs w:val="28"/>
        </w:rPr>
        <w:t>.</w:t>
      </w:r>
    </w:p>
    <w:p w:rsidR="00756842" w:rsidRPr="00811248" w:rsidRDefault="00756842" w:rsidP="00756842">
      <w:pPr>
        <w:pStyle w:val="ac"/>
        <w:spacing w:after="0"/>
        <w:ind w:firstLine="706"/>
        <w:jc w:val="center"/>
        <w:rPr>
          <w:b/>
          <w:color w:val="auto"/>
          <w:sz w:val="28"/>
          <w:szCs w:val="28"/>
        </w:rPr>
      </w:pPr>
      <w:r w:rsidRPr="00811248">
        <w:rPr>
          <w:b/>
          <w:color w:val="auto"/>
          <w:sz w:val="28"/>
          <w:szCs w:val="28"/>
        </w:rPr>
        <w:t>7. Анализ рисков реализации программы и описание мер управления рисками реализации подпрограммы.</w:t>
      </w:r>
    </w:p>
    <w:p w:rsidR="00756842" w:rsidRPr="00811248" w:rsidRDefault="00756842" w:rsidP="00756842">
      <w:pPr>
        <w:pStyle w:val="ac"/>
        <w:spacing w:before="0" w:beforeAutospacing="0" w:after="0"/>
        <w:ind w:firstLine="709"/>
        <w:rPr>
          <w:color w:val="auto"/>
          <w:sz w:val="28"/>
          <w:szCs w:val="28"/>
        </w:rPr>
      </w:pPr>
    </w:p>
    <w:p w:rsidR="00756842" w:rsidRPr="00811248" w:rsidRDefault="00756842" w:rsidP="00756842">
      <w:pPr>
        <w:pStyle w:val="ac"/>
        <w:spacing w:before="0" w:beforeAutospacing="0" w:after="0"/>
        <w:ind w:firstLine="709"/>
        <w:rPr>
          <w:color w:val="auto"/>
          <w:sz w:val="28"/>
          <w:szCs w:val="28"/>
        </w:rPr>
      </w:pPr>
      <w:r w:rsidRPr="00811248">
        <w:rPr>
          <w:color w:val="auto"/>
          <w:sz w:val="28"/>
          <w:szCs w:val="28"/>
        </w:rPr>
        <w:t xml:space="preserve">К рискам реализации </w:t>
      </w:r>
      <w:r w:rsidR="00923560" w:rsidRPr="00811248">
        <w:rPr>
          <w:color w:val="auto"/>
          <w:sz w:val="28"/>
          <w:szCs w:val="28"/>
        </w:rPr>
        <w:t>под</w:t>
      </w:r>
      <w:r w:rsidRPr="00811248">
        <w:rPr>
          <w:color w:val="auto"/>
          <w:sz w:val="28"/>
          <w:szCs w:val="28"/>
        </w:rPr>
        <w:t>программы следуют отнести следующие:</w:t>
      </w:r>
    </w:p>
    <w:p w:rsidR="00756842" w:rsidRPr="00811248" w:rsidRDefault="00756842" w:rsidP="00756842">
      <w:pPr>
        <w:pStyle w:val="ac"/>
        <w:spacing w:before="0" w:beforeAutospacing="0" w:after="0"/>
        <w:ind w:firstLine="709"/>
        <w:rPr>
          <w:color w:val="auto"/>
          <w:sz w:val="28"/>
          <w:szCs w:val="28"/>
        </w:rPr>
      </w:pPr>
      <w:r w:rsidRPr="00811248">
        <w:rPr>
          <w:color w:val="auto"/>
          <w:sz w:val="28"/>
          <w:szCs w:val="28"/>
        </w:rPr>
        <w:t>1) организационные риски, связанные с ошибками управления реализацией подпрограммы, что может привести к нецелевому и (или) неэффективному использованию бюджетных средств, невыполнению ряда мероприятий подпрограммы или задержке в их выполнении;</w:t>
      </w:r>
    </w:p>
    <w:p w:rsidR="00756842" w:rsidRPr="00811248" w:rsidRDefault="00756842" w:rsidP="00756842">
      <w:pPr>
        <w:pStyle w:val="ac"/>
        <w:spacing w:before="0" w:beforeAutospacing="0" w:after="0"/>
        <w:ind w:firstLine="709"/>
        <w:rPr>
          <w:color w:val="auto"/>
          <w:sz w:val="28"/>
          <w:szCs w:val="28"/>
        </w:rPr>
      </w:pPr>
      <w:r w:rsidRPr="00811248">
        <w:rPr>
          <w:color w:val="auto"/>
          <w:sz w:val="28"/>
          <w:szCs w:val="28"/>
        </w:rPr>
        <w:t>2) финансовые риски, которые связаны с финансированием мероприятий подпрограммы в неполном объеме;</w:t>
      </w:r>
    </w:p>
    <w:p w:rsidR="00756842" w:rsidRPr="00811248" w:rsidRDefault="00756842" w:rsidP="00756842">
      <w:pPr>
        <w:pStyle w:val="ac"/>
        <w:spacing w:before="0" w:beforeAutospacing="0" w:after="0"/>
        <w:ind w:firstLine="709"/>
        <w:rPr>
          <w:color w:val="auto"/>
          <w:sz w:val="28"/>
          <w:szCs w:val="28"/>
        </w:rPr>
      </w:pPr>
      <w:r w:rsidRPr="00811248">
        <w:rPr>
          <w:color w:val="auto"/>
          <w:sz w:val="28"/>
          <w:szCs w:val="28"/>
        </w:rPr>
        <w:t>3) непредвиденные риски, связанные с кризисными явлениями в экономике Воронежской области,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rsidR="00756842" w:rsidRPr="00811248" w:rsidRDefault="00756842" w:rsidP="0052390C">
      <w:pPr>
        <w:pStyle w:val="ac"/>
        <w:spacing w:before="0" w:beforeAutospacing="0" w:after="0"/>
        <w:jc w:val="center"/>
        <w:rPr>
          <w:b/>
          <w:bCs/>
          <w:color w:val="auto"/>
          <w:sz w:val="28"/>
          <w:szCs w:val="28"/>
        </w:rPr>
      </w:pPr>
    </w:p>
    <w:p w:rsidR="00756842" w:rsidRPr="00811248" w:rsidRDefault="00756842" w:rsidP="0052390C">
      <w:pPr>
        <w:pStyle w:val="ac"/>
        <w:spacing w:before="0" w:beforeAutospacing="0" w:after="0"/>
        <w:jc w:val="center"/>
        <w:rPr>
          <w:b/>
          <w:bCs/>
          <w:color w:val="auto"/>
          <w:sz w:val="28"/>
          <w:szCs w:val="28"/>
        </w:rPr>
      </w:pPr>
      <w:r w:rsidRPr="00811248">
        <w:rPr>
          <w:b/>
          <w:bCs/>
          <w:color w:val="auto"/>
          <w:sz w:val="28"/>
          <w:szCs w:val="28"/>
        </w:rPr>
        <w:t>8. Оценка эффективности реализации подпрограммы.</w:t>
      </w:r>
    </w:p>
    <w:p w:rsidR="00756842" w:rsidRPr="00811248" w:rsidRDefault="00756842" w:rsidP="0052390C">
      <w:pPr>
        <w:shd w:val="clear" w:color="auto" w:fill="FFFFFF"/>
        <w:ind w:firstLine="720"/>
        <w:jc w:val="both"/>
        <w:rPr>
          <w:sz w:val="28"/>
          <w:szCs w:val="28"/>
        </w:rPr>
      </w:pPr>
    </w:p>
    <w:p w:rsidR="00756842" w:rsidRPr="00811248" w:rsidRDefault="00756842" w:rsidP="00756842">
      <w:pPr>
        <w:widowControl w:val="0"/>
        <w:autoSpaceDE w:val="0"/>
        <w:autoSpaceDN w:val="0"/>
        <w:adjustRightInd w:val="0"/>
        <w:ind w:firstLine="540"/>
        <w:jc w:val="both"/>
        <w:rPr>
          <w:sz w:val="28"/>
          <w:szCs w:val="28"/>
        </w:rPr>
      </w:pPr>
      <w:r w:rsidRPr="00811248">
        <w:rPr>
          <w:sz w:val="28"/>
          <w:szCs w:val="28"/>
        </w:rPr>
        <w:t xml:space="preserve">В результате реализации </w:t>
      </w:r>
      <w:r w:rsidR="00923560" w:rsidRPr="00811248">
        <w:rPr>
          <w:sz w:val="28"/>
          <w:szCs w:val="28"/>
        </w:rPr>
        <w:t>под</w:t>
      </w:r>
      <w:r w:rsidRPr="00811248">
        <w:rPr>
          <w:sz w:val="28"/>
          <w:szCs w:val="28"/>
        </w:rPr>
        <w:t xml:space="preserve">программы улучшится экологическая обстановка на территории города за счет исключения периодического подтопления городских территорий и частичного их заболачивания, увеличится срок службы дорожного </w:t>
      </w:r>
      <w:r w:rsidRPr="00811248">
        <w:rPr>
          <w:sz w:val="28"/>
          <w:szCs w:val="28"/>
        </w:rPr>
        <w:lastRenderedPageBreak/>
        <w:t xml:space="preserve">покрытия.  Будет проведена инвентаризация сетей ливневой канализации с составлением паспорта объекта, принято в муниципальную собственность около </w:t>
      </w:r>
      <w:smartTag w:uri="urn:schemas-microsoft-com:office:smarttags" w:element="metricconverter">
        <w:smartTagPr>
          <w:attr w:name="ProductID" w:val="1300 м"/>
        </w:smartTagPr>
        <w:r w:rsidRPr="00811248">
          <w:rPr>
            <w:sz w:val="28"/>
            <w:szCs w:val="28"/>
          </w:rPr>
          <w:t>1300 м</w:t>
        </w:r>
        <w:r w:rsidR="00325ABE">
          <w:rPr>
            <w:sz w:val="28"/>
            <w:szCs w:val="28"/>
          </w:rPr>
          <w:t xml:space="preserve"> </w:t>
        </w:r>
      </w:smartTag>
      <w:proofErr w:type="spellStart"/>
      <w:r w:rsidRPr="00811248">
        <w:rPr>
          <w:sz w:val="28"/>
          <w:szCs w:val="28"/>
        </w:rPr>
        <w:t>безхозяйных</w:t>
      </w:r>
      <w:proofErr w:type="spellEnd"/>
      <w:r w:rsidRPr="00811248">
        <w:rPr>
          <w:sz w:val="28"/>
          <w:szCs w:val="28"/>
        </w:rPr>
        <w:t xml:space="preserve"> сетей с последующей их передачей обслуживающей организации, разработана схема развития сети ливневой канализации, выполнена проектно-сметная документация на реконструкцию существующих и строительство новых сетей ливневой канализации.</w:t>
      </w:r>
    </w:p>
    <w:p w:rsidR="00756842" w:rsidRPr="00811248" w:rsidRDefault="00756842" w:rsidP="00756842">
      <w:pPr>
        <w:shd w:val="clear" w:color="auto" w:fill="FFFFFF"/>
        <w:spacing w:line="300" w:lineRule="atLeast"/>
        <w:ind w:firstLine="720"/>
        <w:jc w:val="both"/>
        <w:rPr>
          <w:sz w:val="28"/>
          <w:szCs w:val="28"/>
        </w:rPr>
      </w:pPr>
      <w:r w:rsidRPr="00811248">
        <w:rPr>
          <w:sz w:val="28"/>
          <w:szCs w:val="28"/>
        </w:rPr>
        <w:t xml:space="preserve"> Будет построено 2500  м сетей ливневой канализации, </w:t>
      </w:r>
      <w:smartTag w:uri="urn:schemas-microsoft-com:office:smarttags" w:element="metricconverter">
        <w:smartTagPr>
          <w:attr w:name="ProductID" w:val="1400 м"/>
        </w:smartTagPr>
        <w:r w:rsidRPr="00811248">
          <w:rPr>
            <w:sz w:val="28"/>
            <w:szCs w:val="28"/>
          </w:rPr>
          <w:t>1400 м</w:t>
        </w:r>
      </w:smartTag>
      <w:r w:rsidRPr="00811248">
        <w:rPr>
          <w:sz w:val="28"/>
          <w:szCs w:val="28"/>
        </w:rPr>
        <w:t xml:space="preserve"> сетей ливневой канализации будет реконструировано. </w:t>
      </w:r>
      <w:r w:rsidR="00923560" w:rsidRPr="00811248">
        <w:rPr>
          <w:sz w:val="28"/>
          <w:szCs w:val="28"/>
        </w:rPr>
        <w:t>Протяженность дорог с твердым покрытием обеспеченных сетями ливневой канализации будет доведена в 2020 году до  3900  м.</w:t>
      </w:r>
    </w:p>
    <w:p w:rsidR="00756842" w:rsidRPr="00811248" w:rsidRDefault="00756842" w:rsidP="00756842">
      <w:pPr>
        <w:pStyle w:val="western"/>
        <w:spacing w:before="0" w:beforeAutospacing="0" w:after="0"/>
        <w:rPr>
          <w:rFonts w:ascii="Times New Roman" w:hAnsi="Times New Roman" w:cs="Times New Roman"/>
          <w:color w:val="auto"/>
          <w:sz w:val="28"/>
          <w:szCs w:val="28"/>
        </w:rPr>
      </w:pPr>
      <w:r w:rsidRPr="00811248">
        <w:rPr>
          <w:rFonts w:ascii="Times New Roman" w:hAnsi="Times New Roman" w:cs="Times New Roman"/>
          <w:color w:val="auto"/>
          <w:sz w:val="28"/>
          <w:szCs w:val="28"/>
        </w:rPr>
        <w:t xml:space="preserve">Оценка эффективности </w:t>
      </w:r>
      <w:hyperlink r:id="rId90" w:anchor="YANDEX_114" w:history="1"/>
      <w:r w:rsidRPr="00811248">
        <w:rPr>
          <w:rStyle w:val="highlighthighlightactive"/>
          <w:rFonts w:ascii="Times New Roman" w:hAnsi="Times New Roman" w:cs="Times New Roman"/>
          <w:color w:val="auto"/>
          <w:sz w:val="28"/>
          <w:szCs w:val="28"/>
          <w:lang w:val="en-US"/>
        </w:rPr>
        <w:t> </w:t>
      </w:r>
      <w:r w:rsidRPr="00811248">
        <w:rPr>
          <w:rStyle w:val="highlighthighlightactive"/>
          <w:rFonts w:ascii="Times New Roman" w:hAnsi="Times New Roman" w:cs="Times New Roman"/>
          <w:color w:val="auto"/>
          <w:sz w:val="28"/>
          <w:szCs w:val="28"/>
        </w:rPr>
        <w:t>подпрограммы</w:t>
      </w:r>
      <w:r w:rsidRPr="00811248">
        <w:rPr>
          <w:rStyle w:val="highlighthighlightactive"/>
          <w:rFonts w:ascii="Times New Roman" w:hAnsi="Times New Roman" w:cs="Times New Roman"/>
          <w:color w:val="auto"/>
          <w:sz w:val="28"/>
          <w:szCs w:val="28"/>
          <w:lang w:val="en-US"/>
        </w:rPr>
        <w:t> </w:t>
      </w:r>
      <w:r w:rsidRPr="00811248">
        <w:rPr>
          <w:rFonts w:ascii="Times New Roman" w:hAnsi="Times New Roman" w:cs="Times New Roman"/>
          <w:color w:val="auto"/>
          <w:sz w:val="28"/>
          <w:szCs w:val="28"/>
        </w:rPr>
        <w:t xml:space="preserve"> будет производиться исходя </w:t>
      </w:r>
      <w:proofErr w:type="gramStart"/>
      <w:r w:rsidRPr="00811248">
        <w:rPr>
          <w:rFonts w:ascii="Times New Roman" w:hAnsi="Times New Roman" w:cs="Times New Roman"/>
          <w:color w:val="auto"/>
          <w:sz w:val="28"/>
          <w:szCs w:val="28"/>
        </w:rPr>
        <w:t>из</w:t>
      </w:r>
      <w:proofErr w:type="gramEnd"/>
      <w:r w:rsidRPr="00811248">
        <w:rPr>
          <w:rFonts w:ascii="Times New Roman" w:hAnsi="Times New Roman" w:cs="Times New Roman"/>
          <w:color w:val="auto"/>
          <w:sz w:val="28"/>
          <w:szCs w:val="28"/>
        </w:rPr>
        <w:t>:</w:t>
      </w:r>
    </w:p>
    <w:p w:rsidR="00756842" w:rsidRPr="00811248" w:rsidRDefault="00756842" w:rsidP="00756842">
      <w:pPr>
        <w:pStyle w:val="western"/>
        <w:spacing w:before="0" w:beforeAutospacing="0" w:after="0" w:line="245" w:lineRule="atLeast"/>
        <w:rPr>
          <w:rFonts w:ascii="Times New Roman" w:hAnsi="Times New Roman" w:cs="Times New Roman"/>
          <w:color w:val="auto"/>
          <w:sz w:val="28"/>
          <w:szCs w:val="28"/>
        </w:rPr>
      </w:pPr>
      <w:r w:rsidRPr="00811248">
        <w:rPr>
          <w:rFonts w:ascii="Times New Roman" w:hAnsi="Times New Roman" w:cs="Times New Roman"/>
          <w:color w:val="auto"/>
          <w:sz w:val="28"/>
          <w:szCs w:val="28"/>
        </w:rPr>
        <w:t>– количественных показателей эффективности;</w:t>
      </w:r>
    </w:p>
    <w:p w:rsidR="00756842" w:rsidRPr="00811248" w:rsidRDefault="00756842" w:rsidP="00756842">
      <w:pPr>
        <w:pStyle w:val="western"/>
        <w:spacing w:before="0" w:beforeAutospacing="0" w:after="0"/>
        <w:rPr>
          <w:rFonts w:ascii="Times New Roman" w:hAnsi="Times New Roman" w:cs="Times New Roman"/>
          <w:color w:val="auto"/>
          <w:sz w:val="28"/>
          <w:szCs w:val="28"/>
        </w:rPr>
      </w:pPr>
      <w:r w:rsidRPr="00811248">
        <w:rPr>
          <w:rFonts w:ascii="Times New Roman" w:hAnsi="Times New Roman" w:cs="Times New Roman"/>
          <w:color w:val="auto"/>
          <w:sz w:val="28"/>
          <w:szCs w:val="28"/>
        </w:rPr>
        <w:t>– экономических показателей эффективности (целевое расходование выделенных средств).</w:t>
      </w:r>
    </w:p>
    <w:p w:rsidR="00756842" w:rsidRPr="00811248" w:rsidRDefault="00756842" w:rsidP="00756842">
      <w:pPr>
        <w:pStyle w:val="western"/>
        <w:spacing w:before="0" w:beforeAutospacing="0" w:after="0"/>
        <w:ind w:firstLine="706"/>
        <w:rPr>
          <w:rFonts w:ascii="Times New Roman" w:hAnsi="Times New Roman" w:cs="Times New Roman"/>
          <w:color w:val="auto"/>
          <w:sz w:val="28"/>
          <w:szCs w:val="28"/>
        </w:rPr>
      </w:pPr>
      <w:r w:rsidRPr="00811248">
        <w:rPr>
          <w:rFonts w:ascii="Times New Roman" w:hAnsi="Times New Roman" w:cs="Times New Roman"/>
          <w:color w:val="auto"/>
          <w:sz w:val="28"/>
          <w:szCs w:val="28"/>
        </w:rPr>
        <w:t xml:space="preserve">Выполнение мероприятий подпрограммы обеспечит в полном объеме исполнение запланированных целевых показателей и достижение программных задач. </w:t>
      </w:r>
    </w:p>
    <w:p w:rsidR="00756842" w:rsidRPr="00811248" w:rsidRDefault="00756842" w:rsidP="00756842">
      <w:pPr>
        <w:pStyle w:val="ConsPlusNormal"/>
        <w:ind w:firstLine="709"/>
        <w:jc w:val="both"/>
        <w:rPr>
          <w:rFonts w:ascii="Times New Roman" w:hAnsi="Times New Roman" w:cs="Times New Roman"/>
          <w:sz w:val="28"/>
          <w:szCs w:val="28"/>
        </w:rPr>
      </w:pPr>
    </w:p>
    <w:p w:rsidR="00756842" w:rsidRPr="00811248" w:rsidRDefault="00756842" w:rsidP="00AF356C">
      <w:pPr>
        <w:pStyle w:val="ConsPlusNormal"/>
        <w:ind w:firstLine="709"/>
        <w:jc w:val="both"/>
        <w:rPr>
          <w:rFonts w:ascii="Times New Roman" w:hAnsi="Times New Roman" w:cs="Times New Roman"/>
          <w:b/>
          <w:bCs/>
          <w:sz w:val="28"/>
          <w:szCs w:val="28"/>
        </w:rPr>
      </w:pPr>
      <w:r w:rsidRPr="00811248">
        <w:rPr>
          <w:rFonts w:ascii="Times New Roman" w:hAnsi="Times New Roman" w:cs="Times New Roman"/>
          <w:b/>
          <w:sz w:val="28"/>
          <w:szCs w:val="28"/>
        </w:rPr>
        <w:t xml:space="preserve">Подпрограмма 2. </w:t>
      </w:r>
      <w:r w:rsidRPr="00811248">
        <w:rPr>
          <w:rFonts w:ascii="Times New Roman" w:hAnsi="Times New Roman" w:cs="Times New Roman"/>
          <w:b/>
          <w:bCs/>
          <w:sz w:val="28"/>
          <w:szCs w:val="28"/>
        </w:rPr>
        <w:t>«Строительство газопровода высокого, низкого давления с установкой ШРП по улицам Смородиновая, Есенина, Клубничная, Придорожная, Тенистая в г. Павловске Воронежской области»</w:t>
      </w:r>
    </w:p>
    <w:p w:rsidR="00756842" w:rsidRPr="00811248" w:rsidRDefault="00756842" w:rsidP="00756842">
      <w:pPr>
        <w:autoSpaceDE w:val="0"/>
        <w:autoSpaceDN w:val="0"/>
        <w:adjustRightInd w:val="0"/>
        <w:jc w:val="center"/>
        <w:outlineLvl w:val="0"/>
        <w:rPr>
          <w:b/>
          <w:bCs/>
          <w:sz w:val="28"/>
          <w:szCs w:val="28"/>
        </w:rPr>
      </w:pPr>
    </w:p>
    <w:p w:rsidR="00756842" w:rsidRPr="00811248" w:rsidRDefault="00756842" w:rsidP="00756842">
      <w:pPr>
        <w:autoSpaceDE w:val="0"/>
        <w:autoSpaceDN w:val="0"/>
        <w:adjustRightInd w:val="0"/>
        <w:jc w:val="center"/>
        <w:outlineLvl w:val="0"/>
        <w:rPr>
          <w:bCs/>
          <w:sz w:val="28"/>
          <w:szCs w:val="28"/>
        </w:rPr>
      </w:pPr>
      <w:r w:rsidRPr="00811248">
        <w:rPr>
          <w:bCs/>
          <w:sz w:val="28"/>
          <w:szCs w:val="28"/>
        </w:rPr>
        <w:t>П А С П О Р Т</w:t>
      </w:r>
    </w:p>
    <w:p w:rsidR="00756842" w:rsidRPr="00811248" w:rsidRDefault="00756842" w:rsidP="00756842">
      <w:pPr>
        <w:autoSpaceDE w:val="0"/>
        <w:autoSpaceDN w:val="0"/>
        <w:adjustRightInd w:val="0"/>
        <w:jc w:val="center"/>
        <w:outlineLvl w:val="0"/>
        <w:rPr>
          <w:bCs/>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3510"/>
        <w:gridCol w:w="6522"/>
      </w:tblGrid>
      <w:tr w:rsidR="00756842" w:rsidRPr="00811248" w:rsidTr="00F201EA">
        <w:trPr>
          <w:cantSplit/>
          <w:trHeight w:val="600"/>
        </w:trPr>
        <w:tc>
          <w:tcPr>
            <w:tcW w:w="3510" w:type="dxa"/>
            <w:tcBorders>
              <w:top w:val="single" w:sz="6" w:space="0" w:color="auto"/>
              <w:left w:val="single" w:sz="6" w:space="0" w:color="auto"/>
              <w:bottom w:val="single" w:sz="6" w:space="0" w:color="auto"/>
              <w:right w:val="single" w:sz="6" w:space="0" w:color="auto"/>
            </w:tcBorders>
          </w:tcPr>
          <w:p w:rsidR="00756842" w:rsidRPr="00811248" w:rsidRDefault="00756842" w:rsidP="00F201EA">
            <w:pPr>
              <w:autoSpaceDE w:val="0"/>
              <w:autoSpaceDN w:val="0"/>
              <w:adjustRightInd w:val="0"/>
              <w:rPr>
                <w:bCs/>
                <w:sz w:val="28"/>
                <w:szCs w:val="28"/>
              </w:rPr>
            </w:pPr>
            <w:r w:rsidRPr="00811248">
              <w:rPr>
                <w:bCs/>
                <w:sz w:val="28"/>
                <w:szCs w:val="28"/>
              </w:rPr>
              <w:t xml:space="preserve">Исполнители подпрограммы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811248" w:rsidRDefault="00756842" w:rsidP="00F201EA">
            <w:pPr>
              <w:jc w:val="both"/>
              <w:rPr>
                <w:sz w:val="28"/>
                <w:szCs w:val="28"/>
              </w:rPr>
            </w:pPr>
            <w:r w:rsidRPr="00811248">
              <w:rPr>
                <w:sz w:val="28"/>
                <w:szCs w:val="28"/>
              </w:rPr>
              <w:t xml:space="preserve">Сектор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                   </w:t>
            </w:r>
          </w:p>
        </w:tc>
      </w:tr>
      <w:tr w:rsidR="00756842" w:rsidRPr="00811248" w:rsidTr="00F201EA">
        <w:trPr>
          <w:cantSplit/>
          <w:trHeight w:val="960"/>
        </w:trPr>
        <w:tc>
          <w:tcPr>
            <w:tcW w:w="3510" w:type="dxa"/>
            <w:tcBorders>
              <w:top w:val="single" w:sz="6" w:space="0" w:color="auto"/>
              <w:left w:val="single" w:sz="6" w:space="0" w:color="auto"/>
              <w:bottom w:val="single" w:sz="6" w:space="0" w:color="auto"/>
              <w:right w:val="single" w:sz="6" w:space="0" w:color="auto"/>
            </w:tcBorders>
          </w:tcPr>
          <w:p w:rsidR="00756842" w:rsidRPr="00811248" w:rsidRDefault="00756842" w:rsidP="00F201EA">
            <w:pPr>
              <w:autoSpaceDE w:val="0"/>
              <w:autoSpaceDN w:val="0"/>
              <w:adjustRightInd w:val="0"/>
              <w:rPr>
                <w:bCs/>
                <w:sz w:val="28"/>
                <w:szCs w:val="28"/>
              </w:rPr>
            </w:pPr>
            <w:r w:rsidRPr="00811248">
              <w:rPr>
                <w:bCs/>
                <w:sz w:val="28"/>
                <w:szCs w:val="28"/>
              </w:rPr>
              <w:t xml:space="preserve">Основные мероприятия, входящие в состав подпрограммы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811248" w:rsidRDefault="00756842" w:rsidP="00F201EA">
            <w:pPr>
              <w:jc w:val="both"/>
              <w:rPr>
                <w:sz w:val="28"/>
                <w:szCs w:val="28"/>
              </w:rPr>
            </w:pPr>
            <w:r w:rsidRPr="00811248">
              <w:rPr>
                <w:bCs/>
                <w:sz w:val="28"/>
                <w:szCs w:val="28"/>
              </w:rPr>
              <w:t xml:space="preserve">Строительство газопровода высокого, низкого давления с установкой ШРП по улицам Смородиновая, Есенина, Клубничная, Придорожная, Тенистая в г. Павловске Воронежской области общей протяженностью 2765м.  </w:t>
            </w:r>
          </w:p>
        </w:tc>
      </w:tr>
      <w:tr w:rsidR="00756842" w:rsidRPr="00811248" w:rsidTr="00F201EA">
        <w:trPr>
          <w:cantSplit/>
          <w:trHeight w:val="1439"/>
        </w:trPr>
        <w:tc>
          <w:tcPr>
            <w:tcW w:w="3510" w:type="dxa"/>
            <w:tcBorders>
              <w:top w:val="single" w:sz="6" w:space="0" w:color="auto"/>
              <w:left w:val="single" w:sz="6" w:space="0" w:color="auto"/>
              <w:bottom w:val="single" w:sz="6" w:space="0" w:color="auto"/>
              <w:right w:val="single" w:sz="6" w:space="0" w:color="auto"/>
            </w:tcBorders>
          </w:tcPr>
          <w:p w:rsidR="00756842" w:rsidRPr="00811248" w:rsidRDefault="00756842" w:rsidP="00F201EA">
            <w:pPr>
              <w:rPr>
                <w:sz w:val="28"/>
                <w:szCs w:val="28"/>
              </w:rPr>
            </w:pPr>
            <w:r w:rsidRPr="00811248">
              <w:rPr>
                <w:sz w:val="28"/>
                <w:szCs w:val="28"/>
              </w:rPr>
              <w:t>Цель подпрограммы</w:t>
            </w:r>
            <w:r w:rsidRPr="00811248">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811248" w:rsidRDefault="00756842" w:rsidP="00F201EA">
            <w:pPr>
              <w:jc w:val="both"/>
              <w:rPr>
                <w:sz w:val="28"/>
                <w:szCs w:val="28"/>
              </w:rPr>
            </w:pPr>
            <w:r w:rsidRPr="00811248">
              <w:rPr>
                <w:sz w:val="28"/>
                <w:szCs w:val="28"/>
              </w:rPr>
              <w:t>Решение проблемы развития жилищного строительства,  обеспечивающее население городского поселения – город Павловск  доступным жильем путем реализации механизмов поддержки и развития жилищного строительства и стимулирования спроса на рынке жилья.</w:t>
            </w:r>
          </w:p>
          <w:p w:rsidR="00756842" w:rsidRPr="00811248" w:rsidRDefault="00756842" w:rsidP="00F201EA">
            <w:pPr>
              <w:jc w:val="both"/>
              <w:rPr>
                <w:sz w:val="28"/>
                <w:szCs w:val="28"/>
              </w:rPr>
            </w:pPr>
          </w:p>
        </w:tc>
      </w:tr>
      <w:tr w:rsidR="00756842" w:rsidRPr="00811248" w:rsidTr="00F201EA">
        <w:trPr>
          <w:cantSplit/>
          <w:trHeight w:val="853"/>
        </w:trPr>
        <w:tc>
          <w:tcPr>
            <w:tcW w:w="3510" w:type="dxa"/>
            <w:tcBorders>
              <w:top w:val="single" w:sz="6" w:space="0" w:color="auto"/>
              <w:left w:val="single" w:sz="6" w:space="0" w:color="auto"/>
              <w:bottom w:val="single" w:sz="6" w:space="0" w:color="auto"/>
              <w:right w:val="single" w:sz="6" w:space="0" w:color="auto"/>
            </w:tcBorders>
          </w:tcPr>
          <w:p w:rsidR="00756842" w:rsidRPr="00811248" w:rsidRDefault="00756842" w:rsidP="00F201EA">
            <w:pPr>
              <w:rPr>
                <w:sz w:val="28"/>
                <w:szCs w:val="28"/>
              </w:rPr>
            </w:pPr>
            <w:r w:rsidRPr="00811248">
              <w:rPr>
                <w:sz w:val="28"/>
                <w:szCs w:val="28"/>
              </w:rPr>
              <w:t>Задачи подпрограммы</w:t>
            </w:r>
            <w:r w:rsidRPr="00811248">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811248" w:rsidRDefault="00756842" w:rsidP="00F201EA">
            <w:pPr>
              <w:jc w:val="both"/>
              <w:rPr>
                <w:sz w:val="28"/>
                <w:szCs w:val="28"/>
              </w:rPr>
            </w:pPr>
            <w:r w:rsidRPr="00811248">
              <w:rPr>
                <w:sz w:val="28"/>
                <w:szCs w:val="28"/>
                <w:lang w:eastAsia="en-US"/>
              </w:rPr>
              <w:t>Стимулирование строительства жилья</w:t>
            </w:r>
            <w:r w:rsidRPr="00811248">
              <w:rPr>
                <w:bCs/>
                <w:sz w:val="28"/>
                <w:szCs w:val="28"/>
              </w:rPr>
              <w:t xml:space="preserve"> по улицам Смородиновая, Есенина, Клубничная, Придорожная, Тенистая в г. Павловске Воронежской области.</w:t>
            </w:r>
          </w:p>
        </w:tc>
      </w:tr>
      <w:tr w:rsidR="00756842" w:rsidRPr="00811248" w:rsidTr="00F201EA">
        <w:trPr>
          <w:cantSplit/>
          <w:trHeight w:val="1051"/>
        </w:trPr>
        <w:tc>
          <w:tcPr>
            <w:tcW w:w="3510" w:type="dxa"/>
            <w:tcBorders>
              <w:top w:val="single" w:sz="6" w:space="0" w:color="auto"/>
              <w:left w:val="single" w:sz="6" w:space="0" w:color="auto"/>
              <w:bottom w:val="single" w:sz="6" w:space="0" w:color="auto"/>
              <w:right w:val="single" w:sz="6" w:space="0" w:color="auto"/>
            </w:tcBorders>
          </w:tcPr>
          <w:p w:rsidR="00756842" w:rsidRPr="00811248" w:rsidRDefault="00756842" w:rsidP="00F201EA">
            <w:pPr>
              <w:autoSpaceDE w:val="0"/>
              <w:autoSpaceDN w:val="0"/>
              <w:adjustRightInd w:val="0"/>
              <w:rPr>
                <w:bCs/>
                <w:sz w:val="28"/>
                <w:szCs w:val="28"/>
              </w:rPr>
            </w:pPr>
            <w:r w:rsidRPr="00811248">
              <w:rPr>
                <w:bCs/>
                <w:sz w:val="28"/>
                <w:szCs w:val="28"/>
              </w:rPr>
              <w:lastRenderedPageBreak/>
              <w:t xml:space="preserve">Целевые индикаторы и показатели </w:t>
            </w:r>
            <w:r w:rsidRPr="00811248">
              <w:rPr>
                <w:sz w:val="28"/>
                <w:szCs w:val="28"/>
              </w:rPr>
              <w:t>подпрограммы</w:t>
            </w:r>
            <w:r w:rsidRPr="00811248">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811248" w:rsidRDefault="00756842" w:rsidP="00F201EA">
            <w:pPr>
              <w:jc w:val="both"/>
              <w:rPr>
                <w:sz w:val="28"/>
                <w:szCs w:val="28"/>
              </w:rPr>
            </w:pPr>
            <w:r w:rsidRPr="00811248">
              <w:rPr>
                <w:sz w:val="28"/>
                <w:szCs w:val="28"/>
              </w:rPr>
              <w:t xml:space="preserve">Увеличение застройки земельных участков </w:t>
            </w:r>
            <w:r w:rsidRPr="00811248">
              <w:rPr>
                <w:bCs/>
                <w:sz w:val="28"/>
                <w:szCs w:val="28"/>
              </w:rPr>
              <w:t>по улицам Смородиновая, Есенина, Клубничная, Придорожная, Тенистая в г. Павловске Воронежской области</w:t>
            </w:r>
            <w:r w:rsidRPr="00811248">
              <w:rPr>
                <w:sz w:val="28"/>
                <w:szCs w:val="28"/>
              </w:rPr>
              <w:t xml:space="preserve">. </w:t>
            </w:r>
          </w:p>
        </w:tc>
      </w:tr>
      <w:tr w:rsidR="00756842" w:rsidRPr="00811248" w:rsidTr="00F201EA">
        <w:trPr>
          <w:cantSplit/>
          <w:trHeight w:val="1408"/>
        </w:trPr>
        <w:tc>
          <w:tcPr>
            <w:tcW w:w="3510" w:type="dxa"/>
            <w:tcBorders>
              <w:top w:val="single" w:sz="6" w:space="0" w:color="auto"/>
              <w:left w:val="single" w:sz="6" w:space="0" w:color="auto"/>
              <w:bottom w:val="single" w:sz="6" w:space="0" w:color="auto"/>
              <w:right w:val="single" w:sz="6" w:space="0" w:color="auto"/>
            </w:tcBorders>
          </w:tcPr>
          <w:p w:rsidR="00756842" w:rsidRPr="00811248" w:rsidRDefault="00756842" w:rsidP="00F201EA">
            <w:pPr>
              <w:autoSpaceDE w:val="0"/>
              <w:autoSpaceDN w:val="0"/>
              <w:adjustRightInd w:val="0"/>
              <w:rPr>
                <w:bCs/>
                <w:sz w:val="28"/>
                <w:szCs w:val="28"/>
              </w:rPr>
            </w:pPr>
            <w:r w:rsidRPr="00811248">
              <w:rPr>
                <w:bCs/>
                <w:sz w:val="28"/>
                <w:szCs w:val="28"/>
              </w:rPr>
              <w:t xml:space="preserve">Сроки реализации </w:t>
            </w:r>
            <w:r w:rsidRPr="00811248">
              <w:rPr>
                <w:sz w:val="28"/>
                <w:szCs w:val="28"/>
              </w:rPr>
              <w:t>подпрограммы</w:t>
            </w:r>
            <w:r w:rsidRPr="00811248">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CA71D7" w:rsidRPr="00811248" w:rsidRDefault="00CA71D7" w:rsidP="00CA71D7">
            <w:pPr>
              <w:jc w:val="both"/>
              <w:rPr>
                <w:sz w:val="28"/>
                <w:szCs w:val="28"/>
              </w:rPr>
            </w:pPr>
            <w:r w:rsidRPr="00811248">
              <w:rPr>
                <w:sz w:val="28"/>
                <w:szCs w:val="28"/>
              </w:rPr>
              <w:t>На постоянной основе</w:t>
            </w:r>
          </w:p>
          <w:p w:rsidR="00CA71D7" w:rsidRPr="00811248" w:rsidRDefault="00CA71D7" w:rsidP="00CA71D7">
            <w:pPr>
              <w:jc w:val="both"/>
              <w:rPr>
                <w:sz w:val="28"/>
                <w:szCs w:val="28"/>
              </w:rPr>
            </w:pPr>
            <w:r w:rsidRPr="00811248">
              <w:rPr>
                <w:sz w:val="28"/>
                <w:szCs w:val="28"/>
              </w:rPr>
              <w:t>Первый этап 01.01.2014-31.12.2017гг.</w:t>
            </w:r>
          </w:p>
          <w:p w:rsidR="00756842" w:rsidRPr="00811248" w:rsidRDefault="00CA71D7" w:rsidP="00F369C7">
            <w:pPr>
              <w:jc w:val="both"/>
              <w:rPr>
                <w:sz w:val="28"/>
                <w:szCs w:val="28"/>
              </w:rPr>
            </w:pPr>
            <w:r w:rsidRPr="00811248">
              <w:rPr>
                <w:sz w:val="28"/>
                <w:szCs w:val="28"/>
              </w:rPr>
              <w:t>Второй этап 01.01. 2018</w:t>
            </w:r>
            <w:r w:rsidR="00F369C7" w:rsidRPr="00811248">
              <w:rPr>
                <w:sz w:val="28"/>
                <w:szCs w:val="28"/>
              </w:rPr>
              <w:t xml:space="preserve">г. </w:t>
            </w:r>
          </w:p>
        </w:tc>
      </w:tr>
      <w:tr w:rsidR="00756842" w:rsidRPr="00811248" w:rsidTr="00F201EA">
        <w:trPr>
          <w:cantSplit/>
          <w:trHeight w:val="1408"/>
        </w:trPr>
        <w:tc>
          <w:tcPr>
            <w:tcW w:w="3510" w:type="dxa"/>
            <w:tcBorders>
              <w:top w:val="single" w:sz="6" w:space="0" w:color="auto"/>
              <w:left w:val="single" w:sz="6" w:space="0" w:color="auto"/>
              <w:bottom w:val="single" w:sz="6" w:space="0" w:color="auto"/>
              <w:right w:val="single" w:sz="6" w:space="0" w:color="auto"/>
            </w:tcBorders>
          </w:tcPr>
          <w:p w:rsidR="00756842" w:rsidRPr="00811248" w:rsidRDefault="00756842" w:rsidP="00F201EA">
            <w:pPr>
              <w:autoSpaceDE w:val="0"/>
              <w:autoSpaceDN w:val="0"/>
              <w:adjustRightInd w:val="0"/>
              <w:rPr>
                <w:bCs/>
                <w:sz w:val="28"/>
                <w:szCs w:val="28"/>
              </w:rPr>
            </w:pPr>
            <w:r w:rsidRPr="00811248">
              <w:rPr>
                <w:bCs/>
                <w:sz w:val="28"/>
                <w:szCs w:val="28"/>
              </w:rPr>
              <w:t xml:space="preserve">Объемы и источники       </w:t>
            </w:r>
            <w:r w:rsidRPr="00811248">
              <w:rPr>
                <w:bCs/>
                <w:sz w:val="28"/>
                <w:szCs w:val="28"/>
              </w:rPr>
              <w:br/>
              <w:t xml:space="preserve">финансирования </w:t>
            </w:r>
            <w:r w:rsidRPr="00811248">
              <w:rPr>
                <w:sz w:val="28"/>
                <w:szCs w:val="28"/>
              </w:rPr>
              <w:t>подпрограммы</w:t>
            </w:r>
            <w:r w:rsidRPr="00811248">
              <w:rPr>
                <w:bCs/>
                <w:sz w:val="28"/>
                <w:szCs w:val="28"/>
              </w:rPr>
              <w:t xml:space="preserve"> муниципальной программы (в действующих ценах каждого года реализации </w:t>
            </w:r>
            <w:r w:rsidRPr="00811248">
              <w:rPr>
                <w:sz w:val="28"/>
                <w:szCs w:val="28"/>
              </w:rPr>
              <w:t>подпрограммы</w:t>
            </w:r>
            <w:r w:rsidRPr="00811248">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811248" w:rsidRDefault="00756842" w:rsidP="00F201EA">
            <w:pPr>
              <w:autoSpaceDE w:val="0"/>
              <w:autoSpaceDN w:val="0"/>
              <w:adjustRightInd w:val="0"/>
              <w:rPr>
                <w:sz w:val="28"/>
                <w:szCs w:val="28"/>
              </w:rPr>
            </w:pPr>
            <w:r w:rsidRPr="00811248">
              <w:rPr>
                <w:sz w:val="28"/>
                <w:szCs w:val="28"/>
              </w:rPr>
              <w:t>Общий объем финансирования подпрограммы</w:t>
            </w:r>
            <w:r w:rsidRPr="00811248">
              <w:rPr>
                <w:bCs/>
                <w:sz w:val="28"/>
                <w:szCs w:val="28"/>
              </w:rPr>
              <w:t xml:space="preserve"> муниципальной программы </w:t>
            </w:r>
            <w:r w:rsidRPr="00811248">
              <w:rPr>
                <w:sz w:val="28"/>
                <w:szCs w:val="28"/>
              </w:rPr>
              <w:t xml:space="preserve">составляет  </w:t>
            </w:r>
            <w:r w:rsidR="00490442" w:rsidRPr="00811248">
              <w:rPr>
                <w:bCs/>
                <w:sz w:val="28"/>
                <w:szCs w:val="28"/>
              </w:rPr>
              <w:t xml:space="preserve">2013,289 </w:t>
            </w:r>
            <w:r w:rsidRPr="00811248">
              <w:rPr>
                <w:sz w:val="28"/>
                <w:szCs w:val="28"/>
              </w:rPr>
              <w:t>тыс.</w:t>
            </w:r>
            <w:r w:rsidR="00325ABE">
              <w:rPr>
                <w:sz w:val="28"/>
                <w:szCs w:val="28"/>
              </w:rPr>
              <w:t xml:space="preserve"> </w:t>
            </w:r>
            <w:r w:rsidRPr="00811248">
              <w:rPr>
                <w:sz w:val="28"/>
                <w:szCs w:val="28"/>
              </w:rPr>
              <w:t xml:space="preserve">рублей, </w:t>
            </w:r>
            <w:r w:rsidR="00420968" w:rsidRPr="00811248">
              <w:rPr>
                <w:bCs/>
                <w:sz w:val="28"/>
                <w:szCs w:val="28"/>
              </w:rPr>
              <w:t>*</w:t>
            </w:r>
          </w:p>
          <w:p w:rsidR="00756842" w:rsidRPr="00811248" w:rsidRDefault="00756842" w:rsidP="00F201EA">
            <w:pPr>
              <w:jc w:val="both"/>
              <w:rPr>
                <w:sz w:val="28"/>
                <w:szCs w:val="28"/>
              </w:rPr>
            </w:pPr>
            <w:r w:rsidRPr="00811248">
              <w:rPr>
                <w:sz w:val="28"/>
                <w:szCs w:val="28"/>
              </w:rPr>
              <w:t>Объем бюджетных  ассигнований на реализацию муниципальной подпрограммы по годам составляет:</w:t>
            </w:r>
          </w:p>
          <w:p w:rsidR="000F340E" w:rsidRPr="00811248" w:rsidRDefault="000F340E" w:rsidP="00F201EA">
            <w:pPr>
              <w:jc w:val="both"/>
              <w:rPr>
                <w:b/>
                <w:sz w:val="28"/>
                <w:szCs w:val="28"/>
              </w:rPr>
            </w:pPr>
            <w:r w:rsidRPr="00811248">
              <w:rPr>
                <w:b/>
                <w:sz w:val="28"/>
                <w:szCs w:val="28"/>
              </w:rPr>
              <w:t>Первый этап: 0 тыс.</w:t>
            </w:r>
            <w:r w:rsidR="00325ABE">
              <w:rPr>
                <w:b/>
                <w:sz w:val="28"/>
                <w:szCs w:val="28"/>
              </w:rPr>
              <w:t xml:space="preserve"> </w:t>
            </w:r>
            <w:r w:rsidRPr="00811248">
              <w:rPr>
                <w:b/>
                <w:sz w:val="28"/>
                <w:szCs w:val="28"/>
              </w:rPr>
              <w:t>рублей</w:t>
            </w:r>
          </w:p>
          <w:p w:rsidR="00756842" w:rsidRPr="00811248" w:rsidRDefault="00756842" w:rsidP="00F201EA">
            <w:pPr>
              <w:jc w:val="both"/>
              <w:rPr>
                <w:sz w:val="28"/>
                <w:szCs w:val="28"/>
              </w:rPr>
            </w:pPr>
            <w:r w:rsidRPr="00811248">
              <w:rPr>
                <w:sz w:val="28"/>
                <w:szCs w:val="28"/>
              </w:rPr>
              <w:t>2014 год – 0  тыс.</w:t>
            </w:r>
            <w:r w:rsidR="00325ABE">
              <w:rPr>
                <w:sz w:val="28"/>
                <w:szCs w:val="28"/>
              </w:rPr>
              <w:t xml:space="preserve"> </w:t>
            </w:r>
            <w:r w:rsidRPr="00811248">
              <w:rPr>
                <w:sz w:val="28"/>
                <w:szCs w:val="28"/>
              </w:rPr>
              <w:t>рублей</w:t>
            </w:r>
          </w:p>
          <w:p w:rsidR="00756842" w:rsidRPr="00811248" w:rsidRDefault="00756842" w:rsidP="00F201EA">
            <w:pPr>
              <w:jc w:val="both"/>
              <w:rPr>
                <w:sz w:val="28"/>
                <w:szCs w:val="28"/>
              </w:rPr>
            </w:pPr>
            <w:r w:rsidRPr="00811248">
              <w:rPr>
                <w:sz w:val="28"/>
                <w:szCs w:val="28"/>
              </w:rPr>
              <w:t>2015 год – 0 тыс.</w:t>
            </w:r>
            <w:r w:rsidR="00325ABE">
              <w:rPr>
                <w:sz w:val="28"/>
                <w:szCs w:val="28"/>
              </w:rPr>
              <w:t xml:space="preserve"> </w:t>
            </w:r>
            <w:r w:rsidRPr="00811248">
              <w:rPr>
                <w:sz w:val="28"/>
                <w:szCs w:val="28"/>
              </w:rPr>
              <w:t>рублей</w:t>
            </w:r>
          </w:p>
          <w:p w:rsidR="00756842" w:rsidRPr="00811248" w:rsidRDefault="00756842" w:rsidP="00F201EA">
            <w:pPr>
              <w:jc w:val="both"/>
              <w:rPr>
                <w:sz w:val="28"/>
                <w:szCs w:val="28"/>
              </w:rPr>
            </w:pPr>
            <w:r w:rsidRPr="00811248">
              <w:rPr>
                <w:sz w:val="28"/>
                <w:szCs w:val="28"/>
              </w:rPr>
              <w:t>2016 год – 0 тыс.</w:t>
            </w:r>
            <w:r w:rsidR="00325ABE">
              <w:rPr>
                <w:sz w:val="28"/>
                <w:szCs w:val="28"/>
              </w:rPr>
              <w:t xml:space="preserve"> </w:t>
            </w:r>
            <w:r w:rsidRPr="00811248">
              <w:rPr>
                <w:sz w:val="28"/>
                <w:szCs w:val="28"/>
              </w:rPr>
              <w:t>рублей</w:t>
            </w:r>
          </w:p>
          <w:p w:rsidR="00756842" w:rsidRPr="00811248" w:rsidRDefault="00756842" w:rsidP="00F201EA">
            <w:pPr>
              <w:jc w:val="both"/>
              <w:rPr>
                <w:sz w:val="28"/>
                <w:szCs w:val="28"/>
              </w:rPr>
            </w:pPr>
            <w:r w:rsidRPr="00811248">
              <w:rPr>
                <w:sz w:val="28"/>
                <w:szCs w:val="28"/>
              </w:rPr>
              <w:t>2017 год – 0 тыс.</w:t>
            </w:r>
            <w:r w:rsidR="00325ABE">
              <w:rPr>
                <w:sz w:val="28"/>
                <w:szCs w:val="28"/>
              </w:rPr>
              <w:t xml:space="preserve"> </w:t>
            </w:r>
            <w:r w:rsidRPr="00811248">
              <w:rPr>
                <w:sz w:val="28"/>
                <w:szCs w:val="28"/>
              </w:rPr>
              <w:t>рублей</w:t>
            </w:r>
          </w:p>
          <w:p w:rsidR="000F340E" w:rsidRPr="00811248" w:rsidRDefault="000F340E" w:rsidP="00F201EA">
            <w:pPr>
              <w:jc w:val="both"/>
              <w:rPr>
                <w:b/>
                <w:sz w:val="28"/>
                <w:szCs w:val="28"/>
              </w:rPr>
            </w:pPr>
            <w:r w:rsidRPr="00811248">
              <w:rPr>
                <w:b/>
                <w:sz w:val="28"/>
                <w:szCs w:val="28"/>
              </w:rPr>
              <w:t xml:space="preserve">Второй этап: </w:t>
            </w:r>
            <w:r w:rsidR="00096053" w:rsidRPr="00811248">
              <w:rPr>
                <w:b/>
                <w:sz w:val="28"/>
                <w:szCs w:val="28"/>
              </w:rPr>
              <w:t>2013,289</w:t>
            </w:r>
            <w:r w:rsidRPr="00811248">
              <w:rPr>
                <w:b/>
                <w:sz w:val="28"/>
                <w:szCs w:val="28"/>
              </w:rPr>
              <w:t>тыс.рублей</w:t>
            </w:r>
          </w:p>
          <w:p w:rsidR="00096053" w:rsidRPr="00811248" w:rsidRDefault="00B04F32" w:rsidP="00490442">
            <w:pPr>
              <w:jc w:val="both"/>
              <w:rPr>
                <w:sz w:val="28"/>
                <w:szCs w:val="28"/>
              </w:rPr>
            </w:pPr>
            <w:r w:rsidRPr="00811248">
              <w:rPr>
                <w:sz w:val="28"/>
                <w:szCs w:val="28"/>
              </w:rPr>
              <w:t xml:space="preserve">2018 год - </w:t>
            </w:r>
            <w:r w:rsidR="00096053" w:rsidRPr="00811248">
              <w:rPr>
                <w:sz w:val="28"/>
                <w:szCs w:val="28"/>
              </w:rPr>
              <w:t>областной бюджет - 2013,289</w:t>
            </w:r>
            <w:r w:rsidR="00335649" w:rsidRPr="00811248">
              <w:rPr>
                <w:sz w:val="28"/>
                <w:szCs w:val="28"/>
              </w:rPr>
              <w:t xml:space="preserve"> тыс. рублей</w:t>
            </w:r>
          </w:p>
        </w:tc>
      </w:tr>
      <w:tr w:rsidR="00756842" w:rsidRPr="00811248" w:rsidTr="00F201EA">
        <w:trPr>
          <w:cantSplit/>
          <w:trHeight w:val="1080"/>
        </w:trPr>
        <w:tc>
          <w:tcPr>
            <w:tcW w:w="3510" w:type="dxa"/>
            <w:tcBorders>
              <w:top w:val="single" w:sz="6" w:space="0" w:color="auto"/>
              <w:left w:val="single" w:sz="6" w:space="0" w:color="auto"/>
              <w:bottom w:val="single" w:sz="6" w:space="0" w:color="auto"/>
              <w:right w:val="single" w:sz="6" w:space="0" w:color="auto"/>
            </w:tcBorders>
          </w:tcPr>
          <w:p w:rsidR="00756842" w:rsidRPr="00811248" w:rsidRDefault="00756842" w:rsidP="00F201EA">
            <w:pPr>
              <w:autoSpaceDE w:val="0"/>
              <w:autoSpaceDN w:val="0"/>
              <w:adjustRightInd w:val="0"/>
              <w:rPr>
                <w:bCs/>
                <w:sz w:val="28"/>
                <w:szCs w:val="28"/>
              </w:rPr>
            </w:pPr>
            <w:r w:rsidRPr="00811248">
              <w:rPr>
                <w:bCs/>
                <w:sz w:val="28"/>
                <w:szCs w:val="28"/>
              </w:rPr>
              <w:t xml:space="preserve">Ожидаемые непосредственные результаты реализации    </w:t>
            </w:r>
            <w:r w:rsidRPr="00811248">
              <w:rPr>
                <w:bCs/>
                <w:sz w:val="28"/>
                <w:szCs w:val="28"/>
              </w:rPr>
              <w:br/>
            </w:r>
            <w:r w:rsidRPr="00811248">
              <w:rPr>
                <w:sz w:val="28"/>
                <w:szCs w:val="28"/>
              </w:rPr>
              <w:t>подпрограммы</w:t>
            </w:r>
            <w:r w:rsidRPr="00811248">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811248" w:rsidRDefault="00756842" w:rsidP="00F201EA">
            <w:pPr>
              <w:jc w:val="both"/>
              <w:rPr>
                <w:sz w:val="28"/>
                <w:szCs w:val="28"/>
              </w:rPr>
            </w:pPr>
            <w:r w:rsidRPr="00811248">
              <w:rPr>
                <w:sz w:val="28"/>
                <w:szCs w:val="28"/>
              </w:rPr>
              <w:t>Застройка всех неосвоенных земельных участков</w:t>
            </w:r>
            <w:r w:rsidRPr="00811248">
              <w:rPr>
                <w:bCs/>
                <w:sz w:val="28"/>
                <w:szCs w:val="28"/>
              </w:rPr>
              <w:t xml:space="preserve"> по улицам Смородиновая, Есенина, Клубничная, Придорожная, Тенистая в г. Павловске Воронежской области</w:t>
            </w:r>
            <w:r w:rsidRPr="00811248">
              <w:rPr>
                <w:sz w:val="28"/>
                <w:szCs w:val="28"/>
              </w:rPr>
              <w:t xml:space="preserve"> (115 участков).</w:t>
            </w:r>
            <w:r w:rsidR="00923560" w:rsidRPr="00811248">
              <w:rPr>
                <w:sz w:val="28"/>
                <w:szCs w:val="28"/>
              </w:rPr>
              <w:t xml:space="preserve"> Газификация 187 домовладений.</w:t>
            </w:r>
          </w:p>
        </w:tc>
      </w:tr>
    </w:tbl>
    <w:p w:rsidR="00F342E8" w:rsidRPr="00811248" w:rsidRDefault="00F342E8" w:rsidP="00F342E8">
      <w:pPr>
        <w:jc w:val="both"/>
        <w:rPr>
          <w:sz w:val="28"/>
          <w:szCs w:val="28"/>
        </w:rPr>
      </w:pPr>
      <w:r w:rsidRPr="00811248">
        <w:rPr>
          <w:sz w:val="28"/>
          <w:szCs w:val="28"/>
        </w:rPr>
        <w:t>* - средства муниципального бюджета будут выделены при условии выделени</w:t>
      </w:r>
      <w:r w:rsidR="00923560" w:rsidRPr="00811248">
        <w:rPr>
          <w:sz w:val="28"/>
          <w:szCs w:val="28"/>
        </w:rPr>
        <w:t>я</w:t>
      </w:r>
      <w:r w:rsidRPr="00811248">
        <w:rPr>
          <w:sz w:val="28"/>
          <w:szCs w:val="28"/>
        </w:rPr>
        <w:t xml:space="preserve"> средств областного бюджета.</w:t>
      </w:r>
    </w:p>
    <w:p w:rsidR="00756842" w:rsidRPr="00811248" w:rsidRDefault="00756842" w:rsidP="00756842">
      <w:pPr>
        <w:autoSpaceDE w:val="0"/>
        <w:autoSpaceDN w:val="0"/>
        <w:adjustRightInd w:val="0"/>
        <w:ind w:firstLine="684"/>
        <w:jc w:val="center"/>
        <w:outlineLvl w:val="1"/>
        <w:rPr>
          <w:b/>
          <w:bCs/>
          <w:sz w:val="28"/>
          <w:szCs w:val="28"/>
        </w:rPr>
      </w:pPr>
    </w:p>
    <w:p w:rsidR="00756842" w:rsidRPr="00811248" w:rsidRDefault="00756842" w:rsidP="00756842">
      <w:pPr>
        <w:autoSpaceDE w:val="0"/>
        <w:autoSpaceDN w:val="0"/>
        <w:adjustRightInd w:val="0"/>
        <w:ind w:firstLine="684"/>
        <w:jc w:val="center"/>
        <w:outlineLvl w:val="1"/>
        <w:rPr>
          <w:b/>
          <w:bCs/>
          <w:sz w:val="28"/>
          <w:szCs w:val="28"/>
        </w:rPr>
      </w:pPr>
      <w:r w:rsidRPr="00811248">
        <w:rPr>
          <w:b/>
          <w:bCs/>
          <w:sz w:val="28"/>
          <w:szCs w:val="28"/>
        </w:rPr>
        <w:t>1. Характеристика сферы реализации подпрограммы, описание основных проблем в указанной сфере и прогноз ее развития.</w:t>
      </w:r>
    </w:p>
    <w:p w:rsidR="00756842" w:rsidRPr="00811248" w:rsidRDefault="00756842" w:rsidP="00756842">
      <w:pPr>
        <w:autoSpaceDE w:val="0"/>
        <w:autoSpaceDN w:val="0"/>
        <w:adjustRightInd w:val="0"/>
        <w:jc w:val="center"/>
        <w:outlineLvl w:val="1"/>
        <w:rPr>
          <w:b/>
          <w:bCs/>
          <w:sz w:val="28"/>
          <w:szCs w:val="28"/>
        </w:rPr>
      </w:pPr>
    </w:p>
    <w:p w:rsidR="00756842" w:rsidRPr="00811248" w:rsidRDefault="00756842" w:rsidP="00756842">
      <w:pPr>
        <w:ind w:firstLine="708"/>
        <w:jc w:val="both"/>
        <w:rPr>
          <w:sz w:val="28"/>
          <w:szCs w:val="28"/>
        </w:rPr>
      </w:pPr>
      <w:r w:rsidRPr="00811248">
        <w:rPr>
          <w:sz w:val="28"/>
          <w:szCs w:val="28"/>
        </w:rPr>
        <w:t xml:space="preserve">Согласно градостроительной документации южного квартала  жилой застройки города Павловска Воронежской области «Полярная звезда» проектируемое количество земельных участков </w:t>
      </w:r>
      <w:r w:rsidR="00335649" w:rsidRPr="00811248">
        <w:rPr>
          <w:sz w:val="28"/>
          <w:szCs w:val="28"/>
        </w:rPr>
        <w:t>-</w:t>
      </w:r>
      <w:r w:rsidRPr="00811248">
        <w:rPr>
          <w:sz w:val="28"/>
          <w:szCs w:val="28"/>
        </w:rPr>
        <w:t xml:space="preserve"> 187. Из них: ул. Есенина </w:t>
      </w:r>
      <w:r w:rsidR="00335649" w:rsidRPr="00811248">
        <w:rPr>
          <w:sz w:val="28"/>
          <w:szCs w:val="28"/>
        </w:rPr>
        <w:t>-</w:t>
      </w:r>
      <w:r w:rsidRPr="00811248">
        <w:rPr>
          <w:sz w:val="28"/>
          <w:szCs w:val="28"/>
        </w:rPr>
        <w:t xml:space="preserve"> 9 участков, ул. Клубничная </w:t>
      </w:r>
      <w:r w:rsidR="00335649" w:rsidRPr="00811248">
        <w:rPr>
          <w:sz w:val="28"/>
          <w:szCs w:val="28"/>
        </w:rPr>
        <w:t>-</w:t>
      </w:r>
      <w:r w:rsidRPr="00811248">
        <w:rPr>
          <w:sz w:val="28"/>
          <w:szCs w:val="28"/>
        </w:rPr>
        <w:t xml:space="preserve"> 42 участка, ул. Тенистая </w:t>
      </w:r>
      <w:r w:rsidR="00335649" w:rsidRPr="00811248">
        <w:rPr>
          <w:sz w:val="28"/>
          <w:szCs w:val="28"/>
        </w:rPr>
        <w:t>-</w:t>
      </w:r>
      <w:r w:rsidRPr="00811248">
        <w:rPr>
          <w:sz w:val="28"/>
          <w:szCs w:val="28"/>
        </w:rPr>
        <w:t xml:space="preserve"> 47 участков, ул. Смородиновая - 44 участка, ул. Придорожная </w:t>
      </w:r>
      <w:r w:rsidR="00335649" w:rsidRPr="00811248">
        <w:rPr>
          <w:sz w:val="28"/>
          <w:szCs w:val="28"/>
        </w:rPr>
        <w:t>-</w:t>
      </w:r>
      <w:r w:rsidRPr="00811248">
        <w:rPr>
          <w:sz w:val="28"/>
          <w:szCs w:val="28"/>
        </w:rPr>
        <w:t xml:space="preserve"> 45 участков. </w:t>
      </w:r>
    </w:p>
    <w:p w:rsidR="00756842" w:rsidRPr="00811248" w:rsidRDefault="00756842" w:rsidP="00756842">
      <w:pPr>
        <w:ind w:firstLine="708"/>
        <w:jc w:val="both"/>
        <w:rPr>
          <w:sz w:val="28"/>
          <w:szCs w:val="28"/>
        </w:rPr>
      </w:pPr>
      <w:r w:rsidRPr="00811248">
        <w:rPr>
          <w:sz w:val="28"/>
          <w:szCs w:val="28"/>
        </w:rPr>
        <w:t xml:space="preserve">Учитывая </w:t>
      </w:r>
      <w:proofErr w:type="spellStart"/>
      <w:r w:rsidRPr="00811248">
        <w:rPr>
          <w:sz w:val="28"/>
          <w:szCs w:val="28"/>
        </w:rPr>
        <w:t>покомнатный</w:t>
      </w:r>
      <w:proofErr w:type="spellEnd"/>
      <w:r w:rsidRPr="00811248">
        <w:rPr>
          <w:sz w:val="28"/>
          <w:szCs w:val="28"/>
        </w:rPr>
        <w:t xml:space="preserve"> состав домовладений, коэффициент семейности, численность населения в проектируемом районе составит 730 человек.</w:t>
      </w:r>
    </w:p>
    <w:p w:rsidR="00756842" w:rsidRPr="00811248" w:rsidRDefault="00756842" w:rsidP="00756842">
      <w:pPr>
        <w:ind w:firstLine="708"/>
        <w:jc w:val="both"/>
        <w:rPr>
          <w:sz w:val="28"/>
          <w:szCs w:val="28"/>
        </w:rPr>
      </w:pPr>
      <w:r w:rsidRPr="00811248">
        <w:rPr>
          <w:sz w:val="28"/>
          <w:szCs w:val="28"/>
        </w:rPr>
        <w:t xml:space="preserve">Общая площадь жилого фонда в запроектированном районе составит 28000 </w:t>
      </w:r>
      <w:r w:rsidR="00335649" w:rsidRPr="00811248">
        <w:rPr>
          <w:sz w:val="28"/>
          <w:szCs w:val="28"/>
        </w:rPr>
        <w:t>-</w:t>
      </w:r>
      <w:r w:rsidRPr="00811248">
        <w:rPr>
          <w:sz w:val="28"/>
          <w:szCs w:val="28"/>
        </w:rPr>
        <w:t xml:space="preserve"> 37400 кв.</w:t>
      </w:r>
      <w:r w:rsidR="00325ABE">
        <w:rPr>
          <w:sz w:val="28"/>
          <w:szCs w:val="28"/>
        </w:rPr>
        <w:t xml:space="preserve"> </w:t>
      </w:r>
      <w:r w:rsidRPr="00811248">
        <w:rPr>
          <w:sz w:val="28"/>
          <w:szCs w:val="28"/>
        </w:rPr>
        <w:t xml:space="preserve">м. общей площади. </w:t>
      </w:r>
    </w:p>
    <w:p w:rsidR="00756842" w:rsidRPr="00811248" w:rsidRDefault="00756842" w:rsidP="00756842">
      <w:pPr>
        <w:ind w:firstLine="708"/>
        <w:jc w:val="both"/>
        <w:rPr>
          <w:sz w:val="28"/>
          <w:szCs w:val="28"/>
        </w:rPr>
      </w:pPr>
      <w:r w:rsidRPr="00811248">
        <w:rPr>
          <w:sz w:val="28"/>
          <w:szCs w:val="28"/>
        </w:rPr>
        <w:t xml:space="preserve">В настоящее время предоставлены все земельные участки в собственность гражданам. Улица Клубничная более чем на 30% застроена; улица Есенина застроена полностью. Улицы Клубничная и Есенина частично обеспечены сетями электро- и водоснабжения. Газифицировано 13 домовладений по улице Клубничная </w:t>
      </w:r>
      <w:r w:rsidRPr="00811248">
        <w:rPr>
          <w:sz w:val="28"/>
          <w:szCs w:val="28"/>
        </w:rPr>
        <w:lastRenderedPageBreak/>
        <w:t xml:space="preserve">и 2 домовладения по улице Есенина. Из-за отсутствия инженерных коммуникаций на других улицах квартала застройка фактически не ведется. </w:t>
      </w:r>
    </w:p>
    <w:p w:rsidR="00756842" w:rsidRPr="00811248" w:rsidRDefault="00756842" w:rsidP="00756842">
      <w:pPr>
        <w:ind w:firstLine="708"/>
        <w:jc w:val="both"/>
        <w:rPr>
          <w:sz w:val="28"/>
          <w:szCs w:val="28"/>
        </w:rPr>
      </w:pPr>
      <w:r w:rsidRPr="00811248">
        <w:rPr>
          <w:sz w:val="28"/>
          <w:szCs w:val="28"/>
        </w:rPr>
        <w:t xml:space="preserve">В 2011-2013 годах администрацией городского поселения – город Павловск за счет средств бюджета городского поселения – город Павловск выполнена схема газификации квартала и разработана проектно-сметная документация на строительство </w:t>
      </w:r>
      <w:r w:rsidRPr="00811248">
        <w:rPr>
          <w:bCs/>
          <w:sz w:val="28"/>
          <w:szCs w:val="28"/>
        </w:rPr>
        <w:t>газопровода высокого, низкого давления с установкой ШРП по улицам Смородиновая, Есенина, Клубничная, При</w:t>
      </w:r>
      <w:r w:rsidR="00335649" w:rsidRPr="00811248">
        <w:rPr>
          <w:bCs/>
          <w:sz w:val="28"/>
          <w:szCs w:val="28"/>
        </w:rPr>
        <w:t xml:space="preserve">дорожная, Тенистая в </w:t>
      </w:r>
      <w:r w:rsidRPr="00811248">
        <w:rPr>
          <w:bCs/>
          <w:sz w:val="28"/>
          <w:szCs w:val="28"/>
        </w:rPr>
        <w:t>г. Павловске Воронежской области</w:t>
      </w:r>
      <w:r w:rsidRPr="00811248">
        <w:rPr>
          <w:sz w:val="28"/>
          <w:szCs w:val="28"/>
        </w:rPr>
        <w:t xml:space="preserve">. </w:t>
      </w:r>
    </w:p>
    <w:p w:rsidR="00756842" w:rsidRPr="00811248" w:rsidRDefault="00756842" w:rsidP="00756842">
      <w:pPr>
        <w:ind w:firstLine="708"/>
        <w:jc w:val="both"/>
        <w:rPr>
          <w:sz w:val="28"/>
          <w:szCs w:val="28"/>
        </w:rPr>
      </w:pPr>
    </w:p>
    <w:p w:rsidR="00756842" w:rsidRPr="00811248" w:rsidRDefault="00756842" w:rsidP="00756842">
      <w:pPr>
        <w:autoSpaceDE w:val="0"/>
        <w:autoSpaceDN w:val="0"/>
        <w:adjustRightInd w:val="0"/>
        <w:ind w:firstLine="684"/>
        <w:jc w:val="both"/>
        <w:outlineLvl w:val="1"/>
        <w:rPr>
          <w:b/>
          <w:bCs/>
          <w:sz w:val="28"/>
          <w:szCs w:val="28"/>
        </w:rPr>
      </w:pPr>
      <w:r w:rsidRPr="00811248">
        <w:rPr>
          <w:b/>
          <w:bCs/>
          <w:sz w:val="28"/>
          <w:szCs w:val="28"/>
        </w:rPr>
        <w:t xml:space="preserve">2. </w:t>
      </w:r>
      <w:r w:rsidRPr="00811248">
        <w:rPr>
          <w:b/>
          <w:sz w:val="28"/>
          <w:szCs w:val="28"/>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756842" w:rsidRPr="00811248" w:rsidRDefault="00756842" w:rsidP="00756842">
      <w:pPr>
        <w:autoSpaceDE w:val="0"/>
        <w:autoSpaceDN w:val="0"/>
        <w:adjustRightInd w:val="0"/>
        <w:ind w:firstLine="684"/>
        <w:jc w:val="both"/>
        <w:outlineLvl w:val="1"/>
        <w:rPr>
          <w:bCs/>
          <w:sz w:val="28"/>
          <w:szCs w:val="28"/>
        </w:rPr>
      </w:pPr>
      <w:r w:rsidRPr="00811248">
        <w:rPr>
          <w:bCs/>
          <w:sz w:val="28"/>
          <w:szCs w:val="28"/>
        </w:rPr>
        <w:t xml:space="preserve">Приоритеты реализации подпрограммы соответствуют приоритетам, описанным для программы  в целом. </w:t>
      </w:r>
    </w:p>
    <w:p w:rsidR="00756842" w:rsidRPr="00811248" w:rsidRDefault="00756842" w:rsidP="00756842">
      <w:pPr>
        <w:jc w:val="both"/>
        <w:rPr>
          <w:sz w:val="28"/>
          <w:szCs w:val="28"/>
        </w:rPr>
      </w:pPr>
    </w:p>
    <w:p w:rsidR="00756842" w:rsidRPr="00811248" w:rsidRDefault="00756842" w:rsidP="00756842">
      <w:pPr>
        <w:ind w:firstLine="684"/>
        <w:jc w:val="both"/>
        <w:rPr>
          <w:sz w:val="28"/>
          <w:szCs w:val="28"/>
        </w:rPr>
      </w:pPr>
      <w:r w:rsidRPr="00811248">
        <w:rPr>
          <w:sz w:val="28"/>
          <w:szCs w:val="28"/>
        </w:rPr>
        <w:t>Подпрограмма разработана в соответствии с Федеральным законом РФ от 06.10.2003 № 131-ФЗ «Об общих принципах организации местного самоуправления в Российской Федерации».</w:t>
      </w:r>
    </w:p>
    <w:p w:rsidR="00756842" w:rsidRPr="00811248" w:rsidRDefault="00756842" w:rsidP="00756842">
      <w:pPr>
        <w:jc w:val="both"/>
        <w:rPr>
          <w:sz w:val="28"/>
          <w:szCs w:val="28"/>
        </w:rPr>
      </w:pPr>
      <w:r w:rsidRPr="00811248">
        <w:rPr>
          <w:bCs/>
          <w:sz w:val="28"/>
          <w:szCs w:val="28"/>
        </w:rPr>
        <w:tab/>
        <w:t>Целью подпрограммы является - р</w:t>
      </w:r>
      <w:r w:rsidRPr="00811248">
        <w:rPr>
          <w:sz w:val="28"/>
          <w:szCs w:val="28"/>
        </w:rPr>
        <w:t>ешение проблемы развития жилищного строительства,  обеспечивающее население городского поселения – город Павловск  доступным жильем путем реализации механизмов поддержки и развития жилищного строительства и стимулирования спроса на рынке жилья.</w:t>
      </w:r>
    </w:p>
    <w:p w:rsidR="00756842" w:rsidRPr="00811248" w:rsidRDefault="00756842" w:rsidP="00756842">
      <w:pPr>
        <w:autoSpaceDE w:val="0"/>
        <w:autoSpaceDN w:val="0"/>
        <w:adjustRightInd w:val="0"/>
        <w:ind w:firstLine="708"/>
        <w:jc w:val="both"/>
        <w:rPr>
          <w:bCs/>
          <w:sz w:val="28"/>
          <w:szCs w:val="28"/>
        </w:rPr>
      </w:pPr>
      <w:r w:rsidRPr="00811248">
        <w:rPr>
          <w:bCs/>
          <w:sz w:val="28"/>
          <w:szCs w:val="28"/>
        </w:rPr>
        <w:t>Достижение цели подпрограммы требует решения ее задач путем реализации мероприятий программы.</w:t>
      </w:r>
    </w:p>
    <w:p w:rsidR="00756842" w:rsidRPr="00811248" w:rsidRDefault="00756842" w:rsidP="00756842">
      <w:pPr>
        <w:autoSpaceDE w:val="0"/>
        <w:autoSpaceDN w:val="0"/>
        <w:adjustRightInd w:val="0"/>
        <w:ind w:firstLine="708"/>
        <w:jc w:val="both"/>
        <w:rPr>
          <w:bCs/>
          <w:sz w:val="28"/>
          <w:szCs w:val="28"/>
        </w:rPr>
      </w:pPr>
      <w:r w:rsidRPr="00811248">
        <w:rPr>
          <w:bCs/>
          <w:sz w:val="28"/>
          <w:szCs w:val="28"/>
        </w:rPr>
        <w:t xml:space="preserve">Задачами подпрограммы являются: </w:t>
      </w:r>
    </w:p>
    <w:p w:rsidR="00756842" w:rsidRPr="00811248" w:rsidRDefault="00756842" w:rsidP="00756842">
      <w:pPr>
        <w:autoSpaceDE w:val="0"/>
        <w:autoSpaceDN w:val="0"/>
        <w:adjustRightInd w:val="0"/>
        <w:ind w:firstLine="708"/>
        <w:jc w:val="both"/>
        <w:rPr>
          <w:bCs/>
          <w:sz w:val="28"/>
          <w:szCs w:val="28"/>
        </w:rPr>
      </w:pPr>
      <w:r w:rsidRPr="00811248">
        <w:rPr>
          <w:bCs/>
          <w:sz w:val="28"/>
          <w:szCs w:val="28"/>
        </w:rPr>
        <w:t>- с</w:t>
      </w:r>
      <w:r w:rsidRPr="00811248">
        <w:rPr>
          <w:sz w:val="28"/>
          <w:szCs w:val="28"/>
          <w:lang w:eastAsia="en-US"/>
        </w:rPr>
        <w:t>тимулирование строительства жилья</w:t>
      </w:r>
      <w:r w:rsidRPr="00811248">
        <w:rPr>
          <w:bCs/>
          <w:sz w:val="28"/>
          <w:szCs w:val="28"/>
        </w:rPr>
        <w:t xml:space="preserve"> по улицам Смородиновая, Есенина, Клубничная, Придорожная, Тенистая в г. Павловске Воронежской области.</w:t>
      </w:r>
    </w:p>
    <w:p w:rsidR="00756842" w:rsidRPr="00811248" w:rsidRDefault="00756842" w:rsidP="00756842">
      <w:pPr>
        <w:autoSpaceDE w:val="0"/>
        <w:autoSpaceDN w:val="0"/>
        <w:adjustRightInd w:val="0"/>
        <w:ind w:firstLine="708"/>
        <w:jc w:val="both"/>
        <w:rPr>
          <w:bCs/>
          <w:sz w:val="28"/>
          <w:szCs w:val="28"/>
        </w:rPr>
      </w:pPr>
      <w:r w:rsidRPr="00811248">
        <w:rPr>
          <w:bCs/>
          <w:sz w:val="28"/>
          <w:szCs w:val="28"/>
        </w:rPr>
        <w:t>Описание целевых индикаторов и показателей подпрограммы:</w:t>
      </w:r>
    </w:p>
    <w:p w:rsidR="00756842" w:rsidRPr="00811248" w:rsidRDefault="00756842" w:rsidP="00756842">
      <w:pPr>
        <w:autoSpaceDE w:val="0"/>
        <w:autoSpaceDN w:val="0"/>
        <w:adjustRightInd w:val="0"/>
        <w:ind w:firstLine="708"/>
        <w:jc w:val="both"/>
        <w:rPr>
          <w:bCs/>
          <w:sz w:val="28"/>
          <w:szCs w:val="28"/>
        </w:rPr>
      </w:pPr>
      <w:r w:rsidRPr="00811248">
        <w:rPr>
          <w:sz w:val="28"/>
          <w:szCs w:val="28"/>
        </w:rPr>
        <w:t xml:space="preserve">Увеличение застройки земельных участков </w:t>
      </w:r>
      <w:r w:rsidRPr="00811248">
        <w:rPr>
          <w:bCs/>
          <w:sz w:val="28"/>
          <w:szCs w:val="28"/>
        </w:rPr>
        <w:t>по улицам Смородиновая, Есенина, Клубничная, Придорожная, Тенистая в г. Павловске Воронежской области</w:t>
      </w:r>
      <w:r w:rsidRPr="00811248">
        <w:rPr>
          <w:sz w:val="28"/>
          <w:szCs w:val="28"/>
        </w:rPr>
        <w:t>.</w:t>
      </w:r>
    </w:p>
    <w:p w:rsidR="00756842" w:rsidRPr="00811248" w:rsidRDefault="00756842" w:rsidP="00756842">
      <w:pPr>
        <w:autoSpaceDE w:val="0"/>
        <w:autoSpaceDN w:val="0"/>
        <w:adjustRightInd w:val="0"/>
        <w:ind w:firstLine="708"/>
        <w:outlineLvl w:val="1"/>
        <w:rPr>
          <w:bCs/>
          <w:sz w:val="28"/>
          <w:szCs w:val="28"/>
        </w:rPr>
      </w:pPr>
      <w:r w:rsidRPr="00811248">
        <w:rPr>
          <w:bCs/>
          <w:sz w:val="28"/>
          <w:szCs w:val="28"/>
        </w:rPr>
        <w:t>Ожидаемые результаты реализации подпрограммы:</w:t>
      </w:r>
    </w:p>
    <w:p w:rsidR="00756842" w:rsidRPr="00811248" w:rsidRDefault="00756842" w:rsidP="00756842">
      <w:pPr>
        <w:autoSpaceDE w:val="0"/>
        <w:autoSpaceDN w:val="0"/>
        <w:adjustRightInd w:val="0"/>
        <w:ind w:firstLine="627"/>
        <w:jc w:val="both"/>
        <w:outlineLvl w:val="1"/>
        <w:rPr>
          <w:bCs/>
          <w:sz w:val="28"/>
          <w:szCs w:val="28"/>
        </w:rPr>
      </w:pPr>
      <w:r w:rsidRPr="00811248">
        <w:rPr>
          <w:bCs/>
          <w:sz w:val="28"/>
          <w:szCs w:val="28"/>
        </w:rPr>
        <w:t xml:space="preserve">Реализация </w:t>
      </w:r>
      <w:r w:rsidRPr="00811248">
        <w:rPr>
          <w:sz w:val="28"/>
          <w:szCs w:val="28"/>
        </w:rPr>
        <w:t>запланированного мероприятия позволит увеличить застройку всех неосвоенных в настоящее время земельных участков</w:t>
      </w:r>
      <w:r w:rsidRPr="00811248">
        <w:rPr>
          <w:bCs/>
          <w:sz w:val="28"/>
          <w:szCs w:val="28"/>
        </w:rPr>
        <w:t xml:space="preserve"> по улицам Смородиновая, Есенина, Клубничная, Придорожная, Тенистая в г. Павловске Воронежской области</w:t>
      </w:r>
      <w:r w:rsidRPr="00811248">
        <w:rPr>
          <w:sz w:val="28"/>
          <w:szCs w:val="28"/>
        </w:rPr>
        <w:t xml:space="preserve"> (115 участков).</w:t>
      </w:r>
    </w:p>
    <w:p w:rsidR="00756842" w:rsidRPr="00811248" w:rsidRDefault="00756842" w:rsidP="00756842">
      <w:pPr>
        <w:spacing w:line="336" w:lineRule="atLeast"/>
        <w:ind w:firstLine="720"/>
        <w:jc w:val="both"/>
        <w:rPr>
          <w:sz w:val="28"/>
          <w:szCs w:val="28"/>
        </w:rPr>
      </w:pPr>
      <w:r w:rsidRPr="00811248">
        <w:rPr>
          <w:sz w:val="28"/>
          <w:szCs w:val="28"/>
        </w:rPr>
        <w:t>Мероприятие по реализации подпрограммы включает в себя меры муниципальной поддержки организаций строительного комплекса и населения города Павловска, направленные на стимулирование спроса и предложения на рынке жилья, сбалансированность рынка и развитие жилищного строительства в городском поселении – город Павловск.</w:t>
      </w:r>
    </w:p>
    <w:p w:rsidR="00756842" w:rsidRPr="00811248" w:rsidRDefault="00756842" w:rsidP="00756842">
      <w:pPr>
        <w:autoSpaceDE w:val="0"/>
        <w:autoSpaceDN w:val="0"/>
        <w:adjustRightInd w:val="0"/>
        <w:jc w:val="center"/>
        <w:outlineLvl w:val="1"/>
        <w:rPr>
          <w:b/>
          <w:bCs/>
          <w:sz w:val="28"/>
          <w:szCs w:val="28"/>
        </w:rPr>
      </w:pPr>
      <w:r w:rsidRPr="00811248">
        <w:rPr>
          <w:sz w:val="28"/>
          <w:szCs w:val="28"/>
        </w:rPr>
        <w:br/>
      </w:r>
      <w:r w:rsidRPr="00811248">
        <w:rPr>
          <w:b/>
          <w:sz w:val="28"/>
          <w:szCs w:val="28"/>
        </w:rPr>
        <w:t>3</w:t>
      </w:r>
      <w:r w:rsidRPr="00811248">
        <w:rPr>
          <w:b/>
          <w:bCs/>
          <w:sz w:val="28"/>
          <w:szCs w:val="28"/>
        </w:rPr>
        <w:t>. Характеристика основных мероприятий и мероприятий подпрограммы.</w:t>
      </w:r>
    </w:p>
    <w:p w:rsidR="00756842" w:rsidRPr="00811248" w:rsidRDefault="00756842" w:rsidP="00756842">
      <w:pPr>
        <w:autoSpaceDE w:val="0"/>
        <w:autoSpaceDN w:val="0"/>
        <w:adjustRightInd w:val="0"/>
        <w:jc w:val="center"/>
        <w:outlineLvl w:val="1"/>
        <w:rPr>
          <w:bCs/>
          <w:sz w:val="28"/>
          <w:szCs w:val="28"/>
        </w:rPr>
      </w:pPr>
    </w:p>
    <w:p w:rsidR="00756842" w:rsidRPr="00811248" w:rsidRDefault="00756842" w:rsidP="00756842">
      <w:pPr>
        <w:autoSpaceDE w:val="0"/>
        <w:autoSpaceDN w:val="0"/>
        <w:adjustRightInd w:val="0"/>
        <w:ind w:firstLine="540"/>
        <w:jc w:val="both"/>
        <w:outlineLvl w:val="1"/>
        <w:rPr>
          <w:bCs/>
          <w:sz w:val="28"/>
          <w:szCs w:val="28"/>
        </w:rPr>
      </w:pPr>
      <w:r w:rsidRPr="00811248">
        <w:rPr>
          <w:bCs/>
          <w:sz w:val="28"/>
          <w:szCs w:val="28"/>
        </w:rPr>
        <w:lastRenderedPageBreak/>
        <w:t>В рамках подпрограммы предусмотрено одно основное мероприятие:</w:t>
      </w:r>
    </w:p>
    <w:p w:rsidR="00756842" w:rsidRPr="00811248" w:rsidRDefault="00756842" w:rsidP="00756842">
      <w:pPr>
        <w:autoSpaceDE w:val="0"/>
        <w:autoSpaceDN w:val="0"/>
        <w:adjustRightInd w:val="0"/>
        <w:ind w:firstLine="540"/>
        <w:jc w:val="both"/>
        <w:outlineLvl w:val="1"/>
        <w:rPr>
          <w:bCs/>
          <w:sz w:val="28"/>
          <w:szCs w:val="28"/>
        </w:rPr>
      </w:pPr>
      <w:r w:rsidRPr="00811248">
        <w:rPr>
          <w:bCs/>
          <w:sz w:val="28"/>
          <w:szCs w:val="28"/>
        </w:rPr>
        <w:t xml:space="preserve">строительство газопровода высокого, низкого давления с установкой ШРП по улицам Смородиновая, Есенина, Клубничная, Придорожная, Тенистая в г. Павловске Воронежской области. Протяженность газопровода низкого давления составит </w:t>
      </w:r>
      <w:smartTag w:uri="urn:schemas-microsoft-com:office:smarttags" w:element="metricconverter">
        <w:smartTagPr>
          <w:attr w:name="ProductID" w:val="2725 м"/>
        </w:smartTagPr>
        <w:r w:rsidRPr="00811248">
          <w:rPr>
            <w:bCs/>
            <w:sz w:val="28"/>
            <w:szCs w:val="28"/>
          </w:rPr>
          <w:t>2725 м</w:t>
        </w:r>
      </w:smartTag>
      <w:r w:rsidRPr="00811248">
        <w:rPr>
          <w:bCs/>
          <w:sz w:val="28"/>
          <w:szCs w:val="28"/>
        </w:rPr>
        <w:t xml:space="preserve">, протяженность высокого давления Р≤ 0,6 МПа - 40м. </w:t>
      </w:r>
    </w:p>
    <w:p w:rsidR="0052390C" w:rsidRPr="00811248" w:rsidRDefault="00756842" w:rsidP="00335649">
      <w:pPr>
        <w:autoSpaceDE w:val="0"/>
        <w:autoSpaceDN w:val="0"/>
        <w:adjustRightInd w:val="0"/>
        <w:ind w:firstLine="540"/>
        <w:jc w:val="both"/>
        <w:outlineLvl w:val="1"/>
        <w:rPr>
          <w:bCs/>
          <w:sz w:val="28"/>
          <w:szCs w:val="28"/>
        </w:rPr>
      </w:pPr>
      <w:r w:rsidRPr="00811248">
        <w:rPr>
          <w:sz w:val="28"/>
          <w:szCs w:val="28"/>
        </w:rPr>
        <w:t xml:space="preserve">Реализация подпрограммного мероприятия предусматривает финансирование из бюджета городского поселения – город Павловск. </w:t>
      </w:r>
    </w:p>
    <w:p w:rsidR="00756842" w:rsidRPr="00811248" w:rsidRDefault="00756842" w:rsidP="00756842">
      <w:pPr>
        <w:autoSpaceDE w:val="0"/>
        <w:autoSpaceDN w:val="0"/>
        <w:adjustRightInd w:val="0"/>
        <w:jc w:val="right"/>
        <w:outlineLvl w:val="2"/>
        <w:rPr>
          <w:bCs/>
          <w:sz w:val="28"/>
          <w:szCs w:val="28"/>
        </w:rPr>
      </w:pPr>
      <w:r w:rsidRPr="00811248">
        <w:rPr>
          <w:bCs/>
          <w:sz w:val="28"/>
          <w:szCs w:val="28"/>
        </w:rPr>
        <w:t>Таблица 1</w:t>
      </w:r>
    </w:p>
    <w:p w:rsidR="00756842" w:rsidRPr="00811248" w:rsidRDefault="00756842" w:rsidP="00756842">
      <w:pPr>
        <w:autoSpaceDE w:val="0"/>
        <w:autoSpaceDN w:val="0"/>
        <w:adjustRightInd w:val="0"/>
        <w:jc w:val="center"/>
        <w:outlineLvl w:val="2"/>
        <w:rPr>
          <w:bCs/>
          <w:sz w:val="28"/>
          <w:szCs w:val="28"/>
        </w:rPr>
      </w:pPr>
      <w:r w:rsidRPr="00811248">
        <w:rPr>
          <w:bCs/>
          <w:sz w:val="28"/>
          <w:szCs w:val="28"/>
        </w:rPr>
        <w:t>Программные мероприятия</w:t>
      </w:r>
    </w:p>
    <w:p w:rsidR="00756842" w:rsidRPr="00811248" w:rsidRDefault="00756842" w:rsidP="00756842">
      <w:pPr>
        <w:jc w:val="both"/>
        <w:rPr>
          <w:sz w:val="28"/>
          <w:szCs w:val="28"/>
        </w:rPr>
      </w:pPr>
    </w:p>
    <w:tbl>
      <w:tblPr>
        <w:tblW w:w="10287" w:type="dxa"/>
        <w:tblInd w:w="70" w:type="dxa"/>
        <w:tblLayout w:type="fixed"/>
        <w:tblCellMar>
          <w:left w:w="70" w:type="dxa"/>
          <w:right w:w="70" w:type="dxa"/>
        </w:tblCellMar>
        <w:tblLook w:val="0000" w:firstRow="0" w:lastRow="0" w:firstColumn="0" w:lastColumn="0" w:noHBand="0" w:noVBand="0"/>
      </w:tblPr>
      <w:tblGrid>
        <w:gridCol w:w="540"/>
        <w:gridCol w:w="4280"/>
        <w:gridCol w:w="1417"/>
        <w:gridCol w:w="1800"/>
        <w:gridCol w:w="2250"/>
      </w:tblGrid>
      <w:tr w:rsidR="00756842" w:rsidRPr="00811248" w:rsidTr="000F340E">
        <w:trPr>
          <w:cantSplit/>
          <w:trHeight w:val="480"/>
        </w:trPr>
        <w:tc>
          <w:tcPr>
            <w:tcW w:w="540" w:type="dxa"/>
            <w:tcBorders>
              <w:top w:val="single" w:sz="6" w:space="0" w:color="auto"/>
              <w:left w:val="single" w:sz="6" w:space="0" w:color="auto"/>
              <w:bottom w:val="single" w:sz="6" w:space="0" w:color="auto"/>
              <w:right w:val="single" w:sz="6" w:space="0" w:color="auto"/>
            </w:tcBorders>
          </w:tcPr>
          <w:p w:rsidR="00756842" w:rsidRPr="00811248" w:rsidRDefault="00756842" w:rsidP="00F201EA">
            <w:pPr>
              <w:autoSpaceDE w:val="0"/>
              <w:autoSpaceDN w:val="0"/>
              <w:adjustRightInd w:val="0"/>
              <w:rPr>
                <w:bCs/>
                <w:sz w:val="28"/>
                <w:szCs w:val="28"/>
              </w:rPr>
            </w:pPr>
            <w:r w:rsidRPr="00811248">
              <w:rPr>
                <w:bCs/>
                <w:sz w:val="28"/>
                <w:szCs w:val="28"/>
              </w:rPr>
              <w:t xml:space="preserve">N  </w:t>
            </w:r>
            <w:r w:rsidRPr="00811248">
              <w:rPr>
                <w:bCs/>
                <w:sz w:val="28"/>
                <w:szCs w:val="28"/>
              </w:rPr>
              <w:br/>
              <w:t xml:space="preserve">п/п </w:t>
            </w:r>
          </w:p>
        </w:tc>
        <w:tc>
          <w:tcPr>
            <w:tcW w:w="4280" w:type="dxa"/>
            <w:tcBorders>
              <w:top w:val="single" w:sz="6" w:space="0" w:color="auto"/>
              <w:left w:val="single" w:sz="6" w:space="0" w:color="auto"/>
              <w:bottom w:val="single" w:sz="6" w:space="0" w:color="auto"/>
              <w:right w:val="single" w:sz="6" w:space="0" w:color="auto"/>
            </w:tcBorders>
          </w:tcPr>
          <w:p w:rsidR="00756842" w:rsidRPr="00811248" w:rsidRDefault="00756842" w:rsidP="00F201EA">
            <w:pPr>
              <w:autoSpaceDE w:val="0"/>
              <w:autoSpaceDN w:val="0"/>
              <w:adjustRightInd w:val="0"/>
              <w:rPr>
                <w:bCs/>
                <w:sz w:val="28"/>
                <w:szCs w:val="28"/>
              </w:rPr>
            </w:pPr>
            <w:r w:rsidRPr="00811248">
              <w:rPr>
                <w:bCs/>
                <w:sz w:val="28"/>
                <w:szCs w:val="28"/>
              </w:rPr>
              <w:t xml:space="preserve">Программные мероприятия </w:t>
            </w:r>
          </w:p>
        </w:tc>
        <w:tc>
          <w:tcPr>
            <w:tcW w:w="1417" w:type="dxa"/>
            <w:tcBorders>
              <w:top w:val="single" w:sz="6" w:space="0" w:color="auto"/>
              <w:left w:val="single" w:sz="6" w:space="0" w:color="auto"/>
              <w:bottom w:val="single" w:sz="6" w:space="0" w:color="auto"/>
              <w:right w:val="single" w:sz="6" w:space="0" w:color="auto"/>
            </w:tcBorders>
          </w:tcPr>
          <w:p w:rsidR="00756842" w:rsidRPr="00811248" w:rsidRDefault="00756842" w:rsidP="00F201EA">
            <w:pPr>
              <w:autoSpaceDE w:val="0"/>
              <w:autoSpaceDN w:val="0"/>
              <w:adjustRightInd w:val="0"/>
              <w:rPr>
                <w:bCs/>
                <w:sz w:val="28"/>
                <w:szCs w:val="28"/>
              </w:rPr>
            </w:pPr>
            <w:r w:rsidRPr="00811248">
              <w:rPr>
                <w:bCs/>
                <w:sz w:val="28"/>
                <w:szCs w:val="28"/>
              </w:rPr>
              <w:t xml:space="preserve">Сроки   </w:t>
            </w:r>
            <w:r w:rsidRPr="00811248">
              <w:rPr>
                <w:bCs/>
                <w:sz w:val="28"/>
                <w:szCs w:val="28"/>
              </w:rPr>
              <w:br/>
              <w:t>реализации</w:t>
            </w:r>
          </w:p>
        </w:tc>
        <w:tc>
          <w:tcPr>
            <w:tcW w:w="1800" w:type="dxa"/>
            <w:tcBorders>
              <w:top w:val="single" w:sz="6" w:space="0" w:color="auto"/>
              <w:left w:val="single" w:sz="6" w:space="0" w:color="auto"/>
              <w:bottom w:val="single" w:sz="6" w:space="0" w:color="auto"/>
              <w:right w:val="single" w:sz="6" w:space="0" w:color="auto"/>
            </w:tcBorders>
          </w:tcPr>
          <w:p w:rsidR="00756842" w:rsidRPr="00811248" w:rsidRDefault="00756842" w:rsidP="00F201EA">
            <w:pPr>
              <w:autoSpaceDE w:val="0"/>
              <w:autoSpaceDN w:val="0"/>
              <w:adjustRightInd w:val="0"/>
              <w:rPr>
                <w:bCs/>
                <w:sz w:val="28"/>
                <w:szCs w:val="28"/>
              </w:rPr>
            </w:pPr>
            <w:r w:rsidRPr="00811248">
              <w:rPr>
                <w:bCs/>
                <w:sz w:val="28"/>
                <w:szCs w:val="28"/>
              </w:rPr>
              <w:t xml:space="preserve">Объем     </w:t>
            </w:r>
            <w:r w:rsidRPr="00811248">
              <w:rPr>
                <w:bCs/>
                <w:sz w:val="28"/>
                <w:szCs w:val="28"/>
              </w:rPr>
              <w:br/>
              <w:t xml:space="preserve">финансирования </w:t>
            </w:r>
            <w:r w:rsidRPr="00811248">
              <w:rPr>
                <w:bCs/>
                <w:sz w:val="28"/>
                <w:szCs w:val="28"/>
              </w:rPr>
              <w:br/>
              <w:t xml:space="preserve">(тыс. рублей) </w:t>
            </w:r>
          </w:p>
        </w:tc>
        <w:tc>
          <w:tcPr>
            <w:tcW w:w="2250" w:type="dxa"/>
            <w:tcBorders>
              <w:top w:val="single" w:sz="6" w:space="0" w:color="auto"/>
              <w:left w:val="single" w:sz="6" w:space="0" w:color="auto"/>
              <w:bottom w:val="single" w:sz="6" w:space="0" w:color="auto"/>
              <w:right w:val="single" w:sz="6" w:space="0" w:color="auto"/>
            </w:tcBorders>
          </w:tcPr>
          <w:p w:rsidR="00756842" w:rsidRPr="00811248" w:rsidRDefault="00756842" w:rsidP="00F201EA">
            <w:pPr>
              <w:autoSpaceDE w:val="0"/>
              <w:autoSpaceDN w:val="0"/>
              <w:adjustRightInd w:val="0"/>
              <w:ind w:right="200"/>
              <w:rPr>
                <w:bCs/>
                <w:sz w:val="28"/>
                <w:szCs w:val="28"/>
              </w:rPr>
            </w:pPr>
            <w:r w:rsidRPr="00811248">
              <w:rPr>
                <w:bCs/>
                <w:sz w:val="28"/>
                <w:szCs w:val="28"/>
              </w:rPr>
              <w:t xml:space="preserve">Ожидаемые результаты  </w:t>
            </w:r>
          </w:p>
        </w:tc>
      </w:tr>
      <w:tr w:rsidR="00756842" w:rsidRPr="00811248" w:rsidTr="000F340E">
        <w:trPr>
          <w:cantSplit/>
          <w:trHeight w:val="720"/>
        </w:trPr>
        <w:tc>
          <w:tcPr>
            <w:tcW w:w="540" w:type="dxa"/>
            <w:tcBorders>
              <w:top w:val="single" w:sz="6" w:space="0" w:color="auto"/>
              <w:left w:val="single" w:sz="6" w:space="0" w:color="auto"/>
              <w:bottom w:val="single" w:sz="6" w:space="0" w:color="auto"/>
              <w:right w:val="single" w:sz="6" w:space="0" w:color="auto"/>
            </w:tcBorders>
          </w:tcPr>
          <w:p w:rsidR="00756842" w:rsidRPr="00811248" w:rsidRDefault="00756842" w:rsidP="00F201EA">
            <w:pPr>
              <w:autoSpaceDE w:val="0"/>
              <w:autoSpaceDN w:val="0"/>
              <w:adjustRightInd w:val="0"/>
              <w:rPr>
                <w:bCs/>
                <w:sz w:val="28"/>
                <w:szCs w:val="28"/>
              </w:rPr>
            </w:pPr>
            <w:r w:rsidRPr="00811248">
              <w:rPr>
                <w:bCs/>
                <w:sz w:val="28"/>
                <w:szCs w:val="28"/>
              </w:rPr>
              <w:t xml:space="preserve">1. </w:t>
            </w:r>
          </w:p>
        </w:tc>
        <w:tc>
          <w:tcPr>
            <w:tcW w:w="4280" w:type="dxa"/>
            <w:tcBorders>
              <w:top w:val="single" w:sz="6" w:space="0" w:color="auto"/>
              <w:left w:val="single" w:sz="6" w:space="0" w:color="auto"/>
              <w:bottom w:val="single" w:sz="6" w:space="0" w:color="auto"/>
              <w:right w:val="single" w:sz="6" w:space="0" w:color="auto"/>
            </w:tcBorders>
          </w:tcPr>
          <w:p w:rsidR="00756842" w:rsidRPr="00811248" w:rsidRDefault="00756842" w:rsidP="00F201EA">
            <w:pPr>
              <w:autoSpaceDE w:val="0"/>
              <w:autoSpaceDN w:val="0"/>
              <w:adjustRightInd w:val="0"/>
              <w:jc w:val="both"/>
              <w:rPr>
                <w:bCs/>
                <w:sz w:val="28"/>
                <w:szCs w:val="28"/>
              </w:rPr>
            </w:pPr>
            <w:r w:rsidRPr="00811248">
              <w:rPr>
                <w:bCs/>
                <w:sz w:val="28"/>
                <w:szCs w:val="28"/>
              </w:rPr>
              <w:t xml:space="preserve">Строительство газопровода высокого, низкого давления с установкой ШРП по улицам Смородиновая, Есенина, Клубничная, Придорожная, Тенистая в г. Павловске Воронежской области общей протяженностью 2765м.  </w:t>
            </w:r>
          </w:p>
        </w:tc>
        <w:tc>
          <w:tcPr>
            <w:tcW w:w="1417" w:type="dxa"/>
            <w:tcBorders>
              <w:top w:val="single" w:sz="6" w:space="0" w:color="auto"/>
              <w:left w:val="single" w:sz="6" w:space="0" w:color="auto"/>
              <w:bottom w:val="single" w:sz="6" w:space="0" w:color="auto"/>
              <w:right w:val="single" w:sz="6" w:space="0" w:color="auto"/>
            </w:tcBorders>
          </w:tcPr>
          <w:p w:rsidR="000F340E" w:rsidRPr="00811248" w:rsidRDefault="000F340E" w:rsidP="00F201EA">
            <w:pPr>
              <w:autoSpaceDE w:val="0"/>
              <w:autoSpaceDN w:val="0"/>
              <w:adjustRightInd w:val="0"/>
              <w:rPr>
                <w:bCs/>
                <w:sz w:val="28"/>
                <w:szCs w:val="28"/>
              </w:rPr>
            </w:pPr>
            <w:r w:rsidRPr="00811248">
              <w:rPr>
                <w:bCs/>
                <w:sz w:val="28"/>
                <w:szCs w:val="28"/>
              </w:rPr>
              <w:t>Первый этап:</w:t>
            </w:r>
          </w:p>
          <w:p w:rsidR="00756842" w:rsidRPr="00811248" w:rsidRDefault="00756842" w:rsidP="00F201EA">
            <w:pPr>
              <w:autoSpaceDE w:val="0"/>
              <w:autoSpaceDN w:val="0"/>
              <w:adjustRightInd w:val="0"/>
              <w:rPr>
                <w:bCs/>
                <w:sz w:val="28"/>
                <w:szCs w:val="28"/>
              </w:rPr>
            </w:pPr>
            <w:r w:rsidRPr="00811248">
              <w:rPr>
                <w:bCs/>
                <w:sz w:val="28"/>
                <w:szCs w:val="28"/>
              </w:rPr>
              <w:t>2014-</w:t>
            </w:r>
            <w:r w:rsidR="000F340E" w:rsidRPr="00811248">
              <w:rPr>
                <w:bCs/>
                <w:sz w:val="28"/>
                <w:szCs w:val="28"/>
              </w:rPr>
              <w:t xml:space="preserve">2017 </w:t>
            </w:r>
            <w:proofErr w:type="spellStart"/>
            <w:r w:rsidR="000F340E" w:rsidRPr="00811248">
              <w:rPr>
                <w:bCs/>
                <w:sz w:val="28"/>
                <w:szCs w:val="28"/>
              </w:rPr>
              <w:t>г.г</w:t>
            </w:r>
            <w:proofErr w:type="spellEnd"/>
            <w:r w:rsidR="000F340E" w:rsidRPr="00811248">
              <w:rPr>
                <w:bCs/>
                <w:sz w:val="28"/>
                <w:szCs w:val="28"/>
              </w:rPr>
              <w:t>.</w:t>
            </w:r>
          </w:p>
          <w:p w:rsidR="00756842" w:rsidRPr="00811248" w:rsidRDefault="000F340E" w:rsidP="003B74C8">
            <w:pPr>
              <w:autoSpaceDE w:val="0"/>
              <w:autoSpaceDN w:val="0"/>
              <w:adjustRightInd w:val="0"/>
              <w:rPr>
                <w:bCs/>
                <w:sz w:val="28"/>
                <w:szCs w:val="28"/>
              </w:rPr>
            </w:pPr>
            <w:r w:rsidRPr="00811248">
              <w:rPr>
                <w:bCs/>
                <w:sz w:val="28"/>
                <w:szCs w:val="28"/>
              </w:rPr>
              <w:t xml:space="preserve">Второй этап: 2018- </w:t>
            </w:r>
            <w:proofErr w:type="spellStart"/>
            <w:r w:rsidRPr="00811248">
              <w:rPr>
                <w:bCs/>
                <w:sz w:val="28"/>
                <w:szCs w:val="28"/>
              </w:rPr>
              <w:t>г.г</w:t>
            </w:r>
            <w:proofErr w:type="spellEnd"/>
            <w:r w:rsidRPr="00811248">
              <w:rPr>
                <w:bCs/>
                <w:sz w:val="28"/>
                <w:szCs w:val="28"/>
              </w:rPr>
              <w:t>.</w:t>
            </w:r>
          </w:p>
        </w:tc>
        <w:tc>
          <w:tcPr>
            <w:tcW w:w="1800" w:type="dxa"/>
            <w:tcBorders>
              <w:top w:val="single" w:sz="6" w:space="0" w:color="auto"/>
              <w:left w:val="single" w:sz="6" w:space="0" w:color="auto"/>
              <w:bottom w:val="single" w:sz="6" w:space="0" w:color="auto"/>
              <w:right w:val="single" w:sz="6" w:space="0" w:color="auto"/>
            </w:tcBorders>
          </w:tcPr>
          <w:p w:rsidR="000F340E" w:rsidRPr="00811248" w:rsidRDefault="000F340E" w:rsidP="000F340E">
            <w:pPr>
              <w:autoSpaceDE w:val="0"/>
              <w:autoSpaceDN w:val="0"/>
              <w:adjustRightInd w:val="0"/>
              <w:rPr>
                <w:bCs/>
                <w:sz w:val="28"/>
                <w:szCs w:val="28"/>
              </w:rPr>
            </w:pPr>
            <w:r w:rsidRPr="00811248">
              <w:rPr>
                <w:bCs/>
                <w:sz w:val="28"/>
                <w:szCs w:val="28"/>
              </w:rPr>
              <w:t>Первый этап:</w:t>
            </w:r>
          </w:p>
          <w:p w:rsidR="00AB74B9" w:rsidRPr="00811248" w:rsidRDefault="00AB74B9" w:rsidP="00F201EA">
            <w:pPr>
              <w:autoSpaceDE w:val="0"/>
              <w:autoSpaceDN w:val="0"/>
              <w:adjustRightInd w:val="0"/>
              <w:jc w:val="center"/>
              <w:rPr>
                <w:sz w:val="28"/>
                <w:szCs w:val="28"/>
              </w:rPr>
            </w:pPr>
            <w:r w:rsidRPr="00811248">
              <w:rPr>
                <w:sz w:val="28"/>
                <w:szCs w:val="28"/>
              </w:rPr>
              <w:t xml:space="preserve">2014г. - </w:t>
            </w:r>
            <w:r w:rsidR="00756842" w:rsidRPr="00811248">
              <w:rPr>
                <w:sz w:val="28"/>
                <w:szCs w:val="28"/>
              </w:rPr>
              <w:t>0</w:t>
            </w:r>
          </w:p>
          <w:p w:rsidR="00AB74B9" w:rsidRPr="00811248" w:rsidRDefault="00AB74B9" w:rsidP="00F201EA">
            <w:pPr>
              <w:autoSpaceDE w:val="0"/>
              <w:autoSpaceDN w:val="0"/>
              <w:adjustRightInd w:val="0"/>
              <w:jc w:val="center"/>
              <w:rPr>
                <w:sz w:val="28"/>
                <w:szCs w:val="28"/>
              </w:rPr>
            </w:pPr>
            <w:r w:rsidRPr="00811248">
              <w:rPr>
                <w:sz w:val="28"/>
                <w:szCs w:val="28"/>
              </w:rPr>
              <w:t>2015г. - 0</w:t>
            </w:r>
          </w:p>
          <w:p w:rsidR="00AB74B9" w:rsidRPr="00811248" w:rsidRDefault="00AB74B9" w:rsidP="00F201EA">
            <w:pPr>
              <w:autoSpaceDE w:val="0"/>
              <w:autoSpaceDN w:val="0"/>
              <w:adjustRightInd w:val="0"/>
              <w:jc w:val="center"/>
              <w:rPr>
                <w:sz w:val="28"/>
                <w:szCs w:val="28"/>
              </w:rPr>
            </w:pPr>
            <w:r w:rsidRPr="00811248">
              <w:rPr>
                <w:sz w:val="28"/>
                <w:szCs w:val="28"/>
              </w:rPr>
              <w:t>2016г. - 0</w:t>
            </w:r>
          </w:p>
          <w:p w:rsidR="000F340E" w:rsidRPr="00811248" w:rsidRDefault="00AB74B9" w:rsidP="00F201EA">
            <w:pPr>
              <w:autoSpaceDE w:val="0"/>
              <w:autoSpaceDN w:val="0"/>
              <w:adjustRightInd w:val="0"/>
              <w:jc w:val="center"/>
              <w:rPr>
                <w:sz w:val="28"/>
                <w:szCs w:val="28"/>
              </w:rPr>
            </w:pPr>
            <w:r w:rsidRPr="00811248">
              <w:rPr>
                <w:sz w:val="28"/>
                <w:szCs w:val="28"/>
              </w:rPr>
              <w:t>2017г. - 0</w:t>
            </w:r>
          </w:p>
          <w:p w:rsidR="00756842" w:rsidRPr="00811248" w:rsidRDefault="000F340E" w:rsidP="00490442">
            <w:pPr>
              <w:autoSpaceDE w:val="0"/>
              <w:autoSpaceDN w:val="0"/>
              <w:adjustRightInd w:val="0"/>
              <w:jc w:val="center"/>
              <w:rPr>
                <w:bCs/>
                <w:sz w:val="28"/>
                <w:szCs w:val="28"/>
              </w:rPr>
            </w:pPr>
            <w:r w:rsidRPr="00811248">
              <w:rPr>
                <w:sz w:val="28"/>
                <w:szCs w:val="28"/>
              </w:rPr>
              <w:t xml:space="preserve">Второй этап: </w:t>
            </w:r>
            <w:r w:rsidR="00AB74B9" w:rsidRPr="00811248">
              <w:rPr>
                <w:sz w:val="28"/>
                <w:szCs w:val="28"/>
              </w:rPr>
              <w:t xml:space="preserve">2018г. - </w:t>
            </w:r>
            <w:r w:rsidR="00490442" w:rsidRPr="00811248">
              <w:rPr>
                <w:sz w:val="28"/>
                <w:szCs w:val="28"/>
              </w:rPr>
              <w:t xml:space="preserve">областной бюджет - 2013,289 </w:t>
            </w:r>
          </w:p>
        </w:tc>
        <w:tc>
          <w:tcPr>
            <w:tcW w:w="2250" w:type="dxa"/>
            <w:tcBorders>
              <w:top w:val="single" w:sz="6" w:space="0" w:color="auto"/>
              <w:left w:val="single" w:sz="6" w:space="0" w:color="auto"/>
              <w:bottom w:val="single" w:sz="6" w:space="0" w:color="auto"/>
              <w:right w:val="single" w:sz="6" w:space="0" w:color="auto"/>
            </w:tcBorders>
          </w:tcPr>
          <w:p w:rsidR="00756842" w:rsidRPr="00811248" w:rsidRDefault="00756842" w:rsidP="00F201EA">
            <w:pPr>
              <w:autoSpaceDE w:val="0"/>
              <w:autoSpaceDN w:val="0"/>
              <w:adjustRightInd w:val="0"/>
              <w:rPr>
                <w:bCs/>
                <w:sz w:val="28"/>
                <w:szCs w:val="28"/>
              </w:rPr>
            </w:pPr>
            <w:r w:rsidRPr="00811248">
              <w:rPr>
                <w:sz w:val="28"/>
                <w:szCs w:val="28"/>
              </w:rPr>
              <w:t>Увеличение застройки всех неосвоенных в настоящее время земельных участков</w:t>
            </w:r>
            <w:r w:rsidRPr="00811248">
              <w:rPr>
                <w:bCs/>
                <w:sz w:val="28"/>
                <w:szCs w:val="28"/>
              </w:rPr>
              <w:t xml:space="preserve"> по улицам Смородиновая, Есенина, Клубничная, Придорожная, Тенистая в г. Павловске Воронежской области</w:t>
            </w:r>
          </w:p>
        </w:tc>
      </w:tr>
    </w:tbl>
    <w:p w:rsidR="00756842" w:rsidRPr="00811248" w:rsidRDefault="00756842" w:rsidP="00756842">
      <w:pPr>
        <w:jc w:val="both"/>
        <w:rPr>
          <w:sz w:val="28"/>
          <w:szCs w:val="28"/>
        </w:rPr>
      </w:pPr>
    </w:p>
    <w:p w:rsidR="00756842" w:rsidRPr="00811248" w:rsidRDefault="00756842" w:rsidP="00756842">
      <w:pPr>
        <w:autoSpaceDE w:val="0"/>
        <w:autoSpaceDN w:val="0"/>
        <w:adjustRightInd w:val="0"/>
        <w:ind w:firstLine="798"/>
        <w:outlineLvl w:val="1"/>
        <w:rPr>
          <w:b/>
          <w:bCs/>
          <w:sz w:val="28"/>
          <w:szCs w:val="28"/>
        </w:rPr>
      </w:pPr>
      <w:r w:rsidRPr="00811248">
        <w:rPr>
          <w:b/>
          <w:bCs/>
          <w:sz w:val="28"/>
          <w:szCs w:val="28"/>
        </w:rPr>
        <w:t>4. Основные меры муниципального и правового регулирования.</w:t>
      </w:r>
    </w:p>
    <w:p w:rsidR="00756842" w:rsidRPr="00811248" w:rsidRDefault="00756842" w:rsidP="00756842">
      <w:pPr>
        <w:autoSpaceDE w:val="0"/>
        <w:autoSpaceDN w:val="0"/>
        <w:adjustRightInd w:val="0"/>
        <w:jc w:val="center"/>
        <w:outlineLvl w:val="1"/>
        <w:rPr>
          <w:bCs/>
          <w:sz w:val="28"/>
          <w:szCs w:val="28"/>
        </w:rPr>
      </w:pPr>
    </w:p>
    <w:p w:rsidR="00756842" w:rsidRPr="00811248" w:rsidRDefault="00923560" w:rsidP="00756842">
      <w:pPr>
        <w:autoSpaceDE w:val="0"/>
        <w:autoSpaceDN w:val="0"/>
        <w:adjustRightInd w:val="0"/>
        <w:ind w:firstLine="708"/>
        <w:jc w:val="both"/>
        <w:outlineLvl w:val="1"/>
        <w:rPr>
          <w:bCs/>
          <w:sz w:val="28"/>
          <w:szCs w:val="28"/>
        </w:rPr>
      </w:pPr>
      <w:r w:rsidRPr="00811248">
        <w:rPr>
          <w:bCs/>
          <w:sz w:val="28"/>
          <w:szCs w:val="28"/>
        </w:rPr>
        <w:t>Подп</w:t>
      </w:r>
      <w:r w:rsidR="00756842" w:rsidRPr="00811248">
        <w:rPr>
          <w:bCs/>
          <w:sz w:val="28"/>
          <w:szCs w:val="28"/>
        </w:rPr>
        <w:t>рограммой не предусматривается.</w:t>
      </w:r>
    </w:p>
    <w:p w:rsidR="00756842" w:rsidRPr="00811248" w:rsidRDefault="00756842" w:rsidP="00756842">
      <w:pPr>
        <w:autoSpaceDE w:val="0"/>
        <w:autoSpaceDN w:val="0"/>
        <w:adjustRightInd w:val="0"/>
        <w:ind w:firstLine="708"/>
        <w:jc w:val="both"/>
        <w:outlineLvl w:val="1"/>
        <w:rPr>
          <w:bCs/>
          <w:sz w:val="28"/>
          <w:szCs w:val="28"/>
        </w:rPr>
      </w:pPr>
    </w:p>
    <w:p w:rsidR="00756842" w:rsidRPr="00811248" w:rsidRDefault="00756842" w:rsidP="00756842">
      <w:pPr>
        <w:autoSpaceDE w:val="0"/>
        <w:autoSpaceDN w:val="0"/>
        <w:adjustRightInd w:val="0"/>
        <w:ind w:firstLine="708"/>
        <w:jc w:val="both"/>
        <w:outlineLvl w:val="1"/>
        <w:rPr>
          <w:b/>
          <w:bCs/>
          <w:sz w:val="28"/>
          <w:szCs w:val="28"/>
        </w:rPr>
      </w:pPr>
      <w:r w:rsidRPr="00811248">
        <w:rPr>
          <w:b/>
          <w:bCs/>
          <w:sz w:val="28"/>
          <w:szCs w:val="28"/>
        </w:rPr>
        <w:t>5. Информация об участии общественных, научных и иных организаций, а также внебюджетных фондов, юридических лиц в реализации подпрограммы муниципальной программы.</w:t>
      </w:r>
    </w:p>
    <w:p w:rsidR="00756842" w:rsidRPr="00811248" w:rsidRDefault="00756842" w:rsidP="00756842">
      <w:pPr>
        <w:autoSpaceDE w:val="0"/>
        <w:autoSpaceDN w:val="0"/>
        <w:adjustRightInd w:val="0"/>
        <w:jc w:val="both"/>
        <w:outlineLvl w:val="1"/>
        <w:rPr>
          <w:bCs/>
          <w:sz w:val="28"/>
          <w:szCs w:val="28"/>
        </w:rPr>
      </w:pPr>
    </w:p>
    <w:p w:rsidR="00756842" w:rsidRPr="00811248" w:rsidRDefault="00923560" w:rsidP="00756842">
      <w:pPr>
        <w:autoSpaceDE w:val="0"/>
        <w:autoSpaceDN w:val="0"/>
        <w:adjustRightInd w:val="0"/>
        <w:ind w:firstLine="708"/>
        <w:jc w:val="both"/>
        <w:outlineLvl w:val="1"/>
        <w:rPr>
          <w:bCs/>
          <w:sz w:val="28"/>
          <w:szCs w:val="28"/>
        </w:rPr>
      </w:pPr>
      <w:r w:rsidRPr="00811248">
        <w:rPr>
          <w:bCs/>
          <w:sz w:val="28"/>
          <w:szCs w:val="28"/>
        </w:rPr>
        <w:t>Подп</w:t>
      </w:r>
      <w:r w:rsidR="00756842" w:rsidRPr="00811248">
        <w:rPr>
          <w:bCs/>
          <w:sz w:val="28"/>
          <w:szCs w:val="28"/>
        </w:rPr>
        <w:t>рограммой не предусматривается.</w:t>
      </w:r>
    </w:p>
    <w:p w:rsidR="00756842" w:rsidRPr="00811248" w:rsidRDefault="00756842" w:rsidP="00756842">
      <w:pPr>
        <w:autoSpaceDE w:val="0"/>
        <w:autoSpaceDN w:val="0"/>
        <w:adjustRightInd w:val="0"/>
        <w:ind w:firstLine="708"/>
        <w:jc w:val="both"/>
        <w:outlineLvl w:val="1"/>
        <w:rPr>
          <w:b/>
          <w:bCs/>
          <w:sz w:val="28"/>
          <w:szCs w:val="28"/>
        </w:rPr>
      </w:pPr>
    </w:p>
    <w:p w:rsidR="00756842" w:rsidRPr="00811248" w:rsidRDefault="00756842" w:rsidP="00756842">
      <w:pPr>
        <w:autoSpaceDE w:val="0"/>
        <w:autoSpaceDN w:val="0"/>
        <w:adjustRightInd w:val="0"/>
        <w:ind w:firstLine="708"/>
        <w:jc w:val="both"/>
        <w:outlineLvl w:val="1"/>
        <w:rPr>
          <w:b/>
          <w:bCs/>
          <w:sz w:val="28"/>
          <w:szCs w:val="28"/>
        </w:rPr>
      </w:pPr>
      <w:r w:rsidRPr="00811248">
        <w:rPr>
          <w:b/>
          <w:bCs/>
          <w:sz w:val="28"/>
          <w:szCs w:val="28"/>
        </w:rPr>
        <w:t>6. Ресурсное обеспечение реализации подпрограммы.</w:t>
      </w:r>
    </w:p>
    <w:p w:rsidR="00756842" w:rsidRPr="00811248" w:rsidRDefault="00756842" w:rsidP="00756842">
      <w:pPr>
        <w:autoSpaceDE w:val="0"/>
        <w:autoSpaceDN w:val="0"/>
        <w:adjustRightInd w:val="0"/>
        <w:ind w:firstLine="708"/>
        <w:jc w:val="both"/>
        <w:outlineLvl w:val="1"/>
        <w:rPr>
          <w:bCs/>
          <w:sz w:val="28"/>
          <w:szCs w:val="28"/>
        </w:rPr>
      </w:pPr>
    </w:p>
    <w:p w:rsidR="00923560" w:rsidRPr="00811248" w:rsidRDefault="00923560" w:rsidP="00923560">
      <w:pPr>
        <w:pStyle w:val="ac"/>
        <w:spacing w:before="0" w:beforeAutospacing="0" w:after="0"/>
        <w:ind w:firstLine="709"/>
        <w:rPr>
          <w:color w:val="auto"/>
          <w:sz w:val="28"/>
          <w:szCs w:val="28"/>
        </w:rPr>
      </w:pPr>
      <w:r w:rsidRPr="00811248">
        <w:rPr>
          <w:color w:val="auto"/>
          <w:sz w:val="28"/>
          <w:szCs w:val="28"/>
        </w:rPr>
        <w:t>Финансовое обеспечение подпрограммы осуществляется из следующих источников:</w:t>
      </w:r>
    </w:p>
    <w:p w:rsidR="00923560" w:rsidRPr="00811248" w:rsidRDefault="00923560" w:rsidP="00923560">
      <w:pPr>
        <w:pStyle w:val="ac"/>
        <w:spacing w:before="0" w:beforeAutospacing="0" w:after="0"/>
        <w:ind w:firstLine="706"/>
        <w:rPr>
          <w:color w:val="auto"/>
          <w:sz w:val="28"/>
          <w:szCs w:val="28"/>
        </w:rPr>
      </w:pPr>
      <w:proofErr w:type="gramStart"/>
      <w:r w:rsidRPr="00811248">
        <w:rPr>
          <w:color w:val="auto"/>
          <w:sz w:val="28"/>
          <w:szCs w:val="28"/>
        </w:rPr>
        <w:lastRenderedPageBreak/>
        <w:t>1) Финансовые ресурсы, необходимые для реализации подпрограммы в 2014-2016 годах, соответствуют объемам бюджетных ассигнований, предусмотренным проектом решения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на 2014 год и на плановый период 2015 и 2016 годов».</w:t>
      </w:r>
      <w:proofErr w:type="gramEnd"/>
      <w:r w:rsidR="00325ABE">
        <w:rPr>
          <w:color w:val="auto"/>
          <w:sz w:val="28"/>
          <w:szCs w:val="28"/>
        </w:rPr>
        <w:t xml:space="preserve"> </w:t>
      </w:r>
      <w:r w:rsidRPr="00811248">
        <w:rPr>
          <w:color w:val="auto"/>
          <w:sz w:val="28"/>
          <w:szCs w:val="28"/>
        </w:rPr>
        <w:t>На 2017 год финансовые ресурсы соответствуют объемам бюджетных ассигнований, предусмотренным проектом решения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на 2017 год. На 2018 – 2020 годы финансовые ресурсы соответствуют объемам бюджетных ассигнований, предусмотренным проектом решения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на 2018 год и на плановый период 2018 и 2020 годов».</w:t>
      </w:r>
    </w:p>
    <w:p w:rsidR="00756842" w:rsidRPr="00811248" w:rsidRDefault="00756842" w:rsidP="00756842">
      <w:pPr>
        <w:ind w:firstLine="708"/>
        <w:jc w:val="both"/>
        <w:rPr>
          <w:sz w:val="28"/>
          <w:szCs w:val="28"/>
        </w:rPr>
      </w:pPr>
      <w:r w:rsidRPr="00811248">
        <w:rPr>
          <w:bCs/>
          <w:sz w:val="28"/>
          <w:szCs w:val="28"/>
        </w:rPr>
        <w:t xml:space="preserve">Объем финансового обеспечения реализации подпрограммы за счет средств бюджета Воронежской области за весь период ее реализации составляет </w:t>
      </w:r>
      <w:r w:rsidR="00490442" w:rsidRPr="00811248">
        <w:rPr>
          <w:sz w:val="28"/>
          <w:szCs w:val="28"/>
        </w:rPr>
        <w:t>2013,289</w:t>
      </w:r>
      <w:r w:rsidRPr="00811248">
        <w:rPr>
          <w:sz w:val="28"/>
          <w:szCs w:val="28"/>
        </w:rPr>
        <w:t>тыс.рублей.</w:t>
      </w:r>
    </w:p>
    <w:p w:rsidR="00756842" w:rsidRPr="00811248" w:rsidRDefault="00756842" w:rsidP="00756842">
      <w:pPr>
        <w:autoSpaceDE w:val="0"/>
        <w:autoSpaceDN w:val="0"/>
        <w:adjustRightInd w:val="0"/>
        <w:ind w:firstLine="708"/>
        <w:jc w:val="both"/>
        <w:outlineLvl w:val="1"/>
        <w:rPr>
          <w:b/>
          <w:sz w:val="28"/>
          <w:szCs w:val="28"/>
        </w:rPr>
      </w:pPr>
    </w:p>
    <w:p w:rsidR="00756842" w:rsidRPr="00811248" w:rsidRDefault="00756842" w:rsidP="00756842">
      <w:pPr>
        <w:autoSpaceDE w:val="0"/>
        <w:autoSpaceDN w:val="0"/>
        <w:adjustRightInd w:val="0"/>
        <w:ind w:firstLine="708"/>
        <w:jc w:val="both"/>
        <w:outlineLvl w:val="1"/>
        <w:rPr>
          <w:b/>
          <w:sz w:val="28"/>
          <w:szCs w:val="28"/>
        </w:rPr>
      </w:pPr>
      <w:r w:rsidRPr="00811248">
        <w:rPr>
          <w:b/>
          <w:sz w:val="28"/>
          <w:szCs w:val="28"/>
        </w:rPr>
        <w:t xml:space="preserve">7. Анализ рисков реализации подпрограммы и описание мер управления рисками реализации подпрограммы. </w:t>
      </w:r>
    </w:p>
    <w:p w:rsidR="00756842" w:rsidRPr="00811248" w:rsidRDefault="00756842" w:rsidP="00756842">
      <w:pPr>
        <w:autoSpaceDE w:val="0"/>
        <w:autoSpaceDN w:val="0"/>
        <w:adjustRightInd w:val="0"/>
        <w:ind w:firstLine="708"/>
        <w:jc w:val="both"/>
        <w:outlineLvl w:val="1"/>
        <w:rPr>
          <w:b/>
          <w:sz w:val="28"/>
          <w:szCs w:val="28"/>
        </w:rPr>
      </w:pPr>
    </w:p>
    <w:p w:rsidR="00756842" w:rsidRPr="00811248" w:rsidRDefault="00756842" w:rsidP="00756842">
      <w:pPr>
        <w:pStyle w:val="ConsPlusNormal"/>
        <w:ind w:firstLine="708"/>
        <w:jc w:val="both"/>
        <w:rPr>
          <w:rFonts w:ascii="Times New Roman" w:hAnsi="Times New Roman" w:cs="Times New Roman"/>
          <w:sz w:val="28"/>
          <w:szCs w:val="28"/>
        </w:rPr>
      </w:pPr>
      <w:r w:rsidRPr="00811248">
        <w:rPr>
          <w:rFonts w:ascii="Times New Roman" w:hAnsi="Times New Roman" w:cs="Times New Roman"/>
          <w:sz w:val="28"/>
          <w:szCs w:val="28"/>
        </w:rPr>
        <w:t>К рискам реализации подпрограммы следует отнести следующие:</w:t>
      </w:r>
    </w:p>
    <w:p w:rsidR="00756842" w:rsidRPr="00811248" w:rsidRDefault="00756842" w:rsidP="00756842">
      <w:pPr>
        <w:pStyle w:val="ConsPlusNormal"/>
        <w:ind w:firstLine="709"/>
        <w:jc w:val="both"/>
        <w:rPr>
          <w:rFonts w:ascii="Times New Roman" w:hAnsi="Times New Roman" w:cs="Times New Roman"/>
          <w:sz w:val="28"/>
          <w:szCs w:val="28"/>
        </w:rPr>
      </w:pPr>
      <w:r w:rsidRPr="00811248">
        <w:rPr>
          <w:rFonts w:ascii="Times New Roman" w:hAnsi="Times New Roman" w:cs="Times New Roman"/>
          <w:sz w:val="28"/>
          <w:szCs w:val="28"/>
        </w:rPr>
        <w:t>1) институционально-правовые риски, связанные с отсутствием законодательного регулирования основных направлений подпрограммы;</w:t>
      </w:r>
    </w:p>
    <w:p w:rsidR="00756842" w:rsidRPr="00811248" w:rsidRDefault="00756842" w:rsidP="00756842">
      <w:pPr>
        <w:pStyle w:val="ConsPlusNormal"/>
        <w:ind w:firstLine="709"/>
        <w:jc w:val="both"/>
        <w:rPr>
          <w:rFonts w:ascii="Times New Roman" w:hAnsi="Times New Roman" w:cs="Times New Roman"/>
          <w:sz w:val="28"/>
          <w:szCs w:val="28"/>
        </w:rPr>
      </w:pPr>
      <w:r w:rsidRPr="00811248">
        <w:rPr>
          <w:rFonts w:ascii="Times New Roman" w:hAnsi="Times New Roman" w:cs="Times New Roman"/>
          <w:sz w:val="28"/>
          <w:szCs w:val="28"/>
        </w:rPr>
        <w:t>2) организационные риски, связанные с ошибками управления реализацией подпрограммы, что может привести к нецелевому и (или) неэффективному использованию бюджетных средств, невыполнению ряда мероприятий подпрограммы или задержке в их выполнении;</w:t>
      </w:r>
    </w:p>
    <w:p w:rsidR="00756842" w:rsidRPr="00811248" w:rsidRDefault="00756842" w:rsidP="00756842">
      <w:pPr>
        <w:pStyle w:val="ConsPlusNormal"/>
        <w:ind w:firstLine="709"/>
        <w:jc w:val="both"/>
        <w:rPr>
          <w:rFonts w:ascii="Times New Roman" w:hAnsi="Times New Roman" w:cs="Times New Roman"/>
          <w:sz w:val="28"/>
          <w:szCs w:val="28"/>
        </w:rPr>
      </w:pPr>
      <w:r w:rsidRPr="00811248">
        <w:rPr>
          <w:rFonts w:ascii="Times New Roman" w:hAnsi="Times New Roman" w:cs="Times New Roman"/>
          <w:sz w:val="28"/>
          <w:szCs w:val="28"/>
        </w:rPr>
        <w:t>3) финансовые риски, которые связаны с финансированием мероприятий подпрограммы в неполном объеме.</w:t>
      </w:r>
    </w:p>
    <w:p w:rsidR="00756842" w:rsidRPr="00811248" w:rsidRDefault="00756842" w:rsidP="00756842">
      <w:pPr>
        <w:pStyle w:val="ConsPlusNormal"/>
        <w:ind w:firstLine="709"/>
        <w:jc w:val="both"/>
        <w:rPr>
          <w:rFonts w:ascii="Times New Roman" w:hAnsi="Times New Roman" w:cs="Times New Roman"/>
          <w:sz w:val="28"/>
          <w:szCs w:val="28"/>
        </w:rPr>
      </w:pPr>
      <w:r w:rsidRPr="00811248">
        <w:rPr>
          <w:rFonts w:ascii="Times New Roman" w:hAnsi="Times New Roman" w:cs="Times New Roman"/>
          <w:sz w:val="28"/>
          <w:szCs w:val="28"/>
        </w:rPr>
        <w:t>4) непредвиденные риски, связанные с кризисными явлениями в экономике Воронежской области,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rsidR="00756842" w:rsidRPr="00811248" w:rsidRDefault="00756842" w:rsidP="00756842">
      <w:pPr>
        <w:pStyle w:val="ConsPlusNormal"/>
        <w:ind w:firstLine="709"/>
        <w:jc w:val="both"/>
        <w:rPr>
          <w:rFonts w:ascii="Times New Roman" w:hAnsi="Times New Roman" w:cs="Times New Roman"/>
          <w:b/>
          <w:sz w:val="28"/>
          <w:szCs w:val="28"/>
        </w:rPr>
      </w:pPr>
    </w:p>
    <w:p w:rsidR="00756842" w:rsidRPr="00811248" w:rsidRDefault="00756842" w:rsidP="00756842">
      <w:pPr>
        <w:pStyle w:val="ConsPlusNormal"/>
        <w:ind w:firstLine="709"/>
        <w:jc w:val="both"/>
        <w:rPr>
          <w:rFonts w:ascii="Times New Roman" w:hAnsi="Times New Roman" w:cs="Times New Roman"/>
          <w:b/>
          <w:sz w:val="28"/>
          <w:szCs w:val="28"/>
        </w:rPr>
      </w:pPr>
      <w:r w:rsidRPr="00811248">
        <w:rPr>
          <w:rFonts w:ascii="Times New Roman" w:hAnsi="Times New Roman" w:cs="Times New Roman"/>
          <w:b/>
          <w:sz w:val="28"/>
          <w:szCs w:val="28"/>
        </w:rPr>
        <w:t>8. Оценка эффективности реализации подпрограммы.</w:t>
      </w:r>
    </w:p>
    <w:p w:rsidR="00756842" w:rsidRPr="00811248" w:rsidRDefault="00756842" w:rsidP="00756842">
      <w:pPr>
        <w:pStyle w:val="ConsPlusNormal"/>
        <w:ind w:firstLine="709"/>
        <w:jc w:val="both"/>
        <w:rPr>
          <w:rFonts w:ascii="Times New Roman" w:hAnsi="Times New Roman" w:cs="Times New Roman"/>
          <w:b/>
          <w:sz w:val="28"/>
          <w:szCs w:val="28"/>
        </w:rPr>
      </w:pPr>
    </w:p>
    <w:p w:rsidR="00756842" w:rsidRPr="00811248" w:rsidRDefault="00756842" w:rsidP="00756842">
      <w:pPr>
        <w:autoSpaceDE w:val="0"/>
        <w:autoSpaceDN w:val="0"/>
        <w:adjustRightInd w:val="0"/>
        <w:ind w:firstLine="709"/>
        <w:jc w:val="both"/>
        <w:rPr>
          <w:sz w:val="28"/>
          <w:szCs w:val="28"/>
        </w:rPr>
      </w:pPr>
      <w:r w:rsidRPr="00811248">
        <w:rPr>
          <w:sz w:val="28"/>
          <w:szCs w:val="28"/>
        </w:rPr>
        <w:t>В результате реализации мероприятия подпрограммы в 2014 - 20</w:t>
      </w:r>
      <w:r w:rsidR="00AF356C" w:rsidRPr="00811248">
        <w:rPr>
          <w:sz w:val="28"/>
          <w:szCs w:val="28"/>
        </w:rPr>
        <w:t>20</w:t>
      </w:r>
      <w:r w:rsidRPr="00811248">
        <w:rPr>
          <w:sz w:val="28"/>
          <w:szCs w:val="28"/>
        </w:rPr>
        <w:t xml:space="preserve"> годах будут достигнуты следующие показатели, характеризующие эффективность реализации подпрограммы:</w:t>
      </w:r>
    </w:p>
    <w:p w:rsidR="00756842" w:rsidRPr="00811248" w:rsidRDefault="00756842" w:rsidP="00756842">
      <w:pPr>
        <w:autoSpaceDE w:val="0"/>
        <w:autoSpaceDN w:val="0"/>
        <w:adjustRightInd w:val="0"/>
        <w:ind w:firstLine="709"/>
        <w:jc w:val="both"/>
        <w:rPr>
          <w:sz w:val="28"/>
          <w:szCs w:val="28"/>
        </w:rPr>
      </w:pPr>
      <w:r w:rsidRPr="00811248">
        <w:rPr>
          <w:bCs/>
          <w:sz w:val="28"/>
          <w:szCs w:val="28"/>
        </w:rPr>
        <w:lastRenderedPageBreak/>
        <w:t xml:space="preserve">Строительство газопровода высокого, низкого давления с установкой ШРП по улицам Смородиновая, Есенина, Клубничная, Придорожная, Тенистая в г. Павловске Воронежской общей протяженностью </w:t>
      </w:r>
      <w:smartTag w:uri="urn:schemas-microsoft-com:office:smarttags" w:element="metricconverter">
        <w:smartTagPr>
          <w:attr w:name="ProductID" w:val="2765 м"/>
        </w:smartTagPr>
        <w:r w:rsidRPr="00811248">
          <w:rPr>
            <w:bCs/>
            <w:sz w:val="28"/>
            <w:szCs w:val="28"/>
          </w:rPr>
          <w:t>2765 м</w:t>
        </w:r>
      </w:smartTag>
      <w:r w:rsidRPr="00811248">
        <w:rPr>
          <w:bCs/>
          <w:sz w:val="28"/>
          <w:szCs w:val="28"/>
        </w:rPr>
        <w:t xml:space="preserve">. (протяженность газопровода низкого давления составит </w:t>
      </w:r>
      <w:smartTag w:uri="urn:schemas-microsoft-com:office:smarttags" w:element="metricconverter">
        <w:smartTagPr>
          <w:attr w:name="ProductID" w:val="2725 м"/>
        </w:smartTagPr>
        <w:r w:rsidRPr="00811248">
          <w:rPr>
            <w:bCs/>
            <w:sz w:val="28"/>
            <w:szCs w:val="28"/>
          </w:rPr>
          <w:t>2725 м</w:t>
        </w:r>
      </w:smartTag>
      <w:r w:rsidRPr="00811248">
        <w:rPr>
          <w:bCs/>
          <w:sz w:val="28"/>
          <w:szCs w:val="28"/>
        </w:rPr>
        <w:t>, протяженность высокого давления Р≤ 0,6 МПа - 40м).</w:t>
      </w:r>
    </w:p>
    <w:p w:rsidR="00756842" w:rsidRPr="00811248" w:rsidRDefault="00756842" w:rsidP="00756842">
      <w:pPr>
        <w:jc w:val="both"/>
        <w:rPr>
          <w:sz w:val="28"/>
          <w:szCs w:val="28"/>
        </w:rPr>
      </w:pPr>
      <w:r w:rsidRPr="00811248">
        <w:rPr>
          <w:bCs/>
          <w:sz w:val="28"/>
          <w:szCs w:val="28"/>
        </w:rPr>
        <w:tab/>
      </w:r>
      <w:r w:rsidRPr="00811248">
        <w:rPr>
          <w:sz w:val="28"/>
          <w:szCs w:val="28"/>
        </w:rPr>
        <w:t>Застройка всех неосвоенных земельных участков</w:t>
      </w:r>
      <w:r w:rsidRPr="00811248">
        <w:rPr>
          <w:bCs/>
          <w:sz w:val="28"/>
          <w:szCs w:val="28"/>
        </w:rPr>
        <w:t xml:space="preserve"> по улицам Смородиновая, Есенина, Клубничная, Придорожная, Тенистая в г. Павловске Воронежской области</w:t>
      </w:r>
      <w:r w:rsidRPr="00811248">
        <w:rPr>
          <w:sz w:val="28"/>
          <w:szCs w:val="28"/>
        </w:rPr>
        <w:t xml:space="preserve"> (115 участков).</w:t>
      </w:r>
    </w:p>
    <w:p w:rsidR="00756842" w:rsidRPr="00811248" w:rsidRDefault="00756842" w:rsidP="00756842">
      <w:pPr>
        <w:tabs>
          <w:tab w:val="left" w:pos="2445"/>
        </w:tabs>
        <w:rPr>
          <w:b/>
          <w:sz w:val="28"/>
          <w:szCs w:val="28"/>
        </w:rPr>
      </w:pPr>
    </w:p>
    <w:p w:rsidR="00756842" w:rsidRPr="00811248" w:rsidRDefault="00756842" w:rsidP="00756842">
      <w:pPr>
        <w:ind w:firstLine="684"/>
        <w:jc w:val="both"/>
        <w:rPr>
          <w:b/>
          <w:bCs/>
          <w:sz w:val="28"/>
          <w:szCs w:val="28"/>
        </w:rPr>
      </w:pPr>
      <w:r w:rsidRPr="00811248">
        <w:rPr>
          <w:b/>
          <w:sz w:val="28"/>
          <w:szCs w:val="28"/>
        </w:rPr>
        <w:t xml:space="preserve">Подпрограмма 3. </w:t>
      </w:r>
      <w:r w:rsidRPr="00811248">
        <w:rPr>
          <w:b/>
          <w:bCs/>
          <w:sz w:val="28"/>
          <w:szCs w:val="28"/>
        </w:rPr>
        <w:t>«Стимулирование развития жилищного строительства в городском поселении - город  Павловск Павловского муниципального района Воронежской области»</w:t>
      </w:r>
      <w:bookmarkStart w:id="1" w:name="_Toc277334472"/>
    </w:p>
    <w:p w:rsidR="00335649" w:rsidRPr="00811248" w:rsidRDefault="00335649" w:rsidP="00756842">
      <w:pPr>
        <w:autoSpaceDE w:val="0"/>
        <w:autoSpaceDN w:val="0"/>
        <w:adjustRightInd w:val="0"/>
        <w:jc w:val="center"/>
        <w:outlineLvl w:val="0"/>
        <w:rPr>
          <w:bCs/>
          <w:sz w:val="28"/>
          <w:szCs w:val="28"/>
        </w:rPr>
      </w:pPr>
    </w:p>
    <w:p w:rsidR="00756842" w:rsidRPr="00811248" w:rsidRDefault="00756842" w:rsidP="00756842">
      <w:pPr>
        <w:autoSpaceDE w:val="0"/>
        <w:autoSpaceDN w:val="0"/>
        <w:adjustRightInd w:val="0"/>
        <w:jc w:val="center"/>
        <w:outlineLvl w:val="0"/>
        <w:rPr>
          <w:bCs/>
          <w:sz w:val="28"/>
          <w:szCs w:val="28"/>
        </w:rPr>
      </w:pPr>
      <w:r w:rsidRPr="00811248">
        <w:rPr>
          <w:bCs/>
          <w:sz w:val="28"/>
          <w:szCs w:val="28"/>
        </w:rPr>
        <w:t>П А С П О Р Т</w:t>
      </w:r>
    </w:p>
    <w:p w:rsidR="00756842" w:rsidRPr="00811248" w:rsidRDefault="00756842" w:rsidP="00756842">
      <w:pPr>
        <w:autoSpaceDE w:val="0"/>
        <w:autoSpaceDN w:val="0"/>
        <w:adjustRightInd w:val="0"/>
        <w:jc w:val="center"/>
        <w:outlineLvl w:val="0"/>
        <w:rPr>
          <w:bCs/>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3510"/>
        <w:gridCol w:w="6522"/>
      </w:tblGrid>
      <w:tr w:rsidR="00756842" w:rsidRPr="00811248" w:rsidTr="00F201EA">
        <w:trPr>
          <w:cantSplit/>
          <w:trHeight w:val="600"/>
        </w:trPr>
        <w:tc>
          <w:tcPr>
            <w:tcW w:w="3510" w:type="dxa"/>
            <w:tcBorders>
              <w:top w:val="single" w:sz="6" w:space="0" w:color="auto"/>
              <w:left w:val="single" w:sz="6" w:space="0" w:color="auto"/>
              <w:bottom w:val="single" w:sz="6" w:space="0" w:color="auto"/>
              <w:right w:val="single" w:sz="6" w:space="0" w:color="auto"/>
            </w:tcBorders>
          </w:tcPr>
          <w:p w:rsidR="00756842" w:rsidRPr="00811248" w:rsidRDefault="00756842" w:rsidP="00F201EA">
            <w:pPr>
              <w:autoSpaceDE w:val="0"/>
              <w:autoSpaceDN w:val="0"/>
              <w:adjustRightInd w:val="0"/>
              <w:rPr>
                <w:bCs/>
                <w:sz w:val="28"/>
                <w:szCs w:val="28"/>
              </w:rPr>
            </w:pPr>
            <w:r w:rsidRPr="00811248">
              <w:rPr>
                <w:bCs/>
                <w:sz w:val="28"/>
                <w:szCs w:val="28"/>
              </w:rPr>
              <w:t xml:space="preserve">Исполнители подпрограммы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811248" w:rsidRDefault="00756842" w:rsidP="00F201EA">
            <w:pPr>
              <w:jc w:val="both"/>
              <w:rPr>
                <w:sz w:val="28"/>
                <w:szCs w:val="28"/>
              </w:rPr>
            </w:pPr>
            <w:r w:rsidRPr="00811248">
              <w:rPr>
                <w:sz w:val="28"/>
                <w:szCs w:val="28"/>
              </w:rPr>
              <w:t xml:space="preserve">Сектор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                   </w:t>
            </w:r>
          </w:p>
        </w:tc>
      </w:tr>
      <w:tr w:rsidR="00756842" w:rsidRPr="00811248" w:rsidTr="00F201EA">
        <w:trPr>
          <w:cantSplit/>
          <w:trHeight w:val="960"/>
        </w:trPr>
        <w:tc>
          <w:tcPr>
            <w:tcW w:w="3510" w:type="dxa"/>
            <w:tcBorders>
              <w:top w:val="single" w:sz="6" w:space="0" w:color="auto"/>
              <w:left w:val="single" w:sz="6" w:space="0" w:color="auto"/>
              <w:bottom w:val="single" w:sz="6" w:space="0" w:color="auto"/>
              <w:right w:val="single" w:sz="6" w:space="0" w:color="auto"/>
            </w:tcBorders>
          </w:tcPr>
          <w:p w:rsidR="00756842" w:rsidRPr="00811248" w:rsidRDefault="00756842" w:rsidP="00F201EA">
            <w:pPr>
              <w:autoSpaceDE w:val="0"/>
              <w:autoSpaceDN w:val="0"/>
              <w:adjustRightInd w:val="0"/>
              <w:rPr>
                <w:bCs/>
                <w:sz w:val="28"/>
                <w:szCs w:val="28"/>
              </w:rPr>
            </w:pPr>
            <w:r w:rsidRPr="00811248">
              <w:rPr>
                <w:bCs/>
                <w:sz w:val="28"/>
                <w:szCs w:val="28"/>
              </w:rPr>
              <w:t xml:space="preserve">Основные мероприятия, входящие в состав подпрограммы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330B76" w:rsidRPr="00811248" w:rsidRDefault="00330B76" w:rsidP="00F201EA">
            <w:pPr>
              <w:jc w:val="both"/>
              <w:rPr>
                <w:sz w:val="28"/>
                <w:szCs w:val="28"/>
              </w:rPr>
            </w:pPr>
            <w:r w:rsidRPr="00811248">
              <w:rPr>
                <w:sz w:val="28"/>
                <w:szCs w:val="28"/>
              </w:rPr>
              <w:t>Строительство сетей водоотведения и водоснабжения.</w:t>
            </w:r>
          </w:p>
          <w:p w:rsidR="00756842" w:rsidRPr="00811248" w:rsidRDefault="00756842" w:rsidP="00F201EA">
            <w:pPr>
              <w:jc w:val="both"/>
              <w:rPr>
                <w:bCs/>
                <w:sz w:val="28"/>
                <w:szCs w:val="28"/>
              </w:rPr>
            </w:pPr>
            <w:r w:rsidRPr="00811248">
              <w:rPr>
                <w:sz w:val="28"/>
                <w:szCs w:val="28"/>
              </w:rPr>
              <w:t xml:space="preserve">Подготовка технических паспортов по электрическим сетям напряжением 380/220 В, ТП 10/0,4кВ и отпайки ВЛ 10кВ для электроснабжения поселка Восточный-2 в г. Павловск Воронежской области протяженностью </w:t>
            </w:r>
            <w:smartTag w:uri="urn:schemas-microsoft-com:office:smarttags" w:element="metricconverter">
              <w:smartTagPr>
                <w:attr w:name="ProductID" w:val="6.204 км"/>
              </w:smartTagPr>
              <w:r w:rsidRPr="00811248">
                <w:rPr>
                  <w:sz w:val="28"/>
                  <w:szCs w:val="28"/>
                </w:rPr>
                <w:t>6.204 км</w:t>
              </w:r>
            </w:smartTag>
            <w:r w:rsidRPr="00811248">
              <w:rPr>
                <w:sz w:val="28"/>
                <w:szCs w:val="28"/>
              </w:rPr>
              <w:t xml:space="preserve"> и </w:t>
            </w:r>
            <w:r w:rsidRPr="00811248">
              <w:rPr>
                <w:bCs/>
                <w:sz w:val="28"/>
                <w:szCs w:val="28"/>
              </w:rPr>
              <w:t xml:space="preserve">газопровода </w:t>
            </w:r>
            <w:r w:rsidRPr="00811248">
              <w:rPr>
                <w:sz w:val="28"/>
                <w:szCs w:val="28"/>
              </w:rPr>
              <w:t xml:space="preserve">высокого давления с установкой ШРП и низкого давления по </w:t>
            </w:r>
            <w:r w:rsidRPr="00811248">
              <w:rPr>
                <w:bCs/>
                <w:sz w:val="28"/>
                <w:szCs w:val="28"/>
              </w:rPr>
              <w:t xml:space="preserve">улицам </w:t>
            </w:r>
            <w:r w:rsidRPr="00811248">
              <w:rPr>
                <w:sz w:val="28"/>
                <w:szCs w:val="28"/>
              </w:rPr>
              <w:t xml:space="preserve"> Маршала Жукова,  Аэродромная, Рябиновая, Железнодорожная, Звездная, Депутатская, Весенняя, Спортивная, Почтовая, Озерная, Заполярная  в пос. Восточный-</w:t>
            </w:r>
            <w:smartTag w:uri="urn:schemas-microsoft-com:office:smarttags" w:element="metricconverter">
              <w:smartTagPr>
                <w:attr w:name="ProductID" w:val="2 г"/>
              </w:smartTagPr>
              <w:r w:rsidRPr="00811248">
                <w:rPr>
                  <w:sz w:val="28"/>
                  <w:szCs w:val="28"/>
                </w:rPr>
                <w:t xml:space="preserve">2 </w:t>
              </w:r>
              <w:r w:rsidRPr="00811248">
                <w:rPr>
                  <w:bCs/>
                  <w:sz w:val="28"/>
                  <w:szCs w:val="28"/>
                </w:rPr>
                <w:t>г</w:t>
              </w:r>
            </w:smartTag>
            <w:r w:rsidRPr="00811248">
              <w:rPr>
                <w:bCs/>
                <w:sz w:val="28"/>
                <w:szCs w:val="28"/>
              </w:rPr>
              <w:t xml:space="preserve">. Павловска  Воронежской области протяженностью </w:t>
            </w:r>
            <w:smartTag w:uri="urn:schemas-microsoft-com:office:smarttags" w:element="metricconverter">
              <w:smartTagPr>
                <w:attr w:name="ProductID" w:val="4753,15 м"/>
              </w:smartTagPr>
              <w:r w:rsidRPr="00811248">
                <w:rPr>
                  <w:bCs/>
                  <w:sz w:val="28"/>
                  <w:szCs w:val="28"/>
                </w:rPr>
                <w:t>4753,15 м</w:t>
              </w:r>
            </w:smartTag>
            <w:r w:rsidRPr="00811248">
              <w:rPr>
                <w:bCs/>
                <w:sz w:val="28"/>
                <w:szCs w:val="28"/>
              </w:rPr>
              <w:t>.</w:t>
            </w:r>
          </w:p>
          <w:p w:rsidR="00756842" w:rsidRPr="00811248" w:rsidRDefault="00756842" w:rsidP="00F201EA">
            <w:pPr>
              <w:jc w:val="both"/>
              <w:rPr>
                <w:bCs/>
                <w:sz w:val="28"/>
                <w:szCs w:val="28"/>
              </w:rPr>
            </w:pPr>
            <w:r w:rsidRPr="00811248">
              <w:rPr>
                <w:sz w:val="28"/>
                <w:szCs w:val="28"/>
              </w:rPr>
              <w:t xml:space="preserve">Межевание охранных зон </w:t>
            </w:r>
            <w:r w:rsidRPr="00811248">
              <w:rPr>
                <w:bCs/>
                <w:sz w:val="28"/>
                <w:szCs w:val="28"/>
              </w:rPr>
              <w:t xml:space="preserve">газопровода </w:t>
            </w:r>
            <w:r w:rsidRPr="00811248">
              <w:rPr>
                <w:sz w:val="28"/>
                <w:szCs w:val="28"/>
              </w:rPr>
              <w:t xml:space="preserve">высокого давления с установкой ШРП и низкого давления по </w:t>
            </w:r>
            <w:r w:rsidRPr="00811248">
              <w:rPr>
                <w:bCs/>
                <w:sz w:val="28"/>
                <w:szCs w:val="28"/>
              </w:rPr>
              <w:t xml:space="preserve">улицам </w:t>
            </w:r>
            <w:r w:rsidRPr="00811248">
              <w:rPr>
                <w:sz w:val="28"/>
                <w:szCs w:val="28"/>
              </w:rPr>
              <w:t xml:space="preserve"> Маршала Жукова,  Аэродромная, Рябиновая, Железнодорожная, Звездная, Депутатская, Весенняя, Спортивная, Почтовая, Озерная, Заполярная  в пос. Восточный-</w:t>
            </w:r>
            <w:smartTag w:uri="urn:schemas-microsoft-com:office:smarttags" w:element="metricconverter">
              <w:smartTagPr>
                <w:attr w:name="ProductID" w:val="2 г"/>
              </w:smartTagPr>
              <w:r w:rsidRPr="00811248">
                <w:rPr>
                  <w:sz w:val="28"/>
                  <w:szCs w:val="28"/>
                </w:rPr>
                <w:t xml:space="preserve">2 </w:t>
              </w:r>
              <w:r w:rsidRPr="00811248">
                <w:rPr>
                  <w:bCs/>
                  <w:sz w:val="28"/>
                  <w:szCs w:val="28"/>
                </w:rPr>
                <w:t>г</w:t>
              </w:r>
            </w:smartTag>
            <w:r w:rsidRPr="00811248">
              <w:rPr>
                <w:bCs/>
                <w:sz w:val="28"/>
                <w:szCs w:val="28"/>
              </w:rPr>
              <w:t xml:space="preserve">. Павловска  Воронежской области протяженностью </w:t>
            </w:r>
            <w:smartTag w:uri="urn:schemas-microsoft-com:office:smarttags" w:element="metricconverter">
              <w:smartTagPr>
                <w:attr w:name="ProductID" w:val="4753,15 м"/>
              </w:smartTagPr>
              <w:r w:rsidRPr="00811248">
                <w:rPr>
                  <w:bCs/>
                  <w:sz w:val="28"/>
                  <w:szCs w:val="28"/>
                </w:rPr>
                <w:t>4753,15 м</w:t>
              </w:r>
            </w:smartTag>
            <w:r w:rsidRPr="00811248">
              <w:rPr>
                <w:bCs/>
                <w:sz w:val="28"/>
                <w:szCs w:val="28"/>
              </w:rPr>
              <w:t>.</w:t>
            </w:r>
          </w:p>
          <w:p w:rsidR="00992943" w:rsidRPr="00811248" w:rsidRDefault="000F340E" w:rsidP="00992943">
            <w:pPr>
              <w:jc w:val="both"/>
              <w:rPr>
                <w:sz w:val="28"/>
                <w:szCs w:val="28"/>
              </w:rPr>
            </w:pPr>
            <w:r w:rsidRPr="00811248">
              <w:rPr>
                <w:sz w:val="28"/>
                <w:szCs w:val="28"/>
              </w:rPr>
              <w:t>Жилищное строительство льготной категории граждан (проведение изыскательских работ)</w:t>
            </w:r>
          </w:p>
        </w:tc>
      </w:tr>
      <w:tr w:rsidR="00756842" w:rsidRPr="00811248" w:rsidTr="00F201EA">
        <w:trPr>
          <w:cantSplit/>
          <w:trHeight w:val="1439"/>
        </w:trPr>
        <w:tc>
          <w:tcPr>
            <w:tcW w:w="3510" w:type="dxa"/>
            <w:tcBorders>
              <w:top w:val="single" w:sz="6" w:space="0" w:color="auto"/>
              <w:left w:val="single" w:sz="6" w:space="0" w:color="auto"/>
              <w:bottom w:val="single" w:sz="6" w:space="0" w:color="auto"/>
              <w:right w:val="single" w:sz="6" w:space="0" w:color="auto"/>
            </w:tcBorders>
          </w:tcPr>
          <w:p w:rsidR="00756842" w:rsidRPr="00811248" w:rsidRDefault="00756842" w:rsidP="00F201EA">
            <w:pPr>
              <w:rPr>
                <w:sz w:val="28"/>
                <w:szCs w:val="28"/>
              </w:rPr>
            </w:pPr>
            <w:r w:rsidRPr="00811248">
              <w:rPr>
                <w:sz w:val="28"/>
                <w:szCs w:val="28"/>
              </w:rPr>
              <w:lastRenderedPageBreak/>
              <w:t>Цель подпрограммы</w:t>
            </w:r>
            <w:r w:rsidRPr="00811248">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811248" w:rsidRDefault="00756842" w:rsidP="00F201EA">
            <w:pPr>
              <w:jc w:val="both"/>
              <w:rPr>
                <w:sz w:val="28"/>
                <w:szCs w:val="28"/>
              </w:rPr>
            </w:pPr>
            <w:r w:rsidRPr="00811248">
              <w:rPr>
                <w:sz w:val="28"/>
                <w:szCs w:val="28"/>
              </w:rPr>
              <w:t>Комплексное решение проблем развития жилищного строительства, обеспечивающее население городского поселения – город Павловск  доступным жильем путем реализации механизмов поддержки и развития жилищного строительства и стимулирования спроса на рынке жилья.</w:t>
            </w:r>
          </w:p>
        </w:tc>
      </w:tr>
      <w:tr w:rsidR="00756842" w:rsidRPr="00811248" w:rsidTr="00F201EA">
        <w:trPr>
          <w:cantSplit/>
          <w:trHeight w:val="853"/>
        </w:trPr>
        <w:tc>
          <w:tcPr>
            <w:tcW w:w="3510" w:type="dxa"/>
            <w:tcBorders>
              <w:top w:val="single" w:sz="6" w:space="0" w:color="auto"/>
              <w:left w:val="single" w:sz="6" w:space="0" w:color="auto"/>
              <w:bottom w:val="single" w:sz="6" w:space="0" w:color="auto"/>
              <w:right w:val="single" w:sz="6" w:space="0" w:color="auto"/>
            </w:tcBorders>
          </w:tcPr>
          <w:p w:rsidR="00756842" w:rsidRPr="00811248" w:rsidRDefault="00756842" w:rsidP="00F201EA">
            <w:pPr>
              <w:rPr>
                <w:sz w:val="28"/>
                <w:szCs w:val="28"/>
              </w:rPr>
            </w:pPr>
            <w:r w:rsidRPr="00811248">
              <w:rPr>
                <w:sz w:val="28"/>
                <w:szCs w:val="28"/>
              </w:rPr>
              <w:t>Задачи подпрограммы</w:t>
            </w:r>
            <w:r w:rsidRPr="00811248">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811248" w:rsidRDefault="00756842" w:rsidP="00F201EA">
            <w:pPr>
              <w:jc w:val="both"/>
              <w:rPr>
                <w:sz w:val="28"/>
                <w:szCs w:val="28"/>
              </w:rPr>
            </w:pPr>
            <w:r w:rsidRPr="00811248">
              <w:rPr>
                <w:sz w:val="28"/>
                <w:szCs w:val="28"/>
                <w:lang w:eastAsia="en-US"/>
              </w:rPr>
              <w:t>Стимулирование строительства жилья в городском поселении - город Павловск.</w:t>
            </w:r>
          </w:p>
        </w:tc>
      </w:tr>
      <w:tr w:rsidR="00756842" w:rsidRPr="00811248" w:rsidTr="00F201EA">
        <w:trPr>
          <w:cantSplit/>
          <w:trHeight w:val="1051"/>
        </w:trPr>
        <w:tc>
          <w:tcPr>
            <w:tcW w:w="3510" w:type="dxa"/>
            <w:tcBorders>
              <w:top w:val="single" w:sz="6" w:space="0" w:color="auto"/>
              <w:left w:val="single" w:sz="6" w:space="0" w:color="auto"/>
              <w:bottom w:val="single" w:sz="6" w:space="0" w:color="auto"/>
              <w:right w:val="single" w:sz="6" w:space="0" w:color="auto"/>
            </w:tcBorders>
          </w:tcPr>
          <w:p w:rsidR="00756842" w:rsidRPr="00811248" w:rsidRDefault="00756842" w:rsidP="00F201EA">
            <w:pPr>
              <w:autoSpaceDE w:val="0"/>
              <w:autoSpaceDN w:val="0"/>
              <w:adjustRightInd w:val="0"/>
              <w:rPr>
                <w:bCs/>
                <w:sz w:val="28"/>
                <w:szCs w:val="28"/>
              </w:rPr>
            </w:pPr>
            <w:r w:rsidRPr="00811248">
              <w:rPr>
                <w:bCs/>
                <w:sz w:val="28"/>
                <w:szCs w:val="28"/>
              </w:rPr>
              <w:t xml:space="preserve">Целевые индикаторы и показатели </w:t>
            </w:r>
            <w:r w:rsidRPr="00811248">
              <w:rPr>
                <w:sz w:val="28"/>
                <w:szCs w:val="28"/>
              </w:rPr>
              <w:t>подпрограммы</w:t>
            </w:r>
            <w:r w:rsidRPr="00811248">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811248" w:rsidRDefault="00412401" w:rsidP="00F906B0">
            <w:pPr>
              <w:tabs>
                <w:tab w:val="left" w:pos="459"/>
              </w:tabs>
              <w:jc w:val="both"/>
              <w:rPr>
                <w:sz w:val="28"/>
                <w:szCs w:val="28"/>
              </w:rPr>
            </w:pPr>
            <w:r w:rsidRPr="00811248">
              <w:rPr>
                <w:sz w:val="28"/>
                <w:szCs w:val="28"/>
              </w:rPr>
              <w:t>Достижение плановых показателей по общей площади жилых помещений, приходящийся в среднем на одного жителя, введенной в действие за один год.</w:t>
            </w:r>
          </w:p>
        </w:tc>
      </w:tr>
      <w:tr w:rsidR="00756842" w:rsidRPr="00811248" w:rsidTr="00F201EA">
        <w:trPr>
          <w:cantSplit/>
          <w:trHeight w:val="1408"/>
        </w:trPr>
        <w:tc>
          <w:tcPr>
            <w:tcW w:w="3510" w:type="dxa"/>
            <w:tcBorders>
              <w:top w:val="single" w:sz="6" w:space="0" w:color="auto"/>
              <w:left w:val="single" w:sz="6" w:space="0" w:color="auto"/>
              <w:bottom w:val="single" w:sz="6" w:space="0" w:color="auto"/>
              <w:right w:val="single" w:sz="6" w:space="0" w:color="auto"/>
            </w:tcBorders>
          </w:tcPr>
          <w:p w:rsidR="00756842" w:rsidRPr="00811248" w:rsidRDefault="00756842" w:rsidP="00F201EA">
            <w:pPr>
              <w:autoSpaceDE w:val="0"/>
              <w:autoSpaceDN w:val="0"/>
              <w:adjustRightInd w:val="0"/>
              <w:rPr>
                <w:bCs/>
                <w:sz w:val="28"/>
                <w:szCs w:val="28"/>
              </w:rPr>
            </w:pPr>
            <w:r w:rsidRPr="00811248">
              <w:rPr>
                <w:bCs/>
                <w:sz w:val="28"/>
                <w:szCs w:val="28"/>
              </w:rPr>
              <w:t xml:space="preserve">Сроки реализации </w:t>
            </w:r>
            <w:r w:rsidRPr="00811248">
              <w:rPr>
                <w:sz w:val="28"/>
                <w:szCs w:val="28"/>
              </w:rPr>
              <w:t>подпрограммы</w:t>
            </w:r>
            <w:r w:rsidRPr="00811248">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CA71D7" w:rsidRPr="00811248" w:rsidRDefault="00CA71D7" w:rsidP="00CA71D7">
            <w:pPr>
              <w:jc w:val="both"/>
              <w:rPr>
                <w:sz w:val="28"/>
                <w:szCs w:val="28"/>
              </w:rPr>
            </w:pPr>
            <w:r w:rsidRPr="00811248">
              <w:rPr>
                <w:sz w:val="28"/>
                <w:szCs w:val="28"/>
              </w:rPr>
              <w:t>На постоянной основе</w:t>
            </w:r>
          </w:p>
          <w:p w:rsidR="00CA71D7" w:rsidRPr="00811248" w:rsidRDefault="00CA71D7" w:rsidP="00CA71D7">
            <w:pPr>
              <w:jc w:val="both"/>
              <w:rPr>
                <w:sz w:val="28"/>
                <w:szCs w:val="28"/>
              </w:rPr>
            </w:pPr>
            <w:r w:rsidRPr="00811248">
              <w:rPr>
                <w:sz w:val="28"/>
                <w:szCs w:val="28"/>
              </w:rPr>
              <w:t>Первый этап 01.01.2014-31.12.2017гг.</w:t>
            </w:r>
          </w:p>
          <w:p w:rsidR="00756842" w:rsidRPr="00811248" w:rsidRDefault="00CA71D7" w:rsidP="003B74C8">
            <w:pPr>
              <w:jc w:val="both"/>
              <w:rPr>
                <w:sz w:val="28"/>
                <w:szCs w:val="28"/>
              </w:rPr>
            </w:pPr>
            <w:r w:rsidRPr="00811248">
              <w:rPr>
                <w:sz w:val="28"/>
                <w:szCs w:val="28"/>
              </w:rPr>
              <w:t>Второй этап 01.01. 2018-31.12.202</w:t>
            </w:r>
            <w:r w:rsidR="003B74C8" w:rsidRPr="00811248">
              <w:rPr>
                <w:sz w:val="28"/>
                <w:szCs w:val="28"/>
              </w:rPr>
              <w:t>1</w:t>
            </w:r>
            <w:r w:rsidRPr="00811248">
              <w:rPr>
                <w:sz w:val="28"/>
                <w:szCs w:val="28"/>
              </w:rPr>
              <w:t>гг.</w:t>
            </w:r>
          </w:p>
          <w:p w:rsidR="00AD5571" w:rsidRPr="00811248" w:rsidRDefault="00AD5571" w:rsidP="00AD5571">
            <w:pPr>
              <w:jc w:val="both"/>
              <w:rPr>
                <w:sz w:val="28"/>
                <w:szCs w:val="28"/>
              </w:rPr>
            </w:pPr>
            <w:r w:rsidRPr="00811248">
              <w:rPr>
                <w:sz w:val="28"/>
                <w:szCs w:val="28"/>
              </w:rPr>
              <w:t>Третий этап 01.01. 2022-31.12.2025гг.</w:t>
            </w:r>
          </w:p>
        </w:tc>
      </w:tr>
      <w:tr w:rsidR="00234CA2" w:rsidRPr="00811248" w:rsidTr="00A97CBC">
        <w:trPr>
          <w:cantSplit/>
          <w:trHeight w:val="1408"/>
        </w:trPr>
        <w:tc>
          <w:tcPr>
            <w:tcW w:w="3510" w:type="dxa"/>
            <w:vMerge w:val="restart"/>
            <w:tcBorders>
              <w:top w:val="single" w:sz="6" w:space="0" w:color="auto"/>
              <w:left w:val="single" w:sz="6" w:space="0" w:color="auto"/>
              <w:right w:val="single" w:sz="6" w:space="0" w:color="auto"/>
            </w:tcBorders>
          </w:tcPr>
          <w:p w:rsidR="00234CA2" w:rsidRPr="00811248" w:rsidRDefault="00234CA2" w:rsidP="00F201EA">
            <w:pPr>
              <w:autoSpaceDE w:val="0"/>
              <w:autoSpaceDN w:val="0"/>
              <w:adjustRightInd w:val="0"/>
              <w:rPr>
                <w:bCs/>
                <w:sz w:val="28"/>
                <w:szCs w:val="28"/>
              </w:rPr>
            </w:pPr>
            <w:r w:rsidRPr="00811248">
              <w:rPr>
                <w:bCs/>
                <w:sz w:val="28"/>
                <w:szCs w:val="28"/>
              </w:rPr>
              <w:t xml:space="preserve">Объемы и источники       </w:t>
            </w:r>
            <w:r w:rsidRPr="00811248">
              <w:rPr>
                <w:bCs/>
                <w:sz w:val="28"/>
                <w:szCs w:val="28"/>
              </w:rPr>
              <w:br/>
              <w:t xml:space="preserve">финансирования </w:t>
            </w:r>
            <w:r w:rsidRPr="00811248">
              <w:rPr>
                <w:sz w:val="28"/>
                <w:szCs w:val="28"/>
              </w:rPr>
              <w:t>подпрограммы</w:t>
            </w:r>
            <w:r w:rsidRPr="00811248">
              <w:rPr>
                <w:bCs/>
                <w:sz w:val="28"/>
                <w:szCs w:val="28"/>
              </w:rPr>
              <w:t xml:space="preserve"> муниципальной программы (в действующих ценах каждого года реализации </w:t>
            </w:r>
            <w:r w:rsidRPr="00811248">
              <w:rPr>
                <w:sz w:val="28"/>
                <w:szCs w:val="28"/>
              </w:rPr>
              <w:t>подпрограммы</w:t>
            </w:r>
            <w:r w:rsidRPr="00811248">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234CA2" w:rsidRPr="00811248" w:rsidRDefault="00234CA2" w:rsidP="00BB1351">
            <w:pPr>
              <w:autoSpaceDE w:val="0"/>
              <w:autoSpaceDN w:val="0"/>
              <w:adjustRightInd w:val="0"/>
              <w:rPr>
                <w:b/>
                <w:bCs/>
                <w:sz w:val="28"/>
                <w:szCs w:val="28"/>
              </w:rPr>
            </w:pPr>
            <w:r w:rsidRPr="00811248">
              <w:rPr>
                <w:b/>
                <w:sz w:val="28"/>
                <w:szCs w:val="28"/>
              </w:rPr>
              <w:t xml:space="preserve">Общий объем финансирования подпрограммы </w:t>
            </w:r>
            <w:r w:rsidRPr="00811248">
              <w:rPr>
                <w:b/>
                <w:bCs/>
                <w:sz w:val="28"/>
                <w:szCs w:val="28"/>
              </w:rPr>
              <w:t xml:space="preserve">муниципальной программы </w:t>
            </w:r>
            <w:r w:rsidRPr="00811248">
              <w:rPr>
                <w:b/>
                <w:sz w:val="28"/>
                <w:szCs w:val="28"/>
              </w:rPr>
              <w:t xml:space="preserve">составляет  </w:t>
            </w:r>
            <w:r w:rsidR="00B04F32" w:rsidRPr="00811248">
              <w:rPr>
                <w:b/>
                <w:bCs/>
                <w:sz w:val="28"/>
                <w:szCs w:val="28"/>
              </w:rPr>
              <w:t>93834</w:t>
            </w:r>
            <w:r w:rsidR="00D47003" w:rsidRPr="00811248">
              <w:rPr>
                <w:b/>
                <w:bCs/>
                <w:sz w:val="28"/>
                <w:szCs w:val="28"/>
              </w:rPr>
              <w:t>,61</w:t>
            </w:r>
            <w:r w:rsidR="009E027A" w:rsidRPr="00811248">
              <w:rPr>
                <w:b/>
                <w:bCs/>
                <w:sz w:val="28"/>
                <w:szCs w:val="28"/>
              </w:rPr>
              <w:t>806</w:t>
            </w:r>
            <w:r w:rsidRPr="00811248">
              <w:rPr>
                <w:b/>
                <w:bCs/>
                <w:sz w:val="28"/>
                <w:szCs w:val="28"/>
              </w:rPr>
              <w:t>тыс.руб.</w:t>
            </w:r>
          </w:p>
          <w:p w:rsidR="00234CA2" w:rsidRPr="00811248" w:rsidRDefault="00234CA2" w:rsidP="00BB1351">
            <w:pPr>
              <w:autoSpaceDE w:val="0"/>
              <w:autoSpaceDN w:val="0"/>
              <w:adjustRightInd w:val="0"/>
              <w:rPr>
                <w:bCs/>
                <w:sz w:val="28"/>
                <w:szCs w:val="28"/>
              </w:rPr>
            </w:pPr>
            <w:r w:rsidRPr="00811248">
              <w:rPr>
                <w:bCs/>
                <w:sz w:val="28"/>
                <w:szCs w:val="28"/>
              </w:rPr>
              <w:t>из них:</w:t>
            </w:r>
          </w:p>
          <w:p w:rsidR="00234CA2" w:rsidRPr="00811248" w:rsidRDefault="00234CA2" w:rsidP="00BB1351">
            <w:pPr>
              <w:autoSpaceDE w:val="0"/>
              <w:autoSpaceDN w:val="0"/>
              <w:adjustRightInd w:val="0"/>
              <w:rPr>
                <w:bCs/>
                <w:sz w:val="28"/>
                <w:szCs w:val="28"/>
              </w:rPr>
            </w:pPr>
            <w:r w:rsidRPr="00811248">
              <w:rPr>
                <w:bCs/>
                <w:sz w:val="28"/>
                <w:szCs w:val="28"/>
              </w:rPr>
              <w:t>областной бюджет – 87457,35658  тыс.</w:t>
            </w:r>
            <w:r w:rsidR="00325ABE">
              <w:rPr>
                <w:bCs/>
                <w:sz w:val="28"/>
                <w:szCs w:val="28"/>
              </w:rPr>
              <w:t xml:space="preserve"> </w:t>
            </w:r>
            <w:r w:rsidRPr="00811248">
              <w:rPr>
                <w:bCs/>
                <w:sz w:val="28"/>
                <w:szCs w:val="28"/>
              </w:rPr>
              <w:t>руб.;</w:t>
            </w:r>
          </w:p>
          <w:p w:rsidR="00234CA2" w:rsidRPr="00811248" w:rsidRDefault="00234CA2" w:rsidP="00BB1351">
            <w:pPr>
              <w:autoSpaceDE w:val="0"/>
              <w:autoSpaceDN w:val="0"/>
              <w:adjustRightInd w:val="0"/>
              <w:rPr>
                <w:bCs/>
                <w:sz w:val="28"/>
                <w:szCs w:val="28"/>
              </w:rPr>
            </w:pPr>
            <w:r w:rsidRPr="00811248">
              <w:rPr>
                <w:bCs/>
                <w:sz w:val="28"/>
                <w:szCs w:val="28"/>
              </w:rPr>
              <w:t xml:space="preserve">местный бюджет – </w:t>
            </w:r>
            <w:r w:rsidR="00B04F32" w:rsidRPr="00811248">
              <w:rPr>
                <w:bCs/>
                <w:sz w:val="28"/>
                <w:szCs w:val="28"/>
              </w:rPr>
              <w:t>6377,26147</w:t>
            </w:r>
            <w:r w:rsidRPr="00811248">
              <w:rPr>
                <w:bCs/>
                <w:sz w:val="28"/>
                <w:szCs w:val="28"/>
              </w:rPr>
              <w:t>тыс.руб.</w:t>
            </w:r>
          </w:p>
          <w:p w:rsidR="00234CA2" w:rsidRPr="00811248" w:rsidRDefault="00234CA2" w:rsidP="00BB1351">
            <w:pPr>
              <w:autoSpaceDE w:val="0"/>
              <w:autoSpaceDN w:val="0"/>
              <w:adjustRightInd w:val="0"/>
              <w:rPr>
                <w:sz w:val="28"/>
                <w:szCs w:val="28"/>
              </w:rPr>
            </w:pPr>
          </w:p>
          <w:p w:rsidR="00234CA2" w:rsidRPr="00811248" w:rsidRDefault="00234CA2" w:rsidP="00BB1351">
            <w:pPr>
              <w:autoSpaceDE w:val="0"/>
              <w:autoSpaceDN w:val="0"/>
              <w:adjustRightInd w:val="0"/>
              <w:rPr>
                <w:sz w:val="28"/>
                <w:szCs w:val="28"/>
              </w:rPr>
            </w:pPr>
            <w:r w:rsidRPr="00811248">
              <w:rPr>
                <w:sz w:val="28"/>
                <w:szCs w:val="28"/>
              </w:rPr>
              <w:t>Объем бюджетных  ассигнований на реализацию муниципальной подпрограммы по годам составляет:</w:t>
            </w:r>
          </w:p>
          <w:p w:rsidR="00234CA2" w:rsidRPr="00811248" w:rsidRDefault="00234CA2" w:rsidP="00BB1351">
            <w:pPr>
              <w:jc w:val="both"/>
              <w:rPr>
                <w:b/>
                <w:sz w:val="28"/>
                <w:szCs w:val="28"/>
              </w:rPr>
            </w:pPr>
            <w:r w:rsidRPr="00811248">
              <w:rPr>
                <w:b/>
                <w:sz w:val="28"/>
                <w:szCs w:val="28"/>
              </w:rPr>
              <w:t>Первый этап: 81 733,61016</w:t>
            </w:r>
          </w:p>
          <w:p w:rsidR="00234CA2" w:rsidRPr="00811248" w:rsidRDefault="00234CA2" w:rsidP="00BB1351">
            <w:pPr>
              <w:autoSpaceDE w:val="0"/>
              <w:autoSpaceDN w:val="0"/>
              <w:adjustRightInd w:val="0"/>
              <w:rPr>
                <w:bCs/>
                <w:sz w:val="28"/>
                <w:szCs w:val="28"/>
              </w:rPr>
            </w:pPr>
            <w:r w:rsidRPr="00811248">
              <w:rPr>
                <w:sz w:val="28"/>
                <w:szCs w:val="28"/>
              </w:rPr>
              <w:t xml:space="preserve">из них </w:t>
            </w:r>
            <w:r w:rsidRPr="00811248">
              <w:rPr>
                <w:bCs/>
                <w:sz w:val="28"/>
                <w:szCs w:val="28"/>
              </w:rPr>
              <w:t>областной бюджет - 79 559,2 тыс.</w:t>
            </w:r>
            <w:r w:rsidR="00325ABE">
              <w:rPr>
                <w:bCs/>
                <w:sz w:val="28"/>
                <w:szCs w:val="28"/>
              </w:rPr>
              <w:t xml:space="preserve"> </w:t>
            </w:r>
            <w:r w:rsidRPr="00811248">
              <w:rPr>
                <w:bCs/>
                <w:sz w:val="28"/>
                <w:szCs w:val="28"/>
              </w:rPr>
              <w:t>руб.</w:t>
            </w:r>
          </w:p>
          <w:p w:rsidR="00234CA2" w:rsidRPr="00811248" w:rsidRDefault="00234CA2" w:rsidP="00BB1351">
            <w:pPr>
              <w:jc w:val="both"/>
              <w:rPr>
                <w:sz w:val="28"/>
                <w:szCs w:val="28"/>
              </w:rPr>
            </w:pPr>
            <w:r w:rsidRPr="00811248">
              <w:rPr>
                <w:bCs/>
                <w:sz w:val="28"/>
                <w:szCs w:val="28"/>
              </w:rPr>
              <w:t>местный бюджет - 2174,41016 тыс.</w:t>
            </w:r>
            <w:r w:rsidR="00325ABE">
              <w:rPr>
                <w:bCs/>
                <w:sz w:val="28"/>
                <w:szCs w:val="28"/>
              </w:rPr>
              <w:t xml:space="preserve"> </w:t>
            </w:r>
            <w:r w:rsidRPr="00811248">
              <w:rPr>
                <w:bCs/>
                <w:sz w:val="28"/>
                <w:szCs w:val="28"/>
              </w:rPr>
              <w:t>руб.</w:t>
            </w:r>
          </w:p>
          <w:p w:rsidR="00234CA2" w:rsidRPr="00811248" w:rsidRDefault="00234CA2" w:rsidP="00BB1351">
            <w:pPr>
              <w:jc w:val="both"/>
              <w:rPr>
                <w:sz w:val="28"/>
                <w:szCs w:val="28"/>
              </w:rPr>
            </w:pPr>
            <w:r w:rsidRPr="00811248">
              <w:rPr>
                <w:sz w:val="28"/>
                <w:szCs w:val="28"/>
              </w:rPr>
              <w:t>2014 год – 430,14 тыс.</w:t>
            </w:r>
            <w:r w:rsidR="00325ABE">
              <w:rPr>
                <w:sz w:val="28"/>
                <w:szCs w:val="28"/>
              </w:rPr>
              <w:t xml:space="preserve"> </w:t>
            </w:r>
            <w:r w:rsidRPr="00811248">
              <w:rPr>
                <w:sz w:val="28"/>
                <w:szCs w:val="28"/>
              </w:rPr>
              <w:t>руб.</w:t>
            </w:r>
          </w:p>
          <w:p w:rsidR="00234CA2" w:rsidRPr="00811248" w:rsidRDefault="00234CA2" w:rsidP="00BB1351">
            <w:pPr>
              <w:autoSpaceDE w:val="0"/>
              <w:autoSpaceDN w:val="0"/>
              <w:adjustRightInd w:val="0"/>
              <w:rPr>
                <w:bCs/>
                <w:sz w:val="28"/>
                <w:szCs w:val="28"/>
              </w:rPr>
            </w:pPr>
            <w:r w:rsidRPr="00811248">
              <w:rPr>
                <w:sz w:val="28"/>
                <w:szCs w:val="28"/>
              </w:rPr>
              <w:t xml:space="preserve">из них </w:t>
            </w:r>
            <w:r w:rsidRPr="00811248">
              <w:rPr>
                <w:bCs/>
                <w:sz w:val="28"/>
                <w:szCs w:val="28"/>
              </w:rPr>
              <w:t>областной бюджет -100,0 тыс.</w:t>
            </w:r>
            <w:r w:rsidR="00325ABE">
              <w:rPr>
                <w:bCs/>
                <w:sz w:val="28"/>
                <w:szCs w:val="28"/>
              </w:rPr>
              <w:t xml:space="preserve"> </w:t>
            </w:r>
            <w:r w:rsidRPr="00811248">
              <w:rPr>
                <w:bCs/>
                <w:sz w:val="28"/>
                <w:szCs w:val="28"/>
              </w:rPr>
              <w:t>руб.</w:t>
            </w:r>
          </w:p>
          <w:p w:rsidR="00234CA2" w:rsidRPr="00811248" w:rsidRDefault="00234CA2" w:rsidP="00BB1351">
            <w:pPr>
              <w:jc w:val="both"/>
              <w:rPr>
                <w:sz w:val="28"/>
                <w:szCs w:val="28"/>
              </w:rPr>
            </w:pPr>
            <w:r w:rsidRPr="00811248">
              <w:rPr>
                <w:bCs/>
                <w:sz w:val="28"/>
                <w:szCs w:val="28"/>
              </w:rPr>
              <w:t>местный бюджет 330,14 тыс.</w:t>
            </w:r>
            <w:r w:rsidR="00325ABE">
              <w:rPr>
                <w:bCs/>
                <w:sz w:val="28"/>
                <w:szCs w:val="28"/>
              </w:rPr>
              <w:t xml:space="preserve"> </w:t>
            </w:r>
            <w:r w:rsidRPr="00811248">
              <w:rPr>
                <w:bCs/>
                <w:sz w:val="28"/>
                <w:szCs w:val="28"/>
              </w:rPr>
              <w:t>руб.</w:t>
            </w:r>
          </w:p>
          <w:p w:rsidR="00234CA2" w:rsidRPr="00811248" w:rsidRDefault="00234CA2" w:rsidP="00BB1351">
            <w:pPr>
              <w:jc w:val="both"/>
              <w:rPr>
                <w:sz w:val="28"/>
                <w:szCs w:val="28"/>
              </w:rPr>
            </w:pPr>
            <w:r w:rsidRPr="00811248">
              <w:rPr>
                <w:sz w:val="28"/>
                <w:szCs w:val="28"/>
              </w:rPr>
              <w:t>2015 год – 0 тыс.</w:t>
            </w:r>
            <w:r w:rsidR="00325ABE">
              <w:rPr>
                <w:sz w:val="28"/>
                <w:szCs w:val="28"/>
              </w:rPr>
              <w:t xml:space="preserve"> </w:t>
            </w:r>
            <w:r w:rsidRPr="00811248">
              <w:rPr>
                <w:sz w:val="28"/>
                <w:szCs w:val="28"/>
              </w:rPr>
              <w:t>руб.</w:t>
            </w:r>
          </w:p>
          <w:p w:rsidR="00234CA2" w:rsidRPr="00811248" w:rsidRDefault="00234CA2" w:rsidP="00BB1351">
            <w:pPr>
              <w:jc w:val="both"/>
              <w:rPr>
                <w:sz w:val="28"/>
                <w:szCs w:val="28"/>
              </w:rPr>
            </w:pPr>
            <w:r w:rsidRPr="00811248">
              <w:rPr>
                <w:sz w:val="28"/>
                <w:szCs w:val="28"/>
              </w:rPr>
              <w:t>2016 год –49230,40916тыс.руб.</w:t>
            </w:r>
          </w:p>
          <w:p w:rsidR="00234CA2" w:rsidRPr="00811248" w:rsidRDefault="00234CA2" w:rsidP="00BB1351">
            <w:pPr>
              <w:autoSpaceDE w:val="0"/>
              <w:autoSpaceDN w:val="0"/>
              <w:adjustRightInd w:val="0"/>
              <w:rPr>
                <w:bCs/>
                <w:sz w:val="28"/>
                <w:szCs w:val="28"/>
              </w:rPr>
            </w:pPr>
            <w:r w:rsidRPr="00811248">
              <w:rPr>
                <w:sz w:val="28"/>
                <w:szCs w:val="28"/>
              </w:rPr>
              <w:t xml:space="preserve">из них </w:t>
            </w:r>
            <w:r w:rsidRPr="00811248">
              <w:rPr>
                <w:bCs/>
                <w:sz w:val="28"/>
                <w:szCs w:val="28"/>
              </w:rPr>
              <w:t>областной бюджет - 48147,60 тыс.</w:t>
            </w:r>
            <w:r w:rsidR="00325ABE">
              <w:rPr>
                <w:bCs/>
                <w:sz w:val="28"/>
                <w:szCs w:val="28"/>
              </w:rPr>
              <w:t xml:space="preserve"> </w:t>
            </w:r>
            <w:r w:rsidRPr="00811248">
              <w:rPr>
                <w:bCs/>
                <w:sz w:val="28"/>
                <w:szCs w:val="28"/>
              </w:rPr>
              <w:t>руб.</w:t>
            </w:r>
          </w:p>
          <w:p w:rsidR="00234CA2" w:rsidRPr="00811248" w:rsidRDefault="00234CA2" w:rsidP="00BB1351">
            <w:pPr>
              <w:jc w:val="both"/>
              <w:rPr>
                <w:sz w:val="28"/>
                <w:szCs w:val="28"/>
              </w:rPr>
            </w:pPr>
            <w:r w:rsidRPr="00811248">
              <w:rPr>
                <w:bCs/>
                <w:sz w:val="28"/>
                <w:szCs w:val="28"/>
              </w:rPr>
              <w:t>местный бюджет 1082,80916 тыс.</w:t>
            </w:r>
            <w:r w:rsidR="00325ABE">
              <w:rPr>
                <w:bCs/>
                <w:sz w:val="28"/>
                <w:szCs w:val="28"/>
              </w:rPr>
              <w:t xml:space="preserve"> </w:t>
            </w:r>
            <w:r w:rsidRPr="00811248">
              <w:rPr>
                <w:bCs/>
                <w:sz w:val="28"/>
                <w:szCs w:val="28"/>
              </w:rPr>
              <w:t>руб.</w:t>
            </w:r>
          </w:p>
          <w:p w:rsidR="00234CA2" w:rsidRPr="00811248" w:rsidRDefault="00234CA2" w:rsidP="00BB1351">
            <w:pPr>
              <w:autoSpaceDE w:val="0"/>
              <w:autoSpaceDN w:val="0"/>
              <w:adjustRightInd w:val="0"/>
              <w:rPr>
                <w:sz w:val="28"/>
                <w:szCs w:val="28"/>
              </w:rPr>
            </w:pPr>
            <w:r w:rsidRPr="00811248">
              <w:rPr>
                <w:sz w:val="28"/>
                <w:szCs w:val="28"/>
              </w:rPr>
              <w:t>2017 год –32073,061тыс.руб.</w:t>
            </w:r>
          </w:p>
          <w:p w:rsidR="00234CA2" w:rsidRPr="00811248" w:rsidRDefault="00234CA2" w:rsidP="00BB1351">
            <w:pPr>
              <w:autoSpaceDE w:val="0"/>
              <w:autoSpaceDN w:val="0"/>
              <w:adjustRightInd w:val="0"/>
              <w:rPr>
                <w:bCs/>
                <w:sz w:val="28"/>
                <w:szCs w:val="28"/>
              </w:rPr>
            </w:pPr>
            <w:r w:rsidRPr="00811248">
              <w:rPr>
                <w:sz w:val="28"/>
                <w:szCs w:val="28"/>
              </w:rPr>
              <w:t xml:space="preserve">из них </w:t>
            </w:r>
            <w:r w:rsidRPr="00811248">
              <w:rPr>
                <w:bCs/>
                <w:sz w:val="28"/>
                <w:szCs w:val="28"/>
              </w:rPr>
              <w:t>областной бюджет - 31311,6 тыс.</w:t>
            </w:r>
            <w:r w:rsidR="00325ABE">
              <w:rPr>
                <w:bCs/>
                <w:sz w:val="28"/>
                <w:szCs w:val="28"/>
              </w:rPr>
              <w:t xml:space="preserve"> </w:t>
            </w:r>
            <w:r w:rsidRPr="00811248">
              <w:rPr>
                <w:bCs/>
                <w:sz w:val="28"/>
                <w:szCs w:val="28"/>
              </w:rPr>
              <w:t>руб.</w:t>
            </w:r>
          </w:p>
          <w:p w:rsidR="00234CA2" w:rsidRPr="00811248" w:rsidRDefault="00234CA2" w:rsidP="00BB1351">
            <w:pPr>
              <w:jc w:val="both"/>
              <w:rPr>
                <w:bCs/>
                <w:sz w:val="28"/>
                <w:szCs w:val="28"/>
              </w:rPr>
            </w:pPr>
            <w:r w:rsidRPr="00811248">
              <w:rPr>
                <w:bCs/>
                <w:sz w:val="28"/>
                <w:szCs w:val="28"/>
              </w:rPr>
              <w:t>местный бюджет 761,461 тыс.</w:t>
            </w:r>
            <w:r w:rsidR="00325ABE">
              <w:rPr>
                <w:bCs/>
                <w:sz w:val="28"/>
                <w:szCs w:val="28"/>
              </w:rPr>
              <w:t xml:space="preserve"> </w:t>
            </w:r>
            <w:r w:rsidRPr="00811248">
              <w:rPr>
                <w:bCs/>
                <w:sz w:val="28"/>
                <w:szCs w:val="28"/>
              </w:rPr>
              <w:t>руб.</w:t>
            </w:r>
          </w:p>
          <w:p w:rsidR="00234CA2" w:rsidRPr="00811248" w:rsidRDefault="00234CA2" w:rsidP="00CA71D7">
            <w:pPr>
              <w:jc w:val="both"/>
              <w:rPr>
                <w:sz w:val="28"/>
                <w:szCs w:val="28"/>
              </w:rPr>
            </w:pPr>
          </w:p>
        </w:tc>
      </w:tr>
      <w:tr w:rsidR="00234CA2" w:rsidRPr="00811248" w:rsidTr="00A97CBC">
        <w:trPr>
          <w:cantSplit/>
          <w:trHeight w:val="1408"/>
        </w:trPr>
        <w:tc>
          <w:tcPr>
            <w:tcW w:w="3510" w:type="dxa"/>
            <w:vMerge/>
            <w:tcBorders>
              <w:left w:val="single" w:sz="6" w:space="0" w:color="auto"/>
              <w:right w:val="single" w:sz="6" w:space="0" w:color="auto"/>
            </w:tcBorders>
          </w:tcPr>
          <w:p w:rsidR="00234CA2" w:rsidRPr="00811248" w:rsidRDefault="00234CA2" w:rsidP="00F201EA">
            <w:pPr>
              <w:autoSpaceDE w:val="0"/>
              <w:autoSpaceDN w:val="0"/>
              <w:adjustRightInd w:val="0"/>
              <w:rPr>
                <w:bCs/>
                <w:sz w:val="28"/>
                <w:szCs w:val="28"/>
              </w:rPr>
            </w:pPr>
          </w:p>
        </w:tc>
        <w:tc>
          <w:tcPr>
            <w:tcW w:w="6522" w:type="dxa"/>
            <w:tcBorders>
              <w:top w:val="single" w:sz="6" w:space="0" w:color="auto"/>
              <w:left w:val="single" w:sz="6" w:space="0" w:color="auto"/>
              <w:bottom w:val="single" w:sz="6" w:space="0" w:color="auto"/>
              <w:right w:val="single" w:sz="6" w:space="0" w:color="auto"/>
            </w:tcBorders>
          </w:tcPr>
          <w:p w:rsidR="00234CA2" w:rsidRPr="00811248" w:rsidRDefault="00234CA2" w:rsidP="00F61C9C">
            <w:pPr>
              <w:autoSpaceDE w:val="0"/>
              <w:autoSpaceDN w:val="0"/>
              <w:adjustRightInd w:val="0"/>
              <w:rPr>
                <w:b/>
                <w:bCs/>
                <w:sz w:val="28"/>
                <w:szCs w:val="28"/>
              </w:rPr>
            </w:pPr>
            <w:r w:rsidRPr="00811248">
              <w:rPr>
                <w:b/>
                <w:sz w:val="28"/>
                <w:szCs w:val="28"/>
              </w:rPr>
              <w:t xml:space="preserve">Второй этап: </w:t>
            </w:r>
            <w:r w:rsidR="00C30DCC" w:rsidRPr="00811248">
              <w:rPr>
                <w:b/>
                <w:sz w:val="28"/>
                <w:szCs w:val="28"/>
              </w:rPr>
              <w:t>11</w:t>
            </w:r>
            <w:r w:rsidR="00B04F32" w:rsidRPr="00811248">
              <w:rPr>
                <w:b/>
                <w:sz w:val="28"/>
                <w:szCs w:val="28"/>
              </w:rPr>
              <w:t>6</w:t>
            </w:r>
            <w:r w:rsidR="009E027A" w:rsidRPr="00811248">
              <w:rPr>
                <w:b/>
                <w:sz w:val="28"/>
                <w:szCs w:val="28"/>
              </w:rPr>
              <w:t>9</w:t>
            </w:r>
            <w:r w:rsidR="00B04F32" w:rsidRPr="00811248">
              <w:rPr>
                <w:b/>
                <w:sz w:val="28"/>
                <w:szCs w:val="28"/>
              </w:rPr>
              <w:t>7</w:t>
            </w:r>
            <w:r w:rsidRPr="00811248">
              <w:rPr>
                <w:b/>
                <w:sz w:val="28"/>
                <w:szCs w:val="28"/>
              </w:rPr>
              <w:t>,</w:t>
            </w:r>
            <w:r w:rsidR="00430752" w:rsidRPr="00811248">
              <w:rPr>
                <w:b/>
                <w:sz w:val="28"/>
                <w:szCs w:val="28"/>
              </w:rPr>
              <w:t xml:space="preserve">00079 </w:t>
            </w:r>
            <w:r w:rsidRPr="00811248">
              <w:rPr>
                <w:b/>
                <w:bCs/>
                <w:sz w:val="28"/>
                <w:szCs w:val="28"/>
              </w:rPr>
              <w:t>тыс.</w:t>
            </w:r>
            <w:r w:rsidR="00325ABE">
              <w:rPr>
                <w:b/>
                <w:bCs/>
                <w:sz w:val="28"/>
                <w:szCs w:val="28"/>
              </w:rPr>
              <w:t xml:space="preserve"> </w:t>
            </w:r>
            <w:r w:rsidRPr="00811248">
              <w:rPr>
                <w:b/>
                <w:bCs/>
                <w:sz w:val="28"/>
                <w:szCs w:val="28"/>
              </w:rPr>
              <w:t>руб.</w:t>
            </w:r>
          </w:p>
          <w:p w:rsidR="00234CA2" w:rsidRPr="00811248" w:rsidRDefault="00234CA2" w:rsidP="000F340E">
            <w:pPr>
              <w:autoSpaceDE w:val="0"/>
              <w:autoSpaceDN w:val="0"/>
              <w:adjustRightInd w:val="0"/>
              <w:rPr>
                <w:bCs/>
                <w:sz w:val="28"/>
                <w:szCs w:val="28"/>
              </w:rPr>
            </w:pPr>
            <w:r w:rsidRPr="00811248">
              <w:rPr>
                <w:sz w:val="28"/>
                <w:szCs w:val="28"/>
              </w:rPr>
              <w:t xml:space="preserve">из них </w:t>
            </w:r>
            <w:r w:rsidRPr="00811248">
              <w:rPr>
                <w:bCs/>
                <w:sz w:val="28"/>
                <w:szCs w:val="28"/>
              </w:rPr>
              <w:t>областной бюджет -7898,15658 тыс.</w:t>
            </w:r>
            <w:r w:rsidR="00325ABE">
              <w:rPr>
                <w:bCs/>
                <w:sz w:val="28"/>
                <w:szCs w:val="28"/>
              </w:rPr>
              <w:t xml:space="preserve"> </w:t>
            </w:r>
            <w:r w:rsidRPr="00811248">
              <w:rPr>
                <w:bCs/>
                <w:sz w:val="28"/>
                <w:szCs w:val="28"/>
              </w:rPr>
              <w:t>руб.</w:t>
            </w:r>
          </w:p>
          <w:p w:rsidR="00234CA2" w:rsidRPr="00811248" w:rsidRDefault="00234CA2" w:rsidP="000F340E">
            <w:pPr>
              <w:jc w:val="both"/>
              <w:rPr>
                <w:sz w:val="28"/>
                <w:szCs w:val="28"/>
              </w:rPr>
            </w:pPr>
            <w:r w:rsidRPr="00811248">
              <w:rPr>
                <w:bCs/>
                <w:sz w:val="28"/>
                <w:szCs w:val="28"/>
              </w:rPr>
              <w:t xml:space="preserve">местный бюджет </w:t>
            </w:r>
            <w:r w:rsidR="00DD5BDF" w:rsidRPr="00811248">
              <w:rPr>
                <w:bCs/>
                <w:sz w:val="28"/>
                <w:szCs w:val="28"/>
              </w:rPr>
              <w:t>4000,84421</w:t>
            </w:r>
            <w:r w:rsidRPr="00811248">
              <w:rPr>
                <w:bCs/>
                <w:sz w:val="28"/>
                <w:szCs w:val="28"/>
              </w:rPr>
              <w:t xml:space="preserve"> тыс.</w:t>
            </w:r>
            <w:r w:rsidR="00325ABE">
              <w:rPr>
                <w:bCs/>
                <w:sz w:val="28"/>
                <w:szCs w:val="28"/>
              </w:rPr>
              <w:t xml:space="preserve"> </w:t>
            </w:r>
            <w:r w:rsidRPr="00811248">
              <w:rPr>
                <w:bCs/>
                <w:sz w:val="28"/>
                <w:szCs w:val="28"/>
              </w:rPr>
              <w:t>руб.</w:t>
            </w:r>
          </w:p>
          <w:p w:rsidR="009E027A" w:rsidRPr="00811248" w:rsidRDefault="00234CA2" w:rsidP="009E027A">
            <w:pPr>
              <w:jc w:val="both"/>
              <w:rPr>
                <w:sz w:val="28"/>
                <w:szCs w:val="28"/>
              </w:rPr>
            </w:pPr>
            <w:r w:rsidRPr="00811248">
              <w:rPr>
                <w:sz w:val="28"/>
                <w:szCs w:val="28"/>
              </w:rPr>
              <w:t xml:space="preserve">2018 год – </w:t>
            </w:r>
            <w:r w:rsidR="009E027A" w:rsidRPr="00811248">
              <w:rPr>
                <w:sz w:val="28"/>
                <w:szCs w:val="28"/>
              </w:rPr>
              <w:t>10197,00079 тыс.</w:t>
            </w:r>
            <w:r w:rsidR="00325ABE">
              <w:rPr>
                <w:sz w:val="28"/>
                <w:szCs w:val="28"/>
              </w:rPr>
              <w:t xml:space="preserve"> </w:t>
            </w:r>
            <w:r w:rsidR="009E027A" w:rsidRPr="00811248">
              <w:rPr>
                <w:sz w:val="28"/>
                <w:szCs w:val="28"/>
              </w:rPr>
              <w:t>руб.</w:t>
            </w:r>
          </w:p>
          <w:p w:rsidR="009E027A" w:rsidRPr="00811248" w:rsidRDefault="009E027A" w:rsidP="009E027A">
            <w:pPr>
              <w:autoSpaceDE w:val="0"/>
              <w:autoSpaceDN w:val="0"/>
              <w:adjustRightInd w:val="0"/>
              <w:rPr>
                <w:bCs/>
                <w:sz w:val="28"/>
                <w:szCs w:val="28"/>
              </w:rPr>
            </w:pPr>
            <w:r w:rsidRPr="00811248">
              <w:rPr>
                <w:sz w:val="28"/>
                <w:szCs w:val="28"/>
              </w:rPr>
              <w:t xml:space="preserve">из них </w:t>
            </w:r>
            <w:r w:rsidRPr="00811248">
              <w:rPr>
                <w:bCs/>
                <w:sz w:val="28"/>
                <w:szCs w:val="28"/>
              </w:rPr>
              <w:t>областной бюджет - 7898,15658 тыс.</w:t>
            </w:r>
            <w:r w:rsidR="00325ABE">
              <w:rPr>
                <w:bCs/>
                <w:sz w:val="28"/>
                <w:szCs w:val="28"/>
              </w:rPr>
              <w:t xml:space="preserve"> </w:t>
            </w:r>
            <w:r w:rsidRPr="00811248">
              <w:rPr>
                <w:bCs/>
                <w:sz w:val="28"/>
                <w:szCs w:val="28"/>
              </w:rPr>
              <w:t>руб.</w:t>
            </w:r>
          </w:p>
          <w:p w:rsidR="009E027A" w:rsidRPr="00811248" w:rsidRDefault="009E027A" w:rsidP="009E027A">
            <w:pPr>
              <w:jc w:val="both"/>
              <w:rPr>
                <w:sz w:val="28"/>
                <w:szCs w:val="28"/>
              </w:rPr>
            </w:pPr>
            <w:r w:rsidRPr="00811248">
              <w:rPr>
                <w:bCs/>
                <w:sz w:val="28"/>
                <w:szCs w:val="28"/>
              </w:rPr>
              <w:t>местный бюджет 2298,84421 тыс.</w:t>
            </w:r>
            <w:r w:rsidR="00325ABE">
              <w:rPr>
                <w:bCs/>
                <w:sz w:val="28"/>
                <w:szCs w:val="28"/>
              </w:rPr>
              <w:t xml:space="preserve"> </w:t>
            </w:r>
            <w:r w:rsidRPr="00811248">
              <w:rPr>
                <w:bCs/>
                <w:sz w:val="28"/>
                <w:szCs w:val="28"/>
              </w:rPr>
              <w:t>руб.</w:t>
            </w:r>
          </w:p>
          <w:p w:rsidR="00234CA2" w:rsidRPr="00811248" w:rsidRDefault="00234CA2" w:rsidP="007D1ACB">
            <w:pPr>
              <w:jc w:val="both"/>
              <w:rPr>
                <w:sz w:val="28"/>
                <w:szCs w:val="28"/>
              </w:rPr>
            </w:pPr>
            <w:r w:rsidRPr="00811248">
              <w:rPr>
                <w:sz w:val="28"/>
                <w:szCs w:val="28"/>
              </w:rPr>
              <w:t>2019 год – 1500 тыс.</w:t>
            </w:r>
            <w:r w:rsidR="00325ABE">
              <w:rPr>
                <w:sz w:val="28"/>
                <w:szCs w:val="28"/>
              </w:rPr>
              <w:t xml:space="preserve"> </w:t>
            </w:r>
            <w:r w:rsidRPr="00811248">
              <w:rPr>
                <w:sz w:val="28"/>
                <w:szCs w:val="28"/>
              </w:rPr>
              <w:t>руб.</w:t>
            </w:r>
          </w:p>
          <w:p w:rsidR="00234CA2" w:rsidRPr="00811248" w:rsidRDefault="00234CA2" w:rsidP="007D1ACB">
            <w:pPr>
              <w:jc w:val="both"/>
              <w:rPr>
                <w:sz w:val="28"/>
                <w:szCs w:val="28"/>
              </w:rPr>
            </w:pPr>
            <w:r w:rsidRPr="00811248">
              <w:rPr>
                <w:sz w:val="28"/>
                <w:szCs w:val="28"/>
              </w:rPr>
              <w:t xml:space="preserve">из них </w:t>
            </w:r>
            <w:r w:rsidRPr="00811248">
              <w:rPr>
                <w:bCs/>
                <w:sz w:val="28"/>
                <w:szCs w:val="28"/>
              </w:rPr>
              <w:t xml:space="preserve">местный бюджет - </w:t>
            </w:r>
            <w:r w:rsidRPr="00811248">
              <w:rPr>
                <w:sz w:val="28"/>
                <w:szCs w:val="28"/>
              </w:rPr>
              <w:t>1500 тыс.</w:t>
            </w:r>
            <w:r w:rsidR="00325ABE">
              <w:rPr>
                <w:sz w:val="28"/>
                <w:szCs w:val="28"/>
              </w:rPr>
              <w:t xml:space="preserve"> </w:t>
            </w:r>
            <w:r w:rsidRPr="00811248">
              <w:rPr>
                <w:sz w:val="28"/>
                <w:szCs w:val="28"/>
              </w:rPr>
              <w:t>руб.</w:t>
            </w:r>
          </w:p>
          <w:p w:rsidR="00234CA2" w:rsidRPr="00811248" w:rsidRDefault="00234CA2" w:rsidP="00A92322">
            <w:pPr>
              <w:jc w:val="both"/>
              <w:rPr>
                <w:sz w:val="28"/>
                <w:szCs w:val="28"/>
              </w:rPr>
            </w:pPr>
            <w:r w:rsidRPr="00811248">
              <w:rPr>
                <w:sz w:val="28"/>
                <w:szCs w:val="28"/>
              </w:rPr>
              <w:t xml:space="preserve">2020 год – </w:t>
            </w:r>
            <w:r w:rsidR="00E3271D" w:rsidRPr="00811248">
              <w:rPr>
                <w:sz w:val="28"/>
                <w:szCs w:val="28"/>
              </w:rPr>
              <w:t xml:space="preserve">0 </w:t>
            </w:r>
            <w:r w:rsidRPr="00811248">
              <w:rPr>
                <w:sz w:val="28"/>
                <w:szCs w:val="28"/>
              </w:rPr>
              <w:t>тыс.</w:t>
            </w:r>
            <w:r w:rsidR="00325ABE">
              <w:rPr>
                <w:sz w:val="28"/>
                <w:szCs w:val="28"/>
              </w:rPr>
              <w:t xml:space="preserve"> </w:t>
            </w:r>
            <w:r w:rsidRPr="00811248">
              <w:rPr>
                <w:sz w:val="28"/>
                <w:szCs w:val="28"/>
              </w:rPr>
              <w:t>руб.</w:t>
            </w:r>
          </w:p>
          <w:p w:rsidR="00234CA2" w:rsidRPr="00811248" w:rsidRDefault="00234CA2" w:rsidP="00A92322">
            <w:pPr>
              <w:jc w:val="both"/>
              <w:rPr>
                <w:sz w:val="28"/>
                <w:szCs w:val="28"/>
              </w:rPr>
            </w:pPr>
            <w:r w:rsidRPr="00811248">
              <w:rPr>
                <w:sz w:val="28"/>
                <w:szCs w:val="28"/>
              </w:rPr>
              <w:t>из них</w:t>
            </w:r>
            <w:r w:rsidRPr="00811248">
              <w:rPr>
                <w:bCs/>
                <w:sz w:val="28"/>
                <w:szCs w:val="28"/>
              </w:rPr>
              <w:t xml:space="preserve"> местный бюджет -</w:t>
            </w:r>
            <w:r w:rsidR="00B54A7B" w:rsidRPr="00811248">
              <w:rPr>
                <w:sz w:val="28"/>
                <w:szCs w:val="28"/>
              </w:rPr>
              <w:t xml:space="preserve">0 </w:t>
            </w:r>
            <w:r w:rsidRPr="00811248">
              <w:rPr>
                <w:sz w:val="28"/>
                <w:szCs w:val="28"/>
              </w:rPr>
              <w:t>тыс.</w:t>
            </w:r>
            <w:r w:rsidR="00325ABE">
              <w:rPr>
                <w:sz w:val="28"/>
                <w:szCs w:val="28"/>
              </w:rPr>
              <w:t xml:space="preserve"> </w:t>
            </w:r>
            <w:r w:rsidRPr="00811248">
              <w:rPr>
                <w:sz w:val="28"/>
                <w:szCs w:val="28"/>
              </w:rPr>
              <w:t>руб.</w:t>
            </w:r>
          </w:p>
          <w:p w:rsidR="00234CA2" w:rsidRPr="00811248" w:rsidRDefault="00234CA2" w:rsidP="003B74C8">
            <w:pPr>
              <w:jc w:val="both"/>
              <w:rPr>
                <w:sz w:val="28"/>
                <w:szCs w:val="28"/>
              </w:rPr>
            </w:pPr>
            <w:r w:rsidRPr="00811248">
              <w:rPr>
                <w:sz w:val="28"/>
                <w:szCs w:val="28"/>
              </w:rPr>
              <w:t xml:space="preserve">2021 год – </w:t>
            </w:r>
            <w:r w:rsidR="00B04F32" w:rsidRPr="00811248">
              <w:rPr>
                <w:sz w:val="28"/>
                <w:szCs w:val="28"/>
              </w:rPr>
              <w:t>0</w:t>
            </w:r>
            <w:r w:rsidRPr="00811248">
              <w:rPr>
                <w:sz w:val="28"/>
                <w:szCs w:val="28"/>
              </w:rPr>
              <w:t>тыс.руб.</w:t>
            </w:r>
          </w:p>
          <w:p w:rsidR="00234CA2" w:rsidRPr="00811248" w:rsidRDefault="00234CA2" w:rsidP="00B04F32">
            <w:pPr>
              <w:jc w:val="both"/>
              <w:rPr>
                <w:sz w:val="28"/>
                <w:szCs w:val="28"/>
              </w:rPr>
            </w:pPr>
            <w:r w:rsidRPr="00811248">
              <w:rPr>
                <w:sz w:val="28"/>
                <w:szCs w:val="28"/>
              </w:rPr>
              <w:t>из них</w:t>
            </w:r>
            <w:r w:rsidRPr="00811248">
              <w:rPr>
                <w:bCs/>
                <w:sz w:val="28"/>
                <w:szCs w:val="28"/>
              </w:rPr>
              <w:t xml:space="preserve"> местный бюджет </w:t>
            </w:r>
            <w:r w:rsidR="00C30DCC" w:rsidRPr="00811248">
              <w:rPr>
                <w:bCs/>
                <w:sz w:val="28"/>
                <w:szCs w:val="28"/>
              </w:rPr>
              <w:t>–</w:t>
            </w:r>
            <w:r w:rsidR="00B04F32" w:rsidRPr="00811248">
              <w:rPr>
                <w:sz w:val="28"/>
                <w:szCs w:val="28"/>
              </w:rPr>
              <w:t>0</w:t>
            </w:r>
            <w:r w:rsidRPr="00811248">
              <w:rPr>
                <w:sz w:val="28"/>
                <w:szCs w:val="28"/>
              </w:rPr>
              <w:t>тыс.руб.</w:t>
            </w:r>
          </w:p>
        </w:tc>
      </w:tr>
      <w:tr w:rsidR="00234CA2" w:rsidRPr="00811248" w:rsidTr="00A97CBC">
        <w:trPr>
          <w:cantSplit/>
          <w:trHeight w:val="1408"/>
        </w:trPr>
        <w:tc>
          <w:tcPr>
            <w:tcW w:w="3510" w:type="dxa"/>
            <w:vMerge/>
            <w:tcBorders>
              <w:left w:val="single" w:sz="6" w:space="0" w:color="auto"/>
              <w:bottom w:val="single" w:sz="6" w:space="0" w:color="auto"/>
              <w:right w:val="single" w:sz="6" w:space="0" w:color="auto"/>
            </w:tcBorders>
          </w:tcPr>
          <w:p w:rsidR="00234CA2" w:rsidRPr="00811248" w:rsidRDefault="00234CA2" w:rsidP="00F201EA">
            <w:pPr>
              <w:autoSpaceDE w:val="0"/>
              <w:autoSpaceDN w:val="0"/>
              <w:adjustRightInd w:val="0"/>
              <w:rPr>
                <w:bCs/>
                <w:sz w:val="28"/>
                <w:szCs w:val="28"/>
              </w:rPr>
            </w:pPr>
          </w:p>
        </w:tc>
        <w:tc>
          <w:tcPr>
            <w:tcW w:w="6522" w:type="dxa"/>
            <w:tcBorders>
              <w:top w:val="single" w:sz="6" w:space="0" w:color="auto"/>
              <w:left w:val="single" w:sz="6" w:space="0" w:color="auto"/>
              <w:bottom w:val="single" w:sz="6" w:space="0" w:color="auto"/>
              <w:right w:val="single" w:sz="6" w:space="0" w:color="auto"/>
            </w:tcBorders>
          </w:tcPr>
          <w:p w:rsidR="00234CA2" w:rsidRPr="00811248" w:rsidRDefault="00234CA2" w:rsidP="00234CA2">
            <w:pPr>
              <w:autoSpaceDE w:val="0"/>
              <w:autoSpaceDN w:val="0"/>
              <w:adjustRightInd w:val="0"/>
              <w:rPr>
                <w:b/>
                <w:bCs/>
                <w:sz w:val="28"/>
                <w:szCs w:val="28"/>
              </w:rPr>
            </w:pPr>
            <w:r w:rsidRPr="00811248">
              <w:rPr>
                <w:b/>
                <w:sz w:val="28"/>
                <w:szCs w:val="28"/>
              </w:rPr>
              <w:t xml:space="preserve">Третий этап: </w:t>
            </w:r>
            <w:r w:rsidR="00C30DCC" w:rsidRPr="00811248">
              <w:rPr>
                <w:b/>
                <w:sz w:val="28"/>
                <w:szCs w:val="28"/>
              </w:rPr>
              <w:t>404</w:t>
            </w:r>
            <w:r w:rsidRPr="00811248">
              <w:rPr>
                <w:b/>
                <w:bCs/>
                <w:sz w:val="28"/>
                <w:szCs w:val="28"/>
              </w:rPr>
              <w:t>тыс.руб.</w:t>
            </w:r>
          </w:p>
          <w:p w:rsidR="00234CA2" w:rsidRPr="00811248" w:rsidRDefault="00234CA2" w:rsidP="00234CA2">
            <w:pPr>
              <w:autoSpaceDE w:val="0"/>
              <w:autoSpaceDN w:val="0"/>
              <w:adjustRightInd w:val="0"/>
              <w:rPr>
                <w:bCs/>
                <w:sz w:val="28"/>
                <w:szCs w:val="28"/>
              </w:rPr>
            </w:pPr>
            <w:r w:rsidRPr="00811248">
              <w:rPr>
                <w:sz w:val="28"/>
                <w:szCs w:val="28"/>
              </w:rPr>
              <w:t xml:space="preserve">из них </w:t>
            </w:r>
            <w:r w:rsidRPr="00811248">
              <w:rPr>
                <w:bCs/>
                <w:sz w:val="28"/>
                <w:szCs w:val="28"/>
              </w:rPr>
              <w:t>областной бюджет -0тыс.руб.</w:t>
            </w:r>
          </w:p>
          <w:p w:rsidR="00234CA2" w:rsidRPr="00811248" w:rsidRDefault="00234CA2" w:rsidP="00234CA2">
            <w:pPr>
              <w:jc w:val="both"/>
              <w:rPr>
                <w:sz w:val="28"/>
                <w:szCs w:val="28"/>
              </w:rPr>
            </w:pPr>
            <w:r w:rsidRPr="00811248">
              <w:rPr>
                <w:bCs/>
                <w:sz w:val="28"/>
                <w:szCs w:val="28"/>
              </w:rPr>
              <w:t xml:space="preserve">местный бюджет </w:t>
            </w:r>
            <w:r w:rsidR="00C30DCC" w:rsidRPr="00811248">
              <w:rPr>
                <w:sz w:val="28"/>
                <w:szCs w:val="28"/>
              </w:rPr>
              <w:t xml:space="preserve">202 </w:t>
            </w:r>
            <w:r w:rsidRPr="00811248">
              <w:rPr>
                <w:bCs/>
                <w:sz w:val="28"/>
                <w:szCs w:val="28"/>
              </w:rPr>
              <w:t>тыс.</w:t>
            </w:r>
            <w:r w:rsidR="00325ABE">
              <w:rPr>
                <w:bCs/>
                <w:sz w:val="28"/>
                <w:szCs w:val="28"/>
              </w:rPr>
              <w:t xml:space="preserve"> </w:t>
            </w:r>
            <w:r w:rsidRPr="00811248">
              <w:rPr>
                <w:bCs/>
                <w:sz w:val="28"/>
                <w:szCs w:val="28"/>
              </w:rPr>
              <w:t>руб.</w:t>
            </w:r>
          </w:p>
          <w:p w:rsidR="00234CA2" w:rsidRPr="00811248" w:rsidRDefault="00234CA2" w:rsidP="00234CA2">
            <w:pPr>
              <w:jc w:val="both"/>
              <w:rPr>
                <w:sz w:val="28"/>
                <w:szCs w:val="28"/>
              </w:rPr>
            </w:pPr>
            <w:r w:rsidRPr="00811248">
              <w:rPr>
                <w:sz w:val="28"/>
                <w:szCs w:val="28"/>
              </w:rPr>
              <w:t xml:space="preserve">2022 год – </w:t>
            </w:r>
            <w:r w:rsidR="00C30DCC" w:rsidRPr="00811248">
              <w:rPr>
                <w:sz w:val="28"/>
                <w:szCs w:val="28"/>
              </w:rPr>
              <w:t xml:space="preserve"> 202 </w:t>
            </w:r>
            <w:r w:rsidRPr="00811248">
              <w:rPr>
                <w:sz w:val="28"/>
                <w:szCs w:val="28"/>
              </w:rPr>
              <w:t>тыс.</w:t>
            </w:r>
            <w:r w:rsidR="00325ABE">
              <w:rPr>
                <w:sz w:val="28"/>
                <w:szCs w:val="28"/>
              </w:rPr>
              <w:t xml:space="preserve"> </w:t>
            </w:r>
            <w:r w:rsidRPr="00811248">
              <w:rPr>
                <w:sz w:val="28"/>
                <w:szCs w:val="28"/>
              </w:rPr>
              <w:t>руб.</w:t>
            </w:r>
          </w:p>
          <w:p w:rsidR="00234CA2" w:rsidRPr="00811248" w:rsidRDefault="00234CA2" w:rsidP="00234CA2">
            <w:pPr>
              <w:autoSpaceDE w:val="0"/>
              <w:autoSpaceDN w:val="0"/>
              <w:adjustRightInd w:val="0"/>
              <w:rPr>
                <w:sz w:val="28"/>
                <w:szCs w:val="28"/>
              </w:rPr>
            </w:pPr>
            <w:r w:rsidRPr="00811248">
              <w:rPr>
                <w:sz w:val="28"/>
                <w:szCs w:val="28"/>
              </w:rPr>
              <w:t xml:space="preserve">из них </w:t>
            </w:r>
            <w:r w:rsidRPr="00811248">
              <w:rPr>
                <w:bCs/>
                <w:sz w:val="28"/>
                <w:szCs w:val="28"/>
              </w:rPr>
              <w:t xml:space="preserve">местный бюджет </w:t>
            </w:r>
            <w:r w:rsidR="00C30DCC" w:rsidRPr="00811248">
              <w:rPr>
                <w:sz w:val="28"/>
                <w:szCs w:val="28"/>
              </w:rPr>
              <w:t xml:space="preserve">202 </w:t>
            </w:r>
            <w:r w:rsidRPr="00811248">
              <w:rPr>
                <w:bCs/>
                <w:sz w:val="28"/>
                <w:szCs w:val="28"/>
              </w:rPr>
              <w:t>тыс.</w:t>
            </w:r>
            <w:r w:rsidR="00325ABE">
              <w:rPr>
                <w:bCs/>
                <w:sz w:val="28"/>
                <w:szCs w:val="28"/>
              </w:rPr>
              <w:t xml:space="preserve"> </w:t>
            </w:r>
            <w:r w:rsidRPr="00811248">
              <w:rPr>
                <w:bCs/>
                <w:sz w:val="28"/>
                <w:szCs w:val="28"/>
              </w:rPr>
              <w:t>руб.</w:t>
            </w:r>
          </w:p>
          <w:p w:rsidR="00234CA2" w:rsidRPr="00811248" w:rsidRDefault="00234CA2" w:rsidP="00234CA2">
            <w:pPr>
              <w:jc w:val="both"/>
              <w:rPr>
                <w:sz w:val="28"/>
                <w:szCs w:val="28"/>
              </w:rPr>
            </w:pPr>
            <w:r w:rsidRPr="00811248">
              <w:rPr>
                <w:sz w:val="28"/>
                <w:szCs w:val="28"/>
              </w:rPr>
              <w:t xml:space="preserve">2023 год – </w:t>
            </w:r>
            <w:r w:rsidR="00C30DCC" w:rsidRPr="00811248">
              <w:rPr>
                <w:sz w:val="28"/>
                <w:szCs w:val="28"/>
              </w:rPr>
              <w:t>202</w:t>
            </w:r>
            <w:r w:rsidRPr="00811248">
              <w:rPr>
                <w:sz w:val="28"/>
                <w:szCs w:val="28"/>
              </w:rPr>
              <w:t xml:space="preserve"> тыс.</w:t>
            </w:r>
            <w:r w:rsidR="00325ABE">
              <w:rPr>
                <w:sz w:val="28"/>
                <w:szCs w:val="28"/>
              </w:rPr>
              <w:t xml:space="preserve"> </w:t>
            </w:r>
            <w:r w:rsidRPr="00811248">
              <w:rPr>
                <w:sz w:val="28"/>
                <w:szCs w:val="28"/>
              </w:rPr>
              <w:t>руб.</w:t>
            </w:r>
          </w:p>
          <w:p w:rsidR="00234CA2" w:rsidRPr="00811248" w:rsidRDefault="00234CA2" w:rsidP="00234CA2">
            <w:pPr>
              <w:jc w:val="both"/>
              <w:rPr>
                <w:sz w:val="28"/>
                <w:szCs w:val="28"/>
              </w:rPr>
            </w:pPr>
            <w:r w:rsidRPr="00811248">
              <w:rPr>
                <w:sz w:val="28"/>
                <w:szCs w:val="28"/>
              </w:rPr>
              <w:t xml:space="preserve">из них </w:t>
            </w:r>
            <w:r w:rsidRPr="00811248">
              <w:rPr>
                <w:bCs/>
                <w:sz w:val="28"/>
                <w:szCs w:val="28"/>
              </w:rPr>
              <w:t xml:space="preserve">местный бюджет - </w:t>
            </w:r>
            <w:r w:rsidRPr="00811248">
              <w:rPr>
                <w:sz w:val="28"/>
                <w:szCs w:val="28"/>
              </w:rPr>
              <w:t>0 тыс.</w:t>
            </w:r>
            <w:r w:rsidR="00325ABE">
              <w:rPr>
                <w:sz w:val="28"/>
                <w:szCs w:val="28"/>
              </w:rPr>
              <w:t xml:space="preserve"> </w:t>
            </w:r>
            <w:r w:rsidRPr="00811248">
              <w:rPr>
                <w:sz w:val="28"/>
                <w:szCs w:val="28"/>
              </w:rPr>
              <w:t>руб.</w:t>
            </w:r>
          </w:p>
          <w:p w:rsidR="00234CA2" w:rsidRPr="00811248" w:rsidRDefault="00234CA2" w:rsidP="00234CA2">
            <w:pPr>
              <w:jc w:val="both"/>
              <w:rPr>
                <w:sz w:val="28"/>
                <w:szCs w:val="28"/>
              </w:rPr>
            </w:pPr>
            <w:r w:rsidRPr="00811248">
              <w:rPr>
                <w:sz w:val="28"/>
                <w:szCs w:val="28"/>
              </w:rPr>
              <w:t>2024 год – 0 тыс.</w:t>
            </w:r>
            <w:r w:rsidR="00325ABE">
              <w:rPr>
                <w:sz w:val="28"/>
                <w:szCs w:val="28"/>
              </w:rPr>
              <w:t xml:space="preserve"> </w:t>
            </w:r>
            <w:r w:rsidRPr="00811248">
              <w:rPr>
                <w:sz w:val="28"/>
                <w:szCs w:val="28"/>
              </w:rPr>
              <w:t>руб.</w:t>
            </w:r>
          </w:p>
          <w:p w:rsidR="00234CA2" w:rsidRPr="00811248" w:rsidRDefault="00234CA2" w:rsidP="00234CA2">
            <w:pPr>
              <w:jc w:val="both"/>
              <w:rPr>
                <w:sz w:val="28"/>
                <w:szCs w:val="28"/>
              </w:rPr>
            </w:pPr>
            <w:r w:rsidRPr="00811248">
              <w:rPr>
                <w:sz w:val="28"/>
                <w:szCs w:val="28"/>
              </w:rPr>
              <w:t>из них</w:t>
            </w:r>
            <w:r w:rsidRPr="00811248">
              <w:rPr>
                <w:bCs/>
                <w:sz w:val="28"/>
                <w:szCs w:val="28"/>
              </w:rPr>
              <w:t xml:space="preserve"> местный бюджет -</w:t>
            </w:r>
            <w:r w:rsidRPr="00811248">
              <w:rPr>
                <w:sz w:val="28"/>
                <w:szCs w:val="28"/>
              </w:rPr>
              <w:t xml:space="preserve"> 0 тыс.</w:t>
            </w:r>
            <w:r w:rsidR="00325ABE">
              <w:rPr>
                <w:sz w:val="28"/>
                <w:szCs w:val="28"/>
              </w:rPr>
              <w:t xml:space="preserve"> </w:t>
            </w:r>
            <w:r w:rsidRPr="00811248">
              <w:rPr>
                <w:sz w:val="28"/>
                <w:szCs w:val="28"/>
              </w:rPr>
              <w:t>руб.</w:t>
            </w:r>
          </w:p>
          <w:p w:rsidR="00234CA2" w:rsidRPr="00811248" w:rsidRDefault="00234CA2" w:rsidP="00234CA2">
            <w:pPr>
              <w:jc w:val="both"/>
              <w:rPr>
                <w:sz w:val="28"/>
                <w:szCs w:val="28"/>
              </w:rPr>
            </w:pPr>
            <w:r w:rsidRPr="00811248">
              <w:rPr>
                <w:sz w:val="28"/>
                <w:szCs w:val="28"/>
              </w:rPr>
              <w:t>2025 год – 0 тыс.</w:t>
            </w:r>
            <w:r w:rsidR="00325ABE">
              <w:rPr>
                <w:sz w:val="28"/>
                <w:szCs w:val="28"/>
              </w:rPr>
              <w:t xml:space="preserve"> </w:t>
            </w:r>
            <w:r w:rsidRPr="00811248">
              <w:rPr>
                <w:sz w:val="28"/>
                <w:szCs w:val="28"/>
              </w:rPr>
              <w:t>руб.</w:t>
            </w:r>
          </w:p>
          <w:p w:rsidR="00234CA2" w:rsidRPr="00811248" w:rsidRDefault="00234CA2" w:rsidP="00303F96">
            <w:pPr>
              <w:jc w:val="both"/>
              <w:rPr>
                <w:sz w:val="28"/>
                <w:szCs w:val="28"/>
              </w:rPr>
            </w:pPr>
            <w:r w:rsidRPr="00811248">
              <w:rPr>
                <w:sz w:val="28"/>
                <w:szCs w:val="28"/>
              </w:rPr>
              <w:t>из них</w:t>
            </w:r>
            <w:r w:rsidRPr="00811248">
              <w:rPr>
                <w:bCs/>
                <w:sz w:val="28"/>
                <w:szCs w:val="28"/>
              </w:rPr>
              <w:t xml:space="preserve"> местный бюджет -</w:t>
            </w:r>
            <w:r w:rsidRPr="00811248">
              <w:rPr>
                <w:sz w:val="28"/>
                <w:szCs w:val="28"/>
              </w:rPr>
              <w:t xml:space="preserve"> 0тыс.руб.</w:t>
            </w:r>
          </w:p>
        </w:tc>
      </w:tr>
      <w:tr w:rsidR="00756842" w:rsidRPr="00811248" w:rsidTr="00F201EA">
        <w:trPr>
          <w:cantSplit/>
          <w:trHeight w:val="1080"/>
        </w:trPr>
        <w:tc>
          <w:tcPr>
            <w:tcW w:w="3510" w:type="dxa"/>
            <w:tcBorders>
              <w:top w:val="single" w:sz="6" w:space="0" w:color="auto"/>
              <w:left w:val="single" w:sz="6" w:space="0" w:color="auto"/>
              <w:bottom w:val="single" w:sz="6" w:space="0" w:color="auto"/>
              <w:right w:val="single" w:sz="6" w:space="0" w:color="auto"/>
            </w:tcBorders>
          </w:tcPr>
          <w:p w:rsidR="00756842" w:rsidRPr="00811248" w:rsidRDefault="00756842" w:rsidP="00F201EA">
            <w:pPr>
              <w:autoSpaceDE w:val="0"/>
              <w:autoSpaceDN w:val="0"/>
              <w:adjustRightInd w:val="0"/>
              <w:rPr>
                <w:bCs/>
                <w:sz w:val="28"/>
                <w:szCs w:val="28"/>
              </w:rPr>
            </w:pPr>
            <w:r w:rsidRPr="00811248">
              <w:rPr>
                <w:bCs/>
                <w:sz w:val="28"/>
                <w:szCs w:val="28"/>
              </w:rPr>
              <w:t xml:space="preserve">Ожидаемые непосредственные результаты реализации    </w:t>
            </w:r>
            <w:r w:rsidRPr="00811248">
              <w:rPr>
                <w:bCs/>
                <w:sz w:val="28"/>
                <w:szCs w:val="28"/>
              </w:rPr>
              <w:br/>
            </w:r>
            <w:r w:rsidRPr="00811248">
              <w:rPr>
                <w:sz w:val="28"/>
                <w:szCs w:val="28"/>
              </w:rPr>
              <w:t>подпрограммы</w:t>
            </w:r>
            <w:r w:rsidRPr="00811248">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811248" w:rsidRDefault="00756842" w:rsidP="00AF356C">
            <w:pPr>
              <w:tabs>
                <w:tab w:val="left" w:pos="459"/>
              </w:tabs>
              <w:jc w:val="both"/>
              <w:rPr>
                <w:sz w:val="28"/>
                <w:szCs w:val="28"/>
              </w:rPr>
            </w:pPr>
            <w:r w:rsidRPr="00811248">
              <w:rPr>
                <w:sz w:val="28"/>
                <w:szCs w:val="28"/>
                <w:lang w:eastAsia="en-US"/>
              </w:rPr>
              <w:t xml:space="preserve">1.Улучшение жилищных условий населения </w:t>
            </w:r>
            <w:r w:rsidRPr="00811248">
              <w:rPr>
                <w:sz w:val="28"/>
                <w:szCs w:val="28"/>
              </w:rPr>
              <w:t>городского поселения – город Павловск за сче</w:t>
            </w:r>
            <w:r w:rsidR="00AF356C" w:rsidRPr="00811248">
              <w:rPr>
                <w:sz w:val="28"/>
                <w:szCs w:val="28"/>
              </w:rPr>
              <w:t>т обеспечения ввода в</w:t>
            </w:r>
            <w:r w:rsidR="00923560" w:rsidRPr="00811248">
              <w:rPr>
                <w:sz w:val="28"/>
                <w:szCs w:val="28"/>
              </w:rPr>
              <w:t xml:space="preserve"> эксплуатацию домов</w:t>
            </w:r>
            <w:r w:rsidR="00AF356C" w:rsidRPr="00811248">
              <w:rPr>
                <w:sz w:val="28"/>
                <w:szCs w:val="28"/>
              </w:rPr>
              <w:t xml:space="preserve"> 201</w:t>
            </w:r>
            <w:r w:rsidR="00923560" w:rsidRPr="00811248">
              <w:rPr>
                <w:sz w:val="28"/>
                <w:szCs w:val="28"/>
              </w:rPr>
              <w:t>4</w:t>
            </w:r>
            <w:r w:rsidR="00AF356C" w:rsidRPr="00811248">
              <w:rPr>
                <w:sz w:val="28"/>
                <w:szCs w:val="28"/>
              </w:rPr>
              <w:t>-202</w:t>
            </w:r>
            <w:r w:rsidR="004F0D00" w:rsidRPr="00811248">
              <w:rPr>
                <w:sz w:val="28"/>
                <w:szCs w:val="28"/>
              </w:rPr>
              <w:t>5</w:t>
            </w:r>
            <w:r w:rsidRPr="00811248">
              <w:rPr>
                <w:sz w:val="28"/>
                <w:szCs w:val="28"/>
              </w:rPr>
              <w:t>годах.</w:t>
            </w:r>
          </w:p>
          <w:p w:rsidR="00AF356C" w:rsidRPr="00811248" w:rsidRDefault="00AF356C" w:rsidP="00AF356C">
            <w:pPr>
              <w:tabs>
                <w:tab w:val="left" w:pos="459"/>
              </w:tabs>
              <w:jc w:val="both"/>
              <w:rPr>
                <w:sz w:val="28"/>
                <w:szCs w:val="28"/>
                <w:lang w:eastAsia="en-US"/>
              </w:rPr>
            </w:pPr>
            <w:r w:rsidRPr="00811248">
              <w:rPr>
                <w:sz w:val="28"/>
                <w:szCs w:val="28"/>
              </w:rPr>
              <w:t>2. Освоение участков (п. Восточный).</w:t>
            </w:r>
          </w:p>
          <w:p w:rsidR="00756842" w:rsidRPr="00811248" w:rsidRDefault="00756842" w:rsidP="00F201EA">
            <w:pPr>
              <w:jc w:val="both"/>
              <w:rPr>
                <w:sz w:val="28"/>
                <w:szCs w:val="28"/>
              </w:rPr>
            </w:pPr>
          </w:p>
        </w:tc>
      </w:tr>
    </w:tbl>
    <w:p w:rsidR="00756842" w:rsidRPr="00811248" w:rsidRDefault="00756842" w:rsidP="00756842">
      <w:pPr>
        <w:ind w:firstLine="684"/>
        <w:jc w:val="center"/>
        <w:rPr>
          <w:b/>
          <w:bCs/>
          <w:i/>
          <w:caps/>
          <w:kern w:val="28"/>
          <w:sz w:val="28"/>
          <w:szCs w:val="28"/>
        </w:rPr>
      </w:pPr>
    </w:p>
    <w:bookmarkEnd w:id="1"/>
    <w:p w:rsidR="00756842" w:rsidRPr="00811248" w:rsidRDefault="00756842" w:rsidP="00756842">
      <w:pPr>
        <w:autoSpaceDE w:val="0"/>
        <w:autoSpaceDN w:val="0"/>
        <w:adjustRightInd w:val="0"/>
        <w:ind w:firstLine="684"/>
        <w:jc w:val="center"/>
        <w:outlineLvl w:val="1"/>
        <w:rPr>
          <w:b/>
          <w:bCs/>
          <w:sz w:val="28"/>
          <w:szCs w:val="28"/>
        </w:rPr>
      </w:pPr>
      <w:r w:rsidRPr="00811248">
        <w:rPr>
          <w:b/>
          <w:bCs/>
          <w:sz w:val="28"/>
          <w:szCs w:val="28"/>
        </w:rPr>
        <w:t>1. Характеристика сферы реализации подпрограммы, описание основных проблем в указанной сфере и прогноз ее развития.</w:t>
      </w:r>
    </w:p>
    <w:p w:rsidR="00756842" w:rsidRPr="00811248" w:rsidRDefault="00756842" w:rsidP="00756842">
      <w:pPr>
        <w:autoSpaceDE w:val="0"/>
        <w:autoSpaceDN w:val="0"/>
        <w:adjustRightInd w:val="0"/>
        <w:ind w:left="720"/>
        <w:jc w:val="both"/>
        <w:outlineLvl w:val="1"/>
        <w:rPr>
          <w:i/>
          <w:sz w:val="28"/>
          <w:szCs w:val="28"/>
        </w:rPr>
      </w:pPr>
    </w:p>
    <w:p w:rsidR="00756842" w:rsidRPr="00811248" w:rsidRDefault="00756842" w:rsidP="00756842">
      <w:pPr>
        <w:ind w:firstLine="708"/>
        <w:jc w:val="both"/>
        <w:rPr>
          <w:sz w:val="28"/>
          <w:szCs w:val="28"/>
        </w:rPr>
      </w:pPr>
      <w:bookmarkStart w:id="2" w:name="_Toc277334474"/>
      <w:r w:rsidRPr="00811248">
        <w:rPr>
          <w:sz w:val="28"/>
          <w:szCs w:val="28"/>
        </w:rPr>
        <w:t xml:space="preserve">Одним из главнейших направлением городского поселения – город Павловск Павловского муниципального района Воронежской области является развитие жилищного строительства. На территории городского поселения – город Павловск находится один населенный пункт - город Павловск, который является также административным центром муниципального района. </w:t>
      </w:r>
    </w:p>
    <w:p w:rsidR="00756842" w:rsidRPr="00811248" w:rsidRDefault="00756842" w:rsidP="00756842">
      <w:pPr>
        <w:ind w:firstLine="708"/>
        <w:jc w:val="both"/>
        <w:rPr>
          <w:sz w:val="28"/>
          <w:szCs w:val="28"/>
        </w:rPr>
      </w:pPr>
      <w:r w:rsidRPr="00811248">
        <w:rPr>
          <w:sz w:val="28"/>
          <w:szCs w:val="28"/>
        </w:rPr>
        <w:t xml:space="preserve">В 2009 году разработан Генеральный план городского поселения – город Павловск Павловского муниципального района Воронежской области. В 2012 году  разработаны Правила землепользования и застройки на всю территорию городского  поселения – город Павловск. </w:t>
      </w:r>
    </w:p>
    <w:p w:rsidR="00756842" w:rsidRPr="00811248" w:rsidRDefault="00756842" w:rsidP="00756842">
      <w:pPr>
        <w:ind w:firstLine="708"/>
        <w:jc w:val="both"/>
        <w:rPr>
          <w:b/>
          <w:sz w:val="28"/>
          <w:szCs w:val="28"/>
        </w:rPr>
      </w:pPr>
      <w:r w:rsidRPr="00811248">
        <w:rPr>
          <w:b/>
          <w:sz w:val="28"/>
          <w:szCs w:val="28"/>
        </w:rPr>
        <w:t xml:space="preserve">Пос. Восточный-1  города Павловска Воронежской области (ул. Строительная, ул. Ростовская, ул. </w:t>
      </w:r>
      <w:proofErr w:type="spellStart"/>
      <w:r w:rsidRPr="00811248">
        <w:rPr>
          <w:b/>
          <w:sz w:val="28"/>
          <w:szCs w:val="28"/>
        </w:rPr>
        <w:t>Калачеевская</w:t>
      </w:r>
      <w:proofErr w:type="spellEnd"/>
      <w:r w:rsidRPr="00811248">
        <w:rPr>
          <w:b/>
          <w:sz w:val="28"/>
          <w:szCs w:val="28"/>
        </w:rPr>
        <w:t xml:space="preserve">, ул. Домостроительная, ул. </w:t>
      </w:r>
      <w:r w:rsidRPr="00811248">
        <w:rPr>
          <w:b/>
          <w:sz w:val="28"/>
          <w:szCs w:val="28"/>
        </w:rPr>
        <w:lastRenderedPageBreak/>
        <w:t>Маршала Жукова, ул. 300-летия флота, ул. Березовая, ул. Надежды, ул. М.  Цветаевой, ул. Урожайная, ул. Слободская, ул. Заводская).</w:t>
      </w:r>
    </w:p>
    <w:p w:rsidR="00756842" w:rsidRPr="00811248" w:rsidRDefault="00756842" w:rsidP="00756842">
      <w:pPr>
        <w:ind w:firstLine="708"/>
        <w:jc w:val="both"/>
        <w:rPr>
          <w:sz w:val="28"/>
          <w:szCs w:val="28"/>
        </w:rPr>
      </w:pPr>
      <w:r w:rsidRPr="00811248">
        <w:rPr>
          <w:sz w:val="28"/>
          <w:szCs w:val="28"/>
        </w:rPr>
        <w:t xml:space="preserve">В настоящее время предоставлены в собственность все земельные участки пос. Восточный -1 в количестве 290 участков. 80% из них освоено, дома введены в эксплуатацию, остальные 20% находятся в стадии освоения. Общая площадь земельного участка </w:t>
      </w:r>
      <w:smartTag w:uri="urn:schemas-microsoft-com:office:smarttags" w:element="metricconverter">
        <w:smartTagPr>
          <w:attr w:name="ProductID" w:val="41 га"/>
        </w:smartTagPr>
        <w:r w:rsidRPr="00811248">
          <w:rPr>
            <w:sz w:val="28"/>
            <w:szCs w:val="28"/>
          </w:rPr>
          <w:t>57 га</w:t>
        </w:r>
      </w:smartTag>
      <w:r w:rsidRPr="00811248">
        <w:rPr>
          <w:sz w:val="28"/>
          <w:szCs w:val="28"/>
        </w:rPr>
        <w:t>. Ориентировочный выход жилья 37277 кв.</w:t>
      </w:r>
      <w:r w:rsidR="00325ABE">
        <w:rPr>
          <w:sz w:val="28"/>
          <w:szCs w:val="28"/>
        </w:rPr>
        <w:t xml:space="preserve"> </w:t>
      </w:r>
      <w:r w:rsidRPr="00811248">
        <w:rPr>
          <w:sz w:val="28"/>
          <w:szCs w:val="28"/>
        </w:rPr>
        <w:t>м. общей площади.</w:t>
      </w:r>
    </w:p>
    <w:p w:rsidR="00756842" w:rsidRPr="00811248" w:rsidRDefault="00756842" w:rsidP="00756842">
      <w:pPr>
        <w:ind w:firstLine="567"/>
        <w:jc w:val="both"/>
        <w:rPr>
          <w:sz w:val="28"/>
          <w:szCs w:val="28"/>
        </w:rPr>
      </w:pPr>
      <w:r w:rsidRPr="00811248">
        <w:rPr>
          <w:sz w:val="28"/>
          <w:szCs w:val="28"/>
        </w:rPr>
        <w:t xml:space="preserve">Вся территория пос. Восточный – </w:t>
      </w:r>
      <w:smartTag w:uri="urn:schemas-microsoft-com:office:smarttags" w:element="metricconverter">
        <w:smartTagPr>
          <w:attr w:name="ProductID" w:val="1 г"/>
        </w:smartTagPr>
        <w:r w:rsidRPr="00811248">
          <w:rPr>
            <w:sz w:val="28"/>
            <w:szCs w:val="28"/>
          </w:rPr>
          <w:t>1 г</w:t>
        </w:r>
      </w:smartTag>
      <w:r w:rsidRPr="00811248">
        <w:rPr>
          <w:sz w:val="28"/>
          <w:szCs w:val="28"/>
        </w:rPr>
        <w:t xml:space="preserve">. Павловска полностью обеспечена газовыми и электрическими сетями, однако отсутствует центральное водоснабжение и водоотведение и  дороги с твердым покрытием. </w:t>
      </w:r>
    </w:p>
    <w:p w:rsidR="00756842" w:rsidRPr="00811248" w:rsidRDefault="00756842" w:rsidP="00756842">
      <w:pPr>
        <w:ind w:firstLine="708"/>
        <w:jc w:val="both"/>
        <w:rPr>
          <w:b/>
          <w:sz w:val="28"/>
          <w:szCs w:val="28"/>
        </w:rPr>
      </w:pPr>
      <w:r w:rsidRPr="00811248">
        <w:rPr>
          <w:b/>
          <w:sz w:val="28"/>
          <w:szCs w:val="28"/>
        </w:rPr>
        <w:t>Пос. Восточный - 2  города Павловска Воронежской области (ул. Заводская, ул. Маршала Жукова, ул. Планерная, ул. Студенческая, ул. Аэродромная, ул. Рябиновая, ул. Железнодорожная, ул. Звездная, ул. Депутатская, ул. Весенняя, ул. Спортивная, ул. Почтовая, ул. Озерная, ул. Заполярная).</w:t>
      </w:r>
    </w:p>
    <w:p w:rsidR="00756842" w:rsidRPr="00811248" w:rsidRDefault="00756842" w:rsidP="00756842">
      <w:pPr>
        <w:ind w:firstLine="708"/>
        <w:jc w:val="both"/>
        <w:rPr>
          <w:sz w:val="28"/>
          <w:szCs w:val="28"/>
        </w:rPr>
      </w:pPr>
      <w:r w:rsidRPr="00811248">
        <w:rPr>
          <w:sz w:val="28"/>
          <w:szCs w:val="28"/>
        </w:rPr>
        <w:t xml:space="preserve">В настоящее время предоставлено 204 земельных участка. </w:t>
      </w:r>
    </w:p>
    <w:p w:rsidR="00756842" w:rsidRPr="00811248" w:rsidRDefault="00756842" w:rsidP="00756842">
      <w:pPr>
        <w:ind w:firstLine="708"/>
        <w:jc w:val="both"/>
        <w:rPr>
          <w:sz w:val="28"/>
          <w:szCs w:val="28"/>
        </w:rPr>
      </w:pPr>
      <w:r w:rsidRPr="00811248">
        <w:rPr>
          <w:sz w:val="28"/>
          <w:szCs w:val="28"/>
        </w:rPr>
        <w:t xml:space="preserve">Общая площадь земельного участка </w:t>
      </w:r>
      <w:smartTag w:uri="urn:schemas-microsoft-com:office:smarttags" w:element="metricconverter">
        <w:smartTagPr>
          <w:attr w:name="ProductID" w:val="41 га"/>
        </w:smartTagPr>
        <w:r w:rsidRPr="00811248">
          <w:rPr>
            <w:sz w:val="28"/>
            <w:szCs w:val="28"/>
          </w:rPr>
          <w:t>41 га</w:t>
        </w:r>
      </w:smartTag>
      <w:r w:rsidRPr="00811248">
        <w:rPr>
          <w:sz w:val="28"/>
          <w:szCs w:val="28"/>
        </w:rPr>
        <w:t>. Ориентировочный выход жилья 26223 кв.</w:t>
      </w:r>
      <w:r w:rsidR="00325ABE">
        <w:rPr>
          <w:sz w:val="28"/>
          <w:szCs w:val="28"/>
        </w:rPr>
        <w:t xml:space="preserve"> </w:t>
      </w:r>
      <w:r w:rsidRPr="00811248">
        <w:rPr>
          <w:sz w:val="28"/>
          <w:szCs w:val="28"/>
        </w:rPr>
        <w:t>м. общей площади.</w:t>
      </w:r>
    </w:p>
    <w:p w:rsidR="00756842" w:rsidRPr="00811248" w:rsidRDefault="00CE55D5" w:rsidP="00756842">
      <w:pPr>
        <w:ind w:firstLine="708"/>
        <w:jc w:val="both"/>
        <w:rPr>
          <w:sz w:val="28"/>
          <w:szCs w:val="28"/>
        </w:rPr>
      </w:pPr>
      <w:r w:rsidRPr="00811248">
        <w:rPr>
          <w:bCs/>
          <w:sz w:val="28"/>
          <w:szCs w:val="28"/>
        </w:rPr>
        <w:t xml:space="preserve">Построены сети газоснабжения </w:t>
      </w:r>
      <w:r w:rsidR="00756842" w:rsidRPr="00811248">
        <w:rPr>
          <w:bCs/>
          <w:sz w:val="28"/>
          <w:szCs w:val="28"/>
        </w:rPr>
        <w:t xml:space="preserve">улиц </w:t>
      </w:r>
      <w:r w:rsidR="00756842" w:rsidRPr="00811248">
        <w:rPr>
          <w:sz w:val="28"/>
          <w:szCs w:val="28"/>
        </w:rPr>
        <w:t xml:space="preserve"> Маршала Жукова,  Аэродромная, Рябиновая, Железнодорожная, Звездная, Депутатская, Весенняя, Спортивная, Почтовая, Озерная, Заполярная  </w:t>
      </w:r>
      <w:r w:rsidR="00756842" w:rsidRPr="00811248">
        <w:rPr>
          <w:bCs/>
          <w:sz w:val="28"/>
          <w:szCs w:val="28"/>
        </w:rPr>
        <w:t xml:space="preserve">г. Павловска  Воронежской области пос. </w:t>
      </w:r>
      <w:r w:rsidR="00756842" w:rsidRPr="00811248">
        <w:rPr>
          <w:sz w:val="28"/>
          <w:szCs w:val="28"/>
        </w:rPr>
        <w:t xml:space="preserve">Восточный-2   Протяженность газопровода высокого давления </w:t>
      </w:r>
      <w:r w:rsidR="00756842" w:rsidRPr="00811248">
        <w:rPr>
          <w:sz w:val="28"/>
          <w:szCs w:val="28"/>
          <w:lang w:val="en-US"/>
        </w:rPr>
        <w:t>c</w:t>
      </w:r>
      <w:r w:rsidR="00756842" w:rsidRPr="00811248">
        <w:rPr>
          <w:sz w:val="28"/>
          <w:szCs w:val="28"/>
        </w:rPr>
        <w:t xml:space="preserve"> установкой ШРП </w:t>
      </w:r>
      <w:smartTag w:uri="urn:schemas-microsoft-com:office:smarttags" w:element="metricconverter">
        <w:smartTagPr>
          <w:attr w:name="ProductID" w:val="-1,04 км"/>
        </w:smartTagPr>
        <w:r w:rsidR="00756842" w:rsidRPr="00811248">
          <w:rPr>
            <w:sz w:val="28"/>
            <w:szCs w:val="28"/>
          </w:rPr>
          <w:t>-1,04 км</w:t>
        </w:r>
      </w:smartTag>
      <w:r w:rsidR="00756842" w:rsidRPr="00811248">
        <w:rPr>
          <w:sz w:val="28"/>
          <w:szCs w:val="28"/>
        </w:rPr>
        <w:t xml:space="preserve"> и низкого давления составляет </w:t>
      </w:r>
      <w:smartTag w:uri="urn:schemas-microsoft-com:office:smarttags" w:element="metricconverter">
        <w:smartTagPr>
          <w:attr w:name="ProductID" w:val="4,06 км"/>
        </w:smartTagPr>
        <w:r w:rsidR="00756842" w:rsidRPr="00811248">
          <w:rPr>
            <w:sz w:val="28"/>
            <w:szCs w:val="28"/>
          </w:rPr>
          <w:t>4,06 км</w:t>
        </w:r>
      </w:smartTag>
      <w:r w:rsidR="00756842" w:rsidRPr="00811248">
        <w:rPr>
          <w:sz w:val="28"/>
          <w:szCs w:val="28"/>
        </w:rPr>
        <w:t xml:space="preserve">. </w:t>
      </w:r>
    </w:p>
    <w:p w:rsidR="00CE55D5" w:rsidRPr="00811248" w:rsidRDefault="00CE55D5" w:rsidP="00CE55D5">
      <w:pPr>
        <w:pStyle w:val="ConsPlusNormal"/>
        <w:ind w:right="126"/>
        <w:jc w:val="both"/>
        <w:rPr>
          <w:rFonts w:ascii="Times New Roman" w:hAnsi="Times New Roman" w:cs="Times New Roman"/>
          <w:sz w:val="28"/>
          <w:szCs w:val="28"/>
        </w:rPr>
      </w:pPr>
      <w:r w:rsidRPr="00811248">
        <w:rPr>
          <w:rFonts w:ascii="Times New Roman" w:hAnsi="Times New Roman" w:cs="Times New Roman"/>
          <w:sz w:val="28"/>
          <w:szCs w:val="28"/>
        </w:rPr>
        <w:t xml:space="preserve">Реализуется инвестиционный проект: «Сети инженерного обеспечения, в том числе водоснабжения и водоотведения по улицам Строительная, Ростовская, </w:t>
      </w:r>
      <w:proofErr w:type="spellStart"/>
      <w:r w:rsidRPr="00811248">
        <w:rPr>
          <w:rFonts w:ascii="Times New Roman" w:hAnsi="Times New Roman" w:cs="Times New Roman"/>
          <w:sz w:val="28"/>
          <w:szCs w:val="28"/>
        </w:rPr>
        <w:t>Калачеевская</w:t>
      </w:r>
      <w:proofErr w:type="spellEnd"/>
      <w:r w:rsidRPr="00811248">
        <w:rPr>
          <w:rFonts w:ascii="Times New Roman" w:hAnsi="Times New Roman" w:cs="Times New Roman"/>
          <w:sz w:val="28"/>
          <w:szCs w:val="28"/>
        </w:rPr>
        <w:t>, Домостроительная, Маршала Жукова, 300-летия флота, Березовая, Надежды, Марины Цветаевой, Урожайная, Слободская, Заводская, Планерная, Студенческая, Аэродромная, Рябиновая, Железнодорожная, Звездная, Депутатская, Весенняя, Спортивная, Почтовая, Озерная, Заполярная (п</w:t>
      </w:r>
      <w:proofErr w:type="gramStart"/>
      <w:r w:rsidRPr="00811248">
        <w:rPr>
          <w:rFonts w:ascii="Times New Roman" w:hAnsi="Times New Roman" w:cs="Times New Roman"/>
          <w:sz w:val="28"/>
          <w:szCs w:val="28"/>
        </w:rPr>
        <w:t>.В</w:t>
      </w:r>
      <w:proofErr w:type="gramEnd"/>
      <w:r w:rsidRPr="00811248">
        <w:rPr>
          <w:rFonts w:ascii="Times New Roman" w:hAnsi="Times New Roman" w:cs="Times New Roman"/>
          <w:sz w:val="28"/>
          <w:szCs w:val="28"/>
        </w:rPr>
        <w:t>осточный-1, п.Восточный-2) г.</w:t>
      </w:r>
      <w:r w:rsidR="00325ABE">
        <w:rPr>
          <w:rFonts w:ascii="Times New Roman" w:hAnsi="Times New Roman" w:cs="Times New Roman"/>
          <w:sz w:val="28"/>
          <w:szCs w:val="28"/>
        </w:rPr>
        <w:t xml:space="preserve"> </w:t>
      </w:r>
      <w:r w:rsidRPr="00811248">
        <w:rPr>
          <w:rFonts w:ascii="Times New Roman" w:hAnsi="Times New Roman" w:cs="Times New Roman"/>
          <w:sz w:val="28"/>
          <w:szCs w:val="28"/>
        </w:rPr>
        <w:t xml:space="preserve">Павловска Павловского муниципального района Воронежской области». Проектом предусмотрено строительство: сетей водопровода хозяйственного и противопожарного назначения из полиэтиленовых труб, общей протяженностью 12918м. и сетей канализации самотечной из труб «К2-Кан» общей протяженностью 10080м, напорной из полиэтиленовых труб протяженностью 4476м.; канализационной насосной станции производительностью 50 м3/час. </w:t>
      </w:r>
    </w:p>
    <w:p w:rsidR="00993061" w:rsidRPr="00811248" w:rsidRDefault="00993061" w:rsidP="00993061">
      <w:pPr>
        <w:ind w:firstLine="708"/>
        <w:jc w:val="both"/>
        <w:rPr>
          <w:b/>
          <w:sz w:val="28"/>
          <w:szCs w:val="28"/>
        </w:rPr>
      </w:pPr>
      <w:r w:rsidRPr="00811248">
        <w:rPr>
          <w:b/>
          <w:sz w:val="28"/>
          <w:szCs w:val="28"/>
        </w:rPr>
        <w:t>Пос. Восточный - 3  города Павловска Воронежской области (ул. Маршала Жукова, ул. Планерная, ул. Аэродромная, ул. профессора Ненарокова, ул. профессора Седова, ул. Широкая, ул. Парковая, ул. Воинов Интернационалистов, ул. Ростовская, пер. Ростовский).</w:t>
      </w:r>
    </w:p>
    <w:p w:rsidR="00993061" w:rsidRPr="00811248" w:rsidRDefault="00993061" w:rsidP="00993061">
      <w:pPr>
        <w:ind w:firstLine="708"/>
        <w:jc w:val="both"/>
        <w:rPr>
          <w:sz w:val="28"/>
          <w:szCs w:val="28"/>
        </w:rPr>
      </w:pPr>
      <w:r w:rsidRPr="00811248">
        <w:rPr>
          <w:sz w:val="28"/>
          <w:szCs w:val="28"/>
        </w:rPr>
        <w:t xml:space="preserve">В 2018 году </w:t>
      </w:r>
      <w:r w:rsidR="0028066C" w:rsidRPr="00811248">
        <w:rPr>
          <w:sz w:val="28"/>
          <w:szCs w:val="28"/>
        </w:rPr>
        <w:t>начато</w:t>
      </w:r>
      <w:r w:rsidRPr="00811248">
        <w:rPr>
          <w:sz w:val="28"/>
          <w:szCs w:val="28"/>
        </w:rPr>
        <w:t xml:space="preserve"> предоставле</w:t>
      </w:r>
      <w:r w:rsidR="0028066C" w:rsidRPr="00811248">
        <w:rPr>
          <w:sz w:val="28"/>
          <w:szCs w:val="28"/>
        </w:rPr>
        <w:t>ние нового квартала для</w:t>
      </w:r>
      <w:r w:rsidR="00325ABE">
        <w:rPr>
          <w:sz w:val="28"/>
          <w:szCs w:val="28"/>
        </w:rPr>
        <w:t xml:space="preserve"> </w:t>
      </w:r>
      <w:r w:rsidR="0028066C" w:rsidRPr="00811248">
        <w:rPr>
          <w:sz w:val="28"/>
          <w:szCs w:val="28"/>
        </w:rPr>
        <w:t>индивидуальной жилищной застройки</w:t>
      </w:r>
      <w:r w:rsidR="00325ABE">
        <w:rPr>
          <w:sz w:val="28"/>
          <w:szCs w:val="28"/>
        </w:rPr>
        <w:t xml:space="preserve"> </w:t>
      </w:r>
      <w:r w:rsidR="0028066C" w:rsidRPr="00811248">
        <w:rPr>
          <w:sz w:val="28"/>
          <w:szCs w:val="28"/>
        </w:rPr>
        <w:t>общей площадь</w:t>
      </w:r>
      <w:r w:rsidR="00335649" w:rsidRPr="00811248">
        <w:rPr>
          <w:sz w:val="28"/>
          <w:szCs w:val="28"/>
        </w:rPr>
        <w:t>ю</w:t>
      </w:r>
      <w:r w:rsidR="0028066C" w:rsidRPr="00811248">
        <w:rPr>
          <w:sz w:val="28"/>
          <w:szCs w:val="28"/>
        </w:rPr>
        <w:t xml:space="preserve"> земельного массива50 га. Для индивидуального жилищного строительства будет выделено </w:t>
      </w:r>
      <w:r w:rsidRPr="00811248">
        <w:rPr>
          <w:sz w:val="28"/>
          <w:szCs w:val="28"/>
        </w:rPr>
        <w:t xml:space="preserve">274земельных участка. </w:t>
      </w:r>
    </w:p>
    <w:p w:rsidR="00993061" w:rsidRPr="00811248" w:rsidRDefault="00993061" w:rsidP="0028066C">
      <w:pPr>
        <w:jc w:val="both"/>
        <w:rPr>
          <w:sz w:val="28"/>
          <w:szCs w:val="28"/>
        </w:rPr>
      </w:pPr>
      <w:r w:rsidRPr="00811248">
        <w:rPr>
          <w:sz w:val="28"/>
          <w:szCs w:val="28"/>
        </w:rPr>
        <w:t>Ориентировочный выход жилья 27000кв.м. общей площади.</w:t>
      </w:r>
      <w:r w:rsidR="0028066C" w:rsidRPr="00811248">
        <w:rPr>
          <w:sz w:val="28"/>
          <w:szCs w:val="28"/>
        </w:rPr>
        <w:t xml:space="preserve"> Для </w:t>
      </w:r>
      <w:r w:rsidR="0028066C" w:rsidRPr="00811248">
        <w:rPr>
          <w:bCs/>
          <w:iCs/>
          <w:sz w:val="28"/>
          <w:szCs w:val="28"/>
        </w:rPr>
        <w:t xml:space="preserve">ускорения развития жилищного строительства, обеспечивающее население городского поселения – </w:t>
      </w:r>
      <w:r w:rsidR="0028066C" w:rsidRPr="00811248">
        <w:rPr>
          <w:bCs/>
          <w:iCs/>
          <w:sz w:val="28"/>
          <w:szCs w:val="28"/>
        </w:rPr>
        <w:lastRenderedPageBreak/>
        <w:t xml:space="preserve">город Павловск доступным жильем и стимулирования спроса на рынке жилья. </w:t>
      </w:r>
      <w:r w:rsidR="00C538F2" w:rsidRPr="00811248">
        <w:rPr>
          <w:sz w:val="28"/>
          <w:szCs w:val="28"/>
        </w:rPr>
        <w:t>По вновь созданным улицам</w:t>
      </w:r>
      <w:r w:rsidR="00325ABE">
        <w:rPr>
          <w:sz w:val="28"/>
          <w:szCs w:val="28"/>
        </w:rPr>
        <w:t xml:space="preserve"> </w:t>
      </w:r>
      <w:r w:rsidR="0028066C" w:rsidRPr="00811248">
        <w:rPr>
          <w:bCs/>
          <w:iCs/>
          <w:sz w:val="28"/>
          <w:szCs w:val="28"/>
        </w:rPr>
        <w:t>необходимо строительство инженерных сетей</w:t>
      </w:r>
      <w:r w:rsidR="0028066C" w:rsidRPr="00811248">
        <w:rPr>
          <w:sz w:val="28"/>
          <w:szCs w:val="28"/>
        </w:rPr>
        <w:t>.</w:t>
      </w:r>
    </w:p>
    <w:p w:rsidR="00993061" w:rsidRPr="00811248" w:rsidRDefault="00993061" w:rsidP="00993061">
      <w:pPr>
        <w:pStyle w:val="ConsPlusNormal"/>
        <w:jc w:val="both"/>
        <w:rPr>
          <w:rFonts w:ascii="Times New Roman" w:hAnsi="Times New Roman" w:cs="Times New Roman"/>
          <w:sz w:val="28"/>
          <w:szCs w:val="28"/>
        </w:rPr>
      </w:pPr>
      <w:r w:rsidRPr="00811248">
        <w:rPr>
          <w:rFonts w:ascii="Times New Roman" w:hAnsi="Times New Roman" w:cs="Times New Roman"/>
          <w:b/>
          <w:sz w:val="28"/>
          <w:szCs w:val="28"/>
        </w:rPr>
        <w:t>Улицы Мичурина, Садовая г. Павловска</w:t>
      </w:r>
      <w:r w:rsidRPr="00811248">
        <w:rPr>
          <w:rFonts w:ascii="Times New Roman" w:hAnsi="Times New Roman" w:cs="Times New Roman"/>
          <w:sz w:val="28"/>
          <w:szCs w:val="28"/>
        </w:rPr>
        <w:t xml:space="preserve"> обеспечены газовыми и электрическими сетями, однако,</w:t>
      </w:r>
      <w:r w:rsidR="00325ABE">
        <w:rPr>
          <w:rFonts w:ascii="Times New Roman" w:hAnsi="Times New Roman" w:cs="Times New Roman"/>
          <w:sz w:val="28"/>
          <w:szCs w:val="28"/>
        </w:rPr>
        <w:t xml:space="preserve"> </w:t>
      </w:r>
      <w:r w:rsidRPr="00811248">
        <w:rPr>
          <w:rFonts w:ascii="Times New Roman" w:hAnsi="Times New Roman" w:cs="Times New Roman"/>
          <w:sz w:val="28"/>
          <w:szCs w:val="28"/>
        </w:rPr>
        <w:t xml:space="preserve">централизованной системой водоснабжения и водоотведения  оснащены частично. </w:t>
      </w:r>
    </w:p>
    <w:p w:rsidR="00993061" w:rsidRPr="00811248" w:rsidRDefault="00993061" w:rsidP="00993061">
      <w:pPr>
        <w:pStyle w:val="ConsPlusNormal"/>
        <w:jc w:val="both"/>
        <w:rPr>
          <w:rFonts w:ascii="Times New Roman" w:hAnsi="Times New Roman" w:cs="Times New Roman"/>
          <w:sz w:val="28"/>
          <w:szCs w:val="28"/>
        </w:rPr>
      </w:pPr>
      <w:r w:rsidRPr="00811248">
        <w:rPr>
          <w:rFonts w:ascii="Times New Roman" w:hAnsi="Times New Roman" w:cs="Times New Roman"/>
          <w:sz w:val="28"/>
          <w:szCs w:val="28"/>
        </w:rPr>
        <w:t>Максимальная нагрузка по водопотреблению в точке подключения: 609,0 м</w:t>
      </w:r>
      <w:r w:rsidRPr="00811248">
        <w:rPr>
          <w:rFonts w:ascii="Times New Roman" w:hAnsi="Times New Roman" w:cs="Times New Roman"/>
          <w:sz w:val="28"/>
          <w:szCs w:val="28"/>
          <w:vertAlign w:val="superscript"/>
        </w:rPr>
        <w:t>3</w:t>
      </w:r>
      <w:r w:rsidRPr="00811248">
        <w:rPr>
          <w:rFonts w:ascii="Times New Roman" w:hAnsi="Times New Roman" w:cs="Times New Roman"/>
          <w:sz w:val="28"/>
          <w:szCs w:val="28"/>
        </w:rPr>
        <w:t xml:space="preserve">/сутки. Протяженность сетей водоснабжения составляет </w:t>
      </w:r>
      <w:smartTag w:uri="urn:schemas-microsoft-com:office:smarttags" w:element="metricconverter">
        <w:smartTagPr>
          <w:attr w:name="ProductID" w:val="1,5 км"/>
        </w:smartTagPr>
        <w:r w:rsidRPr="00811248">
          <w:rPr>
            <w:rFonts w:ascii="Times New Roman" w:hAnsi="Times New Roman" w:cs="Times New Roman"/>
            <w:sz w:val="28"/>
            <w:szCs w:val="28"/>
          </w:rPr>
          <w:t>1,5 км</w:t>
        </w:r>
      </w:smartTag>
      <w:r w:rsidRPr="00811248">
        <w:rPr>
          <w:rFonts w:ascii="Times New Roman" w:hAnsi="Times New Roman" w:cs="Times New Roman"/>
          <w:sz w:val="28"/>
          <w:szCs w:val="28"/>
        </w:rPr>
        <w:t>. На данный момент разрабатываются технические условия на подключение к существующей сети водоснабжения и водоотведения.</w:t>
      </w:r>
    </w:p>
    <w:p w:rsidR="00993061" w:rsidRPr="00811248" w:rsidRDefault="00993061" w:rsidP="00993061">
      <w:pPr>
        <w:pStyle w:val="ConsPlusNormal"/>
        <w:ind w:firstLine="709"/>
        <w:jc w:val="both"/>
        <w:rPr>
          <w:rFonts w:ascii="Times New Roman" w:hAnsi="Times New Roman" w:cs="Times New Roman"/>
          <w:bCs/>
          <w:iCs/>
          <w:sz w:val="28"/>
          <w:szCs w:val="28"/>
        </w:rPr>
      </w:pPr>
      <w:r w:rsidRPr="00811248">
        <w:rPr>
          <w:rFonts w:ascii="Times New Roman" w:hAnsi="Times New Roman" w:cs="Times New Roman"/>
          <w:bCs/>
          <w:iCs/>
          <w:sz w:val="28"/>
          <w:szCs w:val="28"/>
        </w:rPr>
        <w:t>Строительство сетей водоснабжения решит  проблему поставки питьевой воды к населению, проживающему по указанным улицам, а также ускорит развитие жилищного строительства, обеспечивающее население городского поселения – город Павловск доступным жильем путем реализации механизмов поддержки и развития жилищного строительства и стимулирования спроса на рынке жилья.</w:t>
      </w:r>
    </w:p>
    <w:p w:rsidR="00CE55D5" w:rsidRPr="00811248" w:rsidRDefault="00CE55D5" w:rsidP="00756842">
      <w:pPr>
        <w:ind w:firstLine="708"/>
        <w:jc w:val="both"/>
        <w:rPr>
          <w:sz w:val="28"/>
          <w:szCs w:val="28"/>
        </w:rPr>
      </w:pPr>
    </w:p>
    <w:p w:rsidR="00756842" w:rsidRPr="00811248" w:rsidRDefault="00756842" w:rsidP="00756842">
      <w:pPr>
        <w:overflowPunct w:val="0"/>
        <w:adjustRightInd w:val="0"/>
        <w:ind w:firstLine="684"/>
        <w:jc w:val="both"/>
        <w:rPr>
          <w:b/>
          <w:bCs/>
          <w:sz w:val="28"/>
          <w:szCs w:val="28"/>
        </w:rPr>
      </w:pPr>
      <w:r w:rsidRPr="00811248">
        <w:rPr>
          <w:b/>
          <w:bCs/>
          <w:sz w:val="28"/>
          <w:szCs w:val="28"/>
        </w:rPr>
        <w:t xml:space="preserve">2. </w:t>
      </w:r>
      <w:r w:rsidRPr="00811248">
        <w:rPr>
          <w:b/>
          <w:sz w:val="28"/>
          <w:szCs w:val="28"/>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756842" w:rsidRPr="00811248" w:rsidRDefault="00756842" w:rsidP="00756842">
      <w:pPr>
        <w:autoSpaceDE w:val="0"/>
        <w:autoSpaceDN w:val="0"/>
        <w:adjustRightInd w:val="0"/>
        <w:ind w:firstLine="684"/>
        <w:jc w:val="both"/>
        <w:outlineLvl w:val="1"/>
        <w:rPr>
          <w:bCs/>
          <w:sz w:val="28"/>
          <w:szCs w:val="28"/>
        </w:rPr>
      </w:pPr>
      <w:r w:rsidRPr="00811248">
        <w:rPr>
          <w:bCs/>
          <w:sz w:val="28"/>
          <w:szCs w:val="28"/>
        </w:rPr>
        <w:t xml:space="preserve">Приоритеты реализации подпрограммы соответствуют приоритетам, описанным для программы в целом. </w:t>
      </w:r>
    </w:p>
    <w:p w:rsidR="00756842" w:rsidRPr="00811248" w:rsidRDefault="00756842" w:rsidP="00756842">
      <w:pPr>
        <w:ind w:firstLine="684"/>
        <w:jc w:val="both"/>
        <w:rPr>
          <w:sz w:val="28"/>
          <w:szCs w:val="28"/>
        </w:rPr>
      </w:pPr>
      <w:r w:rsidRPr="00811248">
        <w:rPr>
          <w:sz w:val="28"/>
          <w:szCs w:val="28"/>
        </w:rPr>
        <w:t>Подпрограмма разработана в соответствии с Федеральным законом РФ от 06.10.2003г. № 131-ФЗ «Об общих принципах организации местного самоуправления в Российской Федерации».</w:t>
      </w:r>
    </w:p>
    <w:p w:rsidR="00756842" w:rsidRPr="00811248" w:rsidRDefault="00756842" w:rsidP="00756842">
      <w:pPr>
        <w:spacing w:line="336" w:lineRule="atLeast"/>
        <w:ind w:firstLine="720"/>
        <w:jc w:val="both"/>
        <w:rPr>
          <w:sz w:val="28"/>
          <w:szCs w:val="28"/>
        </w:rPr>
      </w:pPr>
      <w:r w:rsidRPr="00811248">
        <w:rPr>
          <w:bCs/>
          <w:sz w:val="28"/>
          <w:szCs w:val="28"/>
        </w:rPr>
        <w:t xml:space="preserve">Целью подпрограммы является - </w:t>
      </w:r>
      <w:r w:rsidRPr="00811248">
        <w:rPr>
          <w:sz w:val="28"/>
          <w:szCs w:val="28"/>
        </w:rPr>
        <w:t>обеспечение населения городского поселения – город Павловск Павловского муниципального района Воронежской области доступным жильем путем реализации механизмов муниципальной поддержки и развития жилищного строительства и стимулирования спроса на рынке жилья.</w:t>
      </w:r>
    </w:p>
    <w:p w:rsidR="00756842" w:rsidRPr="00811248" w:rsidRDefault="00756842" w:rsidP="00756842">
      <w:pPr>
        <w:autoSpaceDE w:val="0"/>
        <w:autoSpaceDN w:val="0"/>
        <w:adjustRightInd w:val="0"/>
        <w:ind w:firstLine="708"/>
        <w:jc w:val="both"/>
        <w:rPr>
          <w:bCs/>
          <w:sz w:val="28"/>
          <w:szCs w:val="28"/>
        </w:rPr>
      </w:pPr>
      <w:r w:rsidRPr="00811248">
        <w:rPr>
          <w:bCs/>
          <w:sz w:val="28"/>
          <w:szCs w:val="28"/>
        </w:rPr>
        <w:t>Достижение цели подпрограммы требует решения ее задач путем реализации мероприятий программы.</w:t>
      </w:r>
    </w:p>
    <w:p w:rsidR="00756842" w:rsidRPr="00811248" w:rsidRDefault="00756842" w:rsidP="00756842">
      <w:pPr>
        <w:autoSpaceDE w:val="0"/>
        <w:autoSpaceDN w:val="0"/>
        <w:adjustRightInd w:val="0"/>
        <w:ind w:firstLine="708"/>
        <w:jc w:val="both"/>
        <w:rPr>
          <w:bCs/>
          <w:sz w:val="28"/>
          <w:szCs w:val="28"/>
        </w:rPr>
      </w:pPr>
      <w:r w:rsidRPr="00811248">
        <w:rPr>
          <w:bCs/>
          <w:sz w:val="28"/>
          <w:szCs w:val="28"/>
        </w:rPr>
        <w:t xml:space="preserve">Задачами подпрограммы являются: </w:t>
      </w:r>
    </w:p>
    <w:p w:rsidR="00756842" w:rsidRPr="00811248" w:rsidRDefault="00756842" w:rsidP="00756842">
      <w:pPr>
        <w:spacing w:line="336" w:lineRule="atLeast"/>
        <w:ind w:firstLine="720"/>
        <w:jc w:val="both"/>
        <w:rPr>
          <w:sz w:val="28"/>
          <w:szCs w:val="28"/>
        </w:rPr>
      </w:pPr>
      <w:r w:rsidRPr="00811248">
        <w:rPr>
          <w:sz w:val="28"/>
          <w:szCs w:val="28"/>
        </w:rPr>
        <w:t>1) формирование приоритетов роста жилищного строительства в городе Павловске Воронежской области;</w:t>
      </w:r>
    </w:p>
    <w:p w:rsidR="00756842" w:rsidRPr="00811248" w:rsidRDefault="00756842" w:rsidP="00756842">
      <w:pPr>
        <w:spacing w:line="336" w:lineRule="atLeast"/>
        <w:ind w:firstLine="720"/>
        <w:jc w:val="both"/>
        <w:rPr>
          <w:sz w:val="28"/>
          <w:szCs w:val="28"/>
        </w:rPr>
      </w:pPr>
      <w:r w:rsidRPr="00811248">
        <w:rPr>
          <w:sz w:val="28"/>
          <w:szCs w:val="28"/>
        </w:rPr>
        <w:t>2) обеспечение ежегодного роста объемов ввода жилья;</w:t>
      </w:r>
    </w:p>
    <w:p w:rsidR="00756842" w:rsidRPr="00811248" w:rsidRDefault="00756842" w:rsidP="00756842">
      <w:pPr>
        <w:spacing w:line="336" w:lineRule="atLeast"/>
        <w:ind w:firstLine="720"/>
        <w:jc w:val="both"/>
        <w:rPr>
          <w:sz w:val="28"/>
          <w:szCs w:val="28"/>
        </w:rPr>
      </w:pPr>
      <w:r w:rsidRPr="00811248">
        <w:rPr>
          <w:sz w:val="28"/>
          <w:szCs w:val="28"/>
        </w:rPr>
        <w:t>3) развитие направлений строительства жилья, доступного для широких слоев населения;</w:t>
      </w:r>
    </w:p>
    <w:p w:rsidR="00756842" w:rsidRPr="00811248" w:rsidRDefault="00756842" w:rsidP="00756842">
      <w:pPr>
        <w:spacing w:line="336" w:lineRule="atLeast"/>
        <w:ind w:firstLine="720"/>
        <w:jc w:val="both"/>
        <w:rPr>
          <w:sz w:val="28"/>
          <w:szCs w:val="28"/>
        </w:rPr>
      </w:pPr>
      <w:r w:rsidRPr="00811248">
        <w:rPr>
          <w:sz w:val="28"/>
          <w:szCs w:val="28"/>
        </w:rPr>
        <w:t>4) формирование условий для стимулирования инвестиционной активности в жилищном строительстве, в том числе в части реализации проектов комплексного освоения и развития территорий;</w:t>
      </w:r>
    </w:p>
    <w:p w:rsidR="00756842" w:rsidRPr="00811248" w:rsidRDefault="00756842" w:rsidP="00756842">
      <w:pPr>
        <w:spacing w:line="336" w:lineRule="atLeast"/>
        <w:ind w:firstLine="720"/>
        <w:jc w:val="both"/>
        <w:rPr>
          <w:sz w:val="28"/>
          <w:szCs w:val="28"/>
        </w:rPr>
      </w:pPr>
      <w:r w:rsidRPr="00811248">
        <w:rPr>
          <w:sz w:val="28"/>
          <w:szCs w:val="28"/>
        </w:rPr>
        <w:t>5) снижение административных барьеров в строительстве;</w:t>
      </w:r>
    </w:p>
    <w:p w:rsidR="00756842" w:rsidRPr="00811248" w:rsidRDefault="00756842" w:rsidP="00756842">
      <w:pPr>
        <w:spacing w:line="336" w:lineRule="atLeast"/>
        <w:ind w:firstLine="720"/>
        <w:jc w:val="both"/>
        <w:rPr>
          <w:sz w:val="28"/>
          <w:szCs w:val="28"/>
        </w:rPr>
      </w:pPr>
      <w:r w:rsidRPr="00811248">
        <w:rPr>
          <w:sz w:val="28"/>
          <w:szCs w:val="28"/>
        </w:rPr>
        <w:t>6) выполнение социальных гарантий по поддержке граждан при приобретении жилья и улучшении жилищных условий;</w:t>
      </w:r>
    </w:p>
    <w:p w:rsidR="00756842" w:rsidRPr="00811248" w:rsidRDefault="00756842" w:rsidP="00756842">
      <w:pPr>
        <w:spacing w:line="336" w:lineRule="atLeast"/>
        <w:ind w:firstLine="720"/>
        <w:jc w:val="both"/>
        <w:rPr>
          <w:sz w:val="28"/>
          <w:szCs w:val="28"/>
        </w:rPr>
      </w:pPr>
      <w:r w:rsidRPr="00811248">
        <w:rPr>
          <w:sz w:val="28"/>
          <w:szCs w:val="28"/>
        </w:rPr>
        <w:lastRenderedPageBreak/>
        <w:t>7) обеспечение информационной открытости для населения мер, предпринимаемых государством в целях стимулирования развития жилищного строительства.</w:t>
      </w:r>
    </w:p>
    <w:p w:rsidR="00756842" w:rsidRPr="00811248" w:rsidRDefault="00756842" w:rsidP="00756842">
      <w:pPr>
        <w:autoSpaceDE w:val="0"/>
        <w:autoSpaceDN w:val="0"/>
        <w:adjustRightInd w:val="0"/>
        <w:ind w:firstLine="708"/>
        <w:jc w:val="both"/>
        <w:rPr>
          <w:bCs/>
          <w:sz w:val="28"/>
          <w:szCs w:val="28"/>
        </w:rPr>
      </w:pPr>
      <w:r w:rsidRPr="00811248">
        <w:rPr>
          <w:bCs/>
          <w:sz w:val="28"/>
          <w:szCs w:val="28"/>
        </w:rPr>
        <w:t>Описание целевых индикаторов и показателей подпрограммы:</w:t>
      </w:r>
    </w:p>
    <w:p w:rsidR="00F906B0" w:rsidRPr="00811248" w:rsidRDefault="00412401" w:rsidP="00412401">
      <w:pPr>
        <w:pStyle w:val="afe"/>
        <w:numPr>
          <w:ilvl w:val="0"/>
          <w:numId w:val="24"/>
        </w:numPr>
        <w:tabs>
          <w:tab w:val="left" w:pos="459"/>
        </w:tabs>
        <w:ind w:left="0" w:firstLine="709"/>
        <w:jc w:val="both"/>
        <w:rPr>
          <w:bCs/>
          <w:sz w:val="28"/>
          <w:szCs w:val="28"/>
        </w:rPr>
      </w:pPr>
      <w:r w:rsidRPr="00811248">
        <w:rPr>
          <w:sz w:val="28"/>
          <w:szCs w:val="28"/>
        </w:rPr>
        <w:t>Достижение плановых показателей по общей площади жилых помещений, приходящийся в среднем на одного жителя, введенной в действие за один год.</w:t>
      </w:r>
    </w:p>
    <w:p w:rsidR="00756842" w:rsidRPr="00811248" w:rsidRDefault="00756842" w:rsidP="00756842">
      <w:pPr>
        <w:autoSpaceDE w:val="0"/>
        <w:autoSpaceDN w:val="0"/>
        <w:adjustRightInd w:val="0"/>
        <w:ind w:firstLine="708"/>
        <w:jc w:val="both"/>
        <w:outlineLvl w:val="1"/>
        <w:rPr>
          <w:bCs/>
          <w:sz w:val="28"/>
          <w:szCs w:val="28"/>
        </w:rPr>
      </w:pPr>
      <w:r w:rsidRPr="00811248">
        <w:rPr>
          <w:bCs/>
          <w:sz w:val="28"/>
          <w:szCs w:val="28"/>
        </w:rPr>
        <w:t>Ожидаемые результаты реализации подпрограммы:</w:t>
      </w:r>
    </w:p>
    <w:p w:rsidR="00756842" w:rsidRPr="00811248" w:rsidRDefault="00756842" w:rsidP="00AF356C">
      <w:pPr>
        <w:tabs>
          <w:tab w:val="left" w:pos="459"/>
        </w:tabs>
        <w:ind w:firstLine="684"/>
        <w:jc w:val="both"/>
        <w:rPr>
          <w:sz w:val="28"/>
          <w:szCs w:val="28"/>
          <w:lang w:eastAsia="en-US"/>
        </w:rPr>
      </w:pPr>
      <w:r w:rsidRPr="00811248">
        <w:rPr>
          <w:sz w:val="28"/>
          <w:szCs w:val="28"/>
          <w:lang w:eastAsia="en-US"/>
        </w:rPr>
        <w:t xml:space="preserve">1.Улучшение жилищных условий населения </w:t>
      </w:r>
      <w:r w:rsidRPr="00811248">
        <w:rPr>
          <w:sz w:val="28"/>
          <w:szCs w:val="28"/>
        </w:rPr>
        <w:t>городского поселения – город Павловск за счет обеспечения ввода</w:t>
      </w:r>
      <w:r w:rsidR="00C95510" w:rsidRPr="00811248">
        <w:rPr>
          <w:sz w:val="28"/>
          <w:szCs w:val="28"/>
        </w:rPr>
        <w:t xml:space="preserve"> в эксплуатацию жилых домов</w:t>
      </w:r>
      <w:r w:rsidRPr="00811248">
        <w:rPr>
          <w:sz w:val="28"/>
          <w:szCs w:val="28"/>
        </w:rPr>
        <w:t xml:space="preserve"> в 201</w:t>
      </w:r>
      <w:r w:rsidR="00C95510" w:rsidRPr="00811248">
        <w:rPr>
          <w:sz w:val="28"/>
          <w:szCs w:val="28"/>
        </w:rPr>
        <w:t>4</w:t>
      </w:r>
      <w:r w:rsidRPr="00811248">
        <w:rPr>
          <w:sz w:val="28"/>
          <w:szCs w:val="28"/>
        </w:rPr>
        <w:t>-20</w:t>
      </w:r>
      <w:r w:rsidR="003B74C8" w:rsidRPr="00811248">
        <w:rPr>
          <w:sz w:val="28"/>
          <w:szCs w:val="28"/>
        </w:rPr>
        <w:t>2</w:t>
      </w:r>
      <w:r w:rsidR="004F0D00" w:rsidRPr="00811248">
        <w:rPr>
          <w:sz w:val="28"/>
          <w:szCs w:val="28"/>
        </w:rPr>
        <w:t xml:space="preserve">5 </w:t>
      </w:r>
      <w:r w:rsidRPr="00811248">
        <w:rPr>
          <w:sz w:val="28"/>
          <w:szCs w:val="28"/>
        </w:rPr>
        <w:t>годах</w:t>
      </w:r>
      <w:r w:rsidR="00AF356C" w:rsidRPr="00811248">
        <w:rPr>
          <w:sz w:val="28"/>
          <w:szCs w:val="28"/>
        </w:rPr>
        <w:t>.</w:t>
      </w:r>
    </w:p>
    <w:p w:rsidR="00756842" w:rsidRPr="00811248" w:rsidRDefault="00AF356C" w:rsidP="00AF356C">
      <w:pPr>
        <w:autoSpaceDE w:val="0"/>
        <w:autoSpaceDN w:val="0"/>
        <w:adjustRightInd w:val="0"/>
        <w:ind w:firstLine="708"/>
        <w:outlineLvl w:val="1"/>
        <w:rPr>
          <w:sz w:val="28"/>
          <w:szCs w:val="28"/>
        </w:rPr>
      </w:pPr>
      <w:r w:rsidRPr="00811248">
        <w:rPr>
          <w:sz w:val="28"/>
          <w:szCs w:val="28"/>
        </w:rPr>
        <w:t>2. Освоение участков (п. Восточный).</w:t>
      </w:r>
    </w:p>
    <w:p w:rsidR="00F906B0" w:rsidRPr="00811248" w:rsidRDefault="00F906B0" w:rsidP="00756842">
      <w:pPr>
        <w:autoSpaceDE w:val="0"/>
        <w:autoSpaceDN w:val="0"/>
        <w:adjustRightInd w:val="0"/>
        <w:ind w:firstLine="684"/>
        <w:jc w:val="center"/>
        <w:outlineLvl w:val="1"/>
        <w:rPr>
          <w:b/>
          <w:sz w:val="28"/>
          <w:szCs w:val="28"/>
        </w:rPr>
      </w:pPr>
    </w:p>
    <w:p w:rsidR="00756842" w:rsidRPr="00811248" w:rsidRDefault="00756842" w:rsidP="00756842">
      <w:pPr>
        <w:autoSpaceDE w:val="0"/>
        <w:autoSpaceDN w:val="0"/>
        <w:adjustRightInd w:val="0"/>
        <w:ind w:firstLine="684"/>
        <w:jc w:val="center"/>
        <w:outlineLvl w:val="1"/>
        <w:rPr>
          <w:b/>
          <w:bCs/>
          <w:sz w:val="28"/>
          <w:szCs w:val="28"/>
        </w:rPr>
      </w:pPr>
      <w:r w:rsidRPr="00811248">
        <w:rPr>
          <w:b/>
          <w:sz w:val="28"/>
          <w:szCs w:val="28"/>
        </w:rPr>
        <w:t>3</w:t>
      </w:r>
      <w:r w:rsidRPr="00811248">
        <w:rPr>
          <w:b/>
          <w:bCs/>
          <w:sz w:val="28"/>
          <w:szCs w:val="28"/>
        </w:rPr>
        <w:t>. Характеристика основных мероприятий и мероприятий подпрограммы.</w:t>
      </w:r>
    </w:p>
    <w:p w:rsidR="00756842" w:rsidRPr="00811248" w:rsidRDefault="00756842" w:rsidP="00756842">
      <w:pPr>
        <w:autoSpaceDE w:val="0"/>
        <w:autoSpaceDN w:val="0"/>
        <w:adjustRightInd w:val="0"/>
        <w:ind w:firstLine="708"/>
        <w:jc w:val="both"/>
        <w:outlineLvl w:val="1"/>
        <w:rPr>
          <w:sz w:val="28"/>
          <w:szCs w:val="28"/>
        </w:rPr>
      </w:pPr>
    </w:p>
    <w:p w:rsidR="00756842" w:rsidRPr="00811248" w:rsidRDefault="00756842" w:rsidP="00756842">
      <w:pPr>
        <w:spacing w:line="336" w:lineRule="atLeast"/>
        <w:ind w:firstLine="720"/>
        <w:jc w:val="both"/>
        <w:rPr>
          <w:sz w:val="28"/>
          <w:szCs w:val="28"/>
        </w:rPr>
      </w:pPr>
      <w:r w:rsidRPr="00811248">
        <w:rPr>
          <w:sz w:val="28"/>
          <w:szCs w:val="28"/>
        </w:rPr>
        <w:t>Комплекс мероприятий по реализации подпрограммы включает в себя меры муниципальной поддержки организаций строительного комплекса и населения города Павловска, направленные на стимулирование спроса и предложения на рынке жилья, сбалансированность рынка и развитие жилищного строительства в городском поселении – город Павловск.</w:t>
      </w:r>
    </w:p>
    <w:p w:rsidR="00756842" w:rsidRPr="00811248" w:rsidRDefault="00756842" w:rsidP="00C56221">
      <w:pPr>
        <w:spacing w:line="336" w:lineRule="atLeast"/>
        <w:ind w:firstLine="567"/>
        <w:jc w:val="both"/>
        <w:rPr>
          <w:sz w:val="28"/>
          <w:szCs w:val="28"/>
        </w:rPr>
      </w:pPr>
      <w:r w:rsidRPr="00811248">
        <w:rPr>
          <w:bCs/>
          <w:i/>
          <w:iCs/>
          <w:sz w:val="28"/>
          <w:szCs w:val="28"/>
        </w:rPr>
        <w:t>Стимулирование малоэтажного жилищного строительства</w:t>
      </w:r>
    </w:p>
    <w:p w:rsidR="00756842" w:rsidRPr="00811248" w:rsidRDefault="00756842" w:rsidP="00C56221">
      <w:pPr>
        <w:spacing w:line="336" w:lineRule="atLeast"/>
        <w:ind w:firstLine="567"/>
        <w:jc w:val="both"/>
        <w:rPr>
          <w:sz w:val="28"/>
          <w:szCs w:val="28"/>
        </w:rPr>
      </w:pPr>
      <w:r w:rsidRPr="00811248">
        <w:rPr>
          <w:iCs/>
          <w:sz w:val="28"/>
          <w:szCs w:val="28"/>
        </w:rPr>
        <w:t xml:space="preserve">Использование баз данных типовой проектной документации малоэтажного жилищного строительства, разработанной департаментом </w:t>
      </w:r>
      <w:r w:rsidRPr="00811248">
        <w:rPr>
          <w:sz w:val="28"/>
          <w:szCs w:val="28"/>
        </w:rPr>
        <w:t>архитектуры и строительной политики Воронежской области</w:t>
      </w:r>
      <w:r w:rsidRPr="00811248">
        <w:rPr>
          <w:iCs/>
          <w:sz w:val="28"/>
          <w:szCs w:val="28"/>
        </w:rPr>
        <w:t>.</w:t>
      </w:r>
    </w:p>
    <w:p w:rsidR="00756842" w:rsidRPr="00811248" w:rsidRDefault="00756842" w:rsidP="00C56221">
      <w:pPr>
        <w:spacing w:line="336" w:lineRule="atLeast"/>
        <w:ind w:firstLine="567"/>
        <w:jc w:val="both"/>
        <w:rPr>
          <w:sz w:val="28"/>
          <w:szCs w:val="28"/>
        </w:rPr>
      </w:pPr>
      <w:r w:rsidRPr="00811248">
        <w:rPr>
          <w:iCs/>
          <w:sz w:val="28"/>
          <w:szCs w:val="28"/>
        </w:rPr>
        <w:t>Разработка и распространение</w:t>
      </w:r>
      <w:r w:rsidR="00325ABE">
        <w:rPr>
          <w:iCs/>
          <w:sz w:val="28"/>
          <w:szCs w:val="28"/>
        </w:rPr>
        <w:t xml:space="preserve"> </w:t>
      </w:r>
      <w:r w:rsidRPr="00811248">
        <w:rPr>
          <w:iCs/>
          <w:sz w:val="28"/>
          <w:szCs w:val="28"/>
        </w:rPr>
        <w:t xml:space="preserve">информационных материалов, в том числе в средствах массовой информации, демонстрирующих населению преимущества малоэтажного жилья перед </w:t>
      </w:r>
      <w:proofErr w:type="gramStart"/>
      <w:r w:rsidRPr="00811248">
        <w:rPr>
          <w:iCs/>
          <w:sz w:val="28"/>
          <w:szCs w:val="28"/>
        </w:rPr>
        <w:t>многоэтажным</w:t>
      </w:r>
      <w:proofErr w:type="gramEnd"/>
      <w:r w:rsidRPr="00811248">
        <w:rPr>
          <w:iCs/>
          <w:sz w:val="28"/>
          <w:szCs w:val="28"/>
        </w:rPr>
        <w:t>.</w:t>
      </w:r>
    </w:p>
    <w:p w:rsidR="00756842" w:rsidRPr="00811248" w:rsidRDefault="00756842" w:rsidP="00C56221">
      <w:pPr>
        <w:spacing w:line="336" w:lineRule="atLeast"/>
        <w:ind w:firstLine="567"/>
        <w:jc w:val="both"/>
        <w:rPr>
          <w:sz w:val="28"/>
          <w:szCs w:val="28"/>
        </w:rPr>
      </w:pPr>
      <w:r w:rsidRPr="00811248">
        <w:rPr>
          <w:sz w:val="28"/>
          <w:szCs w:val="28"/>
        </w:rPr>
        <w:t>В постоянном режиме ежегодно, в соответствии с утвержденным администрацией городского поселения – город Павловск планом мероприятий будет осуществляться широкомасштабное освещение в печатных, электронных, телевизионных средствах массовой информации основной концепции Программы и хода ее реализации. Кроме того, предусматривается публикация соответствующих информационных, методических и анонсных материалов на официальном сайте администрации городского поселения – город Павловск.</w:t>
      </w:r>
      <w:r w:rsidRPr="00811248">
        <w:rPr>
          <w:bCs/>
          <w:sz w:val="28"/>
          <w:szCs w:val="28"/>
        </w:rPr>
        <w:t> </w:t>
      </w:r>
    </w:p>
    <w:p w:rsidR="00756842" w:rsidRPr="00811248" w:rsidRDefault="00756842" w:rsidP="00C56221">
      <w:pPr>
        <w:autoSpaceDE w:val="0"/>
        <w:autoSpaceDN w:val="0"/>
        <w:adjustRightInd w:val="0"/>
        <w:ind w:firstLine="567"/>
        <w:jc w:val="both"/>
        <w:outlineLvl w:val="1"/>
        <w:rPr>
          <w:bCs/>
          <w:sz w:val="28"/>
          <w:szCs w:val="28"/>
        </w:rPr>
      </w:pPr>
      <w:r w:rsidRPr="00811248">
        <w:rPr>
          <w:bCs/>
          <w:sz w:val="28"/>
          <w:szCs w:val="28"/>
        </w:rPr>
        <w:t>В рамках подпрограммы предусмотрено следующие мероприятия:</w:t>
      </w:r>
    </w:p>
    <w:p w:rsidR="00756842" w:rsidRPr="00811248" w:rsidRDefault="00756842" w:rsidP="00C56221">
      <w:pPr>
        <w:ind w:firstLine="567"/>
        <w:jc w:val="both"/>
        <w:rPr>
          <w:sz w:val="28"/>
          <w:szCs w:val="28"/>
        </w:rPr>
      </w:pPr>
      <w:r w:rsidRPr="00811248">
        <w:rPr>
          <w:sz w:val="28"/>
          <w:szCs w:val="28"/>
        </w:rPr>
        <w:t xml:space="preserve">Строительство сетей инженерного обеспечения, в том числе водоснабжения и водоотведения по улицам Строительная, Ростовская, </w:t>
      </w:r>
      <w:proofErr w:type="spellStart"/>
      <w:r w:rsidRPr="00811248">
        <w:rPr>
          <w:sz w:val="28"/>
          <w:szCs w:val="28"/>
        </w:rPr>
        <w:t>Калачеевская</w:t>
      </w:r>
      <w:proofErr w:type="spellEnd"/>
      <w:r w:rsidRPr="00811248">
        <w:rPr>
          <w:sz w:val="28"/>
          <w:szCs w:val="28"/>
        </w:rPr>
        <w:t>, Домостроительная, Маршала Жукова, 300-летия флота, Березовая, Надежды, Марины Цветаевой, Урожайная, Слободская, Заводская, Планерная, Студенческая, Аэродромная, Рябиновая, Железнодорожная, Звездная, Депутатская, Весенняя, Спортивная, Почтовая, Озерная, Заполярная (п. Восточный-1, п. Восточный-2) г. Павловска Павловского муниципального района Воронежской области.</w:t>
      </w:r>
    </w:p>
    <w:p w:rsidR="00756842" w:rsidRPr="00811248" w:rsidRDefault="00756842" w:rsidP="00C56221">
      <w:pPr>
        <w:ind w:firstLine="567"/>
        <w:jc w:val="both"/>
        <w:rPr>
          <w:bCs/>
          <w:sz w:val="28"/>
          <w:szCs w:val="28"/>
        </w:rPr>
      </w:pPr>
      <w:r w:rsidRPr="00811248">
        <w:rPr>
          <w:sz w:val="28"/>
          <w:szCs w:val="28"/>
        </w:rPr>
        <w:lastRenderedPageBreak/>
        <w:t xml:space="preserve">Подготовка технических паспортов по электрическим сетям напряжением 380/220 В, ТП 10/0,4кВ и отпайки ВЛ 10кВ для электроснабжения поселка Восточный-2 в г. Павловск Воронежской области протяженностью </w:t>
      </w:r>
      <w:smartTag w:uri="urn:schemas-microsoft-com:office:smarttags" w:element="metricconverter">
        <w:smartTagPr>
          <w:attr w:name="ProductID" w:val="6.204 км"/>
        </w:smartTagPr>
        <w:r w:rsidRPr="00811248">
          <w:rPr>
            <w:sz w:val="28"/>
            <w:szCs w:val="28"/>
          </w:rPr>
          <w:t>6.204 км</w:t>
        </w:r>
      </w:smartTag>
      <w:r w:rsidRPr="00811248">
        <w:rPr>
          <w:sz w:val="28"/>
          <w:szCs w:val="28"/>
        </w:rPr>
        <w:t xml:space="preserve"> и </w:t>
      </w:r>
      <w:r w:rsidRPr="00811248">
        <w:rPr>
          <w:bCs/>
          <w:sz w:val="28"/>
          <w:szCs w:val="28"/>
        </w:rPr>
        <w:t xml:space="preserve">газопровода </w:t>
      </w:r>
      <w:r w:rsidRPr="00811248">
        <w:rPr>
          <w:sz w:val="28"/>
          <w:szCs w:val="28"/>
        </w:rPr>
        <w:t xml:space="preserve">высокого давления с установкой ШРП и низкого давления по </w:t>
      </w:r>
      <w:r w:rsidRPr="00811248">
        <w:rPr>
          <w:bCs/>
          <w:sz w:val="28"/>
          <w:szCs w:val="28"/>
        </w:rPr>
        <w:t xml:space="preserve">улицам </w:t>
      </w:r>
      <w:r w:rsidRPr="00811248">
        <w:rPr>
          <w:sz w:val="28"/>
          <w:szCs w:val="28"/>
        </w:rPr>
        <w:t xml:space="preserve"> Маршала Жукова,  Аэродромная, Рябиновая, Железнодорожная, Звездная, Депутатская, Весенняя, Спортивная, Почтовая, Озерная, Заполярная  в пос. Восточный-</w:t>
      </w:r>
      <w:smartTag w:uri="urn:schemas-microsoft-com:office:smarttags" w:element="metricconverter">
        <w:smartTagPr>
          <w:attr w:name="ProductID" w:val="2 г"/>
        </w:smartTagPr>
        <w:r w:rsidRPr="00811248">
          <w:rPr>
            <w:sz w:val="28"/>
            <w:szCs w:val="28"/>
          </w:rPr>
          <w:t xml:space="preserve">2 </w:t>
        </w:r>
        <w:r w:rsidRPr="00811248">
          <w:rPr>
            <w:bCs/>
            <w:sz w:val="28"/>
            <w:szCs w:val="28"/>
          </w:rPr>
          <w:t>г</w:t>
        </w:r>
      </w:smartTag>
      <w:r w:rsidRPr="00811248">
        <w:rPr>
          <w:bCs/>
          <w:sz w:val="28"/>
          <w:szCs w:val="28"/>
        </w:rPr>
        <w:t xml:space="preserve">. Павловска  Воронежской области протяженностью </w:t>
      </w:r>
      <w:smartTag w:uri="urn:schemas-microsoft-com:office:smarttags" w:element="metricconverter">
        <w:smartTagPr>
          <w:attr w:name="ProductID" w:val="4753,15 м"/>
        </w:smartTagPr>
        <w:r w:rsidRPr="00811248">
          <w:rPr>
            <w:bCs/>
            <w:sz w:val="28"/>
            <w:szCs w:val="28"/>
          </w:rPr>
          <w:t>4753,15 м</w:t>
        </w:r>
      </w:smartTag>
      <w:r w:rsidRPr="00811248">
        <w:rPr>
          <w:bCs/>
          <w:sz w:val="28"/>
          <w:szCs w:val="28"/>
        </w:rPr>
        <w:t>.</w:t>
      </w:r>
    </w:p>
    <w:p w:rsidR="00756842" w:rsidRPr="00811248" w:rsidRDefault="00756842" w:rsidP="00C56221">
      <w:pPr>
        <w:autoSpaceDE w:val="0"/>
        <w:autoSpaceDN w:val="0"/>
        <w:adjustRightInd w:val="0"/>
        <w:ind w:firstLine="567"/>
        <w:jc w:val="both"/>
        <w:outlineLvl w:val="1"/>
        <w:rPr>
          <w:bCs/>
          <w:sz w:val="28"/>
          <w:szCs w:val="28"/>
        </w:rPr>
      </w:pPr>
      <w:r w:rsidRPr="00811248">
        <w:rPr>
          <w:sz w:val="28"/>
          <w:szCs w:val="28"/>
        </w:rPr>
        <w:t xml:space="preserve">Межевание охранных зон </w:t>
      </w:r>
      <w:r w:rsidRPr="00811248">
        <w:rPr>
          <w:bCs/>
          <w:sz w:val="28"/>
          <w:szCs w:val="28"/>
        </w:rPr>
        <w:t xml:space="preserve">газопровода </w:t>
      </w:r>
      <w:r w:rsidRPr="00811248">
        <w:rPr>
          <w:sz w:val="28"/>
          <w:szCs w:val="28"/>
        </w:rPr>
        <w:t xml:space="preserve">высокого давления с установкой ШРП и низкого давления по </w:t>
      </w:r>
      <w:r w:rsidRPr="00811248">
        <w:rPr>
          <w:bCs/>
          <w:sz w:val="28"/>
          <w:szCs w:val="28"/>
        </w:rPr>
        <w:t xml:space="preserve">улицам </w:t>
      </w:r>
      <w:r w:rsidRPr="00811248">
        <w:rPr>
          <w:sz w:val="28"/>
          <w:szCs w:val="28"/>
        </w:rPr>
        <w:t xml:space="preserve"> Маршала Жукова,  Аэродромная, Рябиновая, Железнодорожная, Звездная, Депутатская, Весенняя, Спортивная, Почтовая, Озерная, Заполярная  в пос. Восточный-</w:t>
      </w:r>
      <w:smartTag w:uri="urn:schemas-microsoft-com:office:smarttags" w:element="metricconverter">
        <w:smartTagPr>
          <w:attr w:name="ProductID" w:val="2 г"/>
        </w:smartTagPr>
        <w:r w:rsidRPr="00811248">
          <w:rPr>
            <w:sz w:val="28"/>
            <w:szCs w:val="28"/>
          </w:rPr>
          <w:t xml:space="preserve">2 </w:t>
        </w:r>
        <w:r w:rsidRPr="00811248">
          <w:rPr>
            <w:bCs/>
            <w:sz w:val="28"/>
            <w:szCs w:val="28"/>
          </w:rPr>
          <w:t>г</w:t>
        </w:r>
      </w:smartTag>
      <w:r w:rsidRPr="00811248">
        <w:rPr>
          <w:bCs/>
          <w:sz w:val="28"/>
          <w:szCs w:val="28"/>
        </w:rPr>
        <w:t xml:space="preserve">. Павловска  Воронежской области протяженностью </w:t>
      </w:r>
      <w:smartTag w:uri="urn:schemas-microsoft-com:office:smarttags" w:element="metricconverter">
        <w:smartTagPr>
          <w:attr w:name="ProductID" w:val="4753,15 м"/>
        </w:smartTagPr>
        <w:r w:rsidRPr="00811248">
          <w:rPr>
            <w:bCs/>
            <w:sz w:val="28"/>
            <w:szCs w:val="28"/>
          </w:rPr>
          <w:t>4753,15 м</w:t>
        </w:r>
      </w:smartTag>
      <w:r w:rsidRPr="00811248">
        <w:rPr>
          <w:bCs/>
          <w:sz w:val="28"/>
          <w:szCs w:val="28"/>
        </w:rPr>
        <w:t>.</w:t>
      </w:r>
    </w:p>
    <w:p w:rsidR="002D02FF" w:rsidRPr="00811248" w:rsidRDefault="002D02FF" w:rsidP="00C56221">
      <w:pPr>
        <w:autoSpaceDE w:val="0"/>
        <w:autoSpaceDN w:val="0"/>
        <w:adjustRightInd w:val="0"/>
        <w:ind w:firstLine="567"/>
        <w:jc w:val="both"/>
        <w:outlineLvl w:val="1"/>
        <w:rPr>
          <w:bCs/>
          <w:sz w:val="28"/>
          <w:szCs w:val="28"/>
        </w:rPr>
      </w:pPr>
      <w:r w:rsidRPr="00811248">
        <w:rPr>
          <w:sz w:val="28"/>
          <w:szCs w:val="28"/>
        </w:rPr>
        <w:t>Жилищное строительство льготной категории граждан.</w:t>
      </w:r>
    </w:p>
    <w:p w:rsidR="00756842" w:rsidRPr="00811248" w:rsidRDefault="00756842" w:rsidP="00C56221">
      <w:pPr>
        <w:autoSpaceDE w:val="0"/>
        <w:autoSpaceDN w:val="0"/>
        <w:adjustRightInd w:val="0"/>
        <w:ind w:firstLine="567"/>
        <w:jc w:val="both"/>
        <w:outlineLvl w:val="1"/>
        <w:rPr>
          <w:sz w:val="28"/>
          <w:szCs w:val="28"/>
        </w:rPr>
      </w:pPr>
      <w:r w:rsidRPr="00811248">
        <w:rPr>
          <w:sz w:val="28"/>
          <w:szCs w:val="28"/>
        </w:rPr>
        <w:t xml:space="preserve">Реализация подпрограммного мероприятия предусматривает финансирование из бюджета городского поселения – город Павловск. </w:t>
      </w:r>
    </w:p>
    <w:p w:rsidR="00756842" w:rsidRPr="00811248" w:rsidRDefault="00756842" w:rsidP="00756842">
      <w:pPr>
        <w:autoSpaceDE w:val="0"/>
        <w:autoSpaceDN w:val="0"/>
        <w:adjustRightInd w:val="0"/>
        <w:jc w:val="right"/>
        <w:outlineLvl w:val="2"/>
        <w:rPr>
          <w:bCs/>
          <w:sz w:val="28"/>
          <w:szCs w:val="28"/>
        </w:rPr>
      </w:pPr>
      <w:r w:rsidRPr="00811248">
        <w:rPr>
          <w:bCs/>
          <w:sz w:val="28"/>
          <w:szCs w:val="28"/>
        </w:rPr>
        <w:t>Таблица 2</w:t>
      </w:r>
    </w:p>
    <w:p w:rsidR="00756842" w:rsidRPr="00811248" w:rsidRDefault="00756842" w:rsidP="00756842">
      <w:pPr>
        <w:autoSpaceDE w:val="0"/>
        <w:autoSpaceDN w:val="0"/>
        <w:adjustRightInd w:val="0"/>
        <w:jc w:val="right"/>
        <w:outlineLvl w:val="2"/>
        <w:rPr>
          <w:bCs/>
          <w:sz w:val="28"/>
          <w:szCs w:val="28"/>
        </w:rPr>
      </w:pPr>
    </w:p>
    <w:p w:rsidR="00756842" w:rsidRPr="00811248" w:rsidRDefault="00756842" w:rsidP="00756842">
      <w:pPr>
        <w:autoSpaceDE w:val="0"/>
        <w:autoSpaceDN w:val="0"/>
        <w:adjustRightInd w:val="0"/>
        <w:jc w:val="center"/>
        <w:outlineLvl w:val="2"/>
        <w:rPr>
          <w:bCs/>
          <w:sz w:val="28"/>
          <w:szCs w:val="28"/>
        </w:rPr>
      </w:pPr>
      <w:r w:rsidRPr="00811248">
        <w:rPr>
          <w:bCs/>
          <w:sz w:val="28"/>
          <w:szCs w:val="28"/>
        </w:rPr>
        <w:t>Программные мероприятия</w:t>
      </w:r>
    </w:p>
    <w:p w:rsidR="00756842" w:rsidRPr="00811248" w:rsidRDefault="00756842" w:rsidP="00756842">
      <w:pPr>
        <w:autoSpaceDE w:val="0"/>
        <w:autoSpaceDN w:val="0"/>
        <w:adjustRightInd w:val="0"/>
        <w:jc w:val="center"/>
        <w:outlineLvl w:val="2"/>
        <w:rPr>
          <w:bCs/>
          <w:sz w:val="28"/>
          <w:szCs w:val="28"/>
        </w:rPr>
      </w:pPr>
    </w:p>
    <w:tbl>
      <w:tblPr>
        <w:tblW w:w="10206" w:type="dxa"/>
        <w:tblInd w:w="70" w:type="dxa"/>
        <w:tblLayout w:type="fixed"/>
        <w:tblCellMar>
          <w:left w:w="70" w:type="dxa"/>
          <w:right w:w="70" w:type="dxa"/>
        </w:tblCellMar>
        <w:tblLook w:val="0000" w:firstRow="0" w:lastRow="0" w:firstColumn="0" w:lastColumn="0" w:noHBand="0" w:noVBand="0"/>
      </w:tblPr>
      <w:tblGrid>
        <w:gridCol w:w="540"/>
        <w:gridCol w:w="2862"/>
        <w:gridCol w:w="1843"/>
        <w:gridCol w:w="2363"/>
        <w:gridCol w:w="2598"/>
      </w:tblGrid>
      <w:tr w:rsidR="00756842" w:rsidRPr="00811248" w:rsidTr="00C56221">
        <w:trPr>
          <w:cantSplit/>
          <w:trHeight w:val="480"/>
        </w:trPr>
        <w:tc>
          <w:tcPr>
            <w:tcW w:w="540" w:type="dxa"/>
            <w:tcBorders>
              <w:top w:val="single" w:sz="6" w:space="0" w:color="auto"/>
              <w:left w:val="single" w:sz="6" w:space="0" w:color="auto"/>
              <w:bottom w:val="single" w:sz="6" w:space="0" w:color="auto"/>
              <w:right w:val="single" w:sz="6" w:space="0" w:color="auto"/>
            </w:tcBorders>
          </w:tcPr>
          <w:p w:rsidR="00756842" w:rsidRPr="00811248" w:rsidRDefault="00C56221" w:rsidP="00F201EA">
            <w:pPr>
              <w:autoSpaceDE w:val="0"/>
              <w:autoSpaceDN w:val="0"/>
              <w:adjustRightInd w:val="0"/>
              <w:rPr>
                <w:bCs/>
              </w:rPr>
            </w:pPr>
            <w:r w:rsidRPr="00811248">
              <w:rPr>
                <w:bCs/>
              </w:rPr>
              <w:t>№</w:t>
            </w:r>
            <w:r w:rsidR="00756842" w:rsidRPr="00811248">
              <w:rPr>
                <w:bCs/>
              </w:rPr>
              <w:br/>
              <w:t xml:space="preserve">п/п </w:t>
            </w:r>
          </w:p>
        </w:tc>
        <w:tc>
          <w:tcPr>
            <w:tcW w:w="2862" w:type="dxa"/>
            <w:tcBorders>
              <w:top w:val="single" w:sz="6" w:space="0" w:color="auto"/>
              <w:left w:val="single" w:sz="6" w:space="0" w:color="auto"/>
              <w:bottom w:val="single" w:sz="6" w:space="0" w:color="auto"/>
              <w:right w:val="single" w:sz="6" w:space="0" w:color="auto"/>
            </w:tcBorders>
          </w:tcPr>
          <w:p w:rsidR="00756842" w:rsidRPr="00811248" w:rsidRDefault="00756842" w:rsidP="00F201EA">
            <w:pPr>
              <w:autoSpaceDE w:val="0"/>
              <w:autoSpaceDN w:val="0"/>
              <w:adjustRightInd w:val="0"/>
              <w:rPr>
                <w:bCs/>
              </w:rPr>
            </w:pPr>
            <w:r w:rsidRPr="00811248">
              <w:rPr>
                <w:bCs/>
              </w:rPr>
              <w:t xml:space="preserve">Программные мероприятия </w:t>
            </w:r>
          </w:p>
        </w:tc>
        <w:tc>
          <w:tcPr>
            <w:tcW w:w="1843" w:type="dxa"/>
            <w:tcBorders>
              <w:top w:val="single" w:sz="6" w:space="0" w:color="auto"/>
              <w:left w:val="single" w:sz="6" w:space="0" w:color="auto"/>
              <w:bottom w:val="single" w:sz="6" w:space="0" w:color="auto"/>
              <w:right w:val="single" w:sz="6" w:space="0" w:color="auto"/>
            </w:tcBorders>
          </w:tcPr>
          <w:p w:rsidR="00756842" w:rsidRPr="00811248" w:rsidRDefault="00756842" w:rsidP="00F201EA">
            <w:pPr>
              <w:autoSpaceDE w:val="0"/>
              <w:autoSpaceDN w:val="0"/>
              <w:adjustRightInd w:val="0"/>
              <w:rPr>
                <w:bCs/>
              </w:rPr>
            </w:pPr>
            <w:r w:rsidRPr="00811248">
              <w:rPr>
                <w:bCs/>
              </w:rPr>
              <w:t xml:space="preserve">Сроки   </w:t>
            </w:r>
            <w:r w:rsidRPr="00811248">
              <w:rPr>
                <w:bCs/>
              </w:rPr>
              <w:br/>
              <w:t>реализации</w:t>
            </w:r>
          </w:p>
        </w:tc>
        <w:tc>
          <w:tcPr>
            <w:tcW w:w="2363" w:type="dxa"/>
            <w:tcBorders>
              <w:top w:val="single" w:sz="6" w:space="0" w:color="auto"/>
              <w:left w:val="single" w:sz="6" w:space="0" w:color="auto"/>
              <w:bottom w:val="single" w:sz="6" w:space="0" w:color="auto"/>
              <w:right w:val="single" w:sz="6" w:space="0" w:color="auto"/>
            </w:tcBorders>
          </w:tcPr>
          <w:p w:rsidR="00756842" w:rsidRPr="00811248" w:rsidRDefault="00756842" w:rsidP="00F201EA">
            <w:pPr>
              <w:autoSpaceDE w:val="0"/>
              <w:autoSpaceDN w:val="0"/>
              <w:adjustRightInd w:val="0"/>
              <w:rPr>
                <w:bCs/>
              </w:rPr>
            </w:pPr>
            <w:r w:rsidRPr="00811248">
              <w:rPr>
                <w:bCs/>
              </w:rPr>
              <w:t xml:space="preserve">Объем     </w:t>
            </w:r>
            <w:r w:rsidRPr="00811248">
              <w:rPr>
                <w:bCs/>
              </w:rPr>
              <w:br/>
              <w:t xml:space="preserve">финансирования </w:t>
            </w:r>
            <w:r w:rsidRPr="00811248">
              <w:rPr>
                <w:bCs/>
              </w:rPr>
              <w:br/>
              <w:t xml:space="preserve">(тыс. рублей) </w:t>
            </w:r>
          </w:p>
        </w:tc>
        <w:tc>
          <w:tcPr>
            <w:tcW w:w="2598" w:type="dxa"/>
            <w:tcBorders>
              <w:top w:val="single" w:sz="6" w:space="0" w:color="auto"/>
              <w:left w:val="single" w:sz="6" w:space="0" w:color="auto"/>
              <w:bottom w:val="single" w:sz="6" w:space="0" w:color="auto"/>
              <w:right w:val="single" w:sz="6" w:space="0" w:color="auto"/>
            </w:tcBorders>
          </w:tcPr>
          <w:p w:rsidR="00756842" w:rsidRPr="00811248" w:rsidRDefault="00756842" w:rsidP="00F201EA">
            <w:pPr>
              <w:autoSpaceDE w:val="0"/>
              <w:autoSpaceDN w:val="0"/>
              <w:adjustRightInd w:val="0"/>
              <w:ind w:right="200"/>
              <w:rPr>
                <w:bCs/>
              </w:rPr>
            </w:pPr>
            <w:r w:rsidRPr="00811248">
              <w:rPr>
                <w:bCs/>
              </w:rPr>
              <w:t xml:space="preserve">Ожидаемые результаты  </w:t>
            </w:r>
          </w:p>
        </w:tc>
      </w:tr>
      <w:tr w:rsidR="00756842" w:rsidRPr="00811248" w:rsidTr="00C56221">
        <w:trPr>
          <w:cantSplit/>
          <w:trHeight w:val="10189"/>
        </w:trPr>
        <w:tc>
          <w:tcPr>
            <w:tcW w:w="540" w:type="dxa"/>
            <w:tcBorders>
              <w:top w:val="single" w:sz="6" w:space="0" w:color="auto"/>
              <w:left w:val="single" w:sz="6" w:space="0" w:color="auto"/>
              <w:bottom w:val="single" w:sz="6" w:space="0" w:color="auto"/>
              <w:right w:val="single" w:sz="6" w:space="0" w:color="auto"/>
            </w:tcBorders>
          </w:tcPr>
          <w:p w:rsidR="00756842" w:rsidRPr="00811248" w:rsidRDefault="00756842" w:rsidP="00F201EA">
            <w:pPr>
              <w:autoSpaceDE w:val="0"/>
              <w:autoSpaceDN w:val="0"/>
              <w:adjustRightInd w:val="0"/>
              <w:rPr>
                <w:bCs/>
              </w:rPr>
            </w:pPr>
            <w:r w:rsidRPr="00811248">
              <w:rPr>
                <w:bCs/>
              </w:rPr>
              <w:lastRenderedPageBreak/>
              <w:t xml:space="preserve">1. </w:t>
            </w:r>
          </w:p>
        </w:tc>
        <w:tc>
          <w:tcPr>
            <w:tcW w:w="2862" w:type="dxa"/>
            <w:tcBorders>
              <w:top w:val="single" w:sz="6" w:space="0" w:color="auto"/>
              <w:left w:val="single" w:sz="6" w:space="0" w:color="auto"/>
              <w:bottom w:val="single" w:sz="6" w:space="0" w:color="auto"/>
              <w:right w:val="single" w:sz="6" w:space="0" w:color="auto"/>
            </w:tcBorders>
          </w:tcPr>
          <w:p w:rsidR="00756842" w:rsidRPr="00811248" w:rsidRDefault="00330B76" w:rsidP="00F201EA">
            <w:pPr>
              <w:autoSpaceDE w:val="0"/>
              <w:autoSpaceDN w:val="0"/>
              <w:adjustRightInd w:val="0"/>
              <w:jc w:val="both"/>
              <w:rPr>
                <w:bCs/>
              </w:rPr>
            </w:pPr>
            <w:r w:rsidRPr="00811248">
              <w:t>Строительство сетей водоотведения и водоснабжения</w:t>
            </w:r>
          </w:p>
        </w:tc>
        <w:tc>
          <w:tcPr>
            <w:tcW w:w="1843" w:type="dxa"/>
            <w:tcBorders>
              <w:top w:val="single" w:sz="6" w:space="0" w:color="auto"/>
              <w:left w:val="single" w:sz="6" w:space="0" w:color="auto"/>
              <w:bottom w:val="single" w:sz="6" w:space="0" w:color="auto"/>
              <w:right w:val="single" w:sz="6" w:space="0" w:color="auto"/>
            </w:tcBorders>
          </w:tcPr>
          <w:p w:rsidR="00756842" w:rsidRPr="00811248" w:rsidRDefault="00756842" w:rsidP="00AA6C1D">
            <w:pPr>
              <w:autoSpaceDE w:val="0"/>
              <w:autoSpaceDN w:val="0"/>
              <w:adjustRightInd w:val="0"/>
              <w:rPr>
                <w:bCs/>
              </w:rPr>
            </w:pPr>
            <w:r w:rsidRPr="00811248">
              <w:rPr>
                <w:bCs/>
              </w:rPr>
              <w:t>2014г.-20</w:t>
            </w:r>
            <w:r w:rsidR="00AA6C1D" w:rsidRPr="00811248">
              <w:rPr>
                <w:bCs/>
              </w:rPr>
              <w:t>18</w:t>
            </w:r>
            <w:r w:rsidRPr="00811248">
              <w:rPr>
                <w:bCs/>
              </w:rPr>
              <w:t xml:space="preserve">г.   </w:t>
            </w:r>
          </w:p>
        </w:tc>
        <w:tc>
          <w:tcPr>
            <w:tcW w:w="2363" w:type="dxa"/>
            <w:tcBorders>
              <w:top w:val="single" w:sz="6" w:space="0" w:color="auto"/>
              <w:left w:val="single" w:sz="6" w:space="0" w:color="auto"/>
              <w:bottom w:val="single" w:sz="6" w:space="0" w:color="auto"/>
              <w:right w:val="single" w:sz="6" w:space="0" w:color="auto"/>
            </w:tcBorders>
          </w:tcPr>
          <w:p w:rsidR="00FF398F" w:rsidRPr="00811248" w:rsidRDefault="007D1ACB" w:rsidP="007D1ACB">
            <w:pPr>
              <w:autoSpaceDE w:val="0"/>
              <w:autoSpaceDN w:val="0"/>
              <w:adjustRightInd w:val="0"/>
              <w:rPr>
                <w:b/>
                <w:sz w:val="28"/>
                <w:szCs w:val="28"/>
              </w:rPr>
            </w:pPr>
            <w:r w:rsidRPr="00811248">
              <w:rPr>
                <w:b/>
                <w:bCs/>
              </w:rPr>
              <w:t>Всего –</w:t>
            </w:r>
            <w:r w:rsidR="00A8310F" w:rsidRPr="00811248">
              <w:rPr>
                <w:b/>
              </w:rPr>
              <w:t>9</w:t>
            </w:r>
            <w:r w:rsidR="0047285F" w:rsidRPr="00811248">
              <w:rPr>
                <w:b/>
              </w:rPr>
              <w:t>06</w:t>
            </w:r>
            <w:r w:rsidR="007F2A6D" w:rsidRPr="00811248">
              <w:rPr>
                <w:b/>
              </w:rPr>
              <w:t>18</w:t>
            </w:r>
            <w:r w:rsidR="00A8310F" w:rsidRPr="00811248">
              <w:rPr>
                <w:b/>
              </w:rPr>
              <w:t>,</w:t>
            </w:r>
            <w:r w:rsidR="007F2A6D" w:rsidRPr="00811248">
              <w:rPr>
                <w:b/>
              </w:rPr>
              <w:t>77</w:t>
            </w:r>
            <w:r w:rsidR="00CA2250" w:rsidRPr="00811248">
              <w:rPr>
                <w:b/>
              </w:rPr>
              <w:t>095</w:t>
            </w:r>
          </w:p>
          <w:p w:rsidR="007D1ACB" w:rsidRPr="00811248" w:rsidRDefault="007D1ACB" w:rsidP="007D1ACB">
            <w:pPr>
              <w:autoSpaceDE w:val="0"/>
              <w:autoSpaceDN w:val="0"/>
              <w:adjustRightInd w:val="0"/>
              <w:rPr>
                <w:bCs/>
              </w:rPr>
            </w:pPr>
            <w:r w:rsidRPr="00811248">
              <w:rPr>
                <w:bCs/>
              </w:rPr>
              <w:t>из них:</w:t>
            </w:r>
          </w:p>
          <w:p w:rsidR="007D1ACB" w:rsidRPr="00811248" w:rsidRDefault="007D1ACB" w:rsidP="007D1ACB">
            <w:pPr>
              <w:autoSpaceDE w:val="0"/>
              <w:autoSpaceDN w:val="0"/>
              <w:adjustRightInd w:val="0"/>
              <w:rPr>
                <w:bCs/>
              </w:rPr>
            </w:pPr>
            <w:r w:rsidRPr="00811248">
              <w:rPr>
                <w:bCs/>
              </w:rPr>
              <w:t>областной бюджет -</w:t>
            </w:r>
            <w:r w:rsidR="00A8310F" w:rsidRPr="00811248">
              <w:rPr>
                <w:bCs/>
              </w:rPr>
              <w:t>8745</w:t>
            </w:r>
            <w:r w:rsidR="007F2A6D" w:rsidRPr="00811248">
              <w:rPr>
                <w:bCs/>
              </w:rPr>
              <w:t>7</w:t>
            </w:r>
            <w:r w:rsidR="00854873" w:rsidRPr="00811248">
              <w:rPr>
                <w:bCs/>
              </w:rPr>
              <w:t>,</w:t>
            </w:r>
            <w:r w:rsidR="007F2A6D" w:rsidRPr="00811248">
              <w:rPr>
                <w:bCs/>
              </w:rPr>
              <w:t>35658</w:t>
            </w:r>
            <w:r w:rsidRPr="00811248">
              <w:rPr>
                <w:bCs/>
              </w:rPr>
              <w:t>;</w:t>
            </w:r>
          </w:p>
          <w:p w:rsidR="007D1ACB" w:rsidRPr="00811248" w:rsidRDefault="007D1ACB" w:rsidP="007D1ACB">
            <w:pPr>
              <w:autoSpaceDE w:val="0"/>
              <w:autoSpaceDN w:val="0"/>
              <w:adjustRightInd w:val="0"/>
              <w:rPr>
                <w:bCs/>
              </w:rPr>
            </w:pPr>
            <w:r w:rsidRPr="00811248">
              <w:rPr>
                <w:bCs/>
              </w:rPr>
              <w:t xml:space="preserve">местный бюджет – </w:t>
            </w:r>
            <w:r w:rsidR="00CA2250" w:rsidRPr="00811248">
              <w:rPr>
                <w:bCs/>
              </w:rPr>
              <w:t>3161,414337</w:t>
            </w:r>
          </w:p>
          <w:p w:rsidR="007D1ACB" w:rsidRPr="00811248" w:rsidRDefault="003463A4" w:rsidP="007D1ACB">
            <w:pPr>
              <w:autoSpaceDE w:val="0"/>
              <w:autoSpaceDN w:val="0"/>
              <w:adjustRightInd w:val="0"/>
              <w:rPr>
                <w:b/>
                <w:bCs/>
              </w:rPr>
            </w:pPr>
            <w:r w:rsidRPr="00811248">
              <w:rPr>
                <w:b/>
                <w:bCs/>
              </w:rPr>
              <w:t>Первый</w:t>
            </w:r>
            <w:r w:rsidR="00307717" w:rsidRPr="00811248">
              <w:rPr>
                <w:b/>
                <w:bCs/>
              </w:rPr>
              <w:t xml:space="preserve"> этап- </w:t>
            </w:r>
          </w:p>
          <w:p w:rsidR="007D1ACB" w:rsidRPr="00811248" w:rsidRDefault="007D1ACB" w:rsidP="007D1ACB">
            <w:pPr>
              <w:autoSpaceDE w:val="0"/>
              <w:autoSpaceDN w:val="0"/>
              <w:adjustRightInd w:val="0"/>
              <w:rPr>
                <w:bCs/>
              </w:rPr>
            </w:pPr>
            <w:r w:rsidRPr="00811248">
              <w:rPr>
                <w:bCs/>
              </w:rPr>
              <w:t>2014год</w:t>
            </w:r>
          </w:p>
          <w:p w:rsidR="007D1ACB" w:rsidRPr="00811248" w:rsidRDefault="007D1ACB" w:rsidP="007D1ACB">
            <w:pPr>
              <w:autoSpaceDE w:val="0"/>
              <w:autoSpaceDN w:val="0"/>
              <w:adjustRightInd w:val="0"/>
              <w:rPr>
                <w:bCs/>
              </w:rPr>
            </w:pPr>
            <w:r w:rsidRPr="00811248">
              <w:rPr>
                <w:bCs/>
              </w:rPr>
              <w:t xml:space="preserve">Всего: 105 </w:t>
            </w:r>
          </w:p>
          <w:p w:rsidR="007D1ACB" w:rsidRPr="00811248" w:rsidRDefault="007D1ACB" w:rsidP="007D1ACB">
            <w:pPr>
              <w:autoSpaceDE w:val="0"/>
              <w:autoSpaceDN w:val="0"/>
              <w:adjustRightInd w:val="0"/>
              <w:rPr>
                <w:bCs/>
              </w:rPr>
            </w:pPr>
            <w:r w:rsidRPr="00811248">
              <w:rPr>
                <w:bCs/>
              </w:rPr>
              <w:t>Из них:</w:t>
            </w:r>
          </w:p>
          <w:p w:rsidR="007D1ACB" w:rsidRPr="00811248" w:rsidRDefault="007D1ACB" w:rsidP="007D1ACB">
            <w:pPr>
              <w:autoSpaceDE w:val="0"/>
              <w:autoSpaceDN w:val="0"/>
              <w:adjustRightInd w:val="0"/>
              <w:rPr>
                <w:bCs/>
              </w:rPr>
            </w:pPr>
            <w:r w:rsidRPr="00811248">
              <w:rPr>
                <w:bCs/>
              </w:rPr>
              <w:t>областной бюджет -100,0;</w:t>
            </w:r>
          </w:p>
          <w:p w:rsidR="007D1ACB" w:rsidRPr="00811248" w:rsidRDefault="007D1ACB" w:rsidP="007D1ACB">
            <w:pPr>
              <w:autoSpaceDE w:val="0"/>
              <w:autoSpaceDN w:val="0"/>
              <w:adjustRightInd w:val="0"/>
              <w:rPr>
                <w:bCs/>
              </w:rPr>
            </w:pPr>
            <w:r w:rsidRPr="00811248">
              <w:rPr>
                <w:bCs/>
              </w:rPr>
              <w:t>местный бюджет – 5</w:t>
            </w:r>
          </w:p>
          <w:p w:rsidR="007D1ACB" w:rsidRPr="00811248" w:rsidRDefault="007D1ACB" w:rsidP="007D1ACB">
            <w:pPr>
              <w:autoSpaceDE w:val="0"/>
              <w:autoSpaceDN w:val="0"/>
              <w:adjustRightInd w:val="0"/>
              <w:rPr>
                <w:bCs/>
              </w:rPr>
            </w:pPr>
            <w:r w:rsidRPr="00811248">
              <w:rPr>
                <w:bCs/>
              </w:rPr>
              <w:t xml:space="preserve">2015 год - 0 </w:t>
            </w:r>
          </w:p>
          <w:p w:rsidR="007D1ACB" w:rsidRPr="00811248" w:rsidRDefault="007D1ACB" w:rsidP="007D1ACB">
            <w:pPr>
              <w:autoSpaceDE w:val="0"/>
              <w:autoSpaceDN w:val="0"/>
              <w:adjustRightInd w:val="0"/>
              <w:rPr>
                <w:bCs/>
              </w:rPr>
            </w:pPr>
            <w:r w:rsidRPr="00811248">
              <w:rPr>
                <w:bCs/>
              </w:rPr>
              <w:t xml:space="preserve">2016 год  </w:t>
            </w:r>
          </w:p>
          <w:p w:rsidR="007D1ACB" w:rsidRPr="00811248" w:rsidRDefault="007D1ACB" w:rsidP="007D1ACB">
            <w:pPr>
              <w:autoSpaceDE w:val="0"/>
              <w:autoSpaceDN w:val="0"/>
              <w:adjustRightInd w:val="0"/>
              <w:rPr>
                <w:bCs/>
              </w:rPr>
            </w:pPr>
            <w:r w:rsidRPr="00811248">
              <w:rPr>
                <w:bCs/>
              </w:rPr>
              <w:t xml:space="preserve">Всего: </w:t>
            </w:r>
          </w:p>
          <w:p w:rsidR="007D1ACB" w:rsidRPr="00811248" w:rsidRDefault="007D1ACB" w:rsidP="007D1ACB">
            <w:pPr>
              <w:autoSpaceDE w:val="0"/>
              <w:autoSpaceDN w:val="0"/>
              <w:adjustRightInd w:val="0"/>
              <w:rPr>
                <w:bCs/>
              </w:rPr>
            </w:pPr>
            <w:r w:rsidRPr="00811248">
              <w:rPr>
                <w:bCs/>
              </w:rPr>
              <w:t>49230,40916</w:t>
            </w:r>
          </w:p>
          <w:p w:rsidR="007D1ACB" w:rsidRPr="00811248" w:rsidRDefault="007D1ACB" w:rsidP="007D1ACB">
            <w:pPr>
              <w:autoSpaceDE w:val="0"/>
              <w:autoSpaceDN w:val="0"/>
              <w:adjustRightInd w:val="0"/>
              <w:rPr>
                <w:bCs/>
              </w:rPr>
            </w:pPr>
            <w:r w:rsidRPr="00811248">
              <w:rPr>
                <w:bCs/>
              </w:rPr>
              <w:t>Из них:</w:t>
            </w:r>
          </w:p>
          <w:p w:rsidR="007D1ACB" w:rsidRPr="00811248" w:rsidRDefault="007D1ACB" w:rsidP="007D1ACB">
            <w:pPr>
              <w:autoSpaceDE w:val="0"/>
              <w:autoSpaceDN w:val="0"/>
              <w:adjustRightInd w:val="0"/>
              <w:rPr>
                <w:bCs/>
              </w:rPr>
            </w:pPr>
            <w:r w:rsidRPr="00811248">
              <w:rPr>
                <w:bCs/>
              </w:rPr>
              <w:t>областной бюджет -48147,60;</w:t>
            </w:r>
          </w:p>
          <w:p w:rsidR="007D1ACB" w:rsidRPr="00811248" w:rsidRDefault="007D1ACB" w:rsidP="007D1ACB">
            <w:pPr>
              <w:autoSpaceDE w:val="0"/>
              <w:autoSpaceDN w:val="0"/>
              <w:adjustRightInd w:val="0"/>
              <w:rPr>
                <w:bCs/>
              </w:rPr>
            </w:pPr>
            <w:r w:rsidRPr="00811248">
              <w:rPr>
                <w:bCs/>
              </w:rPr>
              <w:t>местный бюджет –</w:t>
            </w:r>
          </w:p>
          <w:p w:rsidR="007D1ACB" w:rsidRPr="00811248" w:rsidRDefault="007D1ACB" w:rsidP="007D1ACB">
            <w:pPr>
              <w:jc w:val="both"/>
              <w:rPr>
                <w:bCs/>
              </w:rPr>
            </w:pPr>
            <w:r w:rsidRPr="00811248">
              <w:rPr>
                <w:bCs/>
              </w:rPr>
              <w:t xml:space="preserve">1082,80916 </w:t>
            </w:r>
          </w:p>
          <w:p w:rsidR="00BB6297" w:rsidRPr="00811248" w:rsidRDefault="007D1ACB" w:rsidP="007D1ACB">
            <w:pPr>
              <w:autoSpaceDE w:val="0"/>
              <w:autoSpaceDN w:val="0"/>
              <w:adjustRightInd w:val="0"/>
              <w:rPr>
                <w:bCs/>
              </w:rPr>
            </w:pPr>
            <w:r w:rsidRPr="00811248">
              <w:rPr>
                <w:bCs/>
              </w:rPr>
              <w:t>2017 год –</w:t>
            </w:r>
            <w:r w:rsidR="0063394F" w:rsidRPr="00811248">
              <w:rPr>
                <w:bCs/>
              </w:rPr>
              <w:t>32073,061</w:t>
            </w:r>
          </w:p>
          <w:p w:rsidR="00BB6297" w:rsidRPr="00811248" w:rsidRDefault="00BB6297" w:rsidP="00BB6297">
            <w:pPr>
              <w:autoSpaceDE w:val="0"/>
              <w:autoSpaceDN w:val="0"/>
              <w:adjustRightInd w:val="0"/>
              <w:rPr>
                <w:bCs/>
              </w:rPr>
            </w:pPr>
            <w:r w:rsidRPr="00811248">
              <w:rPr>
                <w:bCs/>
              </w:rPr>
              <w:t>Из них:</w:t>
            </w:r>
          </w:p>
          <w:p w:rsidR="00BB6297" w:rsidRPr="00811248" w:rsidRDefault="00BB6297" w:rsidP="00BB6297">
            <w:pPr>
              <w:autoSpaceDE w:val="0"/>
              <w:autoSpaceDN w:val="0"/>
              <w:adjustRightInd w:val="0"/>
              <w:rPr>
                <w:bCs/>
              </w:rPr>
            </w:pPr>
            <w:r w:rsidRPr="00811248">
              <w:rPr>
                <w:bCs/>
              </w:rPr>
              <w:t>областной бюджет -</w:t>
            </w:r>
            <w:r w:rsidR="0063394F" w:rsidRPr="00811248">
              <w:rPr>
                <w:bCs/>
              </w:rPr>
              <w:t>31311,6</w:t>
            </w:r>
            <w:r w:rsidRPr="00811248">
              <w:rPr>
                <w:bCs/>
              </w:rPr>
              <w:t>;</w:t>
            </w:r>
          </w:p>
          <w:p w:rsidR="00BB6297" w:rsidRPr="00811248" w:rsidRDefault="00BB6297" w:rsidP="00BB6297">
            <w:pPr>
              <w:autoSpaceDE w:val="0"/>
              <w:autoSpaceDN w:val="0"/>
              <w:adjustRightInd w:val="0"/>
              <w:rPr>
                <w:bCs/>
              </w:rPr>
            </w:pPr>
            <w:r w:rsidRPr="00811248">
              <w:rPr>
                <w:bCs/>
              </w:rPr>
              <w:t>местный бюджет - 761,461.</w:t>
            </w:r>
          </w:p>
          <w:p w:rsidR="003463A4" w:rsidRPr="00811248" w:rsidRDefault="003463A4" w:rsidP="007D1ACB">
            <w:pPr>
              <w:autoSpaceDE w:val="0"/>
              <w:autoSpaceDN w:val="0"/>
              <w:adjustRightInd w:val="0"/>
              <w:rPr>
                <w:bCs/>
              </w:rPr>
            </w:pPr>
          </w:p>
          <w:p w:rsidR="00BB6297" w:rsidRPr="00811248" w:rsidRDefault="003463A4" w:rsidP="007D1ACB">
            <w:pPr>
              <w:autoSpaceDE w:val="0"/>
              <w:autoSpaceDN w:val="0"/>
              <w:adjustRightInd w:val="0"/>
              <w:rPr>
                <w:b/>
                <w:bCs/>
              </w:rPr>
            </w:pPr>
            <w:r w:rsidRPr="00811248">
              <w:rPr>
                <w:b/>
                <w:bCs/>
              </w:rPr>
              <w:t xml:space="preserve">Второй </w:t>
            </w:r>
            <w:r w:rsidR="00307717" w:rsidRPr="00811248">
              <w:rPr>
                <w:b/>
                <w:bCs/>
              </w:rPr>
              <w:t xml:space="preserve">этап - </w:t>
            </w:r>
          </w:p>
          <w:p w:rsidR="00A8310F" w:rsidRPr="00811248" w:rsidRDefault="00A8310F" w:rsidP="00A8310F">
            <w:pPr>
              <w:jc w:val="both"/>
            </w:pPr>
            <w:r w:rsidRPr="00811248">
              <w:t>2018 год –</w:t>
            </w:r>
            <w:r w:rsidR="007F2A6D" w:rsidRPr="00811248">
              <w:t>9210</w:t>
            </w:r>
            <w:r w:rsidR="00AE2981" w:rsidRPr="00811248">
              <w:t>,30079</w:t>
            </w:r>
            <w:r w:rsidRPr="00811248">
              <w:t>тыс.руб.</w:t>
            </w:r>
          </w:p>
          <w:p w:rsidR="00A8310F" w:rsidRPr="00811248" w:rsidRDefault="00A8310F" w:rsidP="00A8310F">
            <w:pPr>
              <w:autoSpaceDE w:val="0"/>
              <w:autoSpaceDN w:val="0"/>
              <w:adjustRightInd w:val="0"/>
              <w:rPr>
                <w:bCs/>
              </w:rPr>
            </w:pPr>
            <w:r w:rsidRPr="00811248">
              <w:t xml:space="preserve">из них </w:t>
            </w:r>
            <w:r w:rsidRPr="00811248">
              <w:rPr>
                <w:bCs/>
              </w:rPr>
              <w:t>областной бюджет - 789</w:t>
            </w:r>
            <w:r w:rsidR="00AE2981" w:rsidRPr="00811248">
              <w:rPr>
                <w:bCs/>
              </w:rPr>
              <w:t>8,15658</w:t>
            </w:r>
            <w:r w:rsidRPr="00811248">
              <w:rPr>
                <w:bCs/>
              </w:rPr>
              <w:t>тыс.руб.</w:t>
            </w:r>
          </w:p>
          <w:p w:rsidR="003B74C8" w:rsidRPr="00811248" w:rsidRDefault="00A8310F" w:rsidP="00C56221">
            <w:pPr>
              <w:jc w:val="both"/>
            </w:pPr>
            <w:r w:rsidRPr="00811248">
              <w:rPr>
                <w:bCs/>
              </w:rPr>
              <w:t xml:space="preserve">местный бюджет </w:t>
            </w:r>
            <w:r w:rsidR="007F2A6D" w:rsidRPr="00811248">
              <w:rPr>
                <w:bCs/>
              </w:rPr>
              <w:t>1312</w:t>
            </w:r>
            <w:r w:rsidR="00AE2981" w:rsidRPr="00811248">
              <w:rPr>
                <w:bCs/>
              </w:rPr>
              <w:t>,14421</w:t>
            </w:r>
            <w:r w:rsidRPr="00811248">
              <w:rPr>
                <w:bCs/>
              </w:rPr>
              <w:t>тыс.руб</w:t>
            </w:r>
            <w:r w:rsidR="00C56221" w:rsidRPr="00811248">
              <w:rPr>
                <w:bCs/>
              </w:rPr>
              <w:t>.</w:t>
            </w:r>
          </w:p>
        </w:tc>
        <w:tc>
          <w:tcPr>
            <w:tcW w:w="2598" w:type="dxa"/>
            <w:tcBorders>
              <w:top w:val="single" w:sz="6" w:space="0" w:color="auto"/>
              <w:left w:val="single" w:sz="6" w:space="0" w:color="auto"/>
              <w:bottom w:val="single" w:sz="6" w:space="0" w:color="auto"/>
              <w:right w:val="single" w:sz="6" w:space="0" w:color="auto"/>
            </w:tcBorders>
          </w:tcPr>
          <w:p w:rsidR="00756842" w:rsidRPr="00811248" w:rsidRDefault="00756842" w:rsidP="00F201EA">
            <w:pPr>
              <w:autoSpaceDE w:val="0"/>
              <w:autoSpaceDN w:val="0"/>
              <w:adjustRightInd w:val="0"/>
            </w:pPr>
            <w:r w:rsidRPr="00811248">
              <w:t xml:space="preserve">Строительство сетей инженерного обеспечения, в том числе водоснабжения и водоотведения по улицам Строительная, Ростовская, </w:t>
            </w:r>
            <w:proofErr w:type="spellStart"/>
            <w:r w:rsidRPr="00811248">
              <w:t>Калачеевская</w:t>
            </w:r>
            <w:proofErr w:type="spellEnd"/>
            <w:r w:rsidRPr="00811248">
              <w:t>, Домостроительная, Маршала Жукова, 300-летия флота, Березовая, Надежды, Марины Цветаевой, Урожайная, Слободская, Заводская, Планерная, Студенческая, Аэродромная, Рябиновая, Железнодорожная, Звездная, Депутатская, Весенняя, Спортивная, Почтовая, Озерная, Заполярная (п. Восточный-1, п. Восточный-2) г. Павловска Павловского муниципального района Воронежской области</w:t>
            </w:r>
            <w:r w:rsidR="00330B76" w:rsidRPr="00811248">
              <w:t>,</w:t>
            </w:r>
          </w:p>
          <w:p w:rsidR="00330B76" w:rsidRPr="00811248" w:rsidRDefault="00330B76" w:rsidP="00F201EA">
            <w:pPr>
              <w:autoSpaceDE w:val="0"/>
              <w:autoSpaceDN w:val="0"/>
              <w:adjustRightInd w:val="0"/>
              <w:rPr>
                <w:bCs/>
              </w:rPr>
            </w:pPr>
            <w:r w:rsidRPr="00811248">
              <w:t>Строительство сетей водоснабжения (ул. Садовая, ул. Мичурина в г. Павловске)</w:t>
            </w:r>
          </w:p>
        </w:tc>
      </w:tr>
      <w:tr w:rsidR="00756842" w:rsidRPr="00811248" w:rsidTr="00C56221">
        <w:trPr>
          <w:cantSplit/>
          <w:trHeight w:val="720"/>
        </w:trPr>
        <w:tc>
          <w:tcPr>
            <w:tcW w:w="540" w:type="dxa"/>
            <w:tcBorders>
              <w:top w:val="single" w:sz="6" w:space="0" w:color="auto"/>
              <w:left w:val="single" w:sz="6" w:space="0" w:color="auto"/>
              <w:bottom w:val="single" w:sz="6" w:space="0" w:color="auto"/>
              <w:right w:val="single" w:sz="6" w:space="0" w:color="auto"/>
            </w:tcBorders>
          </w:tcPr>
          <w:p w:rsidR="00756842" w:rsidRPr="00811248" w:rsidRDefault="0025173E" w:rsidP="00F201EA">
            <w:pPr>
              <w:autoSpaceDE w:val="0"/>
              <w:autoSpaceDN w:val="0"/>
              <w:adjustRightInd w:val="0"/>
              <w:rPr>
                <w:bCs/>
              </w:rPr>
            </w:pPr>
            <w:r>
              <w:rPr>
                <w:bCs/>
              </w:rPr>
              <w:lastRenderedPageBreak/>
              <w:t>2</w:t>
            </w:r>
            <w:r w:rsidR="00756842" w:rsidRPr="00811248">
              <w:rPr>
                <w:bCs/>
              </w:rPr>
              <w:t>.</w:t>
            </w:r>
          </w:p>
        </w:tc>
        <w:tc>
          <w:tcPr>
            <w:tcW w:w="2862" w:type="dxa"/>
            <w:tcBorders>
              <w:top w:val="single" w:sz="6" w:space="0" w:color="auto"/>
              <w:left w:val="single" w:sz="6" w:space="0" w:color="auto"/>
              <w:bottom w:val="single" w:sz="6" w:space="0" w:color="auto"/>
              <w:right w:val="single" w:sz="6" w:space="0" w:color="auto"/>
            </w:tcBorders>
          </w:tcPr>
          <w:p w:rsidR="00756842" w:rsidRPr="00811248" w:rsidRDefault="00756842" w:rsidP="00F201EA">
            <w:pPr>
              <w:autoSpaceDE w:val="0"/>
              <w:autoSpaceDN w:val="0"/>
              <w:adjustRightInd w:val="0"/>
              <w:jc w:val="both"/>
            </w:pPr>
            <w:r w:rsidRPr="00811248">
              <w:t xml:space="preserve">Подготовка технических паспортов по электрическим сетям напряжением 380/220 В, ТП 10/0,4кВ и отпайки ВЛ 10кВ для электроснабжения поселка Восточный-2 в г. Павловск Воронежской области протяженностью </w:t>
            </w:r>
            <w:smartTag w:uri="urn:schemas-microsoft-com:office:smarttags" w:element="metricconverter">
              <w:smartTagPr>
                <w:attr w:name="ProductID" w:val="6.204 км"/>
              </w:smartTagPr>
              <w:r w:rsidRPr="00811248">
                <w:t>6.204 км</w:t>
              </w:r>
            </w:smartTag>
            <w:r w:rsidRPr="00811248">
              <w:t xml:space="preserve"> и </w:t>
            </w:r>
            <w:r w:rsidRPr="00811248">
              <w:rPr>
                <w:bCs/>
              </w:rPr>
              <w:t xml:space="preserve">газопровода </w:t>
            </w:r>
            <w:r w:rsidRPr="00811248">
              <w:t xml:space="preserve">высокого давления с установкой ШРП и низкого давления по </w:t>
            </w:r>
            <w:r w:rsidRPr="00811248">
              <w:rPr>
                <w:bCs/>
              </w:rPr>
              <w:t xml:space="preserve">улицам </w:t>
            </w:r>
            <w:r w:rsidRPr="00811248">
              <w:t xml:space="preserve"> Маршала Жукова,  Аэродромная, Рябиновая, Железнодорожная, Звездная, Депутатская, Весенняя, Спортивная, Почтовая, Озерная, Заполярная  в пос. Восточный-</w:t>
            </w:r>
            <w:smartTag w:uri="urn:schemas-microsoft-com:office:smarttags" w:element="metricconverter">
              <w:smartTagPr>
                <w:attr w:name="ProductID" w:val="2 г"/>
              </w:smartTagPr>
              <w:r w:rsidRPr="00811248">
                <w:t xml:space="preserve">2 </w:t>
              </w:r>
              <w:r w:rsidRPr="00811248">
                <w:rPr>
                  <w:bCs/>
                </w:rPr>
                <w:t>г</w:t>
              </w:r>
            </w:smartTag>
            <w:r w:rsidRPr="00811248">
              <w:rPr>
                <w:bCs/>
              </w:rPr>
              <w:t xml:space="preserve">. Павловска  Воронежской области протяженностью </w:t>
            </w:r>
            <w:smartTag w:uri="urn:schemas-microsoft-com:office:smarttags" w:element="metricconverter">
              <w:smartTagPr>
                <w:attr w:name="ProductID" w:val="4753,15 м"/>
              </w:smartTagPr>
              <w:r w:rsidRPr="00811248">
                <w:rPr>
                  <w:bCs/>
                </w:rPr>
                <w:t>4753,15 м</w:t>
              </w:r>
            </w:smartTag>
          </w:p>
        </w:tc>
        <w:tc>
          <w:tcPr>
            <w:tcW w:w="1843" w:type="dxa"/>
            <w:tcBorders>
              <w:top w:val="single" w:sz="6" w:space="0" w:color="auto"/>
              <w:left w:val="single" w:sz="6" w:space="0" w:color="auto"/>
              <w:bottom w:val="single" w:sz="6" w:space="0" w:color="auto"/>
              <w:right w:val="single" w:sz="6" w:space="0" w:color="auto"/>
            </w:tcBorders>
          </w:tcPr>
          <w:p w:rsidR="00756842" w:rsidRPr="00811248" w:rsidRDefault="00756842" w:rsidP="00F201EA">
            <w:pPr>
              <w:autoSpaceDE w:val="0"/>
              <w:autoSpaceDN w:val="0"/>
              <w:adjustRightInd w:val="0"/>
              <w:rPr>
                <w:bCs/>
              </w:rPr>
            </w:pPr>
            <w:r w:rsidRPr="00811248">
              <w:rPr>
                <w:bCs/>
              </w:rPr>
              <w:t>2014г.</w:t>
            </w:r>
          </w:p>
        </w:tc>
        <w:tc>
          <w:tcPr>
            <w:tcW w:w="2363" w:type="dxa"/>
            <w:tcBorders>
              <w:top w:val="single" w:sz="6" w:space="0" w:color="auto"/>
              <w:left w:val="single" w:sz="6" w:space="0" w:color="auto"/>
              <w:bottom w:val="single" w:sz="6" w:space="0" w:color="auto"/>
              <w:right w:val="single" w:sz="6" w:space="0" w:color="auto"/>
            </w:tcBorders>
          </w:tcPr>
          <w:p w:rsidR="00756842" w:rsidRPr="00811248" w:rsidRDefault="00756842" w:rsidP="00F201EA">
            <w:pPr>
              <w:autoSpaceDE w:val="0"/>
              <w:autoSpaceDN w:val="0"/>
              <w:adjustRightInd w:val="0"/>
              <w:rPr>
                <w:bCs/>
              </w:rPr>
            </w:pPr>
            <w:r w:rsidRPr="00811248">
              <w:rPr>
                <w:bCs/>
              </w:rPr>
              <w:t xml:space="preserve">Всего: 202,18, </w:t>
            </w:r>
          </w:p>
          <w:p w:rsidR="00756842" w:rsidRPr="00811248" w:rsidRDefault="00756842" w:rsidP="00F201EA">
            <w:pPr>
              <w:autoSpaceDE w:val="0"/>
              <w:autoSpaceDN w:val="0"/>
              <w:adjustRightInd w:val="0"/>
              <w:rPr>
                <w:bCs/>
              </w:rPr>
            </w:pPr>
            <w:r w:rsidRPr="00811248">
              <w:rPr>
                <w:bCs/>
              </w:rPr>
              <w:t>из них:</w:t>
            </w:r>
          </w:p>
          <w:p w:rsidR="00756842" w:rsidRPr="00811248" w:rsidRDefault="00756842" w:rsidP="00F201EA">
            <w:pPr>
              <w:autoSpaceDE w:val="0"/>
              <w:autoSpaceDN w:val="0"/>
              <w:adjustRightInd w:val="0"/>
              <w:rPr>
                <w:bCs/>
              </w:rPr>
            </w:pPr>
            <w:r w:rsidRPr="00811248">
              <w:rPr>
                <w:bCs/>
              </w:rPr>
              <w:t>областной бюджет – 0;</w:t>
            </w:r>
          </w:p>
          <w:p w:rsidR="00756842" w:rsidRPr="00811248" w:rsidRDefault="00756842" w:rsidP="00F201EA">
            <w:pPr>
              <w:autoSpaceDE w:val="0"/>
              <w:autoSpaceDN w:val="0"/>
              <w:adjustRightInd w:val="0"/>
              <w:rPr>
                <w:bCs/>
              </w:rPr>
            </w:pPr>
            <w:r w:rsidRPr="00811248">
              <w:rPr>
                <w:bCs/>
              </w:rPr>
              <w:t>местный бюджет - 202,18.</w:t>
            </w:r>
          </w:p>
        </w:tc>
        <w:tc>
          <w:tcPr>
            <w:tcW w:w="2598" w:type="dxa"/>
            <w:tcBorders>
              <w:top w:val="single" w:sz="6" w:space="0" w:color="auto"/>
              <w:left w:val="single" w:sz="6" w:space="0" w:color="auto"/>
              <w:bottom w:val="single" w:sz="6" w:space="0" w:color="auto"/>
              <w:right w:val="single" w:sz="6" w:space="0" w:color="auto"/>
            </w:tcBorders>
          </w:tcPr>
          <w:p w:rsidR="00756842" w:rsidRPr="00811248" w:rsidRDefault="00756842" w:rsidP="00F201EA">
            <w:pPr>
              <w:autoSpaceDE w:val="0"/>
              <w:autoSpaceDN w:val="0"/>
              <w:adjustRightInd w:val="0"/>
            </w:pPr>
            <w:r w:rsidRPr="00811248">
              <w:t xml:space="preserve">Подготовка технических паспортов по электрическим сетям напряжением 380/220 В, ТП 10/0,4кВ и отпайки ВЛ 10кВ для электроснабжения поселка Восточный-2 в г. Павловск Воронежской области протяженностью </w:t>
            </w:r>
            <w:smartTag w:uri="urn:schemas-microsoft-com:office:smarttags" w:element="metricconverter">
              <w:smartTagPr>
                <w:attr w:name="ProductID" w:val="6.204 км"/>
              </w:smartTagPr>
              <w:r w:rsidRPr="00811248">
                <w:t>6.204 км</w:t>
              </w:r>
            </w:smartTag>
            <w:r w:rsidRPr="00811248">
              <w:t xml:space="preserve"> и </w:t>
            </w:r>
            <w:r w:rsidRPr="00811248">
              <w:rPr>
                <w:bCs/>
              </w:rPr>
              <w:t xml:space="preserve">газопровода </w:t>
            </w:r>
            <w:r w:rsidRPr="00811248">
              <w:t xml:space="preserve">высокого давления с установкой ШРП и низкого давления по </w:t>
            </w:r>
            <w:r w:rsidRPr="00811248">
              <w:rPr>
                <w:bCs/>
              </w:rPr>
              <w:t xml:space="preserve">улицам </w:t>
            </w:r>
            <w:r w:rsidRPr="00811248">
              <w:t xml:space="preserve"> Маршала Жукова,  Аэродромная, Рябиновая, Железнодорожная, Звездная, Депутатская, Весенняя, Спортивная, Почтовая, Озерная, Заполярная  в пос. Восточный-</w:t>
            </w:r>
            <w:smartTag w:uri="urn:schemas-microsoft-com:office:smarttags" w:element="metricconverter">
              <w:smartTagPr>
                <w:attr w:name="ProductID" w:val="2 г"/>
              </w:smartTagPr>
              <w:r w:rsidRPr="00811248">
                <w:t xml:space="preserve">2 </w:t>
              </w:r>
              <w:r w:rsidRPr="00811248">
                <w:rPr>
                  <w:bCs/>
                </w:rPr>
                <w:t>г</w:t>
              </w:r>
            </w:smartTag>
            <w:r w:rsidRPr="00811248">
              <w:rPr>
                <w:bCs/>
              </w:rPr>
              <w:t xml:space="preserve">. Павловска  Воронежской области протяженностью </w:t>
            </w:r>
            <w:smartTag w:uri="urn:schemas-microsoft-com:office:smarttags" w:element="metricconverter">
              <w:smartTagPr>
                <w:attr w:name="ProductID" w:val="4753,15 м"/>
              </w:smartTagPr>
              <w:r w:rsidRPr="00811248">
                <w:rPr>
                  <w:bCs/>
                </w:rPr>
                <w:t>4753,15 м</w:t>
              </w:r>
            </w:smartTag>
          </w:p>
        </w:tc>
      </w:tr>
      <w:tr w:rsidR="00756842" w:rsidRPr="00811248" w:rsidTr="00C56221">
        <w:trPr>
          <w:cantSplit/>
          <w:trHeight w:val="720"/>
        </w:trPr>
        <w:tc>
          <w:tcPr>
            <w:tcW w:w="540" w:type="dxa"/>
            <w:tcBorders>
              <w:top w:val="single" w:sz="6" w:space="0" w:color="auto"/>
              <w:left w:val="single" w:sz="6" w:space="0" w:color="auto"/>
              <w:bottom w:val="single" w:sz="6" w:space="0" w:color="auto"/>
              <w:right w:val="single" w:sz="6" w:space="0" w:color="auto"/>
            </w:tcBorders>
          </w:tcPr>
          <w:p w:rsidR="00756842" w:rsidRPr="00811248" w:rsidRDefault="00756842" w:rsidP="00F201EA">
            <w:pPr>
              <w:autoSpaceDE w:val="0"/>
              <w:autoSpaceDN w:val="0"/>
              <w:adjustRightInd w:val="0"/>
              <w:rPr>
                <w:bCs/>
              </w:rPr>
            </w:pPr>
            <w:r w:rsidRPr="00811248">
              <w:rPr>
                <w:bCs/>
              </w:rPr>
              <w:t>3.</w:t>
            </w:r>
          </w:p>
        </w:tc>
        <w:tc>
          <w:tcPr>
            <w:tcW w:w="2862" w:type="dxa"/>
            <w:tcBorders>
              <w:top w:val="single" w:sz="6" w:space="0" w:color="auto"/>
              <w:left w:val="single" w:sz="6" w:space="0" w:color="auto"/>
              <w:bottom w:val="single" w:sz="6" w:space="0" w:color="auto"/>
              <w:right w:val="single" w:sz="6" w:space="0" w:color="auto"/>
            </w:tcBorders>
          </w:tcPr>
          <w:p w:rsidR="00756842" w:rsidRPr="00811248" w:rsidRDefault="00756842" w:rsidP="00F201EA">
            <w:pPr>
              <w:autoSpaceDE w:val="0"/>
              <w:autoSpaceDN w:val="0"/>
              <w:adjustRightInd w:val="0"/>
              <w:jc w:val="both"/>
            </w:pPr>
            <w:r w:rsidRPr="00811248">
              <w:t xml:space="preserve">Межевание охранных зон </w:t>
            </w:r>
            <w:r w:rsidRPr="00811248">
              <w:rPr>
                <w:bCs/>
              </w:rPr>
              <w:t xml:space="preserve">газопровода </w:t>
            </w:r>
            <w:r w:rsidRPr="00811248">
              <w:t xml:space="preserve">высокого давления с установкой ШРП и низкого давления по </w:t>
            </w:r>
            <w:r w:rsidRPr="00811248">
              <w:rPr>
                <w:bCs/>
              </w:rPr>
              <w:t xml:space="preserve">улицам </w:t>
            </w:r>
            <w:r w:rsidRPr="00811248">
              <w:t xml:space="preserve"> Маршала Жукова,  Аэродромная, Рябиновая, Железнодорожная, Звездная, Депутатская, Весенняя, Спортивная, Почтовая, Озерная, Заполярная  в пос. Восточный-</w:t>
            </w:r>
            <w:smartTag w:uri="urn:schemas-microsoft-com:office:smarttags" w:element="metricconverter">
              <w:smartTagPr>
                <w:attr w:name="ProductID" w:val="2 г"/>
              </w:smartTagPr>
              <w:r w:rsidRPr="00811248">
                <w:t xml:space="preserve">2 </w:t>
              </w:r>
              <w:r w:rsidRPr="00811248">
                <w:rPr>
                  <w:bCs/>
                </w:rPr>
                <w:t>г</w:t>
              </w:r>
            </w:smartTag>
            <w:r w:rsidRPr="00811248">
              <w:rPr>
                <w:bCs/>
              </w:rPr>
              <w:t xml:space="preserve">. Павловска  Воронежской области протяженностью </w:t>
            </w:r>
            <w:smartTag w:uri="urn:schemas-microsoft-com:office:smarttags" w:element="metricconverter">
              <w:smartTagPr>
                <w:attr w:name="ProductID" w:val="4753,15 м"/>
              </w:smartTagPr>
              <w:r w:rsidRPr="00811248">
                <w:rPr>
                  <w:bCs/>
                </w:rPr>
                <w:t>4753,15 м</w:t>
              </w:r>
            </w:smartTag>
            <w:r w:rsidRPr="00811248">
              <w:rPr>
                <w:bCs/>
              </w:rPr>
              <w:t>.</w:t>
            </w:r>
          </w:p>
        </w:tc>
        <w:tc>
          <w:tcPr>
            <w:tcW w:w="1843" w:type="dxa"/>
            <w:tcBorders>
              <w:top w:val="single" w:sz="6" w:space="0" w:color="auto"/>
              <w:left w:val="single" w:sz="6" w:space="0" w:color="auto"/>
              <w:bottom w:val="single" w:sz="6" w:space="0" w:color="auto"/>
              <w:right w:val="single" w:sz="6" w:space="0" w:color="auto"/>
            </w:tcBorders>
          </w:tcPr>
          <w:p w:rsidR="00756842" w:rsidRPr="00811248" w:rsidRDefault="00756842" w:rsidP="00F201EA">
            <w:pPr>
              <w:autoSpaceDE w:val="0"/>
              <w:autoSpaceDN w:val="0"/>
              <w:adjustRightInd w:val="0"/>
              <w:rPr>
                <w:bCs/>
              </w:rPr>
            </w:pPr>
            <w:r w:rsidRPr="00811248">
              <w:rPr>
                <w:bCs/>
              </w:rPr>
              <w:t>2014г.</w:t>
            </w:r>
          </w:p>
        </w:tc>
        <w:tc>
          <w:tcPr>
            <w:tcW w:w="2363" w:type="dxa"/>
            <w:tcBorders>
              <w:top w:val="single" w:sz="6" w:space="0" w:color="auto"/>
              <w:left w:val="single" w:sz="6" w:space="0" w:color="auto"/>
              <w:bottom w:val="single" w:sz="6" w:space="0" w:color="auto"/>
              <w:right w:val="single" w:sz="6" w:space="0" w:color="auto"/>
            </w:tcBorders>
          </w:tcPr>
          <w:p w:rsidR="00756842" w:rsidRPr="00811248" w:rsidRDefault="00756842" w:rsidP="00F201EA">
            <w:pPr>
              <w:autoSpaceDE w:val="0"/>
              <w:autoSpaceDN w:val="0"/>
              <w:adjustRightInd w:val="0"/>
              <w:rPr>
                <w:bCs/>
              </w:rPr>
            </w:pPr>
            <w:r w:rsidRPr="00811248">
              <w:rPr>
                <w:bCs/>
              </w:rPr>
              <w:t xml:space="preserve">Всего: 122,960 </w:t>
            </w:r>
          </w:p>
          <w:p w:rsidR="00756842" w:rsidRPr="00811248" w:rsidRDefault="00756842" w:rsidP="00F201EA">
            <w:pPr>
              <w:autoSpaceDE w:val="0"/>
              <w:autoSpaceDN w:val="0"/>
              <w:adjustRightInd w:val="0"/>
              <w:rPr>
                <w:bCs/>
              </w:rPr>
            </w:pPr>
            <w:r w:rsidRPr="00811248">
              <w:rPr>
                <w:bCs/>
              </w:rPr>
              <w:t>из них:</w:t>
            </w:r>
          </w:p>
          <w:p w:rsidR="00756842" w:rsidRPr="00811248" w:rsidRDefault="00756842" w:rsidP="00F201EA">
            <w:pPr>
              <w:autoSpaceDE w:val="0"/>
              <w:autoSpaceDN w:val="0"/>
              <w:adjustRightInd w:val="0"/>
              <w:rPr>
                <w:bCs/>
              </w:rPr>
            </w:pPr>
            <w:r w:rsidRPr="00811248">
              <w:rPr>
                <w:bCs/>
              </w:rPr>
              <w:t>областной бюджет – 0;</w:t>
            </w:r>
          </w:p>
          <w:p w:rsidR="00756842" w:rsidRPr="00811248" w:rsidRDefault="00756842" w:rsidP="00F201EA">
            <w:pPr>
              <w:autoSpaceDE w:val="0"/>
              <w:autoSpaceDN w:val="0"/>
              <w:adjustRightInd w:val="0"/>
              <w:rPr>
                <w:bCs/>
              </w:rPr>
            </w:pPr>
            <w:r w:rsidRPr="00811248">
              <w:rPr>
                <w:bCs/>
              </w:rPr>
              <w:t>местный бюджет -  122,960.</w:t>
            </w:r>
          </w:p>
          <w:p w:rsidR="00756842" w:rsidRPr="00811248" w:rsidRDefault="00756842" w:rsidP="00F201EA">
            <w:pPr>
              <w:autoSpaceDE w:val="0"/>
              <w:autoSpaceDN w:val="0"/>
              <w:adjustRightInd w:val="0"/>
              <w:jc w:val="center"/>
              <w:rPr>
                <w:bCs/>
              </w:rPr>
            </w:pPr>
          </w:p>
        </w:tc>
        <w:tc>
          <w:tcPr>
            <w:tcW w:w="2598" w:type="dxa"/>
            <w:tcBorders>
              <w:top w:val="single" w:sz="6" w:space="0" w:color="auto"/>
              <w:left w:val="single" w:sz="6" w:space="0" w:color="auto"/>
              <w:bottom w:val="single" w:sz="6" w:space="0" w:color="auto"/>
              <w:right w:val="single" w:sz="6" w:space="0" w:color="auto"/>
            </w:tcBorders>
          </w:tcPr>
          <w:p w:rsidR="00756842" w:rsidRPr="00811248" w:rsidRDefault="00756842" w:rsidP="00F201EA">
            <w:pPr>
              <w:autoSpaceDE w:val="0"/>
              <w:autoSpaceDN w:val="0"/>
              <w:adjustRightInd w:val="0"/>
            </w:pPr>
            <w:r w:rsidRPr="00811248">
              <w:t>Межевание охранных зон газопроводов пос. Восточный – 2</w:t>
            </w:r>
          </w:p>
        </w:tc>
      </w:tr>
      <w:tr w:rsidR="00A92322" w:rsidRPr="00811248" w:rsidTr="00C56221">
        <w:trPr>
          <w:cantSplit/>
          <w:trHeight w:val="720"/>
        </w:trPr>
        <w:tc>
          <w:tcPr>
            <w:tcW w:w="540" w:type="dxa"/>
            <w:tcBorders>
              <w:top w:val="single" w:sz="6" w:space="0" w:color="auto"/>
              <w:left w:val="single" w:sz="6" w:space="0" w:color="auto"/>
              <w:bottom w:val="single" w:sz="6" w:space="0" w:color="auto"/>
              <w:right w:val="single" w:sz="6" w:space="0" w:color="auto"/>
            </w:tcBorders>
          </w:tcPr>
          <w:p w:rsidR="00A92322" w:rsidRPr="00811248" w:rsidRDefault="00A92322" w:rsidP="00F201EA">
            <w:pPr>
              <w:autoSpaceDE w:val="0"/>
              <w:autoSpaceDN w:val="0"/>
              <w:adjustRightInd w:val="0"/>
              <w:rPr>
                <w:bCs/>
              </w:rPr>
            </w:pPr>
            <w:r w:rsidRPr="00811248">
              <w:rPr>
                <w:bCs/>
              </w:rPr>
              <w:lastRenderedPageBreak/>
              <w:t>4.</w:t>
            </w:r>
          </w:p>
        </w:tc>
        <w:tc>
          <w:tcPr>
            <w:tcW w:w="2862" w:type="dxa"/>
            <w:tcBorders>
              <w:top w:val="single" w:sz="6" w:space="0" w:color="auto"/>
              <w:left w:val="single" w:sz="6" w:space="0" w:color="auto"/>
              <w:bottom w:val="single" w:sz="6" w:space="0" w:color="auto"/>
              <w:right w:val="single" w:sz="6" w:space="0" w:color="auto"/>
            </w:tcBorders>
          </w:tcPr>
          <w:p w:rsidR="00A92322" w:rsidRPr="00811248" w:rsidRDefault="00A92322" w:rsidP="000B0C29">
            <w:pPr>
              <w:autoSpaceDE w:val="0"/>
              <w:autoSpaceDN w:val="0"/>
              <w:adjustRightInd w:val="0"/>
              <w:jc w:val="both"/>
            </w:pPr>
            <w:r w:rsidRPr="00811248">
              <w:t xml:space="preserve">Жилищное строительство льготной категории граждан </w:t>
            </w:r>
            <w:r w:rsidR="00C95510" w:rsidRPr="00811248">
              <w:t>(</w:t>
            </w:r>
            <w:r w:rsidR="0009392E" w:rsidRPr="00811248">
              <w:t>проведение изыскательских работ</w:t>
            </w:r>
            <w:r w:rsidR="00EF28C6" w:rsidRPr="00811248">
              <w:t>, разработка проекта планировки и проекта межевания</w:t>
            </w:r>
            <w:r w:rsidR="000B0C29" w:rsidRPr="00811248">
              <w:t>, разработка проектно-сметной документации «Сети инженерного обеспечения  по вновь созданным улицам в г. Павловске  (Восточный-3)»)</w:t>
            </w:r>
          </w:p>
        </w:tc>
        <w:tc>
          <w:tcPr>
            <w:tcW w:w="1843" w:type="dxa"/>
            <w:tcBorders>
              <w:top w:val="single" w:sz="6" w:space="0" w:color="auto"/>
              <w:left w:val="single" w:sz="6" w:space="0" w:color="auto"/>
              <w:bottom w:val="single" w:sz="6" w:space="0" w:color="auto"/>
              <w:right w:val="single" w:sz="6" w:space="0" w:color="auto"/>
            </w:tcBorders>
          </w:tcPr>
          <w:p w:rsidR="00A92322" w:rsidRPr="00811248" w:rsidRDefault="00FF398F" w:rsidP="00D47003">
            <w:pPr>
              <w:autoSpaceDE w:val="0"/>
              <w:autoSpaceDN w:val="0"/>
              <w:adjustRightInd w:val="0"/>
              <w:rPr>
                <w:bCs/>
              </w:rPr>
            </w:pPr>
            <w:r w:rsidRPr="00811248">
              <w:rPr>
                <w:bCs/>
              </w:rPr>
              <w:t>201</w:t>
            </w:r>
            <w:r w:rsidR="00307717" w:rsidRPr="00811248">
              <w:rPr>
                <w:bCs/>
              </w:rPr>
              <w:t>8</w:t>
            </w:r>
            <w:r w:rsidR="00A92322" w:rsidRPr="00811248">
              <w:rPr>
                <w:bCs/>
              </w:rPr>
              <w:t>г.</w:t>
            </w:r>
            <w:r w:rsidR="000B0C29" w:rsidRPr="00811248">
              <w:rPr>
                <w:bCs/>
              </w:rPr>
              <w:t>- 202</w:t>
            </w:r>
            <w:r w:rsidR="00D47003" w:rsidRPr="00811248">
              <w:rPr>
                <w:bCs/>
              </w:rPr>
              <w:t>3</w:t>
            </w:r>
            <w:r w:rsidR="000B0C29" w:rsidRPr="00811248">
              <w:rPr>
                <w:bCs/>
              </w:rPr>
              <w:t>г.</w:t>
            </w:r>
          </w:p>
        </w:tc>
        <w:tc>
          <w:tcPr>
            <w:tcW w:w="2363" w:type="dxa"/>
            <w:tcBorders>
              <w:top w:val="single" w:sz="6" w:space="0" w:color="auto"/>
              <w:left w:val="single" w:sz="6" w:space="0" w:color="auto"/>
              <w:bottom w:val="single" w:sz="6" w:space="0" w:color="auto"/>
              <w:right w:val="single" w:sz="6" w:space="0" w:color="auto"/>
            </w:tcBorders>
          </w:tcPr>
          <w:p w:rsidR="004C7792" w:rsidRPr="00811248" w:rsidRDefault="00023ED1" w:rsidP="00A92322">
            <w:pPr>
              <w:autoSpaceDE w:val="0"/>
              <w:autoSpaceDN w:val="0"/>
              <w:adjustRightInd w:val="0"/>
              <w:rPr>
                <w:bCs/>
              </w:rPr>
            </w:pPr>
            <w:r w:rsidRPr="00811248">
              <w:rPr>
                <w:bCs/>
              </w:rPr>
              <w:t>2018 год в</w:t>
            </w:r>
            <w:r w:rsidR="00A92322" w:rsidRPr="00811248">
              <w:rPr>
                <w:bCs/>
              </w:rPr>
              <w:t xml:space="preserve">сего: </w:t>
            </w:r>
            <w:r w:rsidR="004C7792" w:rsidRPr="00811248">
              <w:rPr>
                <w:bCs/>
              </w:rPr>
              <w:t xml:space="preserve">2702 </w:t>
            </w:r>
          </w:p>
          <w:p w:rsidR="00A92322" w:rsidRPr="00811248" w:rsidRDefault="00A92322" w:rsidP="00A92322">
            <w:pPr>
              <w:autoSpaceDE w:val="0"/>
              <w:autoSpaceDN w:val="0"/>
              <w:adjustRightInd w:val="0"/>
              <w:rPr>
                <w:bCs/>
              </w:rPr>
            </w:pPr>
            <w:r w:rsidRPr="00811248">
              <w:rPr>
                <w:bCs/>
              </w:rPr>
              <w:t>из них:</w:t>
            </w:r>
          </w:p>
          <w:p w:rsidR="00A92322" w:rsidRPr="00811248" w:rsidRDefault="00A92322" w:rsidP="00A92322">
            <w:pPr>
              <w:autoSpaceDE w:val="0"/>
              <w:autoSpaceDN w:val="0"/>
              <w:adjustRightInd w:val="0"/>
              <w:rPr>
                <w:bCs/>
              </w:rPr>
            </w:pPr>
            <w:r w:rsidRPr="00811248">
              <w:rPr>
                <w:bCs/>
              </w:rPr>
              <w:t>областной бюджет – 0;</w:t>
            </w:r>
          </w:p>
          <w:p w:rsidR="00A92322" w:rsidRPr="00811248" w:rsidRDefault="00023ED1" w:rsidP="003463A4">
            <w:pPr>
              <w:autoSpaceDE w:val="0"/>
              <w:autoSpaceDN w:val="0"/>
              <w:adjustRightInd w:val="0"/>
              <w:rPr>
                <w:bCs/>
              </w:rPr>
            </w:pPr>
            <w:r w:rsidRPr="00811248">
              <w:rPr>
                <w:bCs/>
              </w:rPr>
              <w:t xml:space="preserve">местный бюджет </w:t>
            </w:r>
          </w:p>
          <w:p w:rsidR="004946F9" w:rsidRPr="00811248" w:rsidRDefault="004946F9" w:rsidP="003463A4">
            <w:pPr>
              <w:autoSpaceDE w:val="0"/>
              <w:autoSpaceDN w:val="0"/>
              <w:adjustRightInd w:val="0"/>
              <w:rPr>
                <w:bCs/>
              </w:rPr>
            </w:pPr>
            <w:r w:rsidRPr="00811248">
              <w:rPr>
                <w:bCs/>
              </w:rPr>
              <w:t xml:space="preserve">- </w:t>
            </w:r>
            <w:r w:rsidR="00854873" w:rsidRPr="00811248">
              <w:rPr>
                <w:bCs/>
              </w:rPr>
              <w:t>986,7</w:t>
            </w:r>
          </w:p>
          <w:p w:rsidR="000B0C29" w:rsidRPr="00811248" w:rsidRDefault="000B0C29" w:rsidP="000B0C29">
            <w:pPr>
              <w:autoSpaceDE w:val="0"/>
              <w:autoSpaceDN w:val="0"/>
              <w:adjustRightInd w:val="0"/>
              <w:rPr>
                <w:bCs/>
              </w:rPr>
            </w:pPr>
            <w:r w:rsidRPr="00811248">
              <w:rPr>
                <w:bCs/>
              </w:rPr>
              <w:t>2019 год - 1500</w:t>
            </w:r>
          </w:p>
          <w:p w:rsidR="000B0C29" w:rsidRPr="00811248" w:rsidRDefault="000B0C29" w:rsidP="000B0C29">
            <w:pPr>
              <w:autoSpaceDE w:val="0"/>
              <w:autoSpaceDN w:val="0"/>
              <w:adjustRightInd w:val="0"/>
              <w:rPr>
                <w:bCs/>
              </w:rPr>
            </w:pPr>
            <w:r w:rsidRPr="00811248">
              <w:rPr>
                <w:bCs/>
              </w:rPr>
              <w:t xml:space="preserve">2020 год - </w:t>
            </w:r>
            <w:r w:rsidR="00B54A7B" w:rsidRPr="00811248">
              <w:rPr>
                <w:bCs/>
              </w:rPr>
              <w:t>0</w:t>
            </w:r>
          </w:p>
          <w:p w:rsidR="003B74C8" w:rsidRPr="00811248" w:rsidRDefault="000B0C29" w:rsidP="004C7792">
            <w:pPr>
              <w:autoSpaceDE w:val="0"/>
              <w:autoSpaceDN w:val="0"/>
              <w:adjustRightInd w:val="0"/>
              <w:rPr>
                <w:bCs/>
              </w:rPr>
            </w:pPr>
            <w:r w:rsidRPr="00811248">
              <w:rPr>
                <w:bCs/>
              </w:rPr>
              <w:t xml:space="preserve">2021 год </w:t>
            </w:r>
            <w:r w:rsidR="004C7792" w:rsidRPr="00811248">
              <w:rPr>
                <w:bCs/>
              </w:rPr>
              <w:t>-</w:t>
            </w:r>
            <w:r w:rsidR="00B04F32" w:rsidRPr="00811248">
              <w:rPr>
                <w:bCs/>
              </w:rPr>
              <w:t>0</w:t>
            </w:r>
          </w:p>
          <w:p w:rsidR="004C7792" w:rsidRPr="00811248" w:rsidRDefault="004C7792" w:rsidP="00D47003">
            <w:pPr>
              <w:autoSpaceDE w:val="0"/>
              <w:autoSpaceDN w:val="0"/>
              <w:adjustRightInd w:val="0"/>
              <w:rPr>
                <w:bCs/>
              </w:rPr>
            </w:pPr>
            <w:r w:rsidRPr="00811248">
              <w:rPr>
                <w:bCs/>
              </w:rPr>
              <w:t xml:space="preserve">2022 год </w:t>
            </w:r>
            <w:r w:rsidR="00D47003" w:rsidRPr="00811248">
              <w:rPr>
                <w:bCs/>
              </w:rPr>
              <w:t>–202</w:t>
            </w:r>
          </w:p>
          <w:p w:rsidR="00D47003" w:rsidRPr="00811248" w:rsidRDefault="00D47003" w:rsidP="00D47003">
            <w:pPr>
              <w:autoSpaceDE w:val="0"/>
              <w:autoSpaceDN w:val="0"/>
              <w:adjustRightInd w:val="0"/>
              <w:rPr>
                <w:bCs/>
              </w:rPr>
            </w:pPr>
            <w:r w:rsidRPr="00811248">
              <w:rPr>
                <w:bCs/>
              </w:rPr>
              <w:t>2023 год - 202</w:t>
            </w:r>
          </w:p>
        </w:tc>
        <w:tc>
          <w:tcPr>
            <w:tcW w:w="2598" w:type="dxa"/>
            <w:tcBorders>
              <w:top w:val="single" w:sz="6" w:space="0" w:color="auto"/>
              <w:left w:val="single" w:sz="6" w:space="0" w:color="auto"/>
              <w:bottom w:val="single" w:sz="6" w:space="0" w:color="auto"/>
              <w:right w:val="single" w:sz="6" w:space="0" w:color="auto"/>
            </w:tcBorders>
          </w:tcPr>
          <w:p w:rsidR="00A92322" w:rsidRPr="00811248" w:rsidRDefault="0009392E" w:rsidP="00EF28C6">
            <w:pPr>
              <w:autoSpaceDE w:val="0"/>
              <w:autoSpaceDN w:val="0"/>
              <w:adjustRightInd w:val="0"/>
            </w:pPr>
            <w:r w:rsidRPr="00811248">
              <w:t>Изыскательские работы</w:t>
            </w:r>
            <w:r w:rsidR="00EF28C6" w:rsidRPr="00811248">
              <w:t>, проект планировки и проект межевания</w:t>
            </w:r>
            <w:r w:rsidR="000B0C29" w:rsidRPr="00811248">
              <w:t>, проектно-сметная документация «Сети инженерного обеспечения  по вновь созданным улицам в г. Павловске  (Восточный-3)»</w:t>
            </w:r>
          </w:p>
        </w:tc>
      </w:tr>
    </w:tbl>
    <w:p w:rsidR="00756842" w:rsidRPr="00811248" w:rsidRDefault="00756842" w:rsidP="00756842">
      <w:pPr>
        <w:autoSpaceDE w:val="0"/>
        <w:autoSpaceDN w:val="0"/>
        <w:adjustRightInd w:val="0"/>
        <w:ind w:firstLine="684"/>
        <w:jc w:val="both"/>
        <w:outlineLvl w:val="1"/>
        <w:rPr>
          <w:sz w:val="28"/>
          <w:szCs w:val="28"/>
        </w:rPr>
      </w:pPr>
    </w:p>
    <w:p w:rsidR="00756842" w:rsidRPr="00811248" w:rsidRDefault="00756842" w:rsidP="00756842">
      <w:pPr>
        <w:autoSpaceDE w:val="0"/>
        <w:autoSpaceDN w:val="0"/>
        <w:adjustRightInd w:val="0"/>
        <w:ind w:firstLine="684"/>
        <w:outlineLvl w:val="1"/>
        <w:rPr>
          <w:b/>
          <w:bCs/>
          <w:sz w:val="28"/>
          <w:szCs w:val="28"/>
        </w:rPr>
      </w:pPr>
      <w:r w:rsidRPr="00811248">
        <w:rPr>
          <w:b/>
          <w:bCs/>
          <w:sz w:val="28"/>
          <w:szCs w:val="28"/>
        </w:rPr>
        <w:t>4. Основные меры муниципального и правового регулирования.</w:t>
      </w:r>
    </w:p>
    <w:p w:rsidR="00756842" w:rsidRPr="00811248" w:rsidRDefault="0009392E" w:rsidP="00756842">
      <w:pPr>
        <w:autoSpaceDE w:val="0"/>
        <w:autoSpaceDN w:val="0"/>
        <w:adjustRightInd w:val="0"/>
        <w:ind w:firstLine="708"/>
        <w:jc w:val="both"/>
        <w:outlineLvl w:val="1"/>
        <w:rPr>
          <w:bCs/>
          <w:sz w:val="28"/>
          <w:szCs w:val="28"/>
        </w:rPr>
      </w:pPr>
      <w:r w:rsidRPr="00811248">
        <w:rPr>
          <w:bCs/>
          <w:sz w:val="28"/>
          <w:szCs w:val="28"/>
        </w:rPr>
        <w:t>Подп</w:t>
      </w:r>
      <w:r w:rsidR="00756842" w:rsidRPr="00811248">
        <w:rPr>
          <w:bCs/>
          <w:sz w:val="28"/>
          <w:szCs w:val="28"/>
        </w:rPr>
        <w:t>рограммой не предусматривается.</w:t>
      </w:r>
    </w:p>
    <w:p w:rsidR="00756842" w:rsidRPr="00811248" w:rsidRDefault="00756842" w:rsidP="00756842">
      <w:pPr>
        <w:autoSpaceDE w:val="0"/>
        <w:autoSpaceDN w:val="0"/>
        <w:adjustRightInd w:val="0"/>
        <w:ind w:firstLine="708"/>
        <w:jc w:val="both"/>
        <w:outlineLvl w:val="1"/>
        <w:rPr>
          <w:bCs/>
          <w:sz w:val="28"/>
          <w:szCs w:val="28"/>
        </w:rPr>
      </w:pPr>
    </w:p>
    <w:p w:rsidR="00756842" w:rsidRPr="00811248" w:rsidRDefault="00756842" w:rsidP="00756842">
      <w:pPr>
        <w:autoSpaceDE w:val="0"/>
        <w:autoSpaceDN w:val="0"/>
        <w:adjustRightInd w:val="0"/>
        <w:ind w:firstLine="708"/>
        <w:jc w:val="both"/>
        <w:outlineLvl w:val="1"/>
        <w:rPr>
          <w:b/>
          <w:bCs/>
          <w:sz w:val="28"/>
          <w:szCs w:val="28"/>
        </w:rPr>
      </w:pPr>
      <w:r w:rsidRPr="00811248">
        <w:rPr>
          <w:b/>
          <w:bCs/>
          <w:sz w:val="28"/>
          <w:szCs w:val="28"/>
        </w:rPr>
        <w:t>5. Информация об участии общественных, научных и иных организаций, а также внебюджетных фондов, юридических лиц в реализации подпрограммы муниципальной программы.</w:t>
      </w:r>
    </w:p>
    <w:p w:rsidR="00756842" w:rsidRPr="00811248" w:rsidRDefault="00756842" w:rsidP="00756842">
      <w:pPr>
        <w:autoSpaceDE w:val="0"/>
        <w:autoSpaceDN w:val="0"/>
        <w:adjustRightInd w:val="0"/>
        <w:jc w:val="both"/>
        <w:outlineLvl w:val="1"/>
        <w:rPr>
          <w:bCs/>
          <w:sz w:val="28"/>
          <w:szCs w:val="28"/>
        </w:rPr>
      </w:pPr>
    </w:p>
    <w:p w:rsidR="00756842" w:rsidRPr="00811248" w:rsidRDefault="0009392E" w:rsidP="00756842">
      <w:pPr>
        <w:autoSpaceDE w:val="0"/>
        <w:autoSpaceDN w:val="0"/>
        <w:adjustRightInd w:val="0"/>
        <w:ind w:firstLine="708"/>
        <w:jc w:val="both"/>
        <w:outlineLvl w:val="1"/>
        <w:rPr>
          <w:bCs/>
          <w:sz w:val="28"/>
          <w:szCs w:val="28"/>
        </w:rPr>
      </w:pPr>
      <w:r w:rsidRPr="00811248">
        <w:rPr>
          <w:bCs/>
          <w:sz w:val="28"/>
          <w:szCs w:val="28"/>
        </w:rPr>
        <w:t>Подп</w:t>
      </w:r>
      <w:r w:rsidR="00756842" w:rsidRPr="00811248">
        <w:rPr>
          <w:bCs/>
          <w:sz w:val="28"/>
          <w:szCs w:val="28"/>
        </w:rPr>
        <w:t>рограммой не предусматривается.</w:t>
      </w:r>
    </w:p>
    <w:p w:rsidR="00756842" w:rsidRPr="00811248" w:rsidRDefault="00756842" w:rsidP="00756842">
      <w:pPr>
        <w:autoSpaceDE w:val="0"/>
        <w:autoSpaceDN w:val="0"/>
        <w:adjustRightInd w:val="0"/>
        <w:ind w:firstLine="708"/>
        <w:jc w:val="both"/>
        <w:outlineLvl w:val="1"/>
        <w:rPr>
          <w:b/>
          <w:bCs/>
          <w:sz w:val="28"/>
          <w:szCs w:val="28"/>
        </w:rPr>
      </w:pPr>
    </w:p>
    <w:p w:rsidR="00756842" w:rsidRPr="00811248" w:rsidRDefault="00756842" w:rsidP="00756842">
      <w:pPr>
        <w:autoSpaceDE w:val="0"/>
        <w:autoSpaceDN w:val="0"/>
        <w:adjustRightInd w:val="0"/>
        <w:ind w:firstLine="708"/>
        <w:jc w:val="both"/>
        <w:outlineLvl w:val="1"/>
        <w:rPr>
          <w:b/>
          <w:bCs/>
          <w:sz w:val="28"/>
          <w:szCs w:val="28"/>
        </w:rPr>
      </w:pPr>
      <w:r w:rsidRPr="00811248">
        <w:rPr>
          <w:b/>
          <w:bCs/>
          <w:sz w:val="28"/>
          <w:szCs w:val="28"/>
        </w:rPr>
        <w:t>6. Ресурсное обеспечение реализации подпрограммы.</w:t>
      </w:r>
    </w:p>
    <w:p w:rsidR="00756842" w:rsidRPr="00811248" w:rsidRDefault="00756842" w:rsidP="00756842">
      <w:pPr>
        <w:autoSpaceDE w:val="0"/>
        <w:autoSpaceDN w:val="0"/>
        <w:adjustRightInd w:val="0"/>
        <w:ind w:firstLine="708"/>
        <w:jc w:val="both"/>
        <w:outlineLvl w:val="1"/>
        <w:rPr>
          <w:bCs/>
          <w:sz w:val="28"/>
          <w:szCs w:val="28"/>
        </w:rPr>
      </w:pPr>
    </w:p>
    <w:p w:rsidR="003B74C8" w:rsidRPr="00811248" w:rsidRDefault="003B74C8" w:rsidP="003B74C8">
      <w:pPr>
        <w:pStyle w:val="ac"/>
        <w:spacing w:before="0" w:beforeAutospacing="0" w:after="0"/>
        <w:ind w:firstLine="709"/>
        <w:rPr>
          <w:color w:val="auto"/>
          <w:sz w:val="28"/>
          <w:szCs w:val="28"/>
        </w:rPr>
      </w:pPr>
      <w:r w:rsidRPr="00811248">
        <w:rPr>
          <w:color w:val="auto"/>
          <w:sz w:val="28"/>
          <w:szCs w:val="28"/>
        </w:rPr>
        <w:t>Финансовое обеспечение подпрограммы осуществляется из следующих источников:</w:t>
      </w:r>
    </w:p>
    <w:p w:rsidR="00AD5571" w:rsidRPr="00811248" w:rsidRDefault="003B74C8" w:rsidP="00AD5571">
      <w:pPr>
        <w:pStyle w:val="ac"/>
        <w:spacing w:before="0" w:beforeAutospacing="0" w:after="0"/>
        <w:ind w:firstLine="706"/>
        <w:rPr>
          <w:color w:val="auto"/>
          <w:sz w:val="28"/>
          <w:szCs w:val="28"/>
        </w:rPr>
      </w:pPr>
      <w:r w:rsidRPr="00811248">
        <w:rPr>
          <w:color w:val="auto"/>
          <w:sz w:val="28"/>
          <w:szCs w:val="28"/>
        </w:rPr>
        <w:t xml:space="preserve">1) Финансовые ресурсы, необходимые для реализации подпрограммы в 2014-2016 годах, соответствуют объемам бюджетных ассигнований, предусмотренным проектом решения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на 2014 год и на плановый период 2015 и 2016 </w:t>
      </w:r>
      <w:proofErr w:type="spellStart"/>
      <w:r w:rsidRPr="00811248">
        <w:rPr>
          <w:color w:val="auto"/>
          <w:sz w:val="28"/>
          <w:szCs w:val="28"/>
        </w:rPr>
        <w:t>годов».На</w:t>
      </w:r>
      <w:proofErr w:type="spellEnd"/>
      <w:r w:rsidRPr="00811248">
        <w:rPr>
          <w:color w:val="auto"/>
          <w:sz w:val="28"/>
          <w:szCs w:val="28"/>
        </w:rPr>
        <w:t xml:space="preserve"> 2017 год финансовые ресурсы соответствуют объемам бюджетных ассигнований, предусмотренным проектом решения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на 2017 год. </w:t>
      </w:r>
      <w:r w:rsidR="00AD5571" w:rsidRPr="00811248">
        <w:rPr>
          <w:color w:val="auto"/>
          <w:sz w:val="28"/>
          <w:szCs w:val="28"/>
        </w:rPr>
        <w:t>На 2018 – 2025 годы финансовые ресурсы соответствуют объемам бюджетных ассигнований, предусмотренных проектами решений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w:t>
      </w:r>
    </w:p>
    <w:p w:rsidR="00F1648A" w:rsidRPr="00811248" w:rsidRDefault="00DB4972" w:rsidP="00DD142A">
      <w:pPr>
        <w:autoSpaceDE w:val="0"/>
        <w:autoSpaceDN w:val="0"/>
        <w:adjustRightInd w:val="0"/>
        <w:ind w:firstLine="709"/>
        <w:jc w:val="both"/>
        <w:rPr>
          <w:b/>
          <w:bCs/>
          <w:sz w:val="28"/>
          <w:szCs w:val="28"/>
        </w:rPr>
      </w:pPr>
      <w:r w:rsidRPr="00811248">
        <w:rPr>
          <w:sz w:val="28"/>
          <w:szCs w:val="28"/>
        </w:rPr>
        <w:t xml:space="preserve">Объем бюджетных ассигнований на реализацию </w:t>
      </w:r>
      <w:hyperlink r:id="rId91" w:anchor="YANDEX_63" w:history="1"/>
      <w:r w:rsidRPr="00811248">
        <w:rPr>
          <w:sz w:val="28"/>
          <w:szCs w:val="28"/>
        </w:rPr>
        <w:t>подп</w:t>
      </w:r>
      <w:r w:rsidRPr="00811248">
        <w:rPr>
          <w:rStyle w:val="highlighthighlightactive"/>
          <w:sz w:val="28"/>
          <w:szCs w:val="28"/>
        </w:rPr>
        <w:t>рограммы </w:t>
      </w:r>
      <w:hyperlink r:id="rId92" w:anchor="YANDEX_65" w:history="1"/>
      <w:r w:rsidRPr="00811248">
        <w:rPr>
          <w:sz w:val="28"/>
          <w:szCs w:val="28"/>
        </w:rPr>
        <w:t xml:space="preserve">составляет –           </w:t>
      </w:r>
      <w:r w:rsidR="00F1648A" w:rsidRPr="00811248">
        <w:rPr>
          <w:b/>
          <w:bCs/>
          <w:sz w:val="28"/>
          <w:szCs w:val="28"/>
        </w:rPr>
        <w:t>93834,61806 тыс.</w:t>
      </w:r>
      <w:r w:rsidR="00325ABE">
        <w:rPr>
          <w:b/>
          <w:bCs/>
          <w:sz w:val="28"/>
          <w:szCs w:val="28"/>
        </w:rPr>
        <w:t xml:space="preserve"> </w:t>
      </w:r>
      <w:r w:rsidR="00F1648A" w:rsidRPr="00811248">
        <w:rPr>
          <w:b/>
          <w:bCs/>
          <w:sz w:val="28"/>
          <w:szCs w:val="28"/>
        </w:rPr>
        <w:t>руб.</w:t>
      </w:r>
    </w:p>
    <w:p w:rsidR="00F1648A" w:rsidRPr="00811248" w:rsidRDefault="00F1648A" w:rsidP="0025173E">
      <w:pPr>
        <w:autoSpaceDE w:val="0"/>
        <w:autoSpaceDN w:val="0"/>
        <w:adjustRightInd w:val="0"/>
        <w:ind w:firstLine="709"/>
        <w:jc w:val="both"/>
        <w:rPr>
          <w:bCs/>
          <w:sz w:val="28"/>
          <w:szCs w:val="28"/>
        </w:rPr>
      </w:pPr>
      <w:r w:rsidRPr="00811248">
        <w:rPr>
          <w:bCs/>
          <w:sz w:val="28"/>
          <w:szCs w:val="28"/>
        </w:rPr>
        <w:t>из них:</w:t>
      </w:r>
    </w:p>
    <w:p w:rsidR="00F1648A" w:rsidRPr="00811248" w:rsidRDefault="00F1648A" w:rsidP="00F1648A">
      <w:pPr>
        <w:autoSpaceDE w:val="0"/>
        <w:autoSpaceDN w:val="0"/>
        <w:adjustRightInd w:val="0"/>
        <w:jc w:val="both"/>
        <w:rPr>
          <w:bCs/>
          <w:sz w:val="28"/>
          <w:szCs w:val="28"/>
        </w:rPr>
      </w:pPr>
      <w:r w:rsidRPr="00811248">
        <w:rPr>
          <w:bCs/>
          <w:sz w:val="28"/>
          <w:szCs w:val="28"/>
        </w:rPr>
        <w:t>областной бюджет – 87457,35658  тыс.</w:t>
      </w:r>
      <w:r w:rsidR="00325ABE">
        <w:rPr>
          <w:bCs/>
          <w:sz w:val="28"/>
          <w:szCs w:val="28"/>
        </w:rPr>
        <w:t xml:space="preserve"> </w:t>
      </w:r>
      <w:r w:rsidRPr="00811248">
        <w:rPr>
          <w:bCs/>
          <w:sz w:val="28"/>
          <w:szCs w:val="28"/>
        </w:rPr>
        <w:t>руб.;</w:t>
      </w:r>
    </w:p>
    <w:p w:rsidR="00F1648A" w:rsidRPr="00811248" w:rsidRDefault="00F1648A" w:rsidP="00F1648A">
      <w:pPr>
        <w:autoSpaceDE w:val="0"/>
        <w:autoSpaceDN w:val="0"/>
        <w:adjustRightInd w:val="0"/>
        <w:jc w:val="both"/>
        <w:rPr>
          <w:bCs/>
          <w:sz w:val="28"/>
          <w:szCs w:val="28"/>
        </w:rPr>
      </w:pPr>
      <w:r w:rsidRPr="00811248">
        <w:rPr>
          <w:bCs/>
          <w:sz w:val="28"/>
          <w:szCs w:val="28"/>
        </w:rPr>
        <w:lastRenderedPageBreak/>
        <w:t>местный бюджет – 6377,26147тыс.руб.</w:t>
      </w:r>
    </w:p>
    <w:p w:rsidR="00DD5BDF" w:rsidRPr="00811248" w:rsidRDefault="00DD5BDF" w:rsidP="00F1648A">
      <w:pPr>
        <w:autoSpaceDE w:val="0"/>
        <w:autoSpaceDN w:val="0"/>
        <w:adjustRightInd w:val="0"/>
        <w:ind w:firstLine="709"/>
        <w:rPr>
          <w:b/>
          <w:sz w:val="28"/>
          <w:szCs w:val="28"/>
        </w:rPr>
      </w:pPr>
    </w:p>
    <w:p w:rsidR="00756842" w:rsidRPr="00811248" w:rsidRDefault="00756842" w:rsidP="00DD5BDF">
      <w:pPr>
        <w:autoSpaceDE w:val="0"/>
        <w:autoSpaceDN w:val="0"/>
        <w:adjustRightInd w:val="0"/>
        <w:jc w:val="both"/>
        <w:rPr>
          <w:b/>
          <w:sz w:val="28"/>
          <w:szCs w:val="28"/>
        </w:rPr>
      </w:pPr>
      <w:r w:rsidRPr="00811248">
        <w:rPr>
          <w:b/>
          <w:sz w:val="28"/>
          <w:szCs w:val="28"/>
        </w:rPr>
        <w:t xml:space="preserve">7. Анализ рисков реализации подпрограммы и описание мер управления рисками реализации подпрограммы. </w:t>
      </w:r>
    </w:p>
    <w:p w:rsidR="00756842" w:rsidRPr="00811248" w:rsidRDefault="00756842" w:rsidP="00756842">
      <w:pPr>
        <w:autoSpaceDE w:val="0"/>
        <w:autoSpaceDN w:val="0"/>
        <w:adjustRightInd w:val="0"/>
        <w:ind w:firstLine="708"/>
        <w:jc w:val="both"/>
        <w:outlineLvl w:val="1"/>
        <w:rPr>
          <w:b/>
          <w:sz w:val="28"/>
          <w:szCs w:val="28"/>
        </w:rPr>
      </w:pPr>
    </w:p>
    <w:p w:rsidR="00756842" w:rsidRPr="00811248" w:rsidRDefault="00756842" w:rsidP="00756842">
      <w:pPr>
        <w:pStyle w:val="ConsPlusNormal"/>
        <w:ind w:firstLine="708"/>
        <w:jc w:val="both"/>
        <w:rPr>
          <w:rFonts w:ascii="Times New Roman" w:hAnsi="Times New Roman" w:cs="Times New Roman"/>
          <w:sz w:val="28"/>
          <w:szCs w:val="28"/>
        </w:rPr>
      </w:pPr>
      <w:r w:rsidRPr="00811248">
        <w:rPr>
          <w:rFonts w:ascii="Times New Roman" w:hAnsi="Times New Roman" w:cs="Times New Roman"/>
          <w:sz w:val="28"/>
          <w:szCs w:val="28"/>
        </w:rPr>
        <w:t>К рискам реализации подпрограммы следует отнести следующие:</w:t>
      </w:r>
    </w:p>
    <w:p w:rsidR="00756842" w:rsidRPr="00811248" w:rsidRDefault="00756842" w:rsidP="00756842">
      <w:pPr>
        <w:pStyle w:val="ConsPlusNormal"/>
        <w:ind w:firstLine="709"/>
        <w:jc w:val="both"/>
        <w:rPr>
          <w:rFonts w:ascii="Times New Roman" w:hAnsi="Times New Roman" w:cs="Times New Roman"/>
          <w:sz w:val="28"/>
          <w:szCs w:val="28"/>
        </w:rPr>
      </w:pPr>
      <w:r w:rsidRPr="00811248">
        <w:rPr>
          <w:rFonts w:ascii="Times New Roman" w:hAnsi="Times New Roman" w:cs="Times New Roman"/>
          <w:sz w:val="28"/>
          <w:szCs w:val="28"/>
        </w:rPr>
        <w:t>1) институционально-правовые риски, связанные с отсутствием законодательного регулирования основных направлений подпрограммы;</w:t>
      </w:r>
    </w:p>
    <w:p w:rsidR="00756842" w:rsidRPr="00811248" w:rsidRDefault="00756842" w:rsidP="00756842">
      <w:pPr>
        <w:pStyle w:val="ConsPlusNormal"/>
        <w:ind w:firstLine="709"/>
        <w:jc w:val="both"/>
        <w:rPr>
          <w:rFonts w:ascii="Times New Roman" w:hAnsi="Times New Roman" w:cs="Times New Roman"/>
          <w:sz w:val="28"/>
          <w:szCs w:val="28"/>
        </w:rPr>
      </w:pPr>
      <w:r w:rsidRPr="00811248">
        <w:rPr>
          <w:rFonts w:ascii="Times New Roman" w:hAnsi="Times New Roman" w:cs="Times New Roman"/>
          <w:sz w:val="28"/>
          <w:szCs w:val="28"/>
        </w:rPr>
        <w:t>2) организационные риски, связанные с ошибками управления реализацией подпрограммы, что может привести к нецелевому и (или) неэффективному использованию бюджетных средств, невыполнению ряда мероприятий подпрограммы или задержке в их выполнении;</w:t>
      </w:r>
    </w:p>
    <w:p w:rsidR="00756842" w:rsidRPr="00811248" w:rsidRDefault="00756842" w:rsidP="00756842">
      <w:pPr>
        <w:pStyle w:val="ConsPlusNormal"/>
        <w:ind w:firstLine="709"/>
        <w:jc w:val="both"/>
        <w:rPr>
          <w:rFonts w:ascii="Times New Roman" w:hAnsi="Times New Roman" w:cs="Times New Roman"/>
          <w:sz w:val="28"/>
          <w:szCs w:val="28"/>
        </w:rPr>
      </w:pPr>
      <w:r w:rsidRPr="00811248">
        <w:rPr>
          <w:rFonts w:ascii="Times New Roman" w:hAnsi="Times New Roman" w:cs="Times New Roman"/>
          <w:sz w:val="28"/>
          <w:szCs w:val="28"/>
        </w:rPr>
        <w:t>3) финансовые риски, которые связаны с финансированием мероприятий подпрограммы в неполном объеме.</w:t>
      </w:r>
    </w:p>
    <w:p w:rsidR="00756842" w:rsidRPr="00811248" w:rsidRDefault="00756842" w:rsidP="00756842">
      <w:pPr>
        <w:pStyle w:val="ConsPlusNormal"/>
        <w:ind w:firstLine="709"/>
        <w:jc w:val="both"/>
        <w:rPr>
          <w:rFonts w:ascii="Times New Roman" w:hAnsi="Times New Roman" w:cs="Times New Roman"/>
          <w:sz w:val="28"/>
          <w:szCs w:val="28"/>
        </w:rPr>
      </w:pPr>
      <w:r w:rsidRPr="00811248">
        <w:rPr>
          <w:rFonts w:ascii="Times New Roman" w:hAnsi="Times New Roman" w:cs="Times New Roman"/>
          <w:sz w:val="28"/>
          <w:szCs w:val="28"/>
        </w:rPr>
        <w:t>4) непредвиденные риски, связанные с кризисными явлениями в экономике Воронежской области,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rsidR="00756842" w:rsidRPr="00811248" w:rsidRDefault="00756842" w:rsidP="00756842">
      <w:pPr>
        <w:pStyle w:val="ConsPlusNormal"/>
        <w:ind w:firstLine="709"/>
        <w:jc w:val="both"/>
        <w:rPr>
          <w:rFonts w:ascii="Times New Roman" w:hAnsi="Times New Roman" w:cs="Times New Roman"/>
          <w:b/>
          <w:sz w:val="28"/>
          <w:szCs w:val="28"/>
        </w:rPr>
      </w:pPr>
    </w:p>
    <w:p w:rsidR="00756842" w:rsidRPr="00811248" w:rsidRDefault="00756842" w:rsidP="00756842">
      <w:pPr>
        <w:pStyle w:val="ConsPlusNormal"/>
        <w:ind w:firstLine="709"/>
        <w:jc w:val="both"/>
        <w:rPr>
          <w:rFonts w:ascii="Times New Roman" w:hAnsi="Times New Roman" w:cs="Times New Roman"/>
          <w:b/>
          <w:sz w:val="28"/>
          <w:szCs w:val="28"/>
        </w:rPr>
      </w:pPr>
      <w:r w:rsidRPr="00811248">
        <w:rPr>
          <w:rFonts w:ascii="Times New Roman" w:hAnsi="Times New Roman" w:cs="Times New Roman"/>
          <w:b/>
          <w:sz w:val="28"/>
          <w:szCs w:val="28"/>
        </w:rPr>
        <w:t>8. Оценка эффективности реализации подпрограммы.</w:t>
      </w:r>
    </w:p>
    <w:p w:rsidR="00756842" w:rsidRPr="00811248" w:rsidRDefault="00756842" w:rsidP="00756842">
      <w:pPr>
        <w:pStyle w:val="ConsPlusNormal"/>
        <w:ind w:firstLine="709"/>
        <w:jc w:val="both"/>
        <w:rPr>
          <w:rFonts w:ascii="Times New Roman" w:hAnsi="Times New Roman" w:cs="Times New Roman"/>
          <w:b/>
          <w:sz w:val="28"/>
          <w:szCs w:val="28"/>
        </w:rPr>
      </w:pPr>
    </w:p>
    <w:bookmarkEnd w:id="2"/>
    <w:p w:rsidR="00756842" w:rsidRPr="00811248" w:rsidRDefault="00756842" w:rsidP="00756842">
      <w:pPr>
        <w:spacing w:line="336" w:lineRule="atLeast"/>
        <w:ind w:firstLine="720"/>
        <w:jc w:val="both"/>
        <w:rPr>
          <w:sz w:val="28"/>
          <w:szCs w:val="28"/>
        </w:rPr>
      </w:pPr>
      <w:r w:rsidRPr="00811248">
        <w:rPr>
          <w:sz w:val="28"/>
          <w:szCs w:val="28"/>
        </w:rPr>
        <w:t xml:space="preserve">Оценка эффективности реализации </w:t>
      </w:r>
      <w:r w:rsidR="0009392E" w:rsidRPr="00811248">
        <w:rPr>
          <w:sz w:val="28"/>
          <w:szCs w:val="28"/>
        </w:rPr>
        <w:t>подпр</w:t>
      </w:r>
      <w:r w:rsidRPr="00811248">
        <w:rPr>
          <w:sz w:val="28"/>
          <w:szCs w:val="28"/>
        </w:rPr>
        <w:t xml:space="preserve">ограммы проводится координатором </w:t>
      </w:r>
      <w:r w:rsidR="0009392E" w:rsidRPr="00811248">
        <w:rPr>
          <w:sz w:val="28"/>
          <w:szCs w:val="28"/>
        </w:rPr>
        <w:t>подп</w:t>
      </w:r>
      <w:r w:rsidRPr="00811248">
        <w:rPr>
          <w:sz w:val="28"/>
          <w:szCs w:val="28"/>
        </w:rPr>
        <w:t xml:space="preserve">рограммы путем определения степени достижения ожидаемых результатов, а также путем сравнения текущих значений показателей с их целевыми значениями либо значениями на начало реализации </w:t>
      </w:r>
      <w:r w:rsidR="0009392E" w:rsidRPr="00811248">
        <w:rPr>
          <w:sz w:val="28"/>
          <w:szCs w:val="28"/>
        </w:rPr>
        <w:t>подп</w:t>
      </w:r>
      <w:r w:rsidRPr="00811248">
        <w:rPr>
          <w:sz w:val="28"/>
          <w:szCs w:val="28"/>
        </w:rPr>
        <w:t>рограммы.</w:t>
      </w:r>
    </w:p>
    <w:p w:rsidR="00756842" w:rsidRPr="00811248" w:rsidRDefault="00756842" w:rsidP="00756842">
      <w:pPr>
        <w:spacing w:line="336" w:lineRule="atLeast"/>
        <w:ind w:firstLine="720"/>
        <w:jc w:val="both"/>
        <w:rPr>
          <w:sz w:val="28"/>
          <w:szCs w:val="28"/>
        </w:rPr>
      </w:pPr>
      <w:r w:rsidRPr="00811248">
        <w:rPr>
          <w:sz w:val="28"/>
          <w:szCs w:val="28"/>
        </w:rPr>
        <w:t xml:space="preserve">Реализация программных мероприятий позволит достичь следующих показателей: </w:t>
      </w:r>
    </w:p>
    <w:p w:rsidR="00756842" w:rsidRPr="00811248" w:rsidRDefault="00412401" w:rsidP="00412401">
      <w:pPr>
        <w:pStyle w:val="afe"/>
        <w:numPr>
          <w:ilvl w:val="0"/>
          <w:numId w:val="23"/>
        </w:numPr>
        <w:autoSpaceDE w:val="0"/>
        <w:autoSpaceDN w:val="0"/>
        <w:adjustRightInd w:val="0"/>
        <w:ind w:left="0" w:firstLine="709"/>
        <w:jc w:val="both"/>
        <w:rPr>
          <w:sz w:val="28"/>
          <w:szCs w:val="28"/>
        </w:rPr>
      </w:pPr>
      <w:r w:rsidRPr="00811248">
        <w:rPr>
          <w:sz w:val="28"/>
          <w:szCs w:val="28"/>
        </w:rPr>
        <w:t>Достижение общей площади жилых помещений, приходящаяся в среднем на одного жителя, введенная в действие за один год.</w:t>
      </w:r>
    </w:p>
    <w:p w:rsidR="00756842" w:rsidRPr="00811248" w:rsidRDefault="00756842" w:rsidP="00756842">
      <w:pPr>
        <w:pStyle w:val="ConsPlusNormal"/>
        <w:ind w:firstLine="709"/>
        <w:jc w:val="both"/>
        <w:rPr>
          <w:rFonts w:ascii="Times New Roman" w:hAnsi="Times New Roman" w:cs="Times New Roman"/>
          <w:sz w:val="28"/>
          <w:szCs w:val="28"/>
        </w:rPr>
      </w:pPr>
    </w:p>
    <w:p w:rsidR="00756842" w:rsidRPr="00811248" w:rsidRDefault="00756842" w:rsidP="00756842">
      <w:pPr>
        <w:autoSpaceDE w:val="0"/>
        <w:autoSpaceDN w:val="0"/>
        <w:adjustRightInd w:val="0"/>
        <w:ind w:firstLine="684"/>
        <w:jc w:val="both"/>
        <w:outlineLvl w:val="0"/>
        <w:rPr>
          <w:b/>
          <w:bCs/>
          <w:sz w:val="28"/>
          <w:szCs w:val="28"/>
        </w:rPr>
      </w:pPr>
      <w:r w:rsidRPr="00811248">
        <w:rPr>
          <w:b/>
          <w:sz w:val="28"/>
          <w:szCs w:val="28"/>
        </w:rPr>
        <w:t>Подпрограмма 4</w:t>
      </w:r>
      <w:r w:rsidRPr="00811248">
        <w:rPr>
          <w:sz w:val="28"/>
          <w:szCs w:val="28"/>
        </w:rPr>
        <w:t xml:space="preserve">. </w:t>
      </w:r>
      <w:r w:rsidRPr="00811248">
        <w:rPr>
          <w:b/>
          <w:bCs/>
          <w:sz w:val="28"/>
          <w:szCs w:val="28"/>
        </w:rPr>
        <w:t>«</w:t>
      </w:r>
      <w:r w:rsidRPr="00811248">
        <w:rPr>
          <w:b/>
          <w:sz w:val="28"/>
          <w:szCs w:val="28"/>
        </w:rPr>
        <w:t>Мероприятия в области строительства, архитектуры и градостроительства</w:t>
      </w:r>
      <w:r w:rsidRPr="00811248">
        <w:rPr>
          <w:b/>
          <w:bCs/>
          <w:sz w:val="28"/>
          <w:szCs w:val="28"/>
        </w:rPr>
        <w:t>»</w:t>
      </w:r>
    </w:p>
    <w:p w:rsidR="00756842" w:rsidRPr="00811248" w:rsidRDefault="00756842" w:rsidP="00756842">
      <w:pPr>
        <w:autoSpaceDE w:val="0"/>
        <w:autoSpaceDN w:val="0"/>
        <w:adjustRightInd w:val="0"/>
        <w:jc w:val="center"/>
        <w:outlineLvl w:val="0"/>
        <w:rPr>
          <w:b/>
          <w:bCs/>
          <w:sz w:val="28"/>
          <w:szCs w:val="28"/>
        </w:rPr>
      </w:pPr>
    </w:p>
    <w:p w:rsidR="00756842" w:rsidRPr="00811248" w:rsidRDefault="00756842" w:rsidP="00756842">
      <w:pPr>
        <w:autoSpaceDE w:val="0"/>
        <w:autoSpaceDN w:val="0"/>
        <w:adjustRightInd w:val="0"/>
        <w:jc w:val="center"/>
        <w:outlineLvl w:val="0"/>
        <w:rPr>
          <w:bCs/>
          <w:sz w:val="28"/>
          <w:szCs w:val="28"/>
        </w:rPr>
      </w:pPr>
      <w:r w:rsidRPr="00811248">
        <w:rPr>
          <w:bCs/>
          <w:sz w:val="28"/>
          <w:szCs w:val="28"/>
        </w:rPr>
        <w:t>П А С П О Р Т</w:t>
      </w:r>
    </w:p>
    <w:p w:rsidR="00756842" w:rsidRPr="00811248" w:rsidRDefault="00756842" w:rsidP="00756842">
      <w:pPr>
        <w:autoSpaceDE w:val="0"/>
        <w:autoSpaceDN w:val="0"/>
        <w:adjustRightInd w:val="0"/>
        <w:jc w:val="center"/>
        <w:outlineLvl w:val="0"/>
        <w:rPr>
          <w:bCs/>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3510"/>
        <w:gridCol w:w="6522"/>
      </w:tblGrid>
      <w:tr w:rsidR="00756842" w:rsidRPr="00811248" w:rsidTr="00F201EA">
        <w:trPr>
          <w:cantSplit/>
          <w:trHeight w:val="600"/>
        </w:trPr>
        <w:tc>
          <w:tcPr>
            <w:tcW w:w="3510" w:type="dxa"/>
            <w:tcBorders>
              <w:top w:val="single" w:sz="6" w:space="0" w:color="auto"/>
              <w:left w:val="single" w:sz="6" w:space="0" w:color="auto"/>
              <w:bottom w:val="single" w:sz="6" w:space="0" w:color="auto"/>
              <w:right w:val="single" w:sz="6" w:space="0" w:color="auto"/>
            </w:tcBorders>
          </w:tcPr>
          <w:p w:rsidR="00756842" w:rsidRPr="00811248" w:rsidRDefault="00756842" w:rsidP="00F201EA">
            <w:pPr>
              <w:autoSpaceDE w:val="0"/>
              <w:autoSpaceDN w:val="0"/>
              <w:adjustRightInd w:val="0"/>
              <w:rPr>
                <w:bCs/>
                <w:sz w:val="28"/>
                <w:szCs w:val="28"/>
              </w:rPr>
            </w:pPr>
            <w:r w:rsidRPr="00811248">
              <w:rPr>
                <w:bCs/>
                <w:sz w:val="28"/>
                <w:szCs w:val="28"/>
              </w:rPr>
              <w:t xml:space="preserve">Исполнители подпрограммы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811248" w:rsidRDefault="00756842" w:rsidP="00C56221">
            <w:pPr>
              <w:ind w:firstLine="581"/>
              <w:jc w:val="both"/>
              <w:rPr>
                <w:sz w:val="28"/>
                <w:szCs w:val="28"/>
              </w:rPr>
            </w:pPr>
            <w:r w:rsidRPr="00811248">
              <w:rPr>
                <w:sz w:val="28"/>
                <w:szCs w:val="28"/>
              </w:rPr>
              <w:t xml:space="preserve">Сектор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      </w:t>
            </w:r>
          </w:p>
        </w:tc>
      </w:tr>
      <w:tr w:rsidR="00756842" w:rsidRPr="00811248" w:rsidTr="00F201EA">
        <w:trPr>
          <w:cantSplit/>
          <w:trHeight w:val="960"/>
        </w:trPr>
        <w:tc>
          <w:tcPr>
            <w:tcW w:w="3510" w:type="dxa"/>
            <w:tcBorders>
              <w:top w:val="single" w:sz="6" w:space="0" w:color="auto"/>
              <w:left w:val="single" w:sz="6" w:space="0" w:color="auto"/>
              <w:bottom w:val="single" w:sz="6" w:space="0" w:color="auto"/>
              <w:right w:val="single" w:sz="6" w:space="0" w:color="auto"/>
            </w:tcBorders>
          </w:tcPr>
          <w:p w:rsidR="00756842" w:rsidRPr="00811248" w:rsidRDefault="00756842" w:rsidP="00F201EA">
            <w:pPr>
              <w:autoSpaceDE w:val="0"/>
              <w:autoSpaceDN w:val="0"/>
              <w:adjustRightInd w:val="0"/>
              <w:rPr>
                <w:bCs/>
                <w:sz w:val="28"/>
                <w:szCs w:val="28"/>
              </w:rPr>
            </w:pPr>
            <w:r w:rsidRPr="00811248">
              <w:rPr>
                <w:bCs/>
                <w:sz w:val="28"/>
                <w:szCs w:val="28"/>
              </w:rPr>
              <w:lastRenderedPageBreak/>
              <w:t xml:space="preserve">Основные мероприятия, входящие в состав подпрограммы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811248" w:rsidRDefault="00756842" w:rsidP="00F201EA">
            <w:pPr>
              <w:autoSpaceDE w:val="0"/>
              <w:autoSpaceDN w:val="0"/>
              <w:adjustRightInd w:val="0"/>
              <w:ind w:firstLine="540"/>
              <w:jc w:val="both"/>
              <w:outlineLvl w:val="0"/>
              <w:rPr>
                <w:sz w:val="28"/>
                <w:szCs w:val="28"/>
              </w:rPr>
            </w:pPr>
            <w:r w:rsidRPr="00811248">
              <w:rPr>
                <w:bCs/>
                <w:sz w:val="28"/>
                <w:szCs w:val="28"/>
              </w:rPr>
              <w:t xml:space="preserve">Разработка </w:t>
            </w:r>
            <w:proofErr w:type="spellStart"/>
            <w:r w:rsidRPr="00811248">
              <w:rPr>
                <w:bCs/>
                <w:sz w:val="28"/>
                <w:szCs w:val="28"/>
              </w:rPr>
              <w:t>предпроектной</w:t>
            </w:r>
            <w:proofErr w:type="spellEnd"/>
            <w:r w:rsidRPr="00811248">
              <w:rPr>
                <w:bCs/>
                <w:sz w:val="28"/>
                <w:szCs w:val="28"/>
              </w:rPr>
              <w:t xml:space="preserve"> документации, проведение  инженерных геологических и геодезических изысканий, проектной документации, получение заключения государственной экспертизы или экспертизы сметной документации на  социально значимые объекты</w:t>
            </w:r>
            <w:r w:rsidRPr="00811248">
              <w:rPr>
                <w:sz w:val="28"/>
                <w:szCs w:val="28"/>
              </w:rPr>
              <w:t>: на строительство (реконструкцию) объектов инженерной и транспортной инфраструктуры – дорог, тротуаров, благоустройство мест массового отдыха и др.</w:t>
            </w:r>
          </w:p>
          <w:p w:rsidR="00756842" w:rsidRPr="00811248" w:rsidRDefault="00756842" w:rsidP="00F201EA">
            <w:pPr>
              <w:ind w:firstLine="467"/>
              <w:jc w:val="both"/>
              <w:rPr>
                <w:sz w:val="28"/>
                <w:szCs w:val="28"/>
              </w:rPr>
            </w:pPr>
          </w:p>
        </w:tc>
      </w:tr>
      <w:tr w:rsidR="00756842" w:rsidRPr="00811248" w:rsidTr="00F201EA">
        <w:trPr>
          <w:cantSplit/>
          <w:trHeight w:val="1439"/>
        </w:trPr>
        <w:tc>
          <w:tcPr>
            <w:tcW w:w="3510" w:type="dxa"/>
            <w:tcBorders>
              <w:top w:val="single" w:sz="6" w:space="0" w:color="auto"/>
              <w:left w:val="single" w:sz="6" w:space="0" w:color="auto"/>
              <w:bottom w:val="single" w:sz="6" w:space="0" w:color="auto"/>
              <w:right w:val="single" w:sz="6" w:space="0" w:color="auto"/>
            </w:tcBorders>
          </w:tcPr>
          <w:p w:rsidR="00756842" w:rsidRPr="00811248" w:rsidRDefault="00756842" w:rsidP="00F201EA">
            <w:pPr>
              <w:rPr>
                <w:sz w:val="28"/>
                <w:szCs w:val="28"/>
              </w:rPr>
            </w:pPr>
            <w:r w:rsidRPr="00811248">
              <w:rPr>
                <w:sz w:val="28"/>
                <w:szCs w:val="28"/>
              </w:rPr>
              <w:t>Цель подпрограммы</w:t>
            </w:r>
            <w:r w:rsidRPr="00811248">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811248" w:rsidRDefault="00756842" w:rsidP="00F201EA">
            <w:pPr>
              <w:autoSpaceDE w:val="0"/>
              <w:autoSpaceDN w:val="0"/>
              <w:adjustRightInd w:val="0"/>
              <w:ind w:firstLine="581"/>
              <w:jc w:val="both"/>
              <w:rPr>
                <w:sz w:val="28"/>
                <w:szCs w:val="28"/>
              </w:rPr>
            </w:pPr>
            <w:r w:rsidRPr="00811248">
              <w:rPr>
                <w:sz w:val="28"/>
                <w:szCs w:val="28"/>
              </w:rPr>
              <w:t xml:space="preserve">Создание условий для включения в  региональные программы Воронежской области проекты реконструкции и строительства социально значимых объектов на условиях </w:t>
            </w:r>
            <w:proofErr w:type="spellStart"/>
            <w:r w:rsidRPr="00811248">
              <w:rPr>
                <w:sz w:val="28"/>
                <w:szCs w:val="28"/>
              </w:rPr>
              <w:t>софинансирования</w:t>
            </w:r>
            <w:proofErr w:type="spellEnd"/>
            <w:r w:rsidRPr="00811248">
              <w:rPr>
                <w:sz w:val="28"/>
                <w:szCs w:val="28"/>
              </w:rPr>
              <w:t xml:space="preserve">; </w:t>
            </w:r>
          </w:p>
          <w:p w:rsidR="00756842" w:rsidRPr="00811248" w:rsidRDefault="00756842" w:rsidP="00F201EA">
            <w:pPr>
              <w:ind w:firstLine="581"/>
              <w:jc w:val="both"/>
              <w:rPr>
                <w:sz w:val="28"/>
                <w:szCs w:val="28"/>
              </w:rPr>
            </w:pPr>
            <w:r w:rsidRPr="00811248">
              <w:rPr>
                <w:sz w:val="28"/>
                <w:szCs w:val="28"/>
              </w:rPr>
              <w:t>создание условий для благоустройства мест массового отдыха населения.</w:t>
            </w:r>
          </w:p>
        </w:tc>
      </w:tr>
      <w:tr w:rsidR="00756842" w:rsidRPr="00811248" w:rsidTr="00F201EA">
        <w:trPr>
          <w:cantSplit/>
          <w:trHeight w:val="853"/>
        </w:trPr>
        <w:tc>
          <w:tcPr>
            <w:tcW w:w="3510" w:type="dxa"/>
            <w:tcBorders>
              <w:top w:val="single" w:sz="6" w:space="0" w:color="auto"/>
              <w:left w:val="single" w:sz="6" w:space="0" w:color="auto"/>
              <w:bottom w:val="single" w:sz="6" w:space="0" w:color="auto"/>
              <w:right w:val="single" w:sz="6" w:space="0" w:color="auto"/>
            </w:tcBorders>
          </w:tcPr>
          <w:p w:rsidR="00756842" w:rsidRPr="00811248" w:rsidRDefault="00756842" w:rsidP="00F201EA">
            <w:pPr>
              <w:rPr>
                <w:sz w:val="28"/>
                <w:szCs w:val="28"/>
              </w:rPr>
            </w:pPr>
            <w:r w:rsidRPr="00811248">
              <w:rPr>
                <w:sz w:val="28"/>
                <w:szCs w:val="28"/>
              </w:rPr>
              <w:t>Задачи подпрограммы</w:t>
            </w:r>
            <w:r w:rsidRPr="00811248">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811248" w:rsidRDefault="00756842" w:rsidP="00F201EA">
            <w:pPr>
              <w:ind w:firstLine="581"/>
              <w:jc w:val="both"/>
              <w:rPr>
                <w:sz w:val="28"/>
                <w:szCs w:val="28"/>
              </w:rPr>
            </w:pPr>
            <w:r w:rsidRPr="00811248">
              <w:rPr>
                <w:sz w:val="28"/>
                <w:szCs w:val="28"/>
              </w:rPr>
              <w:t>Содействие развитию инженерной и транспортной инфраструктуры, улучшение качества жизни населения городского поселения – город Павловск</w:t>
            </w:r>
          </w:p>
        </w:tc>
      </w:tr>
      <w:tr w:rsidR="00756842" w:rsidRPr="00811248" w:rsidTr="00F201EA">
        <w:trPr>
          <w:cantSplit/>
          <w:trHeight w:val="1051"/>
        </w:trPr>
        <w:tc>
          <w:tcPr>
            <w:tcW w:w="3510" w:type="dxa"/>
            <w:tcBorders>
              <w:top w:val="single" w:sz="6" w:space="0" w:color="auto"/>
              <w:left w:val="single" w:sz="6" w:space="0" w:color="auto"/>
              <w:bottom w:val="single" w:sz="6" w:space="0" w:color="auto"/>
              <w:right w:val="single" w:sz="6" w:space="0" w:color="auto"/>
            </w:tcBorders>
          </w:tcPr>
          <w:p w:rsidR="00756842" w:rsidRPr="00811248" w:rsidRDefault="00756842" w:rsidP="00F201EA">
            <w:pPr>
              <w:autoSpaceDE w:val="0"/>
              <w:autoSpaceDN w:val="0"/>
              <w:adjustRightInd w:val="0"/>
              <w:rPr>
                <w:bCs/>
                <w:sz w:val="28"/>
                <w:szCs w:val="28"/>
              </w:rPr>
            </w:pPr>
            <w:r w:rsidRPr="00811248">
              <w:rPr>
                <w:bCs/>
                <w:sz w:val="28"/>
                <w:szCs w:val="28"/>
              </w:rPr>
              <w:t xml:space="preserve">Целевые индикаторы и показатели </w:t>
            </w:r>
            <w:r w:rsidRPr="00811248">
              <w:rPr>
                <w:sz w:val="28"/>
                <w:szCs w:val="28"/>
              </w:rPr>
              <w:t>подпрограммы</w:t>
            </w:r>
            <w:r w:rsidRPr="00811248">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811248" w:rsidRDefault="00756842" w:rsidP="00DD142A">
            <w:pPr>
              <w:autoSpaceDE w:val="0"/>
              <w:autoSpaceDN w:val="0"/>
              <w:adjustRightInd w:val="0"/>
              <w:ind w:firstLine="524"/>
              <w:jc w:val="both"/>
              <w:rPr>
                <w:sz w:val="28"/>
                <w:szCs w:val="28"/>
              </w:rPr>
            </w:pPr>
            <w:r w:rsidRPr="00811248">
              <w:rPr>
                <w:sz w:val="28"/>
                <w:szCs w:val="28"/>
              </w:rPr>
              <w:t xml:space="preserve">Разработка </w:t>
            </w:r>
            <w:r w:rsidR="00032D15" w:rsidRPr="00811248">
              <w:rPr>
                <w:sz w:val="28"/>
                <w:szCs w:val="28"/>
              </w:rPr>
              <w:t>3</w:t>
            </w:r>
            <w:r w:rsidR="003A7D40" w:rsidRPr="00811248">
              <w:rPr>
                <w:sz w:val="28"/>
                <w:szCs w:val="28"/>
              </w:rPr>
              <w:t>2</w:t>
            </w:r>
            <w:r w:rsidR="00DD142A">
              <w:rPr>
                <w:sz w:val="28"/>
                <w:szCs w:val="28"/>
              </w:rPr>
              <w:t xml:space="preserve"> </w:t>
            </w:r>
            <w:r w:rsidRPr="00811248">
              <w:rPr>
                <w:sz w:val="28"/>
                <w:szCs w:val="28"/>
              </w:rPr>
              <w:t>проектно</w:t>
            </w:r>
            <w:r w:rsidR="00DD142A">
              <w:rPr>
                <w:sz w:val="28"/>
                <w:szCs w:val="28"/>
              </w:rPr>
              <w:t>-</w:t>
            </w:r>
            <w:r w:rsidRPr="00811248">
              <w:rPr>
                <w:sz w:val="28"/>
                <w:szCs w:val="28"/>
              </w:rPr>
              <w:t>сметной документаци</w:t>
            </w:r>
            <w:r w:rsidR="0079324B" w:rsidRPr="00811248">
              <w:rPr>
                <w:sz w:val="28"/>
                <w:szCs w:val="28"/>
              </w:rPr>
              <w:t xml:space="preserve">и </w:t>
            </w:r>
            <w:r w:rsidRPr="00811248">
              <w:rPr>
                <w:bCs/>
                <w:sz w:val="28"/>
                <w:szCs w:val="28"/>
              </w:rPr>
              <w:t>на строительство и реконструкцию социально значимых объектов</w:t>
            </w:r>
            <w:r w:rsidRPr="00811248">
              <w:rPr>
                <w:sz w:val="28"/>
                <w:szCs w:val="28"/>
              </w:rPr>
              <w:t>, реализуемых в рамках муниципальной программы.</w:t>
            </w:r>
          </w:p>
        </w:tc>
      </w:tr>
      <w:tr w:rsidR="00756842" w:rsidRPr="00811248" w:rsidTr="00F201EA">
        <w:trPr>
          <w:cantSplit/>
          <w:trHeight w:val="1408"/>
        </w:trPr>
        <w:tc>
          <w:tcPr>
            <w:tcW w:w="3510" w:type="dxa"/>
            <w:tcBorders>
              <w:top w:val="single" w:sz="6" w:space="0" w:color="auto"/>
              <w:left w:val="single" w:sz="6" w:space="0" w:color="auto"/>
              <w:bottom w:val="single" w:sz="6" w:space="0" w:color="auto"/>
              <w:right w:val="single" w:sz="6" w:space="0" w:color="auto"/>
            </w:tcBorders>
          </w:tcPr>
          <w:p w:rsidR="00756842" w:rsidRPr="00811248" w:rsidRDefault="00756842" w:rsidP="00F201EA">
            <w:pPr>
              <w:autoSpaceDE w:val="0"/>
              <w:autoSpaceDN w:val="0"/>
              <w:adjustRightInd w:val="0"/>
              <w:rPr>
                <w:bCs/>
                <w:sz w:val="28"/>
                <w:szCs w:val="28"/>
              </w:rPr>
            </w:pPr>
            <w:r w:rsidRPr="00811248">
              <w:rPr>
                <w:bCs/>
                <w:sz w:val="28"/>
                <w:szCs w:val="28"/>
              </w:rPr>
              <w:t xml:space="preserve">Сроки реализации </w:t>
            </w:r>
            <w:r w:rsidRPr="00811248">
              <w:rPr>
                <w:sz w:val="28"/>
                <w:szCs w:val="28"/>
              </w:rPr>
              <w:t>подпрограммы</w:t>
            </w:r>
            <w:r w:rsidRPr="00811248">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CA71D7" w:rsidRPr="00811248" w:rsidRDefault="00CA71D7" w:rsidP="00CA71D7">
            <w:pPr>
              <w:jc w:val="both"/>
              <w:rPr>
                <w:sz w:val="28"/>
                <w:szCs w:val="28"/>
              </w:rPr>
            </w:pPr>
            <w:r w:rsidRPr="00811248">
              <w:rPr>
                <w:sz w:val="28"/>
                <w:szCs w:val="28"/>
              </w:rPr>
              <w:t>На постоянной основе</w:t>
            </w:r>
          </w:p>
          <w:p w:rsidR="00CA71D7" w:rsidRPr="00811248" w:rsidRDefault="00CA71D7" w:rsidP="00CA71D7">
            <w:pPr>
              <w:jc w:val="both"/>
              <w:rPr>
                <w:sz w:val="28"/>
                <w:szCs w:val="28"/>
              </w:rPr>
            </w:pPr>
            <w:r w:rsidRPr="00811248">
              <w:rPr>
                <w:sz w:val="28"/>
                <w:szCs w:val="28"/>
              </w:rPr>
              <w:t>Первый этап 01.01.2014-31.12.2017гг.</w:t>
            </w:r>
          </w:p>
          <w:p w:rsidR="00756842" w:rsidRPr="00811248" w:rsidRDefault="00CA71D7" w:rsidP="003B74C8">
            <w:pPr>
              <w:jc w:val="both"/>
              <w:rPr>
                <w:sz w:val="28"/>
                <w:szCs w:val="28"/>
              </w:rPr>
            </w:pPr>
            <w:r w:rsidRPr="00811248">
              <w:rPr>
                <w:sz w:val="28"/>
                <w:szCs w:val="28"/>
              </w:rPr>
              <w:t>Второй этап 01.01. 2018-31.12.202</w:t>
            </w:r>
            <w:r w:rsidR="003B74C8" w:rsidRPr="00811248">
              <w:rPr>
                <w:sz w:val="28"/>
                <w:szCs w:val="28"/>
              </w:rPr>
              <w:t>1</w:t>
            </w:r>
            <w:r w:rsidRPr="00811248">
              <w:rPr>
                <w:sz w:val="28"/>
                <w:szCs w:val="28"/>
              </w:rPr>
              <w:t>гг.</w:t>
            </w:r>
          </w:p>
          <w:p w:rsidR="004C7792" w:rsidRPr="00811248" w:rsidRDefault="004C7792" w:rsidP="004C7792">
            <w:pPr>
              <w:jc w:val="both"/>
              <w:rPr>
                <w:sz w:val="28"/>
                <w:szCs w:val="28"/>
              </w:rPr>
            </w:pPr>
            <w:r w:rsidRPr="00811248">
              <w:rPr>
                <w:sz w:val="28"/>
                <w:szCs w:val="28"/>
              </w:rPr>
              <w:t>Третий этап 01.01. 2022-31.12.2025гг.</w:t>
            </w:r>
          </w:p>
        </w:tc>
      </w:tr>
      <w:tr w:rsidR="00756842" w:rsidRPr="00811248" w:rsidTr="00F201EA">
        <w:trPr>
          <w:cantSplit/>
          <w:trHeight w:val="1408"/>
        </w:trPr>
        <w:tc>
          <w:tcPr>
            <w:tcW w:w="3510" w:type="dxa"/>
            <w:tcBorders>
              <w:top w:val="single" w:sz="6" w:space="0" w:color="auto"/>
              <w:left w:val="single" w:sz="6" w:space="0" w:color="auto"/>
              <w:bottom w:val="single" w:sz="6" w:space="0" w:color="auto"/>
              <w:right w:val="single" w:sz="6" w:space="0" w:color="auto"/>
            </w:tcBorders>
          </w:tcPr>
          <w:p w:rsidR="00756842" w:rsidRPr="00811248" w:rsidRDefault="00756842" w:rsidP="00F201EA">
            <w:pPr>
              <w:autoSpaceDE w:val="0"/>
              <w:autoSpaceDN w:val="0"/>
              <w:adjustRightInd w:val="0"/>
              <w:rPr>
                <w:bCs/>
                <w:sz w:val="28"/>
                <w:szCs w:val="28"/>
              </w:rPr>
            </w:pPr>
            <w:r w:rsidRPr="00811248">
              <w:rPr>
                <w:bCs/>
                <w:sz w:val="28"/>
                <w:szCs w:val="28"/>
              </w:rPr>
              <w:lastRenderedPageBreak/>
              <w:t xml:space="preserve">Объемы и источники       </w:t>
            </w:r>
            <w:r w:rsidRPr="00811248">
              <w:rPr>
                <w:bCs/>
                <w:sz w:val="28"/>
                <w:szCs w:val="28"/>
              </w:rPr>
              <w:br/>
              <w:t xml:space="preserve">финансирования </w:t>
            </w:r>
            <w:r w:rsidRPr="00811248">
              <w:rPr>
                <w:sz w:val="28"/>
                <w:szCs w:val="28"/>
              </w:rPr>
              <w:t>подпрограммы</w:t>
            </w:r>
            <w:r w:rsidRPr="00811248">
              <w:rPr>
                <w:bCs/>
                <w:sz w:val="28"/>
                <w:szCs w:val="28"/>
              </w:rPr>
              <w:t xml:space="preserve"> муниципальной программы (в действующих ценах каждого года реализации </w:t>
            </w:r>
            <w:r w:rsidRPr="00811248">
              <w:rPr>
                <w:sz w:val="28"/>
                <w:szCs w:val="28"/>
              </w:rPr>
              <w:t>подпрограммы</w:t>
            </w:r>
            <w:r w:rsidRPr="00811248">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CE3DC4" w:rsidRPr="0065469E" w:rsidRDefault="00CE3DC4" w:rsidP="00CE3DC4">
            <w:pPr>
              <w:jc w:val="both"/>
              <w:rPr>
                <w:sz w:val="28"/>
                <w:szCs w:val="28"/>
              </w:rPr>
            </w:pPr>
            <w:r w:rsidRPr="00811248">
              <w:rPr>
                <w:sz w:val="28"/>
                <w:szCs w:val="28"/>
              </w:rPr>
              <w:t>Общий объем финансирования подпрограммы</w:t>
            </w:r>
            <w:r w:rsidRPr="00811248">
              <w:rPr>
                <w:bCs/>
                <w:sz w:val="28"/>
                <w:szCs w:val="28"/>
              </w:rPr>
              <w:t xml:space="preserve"> муниципальной программы из местного бюджета </w:t>
            </w:r>
            <w:r w:rsidRPr="0065469E">
              <w:rPr>
                <w:sz w:val="28"/>
                <w:szCs w:val="28"/>
              </w:rPr>
              <w:t xml:space="preserve">составляет  </w:t>
            </w:r>
            <w:r w:rsidR="00DD142A" w:rsidRPr="0065469E">
              <w:rPr>
                <w:b/>
                <w:sz w:val="28"/>
                <w:szCs w:val="28"/>
              </w:rPr>
              <w:t>29084</w:t>
            </w:r>
            <w:r w:rsidR="00AF36EE" w:rsidRPr="0065469E">
              <w:rPr>
                <w:b/>
                <w:sz w:val="28"/>
                <w:szCs w:val="28"/>
              </w:rPr>
              <w:t>,</w:t>
            </w:r>
            <w:r w:rsidR="00D47003" w:rsidRPr="0065469E">
              <w:rPr>
                <w:b/>
                <w:sz w:val="28"/>
                <w:szCs w:val="28"/>
              </w:rPr>
              <w:t>30033</w:t>
            </w:r>
            <w:r w:rsidR="00DD142A" w:rsidRPr="0065469E">
              <w:rPr>
                <w:b/>
                <w:sz w:val="28"/>
                <w:szCs w:val="28"/>
              </w:rPr>
              <w:t xml:space="preserve"> </w:t>
            </w:r>
            <w:r w:rsidRPr="0065469E">
              <w:rPr>
                <w:sz w:val="28"/>
                <w:szCs w:val="28"/>
              </w:rPr>
              <w:t>тыс.</w:t>
            </w:r>
            <w:r w:rsidR="0065469E">
              <w:rPr>
                <w:sz w:val="28"/>
                <w:szCs w:val="28"/>
              </w:rPr>
              <w:t xml:space="preserve"> </w:t>
            </w:r>
            <w:r w:rsidRPr="0065469E">
              <w:rPr>
                <w:sz w:val="28"/>
                <w:szCs w:val="28"/>
              </w:rPr>
              <w:t>рублей</w:t>
            </w:r>
            <w:r w:rsidR="00EF28C6" w:rsidRPr="0065469E">
              <w:rPr>
                <w:sz w:val="28"/>
                <w:szCs w:val="28"/>
              </w:rPr>
              <w:t>.</w:t>
            </w:r>
          </w:p>
          <w:p w:rsidR="00096053" w:rsidRPr="0065469E" w:rsidRDefault="00096053" w:rsidP="00605F03">
            <w:pPr>
              <w:tabs>
                <w:tab w:val="left" w:pos="2130"/>
              </w:tabs>
              <w:autoSpaceDE w:val="0"/>
              <w:autoSpaceDN w:val="0"/>
              <w:adjustRightInd w:val="0"/>
              <w:rPr>
                <w:sz w:val="28"/>
                <w:szCs w:val="28"/>
              </w:rPr>
            </w:pPr>
            <w:r w:rsidRPr="0065469E">
              <w:rPr>
                <w:sz w:val="28"/>
                <w:szCs w:val="28"/>
              </w:rPr>
              <w:t xml:space="preserve">из них областной бюджет </w:t>
            </w:r>
            <w:r w:rsidR="00C56221" w:rsidRPr="0065469E">
              <w:rPr>
                <w:sz w:val="28"/>
                <w:szCs w:val="28"/>
              </w:rPr>
              <w:t>-</w:t>
            </w:r>
            <w:r w:rsidRPr="0065469E">
              <w:rPr>
                <w:sz w:val="28"/>
                <w:szCs w:val="28"/>
              </w:rPr>
              <w:t xml:space="preserve"> 5401 тыс.</w:t>
            </w:r>
            <w:r w:rsidR="0065469E">
              <w:rPr>
                <w:sz w:val="28"/>
                <w:szCs w:val="28"/>
              </w:rPr>
              <w:t xml:space="preserve"> </w:t>
            </w:r>
            <w:r w:rsidRPr="0065469E">
              <w:rPr>
                <w:sz w:val="28"/>
                <w:szCs w:val="28"/>
              </w:rPr>
              <w:t>рублей</w:t>
            </w:r>
            <w:r w:rsidR="00AF36EE" w:rsidRPr="0065469E">
              <w:rPr>
                <w:sz w:val="28"/>
                <w:szCs w:val="28"/>
              </w:rPr>
              <w:t>.</w:t>
            </w:r>
          </w:p>
          <w:p w:rsidR="00096053" w:rsidRPr="0065469E" w:rsidRDefault="00096053" w:rsidP="00096053">
            <w:pPr>
              <w:jc w:val="both"/>
              <w:rPr>
                <w:sz w:val="28"/>
                <w:szCs w:val="28"/>
              </w:rPr>
            </w:pPr>
            <w:r w:rsidRPr="0065469E">
              <w:rPr>
                <w:sz w:val="28"/>
                <w:szCs w:val="28"/>
              </w:rPr>
              <w:t xml:space="preserve">местный бюджет </w:t>
            </w:r>
            <w:r w:rsidR="00F1648A" w:rsidRPr="0065469E">
              <w:rPr>
                <w:sz w:val="28"/>
                <w:szCs w:val="28"/>
              </w:rPr>
              <w:t>–</w:t>
            </w:r>
            <w:r w:rsidR="00DD142A" w:rsidRPr="0065469E">
              <w:rPr>
                <w:sz w:val="28"/>
                <w:szCs w:val="28"/>
              </w:rPr>
              <w:t>23683</w:t>
            </w:r>
            <w:r w:rsidR="00F1648A" w:rsidRPr="0065469E">
              <w:rPr>
                <w:sz w:val="28"/>
                <w:szCs w:val="28"/>
              </w:rPr>
              <w:t>,30033</w:t>
            </w:r>
            <w:r w:rsidR="00DD142A" w:rsidRPr="0065469E">
              <w:rPr>
                <w:sz w:val="28"/>
                <w:szCs w:val="28"/>
              </w:rPr>
              <w:t xml:space="preserve"> </w:t>
            </w:r>
            <w:r w:rsidRPr="0065469E">
              <w:rPr>
                <w:sz w:val="28"/>
                <w:szCs w:val="28"/>
              </w:rPr>
              <w:t>тыс.</w:t>
            </w:r>
            <w:r w:rsidR="0065469E">
              <w:rPr>
                <w:sz w:val="28"/>
                <w:szCs w:val="28"/>
              </w:rPr>
              <w:t xml:space="preserve"> </w:t>
            </w:r>
            <w:r w:rsidRPr="0065469E">
              <w:rPr>
                <w:sz w:val="28"/>
                <w:szCs w:val="28"/>
              </w:rPr>
              <w:t>рублей</w:t>
            </w:r>
            <w:r w:rsidR="00AF36EE" w:rsidRPr="0065469E">
              <w:rPr>
                <w:sz w:val="28"/>
                <w:szCs w:val="28"/>
              </w:rPr>
              <w:t>.</w:t>
            </w:r>
          </w:p>
          <w:p w:rsidR="00CE3DC4" w:rsidRPr="0065469E" w:rsidRDefault="00CE3DC4" w:rsidP="00CE3DC4">
            <w:pPr>
              <w:jc w:val="both"/>
              <w:rPr>
                <w:sz w:val="28"/>
                <w:szCs w:val="28"/>
              </w:rPr>
            </w:pPr>
            <w:r w:rsidRPr="0065469E">
              <w:rPr>
                <w:sz w:val="28"/>
                <w:szCs w:val="28"/>
              </w:rPr>
              <w:t>Объем бюджетных  ассигнований на реализацию муниципальной подпрограммы по годам составляет:</w:t>
            </w:r>
          </w:p>
          <w:p w:rsidR="004946F9" w:rsidRPr="0065469E" w:rsidRDefault="004946F9" w:rsidP="00CE3DC4">
            <w:pPr>
              <w:jc w:val="both"/>
              <w:rPr>
                <w:b/>
                <w:sz w:val="28"/>
                <w:szCs w:val="28"/>
              </w:rPr>
            </w:pPr>
            <w:r w:rsidRPr="0065469E">
              <w:rPr>
                <w:b/>
                <w:sz w:val="28"/>
                <w:szCs w:val="28"/>
              </w:rPr>
              <w:t>Первый этап: 8 913,8823тыс</w:t>
            </w:r>
            <w:proofErr w:type="gramStart"/>
            <w:r w:rsidRPr="0065469E">
              <w:rPr>
                <w:b/>
                <w:sz w:val="28"/>
                <w:szCs w:val="28"/>
              </w:rPr>
              <w:t>.р</w:t>
            </w:r>
            <w:proofErr w:type="gramEnd"/>
            <w:r w:rsidRPr="0065469E">
              <w:rPr>
                <w:b/>
                <w:sz w:val="28"/>
                <w:szCs w:val="28"/>
              </w:rPr>
              <w:t>ублей</w:t>
            </w:r>
          </w:p>
          <w:p w:rsidR="004946F9" w:rsidRPr="0065469E" w:rsidRDefault="004946F9" w:rsidP="00820880">
            <w:pPr>
              <w:tabs>
                <w:tab w:val="left" w:pos="2130"/>
              </w:tabs>
              <w:autoSpaceDE w:val="0"/>
              <w:autoSpaceDN w:val="0"/>
              <w:adjustRightInd w:val="0"/>
              <w:rPr>
                <w:sz w:val="28"/>
                <w:szCs w:val="28"/>
              </w:rPr>
            </w:pPr>
            <w:r w:rsidRPr="0065469E">
              <w:rPr>
                <w:sz w:val="28"/>
                <w:szCs w:val="28"/>
              </w:rPr>
              <w:t xml:space="preserve">из них </w:t>
            </w:r>
            <w:r w:rsidR="00820880" w:rsidRPr="0065469E">
              <w:rPr>
                <w:sz w:val="28"/>
                <w:szCs w:val="28"/>
              </w:rPr>
              <w:tab/>
            </w:r>
          </w:p>
          <w:p w:rsidR="004946F9" w:rsidRPr="0065469E" w:rsidRDefault="004946F9" w:rsidP="004946F9">
            <w:pPr>
              <w:autoSpaceDE w:val="0"/>
              <w:autoSpaceDN w:val="0"/>
              <w:adjustRightInd w:val="0"/>
              <w:rPr>
                <w:sz w:val="28"/>
                <w:szCs w:val="28"/>
              </w:rPr>
            </w:pPr>
            <w:r w:rsidRPr="0065469E">
              <w:rPr>
                <w:sz w:val="28"/>
                <w:szCs w:val="28"/>
              </w:rPr>
              <w:t xml:space="preserve">областной бюджет </w:t>
            </w:r>
            <w:r w:rsidR="00C56221" w:rsidRPr="0065469E">
              <w:rPr>
                <w:sz w:val="28"/>
                <w:szCs w:val="28"/>
              </w:rPr>
              <w:t>-</w:t>
            </w:r>
            <w:r w:rsidR="00DC6A91" w:rsidRPr="0065469E">
              <w:rPr>
                <w:sz w:val="28"/>
                <w:szCs w:val="28"/>
              </w:rPr>
              <w:t xml:space="preserve"> 5401 </w:t>
            </w:r>
            <w:r w:rsidRPr="0065469E">
              <w:rPr>
                <w:sz w:val="28"/>
                <w:szCs w:val="28"/>
              </w:rPr>
              <w:t>тыс.</w:t>
            </w:r>
            <w:r w:rsidR="0065469E">
              <w:rPr>
                <w:sz w:val="28"/>
                <w:szCs w:val="28"/>
              </w:rPr>
              <w:t xml:space="preserve"> </w:t>
            </w:r>
            <w:r w:rsidRPr="0065469E">
              <w:rPr>
                <w:sz w:val="28"/>
                <w:szCs w:val="28"/>
              </w:rPr>
              <w:t>рублей</w:t>
            </w:r>
          </w:p>
          <w:p w:rsidR="004946F9" w:rsidRPr="0065469E" w:rsidRDefault="004946F9" w:rsidP="004946F9">
            <w:pPr>
              <w:jc w:val="both"/>
              <w:rPr>
                <w:sz w:val="28"/>
                <w:szCs w:val="28"/>
              </w:rPr>
            </w:pPr>
            <w:r w:rsidRPr="0065469E">
              <w:rPr>
                <w:sz w:val="28"/>
                <w:szCs w:val="28"/>
              </w:rPr>
              <w:t xml:space="preserve">местный бюджет </w:t>
            </w:r>
            <w:r w:rsidR="00C56221" w:rsidRPr="0065469E">
              <w:rPr>
                <w:sz w:val="28"/>
                <w:szCs w:val="28"/>
              </w:rPr>
              <w:t>-</w:t>
            </w:r>
            <w:r w:rsidR="00DC6A91" w:rsidRPr="0065469E">
              <w:rPr>
                <w:sz w:val="28"/>
                <w:szCs w:val="28"/>
              </w:rPr>
              <w:t xml:space="preserve"> 3512</w:t>
            </w:r>
            <w:r w:rsidR="0067715F" w:rsidRPr="0065469E">
              <w:rPr>
                <w:sz w:val="28"/>
                <w:szCs w:val="28"/>
              </w:rPr>
              <w:t>,</w:t>
            </w:r>
            <w:r w:rsidR="00DC6A91" w:rsidRPr="0065469E">
              <w:rPr>
                <w:sz w:val="28"/>
                <w:szCs w:val="28"/>
              </w:rPr>
              <w:t>8823</w:t>
            </w:r>
            <w:r w:rsidRPr="0065469E">
              <w:rPr>
                <w:sz w:val="28"/>
                <w:szCs w:val="28"/>
              </w:rPr>
              <w:t>тыс</w:t>
            </w:r>
            <w:proofErr w:type="gramStart"/>
            <w:r w:rsidRPr="0065469E">
              <w:rPr>
                <w:sz w:val="28"/>
                <w:szCs w:val="28"/>
              </w:rPr>
              <w:t>.р</w:t>
            </w:r>
            <w:proofErr w:type="gramEnd"/>
            <w:r w:rsidRPr="0065469E">
              <w:rPr>
                <w:sz w:val="28"/>
                <w:szCs w:val="28"/>
              </w:rPr>
              <w:t>ублей</w:t>
            </w:r>
          </w:p>
          <w:p w:rsidR="00CE3DC4" w:rsidRPr="0065469E" w:rsidRDefault="00CE3DC4" w:rsidP="00CE3DC4">
            <w:pPr>
              <w:jc w:val="both"/>
              <w:rPr>
                <w:sz w:val="28"/>
                <w:szCs w:val="28"/>
              </w:rPr>
            </w:pPr>
            <w:r w:rsidRPr="0065469E">
              <w:rPr>
                <w:sz w:val="28"/>
                <w:szCs w:val="28"/>
              </w:rPr>
              <w:t xml:space="preserve">2014 год </w:t>
            </w:r>
            <w:r w:rsidR="00C56221" w:rsidRPr="0065469E">
              <w:rPr>
                <w:sz w:val="28"/>
                <w:szCs w:val="28"/>
              </w:rPr>
              <w:t>-</w:t>
            </w:r>
            <w:r w:rsidRPr="0065469E">
              <w:rPr>
                <w:sz w:val="28"/>
                <w:szCs w:val="28"/>
              </w:rPr>
              <w:t xml:space="preserve"> 7645,7203 тыс.</w:t>
            </w:r>
            <w:r w:rsidR="0065469E">
              <w:rPr>
                <w:sz w:val="28"/>
                <w:szCs w:val="28"/>
              </w:rPr>
              <w:t xml:space="preserve"> </w:t>
            </w:r>
            <w:r w:rsidRPr="0065469E">
              <w:rPr>
                <w:sz w:val="28"/>
                <w:szCs w:val="28"/>
              </w:rPr>
              <w:t xml:space="preserve">рублей: </w:t>
            </w:r>
          </w:p>
          <w:p w:rsidR="00CE3DC4" w:rsidRPr="0065469E" w:rsidRDefault="00CE3DC4" w:rsidP="00CE3DC4">
            <w:pPr>
              <w:autoSpaceDE w:val="0"/>
              <w:autoSpaceDN w:val="0"/>
              <w:adjustRightInd w:val="0"/>
              <w:rPr>
                <w:sz w:val="28"/>
                <w:szCs w:val="28"/>
              </w:rPr>
            </w:pPr>
            <w:r w:rsidRPr="0065469E">
              <w:rPr>
                <w:sz w:val="28"/>
                <w:szCs w:val="28"/>
              </w:rPr>
              <w:t xml:space="preserve">из них </w:t>
            </w:r>
          </w:p>
          <w:p w:rsidR="00CE3DC4" w:rsidRPr="0065469E" w:rsidRDefault="00CE3DC4" w:rsidP="00CE3DC4">
            <w:pPr>
              <w:autoSpaceDE w:val="0"/>
              <w:autoSpaceDN w:val="0"/>
              <w:adjustRightInd w:val="0"/>
              <w:rPr>
                <w:sz w:val="28"/>
                <w:szCs w:val="28"/>
              </w:rPr>
            </w:pPr>
            <w:r w:rsidRPr="0065469E">
              <w:rPr>
                <w:sz w:val="28"/>
                <w:szCs w:val="28"/>
              </w:rPr>
              <w:t xml:space="preserve">областной бюджет </w:t>
            </w:r>
            <w:r w:rsidR="00C56221" w:rsidRPr="0065469E">
              <w:rPr>
                <w:sz w:val="28"/>
                <w:szCs w:val="28"/>
              </w:rPr>
              <w:t>-</w:t>
            </w:r>
            <w:r w:rsidRPr="0065469E">
              <w:rPr>
                <w:sz w:val="28"/>
                <w:szCs w:val="28"/>
              </w:rPr>
              <w:t xml:space="preserve"> 5401,0 тыс.</w:t>
            </w:r>
            <w:r w:rsidR="0065469E">
              <w:rPr>
                <w:sz w:val="28"/>
                <w:szCs w:val="28"/>
              </w:rPr>
              <w:t xml:space="preserve"> </w:t>
            </w:r>
            <w:r w:rsidRPr="0065469E">
              <w:rPr>
                <w:sz w:val="28"/>
                <w:szCs w:val="28"/>
              </w:rPr>
              <w:t>рублей</w:t>
            </w:r>
          </w:p>
          <w:p w:rsidR="00CE3DC4" w:rsidRPr="0065469E" w:rsidRDefault="00CE3DC4" w:rsidP="00CE3DC4">
            <w:pPr>
              <w:jc w:val="both"/>
              <w:rPr>
                <w:sz w:val="28"/>
                <w:szCs w:val="28"/>
              </w:rPr>
            </w:pPr>
            <w:r w:rsidRPr="0065469E">
              <w:rPr>
                <w:sz w:val="28"/>
                <w:szCs w:val="28"/>
              </w:rPr>
              <w:t xml:space="preserve">местный бюджет </w:t>
            </w:r>
            <w:r w:rsidR="00C56221" w:rsidRPr="0065469E">
              <w:rPr>
                <w:sz w:val="28"/>
                <w:szCs w:val="28"/>
              </w:rPr>
              <w:t>-</w:t>
            </w:r>
            <w:r w:rsidRPr="0065469E">
              <w:rPr>
                <w:sz w:val="28"/>
                <w:szCs w:val="28"/>
              </w:rPr>
              <w:t xml:space="preserve"> 2244,7203 тыс.</w:t>
            </w:r>
            <w:r w:rsidR="0065469E">
              <w:rPr>
                <w:sz w:val="28"/>
                <w:szCs w:val="28"/>
              </w:rPr>
              <w:t xml:space="preserve"> </w:t>
            </w:r>
            <w:r w:rsidRPr="0065469E">
              <w:rPr>
                <w:sz w:val="28"/>
                <w:szCs w:val="28"/>
              </w:rPr>
              <w:t>рублей</w:t>
            </w:r>
          </w:p>
          <w:p w:rsidR="00CE3DC4" w:rsidRPr="0065469E" w:rsidRDefault="00CE3DC4" w:rsidP="00CE3DC4">
            <w:pPr>
              <w:jc w:val="both"/>
              <w:rPr>
                <w:sz w:val="28"/>
                <w:szCs w:val="28"/>
              </w:rPr>
            </w:pPr>
            <w:r w:rsidRPr="0065469E">
              <w:rPr>
                <w:sz w:val="28"/>
                <w:szCs w:val="28"/>
              </w:rPr>
              <w:t xml:space="preserve">2015 год </w:t>
            </w:r>
            <w:r w:rsidR="00C56221" w:rsidRPr="0065469E">
              <w:rPr>
                <w:sz w:val="28"/>
                <w:szCs w:val="28"/>
              </w:rPr>
              <w:t>-</w:t>
            </w:r>
            <w:r w:rsidRPr="0065469E">
              <w:rPr>
                <w:sz w:val="28"/>
                <w:szCs w:val="28"/>
              </w:rPr>
              <w:t xml:space="preserve"> 35 тыс.</w:t>
            </w:r>
            <w:r w:rsidR="0065469E">
              <w:rPr>
                <w:sz w:val="28"/>
                <w:szCs w:val="28"/>
              </w:rPr>
              <w:t xml:space="preserve"> </w:t>
            </w:r>
            <w:r w:rsidRPr="0065469E">
              <w:rPr>
                <w:sz w:val="28"/>
                <w:szCs w:val="28"/>
              </w:rPr>
              <w:t>рублей</w:t>
            </w:r>
          </w:p>
          <w:p w:rsidR="00CE3DC4" w:rsidRPr="0065469E" w:rsidRDefault="00CE3DC4" w:rsidP="00CE3DC4">
            <w:pPr>
              <w:autoSpaceDE w:val="0"/>
              <w:autoSpaceDN w:val="0"/>
              <w:adjustRightInd w:val="0"/>
              <w:rPr>
                <w:sz w:val="28"/>
                <w:szCs w:val="28"/>
              </w:rPr>
            </w:pPr>
            <w:r w:rsidRPr="0065469E">
              <w:rPr>
                <w:sz w:val="28"/>
                <w:szCs w:val="28"/>
              </w:rPr>
              <w:t xml:space="preserve">из них </w:t>
            </w:r>
          </w:p>
          <w:p w:rsidR="00CE3DC4" w:rsidRPr="0065469E" w:rsidRDefault="00CE3DC4" w:rsidP="00CE3DC4">
            <w:pPr>
              <w:autoSpaceDE w:val="0"/>
              <w:autoSpaceDN w:val="0"/>
              <w:adjustRightInd w:val="0"/>
              <w:rPr>
                <w:sz w:val="28"/>
                <w:szCs w:val="28"/>
              </w:rPr>
            </w:pPr>
            <w:r w:rsidRPr="0065469E">
              <w:rPr>
                <w:sz w:val="28"/>
                <w:szCs w:val="28"/>
              </w:rPr>
              <w:t xml:space="preserve">областной бюджет </w:t>
            </w:r>
            <w:r w:rsidR="00C56221" w:rsidRPr="0065469E">
              <w:rPr>
                <w:sz w:val="28"/>
                <w:szCs w:val="28"/>
              </w:rPr>
              <w:t>-</w:t>
            </w:r>
            <w:r w:rsidRPr="0065469E">
              <w:rPr>
                <w:sz w:val="28"/>
                <w:szCs w:val="28"/>
              </w:rPr>
              <w:t xml:space="preserve"> 0 тыс.</w:t>
            </w:r>
            <w:r w:rsidR="0065469E">
              <w:rPr>
                <w:sz w:val="28"/>
                <w:szCs w:val="28"/>
              </w:rPr>
              <w:t xml:space="preserve"> </w:t>
            </w:r>
            <w:r w:rsidRPr="0065469E">
              <w:rPr>
                <w:sz w:val="28"/>
                <w:szCs w:val="28"/>
              </w:rPr>
              <w:t>рублей</w:t>
            </w:r>
          </w:p>
          <w:p w:rsidR="00CE3DC4" w:rsidRPr="0065469E" w:rsidRDefault="00CE3DC4" w:rsidP="00CE3DC4">
            <w:pPr>
              <w:jc w:val="both"/>
              <w:rPr>
                <w:sz w:val="28"/>
                <w:szCs w:val="28"/>
              </w:rPr>
            </w:pPr>
            <w:r w:rsidRPr="0065469E">
              <w:rPr>
                <w:sz w:val="28"/>
                <w:szCs w:val="28"/>
              </w:rPr>
              <w:t xml:space="preserve">местный бюджет </w:t>
            </w:r>
            <w:r w:rsidR="00C56221" w:rsidRPr="0065469E">
              <w:rPr>
                <w:sz w:val="28"/>
                <w:szCs w:val="28"/>
              </w:rPr>
              <w:t>-</w:t>
            </w:r>
            <w:r w:rsidRPr="0065469E">
              <w:rPr>
                <w:sz w:val="28"/>
                <w:szCs w:val="28"/>
              </w:rPr>
              <w:t xml:space="preserve"> 35 тыс.</w:t>
            </w:r>
            <w:r w:rsidR="0065469E">
              <w:rPr>
                <w:sz w:val="28"/>
                <w:szCs w:val="28"/>
              </w:rPr>
              <w:t xml:space="preserve"> </w:t>
            </w:r>
            <w:r w:rsidRPr="0065469E">
              <w:rPr>
                <w:sz w:val="28"/>
                <w:szCs w:val="28"/>
              </w:rPr>
              <w:t>рублей</w:t>
            </w:r>
          </w:p>
          <w:p w:rsidR="00CE3DC4" w:rsidRPr="0065469E" w:rsidRDefault="00CE3DC4" w:rsidP="00CE3DC4">
            <w:pPr>
              <w:jc w:val="both"/>
              <w:rPr>
                <w:sz w:val="28"/>
                <w:szCs w:val="28"/>
              </w:rPr>
            </w:pPr>
            <w:r w:rsidRPr="0065469E">
              <w:rPr>
                <w:sz w:val="28"/>
                <w:szCs w:val="28"/>
              </w:rPr>
              <w:t xml:space="preserve">2016 год </w:t>
            </w:r>
            <w:r w:rsidR="00C56221" w:rsidRPr="0065469E">
              <w:rPr>
                <w:sz w:val="28"/>
                <w:szCs w:val="28"/>
              </w:rPr>
              <w:t>-</w:t>
            </w:r>
            <w:r w:rsidRPr="0065469E">
              <w:rPr>
                <w:sz w:val="28"/>
                <w:szCs w:val="28"/>
              </w:rPr>
              <w:t xml:space="preserve"> 286,162 тыс.</w:t>
            </w:r>
            <w:r w:rsidR="0065469E">
              <w:rPr>
                <w:sz w:val="28"/>
                <w:szCs w:val="28"/>
              </w:rPr>
              <w:t xml:space="preserve"> </w:t>
            </w:r>
            <w:r w:rsidRPr="0065469E">
              <w:rPr>
                <w:sz w:val="28"/>
                <w:szCs w:val="28"/>
              </w:rPr>
              <w:t>рублей</w:t>
            </w:r>
          </w:p>
          <w:p w:rsidR="00CE3DC4" w:rsidRPr="0065469E" w:rsidRDefault="00CE3DC4" w:rsidP="00CE3DC4">
            <w:pPr>
              <w:autoSpaceDE w:val="0"/>
              <w:autoSpaceDN w:val="0"/>
              <w:adjustRightInd w:val="0"/>
              <w:rPr>
                <w:sz w:val="28"/>
                <w:szCs w:val="28"/>
              </w:rPr>
            </w:pPr>
            <w:r w:rsidRPr="0065469E">
              <w:rPr>
                <w:sz w:val="28"/>
                <w:szCs w:val="28"/>
              </w:rPr>
              <w:t xml:space="preserve">из них </w:t>
            </w:r>
          </w:p>
          <w:p w:rsidR="00CE3DC4" w:rsidRPr="0065469E" w:rsidRDefault="00CE3DC4" w:rsidP="00CE3DC4">
            <w:pPr>
              <w:autoSpaceDE w:val="0"/>
              <w:autoSpaceDN w:val="0"/>
              <w:adjustRightInd w:val="0"/>
              <w:rPr>
                <w:sz w:val="28"/>
                <w:szCs w:val="28"/>
              </w:rPr>
            </w:pPr>
            <w:r w:rsidRPr="0065469E">
              <w:rPr>
                <w:sz w:val="28"/>
                <w:szCs w:val="28"/>
              </w:rPr>
              <w:t xml:space="preserve">областной бюджет </w:t>
            </w:r>
            <w:r w:rsidR="00C56221" w:rsidRPr="0065469E">
              <w:rPr>
                <w:sz w:val="28"/>
                <w:szCs w:val="28"/>
              </w:rPr>
              <w:t>-</w:t>
            </w:r>
            <w:r w:rsidRPr="0065469E">
              <w:rPr>
                <w:sz w:val="28"/>
                <w:szCs w:val="28"/>
              </w:rPr>
              <w:t xml:space="preserve"> 0 тыс.</w:t>
            </w:r>
            <w:r w:rsidR="0065469E">
              <w:rPr>
                <w:sz w:val="28"/>
                <w:szCs w:val="28"/>
              </w:rPr>
              <w:t xml:space="preserve"> </w:t>
            </w:r>
            <w:r w:rsidRPr="0065469E">
              <w:rPr>
                <w:sz w:val="28"/>
                <w:szCs w:val="28"/>
              </w:rPr>
              <w:t>рублей</w:t>
            </w:r>
          </w:p>
          <w:p w:rsidR="00CE3DC4" w:rsidRPr="0065469E" w:rsidRDefault="00CE3DC4" w:rsidP="00CE3DC4">
            <w:pPr>
              <w:jc w:val="both"/>
              <w:rPr>
                <w:sz w:val="28"/>
                <w:szCs w:val="28"/>
              </w:rPr>
            </w:pPr>
            <w:r w:rsidRPr="0065469E">
              <w:rPr>
                <w:sz w:val="28"/>
                <w:szCs w:val="28"/>
              </w:rPr>
              <w:t xml:space="preserve">местный бюджет </w:t>
            </w:r>
            <w:r w:rsidR="00C56221" w:rsidRPr="0065469E">
              <w:rPr>
                <w:sz w:val="28"/>
                <w:szCs w:val="28"/>
              </w:rPr>
              <w:t>-</w:t>
            </w:r>
            <w:r w:rsidRPr="0065469E">
              <w:rPr>
                <w:sz w:val="28"/>
                <w:szCs w:val="28"/>
              </w:rPr>
              <w:t xml:space="preserve"> 286,162 тыс</w:t>
            </w:r>
            <w:r w:rsidR="00C56221" w:rsidRPr="0065469E">
              <w:rPr>
                <w:sz w:val="28"/>
                <w:szCs w:val="28"/>
              </w:rPr>
              <w:t xml:space="preserve">. </w:t>
            </w:r>
            <w:r w:rsidRPr="0065469E">
              <w:rPr>
                <w:sz w:val="28"/>
                <w:szCs w:val="28"/>
              </w:rPr>
              <w:t>рублей</w:t>
            </w:r>
          </w:p>
          <w:p w:rsidR="00CE3DC4" w:rsidRPr="0065469E" w:rsidRDefault="00CE3DC4" w:rsidP="00CE3DC4">
            <w:pPr>
              <w:jc w:val="both"/>
              <w:rPr>
                <w:sz w:val="28"/>
                <w:szCs w:val="28"/>
              </w:rPr>
            </w:pPr>
            <w:r w:rsidRPr="0065469E">
              <w:rPr>
                <w:sz w:val="28"/>
                <w:szCs w:val="28"/>
              </w:rPr>
              <w:t xml:space="preserve">2017 год </w:t>
            </w:r>
            <w:r w:rsidR="00C56221" w:rsidRPr="0065469E">
              <w:rPr>
                <w:sz w:val="28"/>
                <w:szCs w:val="28"/>
              </w:rPr>
              <w:t>-</w:t>
            </w:r>
            <w:r w:rsidR="00811813" w:rsidRPr="0065469E">
              <w:rPr>
                <w:sz w:val="28"/>
                <w:szCs w:val="28"/>
              </w:rPr>
              <w:t>947</w:t>
            </w:r>
            <w:r w:rsidRPr="0065469E">
              <w:rPr>
                <w:sz w:val="28"/>
                <w:szCs w:val="28"/>
              </w:rPr>
              <w:t>тыс</w:t>
            </w:r>
            <w:proofErr w:type="gramStart"/>
            <w:r w:rsidRPr="0065469E">
              <w:rPr>
                <w:sz w:val="28"/>
                <w:szCs w:val="28"/>
              </w:rPr>
              <w:t>.р</w:t>
            </w:r>
            <w:proofErr w:type="gramEnd"/>
            <w:r w:rsidRPr="0065469E">
              <w:rPr>
                <w:sz w:val="28"/>
                <w:szCs w:val="28"/>
              </w:rPr>
              <w:t>ублей</w:t>
            </w:r>
          </w:p>
          <w:p w:rsidR="00CE3DC4" w:rsidRPr="0065469E" w:rsidRDefault="00CE3DC4" w:rsidP="00CE3DC4">
            <w:pPr>
              <w:autoSpaceDE w:val="0"/>
              <w:autoSpaceDN w:val="0"/>
              <w:adjustRightInd w:val="0"/>
              <w:rPr>
                <w:sz w:val="28"/>
                <w:szCs w:val="28"/>
              </w:rPr>
            </w:pPr>
            <w:r w:rsidRPr="0065469E">
              <w:rPr>
                <w:sz w:val="28"/>
                <w:szCs w:val="28"/>
              </w:rPr>
              <w:t xml:space="preserve">из них </w:t>
            </w:r>
          </w:p>
          <w:p w:rsidR="00CE3DC4" w:rsidRPr="0065469E" w:rsidRDefault="00CE3DC4" w:rsidP="00CE3DC4">
            <w:pPr>
              <w:autoSpaceDE w:val="0"/>
              <w:autoSpaceDN w:val="0"/>
              <w:adjustRightInd w:val="0"/>
              <w:rPr>
                <w:sz w:val="28"/>
                <w:szCs w:val="28"/>
              </w:rPr>
            </w:pPr>
            <w:r w:rsidRPr="0065469E">
              <w:rPr>
                <w:sz w:val="28"/>
                <w:szCs w:val="28"/>
              </w:rPr>
              <w:t xml:space="preserve">областной бюджет </w:t>
            </w:r>
            <w:r w:rsidR="00C56221" w:rsidRPr="0065469E">
              <w:rPr>
                <w:sz w:val="28"/>
                <w:szCs w:val="28"/>
              </w:rPr>
              <w:t>-</w:t>
            </w:r>
            <w:r w:rsidRPr="0065469E">
              <w:rPr>
                <w:sz w:val="28"/>
                <w:szCs w:val="28"/>
              </w:rPr>
              <w:t xml:space="preserve"> 0 тыс.</w:t>
            </w:r>
            <w:r w:rsidR="0065469E">
              <w:rPr>
                <w:sz w:val="28"/>
                <w:szCs w:val="28"/>
              </w:rPr>
              <w:t xml:space="preserve"> </w:t>
            </w:r>
            <w:r w:rsidRPr="0065469E">
              <w:rPr>
                <w:sz w:val="28"/>
                <w:szCs w:val="28"/>
              </w:rPr>
              <w:t>рублей</w:t>
            </w:r>
          </w:p>
          <w:p w:rsidR="00CE3DC4" w:rsidRPr="0065469E" w:rsidRDefault="00CE3DC4" w:rsidP="00CE3DC4">
            <w:pPr>
              <w:jc w:val="both"/>
              <w:rPr>
                <w:sz w:val="28"/>
                <w:szCs w:val="28"/>
              </w:rPr>
            </w:pPr>
            <w:r w:rsidRPr="0065469E">
              <w:rPr>
                <w:sz w:val="28"/>
                <w:szCs w:val="28"/>
              </w:rPr>
              <w:t xml:space="preserve">местный бюджет </w:t>
            </w:r>
            <w:r w:rsidR="00C56221" w:rsidRPr="0065469E">
              <w:rPr>
                <w:sz w:val="28"/>
                <w:szCs w:val="28"/>
              </w:rPr>
              <w:t>-</w:t>
            </w:r>
            <w:r w:rsidR="00811813" w:rsidRPr="0065469E">
              <w:rPr>
                <w:sz w:val="28"/>
                <w:szCs w:val="28"/>
              </w:rPr>
              <w:t>947</w:t>
            </w:r>
            <w:r w:rsidRPr="0065469E">
              <w:rPr>
                <w:sz w:val="28"/>
                <w:szCs w:val="28"/>
              </w:rPr>
              <w:t>тыс</w:t>
            </w:r>
            <w:proofErr w:type="gramStart"/>
            <w:r w:rsidRPr="0065469E">
              <w:rPr>
                <w:sz w:val="28"/>
                <w:szCs w:val="28"/>
              </w:rPr>
              <w:t>.р</w:t>
            </w:r>
            <w:proofErr w:type="gramEnd"/>
            <w:r w:rsidRPr="0065469E">
              <w:rPr>
                <w:sz w:val="28"/>
                <w:szCs w:val="28"/>
              </w:rPr>
              <w:t>ублей</w:t>
            </w:r>
          </w:p>
          <w:p w:rsidR="005B05AA" w:rsidRPr="0065469E" w:rsidRDefault="004946F9" w:rsidP="005B05AA">
            <w:pPr>
              <w:jc w:val="both"/>
              <w:rPr>
                <w:sz w:val="28"/>
                <w:szCs w:val="28"/>
              </w:rPr>
            </w:pPr>
            <w:r w:rsidRPr="0065469E">
              <w:rPr>
                <w:b/>
                <w:sz w:val="28"/>
                <w:szCs w:val="28"/>
              </w:rPr>
              <w:t xml:space="preserve">Второй этап: </w:t>
            </w:r>
            <w:r w:rsidR="00DD142A" w:rsidRPr="0065469E">
              <w:rPr>
                <w:b/>
                <w:sz w:val="28"/>
                <w:szCs w:val="28"/>
              </w:rPr>
              <w:t>13156</w:t>
            </w:r>
            <w:r w:rsidR="00D47003" w:rsidRPr="0065469E">
              <w:rPr>
                <w:b/>
                <w:sz w:val="28"/>
                <w:szCs w:val="28"/>
              </w:rPr>
              <w:t>,86103</w:t>
            </w:r>
            <w:r w:rsidR="00DD142A" w:rsidRPr="0065469E">
              <w:rPr>
                <w:b/>
                <w:sz w:val="28"/>
                <w:szCs w:val="28"/>
              </w:rPr>
              <w:t xml:space="preserve"> </w:t>
            </w:r>
            <w:r w:rsidR="005B05AA" w:rsidRPr="0065469E">
              <w:rPr>
                <w:b/>
                <w:sz w:val="28"/>
                <w:szCs w:val="28"/>
              </w:rPr>
              <w:t>тыс.</w:t>
            </w:r>
            <w:r w:rsidR="0065469E">
              <w:rPr>
                <w:b/>
                <w:sz w:val="28"/>
                <w:szCs w:val="28"/>
              </w:rPr>
              <w:t xml:space="preserve"> </w:t>
            </w:r>
            <w:r w:rsidR="005B05AA" w:rsidRPr="0065469E">
              <w:rPr>
                <w:b/>
                <w:sz w:val="28"/>
                <w:szCs w:val="28"/>
              </w:rPr>
              <w:t>рублей</w:t>
            </w:r>
          </w:p>
          <w:p w:rsidR="005B05AA" w:rsidRPr="0065469E" w:rsidRDefault="005B05AA" w:rsidP="005B05AA">
            <w:pPr>
              <w:jc w:val="both"/>
              <w:rPr>
                <w:sz w:val="28"/>
                <w:szCs w:val="28"/>
              </w:rPr>
            </w:pPr>
            <w:r w:rsidRPr="0065469E">
              <w:rPr>
                <w:sz w:val="28"/>
                <w:szCs w:val="28"/>
              </w:rPr>
              <w:t>из них</w:t>
            </w:r>
          </w:p>
          <w:p w:rsidR="004946F9" w:rsidRPr="0065469E" w:rsidRDefault="004946F9" w:rsidP="005B05AA">
            <w:pPr>
              <w:jc w:val="both"/>
              <w:rPr>
                <w:sz w:val="28"/>
                <w:szCs w:val="28"/>
              </w:rPr>
            </w:pPr>
            <w:r w:rsidRPr="0065469E">
              <w:rPr>
                <w:sz w:val="28"/>
                <w:szCs w:val="28"/>
              </w:rPr>
              <w:t xml:space="preserve">областной бюджет </w:t>
            </w:r>
            <w:r w:rsidR="00C56221" w:rsidRPr="0065469E">
              <w:rPr>
                <w:sz w:val="28"/>
                <w:szCs w:val="28"/>
              </w:rPr>
              <w:t>-</w:t>
            </w:r>
            <w:r w:rsidR="005B05AA" w:rsidRPr="0065469E">
              <w:rPr>
                <w:sz w:val="28"/>
                <w:szCs w:val="28"/>
              </w:rPr>
              <w:t xml:space="preserve"> 0 </w:t>
            </w:r>
            <w:r w:rsidRPr="0065469E">
              <w:rPr>
                <w:sz w:val="28"/>
                <w:szCs w:val="28"/>
              </w:rPr>
              <w:t>тыс.</w:t>
            </w:r>
            <w:r w:rsidR="0065469E">
              <w:rPr>
                <w:sz w:val="28"/>
                <w:szCs w:val="28"/>
              </w:rPr>
              <w:t xml:space="preserve"> </w:t>
            </w:r>
            <w:r w:rsidRPr="0065469E">
              <w:rPr>
                <w:sz w:val="28"/>
                <w:szCs w:val="28"/>
              </w:rPr>
              <w:t>рублей</w:t>
            </w:r>
          </w:p>
          <w:p w:rsidR="004946F9" w:rsidRPr="0065469E" w:rsidRDefault="004946F9" w:rsidP="004946F9">
            <w:pPr>
              <w:jc w:val="both"/>
              <w:rPr>
                <w:sz w:val="28"/>
                <w:szCs w:val="28"/>
              </w:rPr>
            </w:pPr>
            <w:r w:rsidRPr="0065469E">
              <w:rPr>
                <w:sz w:val="28"/>
                <w:szCs w:val="28"/>
              </w:rPr>
              <w:t xml:space="preserve">местный бюджет </w:t>
            </w:r>
            <w:r w:rsidR="00C56221" w:rsidRPr="0065469E">
              <w:rPr>
                <w:sz w:val="28"/>
                <w:szCs w:val="28"/>
              </w:rPr>
              <w:t>-</w:t>
            </w:r>
            <w:r w:rsidR="00F1648A" w:rsidRPr="0065469E">
              <w:rPr>
                <w:b/>
                <w:sz w:val="28"/>
                <w:szCs w:val="28"/>
              </w:rPr>
              <w:t xml:space="preserve">14356,86103 </w:t>
            </w:r>
            <w:r w:rsidRPr="0065469E">
              <w:rPr>
                <w:sz w:val="28"/>
                <w:szCs w:val="28"/>
              </w:rPr>
              <w:t>тыс.</w:t>
            </w:r>
            <w:r w:rsidR="0065469E">
              <w:rPr>
                <w:sz w:val="28"/>
                <w:szCs w:val="28"/>
              </w:rPr>
              <w:t xml:space="preserve"> </w:t>
            </w:r>
            <w:r w:rsidRPr="0065469E">
              <w:rPr>
                <w:sz w:val="28"/>
                <w:szCs w:val="28"/>
              </w:rPr>
              <w:t>рублей</w:t>
            </w:r>
          </w:p>
          <w:p w:rsidR="00CE3DC4" w:rsidRPr="0065469E" w:rsidRDefault="00CE3DC4" w:rsidP="00CE3DC4">
            <w:pPr>
              <w:jc w:val="both"/>
              <w:rPr>
                <w:sz w:val="28"/>
                <w:szCs w:val="28"/>
              </w:rPr>
            </w:pPr>
            <w:r w:rsidRPr="0065469E">
              <w:rPr>
                <w:sz w:val="28"/>
                <w:szCs w:val="28"/>
              </w:rPr>
              <w:t xml:space="preserve">2018 год – </w:t>
            </w:r>
            <w:r w:rsidR="008A107A" w:rsidRPr="0065469E">
              <w:rPr>
                <w:sz w:val="28"/>
                <w:szCs w:val="28"/>
              </w:rPr>
              <w:t>641</w:t>
            </w:r>
            <w:r w:rsidR="00023ED1" w:rsidRPr="0065469E">
              <w:rPr>
                <w:sz w:val="28"/>
                <w:szCs w:val="28"/>
              </w:rPr>
              <w:t>,</w:t>
            </w:r>
            <w:r w:rsidR="008A107A" w:rsidRPr="0065469E">
              <w:rPr>
                <w:sz w:val="28"/>
                <w:szCs w:val="28"/>
              </w:rPr>
              <w:t>86103</w:t>
            </w:r>
            <w:r w:rsidRPr="0065469E">
              <w:rPr>
                <w:sz w:val="28"/>
                <w:szCs w:val="28"/>
              </w:rPr>
              <w:t>тыс</w:t>
            </w:r>
            <w:proofErr w:type="gramStart"/>
            <w:r w:rsidRPr="0065469E">
              <w:rPr>
                <w:sz w:val="28"/>
                <w:szCs w:val="28"/>
              </w:rPr>
              <w:t>.р</w:t>
            </w:r>
            <w:proofErr w:type="gramEnd"/>
            <w:r w:rsidRPr="0065469E">
              <w:rPr>
                <w:sz w:val="28"/>
                <w:szCs w:val="28"/>
              </w:rPr>
              <w:t>ублей</w:t>
            </w:r>
          </w:p>
          <w:p w:rsidR="00CE3DC4" w:rsidRPr="0065469E" w:rsidRDefault="00CE3DC4" w:rsidP="00CE3DC4">
            <w:pPr>
              <w:autoSpaceDE w:val="0"/>
              <w:autoSpaceDN w:val="0"/>
              <w:adjustRightInd w:val="0"/>
              <w:rPr>
                <w:sz w:val="28"/>
                <w:szCs w:val="28"/>
              </w:rPr>
            </w:pPr>
            <w:r w:rsidRPr="0065469E">
              <w:rPr>
                <w:sz w:val="28"/>
                <w:szCs w:val="28"/>
              </w:rPr>
              <w:t xml:space="preserve">из них </w:t>
            </w:r>
          </w:p>
          <w:p w:rsidR="00CE3DC4" w:rsidRPr="0065469E" w:rsidRDefault="00CE3DC4" w:rsidP="00CE3DC4">
            <w:pPr>
              <w:autoSpaceDE w:val="0"/>
              <w:autoSpaceDN w:val="0"/>
              <w:adjustRightInd w:val="0"/>
              <w:rPr>
                <w:sz w:val="28"/>
                <w:szCs w:val="28"/>
              </w:rPr>
            </w:pPr>
            <w:r w:rsidRPr="0065469E">
              <w:rPr>
                <w:sz w:val="28"/>
                <w:szCs w:val="28"/>
              </w:rPr>
              <w:t>областной бюджет – 0 тыс.</w:t>
            </w:r>
            <w:r w:rsidR="0065469E">
              <w:rPr>
                <w:sz w:val="28"/>
                <w:szCs w:val="28"/>
              </w:rPr>
              <w:t xml:space="preserve"> </w:t>
            </w:r>
            <w:r w:rsidRPr="0065469E">
              <w:rPr>
                <w:sz w:val="28"/>
                <w:szCs w:val="28"/>
              </w:rPr>
              <w:t>рублей</w:t>
            </w:r>
          </w:p>
          <w:p w:rsidR="00CE3DC4" w:rsidRPr="0065469E" w:rsidRDefault="00CE3DC4" w:rsidP="00CE3DC4">
            <w:pPr>
              <w:jc w:val="both"/>
              <w:rPr>
                <w:sz w:val="28"/>
                <w:szCs w:val="28"/>
              </w:rPr>
            </w:pPr>
            <w:r w:rsidRPr="0065469E">
              <w:rPr>
                <w:sz w:val="28"/>
                <w:szCs w:val="28"/>
              </w:rPr>
              <w:t>местный бюджет –</w:t>
            </w:r>
            <w:r w:rsidR="008A107A" w:rsidRPr="0065469E">
              <w:rPr>
                <w:sz w:val="28"/>
                <w:szCs w:val="28"/>
              </w:rPr>
              <w:t xml:space="preserve"> 641</w:t>
            </w:r>
            <w:r w:rsidR="00023ED1" w:rsidRPr="0065469E">
              <w:rPr>
                <w:sz w:val="28"/>
                <w:szCs w:val="28"/>
              </w:rPr>
              <w:t>,</w:t>
            </w:r>
            <w:r w:rsidR="008A107A" w:rsidRPr="0065469E">
              <w:rPr>
                <w:sz w:val="28"/>
                <w:szCs w:val="28"/>
              </w:rPr>
              <w:t>86103</w:t>
            </w:r>
            <w:r w:rsidRPr="0065469E">
              <w:rPr>
                <w:sz w:val="28"/>
                <w:szCs w:val="28"/>
              </w:rPr>
              <w:t>тыс</w:t>
            </w:r>
            <w:proofErr w:type="gramStart"/>
            <w:r w:rsidRPr="0065469E">
              <w:rPr>
                <w:sz w:val="28"/>
                <w:szCs w:val="28"/>
              </w:rPr>
              <w:t>.р</w:t>
            </w:r>
            <w:proofErr w:type="gramEnd"/>
            <w:r w:rsidRPr="0065469E">
              <w:rPr>
                <w:sz w:val="28"/>
                <w:szCs w:val="28"/>
              </w:rPr>
              <w:t>ублей</w:t>
            </w:r>
          </w:p>
          <w:p w:rsidR="00CE3DC4" w:rsidRPr="0065469E" w:rsidRDefault="00CE3DC4" w:rsidP="00CE3DC4">
            <w:pPr>
              <w:jc w:val="both"/>
              <w:rPr>
                <w:sz w:val="28"/>
                <w:szCs w:val="28"/>
              </w:rPr>
            </w:pPr>
            <w:r w:rsidRPr="0065469E">
              <w:rPr>
                <w:sz w:val="28"/>
                <w:szCs w:val="28"/>
              </w:rPr>
              <w:t xml:space="preserve">2019 год – </w:t>
            </w:r>
            <w:r w:rsidR="001B1226" w:rsidRPr="0065469E">
              <w:rPr>
                <w:sz w:val="28"/>
                <w:szCs w:val="28"/>
              </w:rPr>
              <w:t>4</w:t>
            </w:r>
            <w:r w:rsidR="00877FC9" w:rsidRPr="0065469E">
              <w:rPr>
                <w:sz w:val="28"/>
                <w:szCs w:val="28"/>
              </w:rPr>
              <w:t>5</w:t>
            </w:r>
            <w:r w:rsidR="00CF0DBF" w:rsidRPr="0065469E">
              <w:rPr>
                <w:sz w:val="28"/>
                <w:szCs w:val="28"/>
              </w:rPr>
              <w:t>00</w:t>
            </w:r>
            <w:r w:rsidRPr="0065469E">
              <w:rPr>
                <w:sz w:val="28"/>
                <w:szCs w:val="28"/>
              </w:rPr>
              <w:t>тыс</w:t>
            </w:r>
            <w:proofErr w:type="gramStart"/>
            <w:r w:rsidRPr="0065469E">
              <w:rPr>
                <w:sz w:val="28"/>
                <w:szCs w:val="28"/>
              </w:rPr>
              <w:t>.р</w:t>
            </w:r>
            <w:proofErr w:type="gramEnd"/>
            <w:r w:rsidRPr="0065469E">
              <w:rPr>
                <w:sz w:val="28"/>
                <w:szCs w:val="28"/>
              </w:rPr>
              <w:t>ублей</w:t>
            </w:r>
          </w:p>
          <w:p w:rsidR="00CE3DC4" w:rsidRPr="0065469E" w:rsidRDefault="00CE3DC4" w:rsidP="00CE3DC4">
            <w:pPr>
              <w:autoSpaceDE w:val="0"/>
              <w:autoSpaceDN w:val="0"/>
              <w:adjustRightInd w:val="0"/>
              <w:rPr>
                <w:sz w:val="28"/>
                <w:szCs w:val="28"/>
              </w:rPr>
            </w:pPr>
            <w:r w:rsidRPr="0065469E">
              <w:rPr>
                <w:sz w:val="28"/>
                <w:szCs w:val="28"/>
              </w:rPr>
              <w:t xml:space="preserve">из них </w:t>
            </w:r>
          </w:p>
          <w:p w:rsidR="00CE3DC4" w:rsidRPr="0065469E" w:rsidRDefault="00CE3DC4" w:rsidP="00CE3DC4">
            <w:pPr>
              <w:autoSpaceDE w:val="0"/>
              <w:autoSpaceDN w:val="0"/>
              <w:adjustRightInd w:val="0"/>
              <w:rPr>
                <w:sz w:val="28"/>
                <w:szCs w:val="28"/>
              </w:rPr>
            </w:pPr>
            <w:r w:rsidRPr="0065469E">
              <w:rPr>
                <w:sz w:val="28"/>
                <w:szCs w:val="28"/>
              </w:rPr>
              <w:t>областной бюджет – 0 тыс.</w:t>
            </w:r>
            <w:r w:rsidR="0065469E">
              <w:rPr>
                <w:sz w:val="28"/>
                <w:szCs w:val="28"/>
              </w:rPr>
              <w:t xml:space="preserve"> </w:t>
            </w:r>
            <w:r w:rsidRPr="0065469E">
              <w:rPr>
                <w:sz w:val="28"/>
                <w:szCs w:val="28"/>
              </w:rPr>
              <w:t>рублей</w:t>
            </w:r>
          </w:p>
          <w:p w:rsidR="00756842" w:rsidRPr="0065469E" w:rsidRDefault="00CE3DC4" w:rsidP="00CE3DC4">
            <w:pPr>
              <w:jc w:val="both"/>
              <w:rPr>
                <w:sz w:val="28"/>
                <w:szCs w:val="28"/>
              </w:rPr>
            </w:pPr>
            <w:r w:rsidRPr="0065469E">
              <w:rPr>
                <w:sz w:val="28"/>
                <w:szCs w:val="28"/>
              </w:rPr>
              <w:t xml:space="preserve">местный бюджет – </w:t>
            </w:r>
            <w:r w:rsidR="001B1226" w:rsidRPr="0065469E">
              <w:rPr>
                <w:sz w:val="28"/>
                <w:szCs w:val="28"/>
              </w:rPr>
              <w:t>4</w:t>
            </w:r>
            <w:r w:rsidR="00877FC9" w:rsidRPr="0065469E">
              <w:rPr>
                <w:sz w:val="28"/>
                <w:szCs w:val="28"/>
              </w:rPr>
              <w:t>5</w:t>
            </w:r>
            <w:r w:rsidRPr="0065469E">
              <w:rPr>
                <w:sz w:val="28"/>
                <w:szCs w:val="28"/>
              </w:rPr>
              <w:t>00 тыс.</w:t>
            </w:r>
            <w:r w:rsidR="0065469E">
              <w:rPr>
                <w:sz w:val="28"/>
                <w:szCs w:val="28"/>
              </w:rPr>
              <w:t xml:space="preserve"> </w:t>
            </w:r>
            <w:r w:rsidRPr="0065469E">
              <w:rPr>
                <w:sz w:val="28"/>
                <w:szCs w:val="28"/>
              </w:rPr>
              <w:t>рублей</w:t>
            </w:r>
          </w:p>
          <w:p w:rsidR="00CF0DBF" w:rsidRPr="0065469E" w:rsidRDefault="00CF0DBF" w:rsidP="00CF0DBF">
            <w:pPr>
              <w:jc w:val="both"/>
              <w:rPr>
                <w:sz w:val="28"/>
                <w:szCs w:val="28"/>
              </w:rPr>
            </w:pPr>
            <w:r w:rsidRPr="0065469E">
              <w:rPr>
                <w:sz w:val="28"/>
                <w:szCs w:val="28"/>
              </w:rPr>
              <w:t xml:space="preserve">2020 год– </w:t>
            </w:r>
            <w:r w:rsidR="00DD5BDF" w:rsidRPr="0065469E">
              <w:rPr>
                <w:sz w:val="28"/>
                <w:szCs w:val="28"/>
              </w:rPr>
              <w:t>5285</w:t>
            </w:r>
            <w:r w:rsidRPr="0065469E">
              <w:rPr>
                <w:sz w:val="28"/>
                <w:szCs w:val="28"/>
              </w:rPr>
              <w:t>тыс</w:t>
            </w:r>
            <w:proofErr w:type="gramStart"/>
            <w:r w:rsidRPr="0065469E">
              <w:rPr>
                <w:sz w:val="28"/>
                <w:szCs w:val="28"/>
              </w:rPr>
              <w:t>.р</w:t>
            </w:r>
            <w:proofErr w:type="gramEnd"/>
            <w:r w:rsidRPr="0065469E">
              <w:rPr>
                <w:sz w:val="28"/>
                <w:szCs w:val="28"/>
              </w:rPr>
              <w:t>ублей</w:t>
            </w:r>
          </w:p>
          <w:p w:rsidR="00CF0DBF" w:rsidRPr="0065469E" w:rsidRDefault="00CF0DBF" w:rsidP="00CF0DBF">
            <w:pPr>
              <w:autoSpaceDE w:val="0"/>
              <w:autoSpaceDN w:val="0"/>
              <w:adjustRightInd w:val="0"/>
              <w:rPr>
                <w:sz w:val="28"/>
                <w:szCs w:val="28"/>
              </w:rPr>
            </w:pPr>
            <w:r w:rsidRPr="0065469E">
              <w:rPr>
                <w:sz w:val="28"/>
                <w:szCs w:val="28"/>
              </w:rPr>
              <w:t xml:space="preserve">из них </w:t>
            </w:r>
          </w:p>
          <w:p w:rsidR="00CF0DBF" w:rsidRPr="0065469E" w:rsidRDefault="00CF0DBF" w:rsidP="00CF0DBF">
            <w:pPr>
              <w:autoSpaceDE w:val="0"/>
              <w:autoSpaceDN w:val="0"/>
              <w:adjustRightInd w:val="0"/>
              <w:rPr>
                <w:sz w:val="28"/>
                <w:szCs w:val="28"/>
              </w:rPr>
            </w:pPr>
            <w:r w:rsidRPr="0065469E">
              <w:rPr>
                <w:sz w:val="28"/>
                <w:szCs w:val="28"/>
              </w:rPr>
              <w:t>областной бюджет – 0 тыс.</w:t>
            </w:r>
            <w:r w:rsidR="0065469E">
              <w:rPr>
                <w:sz w:val="28"/>
                <w:szCs w:val="28"/>
              </w:rPr>
              <w:t xml:space="preserve"> </w:t>
            </w:r>
            <w:r w:rsidRPr="0065469E">
              <w:rPr>
                <w:sz w:val="28"/>
                <w:szCs w:val="28"/>
              </w:rPr>
              <w:t>рублей</w:t>
            </w:r>
          </w:p>
          <w:p w:rsidR="00CF0DBF" w:rsidRPr="0065469E" w:rsidRDefault="00CF0DBF" w:rsidP="00CF0DBF">
            <w:pPr>
              <w:jc w:val="both"/>
              <w:rPr>
                <w:sz w:val="28"/>
                <w:szCs w:val="28"/>
              </w:rPr>
            </w:pPr>
            <w:r w:rsidRPr="0065469E">
              <w:rPr>
                <w:sz w:val="28"/>
                <w:szCs w:val="28"/>
              </w:rPr>
              <w:t xml:space="preserve">местный бюджет – </w:t>
            </w:r>
            <w:r w:rsidR="00DD5BDF" w:rsidRPr="0065469E">
              <w:rPr>
                <w:sz w:val="28"/>
                <w:szCs w:val="28"/>
              </w:rPr>
              <w:t>5285</w:t>
            </w:r>
            <w:r w:rsidRPr="0065469E">
              <w:rPr>
                <w:sz w:val="28"/>
                <w:szCs w:val="28"/>
              </w:rPr>
              <w:t xml:space="preserve"> тыс.</w:t>
            </w:r>
            <w:r w:rsidR="0065469E">
              <w:rPr>
                <w:sz w:val="28"/>
                <w:szCs w:val="28"/>
              </w:rPr>
              <w:t xml:space="preserve"> </w:t>
            </w:r>
            <w:r w:rsidRPr="0065469E">
              <w:rPr>
                <w:sz w:val="28"/>
                <w:szCs w:val="28"/>
              </w:rPr>
              <w:t>рублей</w:t>
            </w:r>
          </w:p>
          <w:p w:rsidR="00CF0DBF" w:rsidRPr="00811248" w:rsidRDefault="00CF0DBF" w:rsidP="00023ED1">
            <w:pPr>
              <w:jc w:val="both"/>
              <w:rPr>
                <w:b/>
                <w:sz w:val="28"/>
                <w:szCs w:val="28"/>
              </w:rPr>
            </w:pPr>
          </w:p>
        </w:tc>
      </w:tr>
      <w:tr w:rsidR="004C7792" w:rsidRPr="00811248" w:rsidTr="00F201EA">
        <w:trPr>
          <w:cantSplit/>
          <w:trHeight w:val="1408"/>
        </w:trPr>
        <w:tc>
          <w:tcPr>
            <w:tcW w:w="3510" w:type="dxa"/>
            <w:tcBorders>
              <w:top w:val="single" w:sz="6" w:space="0" w:color="auto"/>
              <w:left w:val="single" w:sz="6" w:space="0" w:color="auto"/>
              <w:bottom w:val="single" w:sz="6" w:space="0" w:color="auto"/>
              <w:right w:val="single" w:sz="6" w:space="0" w:color="auto"/>
            </w:tcBorders>
          </w:tcPr>
          <w:p w:rsidR="004C7792" w:rsidRPr="00811248" w:rsidRDefault="004C7792" w:rsidP="00F201EA">
            <w:pPr>
              <w:autoSpaceDE w:val="0"/>
              <w:autoSpaceDN w:val="0"/>
              <w:adjustRightInd w:val="0"/>
              <w:rPr>
                <w:bCs/>
                <w:sz w:val="28"/>
                <w:szCs w:val="28"/>
              </w:rPr>
            </w:pPr>
          </w:p>
        </w:tc>
        <w:tc>
          <w:tcPr>
            <w:tcW w:w="6522" w:type="dxa"/>
            <w:tcBorders>
              <w:top w:val="single" w:sz="6" w:space="0" w:color="auto"/>
              <w:left w:val="single" w:sz="6" w:space="0" w:color="auto"/>
              <w:bottom w:val="single" w:sz="6" w:space="0" w:color="auto"/>
              <w:right w:val="single" w:sz="6" w:space="0" w:color="auto"/>
            </w:tcBorders>
          </w:tcPr>
          <w:p w:rsidR="004C7792" w:rsidRPr="0065469E" w:rsidRDefault="004C7792" w:rsidP="004C7792">
            <w:pPr>
              <w:jc w:val="both"/>
              <w:rPr>
                <w:sz w:val="28"/>
                <w:szCs w:val="28"/>
              </w:rPr>
            </w:pPr>
            <w:r w:rsidRPr="0065469E">
              <w:rPr>
                <w:sz w:val="28"/>
                <w:szCs w:val="28"/>
              </w:rPr>
              <w:t>2021 год</w:t>
            </w:r>
            <w:r w:rsidR="0087158D" w:rsidRPr="0065469E">
              <w:rPr>
                <w:sz w:val="28"/>
                <w:szCs w:val="28"/>
              </w:rPr>
              <w:t xml:space="preserve"> -</w:t>
            </w:r>
            <w:r w:rsidR="00DD142A" w:rsidRPr="0065469E">
              <w:rPr>
                <w:sz w:val="28"/>
                <w:szCs w:val="28"/>
              </w:rPr>
              <w:t xml:space="preserve"> 2730</w:t>
            </w:r>
            <w:r w:rsidRPr="0065469E">
              <w:rPr>
                <w:sz w:val="28"/>
                <w:szCs w:val="28"/>
              </w:rPr>
              <w:t xml:space="preserve"> тыс.</w:t>
            </w:r>
            <w:r w:rsidR="0087158D" w:rsidRPr="0065469E">
              <w:rPr>
                <w:sz w:val="28"/>
                <w:szCs w:val="28"/>
              </w:rPr>
              <w:t xml:space="preserve"> р</w:t>
            </w:r>
            <w:r w:rsidRPr="0065469E">
              <w:rPr>
                <w:sz w:val="28"/>
                <w:szCs w:val="28"/>
              </w:rPr>
              <w:t>ублей</w:t>
            </w:r>
          </w:p>
          <w:p w:rsidR="004C7792" w:rsidRPr="0065469E" w:rsidRDefault="004C7792" w:rsidP="004C7792">
            <w:pPr>
              <w:autoSpaceDE w:val="0"/>
              <w:autoSpaceDN w:val="0"/>
              <w:adjustRightInd w:val="0"/>
              <w:rPr>
                <w:sz w:val="28"/>
                <w:szCs w:val="28"/>
              </w:rPr>
            </w:pPr>
            <w:r w:rsidRPr="0065469E">
              <w:rPr>
                <w:sz w:val="28"/>
                <w:szCs w:val="28"/>
              </w:rPr>
              <w:t xml:space="preserve">из них </w:t>
            </w:r>
          </w:p>
          <w:p w:rsidR="004C7792" w:rsidRPr="0065469E" w:rsidRDefault="004C7792" w:rsidP="004C7792">
            <w:pPr>
              <w:autoSpaceDE w:val="0"/>
              <w:autoSpaceDN w:val="0"/>
              <w:adjustRightInd w:val="0"/>
              <w:rPr>
                <w:sz w:val="28"/>
                <w:szCs w:val="28"/>
              </w:rPr>
            </w:pPr>
            <w:r w:rsidRPr="0065469E">
              <w:rPr>
                <w:sz w:val="28"/>
                <w:szCs w:val="28"/>
              </w:rPr>
              <w:t xml:space="preserve">областной бюджет </w:t>
            </w:r>
            <w:r w:rsidR="0087158D" w:rsidRPr="0065469E">
              <w:rPr>
                <w:sz w:val="28"/>
                <w:szCs w:val="28"/>
              </w:rPr>
              <w:t>-</w:t>
            </w:r>
            <w:r w:rsidRPr="0065469E">
              <w:rPr>
                <w:sz w:val="28"/>
                <w:szCs w:val="28"/>
              </w:rPr>
              <w:t xml:space="preserve"> 0 тыс.</w:t>
            </w:r>
            <w:r w:rsidR="0065469E">
              <w:rPr>
                <w:sz w:val="28"/>
                <w:szCs w:val="28"/>
              </w:rPr>
              <w:t xml:space="preserve"> </w:t>
            </w:r>
            <w:r w:rsidRPr="0065469E">
              <w:rPr>
                <w:sz w:val="28"/>
                <w:szCs w:val="28"/>
              </w:rPr>
              <w:t>рублей</w:t>
            </w:r>
          </w:p>
          <w:p w:rsidR="004C7792" w:rsidRPr="0065469E" w:rsidRDefault="004C7792" w:rsidP="004C7792">
            <w:pPr>
              <w:jc w:val="both"/>
              <w:rPr>
                <w:sz w:val="28"/>
                <w:szCs w:val="28"/>
              </w:rPr>
            </w:pPr>
            <w:r w:rsidRPr="0065469E">
              <w:rPr>
                <w:sz w:val="28"/>
                <w:szCs w:val="28"/>
              </w:rPr>
              <w:t xml:space="preserve">местный бюджет </w:t>
            </w:r>
            <w:r w:rsidR="0087158D" w:rsidRPr="0065469E">
              <w:rPr>
                <w:sz w:val="28"/>
                <w:szCs w:val="28"/>
              </w:rPr>
              <w:t xml:space="preserve">- </w:t>
            </w:r>
            <w:r w:rsidR="00DD142A" w:rsidRPr="0065469E">
              <w:rPr>
                <w:sz w:val="28"/>
                <w:szCs w:val="28"/>
              </w:rPr>
              <w:t>2730</w:t>
            </w:r>
            <w:r w:rsidRPr="0065469E">
              <w:rPr>
                <w:sz w:val="28"/>
                <w:szCs w:val="28"/>
              </w:rPr>
              <w:t xml:space="preserve"> тыс.</w:t>
            </w:r>
            <w:r w:rsidR="0065469E">
              <w:rPr>
                <w:sz w:val="28"/>
                <w:szCs w:val="28"/>
              </w:rPr>
              <w:t xml:space="preserve"> </w:t>
            </w:r>
            <w:r w:rsidRPr="0065469E">
              <w:rPr>
                <w:sz w:val="28"/>
                <w:szCs w:val="28"/>
              </w:rPr>
              <w:t>рублей.</w:t>
            </w:r>
          </w:p>
          <w:p w:rsidR="007C4DDB" w:rsidRPr="0065469E" w:rsidRDefault="007C4DDB" w:rsidP="007C4DDB">
            <w:pPr>
              <w:jc w:val="both"/>
              <w:rPr>
                <w:b/>
                <w:sz w:val="28"/>
                <w:szCs w:val="28"/>
              </w:rPr>
            </w:pPr>
            <w:r w:rsidRPr="0065469E">
              <w:rPr>
                <w:b/>
                <w:sz w:val="28"/>
                <w:szCs w:val="28"/>
              </w:rPr>
              <w:t xml:space="preserve">Третий этап: </w:t>
            </w:r>
            <w:r w:rsidR="00D47003" w:rsidRPr="0065469E">
              <w:rPr>
                <w:b/>
                <w:sz w:val="28"/>
                <w:szCs w:val="28"/>
              </w:rPr>
              <w:t>7013,557</w:t>
            </w:r>
            <w:r w:rsidRPr="0065469E">
              <w:rPr>
                <w:b/>
                <w:sz w:val="28"/>
                <w:szCs w:val="28"/>
              </w:rPr>
              <w:t>тыс.</w:t>
            </w:r>
            <w:r w:rsidR="0065469E">
              <w:rPr>
                <w:b/>
                <w:sz w:val="28"/>
                <w:szCs w:val="28"/>
              </w:rPr>
              <w:t xml:space="preserve"> </w:t>
            </w:r>
            <w:r w:rsidRPr="0065469E">
              <w:rPr>
                <w:b/>
                <w:sz w:val="28"/>
                <w:szCs w:val="28"/>
              </w:rPr>
              <w:t>рублей</w:t>
            </w:r>
          </w:p>
          <w:p w:rsidR="007C4DDB" w:rsidRPr="0065469E" w:rsidRDefault="007C4DDB" w:rsidP="007C4DDB">
            <w:pPr>
              <w:tabs>
                <w:tab w:val="left" w:pos="2130"/>
              </w:tabs>
              <w:autoSpaceDE w:val="0"/>
              <w:autoSpaceDN w:val="0"/>
              <w:adjustRightInd w:val="0"/>
              <w:rPr>
                <w:sz w:val="28"/>
                <w:szCs w:val="28"/>
              </w:rPr>
            </w:pPr>
            <w:r w:rsidRPr="0065469E">
              <w:rPr>
                <w:sz w:val="28"/>
                <w:szCs w:val="28"/>
              </w:rPr>
              <w:t xml:space="preserve">из них </w:t>
            </w:r>
            <w:r w:rsidRPr="0065469E">
              <w:rPr>
                <w:sz w:val="28"/>
                <w:szCs w:val="28"/>
              </w:rPr>
              <w:tab/>
            </w:r>
          </w:p>
          <w:p w:rsidR="007C4DDB" w:rsidRPr="0065469E" w:rsidRDefault="007C4DDB" w:rsidP="007C4DDB">
            <w:pPr>
              <w:autoSpaceDE w:val="0"/>
              <w:autoSpaceDN w:val="0"/>
              <w:adjustRightInd w:val="0"/>
              <w:rPr>
                <w:sz w:val="28"/>
                <w:szCs w:val="28"/>
              </w:rPr>
            </w:pPr>
            <w:r w:rsidRPr="0065469E">
              <w:rPr>
                <w:sz w:val="28"/>
                <w:szCs w:val="28"/>
              </w:rPr>
              <w:t>областной бюджет – 0 тыс.</w:t>
            </w:r>
            <w:r w:rsidR="0065469E">
              <w:rPr>
                <w:sz w:val="28"/>
                <w:szCs w:val="28"/>
              </w:rPr>
              <w:t xml:space="preserve"> </w:t>
            </w:r>
            <w:r w:rsidRPr="0065469E">
              <w:rPr>
                <w:sz w:val="28"/>
                <w:szCs w:val="28"/>
              </w:rPr>
              <w:t>рублей</w:t>
            </w:r>
          </w:p>
          <w:p w:rsidR="007C4DDB" w:rsidRPr="0065469E" w:rsidRDefault="007C4DDB" w:rsidP="007C4DDB">
            <w:pPr>
              <w:jc w:val="both"/>
              <w:rPr>
                <w:sz w:val="28"/>
                <w:szCs w:val="28"/>
              </w:rPr>
            </w:pPr>
            <w:r w:rsidRPr="0065469E">
              <w:rPr>
                <w:sz w:val="28"/>
                <w:szCs w:val="28"/>
              </w:rPr>
              <w:t xml:space="preserve">местный бюджет – </w:t>
            </w:r>
            <w:r w:rsidR="00EB696D" w:rsidRPr="0065469E">
              <w:rPr>
                <w:sz w:val="28"/>
                <w:szCs w:val="28"/>
              </w:rPr>
              <w:t>7013,557</w:t>
            </w:r>
            <w:r w:rsidRPr="0065469E">
              <w:rPr>
                <w:sz w:val="28"/>
                <w:szCs w:val="28"/>
              </w:rPr>
              <w:t>тыс</w:t>
            </w:r>
            <w:proofErr w:type="gramStart"/>
            <w:r w:rsidRPr="0065469E">
              <w:rPr>
                <w:sz w:val="28"/>
                <w:szCs w:val="28"/>
              </w:rPr>
              <w:t>.р</w:t>
            </w:r>
            <w:proofErr w:type="gramEnd"/>
            <w:r w:rsidRPr="0065469E">
              <w:rPr>
                <w:sz w:val="28"/>
                <w:szCs w:val="28"/>
              </w:rPr>
              <w:t>ублей</w:t>
            </w:r>
          </w:p>
          <w:p w:rsidR="007C4DDB" w:rsidRPr="0065469E" w:rsidRDefault="007C4DDB" w:rsidP="007C4DDB">
            <w:pPr>
              <w:jc w:val="both"/>
              <w:rPr>
                <w:sz w:val="28"/>
                <w:szCs w:val="28"/>
              </w:rPr>
            </w:pPr>
            <w:r w:rsidRPr="0065469E">
              <w:rPr>
                <w:sz w:val="28"/>
                <w:szCs w:val="28"/>
              </w:rPr>
              <w:t xml:space="preserve">2022 год – </w:t>
            </w:r>
            <w:r w:rsidR="00D47003" w:rsidRPr="0065469E">
              <w:rPr>
                <w:sz w:val="28"/>
                <w:szCs w:val="28"/>
              </w:rPr>
              <w:t xml:space="preserve"> 3488,8210 </w:t>
            </w:r>
            <w:r w:rsidRPr="0065469E">
              <w:rPr>
                <w:sz w:val="28"/>
                <w:szCs w:val="28"/>
              </w:rPr>
              <w:t>тыс.</w:t>
            </w:r>
            <w:r w:rsidR="0065469E">
              <w:rPr>
                <w:sz w:val="28"/>
                <w:szCs w:val="28"/>
              </w:rPr>
              <w:t xml:space="preserve"> </w:t>
            </w:r>
            <w:r w:rsidRPr="0065469E">
              <w:rPr>
                <w:sz w:val="28"/>
                <w:szCs w:val="28"/>
              </w:rPr>
              <w:t xml:space="preserve">рублей: </w:t>
            </w:r>
          </w:p>
          <w:p w:rsidR="007C4DDB" w:rsidRPr="0065469E" w:rsidRDefault="007C4DDB" w:rsidP="007C4DDB">
            <w:pPr>
              <w:autoSpaceDE w:val="0"/>
              <w:autoSpaceDN w:val="0"/>
              <w:adjustRightInd w:val="0"/>
              <w:rPr>
                <w:sz w:val="28"/>
                <w:szCs w:val="28"/>
              </w:rPr>
            </w:pPr>
            <w:r w:rsidRPr="0065469E">
              <w:rPr>
                <w:sz w:val="28"/>
                <w:szCs w:val="28"/>
              </w:rPr>
              <w:t xml:space="preserve">из них </w:t>
            </w:r>
          </w:p>
          <w:p w:rsidR="007C4DDB" w:rsidRPr="0065469E" w:rsidRDefault="007C4DDB" w:rsidP="007C4DDB">
            <w:pPr>
              <w:autoSpaceDE w:val="0"/>
              <w:autoSpaceDN w:val="0"/>
              <w:adjustRightInd w:val="0"/>
              <w:rPr>
                <w:sz w:val="28"/>
                <w:szCs w:val="28"/>
              </w:rPr>
            </w:pPr>
            <w:r w:rsidRPr="0065469E">
              <w:rPr>
                <w:sz w:val="28"/>
                <w:szCs w:val="28"/>
              </w:rPr>
              <w:t>областной бюджет – 0тыс</w:t>
            </w:r>
            <w:proofErr w:type="gramStart"/>
            <w:r w:rsidRPr="0065469E">
              <w:rPr>
                <w:sz w:val="28"/>
                <w:szCs w:val="28"/>
              </w:rPr>
              <w:t>.р</w:t>
            </w:r>
            <w:proofErr w:type="gramEnd"/>
            <w:r w:rsidRPr="0065469E">
              <w:rPr>
                <w:sz w:val="28"/>
                <w:szCs w:val="28"/>
              </w:rPr>
              <w:t>ублей</w:t>
            </w:r>
          </w:p>
          <w:p w:rsidR="007C4DDB" w:rsidRPr="0065469E" w:rsidRDefault="007C4DDB" w:rsidP="007C4DDB">
            <w:pPr>
              <w:jc w:val="both"/>
              <w:rPr>
                <w:sz w:val="28"/>
                <w:szCs w:val="28"/>
              </w:rPr>
            </w:pPr>
            <w:r w:rsidRPr="0065469E">
              <w:rPr>
                <w:sz w:val="28"/>
                <w:szCs w:val="28"/>
              </w:rPr>
              <w:t xml:space="preserve">местный бюджет – </w:t>
            </w:r>
            <w:r w:rsidR="00D47003" w:rsidRPr="0065469E">
              <w:rPr>
                <w:sz w:val="28"/>
                <w:szCs w:val="28"/>
              </w:rPr>
              <w:t xml:space="preserve">3488,8210 </w:t>
            </w:r>
            <w:r w:rsidRPr="0065469E">
              <w:rPr>
                <w:sz w:val="28"/>
                <w:szCs w:val="28"/>
              </w:rPr>
              <w:t>тыс.</w:t>
            </w:r>
            <w:r w:rsidR="0065469E">
              <w:rPr>
                <w:sz w:val="28"/>
                <w:szCs w:val="28"/>
              </w:rPr>
              <w:t xml:space="preserve"> </w:t>
            </w:r>
            <w:r w:rsidRPr="0065469E">
              <w:rPr>
                <w:sz w:val="28"/>
                <w:szCs w:val="28"/>
              </w:rPr>
              <w:t>рублей</w:t>
            </w:r>
          </w:p>
          <w:p w:rsidR="007C4DDB" w:rsidRPr="0065469E" w:rsidRDefault="007C4DDB" w:rsidP="007C4DDB">
            <w:pPr>
              <w:jc w:val="both"/>
              <w:rPr>
                <w:sz w:val="28"/>
                <w:szCs w:val="28"/>
              </w:rPr>
            </w:pPr>
            <w:r w:rsidRPr="0065469E">
              <w:rPr>
                <w:sz w:val="28"/>
                <w:szCs w:val="28"/>
              </w:rPr>
              <w:t xml:space="preserve">2023 год – </w:t>
            </w:r>
            <w:r w:rsidR="00D47003" w:rsidRPr="0065469E">
              <w:rPr>
                <w:sz w:val="28"/>
                <w:szCs w:val="28"/>
              </w:rPr>
              <w:t xml:space="preserve"> 3524,736 </w:t>
            </w:r>
            <w:r w:rsidRPr="0065469E">
              <w:rPr>
                <w:sz w:val="28"/>
                <w:szCs w:val="28"/>
              </w:rPr>
              <w:t>тыс.</w:t>
            </w:r>
            <w:r w:rsidR="0065469E">
              <w:rPr>
                <w:sz w:val="28"/>
                <w:szCs w:val="28"/>
              </w:rPr>
              <w:t xml:space="preserve"> </w:t>
            </w:r>
            <w:r w:rsidRPr="0065469E">
              <w:rPr>
                <w:sz w:val="28"/>
                <w:szCs w:val="28"/>
              </w:rPr>
              <w:t>рублей</w:t>
            </w:r>
          </w:p>
          <w:p w:rsidR="007C4DDB" w:rsidRPr="0065469E" w:rsidRDefault="007C4DDB" w:rsidP="007C4DDB">
            <w:pPr>
              <w:autoSpaceDE w:val="0"/>
              <w:autoSpaceDN w:val="0"/>
              <w:adjustRightInd w:val="0"/>
              <w:rPr>
                <w:sz w:val="28"/>
                <w:szCs w:val="28"/>
              </w:rPr>
            </w:pPr>
            <w:r w:rsidRPr="0065469E">
              <w:rPr>
                <w:sz w:val="28"/>
                <w:szCs w:val="28"/>
              </w:rPr>
              <w:t xml:space="preserve">из них </w:t>
            </w:r>
          </w:p>
          <w:p w:rsidR="007C4DDB" w:rsidRPr="0065469E" w:rsidRDefault="007C4DDB" w:rsidP="007C4DDB">
            <w:pPr>
              <w:autoSpaceDE w:val="0"/>
              <w:autoSpaceDN w:val="0"/>
              <w:adjustRightInd w:val="0"/>
              <w:rPr>
                <w:sz w:val="28"/>
                <w:szCs w:val="28"/>
              </w:rPr>
            </w:pPr>
            <w:r w:rsidRPr="0065469E">
              <w:rPr>
                <w:sz w:val="28"/>
                <w:szCs w:val="28"/>
              </w:rPr>
              <w:t>областной бюджет – 0 тыс.</w:t>
            </w:r>
            <w:r w:rsidR="0065469E">
              <w:rPr>
                <w:sz w:val="28"/>
                <w:szCs w:val="28"/>
              </w:rPr>
              <w:t xml:space="preserve"> </w:t>
            </w:r>
            <w:r w:rsidRPr="0065469E">
              <w:rPr>
                <w:sz w:val="28"/>
                <w:szCs w:val="28"/>
              </w:rPr>
              <w:t>рублей</w:t>
            </w:r>
          </w:p>
          <w:p w:rsidR="007C4DDB" w:rsidRPr="0065469E" w:rsidRDefault="007C4DDB" w:rsidP="007C4DDB">
            <w:pPr>
              <w:jc w:val="both"/>
              <w:rPr>
                <w:sz w:val="28"/>
                <w:szCs w:val="28"/>
              </w:rPr>
            </w:pPr>
            <w:r w:rsidRPr="0065469E">
              <w:rPr>
                <w:sz w:val="28"/>
                <w:szCs w:val="28"/>
              </w:rPr>
              <w:t xml:space="preserve">местный бюджет – </w:t>
            </w:r>
            <w:r w:rsidR="00D47003" w:rsidRPr="0065469E">
              <w:rPr>
                <w:sz w:val="28"/>
                <w:szCs w:val="28"/>
              </w:rPr>
              <w:t xml:space="preserve">3524,736 </w:t>
            </w:r>
            <w:r w:rsidRPr="0065469E">
              <w:rPr>
                <w:sz w:val="28"/>
                <w:szCs w:val="28"/>
              </w:rPr>
              <w:t>тыс.</w:t>
            </w:r>
            <w:r w:rsidR="0065469E">
              <w:rPr>
                <w:sz w:val="28"/>
                <w:szCs w:val="28"/>
              </w:rPr>
              <w:t xml:space="preserve"> </w:t>
            </w:r>
            <w:r w:rsidRPr="0065469E">
              <w:rPr>
                <w:sz w:val="28"/>
                <w:szCs w:val="28"/>
              </w:rPr>
              <w:t>рублей</w:t>
            </w:r>
          </w:p>
          <w:p w:rsidR="007C4DDB" w:rsidRPr="0065469E" w:rsidRDefault="007C4DDB" w:rsidP="007C4DDB">
            <w:pPr>
              <w:jc w:val="both"/>
              <w:rPr>
                <w:sz w:val="28"/>
                <w:szCs w:val="28"/>
              </w:rPr>
            </w:pPr>
            <w:r w:rsidRPr="0065469E">
              <w:rPr>
                <w:sz w:val="28"/>
                <w:szCs w:val="28"/>
              </w:rPr>
              <w:t>2024 год – 0тыс</w:t>
            </w:r>
            <w:proofErr w:type="gramStart"/>
            <w:r w:rsidRPr="0065469E">
              <w:rPr>
                <w:sz w:val="28"/>
                <w:szCs w:val="28"/>
              </w:rPr>
              <w:t>.р</w:t>
            </w:r>
            <w:proofErr w:type="gramEnd"/>
            <w:r w:rsidRPr="0065469E">
              <w:rPr>
                <w:sz w:val="28"/>
                <w:szCs w:val="28"/>
              </w:rPr>
              <w:t>ублей</w:t>
            </w:r>
          </w:p>
          <w:p w:rsidR="007C4DDB" w:rsidRPr="0065469E" w:rsidRDefault="007C4DDB" w:rsidP="007C4DDB">
            <w:pPr>
              <w:autoSpaceDE w:val="0"/>
              <w:autoSpaceDN w:val="0"/>
              <w:adjustRightInd w:val="0"/>
              <w:rPr>
                <w:sz w:val="28"/>
                <w:szCs w:val="28"/>
              </w:rPr>
            </w:pPr>
            <w:r w:rsidRPr="0065469E">
              <w:rPr>
                <w:sz w:val="28"/>
                <w:szCs w:val="28"/>
              </w:rPr>
              <w:t xml:space="preserve">из них </w:t>
            </w:r>
          </w:p>
          <w:p w:rsidR="007C4DDB" w:rsidRPr="0065469E" w:rsidRDefault="007C4DDB" w:rsidP="007C4DDB">
            <w:pPr>
              <w:autoSpaceDE w:val="0"/>
              <w:autoSpaceDN w:val="0"/>
              <w:adjustRightInd w:val="0"/>
              <w:rPr>
                <w:sz w:val="28"/>
                <w:szCs w:val="28"/>
              </w:rPr>
            </w:pPr>
            <w:r w:rsidRPr="0065469E">
              <w:rPr>
                <w:sz w:val="28"/>
                <w:szCs w:val="28"/>
              </w:rPr>
              <w:t>областной бюджет – 0 тыс.</w:t>
            </w:r>
            <w:r w:rsidR="0065469E">
              <w:rPr>
                <w:sz w:val="28"/>
                <w:szCs w:val="28"/>
              </w:rPr>
              <w:t xml:space="preserve"> </w:t>
            </w:r>
            <w:r w:rsidRPr="0065469E">
              <w:rPr>
                <w:sz w:val="28"/>
                <w:szCs w:val="28"/>
              </w:rPr>
              <w:t>рублей</w:t>
            </w:r>
          </w:p>
          <w:p w:rsidR="007C4DDB" w:rsidRPr="0065469E" w:rsidRDefault="007C4DDB" w:rsidP="007C4DDB">
            <w:pPr>
              <w:jc w:val="both"/>
              <w:rPr>
                <w:sz w:val="28"/>
                <w:szCs w:val="28"/>
              </w:rPr>
            </w:pPr>
            <w:r w:rsidRPr="0065469E">
              <w:rPr>
                <w:sz w:val="28"/>
                <w:szCs w:val="28"/>
              </w:rPr>
              <w:t>местный бюджет – 0тыс</w:t>
            </w:r>
            <w:proofErr w:type="gramStart"/>
            <w:r w:rsidRPr="0065469E">
              <w:rPr>
                <w:sz w:val="28"/>
                <w:szCs w:val="28"/>
              </w:rPr>
              <w:t>.р</w:t>
            </w:r>
            <w:proofErr w:type="gramEnd"/>
            <w:r w:rsidRPr="0065469E">
              <w:rPr>
                <w:sz w:val="28"/>
                <w:szCs w:val="28"/>
              </w:rPr>
              <w:t>ублей</w:t>
            </w:r>
          </w:p>
          <w:p w:rsidR="007C4DDB" w:rsidRPr="0065469E" w:rsidRDefault="007C4DDB" w:rsidP="007C4DDB">
            <w:pPr>
              <w:jc w:val="both"/>
              <w:rPr>
                <w:sz w:val="28"/>
                <w:szCs w:val="28"/>
              </w:rPr>
            </w:pPr>
            <w:r w:rsidRPr="0065469E">
              <w:rPr>
                <w:sz w:val="28"/>
                <w:szCs w:val="28"/>
              </w:rPr>
              <w:t>2025 год – 0тыс</w:t>
            </w:r>
            <w:proofErr w:type="gramStart"/>
            <w:r w:rsidRPr="0065469E">
              <w:rPr>
                <w:sz w:val="28"/>
                <w:szCs w:val="28"/>
              </w:rPr>
              <w:t>.р</w:t>
            </w:r>
            <w:proofErr w:type="gramEnd"/>
            <w:r w:rsidRPr="0065469E">
              <w:rPr>
                <w:sz w:val="28"/>
                <w:szCs w:val="28"/>
              </w:rPr>
              <w:t>ублей</w:t>
            </w:r>
          </w:p>
          <w:p w:rsidR="007C4DDB" w:rsidRPr="0065469E" w:rsidRDefault="007C4DDB" w:rsidP="007C4DDB">
            <w:pPr>
              <w:autoSpaceDE w:val="0"/>
              <w:autoSpaceDN w:val="0"/>
              <w:adjustRightInd w:val="0"/>
              <w:rPr>
                <w:sz w:val="28"/>
                <w:szCs w:val="28"/>
              </w:rPr>
            </w:pPr>
            <w:r w:rsidRPr="0065469E">
              <w:rPr>
                <w:sz w:val="28"/>
                <w:szCs w:val="28"/>
              </w:rPr>
              <w:t xml:space="preserve">из них </w:t>
            </w:r>
          </w:p>
          <w:p w:rsidR="007C4DDB" w:rsidRPr="0065469E" w:rsidRDefault="007C4DDB" w:rsidP="007C4DDB">
            <w:pPr>
              <w:autoSpaceDE w:val="0"/>
              <w:autoSpaceDN w:val="0"/>
              <w:adjustRightInd w:val="0"/>
              <w:rPr>
                <w:sz w:val="28"/>
                <w:szCs w:val="28"/>
              </w:rPr>
            </w:pPr>
            <w:r w:rsidRPr="0065469E">
              <w:rPr>
                <w:sz w:val="28"/>
                <w:szCs w:val="28"/>
              </w:rPr>
              <w:t xml:space="preserve">областной бюджет </w:t>
            </w:r>
            <w:r w:rsidR="0087158D" w:rsidRPr="0065469E">
              <w:rPr>
                <w:sz w:val="28"/>
                <w:szCs w:val="28"/>
              </w:rPr>
              <w:t>-</w:t>
            </w:r>
            <w:r w:rsidRPr="0065469E">
              <w:rPr>
                <w:sz w:val="28"/>
                <w:szCs w:val="28"/>
              </w:rPr>
              <w:t xml:space="preserve"> 0 тыс.</w:t>
            </w:r>
            <w:r w:rsidR="0065469E">
              <w:rPr>
                <w:sz w:val="28"/>
                <w:szCs w:val="28"/>
              </w:rPr>
              <w:t xml:space="preserve"> </w:t>
            </w:r>
            <w:r w:rsidRPr="0065469E">
              <w:rPr>
                <w:sz w:val="28"/>
                <w:szCs w:val="28"/>
              </w:rPr>
              <w:t>рублей</w:t>
            </w:r>
          </w:p>
          <w:p w:rsidR="004C7792" w:rsidRPr="0065469E" w:rsidRDefault="007C4DDB" w:rsidP="004C7792">
            <w:pPr>
              <w:jc w:val="both"/>
              <w:rPr>
                <w:sz w:val="28"/>
                <w:szCs w:val="28"/>
              </w:rPr>
            </w:pPr>
            <w:r w:rsidRPr="0065469E">
              <w:rPr>
                <w:sz w:val="28"/>
                <w:szCs w:val="28"/>
              </w:rPr>
              <w:t>местный бюджет – 0тыс</w:t>
            </w:r>
            <w:proofErr w:type="gramStart"/>
            <w:r w:rsidRPr="0065469E">
              <w:rPr>
                <w:sz w:val="28"/>
                <w:szCs w:val="28"/>
              </w:rPr>
              <w:t>.р</w:t>
            </w:r>
            <w:proofErr w:type="gramEnd"/>
            <w:r w:rsidRPr="0065469E">
              <w:rPr>
                <w:sz w:val="28"/>
                <w:szCs w:val="28"/>
              </w:rPr>
              <w:t>ублей</w:t>
            </w:r>
          </w:p>
        </w:tc>
      </w:tr>
      <w:tr w:rsidR="00756842" w:rsidRPr="00811248" w:rsidTr="00F201EA">
        <w:trPr>
          <w:cantSplit/>
          <w:trHeight w:val="1080"/>
        </w:trPr>
        <w:tc>
          <w:tcPr>
            <w:tcW w:w="3510" w:type="dxa"/>
            <w:tcBorders>
              <w:top w:val="single" w:sz="6" w:space="0" w:color="auto"/>
              <w:left w:val="single" w:sz="6" w:space="0" w:color="auto"/>
              <w:bottom w:val="single" w:sz="6" w:space="0" w:color="auto"/>
              <w:right w:val="single" w:sz="6" w:space="0" w:color="auto"/>
            </w:tcBorders>
          </w:tcPr>
          <w:p w:rsidR="00756842" w:rsidRPr="00811248" w:rsidRDefault="00756842" w:rsidP="00F201EA">
            <w:pPr>
              <w:autoSpaceDE w:val="0"/>
              <w:autoSpaceDN w:val="0"/>
              <w:adjustRightInd w:val="0"/>
              <w:rPr>
                <w:bCs/>
                <w:sz w:val="28"/>
                <w:szCs w:val="28"/>
              </w:rPr>
            </w:pPr>
            <w:r w:rsidRPr="00811248">
              <w:rPr>
                <w:bCs/>
                <w:sz w:val="28"/>
                <w:szCs w:val="28"/>
              </w:rPr>
              <w:t xml:space="preserve">Ожидаемые непосредственные результаты реализации    </w:t>
            </w:r>
            <w:r w:rsidRPr="00811248">
              <w:rPr>
                <w:bCs/>
                <w:sz w:val="28"/>
                <w:szCs w:val="28"/>
              </w:rPr>
              <w:br/>
            </w:r>
            <w:r w:rsidRPr="00811248">
              <w:rPr>
                <w:sz w:val="28"/>
                <w:szCs w:val="28"/>
              </w:rPr>
              <w:t>подпрограммы</w:t>
            </w:r>
            <w:r w:rsidRPr="00811248">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811248" w:rsidRDefault="00756842" w:rsidP="00F201EA">
            <w:pPr>
              <w:autoSpaceDE w:val="0"/>
              <w:autoSpaceDN w:val="0"/>
              <w:adjustRightInd w:val="0"/>
              <w:rPr>
                <w:sz w:val="28"/>
                <w:szCs w:val="28"/>
              </w:rPr>
            </w:pPr>
            <w:r w:rsidRPr="00811248">
              <w:rPr>
                <w:sz w:val="28"/>
                <w:szCs w:val="28"/>
              </w:rPr>
              <w:t>Ожидаемые результаты программы:</w:t>
            </w:r>
          </w:p>
          <w:p w:rsidR="00756842" w:rsidRPr="00811248" w:rsidRDefault="00756842" w:rsidP="00F201EA">
            <w:pPr>
              <w:jc w:val="both"/>
              <w:rPr>
                <w:sz w:val="28"/>
                <w:szCs w:val="28"/>
              </w:rPr>
            </w:pPr>
            <w:r w:rsidRPr="00811248">
              <w:rPr>
                <w:sz w:val="28"/>
                <w:szCs w:val="28"/>
              </w:rPr>
              <w:t>в результате реализации подпрограммы будут  р</w:t>
            </w:r>
            <w:r w:rsidRPr="00811248">
              <w:rPr>
                <w:bCs/>
                <w:sz w:val="28"/>
                <w:szCs w:val="28"/>
              </w:rPr>
              <w:t xml:space="preserve">азработаны проектно-сметная документация </w:t>
            </w:r>
            <w:r w:rsidRPr="00811248">
              <w:rPr>
                <w:sz w:val="28"/>
                <w:szCs w:val="28"/>
              </w:rPr>
              <w:t>на строительство (реконструкцию) объектов инженерной и транспортной инфраструктуры – дорог, тротуаров, мест массового отдыха населения.</w:t>
            </w:r>
          </w:p>
        </w:tc>
      </w:tr>
    </w:tbl>
    <w:p w:rsidR="00756842" w:rsidRPr="00811248" w:rsidRDefault="00756842" w:rsidP="00756842">
      <w:pPr>
        <w:jc w:val="both"/>
        <w:rPr>
          <w:sz w:val="28"/>
          <w:szCs w:val="28"/>
        </w:rPr>
      </w:pPr>
    </w:p>
    <w:p w:rsidR="00756842" w:rsidRPr="00811248" w:rsidRDefault="00756842" w:rsidP="00756842">
      <w:pPr>
        <w:autoSpaceDE w:val="0"/>
        <w:autoSpaceDN w:val="0"/>
        <w:adjustRightInd w:val="0"/>
        <w:ind w:firstLine="684"/>
        <w:jc w:val="center"/>
        <w:outlineLvl w:val="1"/>
        <w:rPr>
          <w:b/>
          <w:bCs/>
          <w:sz w:val="28"/>
          <w:szCs w:val="28"/>
        </w:rPr>
      </w:pPr>
      <w:r w:rsidRPr="00811248">
        <w:rPr>
          <w:b/>
          <w:bCs/>
          <w:sz w:val="28"/>
          <w:szCs w:val="28"/>
        </w:rPr>
        <w:t>1. Характеристика сферы реализации подпрограммы, описание основных проблем в указанной сфере и прогноз ее развития.</w:t>
      </w:r>
    </w:p>
    <w:p w:rsidR="00756842" w:rsidRPr="00811248" w:rsidRDefault="00756842" w:rsidP="00756842">
      <w:pPr>
        <w:overflowPunct w:val="0"/>
        <w:adjustRightInd w:val="0"/>
        <w:ind w:firstLine="284"/>
        <w:jc w:val="both"/>
      </w:pPr>
    </w:p>
    <w:p w:rsidR="00756842" w:rsidRPr="00811248" w:rsidRDefault="00756842" w:rsidP="00756842">
      <w:pPr>
        <w:overflowPunct w:val="0"/>
        <w:adjustRightInd w:val="0"/>
        <w:ind w:firstLine="284"/>
        <w:jc w:val="both"/>
        <w:rPr>
          <w:sz w:val="28"/>
          <w:szCs w:val="28"/>
        </w:rPr>
      </w:pPr>
      <w:r w:rsidRPr="00811248">
        <w:rPr>
          <w:sz w:val="28"/>
          <w:szCs w:val="28"/>
        </w:rPr>
        <w:t>Сущность социального проектирования состоит в конструировании желаемых состояний будущего. Проектирование социальных процессов всегда направлено на положительные перемены в общественной жизни. Социальное проектирование нацелено на конструирование позитивных социальных объектов, создание социальной ценности и является разновидностью инновационной деятельности.</w:t>
      </w:r>
    </w:p>
    <w:p w:rsidR="00756842" w:rsidRPr="00811248" w:rsidRDefault="00756842" w:rsidP="00756842">
      <w:pPr>
        <w:overflowPunct w:val="0"/>
        <w:adjustRightInd w:val="0"/>
        <w:ind w:firstLine="284"/>
        <w:jc w:val="both"/>
        <w:rPr>
          <w:sz w:val="28"/>
          <w:szCs w:val="28"/>
        </w:rPr>
      </w:pPr>
      <w:r w:rsidRPr="00811248">
        <w:rPr>
          <w:sz w:val="28"/>
          <w:szCs w:val="28"/>
        </w:rPr>
        <w:t xml:space="preserve">Социальный проект – это разработанное инициатором социальное нововведение, целью которого является создание, модернизация или стабилизация  социально значимой для общества ценности, несущей положительные последствия после осуществления. Результатом социального проектирования является не только социальный проект, но и создание соответствующей социально-культурной инфраструктуры, обеспечивающей его разработку и реализацию. По </w:t>
      </w:r>
      <w:proofErr w:type="spellStart"/>
      <w:r w:rsidRPr="00811248">
        <w:rPr>
          <w:sz w:val="28"/>
          <w:szCs w:val="28"/>
        </w:rPr>
        <w:t>сутисоциальное</w:t>
      </w:r>
      <w:proofErr w:type="spellEnd"/>
      <w:r w:rsidRPr="00811248">
        <w:rPr>
          <w:sz w:val="28"/>
          <w:szCs w:val="28"/>
        </w:rPr>
        <w:t xml:space="preserve"> </w:t>
      </w:r>
      <w:r w:rsidRPr="00811248">
        <w:rPr>
          <w:sz w:val="28"/>
          <w:szCs w:val="28"/>
        </w:rPr>
        <w:lastRenderedPageBreak/>
        <w:t>проектирование превращается в механизм социальной инициативы и самоорганизации различных индивидов и социальных групп, и в этом смысле сам проект становится своеобразным социальным стимулом, вокруг которого разворачиваются инновационные процессы. В развивающемся обществе постоянно возникают предпосылки для социального проектирования (социального действия), факторами социальной детерминации в данном случае выступают:</w:t>
      </w:r>
    </w:p>
    <w:p w:rsidR="00756842" w:rsidRPr="00811248" w:rsidRDefault="00756842" w:rsidP="00756842">
      <w:pPr>
        <w:overflowPunct w:val="0"/>
        <w:adjustRightInd w:val="0"/>
        <w:ind w:firstLine="284"/>
        <w:jc w:val="both"/>
        <w:rPr>
          <w:sz w:val="28"/>
          <w:szCs w:val="28"/>
        </w:rPr>
      </w:pPr>
      <w:r w:rsidRPr="00811248">
        <w:rPr>
          <w:sz w:val="28"/>
          <w:szCs w:val="28"/>
        </w:rPr>
        <w:t>- общественная потребность в изменении социальных систем или социальных объектов;</w:t>
      </w:r>
    </w:p>
    <w:p w:rsidR="00756842" w:rsidRPr="00811248" w:rsidRDefault="00756842" w:rsidP="00756842">
      <w:pPr>
        <w:overflowPunct w:val="0"/>
        <w:adjustRightInd w:val="0"/>
        <w:ind w:firstLine="284"/>
        <w:jc w:val="both"/>
        <w:rPr>
          <w:sz w:val="28"/>
          <w:szCs w:val="28"/>
        </w:rPr>
      </w:pPr>
      <w:r w:rsidRPr="00811248">
        <w:rPr>
          <w:sz w:val="28"/>
          <w:szCs w:val="28"/>
        </w:rPr>
        <w:t>- необходимость в удовлетворении социальных потребностей;</w:t>
      </w:r>
    </w:p>
    <w:p w:rsidR="00756842" w:rsidRPr="00811248" w:rsidRDefault="00756842" w:rsidP="00756842">
      <w:pPr>
        <w:overflowPunct w:val="0"/>
        <w:adjustRightInd w:val="0"/>
        <w:ind w:firstLine="284"/>
        <w:jc w:val="both"/>
        <w:rPr>
          <w:sz w:val="28"/>
          <w:szCs w:val="28"/>
        </w:rPr>
      </w:pPr>
      <w:r w:rsidRPr="00811248">
        <w:rPr>
          <w:sz w:val="28"/>
          <w:szCs w:val="28"/>
        </w:rPr>
        <w:t>- потребность в реализации социального творчества;</w:t>
      </w:r>
    </w:p>
    <w:p w:rsidR="00756842" w:rsidRPr="00811248" w:rsidRDefault="00756842" w:rsidP="00756842">
      <w:pPr>
        <w:overflowPunct w:val="0"/>
        <w:adjustRightInd w:val="0"/>
        <w:ind w:firstLine="284"/>
        <w:jc w:val="both"/>
        <w:rPr>
          <w:sz w:val="28"/>
          <w:szCs w:val="28"/>
        </w:rPr>
      </w:pPr>
      <w:r w:rsidRPr="00811248">
        <w:rPr>
          <w:sz w:val="28"/>
          <w:szCs w:val="28"/>
        </w:rPr>
        <w:t>- ориентация на прогрессивные формы бытия, социальные преобразования действительности.</w:t>
      </w:r>
    </w:p>
    <w:p w:rsidR="00756842" w:rsidRPr="00811248" w:rsidRDefault="00756842" w:rsidP="00756842">
      <w:pPr>
        <w:overflowPunct w:val="0"/>
        <w:adjustRightInd w:val="0"/>
        <w:ind w:firstLine="741"/>
        <w:jc w:val="both"/>
        <w:rPr>
          <w:sz w:val="28"/>
          <w:szCs w:val="28"/>
        </w:rPr>
      </w:pPr>
      <w:r w:rsidRPr="00811248">
        <w:rPr>
          <w:sz w:val="28"/>
          <w:szCs w:val="28"/>
        </w:rPr>
        <w:t xml:space="preserve">Так для реализации ряда насущных проблем на территории городского поселения – город Павловск возникла необходимость в разработке следующей проектно-сметной документации: </w:t>
      </w:r>
    </w:p>
    <w:p w:rsidR="00032D15" w:rsidRPr="00811248" w:rsidRDefault="00032D15" w:rsidP="00032D15">
      <w:pPr>
        <w:pStyle w:val="afe"/>
        <w:numPr>
          <w:ilvl w:val="0"/>
          <w:numId w:val="30"/>
        </w:numPr>
        <w:autoSpaceDE w:val="0"/>
        <w:autoSpaceDN w:val="0"/>
        <w:adjustRightInd w:val="0"/>
        <w:ind w:left="0" w:firstLine="709"/>
        <w:jc w:val="both"/>
        <w:outlineLvl w:val="1"/>
        <w:rPr>
          <w:sz w:val="28"/>
          <w:szCs w:val="28"/>
        </w:rPr>
      </w:pPr>
      <w:r w:rsidRPr="00811248">
        <w:rPr>
          <w:sz w:val="28"/>
          <w:szCs w:val="28"/>
        </w:rPr>
        <w:t>ПСД «Благоустройство сквера по ул.40 лет Октября (в районе строящегося храма) г.</w:t>
      </w:r>
      <w:r w:rsidR="0065469E">
        <w:rPr>
          <w:sz w:val="28"/>
          <w:szCs w:val="28"/>
        </w:rPr>
        <w:t xml:space="preserve"> </w:t>
      </w:r>
      <w:r w:rsidRPr="00811248">
        <w:rPr>
          <w:sz w:val="28"/>
          <w:szCs w:val="28"/>
        </w:rPr>
        <w:t>Павловска Павловского муниципального района Воронежской области».</w:t>
      </w:r>
    </w:p>
    <w:p w:rsidR="00032D15" w:rsidRPr="00811248" w:rsidRDefault="00032D15" w:rsidP="00032D15">
      <w:pPr>
        <w:pStyle w:val="afe"/>
        <w:numPr>
          <w:ilvl w:val="0"/>
          <w:numId w:val="30"/>
        </w:numPr>
        <w:autoSpaceDE w:val="0"/>
        <w:autoSpaceDN w:val="0"/>
        <w:adjustRightInd w:val="0"/>
        <w:ind w:left="0" w:firstLine="709"/>
        <w:jc w:val="both"/>
        <w:outlineLvl w:val="1"/>
        <w:rPr>
          <w:sz w:val="28"/>
          <w:szCs w:val="28"/>
        </w:rPr>
      </w:pPr>
      <w:r w:rsidRPr="00811248">
        <w:rPr>
          <w:sz w:val="28"/>
          <w:szCs w:val="28"/>
        </w:rPr>
        <w:t xml:space="preserve">ПСД реконструкция автомобильной дороги общего пользования по ул. Гагарина от автомобильной дороги М-4 «Дон» до пересечения с ул. </w:t>
      </w:r>
      <w:proofErr w:type="spellStart"/>
      <w:r w:rsidRPr="00811248">
        <w:rPr>
          <w:sz w:val="28"/>
          <w:szCs w:val="28"/>
        </w:rPr>
        <w:t>Кольцовская</w:t>
      </w:r>
      <w:proofErr w:type="spellEnd"/>
      <w:r w:rsidRPr="00811248">
        <w:rPr>
          <w:sz w:val="28"/>
          <w:szCs w:val="28"/>
        </w:rPr>
        <w:t xml:space="preserve"> с  устройством водостока протяженностью 920 м.</w:t>
      </w:r>
    </w:p>
    <w:p w:rsidR="00032D15" w:rsidRPr="00811248" w:rsidRDefault="00032D15" w:rsidP="00032D15">
      <w:pPr>
        <w:pStyle w:val="afe"/>
        <w:numPr>
          <w:ilvl w:val="0"/>
          <w:numId w:val="30"/>
        </w:numPr>
        <w:autoSpaceDE w:val="0"/>
        <w:autoSpaceDN w:val="0"/>
        <w:adjustRightInd w:val="0"/>
        <w:ind w:left="0" w:firstLine="709"/>
        <w:jc w:val="both"/>
        <w:outlineLvl w:val="1"/>
        <w:rPr>
          <w:sz w:val="28"/>
          <w:szCs w:val="28"/>
        </w:rPr>
      </w:pPr>
      <w:r w:rsidRPr="00811248">
        <w:rPr>
          <w:sz w:val="28"/>
          <w:szCs w:val="28"/>
        </w:rPr>
        <w:t>ПСД строительство автомобильной дороги общего пользования от ул. Донская до ул. Мичурина в г. Павловске протяженностью 1500м. Разработка проекта планировки и проекта  межевания на автомобильную дорогу общего пользования от ул. Донская до ул. Мичурина в г. Павловске протяженностью 1500м.</w:t>
      </w:r>
    </w:p>
    <w:p w:rsidR="002C4552" w:rsidRPr="00811248" w:rsidRDefault="002C4552" w:rsidP="002C4552">
      <w:pPr>
        <w:pStyle w:val="afe"/>
        <w:numPr>
          <w:ilvl w:val="0"/>
          <w:numId w:val="30"/>
        </w:numPr>
        <w:autoSpaceDE w:val="0"/>
        <w:autoSpaceDN w:val="0"/>
        <w:adjustRightInd w:val="0"/>
        <w:ind w:left="0" w:firstLine="710"/>
        <w:jc w:val="both"/>
        <w:outlineLvl w:val="1"/>
        <w:rPr>
          <w:sz w:val="28"/>
          <w:szCs w:val="28"/>
        </w:rPr>
      </w:pPr>
      <w:r w:rsidRPr="00811248">
        <w:rPr>
          <w:sz w:val="28"/>
          <w:szCs w:val="28"/>
        </w:rPr>
        <w:t>Получение экспертизы сметной документации или заключение по результатам проверки сметной документации на предмет обоснованности применения сметных нормативов и их достоверности</w:t>
      </w:r>
      <w:r w:rsidR="00597874" w:rsidRPr="00811248">
        <w:rPr>
          <w:sz w:val="28"/>
          <w:szCs w:val="28"/>
        </w:rPr>
        <w:t>, получение технических условий для разработки ПСД</w:t>
      </w:r>
      <w:r w:rsidRPr="00811248">
        <w:rPr>
          <w:sz w:val="28"/>
          <w:szCs w:val="28"/>
        </w:rPr>
        <w:t>.</w:t>
      </w:r>
    </w:p>
    <w:p w:rsidR="00032D15" w:rsidRPr="00811248" w:rsidRDefault="00032D15" w:rsidP="00032D15">
      <w:pPr>
        <w:pStyle w:val="afe"/>
        <w:numPr>
          <w:ilvl w:val="0"/>
          <w:numId w:val="30"/>
        </w:numPr>
        <w:autoSpaceDE w:val="0"/>
        <w:autoSpaceDN w:val="0"/>
        <w:adjustRightInd w:val="0"/>
        <w:ind w:left="0" w:firstLine="709"/>
        <w:jc w:val="both"/>
        <w:outlineLvl w:val="1"/>
        <w:rPr>
          <w:sz w:val="28"/>
          <w:szCs w:val="28"/>
        </w:rPr>
      </w:pPr>
      <w:r w:rsidRPr="00811248">
        <w:rPr>
          <w:sz w:val="28"/>
          <w:szCs w:val="28"/>
        </w:rPr>
        <w:t>ПСД благоустройства городских парков по ул. 1 Мая и ул. 40 лет Октября.</w:t>
      </w:r>
    </w:p>
    <w:p w:rsidR="00032D15" w:rsidRPr="00811248" w:rsidRDefault="00032D15" w:rsidP="00032D15">
      <w:pPr>
        <w:pStyle w:val="afe"/>
        <w:numPr>
          <w:ilvl w:val="0"/>
          <w:numId w:val="30"/>
        </w:numPr>
        <w:autoSpaceDE w:val="0"/>
        <w:autoSpaceDN w:val="0"/>
        <w:adjustRightInd w:val="0"/>
        <w:ind w:left="0" w:firstLine="709"/>
        <w:jc w:val="both"/>
        <w:outlineLvl w:val="1"/>
        <w:rPr>
          <w:sz w:val="28"/>
          <w:szCs w:val="28"/>
        </w:rPr>
      </w:pPr>
      <w:r w:rsidRPr="00811248">
        <w:rPr>
          <w:sz w:val="28"/>
          <w:szCs w:val="28"/>
        </w:rPr>
        <w:t>ПСД набережной берег Дона 1 - 3 этапы.</w:t>
      </w:r>
    </w:p>
    <w:p w:rsidR="00032D15" w:rsidRPr="00811248" w:rsidRDefault="00032D15" w:rsidP="00032D15">
      <w:pPr>
        <w:pStyle w:val="afe"/>
        <w:numPr>
          <w:ilvl w:val="0"/>
          <w:numId w:val="30"/>
        </w:numPr>
        <w:autoSpaceDE w:val="0"/>
        <w:autoSpaceDN w:val="0"/>
        <w:adjustRightInd w:val="0"/>
        <w:ind w:left="0" w:firstLine="709"/>
        <w:jc w:val="both"/>
        <w:outlineLvl w:val="1"/>
        <w:rPr>
          <w:sz w:val="28"/>
          <w:szCs w:val="28"/>
        </w:rPr>
      </w:pPr>
      <w:r w:rsidRPr="00811248">
        <w:rPr>
          <w:sz w:val="28"/>
          <w:szCs w:val="28"/>
        </w:rPr>
        <w:t>ПСД «Благоустройство бульвара по ул. Отечественной войны г.</w:t>
      </w:r>
      <w:r w:rsidR="0065469E">
        <w:rPr>
          <w:sz w:val="28"/>
          <w:szCs w:val="28"/>
        </w:rPr>
        <w:t xml:space="preserve"> </w:t>
      </w:r>
      <w:r w:rsidRPr="00811248">
        <w:rPr>
          <w:sz w:val="28"/>
          <w:szCs w:val="28"/>
        </w:rPr>
        <w:t>Павловска Павловского муниципального района Воронежской области», получение экспертизы ПСД «Благоустройство бульвара по ул.</w:t>
      </w:r>
      <w:r w:rsidR="0065469E">
        <w:rPr>
          <w:sz w:val="28"/>
          <w:szCs w:val="28"/>
        </w:rPr>
        <w:t xml:space="preserve"> </w:t>
      </w:r>
      <w:r w:rsidR="003C2F79">
        <w:rPr>
          <w:sz w:val="28"/>
          <w:szCs w:val="28"/>
        </w:rPr>
        <w:t xml:space="preserve"> </w:t>
      </w:r>
      <w:r w:rsidRPr="00811248">
        <w:rPr>
          <w:sz w:val="28"/>
          <w:szCs w:val="28"/>
        </w:rPr>
        <w:t>Отечественной войны г.</w:t>
      </w:r>
      <w:r w:rsidR="0065469E">
        <w:rPr>
          <w:sz w:val="28"/>
          <w:szCs w:val="28"/>
        </w:rPr>
        <w:t xml:space="preserve"> </w:t>
      </w:r>
      <w:r w:rsidRPr="00811248">
        <w:rPr>
          <w:sz w:val="28"/>
          <w:szCs w:val="28"/>
        </w:rPr>
        <w:t xml:space="preserve">Павловска Павловского муниципального района Воронежской области».  </w:t>
      </w:r>
    </w:p>
    <w:p w:rsidR="00032D15" w:rsidRPr="00811248" w:rsidRDefault="00032D15" w:rsidP="00032D15">
      <w:pPr>
        <w:pStyle w:val="afe"/>
        <w:numPr>
          <w:ilvl w:val="0"/>
          <w:numId w:val="30"/>
        </w:numPr>
        <w:autoSpaceDE w:val="0"/>
        <w:autoSpaceDN w:val="0"/>
        <w:adjustRightInd w:val="0"/>
        <w:ind w:left="0" w:firstLine="709"/>
        <w:jc w:val="both"/>
        <w:outlineLvl w:val="1"/>
        <w:rPr>
          <w:sz w:val="28"/>
          <w:szCs w:val="28"/>
        </w:rPr>
      </w:pPr>
      <w:r w:rsidRPr="00811248">
        <w:rPr>
          <w:sz w:val="28"/>
          <w:szCs w:val="28"/>
        </w:rPr>
        <w:t xml:space="preserve"> ПСД «Реконструкция ГКНС  по адресу: Воронежская обл</w:t>
      </w:r>
      <w:r w:rsidR="0087158D" w:rsidRPr="00811248">
        <w:rPr>
          <w:sz w:val="28"/>
          <w:szCs w:val="28"/>
        </w:rPr>
        <w:t>.</w:t>
      </w:r>
      <w:r w:rsidRPr="00811248">
        <w:rPr>
          <w:sz w:val="28"/>
          <w:szCs w:val="28"/>
        </w:rPr>
        <w:t>, г. Павловск, ул. Восточная, 4б».</w:t>
      </w:r>
    </w:p>
    <w:p w:rsidR="00032D15" w:rsidRPr="00811248" w:rsidRDefault="00032D15" w:rsidP="00032D15">
      <w:pPr>
        <w:pStyle w:val="afe"/>
        <w:numPr>
          <w:ilvl w:val="0"/>
          <w:numId w:val="30"/>
        </w:numPr>
        <w:autoSpaceDE w:val="0"/>
        <w:autoSpaceDN w:val="0"/>
        <w:adjustRightInd w:val="0"/>
        <w:ind w:left="0" w:firstLine="709"/>
        <w:jc w:val="both"/>
        <w:outlineLvl w:val="1"/>
        <w:rPr>
          <w:sz w:val="28"/>
          <w:szCs w:val="28"/>
        </w:rPr>
      </w:pPr>
      <w:r w:rsidRPr="00811248">
        <w:rPr>
          <w:sz w:val="28"/>
          <w:szCs w:val="28"/>
        </w:rPr>
        <w:t xml:space="preserve"> ПСД «Реконструкция котельной № 14 по адресу: Воронежская обл</w:t>
      </w:r>
      <w:r w:rsidR="0087158D" w:rsidRPr="00811248">
        <w:rPr>
          <w:sz w:val="28"/>
          <w:szCs w:val="28"/>
        </w:rPr>
        <w:t>.</w:t>
      </w:r>
      <w:r w:rsidRPr="00811248">
        <w:rPr>
          <w:sz w:val="28"/>
          <w:szCs w:val="28"/>
        </w:rPr>
        <w:t xml:space="preserve">, г. Павловск, </w:t>
      </w:r>
      <w:proofErr w:type="spellStart"/>
      <w:r w:rsidRPr="00811248">
        <w:rPr>
          <w:sz w:val="28"/>
          <w:szCs w:val="28"/>
        </w:rPr>
        <w:t>мкр</w:t>
      </w:r>
      <w:proofErr w:type="spellEnd"/>
      <w:r w:rsidRPr="00811248">
        <w:rPr>
          <w:sz w:val="28"/>
          <w:szCs w:val="28"/>
        </w:rPr>
        <w:t>. Гранитный, 30а».</w:t>
      </w:r>
    </w:p>
    <w:p w:rsidR="00032D15" w:rsidRPr="00811248" w:rsidRDefault="00032D15" w:rsidP="00032D15">
      <w:pPr>
        <w:pStyle w:val="afe"/>
        <w:numPr>
          <w:ilvl w:val="0"/>
          <w:numId w:val="30"/>
        </w:numPr>
        <w:overflowPunct w:val="0"/>
        <w:adjustRightInd w:val="0"/>
        <w:ind w:left="0" w:firstLine="709"/>
        <w:jc w:val="both"/>
        <w:rPr>
          <w:sz w:val="28"/>
          <w:szCs w:val="28"/>
        </w:rPr>
      </w:pPr>
      <w:r w:rsidRPr="00811248">
        <w:rPr>
          <w:sz w:val="28"/>
          <w:szCs w:val="28"/>
        </w:rPr>
        <w:t xml:space="preserve">ПСД строительство сетей инженерного обеспечения  водоотведения и водоснабжения по ул. </w:t>
      </w:r>
      <w:r w:rsidRPr="00811248">
        <w:rPr>
          <w:bCs/>
          <w:sz w:val="28"/>
          <w:szCs w:val="28"/>
        </w:rPr>
        <w:t>Есенина, Клубничная, Тенистая, Смородиновая, Придорожная, в г. Павловске Воронежской области.</w:t>
      </w:r>
    </w:p>
    <w:p w:rsidR="00032D15" w:rsidRPr="00811248" w:rsidRDefault="00032D15" w:rsidP="00032D15">
      <w:pPr>
        <w:pStyle w:val="afe"/>
        <w:numPr>
          <w:ilvl w:val="0"/>
          <w:numId w:val="30"/>
        </w:numPr>
        <w:autoSpaceDE w:val="0"/>
        <w:autoSpaceDN w:val="0"/>
        <w:adjustRightInd w:val="0"/>
        <w:ind w:left="0" w:firstLine="709"/>
        <w:jc w:val="both"/>
        <w:outlineLvl w:val="1"/>
        <w:rPr>
          <w:sz w:val="28"/>
          <w:szCs w:val="28"/>
        </w:rPr>
      </w:pPr>
      <w:r w:rsidRPr="00811248">
        <w:rPr>
          <w:sz w:val="28"/>
          <w:szCs w:val="28"/>
        </w:rPr>
        <w:lastRenderedPageBreak/>
        <w:t>ПСД «Реконструкция очистных сооружений по адресу: Воронежская обл</w:t>
      </w:r>
      <w:r w:rsidR="00117ADE" w:rsidRPr="00811248">
        <w:rPr>
          <w:sz w:val="28"/>
          <w:szCs w:val="28"/>
        </w:rPr>
        <w:t>.</w:t>
      </w:r>
      <w:r w:rsidRPr="00811248">
        <w:rPr>
          <w:sz w:val="28"/>
          <w:szCs w:val="28"/>
        </w:rPr>
        <w:t xml:space="preserve">, Павловский р-н, городское поселение- город Павловск, </w:t>
      </w:r>
      <w:proofErr w:type="spellStart"/>
      <w:r w:rsidRPr="00811248">
        <w:rPr>
          <w:sz w:val="28"/>
          <w:szCs w:val="28"/>
        </w:rPr>
        <w:t>промплощадка</w:t>
      </w:r>
      <w:proofErr w:type="spellEnd"/>
      <w:r w:rsidRPr="00811248">
        <w:rPr>
          <w:sz w:val="28"/>
          <w:szCs w:val="28"/>
        </w:rPr>
        <w:t xml:space="preserve"> ОАО «</w:t>
      </w:r>
      <w:proofErr w:type="spellStart"/>
      <w:r w:rsidRPr="00811248">
        <w:rPr>
          <w:sz w:val="28"/>
          <w:szCs w:val="28"/>
        </w:rPr>
        <w:t>Павловскгранит</w:t>
      </w:r>
      <w:proofErr w:type="spellEnd"/>
      <w:r w:rsidRPr="00811248">
        <w:rPr>
          <w:sz w:val="28"/>
          <w:szCs w:val="28"/>
        </w:rPr>
        <w:t>»».</w:t>
      </w:r>
    </w:p>
    <w:p w:rsidR="00032D15" w:rsidRPr="00811248" w:rsidRDefault="00032D15" w:rsidP="00032D15">
      <w:pPr>
        <w:pStyle w:val="afe"/>
        <w:numPr>
          <w:ilvl w:val="0"/>
          <w:numId w:val="30"/>
        </w:numPr>
        <w:autoSpaceDE w:val="0"/>
        <w:autoSpaceDN w:val="0"/>
        <w:adjustRightInd w:val="0"/>
        <w:ind w:left="0" w:firstLine="709"/>
        <w:jc w:val="both"/>
        <w:outlineLvl w:val="1"/>
        <w:rPr>
          <w:sz w:val="28"/>
          <w:szCs w:val="28"/>
        </w:rPr>
      </w:pPr>
      <w:r w:rsidRPr="00811248">
        <w:rPr>
          <w:sz w:val="28"/>
          <w:szCs w:val="28"/>
        </w:rPr>
        <w:t>ПСД б</w:t>
      </w:r>
      <w:r w:rsidRPr="00811248">
        <w:rPr>
          <w:bCs/>
          <w:sz w:val="28"/>
          <w:szCs w:val="28"/>
        </w:rPr>
        <w:t>лагоустройство сквера по адресу: Воронежская область,</w:t>
      </w:r>
      <w:r w:rsidR="003C2F79">
        <w:rPr>
          <w:bCs/>
          <w:sz w:val="28"/>
          <w:szCs w:val="28"/>
        </w:rPr>
        <w:t xml:space="preserve"> </w:t>
      </w:r>
      <w:r w:rsidRPr="00811248">
        <w:rPr>
          <w:bCs/>
          <w:sz w:val="28"/>
          <w:szCs w:val="28"/>
        </w:rPr>
        <w:t xml:space="preserve">г. Павловск, </w:t>
      </w:r>
      <w:proofErr w:type="spellStart"/>
      <w:r w:rsidRPr="00811248">
        <w:rPr>
          <w:bCs/>
          <w:sz w:val="28"/>
          <w:szCs w:val="28"/>
        </w:rPr>
        <w:t>мкр</w:t>
      </w:r>
      <w:proofErr w:type="spellEnd"/>
      <w:r w:rsidRPr="00811248">
        <w:rPr>
          <w:bCs/>
          <w:sz w:val="28"/>
          <w:szCs w:val="28"/>
        </w:rPr>
        <w:t>. Северный.</w:t>
      </w:r>
    </w:p>
    <w:p w:rsidR="00032D15" w:rsidRPr="00811248" w:rsidRDefault="00032D15" w:rsidP="00032D15">
      <w:pPr>
        <w:pStyle w:val="afe"/>
        <w:numPr>
          <w:ilvl w:val="0"/>
          <w:numId w:val="30"/>
        </w:numPr>
        <w:autoSpaceDE w:val="0"/>
        <w:autoSpaceDN w:val="0"/>
        <w:adjustRightInd w:val="0"/>
        <w:ind w:left="0" w:firstLine="709"/>
        <w:jc w:val="both"/>
        <w:outlineLvl w:val="1"/>
        <w:rPr>
          <w:sz w:val="28"/>
          <w:szCs w:val="28"/>
        </w:rPr>
      </w:pPr>
      <w:r w:rsidRPr="00811248">
        <w:rPr>
          <w:sz w:val="28"/>
          <w:szCs w:val="28"/>
        </w:rPr>
        <w:t>Проект организации дорожного движения (дислокация дорожных знаков и дорожной разметки) на автомобильных дорогах городского поселения – город Павловск Павловского муниципального района Воронежской области.</w:t>
      </w:r>
    </w:p>
    <w:p w:rsidR="00032D15" w:rsidRPr="00811248" w:rsidRDefault="00032D15" w:rsidP="00032D15">
      <w:pPr>
        <w:pStyle w:val="afe"/>
        <w:numPr>
          <w:ilvl w:val="0"/>
          <w:numId w:val="30"/>
        </w:numPr>
        <w:autoSpaceDE w:val="0"/>
        <w:autoSpaceDN w:val="0"/>
        <w:adjustRightInd w:val="0"/>
        <w:ind w:left="0" w:firstLine="709"/>
        <w:jc w:val="both"/>
        <w:outlineLvl w:val="1"/>
        <w:rPr>
          <w:sz w:val="28"/>
          <w:szCs w:val="28"/>
        </w:rPr>
      </w:pPr>
      <w:r w:rsidRPr="00811248">
        <w:rPr>
          <w:sz w:val="28"/>
          <w:szCs w:val="28"/>
        </w:rPr>
        <w:t>Корректировка ПСД «</w:t>
      </w:r>
      <w:proofErr w:type="spellStart"/>
      <w:r w:rsidRPr="00811248">
        <w:rPr>
          <w:sz w:val="28"/>
          <w:szCs w:val="28"/>
        </w:rPr>
        <w:t>Берегоукрепление</w:t>
      </w:r>
      <w:proofErr w:type="spellEnd"/>
      <w:r w:rsidRPr="00811248">
        <w:rPr>
          <w:sz w:val="28"/>
          <w:szCs w:val="28"/>
        </w:rPr>
        <w:t xml:space="preserve"> р. Дон в районе г. Павловска Павловского муниципального района Воронежской области».</w:t>
      </w:r>
    </w:p>
    <w:p w:rsidR="00032D15" w:rsidRPr="00811248" w:rsidRDefault="00032D15" w:rsidP="00032D15">
      <w:pPr>
        <w:pStyle w:val="afe"/>
        <w:numPr>
          <w:ilvl w:val="0"/>
          <w:numId w:val="30"/>
        </w:numPr>
        <w:overflowPunct w:val="0"/>
        <w:adjustRightInd w:val="0"/>
        <w:ind w:left="0" w:firstLine="709"/>
        <w:jc w:val="both"/>
        <w:rPr>
          <w:sz w:val="28"/>
          <w:szCs w:val="28"/>
        </w:rPr>
      </w:pPr>
      <w:r w:rsidRPr="00811248">
        <w:rPr>
          <w:sz w:val="28"/>
          <w:szCs w:val="28"/>
        </w:rPr>
        <w:t xml:space="preserve">Внесение изменений в Генеральный план городского поселения </w:t>
      </w:r>
      <w:r w:rsidR="0087158D" w:rsidRPr="00811248">
        <w:rPr>
          <w:sz w:val="28"/>
          <w:szCs w:val="28"/>
        </w:rPr>
        <w:t>-</w:t>
      </w:r>
      <w:r w:rsidRPr="00811248">
        <w:rPr>
          <w:sz w:val="28"/>
          <w:szCs w:val="28"/>
        </w:rPr>
        <w:t xml:space="preserve"> город Павловск и Правила землепользования и застройки городского поселения </w:t>
      </w:r>
      <w:r w:rsidR="0087158D" w:rsidRPr="00811248">
        <w:rPr>
          <w:sz w:val="28"/>
          <w:szCs w:val="28"/>
        </w:rPr>
        <w:t>-</w:t>
      </w:r>
      <w:r w:rsidRPr="00811248">
        <w:rPr>
          <w:sz w:val="28"/>
          <w:szCs w:val="28"/>
        </w:rPr>
        <w:t xml:space="preserve"> город Павловск. </w:t>
      </w:r>
    </w:p>
    <w:p w:rsidR="00032D15" w:rsidRPr="00811248" w:rsidRDefault="00032D15" w:rsidP="00032D15">
      <w:pPr>
        <w:pStyle w:val="afe"/>
        <w:numPr>
          <w:ilvl w:val="0"/>
          <w:numId w:val="30"/>
        </w:numPr>
        <w:autoSpaceDE w:val="0"/>
        <w:autoSpaceDN w:val="0"/>
        <w:adjustRightInd w:val="0"/>
        <w:ind w:left="0" w:firstLine="709"/>
        <w:jc w:val="both"/>
        <w:outlineLvl w:val="1"/>
        <w:rPr>
          <w:sz w:val="28"/>
          <w:szCs w:val="28"/>
        </w:rPr>
      </w:pPr>
      <w:r w:rsidRPr="00811248">
        <w:rPr>
          <w:sz w:val="28"/>
          <w:szCs w:val="28"/>
        </w:rPr>
        <w:t>Получение экспертизы по ПСД «Благоустройство общественной территории: парка по ул. 40 лет Октября, 1а в г. Павловске Воронежской области».</w:t>
      </w:r>
    </w:p>
    <w:p w:rsidR="00032D15" w:rsidRPr="00811248" w:rsidRDefault="00032D15" w:rsidP="00032D15">
      <w:pPr>
        <w:pStyle w:val="afe"/>
        <w:numPr>
          <w:ilvl w:val="0"/>
          <w:numId w:val="30"/>
        </w:numPr>
        <w:autoSpaceDE w:val="0"/>
        <w:autoSpaceDN w:val="0"/>
        <w:adjustRightInd w:val="0"/>
        <w:ind w:left="0" w:firstLine="709"/>
        <w:jc w:val="both"/>
        <w:outlineLvl w:val="1"/>
        <w:rPr>
          <w:sz w:val="28"/>
          <w:szCs w:val="28"/>
        </w:rPr>
      </w:pPr>
      <w:r w:rsidRPr="00811248">
        <w:rPr>
          <w:sz w:val="28"/>
          <w:szCs w:val="28"/>
        </w:rPr>
        <w:t xml:space="preserve">Корректировка ПСД «Строительство сетей инженерного обеспечения, в том числе водоснабжения и водоотведения по улицам Строительная, Ростовская, </w:t>
      </w:r>
      <w:proofErr w:type="spellStart"/>
      <w:r w:rsidRPr="00811248">
        <w:rPr>
          <w:sz w:val="28"/>
          <w:szCs w:val="28"/>
        </w:rPr>
        <w:t>Калачеевская</w:t>
      </w:r>
      <w:proofErr w:type="spellEnd"/>
      <w:r w:rsidRPr="00811248">
        <w:rPr>
          <w:sz w:val="28"/>
          <w:szCs w:val="28"/>
        </w:rPr>
        <w:t>, Домостроительная, Маршала Жукова, 300-летия флота, Березовая, Надежды, Марины Цветаевой, Урожайная, Слободская, Заводская, Планерная, Студенческая, Аэродромная, Рябиновая, Железнодорожная, Звездная, Депутатская, Весенняя, Спортивная, Почтовая, Озерная, Заполярная (п. Восточный-1, п. Восточный-2) г. Павловска Павловского муниципального района Воронежской области».</w:t>
      </w:r>
    </w:p>
    <w:p w:rsidR="00032D15" w:rsidRPr="00811248" w:rsidRDefault="00032D15" w:rsidP="00032D15">
      <w:pPr>
        <w:pStyle w:val="afe"/>
        <w:numPr>
          <w:ilvl w:val="0"/>
          <w:numId w:val="30"/>
        </w:numPr>
        <w:autoSpaceDE w:val="0"/>
        <w:autoSpaceDN w:val="0"/>
        <w:adjustRightInd w:val="0"/>
        <w:ind w:left="0" w:firstLine="709"/>
        <w:jc w:val="both"/>
        <w:outlineLvl w:val="1"/>
        <w:rPr>
          <w:sz w:val="28"/>
          <w:szCs w:val="28"/>
        </w:rPr>
      </w:pPr>
      <w:r w:rsidRPr="00811248">
        <w:rPr>
          <w:sz w:val="28"/>
          <w:szCs w:val="28"/>
        </w:rPr>
        <w:t>Получение экспертизы по ПСД «</w:t>
      </w:r>
      <w:r w:rsidRPr="00811248">
        <w:rPr>
          <w:bCs/>
          <w:sz w:val="28"/>
          <w:szCs w:val="28"/>
        </w:rPr>
        <w:t xml:space="preserve">Комплексное благоустройство территории сквера по адресу: Воронежская область, г. Павловск, </w:t>
      </w:r>
      <w:proofErr w:type="spellStart"/>
      <w:r w:rsidRPr="00811248">
        <w:rPr>
          <w:bCs/>
          <w:sz w:val="28"/>
          <w:szCs w:val="28"/>
        </w:rPr>
        <w:t>мкр</w:t>
      </w:r>
      <w:proofErr w:type="spellEnd"/>
      <w:r w:rsidRPr="00811248">
        <w:rPr>
          <w:bCs/>
          <w:sz w:val="28"/>
          <w:szCs w:val="28"/>
        </w:rPr>
        <w:t>. Северный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Гагарина</w:t>
      </w:r>
      <w:proofErr w:type="gramStart"/>
      <w:r w:rsidRPr="00811248">
        <w:rPr>
          <w:bCs/>
          <w:sz w:val="28"/>
          <w:szCs w:val="28"/>
        </w:rPr>
        <w:t>.</w:t>
      </w:r>
      <w:proofErr w:type="gramEnd"/>
      <w:r w:rsidR="003C2F79">
        <w:rPr>
          <w:bCs/>
          <w:sz w:val="28"/>
          <w:szCs w:val="28"/>
        </w:rPr>
        <w:t xml:space="preserve"> </w:t>
      </w:r>
      <w:proofErr w:type="gramStart"/>
      <w:r w:rsidRPr="00811248">
        <w:rPr>
          <w:bCs/>
          <w:sz w:val="28"/>
          <w:szCs w:val="28"/>
        </w:rPr>
        <w:t>э</w:t>
      </w:r>
      <w:proofErr w:type="gramEnd"/>
      <w:r w:rsidRPr="00811248">
        <w:rPr>
          <w:bCs/>
          <w:sz w:val="28"/>
          <w:szCs w:val="28"/>
        </w:rPr>
        <w:t>тап 1, этап 2</w:t>
      </w:r>
      <w:r w:rsidRPr="00811248">
        <w:rPr>
          <w:sz w:val="28"/>
          <w:szCs w:val="28"/>
        </w:rPr>
        <w:t>».</w:t>
      </w:r>
    </w:p>
    <w:p w:rsidR="00032D15" w:rsidRPr="00811248" w:rsidRDefault="00032D15" w:rsidP="00032D15">
      <w:pPr>
        <w:pStyle w:val="afe"/>
        <w:numPr>
          <w:ilvl w:val="0"/>
          <w:numId w:val="30"/>
        </w:numPr>
        <w:autoSpaceDE w:val="0"/>
        <w:autoSpaceDN w:val="0"/>
        <w:adjustRightInd w:val="0"/>
        <w:ind w:left="0" w:firstLine="709"/>
        <w:jc w:val="both"/>
        <w:outlineLvl w:val="1"/>
        <w:rPr>
          <w:sz w:val="28"/>
          <w:szCs w:val="28"/>
        </w:rPr>
      </w:pPr>
      <w:r w:rsidRPr="00811248">
        <w:rPr>
          <w:sz w:val="28"/>
          <w:szCs w:val="28"/>
        </w:rPr>
        <w:t>Корректировка ПСД «Газоснабжение улиц Смородиновая, Есенина, Клубничная, Придорожная, (пос. Южный) г. Павловска Воронежской области.</w:t>
      </w:r>
    </w:p>
    <w:p w:rsidR="00032D15" w:rsidRPr="00811248" w:rsidRDefault="00032D15" w:rsidP="00032D15">
      <w:pPr>
        <w:pStyle w:val="afe"/>
        <w:numPr>
          <w:ilvl w:val="0"/>
          <w:numId w:val="30"/>
        </w:numPr>
        <w:autoSpaceDE w:val="0"/>
        <w:autoSpaceDN w:val="0"/>
        <w:adjustRightInd w:val="0"/>
        <w:ind w:left="0" w:firstLine="709"/>
        <w:jc w:val="both"/>
        <w:outlineLvl w:val="1"/>
        <w:rPr>
          <w:sz w:val="28"/>
          <w:szCs w:val="28"/>
        </w:rPr>
      </w:pPr>
      <w:r w:rsidRPr="00811248">
        <w:rPr>
          <w:sz w:val="28"/>
          <w:szCs w:val="28"/>
        </w:rPr>
        <w:t>Получение экспертизы по дворовым территориям многоквартирных жилых домов для участия в приоритетном проекте «Формирование комфортной городской среды» и муниципальной программе «Формирование современной городской среды на 2017 год».</w:t>
      </w:r>
    </w:p>
    <w:p w:rsidR="00032D15" w:rsidRPr="00811248" w:rsidRDefault="00032D15" w:rsidP="00032D15">
      <w:pPr>
        <w:pStyle w:val="afe"/>
        <w:numPr>
          <w:ilvl w:val="0"/>
          <w:numId w:val="30"/>
        </w:numPr>
        <w:autoSpaceDE w:val="0"/>
        <w:autoSpaceDN w:val="0"/>
        <w:adjustRightInd w:val="0"/>
        <w:ind w:left="0" w:firstLine="709"/>
        <w:jc w:val="both"/>
        <w:outlineLvl w:val="1"/>
        <w:rPr>
          <w:sz w:val="28"/>
          <w:szCs w:val="28"/>
        </w:rPr>
      </w:pPr>
      <w:r w:rsidRPr="00811248">
        <w:rPr>
          <w:sz w:val="28"/>
          <w:szCs w:val="28"/>
        </w:rPr>
        <w:t>Получение экспертизы по дворовым территориям многоквартирных жилых домов для участия в приоритетном проекте «Формирование комфортной городской среды» и муниципальной программе «Формирование современной городской среды на 2018-2022 годы».</w:t>
      </w:r>
    </w:p>
    <w:p w:rsidR="00032D15" w:rsidRPr="00811248" w:rsidRDefault="00032D15" w:rsidP="00032D15">
      <w:pPr>
        <w:pStyle w:val="afe"/>
        <w:numPr>
          <w:ilvl w:val="0"/>
          <w:numId w:val="30"/>
        </w:numPr>
        <w:overflowPunct w:val="0"/>
        <w:adjustRightInd w:val="0"/>
        <w:ind w:left="0" w:firstLine="709"/>
        <w:jc w:val="both"/>
        <w:rPr>
          <w:sz w:val="28"/>
          <w:szCs w:val="28"/>
        </w:rPr>
      </w:pPr>
      <w:r w:rsidRPr="00811248">
        <w:rPr>
          <w:bCs/>
          <w:sz w:val="28"/>
          <w:szCs w:val="28"/>
        </w:rPr>
        <w:t>Корректировка</w:t>
      </w:r>
      <w:r w:rsidRPr="00811248">
        <w:rPr>
          <w:sz w:val="28"/>
          <w:szCs w:val="28"/>
        </w:rPr>
        <w:t xml:space="preserve"> ПСД б</w:t>
      </w:r>
      <w:r w:rsidRPr="00811248">
        <w:rPr>
          <w:bCs/>
          <w:sz w:val="28"/>
          <w:szCs w:val="28"/>
        </w:rPr>
        <w:t xml:space="preserve">лагоустройство территории общего пользования: сквера расположенного по адресу: Воронежская область, г. Павловск, </w:t>
      </w:r>
      <w:proofErr w:type="spellStart"/>
      <w:r w:rsidRPr="00811248">
        <w:rPr>
          <w:bCs/>
          <w:sz w:val="28"/>
          <w:szCs w:val="28"/>
        </w:rPr>
        <w:t>мкр</w:t>
      </w:r>
      <w:proofErr w:type="spellEnd"/>
      <w:r w:rsidRPr="00811248">
        <w:rPr>
          <w:bCs/>
          <w:sz w:val="28"/>
          <w:szCs w:val="28"/>
        </w:rPr>
        <w:t xml:space="preserve">. Северный, в рамках реализации проекта: «Комплексное благоустройство территории сквера по адресу: Воронежская область, г. Павловск, </w:t>
      </w:r>
      <w:proofErr w:type="spellStart"/>
      <w:r w:rsidRPr="00811248">
        <w:rPr>
          <w:bCs/>
          <w:sz w:val="28"/>
          <w:szCs w:val="28"/>
        </w:rPr>
        <w:t>мкр</w:t>
      </w:r>
      <w:proofErr w:type="spellEnd"/>
      <w:r w:rsidRPr="00811248">
        <w:rPr>
          <w:bCs/>
          <w:sz w:val="28"/>
          <w:szCs w:val="28"/>
        </w:rPr>
        <w:t xml:space="preserve">. Северный и строительство ливневой канализации ориентировочной протяженностью 1600 метров по адресу: Воронежская область, г. Павловск, от проезда к жилому дому №1 </w:t>
      </w:r>
      <w:r w:rsidRPr="00811248">
        <w:rPr>
          <w:bCs/>
          <w:sz w:val="28"/>
          <w:szCs w:val="28"/>
        </w:rPr>
        <w:lastRenderedPageBreak/>
        <w:t>микрорайона Северный до улицы Гагарина</w:t>
      </w:r>
      <w:proofErr w:type="gramStart"/>
      <w:r w:rsidRPr="00811248">
        <w:rPr>
          <w:bCs/>
          <w:sz w:val="28"/>
          <w:szCs w:val="28"/>
        </w:rPr>
        <w:t>.</w:t>
      </w:r>
      <w:proofErr w:type="gramEnd"/>
      <w:r w:rsidR="003C2F79">
        <w:rPr>
          <w:bCs/>
          <w:sz w:val="28"/>
          <w:szCs w:val="28"/>
        </w:rPr>
        <w:t xml:space="preserve"> </w:t>
      </w:r>
      <w:proofErr w:type="gramStart"/>
      <w:r w:rsidRPr="00811248">
        <w:rPr>
          <w:bCs/>
          <w:sz w:val="28"/>
          <w:szCs w:val="28"/>
        </w:rPr>
        <w:t>э</w:t>
      </w:r>
      <w:proofErr w:type="gramEnd"/>
      <w:r w:rsidRPr="00811248">
        <w:rPr>
          <w:bCs/>
          <w:sz w:val="28"/>
          <w:szCs w:val="28"/>
        </w:rPr>
        <w:t xml:space="preserve">тап 1, этап 2» в части изменения документации по  организации </w:t>
      </w:r>
      <w:r w:rsidRPr="00811248">
        <w:rPr>
          <w:sz w:val="28"/>
          <w:szCs w:val="28"/>
        </w:rPr>
        <w:t xml:space="preserve"> фонтана.</w:t>
      </w:r>
    </w:p>
    <w:p w:rsidR="00032D15" w:rsidRPr="00811248" w:rsidRDefault="00032D15" w:rsidP="00032D15">
      <w:pPr>
        <w:pStyle w:val="afe"/>
        <w:numPr>
          <w:ilvl w:val="0"/>
          <w:numId w:val="30"/>
        </w:numPr>
        <w:autoSpaceDE w:val="0"/>
        <w:autoSpaceDN w:val="0"/>
        <w:adjustRightInd w:val="0"/>
        <w:ind w:left="0" w:firstLine="709"/>
        <w:jc w:val="both"/>
        <w:outlineLvl w:val="1"/>
        <w:rPr>
          <w:sz w:val="28"/>
          <w:szCs w:val="28"/>
        </w:rPr>
      </w:pPr>
      <w:r w:rsidRPr="00811248">
        <w:rPr>
          <w:bCs/>
          <w:sz w:val="28"/>
          <w:szCs w:val="28"/>
        </w:rPr>
        <w:t>Корректировка</w:t>
      </w:r>
      <w:r w:rsidRPr="00811248">
        <w:rPr>
          <w:sz w:val="28"/>
          <w:szCs w:val="28"/>
        </w:rPr>
        <w:t xml:space="preserve"> ПСД б</w:t>
      </w:r>
      <w:r w:rsidRPr="00811248">
        <w:rPr>
          <w:bCs/>
          <w:sz w:val="28"/>
          <w:szCs w:val="28"/>
        </w:rPr>
        <w:t xml:space="preserve">лагоустройство территории общего пользования: сквера расположенного по адресу: Воронежская область, г. Павловск, </w:t>
      </w:r>
      <w:proofErr w:type="spellStart"/>
      <w:r w:rsidRPr="00811248">
        <w:rPr>
          <w:bCs/>
          <w:sz w:val="28"/>
          <w:szCs w:val="28"/>
        </w:rPr>
        <w:t>мкр</w:t>
      </w:r>
      <w:proofErr w:type="spellEnd"/>
      <w:r w:rsidRPr="00811248">
        <w:rPr>
          <w:bCs/>
          <w:sz w:val="28"/>
          <w:szCs w:val="28"/>
        </w:rPr>
        <w:t xml:space="preserve">. Северный, в рамках реализации проекта: «Комплексное благоустройство территории сквера по адресу: Воронежская область, г. Павловск, </w:t>
      </w:r>
      <w:proofErr w:type="spellStart"/>
      <w:r w:rsidRPr="00811248">
        <w:rPr>
          <w:bCs/>
          <w:sz w:val="28"/>
          <w:szCs w:val="28"/>
        </w:rPr>
        <w:t>мкр</w:t>
      </w:r>
      <w:proofErr w:type="spellEnd"/>
      <w:r w:rsidRPr="00811248">
        <w:rPr>
          <w:bCs/>
          <w:sz w:val="28"/>
          <w:szCs w:val="28"/>
        </w:rPr>
        <w:t>. Северный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Гагарина</w:t>
      </w:r>
      <w:proofErr w:type="gramStart"/>
      <w:r w:rsidRPr="00811248">
        <w:rPr>
          <w:bCs/>
          <w:sz w:val="28"/>
          <w:szCs w:val="28"/>
        </w:rPr>
        <w:t>.</w:t>
      </w:r>
      <w:proofErr w:type="gramEnd"/>
      <w:r w:rsidR="003C2F79">
        <w:rPr>
          <w:bCs/>
          <w:sz w:val="28"/>
          <w:szCs w:val="28"/>
        </w:rPr>
        <w:t xml:space="preserve"> </w:t>
      </w:r>
      <w:proofErr w:type="gramStart"/>
      <w:r w:rsidRPr="00811248">
        <w:rPr>
          <w:bCs/>
          <w:sz w:val="28"/>
          <w:szCs w:val="28"/>
        </w:rPr>
        <w:t>э</w:t>
      </w:r>
      <w:proofErr w:type="gramEnd"/>
      <w:r w:rsidRPr="00811248">
        <w:rPr>
          <w:bCs/>
          <w:sz w:val="28"/>
          <w:szCs w:val="28"/>
        </w:rPr>
        <w:t xml:space="preserve">тап 1, этап 2» в части изменения документации по  </w:t>
      </w:r>
      <w:r w:rsidRPr="00811248">
        <w:rPr>
          <w:sz w:val="28"/>
          <w:szCs w:val="28"/>
        </w:rPr>
        <w:t>малым архитектурным формам и озеленению.</w:t>
      </w:r>
    </w:p>
    <w:p w:rsidR="00032D15" w:rsidRPr="00811248" w:rsidRDefault="00032D15" w:rsidP="00032D15">
      <w:pPr>
        <w:pStyle w:val="afe"/>
        <w:numPr>
          <w:ilvl w:val="0"/>
          <w:numId w:val="30"/>
        </w:numPr>
        <w:autoSpaceDE w:val="0"/>
        <w:autoSpaceDN w:val="0"/>
        <w:adjustRightInd w:val="0"/>
        <w:ind w:left="0" w:firstLine="709"/>
        <w:jc w:val="both"/>
        <w:outlineLvl w:val="1"/>
        <w:rPr>
          <w:sz w:val="28"/>
          <w:szCs w:val="28"/>
        </w:rPr>
      </w:pPr>
      <w:r w:rsidRPr="00811248">
        <w:rPr>
          <w:sz w:val="28"/>
          <w:szCs w:val="28"/>
        </w:rPr>
        <w:t>Корректировка ПСД б</w:t>
      </w:r>
      <w:r w:rsidRPr="00811248">
        <w:rPr>
          <w:bCs/>
          <w:sz w:val="28"/>
          <w:szCs w:val="28"/>
        </w:rPr>
        <w:t xml:space="preserve">лагоустройство территории общего пользования: сквера расположенного по адресу: Воронежская область, г. Павловск, </w:t>
      </w:r>
      <w:proofErr w:type="spellStart"/>
      <w:r w:rsidRPr="00811248">
        <w:rPr>
          <w:bCs/>
          <w:sz w:val="28"/>
          <w:szCs w:val="28"/>
        </w:rPr>
        <w:t>мкр</w:t>
      </w:r>
      <w:proofErr w:type="spellEnd"/>
      <w:r w:rsidRPr="00811248">
        <w:rPr>
          <w:bCs/>
          <w:sz w:val="28"/>
          <w:szCs w:val="28"/>
        </w:rPr>
        <w:t xml:space="preserve">. Северный, в рамках реализации проекта: «Комплексное благоустройство территории сквера по адресу: Воронежская область, г. Павловск, </w:t>
      </w:r>
      <w:proofErr w:type="spellStart"/>
      <w:r w:rsidRPr="00811248">
        <w:rPr>
          <w:bCs/>
          <w:sz w:val="28"/>
          <w:szCs w:val="28"/>
        </w:rPr>
        <w:t>мкр</w:t>
      </w:r>
      <w:proofErr w:type="spellEnd"/>
      <w:r w:rsidRPr="00811248">
        <w:rPr>
          <w:bCs/>
          <w:sz w:val="28"/>
          <w:szCs w:val="28"/>
        </w:rPr>
        <w:t>. Северный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Гагарина</w:t>
      </w:r>
      <w:proofErr w:type="gramStart"/>
      <w:r w:rsidRPr="00811248">
        <w:rPr>
          <w:bCs/>
          <w:sz w:val="28"/>
          <w:szCs w:val="28"/>
        </w:rPr>
        <w:t>.</w:t>
      </w:r>
      <w:proofErr w:type="gramEnd"/>
      <w:r w:rsidR="003C2F79">
        <w:rPr>
          <w:bCs/>
          <w:sz w:val="28"/>
          <w:szCs w:val="28"/>
        </w:rPr>
        <w:t xml:space="preserve"> </w:t>
      </w:r>
      <w:proofErr w:type="gramStart"/>
      <w:r w:rsidRPr="00811248">
        <w:rPr>
          <w:bCs/>
          <w:sz w:val="28"/>
          <w:szCs w:val="28"/>
        </w:rPr>
        <w:t>э</w:t>
      </w:r>
      <w:proofErr w:type="gramEnd"/>
      <w:r w:rsidRPr="00811248">
        <w:rPr>
          <w:bCs/>
          <w:sz w:val="28"/>
          <w:szCs w:val="28"/>
        </w:rPr>
        <w:t>тап 1, этап 2».</w:t>
      </w:r>
    </w:p>
    <w:p w:rsidR="00032D15" w:rsidRPr="00811248" w:rsidRDefault="00032D15" w:rsidP="00032D15">
      <w:pPr>
        <w:pStyle w:val="afe"/>
        <w:numPr>
          <w:ilvl w:val="0"/>
          <w:numId w:val="30"/>
        </w:numPr>
        <w:autoSpaceDE w:val="0"/>
        <w:autoSpaceDN w:val="0"/>
        <w:adjustRightInd w:val="0"/>
        <w:ind w:left="0" w:firstLine="709"/>
        <w:jc w:val="both"/>
        <w:outlineLvl w:val="1"/>
        <w:rPr>
          <w:sz w:val="28"/>
          <w:szCs w:val="28"/>
        </w:rPr>
      </w:pPr>
      <w:r w:rsidRPr="00811248">
        <w:rPr>
          <w:sz w:val="28"/>
          <w:szCs w:val="28"/>
        </w:rPr>
        <w:t>Экспертиза ПСД б</w:t>
      </w:r>
      <w:r w:rsidRPr="00811248">
        <w:rPr>
          <w:bCs/>
          <w:sz w:val="28"/>
          <w:szCs w:val="28"/>
        </w:rPr>
        <w:t xml:space="preserve">лагоустройство территории общего пользования: сквера расположенного по адресу: Воронежская область, г. Павловск, </w:t>
      </w:r>
      <w:proofErr w:type="spellStart"/>
      <w:r w:rsidRPr="00811248">
        <w:rPr>
          <w:bCs/>
          <w:sz w:val="28"/>
          <w:szCs w:val="28"/>
        </w:rPr>
        <w:t>мкр</w:t>
      </w:r>
      <w:proofErr w:type="spellEnd"/>
      <w:r w:rsidRPr="00811248">
        <w:rPr>
          <w:bCs/>
          <w:sz w:val="28"/>
          <w:szCs w:val="28"/>
        </w:rPr>
        <w:t xml:space="preserve">. Северный, в рамках реализации проекта: «Комплексное благоустройство территории сквера по адресу: Воронежская область, г. Павловск, </w:t>
      </w:r>
      <w:proofErr w:type="spellStart"/>
      <w:r w:rsidRPr="00811248">
        <w:rPr>
          <w:bCs/>
          <w:sz w:val="28"/>
          <w:szCs w:val="28"/>
        </w:rPr>
        <w:t>мкр</w:t>
      </w:r>
      <w:proofErr w:type="spellEnd"/>
      <w:r w:rsidRPr="00811248">
        <w:rPr>
          <w:bCs/>
          <w:sz w:val="28"/>
          <w:szCs w:val="28"/>
        </w:rPr>
        <w:t>. Северный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Гагарина</w:t>
      </w:r>
      <w:proofErr w:type="gramStart"/>
      <w:r w:rsidRPr="00811248">
        <w:rPr>
          <w:bCs/>
          <w:sz w:val="28"/>
          <w:szCs w:val="28"/>
        </w:rPr>
        <w:t>.</w:t>
      </w:r>
      <w:proofErr w:type="gramEnd"/>
      <w:r w:rsidR="003C2F79">
        <w:rPr>
          <w:bCs/>
          <w:sz w:val="28"/>
          <w:szCs w:val="28"/>
        </w:rPr>
        <w:t xml:space="preserve"> </w:t>
      </w:r>
      <w:proofErr w:type="gramStart"/>
      <w:r w:rsidRPr="00811248">
        <w:rPr>
          <w:bCs/>
          <w:sz w:val="28"/>
          <w:szCs w:val="28"/>
        </w:rPr>
        <w:t>э</w:t>
      </w:r>
      <w:proofErr w:type="gramEnd"/>
      <w:r w:rsidRPr="00811248">
        <w:rPr>
          <w:bCs/>
          <w:sz w:val="28"/>
          <w:szCs w:val="28"/>
        </w:rPr>
        <w:t>тап 1, этап 2».</w:t>
      </w:r>
    </w:p>
    <w:p w:rsidR="00032D15" w:rsidRPr="00811248" w:rsidRDefault="00032D15" w:rsidP="00032D15">
      <w:pPr>
        <w:pStyle w:val="afe"/>
        <w:numPr>
          <w:ilvl w:val="0"/>
          <w:numId w:val="30"/>
        </w:numPr>
        <w:autoSpaceDE w:val="0"/>
        <w:autoSpaceDN w:val="0"/>
        <w:adjustRightInd w:val="0"/>
        <w:ind w:left="0" w:firstLine="709"/>
        <w:jc w:val="both"/>
        <w:outlineLvl w:val="1"/>
        <w:rPr>
          <w:sz w:val="28"/>
          <w:szCs w:val="28"/>
        </w:rPr>
      </w:pPr>
      <w:r w:rsidRPr="00811248">
        <w:rPr>
          <w:sz w:val="28"/>
          <w:szCs w:val="28"/>
        </w:rPr>
        <w:t>Корректировка ПСД «Благоустройство городского парка по ул. 1 Мая». Получение экспертизы ПСД «Благоустройство городского парка по ул. 1 Мая».</w:t>
      </w:r>
    </w:p>
    <w:p w:rsidR="00032D15" w:rsidRPr="00811248" w:rsidRDefault="00032D15" w:rsidP="00032D15">
      <w:pPr>
        <w:pStyle w:val="afe"/>
        <w:numPr>
          <w:ilvl w:val="0"/>
          <w:numId w:val="30"/>
        </w:numPr>
        <w:autoSpaceDE w:val="0"/>
        <w:autoSpaceDN w:val="0"/>
        <w:adjustRightInd w:val="0"/>
        <w:ind w:left="0" w:firstLine="709"/>
        <w:jc w:val="both"/>
        <w:outlineLvl w:val="1"/>
        <w:rPr>
          <w:sz w:val="28"/>
          <w:szCs w:val="28"/>
        </w:rPr>
      </w:pPr>
      <w:r w:rsidRPr="00811248">
        <w:rPr>
          <w:sz w:val="28"/>
          <w:szCs w:val="28"/>
        </w:rPr>
        <w:t>Разработка концепции (визуализации) благоустройства (бульвара) расположенного от М-4 «Дон» до р. Дон.</w:t>
      </w:r>
    </w:p>
    <w:p w:rsidR="00032D15" w:rsidRPr="00811248" w:rsidRDefault="00032D15" w:rsidP="00032D15">
      <w:pPr>
        <w:pStyle w:val="afe"/>
        <w:numPr>
          <w:ilvl w:val="0"/>
          <w:numId w:val="30"/>
        </w:numPr>
        <w:autoSpaceDE w:val="0"/>
        <w:autoSpaceDN w:val="0"/>
        <w:adjustRightInd w:val="0"/>
        <w:ind w:left="0" w:firstLine="709"/>
        <w:jc w:val="both"/>
        <w:outlineLvl w:val="1"/>
        <w:rPr>
          <w:sz w:val="28"/>
          <w:szCs w:val="28"/>
        </w:rPr>
      </w:pPr>
      <w:r w:rsidRPr="00811248">
        <w:rPr>
          <w:sz w:val="28"/>
          <w:szCs w:val="28"/>
        </w:rPr>
        <w:t>Получение экспертизы ПСД «Благоустройство бульвара по ул.</w:t>
      </w:r>
      <w:r w:rsidR="003C2F79">
        <w:rPr>
          <w:sz w:val="28"/>
          <w:szCs w:val="28"/>
        </w:rPr>
        <w:t xml:space="preserve"> </w:t>
      </w:r>
      <w:r w:rsidRPr="00811248">
        <w:rPr>
          <w:sz w:val="28"/>
          <w:szCs w:val="28"/>
        </w:rPr>
        <w:t>Отечественной войны г.</w:t>
      </w:r>
      <w:r w:rsidR="003C2F79">
        <w:rPr>
          <w:sz w:val="28"/>
          <w:szCs w:val="28"/>
        </w:rPr>
        <w:t xml:space="preserve"> </w:t>
      </w:r>
      <w:r w:rsidRPr="00811248">
        <w:rPr>
          <w:sz w:val="28"/>
          <w:szCs w:val="28"/>
        </w:rPr>
        <w:t>Павловска Павловского муниципального района Воронежской области».</w:t>
      </w:r>
    </w:p>
    <w:p w:rsidR="00032D15" w:rsidRPr="00811248" w:rsidRDefault="00032D15" w:rsidP="00032D15">
      <w:pPr>
        <w:pStyle w:val="afe"/>
        <w:numPr>
          <w:ilvl w:val="0"/>
          <w:numId w:val="30"/>
        </w:numPr>
        <w:autoSpaceDE w:val="0"/>
        <w:autoSpaceDN w:val="0"/>
        <w:adjustRightInd w:val="0"/>
        <w:ind w:left="0" w:firstLine="709"/>
        <w:jc w:val="both"/>
        <w:outlineLvl w:val="1"/>
        <w:rPr>
          <w:sz w:val="28"/>
          <w:szCs w:val="28"/>
        </w:rPr>
      </w:pPr>
      <w:r w:rsidRPr="00811248">
        <w:rPr>
          <w:sz w:val="28"/>
          <w:szCs w:val="28"/>
        </w:rPr>
        <w:t xml:space="preserve"> Разработка бренда г. Павловска.</w:t>
      </w:r>
    </w:p>
    <w:p w:rsidR="00C40F81" w:rsidRPr="00811248" w:rsidRDefault="00C40F81" w:rsidP="00C40F81">
      <w:pPr>
        <w:pStyle w:val="afe"/>
        <w:numPr>
          <w:ilvl w:val="0"/>
          <w:numId w:val="30"/>
        </w:numPr>
        <w:autoSpaceDE w:val="0"/>
        <w:autoSpaceDN w:val="0"/>
        <w:adjustRightInd w:val="0"/>
        <w:ind w:left="0" w:firstLine="709"/>
        <w:jc w:val="both"/>
        <w:outlineLvl w:val="1"/>
        <w:rPr>
          <w:sz w:val="28"/>
          <w:szCs w:val="28"/>
        </w:rPr>
      </w:pPr>
      <w:r w:rsidRPr="00811248">
        <w:rPr>
          <w:bCs/>
          <w:sz w:val="28"/>
          <w:szCs w:val="28"/>
        </w:rPr>
        <w:t>Разработка проектной документации на кладбище.</w:t>
      </w:r>
    </w:p>
    <w:p w:rsidR="003A7D40" w:rsidRPr="00811248" w:rsidRDefault="00C40F81" w:rsidP="00C40F81">
      <w:pPr>
        <w:pStyle w:val="afe"/>
        <w:numPr>
          <w:ilvl w:val="0"/>
          <w:numId w:val="30"/>
        </w:numPr>
        <w:autoSpaceDE w:val="0"/>
        <w:autoSpaceDN w:val="0"/>
        <w:adjustRightInd w:val="0"/>
        <w:ind w:left="0" w:firstLine="709"/>
        <w:jc w:val="both"/>
        <w:outlineLvl w:val="1"/>
        <w:rPr>
          <w:sz w:val="28"/>
          <w:szCs w:val="28"/>
        </w:rPr>
      </w:pPr>
      <w:r w:rsidRPr="00811248">
        <w:rPr>
          <w:sz w:val="28"/>
          <w:szCs w:val="28"/>
        </w:rPr>
        <w:t xml:space="preserve">Разработка дизайн-проекта </w:t>
      </w:r>
      <w:hyperlink r:id="rId93" w:tgtFrame="_blank" w:history="1">
        <w:r w:rsidRPr="00811248">
          <w:rPr>
            <w:rStyle w:val="a8"/>
            <w:color w:val="auto"/>
            <w:sz w:val="28"/>
            <w:szCs w:val="28"/>
            <w:u w:val="none"/>
          </w:rPr>
          <w:t>«Обустройство территории у социального объекта ГБПОУ  ВО «Павловский техникум», по адресу: 396420,  Воронежская область, г. Павловск,  улица Восточная, 4»</w:t>
        </w:r>
      </w:hyperlink>
      <w:r w:rsidR="003A7D40" w:rsidRPr="00811248">
        <w:t>;</w:t>
      </w:r>
    </w:p>
    <w:p w:rsidR="00C40F81" w:rsidRPr="00811248" w:rsidRDefault="003A7D40" w:rsidP="003A7D40">
      <w:pPr>
        <w:pStyle w:val="afe"/>
        <w:numPr>
          <w:ilvl w:val="0"/>
          <w:numId w:val="30"/>
        </w:numPr>
        <w:ind w:left="0" w:firstLine="709"/>
        <w:jc w:val="both"/>
        <w:rPr>
          <w:sz w:val="28"/>
          <w:szCs w:val="28"/>
          <w:bdr w:val="none" w:sz="0" w:space="0" w:color="auto" w:frame="1"/>
        </w:rPr>
      </w:pPr>
      <w:r w:rsidRPr="00811248">
        <w:rPr>
          <w:bCs/>
          <w:sz w:val="28"/>
          <w:szCs w:val="28"/>
        </w:rPr>
        <w:t>Корректировка</w:t>
      </w:r>
      <w:r w:rsidRPr="00811248">
        <w:rPr>
          <w:sz w:val="28"/>
          <w:szCs w:val="28"/>
        </w:rPr>
        <w:t xml:space="preserve"> ПСД по объекту  </w:t>
      </w:r>
      <w:r w:rsidRPr="00811248">
        <w:rPr>
          <w:rStyle w:val="a8"/>
          <w:color w:val="auto"/>
          <w:sz w:val="28"/>
          <w:szCs w:val="28"/>
          <w:u w:val="none"/>
          <w:bdr w:val="none" w:sz="0" w:space="0" w:color="auto" w:frame="1"/>
        </w:rPr>
        <w:t>«Благоустройство  Тамбовского озера и прилегающей к нему территории в г. Павловске Воронежской области»</w:t>
      </w:r>
      <w:r w:rsidRPr="00811248">
        <w:rPr>
          <w:sz w:val="28"/>
          <w:szCs w:val="28"/>
        </w:rPr>
        <w:t>.</w:t>
      </w:r>
    </w:p>
    <w:p w:rsidR="00756842" w:rsidRPr="00811248" w:rsidRDefault="00756842" w:rsidP="0030116B">
      <w:pPr>
        <w:overflowPunct w:val="0"/>
        <w:adjustRightInd w:val="0"/>
        <w:ind w:firstLine="709"/>
        <w:jc w:val="both"/>
        <w:rPr>
          <w:sz w:val="28"/>
          <w:szCs w:val="28"/>
        </w:rPr>
      </w:pPr>
      <w:r w:rsidRPr="00811248">
        <w:rPr>
          <w:sz w:val="28"/>
          <w:szCs w:val="28"/>
        </w:rPr>
        <w:t xml:space="preserve">На вышеуказанную проектно-сметную документацию необходимо </w:t>
      </w:r>
      <w:r w:rsidRPr="00811248">
        <w:rPr>
          <w:bCs/>
          <w:sz w:val="28"/>
          <w:szCs w:val="28"/>
        </w:rPr>
        <w:t>получение заключения государственной экспертизы или экспертизы сметной документации.</w:t>
      </w:r>
    </w:p>
    <w:p w:rsidR="00756842" w:rsidRPr="00811248" w:rsidRDefault="00756842" w:rsidP="00756842">
      <w:pPr>
        <w:overflowPunct w:val="0"/>
        <w:adjustRightInd w:val="0"/>
        <w:ind w:firstLine="284"/>
        <w:jc w:val="both"/>
      </w:pPr>
    </w:p>
    <w:p w:rsidR="00756842" w:rsidRPr="00811248" w:rsidRDefault="00756842" w:rsidP="00756842">
      <w:pPr>
        <w:overflowPunct w:val="0"/>
        <w:adjustRightInd w:val="0"/>
        <w:ind w:firstLine="284"/>
        <w:jc w:val="both"/>
        <w:rPr>
          <w:b/>
          <w:bCs/>
          <w:sz w:val="28"/>
          <w:szCs w:val="28"/>
        </w:rPr>
      </w:pPr>
      <w:r w:rsidRPr="00811248">
        <w:rPr>
          <w:b/>
          <w:bCs/>
        </w:rPr>
        <w:t> </w:t>
      </w:r>
      <w:r w:rsidRPr="00811248">
        <w:rPr>
          <w:b/>
          <w:bCs/>
          <w:sz w:val="28"/>
          <w:szCs w:val="28"/>
        </w:rPr>
        <w:t xml:space="preserve">2. </w:t>
      </w:r>
      <w:r w:rsidRPr="00811248">
        <w:rPr>
          <w:b/>
          <w:sz w:val="28"/>
          <w:szCs w:val="28"/>
        </w:rPr>
        <w:t xml:space="preserve">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w:t>
      </w:r>
      <w:r w:rsidRPr="00811248">
        <w:rPr>
          <w:b/>
          <w:sz w:val="28"/>
          <w:szCs w:val="28"/>
        </w:rPr>
        <w:lastRenderedPageBreak/>
        <w:t>муниципальной программы, сроков и этапов реализации муниципальной программы.</w:t>
      </w:r>
    </w:p>
    <w:p w:rsidR="00756842" w:rsidRPr="00811248" w:rsidRDefault="00756842" w:rsidP="00756842">
      <w:pPr>
        <w:autoSpaceDE w:val="0"/>
        <w:autoSpaceDN w:val="0"/>
        <w:adjustRightInd w:val="0"/>
        <w:ind w:firstLine="684"/>
        <w:jc w:val="both"/>
        <w:outlineLvl w:val="1"/>
        <w:rPr>
          <w:bCs/>
          <w:sz w:val="28"/>
          <w:szCs w:val="28"/>
        </w:rPr>
      </w:pPr>
      <w:r w:rsidRPr="00811248">
        <w:rPr>
          <w:bCs/>
          <w:sz w:val="28"/>
          <w:szCs w:val="28"/>
        </w:rPr>
        <w:t xml:space="preserve">Приоритеты реализации подпрограммы соответствуют приоритетам, описанным для программы  в целом. </w:t>
      </w:r>
    </w:p>
    <w:p w:rsidR="00756842" w:rsidRPr="00811248" w:rsidRDefault="00756842" w:rsidP="00756842">
      <w:pPr>
        <w:ind w:firstLine="684"/>
        <w:jc w:val="both"/>
        <w:rPr>
          <w:sz w:val="28"/>
          <w:szCs w:val="28"/>
        </w:rPr>
      </w:pPr>
      <w:r w:rsidRPr="00811248">
        <w:rPr>
          <w:sz w:val="28"/>
          <w:szCs w:val="28"/>
        </w:rPr>
        <w:t>Подпрограмма разработана в соответствии с Федеральным законом РФ от 06.10.2003 № 131-ФЗ «Об общих принципах организации местного самоуправления в Российской Федерации».</w:t>
      </w:r>
    </w:p>
    <w:p w:rsidR="00756842" w:rsidRPr="00811248" w:rsidRDefault="00756842" w:rsidP="00756842">
      <w:pPr>
        <w:jc w:val="both"/>
        <w:rPr>
          <w:sz w:val="28"/>
          <w:szCs w:val="28"/>
        </w:rPr>
      </w:pPr>
      <w:r w:rsidRPr="00811248">
        <w:rPr>
          <w:bCs/>
          <w:sz w:val="28"/>
          <w:szCs w:val="28"/>
        </w:rPr>
        <w:tab/>
        <w:t xml:space="preserve">Целью подпрограммы является - </w:t>
      </w:r>
      <w:r w:rsidRPr="00811248">
        <w:rPr>
          <w:sz w:val="28"/>
          <w:szCs w:val="28"/>
        </w:rPr>
        <w:t xml:space="preserve">Создание условий для включения в  региональные программы Воронежской области проекты реконструкции и строительства социально значимых объектов на условиях </w:t>
      </w:r>
      <w:proofErr w:type="spellStart"/>
      <w:r w:rsidRPr="00811248">
        <w:rPr>
          <w:sz w:val="28"/>
          <w:szCs w:val="28"/>
        </w:rPr>
        <w:t>софинансирования</w:t>
      </w:r>
      <w:proofErr w:type="spellEnd"/>
      <w:r w:rsidRPr="00811248">
        <w:rPr>
          <w:sz w:val="28"/>
          <w:szCs w:val="28"/>
        </w:rPr>
        <w:t>.</w:t>
      </w:r>
    </w:p>
    <w:p w:rsidR="00756842" w:rsidRPr="00811248" w:rsidRDefault="00756842" w:rsidP="00756842">
      <w:pPr>
        <w:autoSpaceDE w:val="0"/>
        <w:autoSpaceDN w:val="0"/>
        <w:adjustRightInd w:val="0"/>
        <w:ind w:firstLine="708"/>
        <w:jc w:val="both"/>
        <w:rPr>
          <w:bCs/>
          <w:sz w:val="28"/>
          <w:szCs w:val="28"/>
        </w:rPr>
      </w:pPr>
      <w:r w:rsidRPr="00811248">
        <w:rPr>
          <w:bCs/>
          <w:sz w:val="28"/>
          <w:szCs w:val="28"/>
        </w:rPr>
        <w:t>Достижение цели подпрограммы требует решения ее задач путем реализации мероприятий программы.</w:t>
      </w:r>
    </w:p>
    <w:p w:rsidR="00756842" w:rsidRPr="00811248" w:rsidRDefault="00756842" w:rsidP="00756842">
      <w:pPr>
        <w:autoSpaceDE w:val="0"/>
        <w:autoSpaceDN w:val="0"/>
        <w:adjustRightInd w:val="0"/>
        <w:ind w:firstLine="708"/>
        <w:jc w:val="both"/>
        <w:rPr>
          <w:bCs/>
          <w:sz w:val="28"/>
          <w:szCs w:val="28"/>
        </w:rPr>
      </w:pPr>
      <w:r w:rsidRPr="00811248">
        <w:rPr>
          <w:bCs/>
          <w:sz w:val="28"/>
          <w:szCs w:val="28"/>
        </w:rPr>
        <w:t xml:space="preserve">Задачей подпрограммы является: </w:t>
      </w:r>
    </w:p>
    <w:p w:rsidR="00756842" w:rsidRPr="00811248" w:rsidRDefault="00756842" w:rsidP="00756842">
      <w:pPr>
        <w:autoSpaceDE w:val="0"/>
        <w:autoSpaceDN w:val="0"/>
        <w:adjustRightInd w:val="0"/>
        <w:ind w:firstLine="708"/>
        <w:jc w:val="both"/>
        <w:rPr>
          <w:bCs/>
          <w:sz w:val="28"/>
          <w:szCs w:val="28"/>
        </w:rPr>
      </w:pPr>
      <w:r w:rsidRPr="00811248">
        <w:rPr>
          <w:bCs/>
          <w:sz w:val="28"/>
          <w:szCs w:val="28"/>
        </w:rPr>
        <w:t>- с</w:t>
      </w:r>
      <w:r w:rsidRPr="00811248">
        <w:rPr>
          <w:sz w:val="28"/>
          <w:szCs w:val="28"/>
        </w:rPr>
        <w:t>одействие развитию инженерной и транспортной инфраструктуры, улучшение качества жизни населения городского поселения – город Павловск</w:t>
      </w:r>
      <w:r w:rsidRPr="00811248">
        <w:rPr>
          <w:bCs/>
          <w:sz w:val="28"/>
          <w:szCs w:val="28"/>
        </w:rPr>
        <w:t>.</w:t>
      </w:r>
    </w:p>
    <w:p w:rsidR="00756842" w:rsidRPr="00811248" w:rsidRDefault="00756842" w:rsidP="00756842">
      <w:pPr>
        <w:autoSpaceDE w:val="0"/>
        <w:autoSpaceDN w:val="0"/>
        <w:adjustRightInd w:val="0"/>
        <w:ind w:firstLine="708"/>
        <w:jc w:val="both"/>
        <w:rPr>
          <w:bCs/>
          <w:sz w:val="28"/>
          <w:szCs w:val="28"/>
        </w:rPr>
      </w:pPr>
      <w:r w:rsidRPr="00811248">
        <w:rPr>
          <w:bCs/>
          <w:sz w:val="28"/>
          <w:szCs w:val="28"/>
        </w:rPr>
        <w:t>Описание целевых индикаторов и показателей подпрограммы:</w:t>
      </w:r>
    </w:p>
    <w:p w:rsidR="00756842" w:rsidRPr="00811248" w:rsidRDefault="00756842" w:rsidP="00756842">
      <w:pPr>
        <w:autoSpaceDE w:val="0"/>
        <w:autoSpaceDN w:val="0"/>
        <w:adjustRightInd w:val="0"/>
        <w:ind w:firstLine="708"/>
        <w:jc w:val="both"/>
        <w:outlineLvl w:val="1"/>
        <w:rPr>
          <w:sz w:val="28"/>
          <w:szCs w:val="28"/>
        </w:rPr>
      </w:pPr>
      <w:r w:rsidRPr="00811248">
        <w:rPr>
          <w:sz w:val="28"/>
          <w:szCs w:val="28"/>
        </w:rPr>
        <w:t xml:space="preserve">Разработка </w:t>
      </w:r>
      <w:r w:rsidR="00032D15" w:rsidRPr="00811248">
        <w:rPr>
          <w:sz w:val="28"/>
          <w:szCs w:val="28"/>
        </w:rPr>
        <w:t>3</w:t>
      </w:r>
      <w:r w:rsidR="003A7D40" w:rsidRPr="00811248">
        <w:rPr>
          <w:sz w:val="28"/>
          <w:szCs w:val="28"/>
        </w:rPr>
        <w:t>2</w:t>
      </w:r>
      <w:r w:rsidR="003C2F79">
        <w:rPr>
          <w:sz w:val="28"/>
          <w:szCs w:val="28"/>
        </w:rPr>
        <w:t xml:space="preserve"> </w:t>
      </w:r>
      <w:r w:rsidRPr="00811248">
        <w:rPr>
          <w:bCs/>
          <w:sz w:val="28"/>
          <w:szCs w:val="28"/>
        </w:rPr>
        <w:t>проектов на строительство и реконструкцию социально значимых объектов</w:t>
      </w:r>
      <w:r w:rsidRPr="00811248">
        <w:rPr>
          <w:sz w:val="28"/>
          <w:szCs w:val="28"/>
        </w:rPr>
        <w:t xml:space="preserve">, реализуемых в рамках муниципальной программы. </w:t>
      </w:r>
    </w:p>
    <w:p w:rsidR="00756842" w:rsidRPr="00811248" w:rsidRDefault="00756842" w:rsidP="00756842">
      <w:pPr>
        <w:autoSpaceDE w:val="0"/>
        <w:autoSpaceDN w:val="0"/>
        <w:adjustRightInd w:val="0"/>
        <w:ind w:firstLine="708"/>
        <w:jc w:val="both"/>
        <w:outlineLvl w:val="1"/>
        <w:rPr>
          <w:bCs/>
          <w:sz w:val="28"/>
          <w:szCs w:val="28"/>
        </w:rPr>
      </w:pPr>
      <w:r w:rsidRPr="00811248">
        <w:rPr>
          <w:bCs/>
          <w:sz w:val="28"/>
          <w:szCs w:val="28"/>
        </w:rPr>
        <w:t>Ожид</w:t>
      </w:r>
      <w:r w:rsidR="0087158D" w:rsidRPr="00811248">
        <w:rPr>
          <w:bCs/>
          <w:sz w:val="28"/>
          <w:szCs w:val="28"/>
        </w:rPr>
        <w:t>а</w:t>
      </w:r>
      <w:r w:rsidRPr="00811248">
        <w:rPr>
          <w:bCs/>
          <w:sz w:val="28"/>
          <w:szCs w:val="28"/>
        </w:rPr>
        <w:t>емые результаты реализации подпрограммы:</w:t>
      </w:r>
    </w:p>
    <w:p w:rsidR="00756842" w:rsidRPr="00811248" w:rsidRDefault="00756842" w:rsidP="00756842">
      <w:pPr>
        <w:spacing w:line="336" w:lineRule="atLeast"/>
        <w:ind w:firstLine="720"/>
        <w:jc w:val="both"/>
        <w:rPr>
          <w:sz w:val="28"/>
          <w:szCs w:val="28"/>
        </w:rPr>
      </w:pPr>
      <w:r w:rsidRPr="00811248">
        <w:rPr>
          <w:bCs/>
          <w:sz w:val="28"/>
          <w:szCs w:val="28"/>
        </w:rPr>
        <w:t xml:space="preserve">Реализация </w:t>
      </w:r>
      <w:r w:rsidRPr="00811248">
        <w:rPr>
          <w:sz w:val="28"/>
          <w:szCs w:val="28"/>
        </w:rPr>
        <w:t>запланированных мероприятий позволит р</w:t>
      </w:r>
      <w:r w:rsidRPr="00811248">
        <w:rPr>
          <w:bCs/>
          <w:sz w:val="28"/>
          <w:szCs w:val="28"/>
        </w:rPr>
        <w:t xml:space="preserve">азработать проектно-сметную документацию </w:t>
      </w:r>
      <w:r w:rsidRPr="00811248">
        <w:rPr>
          <w:sz w:val="28"/>
          <w:szCs w:val="28"/>
        </w:rPr>
        <w:t xml:space="preserve">на строительство (реконструкцию) объектов инженерной и транспортной инфраструктуры – дорог, тротуаров, мест массового отдыха населения для включения в  региональные программы Воронежской области проекты реконструкции и строительства социально значимых объектов на условиях </w:t>
      </w:r>
      <w:proofErr w:type="spellStart"/>
      <w:r w:rsidRPr="00811248">
        <w:rPr>
          <w:sz w:val="28"/>
          <w:szCs w:val="28"/>
        </w:rPr>
        <w:t>софинансирования</w:t>
      </w:r>
      <w:proofErr w:type="spellEnd"/>
      <w:r w:rsidRPr="00811248">
        <w:rPr>
          <w:sz w:val="28"/>
          <w:szCs w:val="28"/>
        </w:rPr>
        <w:t xml:space="preserve">.   </w:t>
      </w:r>
    </w:p>
    <w:p w:rsidR="00756842" w:rsidRPr="00811248" w:rsidRDefault="00756842" w:rsidP="00756842">
      <w:pPr>
        <w:autoSpaceDE w:val="0"/>
        <w:autoSpaceDN w:val="0"/>
        <w:adjustRightInd w:val="0"/>
        <w:jc w:val="center"/>
        <w:outlineLvl w:val="1"/>
        <w:rPr>
          <w:b/>
          <w:bCs/>
          <w:sz w:val="28"/>
          <w:szCs w:val="28"/>
        </w:rPr>
      </w:pPr>
      <w:r w:rsidRPr="00811248">
        <w:rPr>
          <w:sz w:val="28"/>
          <w:szCs w:val="28"/>
        </w:rPr>
        <w:br/>
      </w:r>
      <w:r w:rsidRPr="00811248">
        <w:rPr>
          <w:b/>
          <w:sz w:val="28"/>
          <w:szCs w:val="28"/>
        </w:rPr>
        <w:t>3</w:t>
      </w:r>
      <w:r w:rsidRPr="00811248">
        <w:rPr>
          <w:b/>
          <w:bCs/>
          <w:sz w:val="28"/>
          <w:szCs w:val="28"/>
        </w:rPr>
        <w:t>. Характеристика основных мероприятий и мероприятий подпрограммы.</w:t>
      </w:r>
    </w:p>
    <w:p w:rsidR="00756842" w:rsidRPr="00811248" w:rsidRDefault="00756842" w:rsidP="00756842">
      <w:pPr>
        <w:autoSpaceDE w:val="0"/>
        <w:autoSpaceDN w:val="0"/>
        <w:adjustRightInd w:val="0"/>
        <w:jc w:val="center"/>
        <w:outlineLvl w:val="1"/>
        <w:rPr>
          <w:bCs/>
          <w:sz w:val="28"/>
          <w:szCs w:val="28"/>
        </w:rPr>
      </w:pPr>
    </w:p>
    <w:p w:rsidR="00756842" w:rsidRPr="00811248" w:rsidRDefault="00756842" w:rsidP="00756842">
      <w:pPr>
        <w:autoSpaceDE w:val="0"/>
        <w:autoSpaceDN w:val="0"/>
        <w:adjustRightInd w:val="0"/>
        <w:ind w:firstLine="540"/>
        <w:jc w:val="both"/>
        <w:outlineLvl w:val="1"/>
        <w:rPr>
          <w:sz w:val="28"/>
          <w:szCs w:val="28"/>
        </w:rPr>
      </w:pPr>
      <w:r w:rsidRPr="00811248">
        <w:rPr>
          <w:bCs/>
          <w:sz w:val="28"/>
          <w:szCs w:val="28"/>
        </w:rPr>
        <w:t xml:space="preserve">В рамках подпрограммы предусмотрены следующие мероприятия - разработка </w:t>
      </w:r>
      <w:proofErr w:type="spellStart"/>
      <w:r w:rsidRPr="00811248">
        <w:rPr>
          <w:bCs/>
          <w:sz w:val="28"/>
          <w:szCs w:val="28"/>
        </w:rPr>
        <w:t>предпроектной</w:t>
      </w:r>
      <w:proofErr w:type="spellEnd"/>
      <w:r w:rsidRPr="00811248">
        <w:rPr>
          <w:bCs/>
          <w:sz w:val="28"/>
          <w:szCs w:val="28"/>
        </w:rPr>
        <w:t xml:space="preserve"> документации, инженерные геологические и геодезические изыскания, проектной документации, получение заключения государственной экспертизы или экспертизы сметной документации на социально значимые объекты</w:t>
      </w:r>
      <w:r w:rsidRPr="00811248">
        <w:rPr>
          <w:sz w:val="28"/>
          <w:szCs w:val="28"/>
        </w:rPr>
        <w:t>:</w:t>
      </w:r>
    </w:p>
    <w:p w:rsidR="00FD6FE6" w:rsidRPr="00811248" w:rsidRDefault="00FD6FE6" w:rsidP="00032D15">
      <w:pPr>
        <w:pStyle w:val="afe"/>
        <w:numPr>
          <w:ilvl w:val="0"/>
          <w:numId w:val="35"/>
        </w:numPr>
        <w:autoSpaceDE w:val="0"/>
        <w:autoSpaceDN w:val="0"/>
        <w:adjustRightInd w:val="0"/>
        <w:jc w:val="both"/>
        <w:outlineLvl w:val="1"/>
        <w:rPr>
          <w:sz w:val="28"/>
          <w:szCs w:val="28"/>
        </w:rPr>
      </w:pPr>
      <w:r w:rsidRPr="00811248">
        <w:rPr>
          <w:sz w:val="28"/>
          <w:szCs w:val="28"/>
        </w:rPr>
        <w:t>ПСД «Благоустройство сквера по ул.40 лет Октября (в районе строящегося храма) г.</w:t>
      </w:r>
      <w:r w:rsidR="003C2F79">
        <w:rPr>
          <w:sz w:val="28"/>
          <w:szCs w:val="28"/>
        </w:rPr>
        <w:t xml:space="preserve"> </w:t>
      </w:r>
      <w:r w:rsidRPr="00811248">
        <w:rPr>
          <w:sz w:val="28"/>
          <w:szCs w:val="28"/>
        </w:rPr>
        <w:t>Павловска Павловского муниципального района Воронежской области».</w:t>
      </w:r>
    </w:p>
    <w:p w:rsidR="00FD6FE6" w:rsidRPr="00811248" w:rsidRDefault="00FD6FE6" w:rsidP="00032D15">
      <w:pPr>
        <w:pStyle w:val="afe"/>
        <w:numPr>
          <w:ilvl w:val="0"/>
          <w:numId w:val="35"/>
        </w:numPr>
        <w:autoSpaceDE w:val="0"/>
        <w:autoSpaceDN w:val="0"/>
        <w:adjustRightInd w:val="0"/>
        <w:ind w:left="0" w:firstLine="709"/>
        <w:jc w:val="both"/>
        <w:outlineLvl w:val="1"/>
        <w:rPr>
          <w:sz w:val="28"/>
          <w:szCs w:val="28"/>
        </w:rPr>
      </w:pPr>
      <w:r w:rsidRPr="00811248">
        <w:rPr>
          <w:sz w:val="28"/>
          <w:szCs w:val="28"/>
        </w:rPr>
        <w:t xml:space="preserve">ПСД реконструкция автомобильной дороги общего пользования по ул. Гагарина от автомобильной дороги М-4 «Дон» до пересечения с ул. </w:t>
      </w:r>
      <w:proofErr w:type="spellStart"/>
      <w:r w:rsidRPr="00811248">
        <w:rPr>
          <w:sz w:val="28"/>
          <w:szCs w:val="28"/>
        </w:rPr>
        <w:t>Кольцовская</w:t>
      </w:r>
      <w:proofErr w:type="spellEnd"/>
      <w:r w:rsidRPr="00811248">
        <w:rPr>
          <w:sz w:val="28"/>
          <w:szCs w:val="28"/>
        </w:rPr>
        <w:t xml:space="preserve"> с  устройством водостока протяженностью 920 м.</w:t>
      </w:r>
    </w:p>
    <w:p w:rsidR="00FD6FE6" w:rsidRPr="00811248" w:rsidRDefault="00FD6FE6" w:rsidP="00032D15">
      <w:pPr>
        <w:pStyle w:val="afe"/>
        <w:numPr>
          <w:ilvl w:val="0"/>
          <w:numId w:val="35"/>
        </w:numPr>
        <w:autoSpaceDE w:val="0"/>
        <w:autoSpaceDN w:val="0"/>
        <w:adjustRightInd w:val="0"/>
        <w:ind w:left="0" w:firstLine="709"/>
        <w:jc w:val="both"/>
        <w:outlineLvl w:val="1"/>
        <w:rPr>
          <w:sz w:val="28"/>
          <w:szCs w:val="28"/>
        </w:rPr>
      </w:pPr>
      <w:r w:rsidRPr="00811248">
        <w:rPr>
          <w:sz w:val="28"/>
          <w:szCs w:val="28"/>
        </w:rPr>
        <w:t>ПСД строительство автомобильной дороги общего пользования от ул. Донская до ул. Мичурина в г. Павловске протяженностью 1500м. Разработка проекта планировки и проекта  межевания на автомобильную дорогу общего пользования от ул. Донская до ул. Мичурина в г. Павловске протяженностью 1500м.</w:t>
      </w:r>
    </w:p>
    <w:p w:rsidR="00597874" w:rsidRPr="00811248" w:rsidRDefault="00597874" w:rsidP="00597874">
      <w:pPr>
        <w:pStyle w:val="afe"/>
        <w:numPr>
          <w:ilvl w:val="0"/>
          <w:numId w:val="35"/>
        </w:numPr>
        <w:autoSpaceDE w:val="0"/>
        <w:autoSpaceDN w:val="0"/>
        <w:adjustRightInd w:val="0"/>
        <w:ind w:left="0" w:firstLine="709"/>
        <w:jc w:val="both"/>
        <w:outlineLvl w:val="1"/>
        <w:rPr>
          <w:sz w:val="28"/>
          <w:szCs w:val="28"/>
        </w:rPr>
      </w:pPr>
      <w:r w:rsidRPr="00811248">
        <w:rPr>
          <w:sz w:val="28"/>
          <w:szCs w:val="28"/>
        </w:rPr>
        <w:t xml:space="preserve">Получение экспертизы сметной документации или заключение по результатам проверки сметной документации на предмет обоснованности </w:t>
      </w:r>
      <w:r w:rsidRPr="00811248">
        <w:rPr>
          <w:sz w:val="28"/>
          <w:szCs w:val="28"/>
        </w:rPr>
        <w:lastRenderedPageBreak/>
        <w:t>применения сметных нормативов и их достоверности, получение технических условий для разработки ПСД.</w:t>
      </w:r>
    </w:p>
    <w:p w:rsidR="00FD6FE6" w:rsidRPr="00811248" w:rsidRDefault="00FD6FE6" w:rsidP="00032D15">
      <w:pPr>
        <w:pStyle w:val="afe"/>
        <w:numPr>
          <w:ilvl w:val="0"/>
          <w:numId w:val="35"/>
        </w:numPr>
        <w:autoSpaceDE w:val="0"/>
        <w:autoSpaceDN w:val="0"/>
        <w:adjustRightInd w:val="0"/>
        <w:ind w:left="0" w:firstLine="709"/>
        <w:jc w:val="both"/>
        <w:outlineLvl w:val="1"/>
        <w:rPr>
          <w:sz w:val="28"/>
          <w:szCs w:val="28"/>
        </w:rPr>
      </w:pPr>
      <w:r w:rsidRPr="00811248">
        <w:rPr>
          <w:sz w:val="28"/>
          <w:szCs w:val="28"/>
        </w:rPr>
        <w:t>ПСД благоустройства городских парков по ул. 1 Мая и ул. 40 лет Октября.</w:t>
      </w:r>
    </w:p>
    <w:p w:rsidR="00FD6FE6" w:rsidRPr="00811248" w:rsidRDefault="00FD6FE6" w:rsidP="00032D15">
      <w:pPr>
        <w:pStyle w:val="afe"/>
        <w:numPr>
          <w:ilvl w:val="0"/>
          <w:numId w:val="35"/>
        </w:numPr>
        <w:autoSpaceDE w:val="0"/>
        <w:autoSpaceDN w:val="0"/>
        <w:adjustRightInd w:val="0"/>
        <w:ind w:left="0" w:firstLine="709"/>
        <w:jc w:val="both"/>
        <w:outlineLvl w:val="1"/>
        <w:rPr>
          <w:sz w:val="28"/>
          <w:szCs w:val="28"/>
        </w:rPr>
      </w:pPr>
      <w:r w:rsidRPr="00811248">
        <w:rPr>
          <w:sz w:val="28"/>
          <w:szCs w:val="28"/>
        </w:rPr>
        <w:t>ПСД набережной берег Дона 1 - 3 этапы.</w:t>
      </w:r>
    </w:p>
    <w:p w:rsidR="00FD6FE6" w:rsidRPr="00811248" w:rsidRDefault="00FD6FE6" w:rsidP="00032D15">
      <w:pPr>
        <w:pStyle w:val="afe"/>
        <w:numPr>
          <w:ilvl w:val="0"/>
          <w:numId w:val="35"/>
        </w:numPr>
        <w:autoSpaceDE w:val="0"/>
        <w:autoSpaceDN w:val="0"/>
        <w:adjustRightInd w:val="0"/>
        <w:ind w:left="0" w:firstLine="709"/>
        <w:jc w:val="both"/>
        <w:outlineLvl w:val="1"/>
        <w:rPr>
          <w:sz w:val="28"/>
          <w:szCs w:val="28"/>
        </w:rPr>
      </w:pPr>
      <w:r w:rsidRPr="00811248">
        <w:rPr>
          <w:sz w:val="28"/>
          <w:szCs w:val="28"/>
        </w:rPr>
        <w:t>ПСД «Благоустройство бульвара по ул. Отечественной войны г.</w:t>
      </w:r>
      <w:r w:rsidR="003C2F79">
        <w:rPr>
          <w:sz w:val="28"/>
          <w:szCs w:val="28"/>
        </w:rPr>
        <w:t xml:space="preserve"> </w:t>
      </w:r>
      <w:r w:rsidRPr="00811248">
        <w:rPr>
          <w:sz w:val="28"/>
          <w:szCs w:val="28"/>
        </w:rPr>
        <w:t>Павловска Павловского муниципального района Воронежской области», получение экспертизы ПСД «Благоустройство бульвара по ул.</w:t>
      </w:r>
      <w:r w:rsidR="003C2F79">
        <w:rPr>
          <w:sz w:val="28"/>
          <w:szCs w:val="28"/>
        </w:rPr>
        <w:t xml:space="preserve"> </w:t>
      </w:r>
      <w:r w:rsidRPr="00811248">
        <w:rPr>
          <w:sz w:val="28"/>
          <w:szCs w:val="28"/>
        </w:rPr>
        <w:t>Отечественной войны г.</w:t>
      </w:r>
      <w:r w:rsidR="003C2F79">
        <w:rPr>
          <w:sz w:val="28"/>
          <w:szCs w:val="28"/>
        </w:rPr>
        <w:t xml:space="preserve"> </w:t>
      </w:r>
      <w:r w:rsidRPr="00811248">
        <w:rPr>
          <w:sz w:val="28"/>
          <w:szCs w:val="28"/>
        </w:rPr>
        <w:t xml:space="preserve">Павловска Павловского муниципального района Воронежской области».  </w:t>
      </w:r>
    </w:p>
    <w:p w:rsidR="00FD6FE6" w:rsidRPr="00811248" w:rsidRDefault="00FD6FE6" w:rsidP="00032D15">
      <w:pPr>
        <w:pStyle w:val="afe"/>
        <w:numPr>
          <w:ilvl w:val="0"/>
          <w:numId w:val="35"/>
        </w:numPr>
        <w:autoSpaceDE w:val="0"/>
        <w:autoSpaceDN w:val="0"/>
        <w:adjustRightInd w:val="0"/>
        <w:ind w:left="0" w:firstLine="709"/>
        <w:jc w:val="both"/>
        <w:outlineLvl w:val="1"/>
        <w:rPr>
          <w:sz w:val="28"/>
          <w:szCs w:val="28"/>
        </w:rPr>
      </w:pPr>
      <w:r w:rsidRPr="00811248">
        <w:rPr>
          <w:sz w:val="28"/>
          <w:szCs w:val="28"/>
        </w:rPr>
        <w:t xml:space="preserve"> ПСД «Реконструкция ГКНС  по адресу: Воронежская обл</w:t>
      </w:r>
      <w:r w:rsidR="0087158D" w:rsidRPr="00811248">
        <w:rPr>
          <w:sz w:val="28"/>
          <w:szCs w:val="28"/>
        </w:rPr>
        <w:t>.</w:t>
      </w:r>
      <w:r w:rsidRPr="00811248">
        <w:rPr>
          <w:sz w:val="28"/>
          <w:szCs w:val="28"/>
        </w:rPr>
        <w:t>, г. Павловск, ул. Восточная, 4б».</w:t>
      </w:r>
    </w:p>
    <w:p w:rsidR="00FD6FE6" w:rsidRPr="00811248" w:rsidRDefault="00FD6FE6" w:rsidP="00032D15">
      <w:pPr>
        <w:pStyle w:val="afe"/>
        <w:numPr>
          <w:ilvl w:val="0"/>
          <w:numId w:val="35"/>
        </w:numPr>
        <w:autoSpaceDE w:val="0"/>
        <w:autoSpaceDN w:val="0"/>
        <w:adjustRightInd w:val="0"/>
        <w:ind w:left="0" w:firstLine="709"/>
        <w:jc w:val="both"/>
        <w:outlineLvl w:val="1"/>
        <w:rPr>
          <w:sz w:val="28"/>
          <w:szCs w:val="28"/>
        </w:rPr>
      </w:pPr>
      <w:r w:rsidRPr="00811248">
        <w:rPr>
          <w:sz w:val="28"/>
          <w:szCs w:val="28"/>
        </w:rPr>
        <w:t xml:space="preserve"> ПСД «Реконструкция котельной № 14 по адресу: Воронежская обл</w:t>
      </w:r>
      <w:r w:rsidR="0087158D" w:rsidRPr="00811248">
        <w:rPr>
          <w:sz w:val="28"/>
          <w:szCs w:val="28"/>
        </w:rPr>
        <w:t>.</w:t>
      </w:r>
      <w:r w:rsidRPr="00811248">
        <w:rPr>
          <w:sz w:val="28"/>
          <w:szCs w:val="28"/>
        </w:rPr>
        <w:t xml:space="preserve">, г. Павловск, </w:t>
      </w:r>
      <w:proofErr w:type="spellStart"/>
      <w:r w:rsidRPr="00811248">
        <w:rPr>
          <w:sz w:val="28"/>
          <w:szCs w:val="28"/>
        </w:rPr>
        <w:t>мкр</w:t>
      </w:r>
      <w:proofErr w:type="spellEnd"/>
      <w:r w:rsidRPr="00811248">
        <w:rPr>
          <w:sz w:val="28"/>
          <w:szCs w:val="28"/>
        </w:rPr>
        <w:t>. Гранитный, 30а».</w:t>
      </w:r>
    </w:p>
    <w:p w:rsidR="00FD6FE6" w:rsidRPr="00811248" w:rsidRDefault="00FD6FE6" w:rsidP="00032D15">
      <w:pPr>
        <w:pStyle w:val="afe"/>
        <w:numPr>
          <w:ilvl w:val="0"/>
          <w:numId w:val="35"/>
        </w:numPr>
        <w:overflowPunct w:val="0"/>
        <w:adjustRightInd w:val="0"/>
        <w:ind w:left="0" w:firstLine="709"/>
        <w:jc w:val="both"/>
        <w:rPr>
          <w:sz w:val="28"/>
          <w:szCs w:val="28"/>
        </w:rPr>
      </w:pPr>
      <w:r w:rsidRPr="00811248">
        <w:rPr>
          <w:sz w:val="28"/>
          <w:szCs w:val="28"/>
        </w:rPr>
        <w:t xml:space="preserve">ПСД строительство сетей инженерного обеспечения  водоотведения и водоснабжения по ул. </w:t>
      </w:r>
      <w:r w:rsidRPr="00811248">
        <w:rPr>
          <w:bCs/>
          <w:sz w:val="28"/>
          <w:szCs w:val="28"/>
        </w:rPr>
        <w:t>Есенина, Клубничная, Тенистая, Смородиновая, Придорожная, в г. Павловске Воронежской области.</w:t>
      </w:r>
    </w:p>
    <w:p w:rsidR="00FD6FE6" w:rsidRPr="00811248" w:rsidRDefault="00FD6FE6" w:rsidP="00032D15">
      <w:pPr>
        <w:pStyle w:val="afe"/>
        <w:numPr>
          <w:ilvl w:val="0"/>
          <w:numId w:val="35"/>
        </w:numPr>
        <w:autoSpaceDE w:val="0"/>
        <w:autoSpaceDN w:val="0"/>
        <w:adjustRightInd w:val="0"/>
        <w:ind w:left="0" w:firstLine="709"/>
        <w:jc w:val="both"/>
        <w:outlineLvl w:val="1"/>
        <w:rPr>
          <w:sz w:val="28"/>
          <w:szCs w:val="28"/>
        </w:rPr>
      </w:pPr>
      <w:r w:rsidRPr="00811248">
        <w:rPr>
          <w:sz w:val="28"/>
          <w:szCs w:val="28"/>
        </w:rPr>
        <w:t>ПСД «Реконструкция очистных сооружений по адресу: Воронежская обл</w:t>
      </w:r>
      <w:r w:rsidR="0087158D" w:rsidRPr="00811248">
        <w:rPr>
          <w:sz w:val="28"/>
          <w:szCs w:val="28"/>
        </w:rPr>
        <w:t>.</w:t>
      </w:r>
      <w:r w:rsidRPr="00811248">
        <w:rPr>
          <w:sz w:val="28"/>
          <w:szCs w:val="28"/>
        </w:rPr>
        <w:t xml:space="preserve">, Павловский р-н, городское поселение- город Павловск, </w:t>
      </w:r>
      <w:proofErr w:type="spellStart"/>
      <w:r w:rsidRPr="00811248">
        <w:rPr>
          <w:sz w:val="28"/>
          <w:szCs w:val="28"/>
        </w:rPr>
        <w:t>промплощадка</w:t>
      </w:r>
      <w:proofErr w:type="spellEnd"/>
      <w:r w:rsidRPr="00811248">
        <w:rPr>
          <w:sz w:val="28"/>
          <w:szCs w:val="28"/>
        </w:rPr>
        <w:t xml:space="preserve"> ОАО «</w:t>
      </w:r>
      <w:proofErr w:type="spellStart"/>
      <w:r w:rsidRPr="00811248">
        <w:rPr>
          <w:sz w:val="28"/>
          <w:szCs w:val="28"/>
        </w:rPr>
        <w:t>Павловскгранит</w:t>
      </w:r>
      <w:proofErr w:type="spellEnd"/>
      <w:r w:rsidRPr="00811248">
        <w:rPr>
          <w:sz w:val="28"/>
          <w:szCs w:val="28"/>
        </w:rPr>
        <w:t>»».</w:t>
      </w:r>
    </w:p>
    <w:p w:rsidR="00FD6FE6" w:rsidRPr="00811248" w:rsidRDefault="00FD6FE6" w:rsidP="00032D15">
      <w:pPr>
        <w:pStyle w:val="afe"/>
        <w:numPr>
          <w:ilvl w:val="0"/>
          <w:numId w:val="35"/>
        </w:numPr>
        <w:autoSpaceDE w:val="0"/>
        <w:autoSpaceDN w:val="0"/>
        <w:adjustRightInd w:val="0"/>
        <w:ind w:left="0" w:firstLine="709"/>
        <w:jc w:val="both"/>
        <w:outlineLvl w:val="1"/>
        <w:rPr>
          <w:sz w:val="28"/>
          <w:szCs w:val="28"/>
        </w:rPr>
      </w:pPr>
      <w:r w:rsidRPr="00811248">
        <w:rPr>
          <w:sz w:val="28"/>
          <w:szCs w:val="28"/>
        </w:rPr>
        <w:t>ПСД б</w:t>
      </w:r>
      <w:r w:rsidRPr="00811248">
        <w:rPr>
          <w:bCs/>
          <w:sz w:val="28"/>
          <w:szCs w:val="28"/>
        </w:rPr>
        <w:t xml:space="preserve">лагоустройство сквера по адресу: Воронежская область, г. Павловск, </w:t>
      </w:r>
      <w:proofErr w:type="spellStart"/>
      <w:r w:rsidRPr="00811248">
        <w:rPr>
          <w:bCs/>
          <w:sz w:val="28"/>
          <w:szCs w:val="28"/>
        </w:rPr>
        <w:t>мкр</w:t>
      </w:r>
      <w:proofErr w:type="spellEnd"/>
      <w:r w:rsidRPr="00811248">
        <w:rPr>
          <w:bCs/>
          <w:sz w:val="28"/>
          <w:szCs w:val="28"/>
        </w:rPr>
        <w:t>. Северный.</w:t>
      </w:r>
    </w:p>
    <w:p w:rsidR="00FD6FE6" w:rsidRPr="00811248" w:rsidRDefault="00FD6FE6" w:rsidP="00032D15">
      <w:pPr>
        <w:pStyle w:val="afe"/>
        <w:numPr>
          <w:ilvl w:val="0"/>
          <w:numId w:val="35"/>
        </w:numPr>
        <w:autoSpaceDE w:val="0"/>
        <w:autoSpaceDN w:val="0"/>
        <w:adjustRightInd w:val="0"/>
        <w:ind w:left="0" w:firstLine="709"/>
        <w:jc w:val="both"/>
        <w:outlineLvl w:val="1"/>
        <w:rPr>
          <w:sz w:val="28"/>
          <w:szCs w:val="28"/>
        </w:rPr>
      </w:pPr>
      <w:r w:rsidRPr="00811248">
        <w:rPr>
          <w:sz w:val="28"/>
          <w:szCs w:val="28"/>
        </w:rPr>
        <w:t>Проект организации дорожного движения (дислокация дорожных знаков и дорожной разметки) на автомобильных дорогах городского поселения – город Павловск Павловского муниципального района Воронежской области.</w:t>
      </w:r>
    </w:p>
    <w:p w:rsidR="00FD6FE6" w:rsidRPr="00811248" w:rsidRDefault="00FD6FE6" w:rsidP="00032D15">
      <w:pPr>
        <w:pStyle w:val="afe"/>
        <w:numPr>
          <w:ilvl w:val="0"/>
          <w:numId w:val="35"/>
        </w:numPr>
        <w:autoSpaceDE w:val="0"/>
        <w:autoSpaceDN w:val="0"/>
        <w:adjustRightInd w:val="0"/>
        <w:ind w:left="0" w:firstLine="709"/>
        <w:jc w:val="both"/>
        <w:outlineLvl w:val="1"/>
        <w:rPr>
          <w:sz w:val="28"/>
          <w:szCs w:val="28"/>
        </w:rPr>
      </w:pPr>
      <w:r w:rsidRPr="00811248">
        <w:rPr>
          <w:sz w:val="28"/>
          <w:szCs w:val="28"/>
        </w:rPr>
        <w:t>Корректировка ПСД «</w:t>
      </w:r>
      <w:proofErr w:type="spellStart"/>
      <w:r w:rsidRPr="00811248">
        <w:rPr>
          <w:sz w:val="28"/>
          <w:szCs w:val="28"/>
        </w:rPr>
        <w:t>Берегоукрепление</w:t>
      </w:r>
      <w:proofErr w:type="spellEnd"/>
      <w:r w:rsidRPr="00811248">
        <w:rPr>
          <w:sz w:val="28"/>
          <w:szCs w:val="28"/>
        </w:rPr>
        <w:t xml:space="preserve"> р. Дон в районе г. Павловска Павловского муниципального района Воронежской области».</w:t>
      </w:r>
    </w:p>
    <w:p w:rsidR="00FD6FE6" w:rsidRPr="00811248" w:rsidRDefault="00FD6FE6" w:rsidP="00032D15">
      <w:pPr>
        <w:pStyle w:val="afe"/>
        <w:numPr>
          <w:ilvl w:val="0"/>
          <w:numId w:val="35"/>
        </w:numPr>
        <w:overflowPunct w:val="0"/>
        <w:adjustRightInd w:val="0"/>
        <w:ind w:left="0" w:firstLine="709"/>
        <w:jc w:val="both"/>
        <w:rPr>
          <w:sz w:val="28"/>
          <w:szCs w:val="28"/>
        </w:rPr>
      </w:pPr>
      <w:r w:rsidRPr="00811248">
        <w:rPr>
          <w:sz w:val="28"/>
          <w:szCs w:val="28"/>
        </w:rPr>
        <w:t xml:space="preserve">Внесение изменений в Генеральный план городского поселения – город Павловск и Правила землепользования и застройки городского поселения – город Павловск. </w:t>
      </w:r>
    </w:p>
    <w:p w:rsidR="00FD6FE6" w:rsidRPr="00811248" w:rsidRDefault="00FD6FE6" w:rsidP="00032D15">
      <w:pPr>
        <w:pStyle w:val="afe"/>
        <w:numPr>
          <w:ilvl w:val="0"/>
          <w:numId w:val="35"/>
        </w:numPr>
        <w:autoSpaceDE w:val="0"/>
        <w:autoSpaceDN w:val="0"/>
        <w:adjustRightInd w:val="0"/>
        <w:ind w:left="0" w:firstLine="709"/>
        <w:jc w:val="both"/>
        <w:outlineLvl w:val="1"/>
        <w:rPr>
          <w:sz w:val="28"/>
          <w:szCs w:val="28"/>
        </w:rPr>
      </w:pPr>
      <w:r w:rsidRPr="00811248">
        <w:rPr>
          <w:sz w:val="28"/>
          <w:szCs w:val="28"/>
        </w:rPr>
        <w:t>Получение экспертизы по ПСД «Благоустройство общественной территории: парка по ул. 40 лет Октября, 1а в г. Павловске Воронежской области».</w:t>
      </w:r>
    </w:p>
    <w:p w:rsidR="00FD6FE6" w:rsidRPr="00811248" w:rsidRDefault="00FD6FE6" w:rsidP="00032D15">
      <w:pPr>
        <w:pStyle w:val="afe"/>
        <w:numPr>
          <w:ilvl w:val="0"/>
          <w:numId w:val="35"/>
        </w:numPr>
        <w:autoSpaceDE w:val="0"/>
        <w:autoSpaceDN w:val="0"/>
        <w:adjustRightInd w:val="0"/>
        <w:ind w:left="0" w:firstLine="709"/>
        <w:jc w:val="both"/>
        <w:outlineLvl w:val="1"/>
        <w:rPr>
          <w:sz w:val="28"/>
          <w:szCs w:val="28"/>
        </w:rPr>
      </w:pPr>
      <w:r w:rsidRPr="00811248">
        <w:rPr>
          <w:sz w:val="28"/>
          <w:szCs w:val="28"/>
        </w:rPr>
        <w:t xml:space="preserve">Корректировка ПСД «Строительство сетей инженерного обеспечения, в том числе водоснабжения и водоотведения по улицам Строительная, Ростовская, </w:t>
      </w:r>
      <w:proofErr w:type="spellStart"/>
      <w:r w:rsidRPr="00811248">
        <w:rPr>
          <w:sz w:val="28"/>
          <w:szCs w:val="28"/>
        </w:rPr>
        <w:t>Калачеевская</w:t>
      </w:r>
      <w:proofErr w:type="spellEnd"/>
      <w:r w:rsidRPr="00811248">
        <w:rPr>
          <w:sz w:val="28"/>
          <w:szCs w:val="28"/>
        </w:rPr>
        <w:t>, Домостроительная, Маршала Жукова, 300-летия флота, Березовая, Надежды, Марины Цветаевой, Урожайная, Слободская, Заводская, Планерная, Студенческая, Аэродромная, Рябиновая, Железнодорожная, Звездная, Депутатская, Весенняя, Спортивная, Почтовая, Озерная, Заполярная (п. Восточный-1, п. Восточный-2) г. Павловска Павловского муниципального района Воронежской области».</w:t>
      </w:r>
    </w:p>
    <w:p w:rsidR="00FD6FE6" w:rsidRPr="00811248" w:rsidRDefault="00FD6FE6" w:rsidP="00032D15">
      <w:pPr>
        <w:pStyle w:val="afe"/>
        <w:numPr>
          <w:ilvl w:val="0"/>
          <w:numId w:val="35"/>
        </w:numPr>
        <w:autoSpaceDE w:val="0"/>
        <w:autoSpaceDN w:val="0"/>
        <w:adjustRightInd w:val="0"/>
        <w:ind w:left="0" w:firstLine="709"/>
        <w:jc w:val="both"/>
        <w:outlineLvl w:val="1"/>
        <w:rPr>
          <w:sz w:val="28"/>
          <w:szCs w:val="28"/>
        </w:rPr>
      </w:pPr>
      <w:r w:rsidRPr="00811248">
        <w:rPr>
          <w:sz w:val="28"/>
          <w:szCs w:val="28"/>
        </w:rPr>
        <w:t>Получение экспертизы по ПСД «</w:t>
      </w:r>
      <w:r w:rsidRPr="00811248">
        <w:rPr>
          <w:bCs/>
          <w:sz w:val="28"/>
          <w:szCs w:val="28"/>
        </w:rPr>
        <w:t xml:space="preserve">Комплексное благоустройство территории сквера по адресу: Воронежская область, г. Павловск, </w:t>
      </w:r>
      <w:proofErr w:type="spellStart"/>
      <w:r w:rsidRPr="00811248">
        <w:rPr>
          <w:bCs/>
          <w:sz w:val="28"/>
          <w:szCs w:val="28"/>
        </w:rPr>
        <w:t>мкр</w:t>
      </w:r>
      <w:proofErr w:type="spellEnd"/>
      <w:r w:rsidRPr="00811248">
        <w:rPr>
          <w:bCs/>
          <w:sz w:val="28"/>
          <w:szCs w:val="28"/>
        </w:rPr>
        <w:t xml:space="preserve">. Северный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w:t>
      </w:r>
      <w:proofErr w:type="spellStart"/>
      <w:r w:rsidRPr="00811248">
        <w:rPr>
          <w:bCs/>
          <w:sz w:val="28"/>
          <w:szCs w:val="28"/>
        </w:rPr>
        <w:t>Гагарина.этап</w:t>
      </w:r>
      <w:proofErr w:type="spellEnd"/>
      <w:r w:rsidRPr="00811248">
        <w:rPr>
          <w:bCs/>
          <w:sz w:val="28"/>
          <w:szCs w:val="28"/>
        </w:rPr>
        <w:t xml:space="preserve"> 1, этап 2</w:t>
      </w:r>
      <w:r w:rsidRPr="00811248">
        <w:rPr>
          <w:sz w:val="28"/>
          <w:szCs w:val="28"/>
        </w:rPr>
        <w:t>».</w:t>
      </w:r>
    </w:p>
    <w:p w:rsidR="00FD6FE6" w:rsidRPr="00811248" w:rsidRDefault="00FD6FE6" w:rsidP="00032D15">
      <w:pPr>
        <w:pStyle w:val="afe"/>
        <w:numPr>
          <w:ilvl w:val="0"/>
          <w:numId w:val="35"/>
        </w:numPr>
        <w:autoSpaceDE w:val="0"/>
        <w:autoSpaceDN w:val="0"/>
        <w:adjustRightInd w:val="0"/>
        <w:ind w:left="0" w:firstLine="709"/>
        <w:jc w:val="both"/>
        <w:outlineLvl w:val="1"/>
        <w:rPr>
          <w:sz w:val="28"/>
          <w:szCs w:val="28"/>
        </w:rPr>
      </w:pPr>
      <w:r w:rsidRPr="00811248">
        <w:rPr>
          <w:sz w:val="28"/>
          <w:szCs w:val="28"/>
        </w:rPr>
        <w:lastRenderedPageBreak/>
        <w:t>Корректировка ПСД «Газоснабжение улиц Смородиновая, Есенина, Клубничная, Придорожная, (пос. Южный) г. Павловска Воронежской области.</w:t>
      </w:r>
    </w:p>
    <w:p w:rsidR="00FD6FE6" w:rsidRPr="00811248" w:rsidRDefault="00FD6FE6" w:rsidP="00032D15">
      <w:pPr>
        <w:pStyle w:val="afe"/>
        <w:numPr>
          <w:ilvl w:val="0"/>
          <w:numId w:val="35"/>
        </w:numPr>
        <w:autoSpaceDE w:val="0"/>
        <w:autoSpaceDN w:val="0"/>
        <w:adjustRightInd w:val="0"/>
        <w:ind w:left="0" w:firstLine="709"/>
        <w:jc w:val="both"/>
        <w:outlineLvl w:val="1"/>
        <w:rPr>
          <w:sz w:val="28"/>
          <w:szCs w:val="28"/>
        </w:rPr>
      </w:pPr>
      <w:r w:rsidRPr="00811248">
        <w:rPr>
          <w:sz w:val="28"/>
          <w:szCs w:val="28"/>
        </w:rPr>
        <w:t>Получение экспертизы по дворовым территориям многоквартирных жилых домов для участия в приоритетном проекте «Формирование комфортной городской среды» и муниципальной программе «Формирование современной городской среды на 2017 год».</w:t>
      </w:r>
    </w:p>
    <w:p w:rsidR="00FD6FE6" w:rsidRPr="00811248" w:rsidRDefault="00FD6FE6" w:rsidP="00032D15">
      <w:pPr>
        <w:pStyle w:val="afe"/>
        <w:numPr>
          <w:ilvl w:val="0"/>
          <w:numId w:val="35"/>
        </w:numPr>
        <w:autoSpaceDE w:val="0"/>
        <w:autoSpaceDN w:val="0"/>
        <w:adjustRightInd w:val="0"/>
        <w:ind w:left="0" w:firstLine="709"/>
        <w:jc w:val="both"/>
        <w:outlineLvl w:val="1"/>
        <w:rPr>
          <w:sz w:val="28"/>
          <w:szCs w:val="28"/>
        </w:rPr>
      </w:pPr>
      <w:r w:rsidRPr="00811248">
        <w:rPr>
          <w:sz w:val="28"/>
          <w:szCs w:val="28"/>
        </w:rPr>
        <w:t>Получение экспертизы по дворовым территориям многоквартирных жилых домов для участия в приоритетном проекте «Формирование комфортной городской среды» и муниципальной программе «Формирование современной городской среды на 2018-2022 годы».</w:t>
      </w:r>
    </w:p>
    <w:p w:rsidR="00FD6FE6" w:rsidRPr="00811248" w:rsidRDefault="00FD6FE6" w:rsidP="00032D15">
      <w:pPr>
        <w:pStyle w:val="afe"/>
        <w:numPr>
          <w:ilvl w:val="0"/>
          <w:numId w:val="35"/>
        </w:numPr>
        <w:overflowPunct w:val="0"/>
        <w:adjustRightInd w:val="0"/>
        <w:ind w:left="0" w:firstLine="709"/>
        <w:jc w:val="both"/>
        <w:rPr>
          <w:sz w:val="28"/>
          <w:szCs w:val="28"/>
        </w:rPr>
      </w:pPr>
      <w:r w:rsidRPr="00811248">
        <w:rPr>
          <w:bCs/>
          <w:sz w:val="28"/>
          <w:szCs w:val="28"/>
        </w:rPr>
        <w:t>Корректировка</w:t>
      </w:r>
      <w:r w:rsidRPr="00811248">
        <w:rPr>
          <w:sz w:val="28"/>
          <w:szCs w:val="28"/>
        </w:rPr>
        <w:t xml:space="preserve"> ПСД б</w:t>
      </w:r>
      <w:r w:rsidRPr="00811248">
        <w:rPr>
          <w:bCs/>
          <w:sz w:val="28"/>
          <w:szCs w:val="28"/>
        </w:rPr>
        <w:t xml:space="preserve">лагоустройство территории общего пользования: сквера расположенного по адресу: Воронежская область, г. Павловск, </w:t>
      </w:r>
      <w:proofErr w:type="spellStart"/>
      <w:r w:rsidRPr="00811248">
        <w:rPr>
          <w:bCs/>
          <w:sz w:val="28"/>
          <w:szCs w:val="28"/>
        </w:rPr>
        <w:t>мкр</w:t>
      </w:r>
      <w:proofErr w:type="spellEnd"/>
      <w:r w:rsidRPr="00811248">
        <w:rPr>
          <w:bCs/>
          <w:sz w:val="28"/>
          <w:szCs w:val="28"/>
        </w:rPr>
        <w:t xml:space="preserve">. Северный, в рамках реализации проекта: «Комплексное благоустройство территории сквера по адресу: Воронежская область, г. Павловск, </w:t>
      </w:r>
      <w:proofErr w:type="spellStart"/>
      <w:r w:rsidRPr="00811248">
        <w:rPr>
          <w:bCs/>
          <w:sz w:val="28"/>
          <w:szCs w:val="28"/>
        </w:rPr>
        <w:t>мкр</w:t>
      </w:r>
      <w:proofErr w:type="spellEnd"/>
      <w:r w:rsidRPr="00811248">
        <w:rPr>
          <w:bCs/>
          <w:sz w:val="28"/>
          <w:szCs w:val="28"/>
        </w:rPr>
        <w:t>. Северный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Гагарина</w:t>
      </w:r>
      <w:proofErr w:type="gramStart"/>
      <w:r w:rsidRPr="00811248">
        <w:rPr>
          <w:bCs/>
          <w:sz w:val="28"/>
          <w:szCs w:val="28"/>
        </w:rPr>
        <w:t>.</w:t>
      </w:r>
      <w:proofErr w:type="gramEnd"/>
      <w:r w:rsidR="003C2F79">
        <w:rPr>
          <w:bCs/>
          <w:sz w:val="28"/>
          <w:szCs w:val="28"/>
        </w:rPr>
        <w:t xml:space="preserve"> </w:t>
      </w:r>
      <w:proofErr w:type="gramStart"/>
      <w:r w:rsidRPr="00811248">
        <w:rPr>
          <w:bCs/>
          <w:sz w:val="28"/>
          <w:szCs w:val="28"/>
        </w:rPr>
        <w:t>э</w:t>
      </w:r>
      <w:proofErr w:type="gramEnd"/>
      <w:r w:rsidRPr="00811248">
        <w:rPr>
          <w:bCs/>
          <w:sz w:val="28"/>
          <w:szCs w:val="28"/>
        </w:rPr>
        <w:t xml:space="preserve">тап 1, этап 2» в части изменения документации по  организации </w:t>
      </w:r>
      <w:r w:rsidRPr="00811248">
        <w:rPr>
          <w:sz w:val="28"/>
          <w:szCs w:val="28"/>
        </w:rPr>
        <w:t xml:space="preserve"> фонтана.</w:t>
      </w:r>
    </w:p>
    <w:p w:rsidR="00FD6FE6" w:rsidRPr="00811248" w:rsidRDefault="00FD6FE6" w:rsidP="00032D15">
      <w:pPr>
        <w:pStyle w:val="afe"/>
        <w:numPr>
          <w:ilvl w:val="0"/>
          <w:numId w:val="35"/>
        </w:numPr>
        <w:autoSpaceDE w:val="0"/>
        <w:autoSpaceDN w:val="0"/>
        <w:adjustRightInd w:val="0"/>
        <w:ind w:left="0" w:firstLine="709"/>
        <w:jc w:val="both"/>
        <w:outlineLvl w:val="1"/>
        <w:rPr>
          <w:sz w:val="28"/>
          <w:szCs w:val="28"/>
        </w:rPr>
      </w:pPr>
      <w:r w:rsidRPr="00811248">
        <w:rPr>
          <w:bCs/>
          <w:sz w:val="28"/>
          <w:szCs w:val="28"/>
        </w:rPr>
        <w:t>Корректировка</w:t>
      </w:r>
      <w:r w:rsidRPr="00811248">
        <w:rPr>
          <w:sz w:val="28"/>
          <w:szCs w:val="28"/>
        </w:rPr>
        <w:t xml:space="preserve"> ПСД б</w:t>
      </w:r>
      <w:r w:rsidRPr="00811248">
        <w:rPr>
          <w:bCs/>
          <w:sz w:val="28"/>
          <w:szCs w:val="28"/>
        </w:rPr>
        <w:t xml:space="preserve">лагоустройство территории общего пользования: сквера расположенного по адресу: Воронежская область, г. Павловск, </w:t>
      </w:r>
      <w:proofErr w:type="spellStart"/>
      <w:r w:rsidRPr="00811248">
        <w:rPr>
          <w:bCs/>
          <w:sz w:val="28"/>
          <w:szCs w:val="28"/>
        </w:rPr>
        <w:t>мкр</w:t>
      </w:r>
      <w:proofErr w:type="spellEnd"/>
      <w:r w:rsidRPr="00811248">
        <w:rPr>
          <w:bCs/>
          <w:sz w:val="28"/>
          <w:szCs w:val="28"/>
        </w:rPr>
        <w:t xml:space="preserve">. Северный, в рамках реализации проекта: «Комплексное благоустройство территории сквера по адресу: Воронежская область, г. Павловск, </w:t>
      </w:r>
      <w:proofErr w:type="spellStart"/>
      <w:r w:rsidRPr="00811248">
        <w:rPr>
          <w:bCs/>
          <w:sz w:val="28"/>
          <w:szCs w:val="28"/>
        </w:rPr>
        <w:t>мкр</w:t>
      </w:r>
      <w:proofErr w:type="spellEnd"/>
      <w:r w:rsidRPr="00811248">
        <w:rPr>
          <w:bCs/>
          <w:sz w:val="28"/>
          <w:szCs w:val="28"/>
        </w:rPr>
        <w:t>. Северный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Гагарина</w:t>
      </w:r>
      <w:proofErr w:type="gramStart"/>
      <w:r w:rsidRPr="00811248">
        <w:rPr>
          <w:bCs/>
          <w:sz w:val="28"/>
          <w:szCs w:val="28"/>
        </w:rPr>
        <w:t>.</w:t>
      </w:r>
      <w:proofErr w:type="gramEnd"/>
      <w:r w:rsidR="003C2F79">
        <w:rPr>
          <w:bCs/>
          <w:sz w:val="28"/>
          <w:szCs w:val="28"/>
        </w:rPr>
        <w:t xml:space="preserve"> </w:t>
      </w:r>
      <w:proofErr w:type="gramStart"/>
      <w:r w:rsidRPr="00811248">
        <w:rPr>
          <w:bCs/>
          <w:sz w:val="28"/>
          <w:szCs w:val="28"/>
        </w:rPr>
        <w:t>э</w:t>
      </w:r>
      <w:proofErr w:type="gramEnd"/>
      <w:r w:rsidRPr="00811248">
        <w:rPr>
          <w:bCs/>
          <w:sz w:val="28"/>
          <w:szCs w:val="28"/>
        </w:rPr>
        <w:t xml:space="preserve">тап 1, этап 2» в части изменения документации по  </w:t>
      </w:r>
      <w:r w:rsidRPr="00811248">
        <w:rPr>
          <w:sz w:val="28"/>
          <w:szCs w:val="28"/>
        </w:rPr>
        <w:t>малым архитектурным формам и озеленению.</w:t>
      </w:r>
    </w:p>
    <w:p w:rsidR="007C5C99" w:rsidRPr="00811248" w:rsidRDefault="007C5C99" w:rsidP="00032D15">
      <w:pPr>
        <w:pStyle w:val="afe"/>
        <w:numPr>
          <w:ilvl w:val="0"/>
          <w:numId w:val="35"/>
        </w:numPr>
        <w:autoSpaceDE w:val="0"/>
        <w:autoSpaceDN w:val="0"/>
        <w:adjustRightInd w:val="0"/>
        <w:ind w:left="0" w:firstLine="709"/>
        <w:jc w:val="both"/>
        <w:outlineLvl w:val="1"/>
        <w:rPr>
          <w:sz w:val="28"/>
          <w:szCs w:val="28"/>
        </w:rPr>
      </w:pPr>
      <w:r w:rsidRPr="00811248">
        <w:rPr>
          <w:sz w:val="28"/>
          <w:szCs w:val="28"/>
        </w:rPr>
        <w:t>Корректировка ПСД б</w:t>
      </w:r>
      <w:r w:rsidRPr="00811248">
        <w:rPr>
          <w:bCs/>
          <w:sz w:val="28"/>
          <w:szCs w:val="28"/>
        </w:rPr>
        <w:t xml:space="preserve">лагоустройство территории общего пользования: сквера расположенного по адресу: Воронежская область, г. Павловск, </w:t>
      </w:r>
      <w:proofErr w:type="spellStart"/>
      <w:r w:rsidRPr="00811248">
        <w:rPr>
          <w:bCs/>
          <w:sz w:val="28"/>
          <w:szCs w:val="28"/>
        </w:rPr>
        <w:t>мкр</w:t>
      </w:r>
      <w:proofErr w:type="spellEnd"/>
      <w:r w:rsidRPr="00811248">
        <w:rPr>
          <w:bCs/>
          <w:sz w:val="28"/>
          <w:szCs w:val="28"/>
        </w:rPr>
        <w:t xml:space="preserve">. Северный, в рамках реализации проекта: «Комплексное благоустройство территории сквера по адресу: Воронежская область, г. Павловск, </w:t>
      </w:r>
      <w:proofErr w:type="spellStart"/>
      <w:r w:rsidRPr="00811248">
        <w:rPr>
          <w:bCs/>
          <w:sz w:val="28"/>
          <w:szCs w:val="28"/>
        </w:rPr>
        <w:t>мкр</w:t>
      </w:r>
      <w:proofErr w:type="spellEnd"/>
      <w:r w:rsidRPr="00811248">
        <w:rPr>
          <w:bCs/>
          <w:sz w:val="28"/>
          <w:szCs w:val="28"/>
        </w:rPr>
        <w:t>. Северный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Гагарина</w:t>
      </w:r>
      <w:proofErr w:type="gramStart"/>
      <w:r w:rsidRPr="00811248">
        <w:rPr>
          <w:bCs/>
          <w:sz w:val="28"/>
          <w:szCs w:val="28"/>
        </w:rPr>
        <w:t>.</w:t>
      </w:r>
      <w:proofErr w:type="gramEnd"/>
      <w:r w:rsidR="003C2F79">
        <w:rPr>
          <w:bCs/>
          <w:sz w:val="28"/>
          <w:szCs w:val="28"/>
        </w:rPr>
        <w:t xml:space="preserve"> </w:t>
      </w:r>
      <w:proofErr w:type="gramStart"/>
      <w:r w:rsidRPr="00811248">
        <w:rPr>
          <w:bCs/>
          <w:sz w:val="28"/>
          <w:szCs w:val="28"/>
        </w:rPr>
        <w:t>э</w:t>
      </w:r>
      <w:proofErr w:type="gramEnd"/>
      <w:r w:rsidRPr="00811248">
        <w:rPr>
          <w:bCs/>
          <w:sz w:val="28"/>
          <w:szCs w:val="28"/>
        </w:rPr>
        <w:t>тап 1, этап 2».</w:t>
      </w:r>
    </w:p>
    <w:p w:rsidR="00FD6FE6" w:rsidRPr="00811248" w:rsidRDefault="00FD6FE6" w:rsidP="00032D15">
      <w:pPr>
        <w:pStyle w:val="afe"/>
        <w:numPr>
          <w:ilvl w:val="0"/>
          <w:numId w:val="35"/>
        </w:numPr>
        <w:autoSpaceDE w:val="0"/>
        <w:autoSpaceDN w:val="0"/>
        <w:adjustRightInd w:val="0"/>
        <w:ind w:left="0" w:firstLine="709"/>
        <w:jc w:val="both"/>
        <w:outlineLvl w:val="1"/>
        <w:rPr>
          <w:sz w:val="28"/>
          <w:szCs w:val="28"/>
        </w:rPr>
      </w:pPr>
      <w:r w:rsidRPr="00811248">
        <w:rPr>
          <w:sz w:val="28"/>
          <w:szCs w:val="28"/>
        </w:rPr>
        <w:t>Экспертиза ПСД б</w:t>
      </w:r>
      <w:r w:rsidRPr="00811248">
        <w:rPr>
          <w:bCs/>
          <w:sz w:val="28"/>
          <w:szCs w:val="28"/>
        </w:rPr>
        <w:t xml:space="preserve">лагоустройство территории общего пользования: сквера расположенного по адресу: Воронежская область, г. Павловск, </w:t>
      </w:r>
      <w:proofErr w:type="spellStart"/>
      <w:r w:rsidRPr="00811248">
        <w:rPr>
          <w:bCs/>
          <w:sz w:val="28"/>
          <w:szCs w:val="28"/>
        </w:rPr>
        <w:t>мкр</w:t>
      </w:r>
      <w:proofErr w:type="spellEnd"/>
      <w:r w:rsidRPr="00811248">
        <w:rPr>
          <w:bCs/>
          <w:sz w:val="28"/>
          <w:szCs w:val="28"/>
        </w:rPr>
        <w:t xml:space="preserve">. Северный, в рамках реализации проекта: «Комплексное благоустройство территории сквера по адресу: Воронежская область, г. Павловск, </w:t>
      </w:r>
      <w:proofErr w:type="spellStart"/>
      <w:r w:rsidRPr="00811248">
        <w:rPr>
          <w:bCs/>
          <w:sz w:val="28"/>
          <w:szCs w:val="28"/>
        </w:rPr>
        <w:t>мкр</w:t>
      </w:r>
      <w:proofErr w:type="spellEnd"/>
      <w:r w:rsidRPr="00811248">
        <w:rPr>
          <w:bCs/>
          <w:sz w:val="28"/>
          <w:szCs w:val="28"/>
        </w:rPr>
        <w:t>. Северный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Гагарина</w:t>
      </w:r>
      <w:proofErr w:type="gramStart"/>
      <w:r w:rsidRPr="00811248">
        <w:rPr>
          <w:bCs/>
          <w:sz w:val="28"/>
          <w:szCs w:val="28"/>
        </w:rPr>
        <w:t>.</w:t>
      </w:r>
      <w:proofErr w:type="gramEnd"/>
      <w:r w:rsidR="003C2F79">
        <w:rPr>
          <w:bCs/>
          <w:sz w:val="28"/>
          <w:szCs w:val="28"/>
        </w:rPr>
        <w:t xml:space="preserve"> </w:t>
      </w:r>
      <w:proofErr w:type="gramStart"/>
      <w:r w:rsidRPr="00811248">
        <w:rPr>
          <w:bCs/>
          <w:sz w:val="28"/>
          <w:szCs w:val="28"/>
        </w:rPr>
        <w:t>э</w:t>
      </w:r>
      <w:proofErr w:type="gramEnd"/>
      <w:r w:rsidRPr="00811248">
        <w:rPr>
          <w:bCs/>
          <w:sz w:val="28"/>
          <w:szCs w:val="28"/>
        </w:rPr>
        <w:t>тап 1, этап 2».</w:t>
      </w:r>
    </w:p>
    <w:p w:rsidR="00FD6FE6" w:rsidRPr="00811248" w:rsidRDefault="00FD6FE6" w:rsidP="00032D15">
      <w:pPr>
        <w:pStyle w:val="afe"/>
        <w:numPr>
          <w:ilvl w:val="0"/>
          <w:numId w:val="35"/>
        </w:numPr>
        <w:autoSpaceDE w:val="0"/>
        <w:autoSpaceDN w:val="0"/>
        <w:adjustRightInd w:val="0"/>
        <w:ind w:left="0" w:firstLine="709"/>
        <w:jc w:val="both"/>
        <w:outlineLvl w:val="1"/>
        <w:rPr>
          <w:sz w:val="28"/>
          <w:szCs w:val="28"/>
        </w:rPr>
      </w:pPr>
      <w:r w:rsidRPr="00811248">
        <w:rPr>
          <w:sz w:val="28"/>
          <w:szCs w:val="28"/>
        </w:rPr>
        <w:t>Корректировка ПСД «Благоустройство городского парка по ул. 1 Мая». Получение экспертизы ПСД «Благоустройство городского парка по ул. 1 Мая».</w:t>
      </w:r>
    </w:p>
    <w:p w:rsidR="00FD6FE6" w:rsidRPr="00811248" w:rsidRDefault="00FD6FE6" w:rsidP="00032D15">
      <w:pPr>
        <w:pStyle w:val="afe"/>
        <w:numPr>
          <w:ilvl w:val="0"/>
          <w:numId w:val="35"/>
        </w:numPr>
        <w:autoSpaceDE w:val="0"/>
        <w:autoSpaceDN w:val="0"/>
        <w:adjustRightInd w:val="0"/>
        <w:ind w:left="0" w:firstLine="709"/>
        <w:jc w:val="both"/>
        <w:outlineLvl w:val="1"/>
        <w:rPr>
          <w:sz w:val="28"/>
          <w:szCs w:val="28"/>
        </w:rPr>
      </w:pPr>
      <w:r w:rsidRPr="00811248">
        <w:rPr>
          <w:sz w:val="28"/>
          <w:szCs w:val="28"/>
        </w:rPr>
        <w:t>Разработка концепции (визуализации) благоустройства (бульвара) расположенного от М-4 «Дон» до р. Дон.</w:t>
      </w:r>
    </w:p>
    <w:p w:rsidR="00FD6FE6" w:rsidRPr="00811248" w:rsidRDefault="00FD6FE6" w:rsidP="00032D15">
      <w:pPr>
        <w:pStyle w:val="afe"/>
        <w:numPr>
          <w:ilvl w:val="0"/>
          <w:numId w:val="35"/>
        </w:numPr>
        <w:autoSpaceDE w:val="0"/>
        <w:autoSpaceDN w:val="0"/>
        <w:adjustRightInd w:val="0"/>
        <w:ind w:left="0" w:firstLine="709"/>
        <w:jc w:val="both"/>
        <w:outlineLvl w:val="1"/>
        <w:rPr>
          <w:sz w:val="28"/>
          <w:szCs w:val="28"/>
        </w:rPr>
      </w:pPr>
      <w:r w:rsidRPr="00811248">
        <w:rPr>
          <w:sz w:val="28"/>
          <w:szCs w:val="28"/>
        </w:rPr>
        <w:lastRenderedPageBreak/>
        <w:t>Получение экспертизы ПСД «Благоустройство бульвара по ул.</w:t>
      </w:r>
      <w:r w:rsidR="003C2F79">
        <w:rPr>
          <w:sz w:val="28"/>
          <w:szCs w:val="28"/>
        </w:rPr>
        <w:t xml:space="preserve"> </w:t>
      </w:r>
      <w:r w:rsidRPr="00811248">
        <w:rPr>
          <w:sz w:val="28"/>
          <w:szCs w:val="28"/>
        </w:rPr>
        <w:t>Отечественной войны г.</w:t>
      </w:r>
      <w:r w:rsidR="003C2F79">
        <w:rPr>
          <w:sz w:val="28"/>
          <w:szCs w:val="28"/>
        </w:rPr>
        <w:t xml:space="preserve"> </w:t>
      </w:r>
      <w:r w:rsidRPr="00811248">
        <w:rPr>
          <w:sz w:val="28"/>
          <w:szCs w:val="28"/>
        </w:rPr>
        <w:t>Павловска Павловского муниципального района Воронежской области».</w:t>
      </w:r>
    </w:p>
    <w:p w:rsidR="00FD6FE6" w:rsidRPr="00811248" w:rsidRDefault="00FD6FE6" w:rsidP="00032D15">
      <w:pPr>
        <w:pStyle w:val="afe"/>
        <w:numPr>
          <w:ilvl w:val="0"/>
          <w:numId w:val="35"/>
        </w:numPr>
        <w:autoSpaceDE w:val="0"/>
        <w:autoSpaceDN w:val="0"/>
        <w:adjustRightInd w:val="0"/>
        <w:ind w:left="0" w:firstLine="709"/>
        <w:jc w:val="both"/>
        <w:outlineLvl w:val="1"/>
        <w:rPr>
          <w:sz w:val="28"/>
          <w:szCs w:val="28"/>
        </w:rPr>
      </w:pPr>
      <w:r w:rsidRPr="00811248">
        <w:rPr>
          <w:sz w:val="28"/>
          <w:szCs w:val="28"/>
        </w:rPr>
        <w:t xml:space="preserve"> Разработка бренда г. Павловска.</w:t>
      </w:r>
    </w:p>
    <w:p w:rsidR="00C40F81" w:rsidRPr="00811248" w:rsidRDefault="00C40F81" w:rsidP="003E7DCA">
      <w:pPr>
        <w:pStyle w:val="afe"/>
        <w:numPr>
          <w:ilvl w:val="0"/>
          <w:numId w:val="35"/>
        </w:numPr>
        <w:autoSpaceDE w:val="0"/>
        <w:autoSpaceDN w:val="0"/>
        <w:adjustRightInd w:val="0"/>
        <w:ind w:left="0" w:firstLine="709"/>
        <w:jc w:val="both"/>
        <w:outlineLvl w:val="1"/>
        <w:rPr>
          <w:sz w:val="28"/>
          <w:szCs w:val="28"/>
        </w:rPr>
      </w:pPr>
      <w:r w:rsidRPr="00811248">
        <w:rPr>
          <w:bCs/>
          <w:sz w:val="28"/>
          <w:szCs w:val="28"/>
        </w:rPr>
        <w:t>Разработка проектной документации на кладбище.</w:t>
      </w:r>
    </w:p>
    <w:p w:rsidR="003A7D40" w:rsidRPr="00811248" w:rsidRDefault="00C40F81" w:rsidP="00C40F81">
      <w:pPr>
        <w:pStyle w:val="afe"/>
        <w:numPr>
          <w:ilvl w:val="0"/>
          <w:numId w:val="35"/>
        </w:numPr>
        <w:autoSpaceDE w:val="0"/>
        <w:autoSpaceDN w:val="0"/>
        <w:adjustRightInd w:val="0"/>
        <w:ind w:left="0" w:firstLine="709"/>
        <w:jc w:val="both"/>
        <w:outlineLvl w:val="1"/>
        <w:rPr>
          <w:sz w:val="28"/>
          <w:szCs w:val="28"/>
        </w:rPr>
      </w:pPr>
      <w:r w:rsidRPr="00811248">
        <w:rPr>
          <w:sz w:val="28"/>
          <w:szCs w:val="28"/>
        </w:rPr>
        <w:t xml:space="preserve">Разработка дизайн-проекта </w:t>
      </w:r>
      <w:hyperlink r:id="rId94" w:tgtFrame="_blank" w:history="1">
        <w:r w:rsidRPr="00811248">
          <w:rPr>
            <w:rStyle w:val="a8"/>
            <w:color w:val="auto"/>
            <w:sz w:val="28"/>
            <w:szCs w:val="28"/>
            <w:u w:val="none"/>
          </w:rPr>
          <w:t>«Обустройство территории у социального объекта ГБПОУ  ВО «Павловский техникум», по адресу: 396420,  Воронежская область, г. Павловск,  улица Восточная, 4»</w:t>
        </w:r>
      </w:hyperlink>
    </w:p>
    <w:p w:rsidR="00C40F81" w:rsidRPr="00811248" w:rsidRDefault="003A7D40" w:rsidP="003A7D40">
      <w:pPr>
        <w:pStyle w:val="afe"/>
        <w:numPr>
          <w:ilvl w:val="0"/>
          <w:numId w:val="35"/>
        </w:numPr>
        <w:ind w:left="0" w:firstLine="709"/>
        <w:jc w:val="both"/>
        <w:rPr>
          <w:sz w:val="28"/>
          <w:szCs w:val="28"/>
          <w:bdr w:val="none" w:sz="0" w:space="0" w:color="auto" w:frame="1"/>
        </w:rPr>
      </w:pPr>
      <w:r w:rsidRPr="00811248">
        <w:rPr>
          <w:bCs/>
          <w:sz w:val="28"/>
          <w:szCs w:val="28"/>
        </w:rPr>
        <w:t>Корректировка</w:t>
      </w:r>
      <w:r w:rsidRPr="00811248">
        <w:rPr>
          <w:sz w:val="28"/>
          <w:szCs w:val="28"/>
        </w:rPr>
        <w:t xml:space="preserve"> ПСД по объекту  </w:t>
      </w:r>
      <w:r w:rsidRPr="00811248">
        <w:rPr>
          <w:rStyle w:val="a8"/>
          <w:color w:val="auto"/>
          <w:sz w:val="28"/>
          <w:szCs w:val="28"/>
          <w:u w:val="none"/>
          <w:bdr w:val="none" w:sz="0" w:space="0" w:color="auto" w:frame="1"/>
        </w:rPr>
        <w:t>«Благоустройство  Тамбовского озера и прилегающей к нему территории в г. Павловске Воронежской области»</w:t>
      </w:r>
      <w:r w:rsidRPr="00811248">
        <w:rPr>
          <w:sz w:val="28"/>
          <w:szCs w:val="28"/>
        </w:rPr>
        <w:t>.</w:t>
      </w:r>
    </w:p>
    <w:p w:rsidR="00756842" w:rsidRPr="00811248" w:rsidRDefault="00756842" w:rsidP="00756842">
      <w:pPr>
        <w:autoSpaceDE w:val="0"/>
        <w:autoSpaceDN w:val="0"/>
        <w:adjustRightInd w:val="0"/>
        <w:ind w:firstLine="540"/>
        <w:jc w:val="both"/>
        <w:outlineLvl w:val="1"/>
        <w:rPr>
          <w:sz w:val="28"/>
          <w:szCs w:val="28"/>
        </w:rPr>
      </w:pPr>
      <w:r w:rsidRPr="00811248">
        <w:rPr>
          <w:sz w:val="28"/>
          <w:szCs w:val="28"/>
        </w:rPr>
        <w:t xml:space="preserve">Реализация подпрограммных мероприятий предусматривает финансирование из бюджета городского поселения – город Павловск. </w:t>
      </w:r>
    </w:p>
    <w:p w:rsidR="00756842" w:rsidRPr="00811248" w:rsidRDefault="00756842" w:rsidP="00756842">
      <w:pPr>
        <w:autoSpaceDE w:val="0"/>
        <w:autoSpaceDN w:val="0"/>
        <w:adjustRightInd w:val="0"/>
        <w:jc w:val="right"/>
        <w:outlineLvl w:val="2"/>
        <w:rPr>
          <w:bCs/>
          <w:sz w:val="28"/>
          <w:szCs w:val="28"/>
        </w:rPr>
      </w:pPr>
      <w:r w:rsidRPr="00811248">
        <w:rPr>
          <w:bCs/>
          <w:sz w:val="28"/>
          <w:szCs w:val="28"/>
        </w:rPr>
        <w:t>Таблица 2</w:t>
      </w:r>
    </w:p>
    <w:p w:rsidR="00756842" w:rsidRPr="00811248" w:rsidRDefault="00756842" w:rsidP="00756842">
      <w:pPr>
        <w:autoSpaceDE w:val="0"/>
        <w:autoSpaceDN w:val="0"/>
        <w:adjustRightInd w:val="0"/>
        <w:jc w:val="right"/>
        <w:outlineLvl w:val="2"/>
        <w:rPr>
          <w:bCs/>
          <w:sz w:val="28"/>
          <w:szCs w:val="28"/>
        </w:rPr>
      </w:pPr>
    </w:p>
    <w:p w:rsidR="00756842" w:rsidRPr="00811248" w:rsidRDefault="00756842" w:rsidP="00756842">
      <w:pPr>
        <w:autoSpaceDE w:val="0"/>
        <w:autoSpaceDN w:val="0"/>
        <w:adjustRightInd w:val="0"/>
        <w:jc w:val="center"/>
        <w:outlineLvl w:val="2"/>
        <w:rPr>
          <w:bCs/>
          <w:sz w:val="28"/>
          <w:szCs w:val="28"/>
        </w:rPr>
      </w:pPr>
      <w:r w:rsidRPr="00811248">
        <w:rPr>
          <w:bCs/>
          <w:sz w:val="28"/>
          <w:szCs w:val="28"/>
        </w:rPr>
        <w:t>Программные мероприятия</w:t>
      </w:r>
    </w:p>
    <w:p w:rsidR="00756842" w:rsidRPr="00811248" w:rsidRDefault="00756842" w:rsidP="00756842">
      <w:pPr>
        <w:jc w:val="both"/>
        <w:rPr>
          <w:sz w:val="28"/>
          <w:szCs w:val="28"/>
        </w:rPr>
      </w:pPr>
    </w:p>
    <w:tbl>
      <w:tblPr>
        <w:tblW w:w="10399" w:type="dxa"/>
        <w:tblInd w:w="70" w:type="dxa"/>
        <w:tblLayout w:type="fixed"/>
        <w:tblCellMar>
          <w:left w:w="70" w:type="dxa"/>
          <w:right w:w="70" w:type="dxa"/>
        </w:tblCellMar>
        <w:tblLook w:val="0000" w:firstRow="0" w:lastRow="0" w:firstColumn="0" w:lastColumn="0" w:noHBand="0" w:noVBand="0"/>
      </w:tblPr>
      <w:tblGrid>
        <w:gridCol w:w="709"/>
        <w:gridCol w:w="4476"/>
        <w:gridCol w:w="798"/>
        <w:gridCol w:w="2166"/>
        <w:gridCol w:w="2250"/>
      </w:tblGrid>
      <w:tr w:rsidR="00756842" w:rsidRPr="00811248" w:rsidTr="00000F15">
        <w:trPr>
          <w:cantSplit/>
          <w:trHeight w:val="480"/>
        </w:trPr>
        <w:tc>
          <w:tcPr>
            <w:tcW w:w="709" w:type="dxa"/>
            <w:tcBorders>
              <w:top w:val="single" w:sz="6" w:space="0" w:color="auto"/>
              <w:left w:val="single" w:sz="6" w:space="0" w:color="auto"/>
              <w:bottom w:val="single" w:sz="6" w:space="0" w:color="auto"/>
              <w:right w:val="single" w:sz="6" w:space="0" w:color="auto"/>
            </w:tcBorders>
          </w:tcPr>
          <w:p w:rsidR="00756842" w:rsidRPr="00811248" w:rsidRDefault="00756842" w:rsidP="00F201EA">
            <w:pPr>
              <w:autoSpaceDE w:val="0"/>
              <w:autoSpaceDN w:val="0"/>
              <w:adjustRightInd w:val="0"/>
              <w:rPr>
                <w:bCs/>
              </w:rPr>
            </w:pPr>
            <w:r w:rsidRPr="00811248">
              <w:rPr>
                <w:bCs/>
              </w:rPr>
              <w:t xml:space="preserve">N  </w:t>
            </w:r>
            <w:r w:rsidRPr="00811248">
              <w:rPr>
                <w:bCs/>
              </w:rPr>
              <w:br/>
              <w:t xml:space="preserve">п/п </w:t>
            </w:r>
          </w:p>
        </w:tc>
        <w:tc>
          <w:tcPr>
            <w:tcW w:w="4476" w:type="dxa"/>
            <w:tcBorders>
              <w:top w:val="single" w:sz="6" w:space="0" w:color="auto"/>
              <w:left w:val="single" w:sz="6" w:space="0" w:color="auto"/>
              <w:bottom w:val="single" w:sz="6" w:space="0" w:color="auto"/>
              <w:right w:val="single" w:sz="6" w:space="0" w:color="auto"/>
            </w:tcBorders>
          </w:tcPr>
          <w:p w:rsidR="00756842" w:rsidRPr="00811248" w:rsidRDefault="00756842" w:rsidP="00F201EA">
            <w:pPr>
              <w:autoSpaceDE w:val="0"/>
              <w:autoSpaceDN w:val="0"/>
              <w:adjustRightInd w:val="0"/>
              <w:rPr>
                <w:bCs/>
              </w:rPr>
            </w:pPr>
            <w:r w:rsidRPr="00811248">
              <w:rPr>
                <w:bCs/>
              </w:rPr>
              <w:t xml:space="preserve">Программные мероприятия </w:t>
            </w:r>
          </w:p>
        </w:tc>
        <w:tc>
          <w:tcPr>
            <w:tcW w:w="798" w:type="dxa"/>
            <w:tcBorders>
              <w:top w:val="single" w:sz="6" w:space="0" w:color="auto"/>
              <w:left w:val="single" w:sz="6" w:space="0" w:color="auto"/>
              <w:bottom w:val="single" w:sz="6" w:space="0" w:color="auto"/>
              <w:right w:val="single" w:sz="6" w:space="0" w:color="auto"/>
            </w:tcBorders>
          </w:tcPr>
          <w:p w:rsidR="00756842" w:rsidRPr="00811248" w:rsidRDefault="00756842" w:rsidP="00F201EA">
            <w:pPr>
              <w:autoSpaceDE w:val="0"/>
              <w:autoSpaceDN w:val="0"/>
              <w:adjustRightInd w:val="0"/>
              <w:rPr>
                <w:bCs/>
              </w:rPr>
            </w:pPr>
            <w:r w:rsidRPr="00811248">
              <w:rPr>
                <w:bCs/>
              </w:rPr>
              <w:t xml:space="preserve">Сроки   </w:t>
            </w:r>
            <w:r w:rsidRPr="00811248">
              <w:rPr>
                <w:bCs/>
              </w:rPr>
              <w:br/>
              <w:t>реализации</w:t>
            </w:r>
          </w:p>
        </w:tc>
        <w:tc>
          <w:tcPr>
            <w:tcW w:w="2166" w:type="dxa"/>
            <w:tcBorders>
              <w:top w:val="single" w:sz="6" w:space="0" w:color="auto"/>
              <w:left w:val="single" w:sz="6" w:space="0" w:color="auto"/>
              <w:bottom w:val="single" w:sz="6" w:space="0" w:color="auto"/>
              <w:right w:val="single" w:sz="6" w:space="0" w:color="auto"/>
            </w:tcBorders>
          </w:tcPr>
          <w:p w:rsidR="00756842" w:rsidRPr="00811248" w:rsidRDefault="00756842" w:rsidP="00F201EA">
            <w:pPr>
              <w:autoSpaceDE w:val="0"/>
              <w:autoSpaceDN w:val="0"/>
              <w:adjustRightInd w:val="0"/>
              <w:rPr>
                <w:bCs/>
              </w:rPr>
            </w:pPr>
            <w:r w:rsidRPr="00811248">
              <w:rPr>
                <w:bCs/>
              </w:rPr>
              <w:t xml:space="preserve">Объем     </w:t>
            </w:r>
            <w:r w:rsidRPr="00811248">
              <w:rPr>
                <w:bCs/>
              </w:rPr>
              <w:br/>
              <w:t xml:space="preserve">финансирования </w:t>
            </w:r>
            <w:r w:rsidRPr="00811248">
              <w:rPr>
                <w:bCs/>
              </w:rPr>
              <w:br/>
              <w:t xml:space="preserve">(тыс. рублей) </w:t>
            </w:r>
          </w:p>
        </w:tc>
        <w:tc>
          <w:tcPr>
            <w:tcW w:w="2250" w:type="dxa"/>
            <w:tcBorders>
              <w:top w:val="single" w:sz="6" w:space="0" w:color="auto"/>
              <w:left w:val="single" w:sz="6" w:space="0" w:color="auto"/>
              <w:bottom w:val="single" w:sz="6" w:space="0" w:color="auto"/>
              <w:right w:val="single" w:sz="6" w:space="0" w:color="auto"/>
            </w:tcBorders>
          </w:tcPr>
          <w:p w:rsidR="00756842" w:rsidRPr="00811248" w:rsidRDefault="00756842" w:rsidP="00F201EA">
            <w:pPr>
              <w:autoSpaceDE w:val="0"/>
              <w:autoSpaceDN w:val="0"/>
              <w:adjustRightInd w:val="0"/>
              <w:ind w:right="200"/>
              <w:rPr>
                <w:bCs/>
              </w:rPr>
            </w:pPr>
            <w:r w:rsidRPr="00811248">
              <w:rPr>
                <w:bCs/>
              </w:rPr>
              <w:t xml:space="preserve">Ожидаемые результаты  </w:t>
            </w:r>
          </w:p>
        </w:tc>
      </w:tr>
      <w:tr w:rsidR="00756842" w:rsidRPr="00811248"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756842" w:rsidRPr="00811248" w:rsidRDefault="00756842" w:rsidP="00F201EA">
            <w:pPr>
              <w:autoSpaceDE w:val="0"/>
              <w:autoSpaceDN w:val="0"/>
              <w:adjustRightInd w:val="0"/>
              <w:rPr>
                <w:bCs/>
              </w:rPr>
            </w:pPr>
            <w:r w:rsidRPr="00811248">
              <w:rPr>
                <w:bCs/>
              </w:rPr>
              <w:t xml:space="preserve">1. </w:t>
            </w:r>
          </w:p>
        </w:tc>
        <w:tc>
          <w:tcPr>
            <w:tcW w:w="4476" w:type="dxa"/>
            <w:tcBorders>
              <w:top w:val="single" w:sz="6" w:space="0" w:color="auto"/>
              <w:left w:val="single" w:sz="6" w:space="0" w:color="auto"/>
              <w:bottom w:val="single" w:sz="6" w:space="0" w:color="auto"/>
              <w:right w:val="single" w:sz="6" w:space="0" w:color="auto"/>
            </w:tcBorders>
          </w:tcPr>
          <w:p w:rsidR="009D0CF3" w:rsidRPr="00811248" w:rsidRDefault="009D0CF3" w:rsidP="009D0CF3">
            <w:pPr>
              <w:autoSpaceDE w:val="0"/>
              <w:autoSpaceDN w:val="0"/>
              <w:adjustRightInd w:val="0"/>
              <w:jc w:val="both"/>
              <w:outlineLvl w:val="1"/>
            </w:pPr>
            <w:r w:rsidRPr="00811248">
              <w:t>ПСД «Благоустройство сквера по ул.40 лет Октября (в районе строящегося храма) г.</w:t>
            </w:r>
            <w:r w:rsidR="003C2F79">
              <w:t xml:space="preserve"> </w:t>
            </w:r>
            <w:r w:rsidRPr="00811248">
              <w:t>Павловска Павловского муниципального района Воронежской области»</w:t>
            </w:r>
          </w:p>
          <w:p w:rsidR="00756842" w:rsidRPr="00811248" w:rsidRDefault="00756842" w:rsidP="00F201EA">
            <w:pPr>
              <w:autoSpaceDE w:val="0"/>
              <w:autoSpaceDN w:val="0"/>
              <w:adjustRightInd w:val="0"/>
              <w:jc w:val="both"/>
              <w:rPr>
                <w:bCs/>
              </w:rPr>
            </w:pPr>
          </w:p>
        </w:tc>
        <w:tc>
          <w:tcPr>
            <w:tcW w:w="798" w:type="dxa"/>
            <w:tcBorders>
              <w:top w:val="single" w:sz="6" w:space="0" w:color="auto"/>
              <w:left w:val="single" w:sz="6" w:space="0" w:color="auto"/>
              <w:bottom w:val="single" w:sz="6" w:space="0" w:color="auto"/>
              <w:right w:val="single" w:sz="6" w:space="0" w:color="auto"/>
            </w:tcBorders>
          </w:tcPr>
          <w:p w:rsidR="00756842" w:rsidRPr="00811248" w:rsidRDefault="00756842" w:rsidP="004A68C1">
            <w:pPr>
              <w:autoSpaceDE w:val="0"/>
              <w:autoSpaceDN w:val="0"/>
              <w:adjustRightInd w:val="0"/>
              <w:rPr>
                <w:bCs/>
              </w:rPr>
            </w:pPr>
            <w:r w:rsidRPr="00811248">
              <w:rPr>
                <w:bCs/>
              </w:rPr>
              <w:t>20</w:t>
            </w:r>
            <w:r w:rsidR="000D746C" w:rsidRPr="00811248">
              <w:rPr>
                <w:bCs/>
              </w:rPr>
              <w:t>19</w:t>
            </w:r>
            <w:r w:rsidR="003F4824" w:rsidRPr="00811248">
              <w:rPr>
                <w:bCs/>
              </w:rPr>
              <w:t>-202</w:t>
            </w:r>
            <w:r w:rsidR="004A68C1" w:rsidRPr="00811248">
              <w:rPr>
                <w:bCs/>
              </w:rPr>
              <w:t>1</w:t>
            </w:r>
          </w:p>
        </w:tc>
        <w:tc>
          <w:tcPr>
            <w:tcW w:w="2166" w:type="dxa"/>
            <w:tcBorders>
              <w:top w:val="single" w:sz="6" w:space="0" w:color="auto"/>
              <w:left w:val="single" w:sz="6" w:space="0" w:color="auto"/>
              <w:bottom w:val="single" w:sz="6" w:space="0" w:color="auto"/>
              <w:right w:val="single" w:sz="6" w:space="0" w:color="auto"/>
            </w:tcBorders>
          </w:tcPr>
          <w:p w:rsidR="00B078A9" w:rsidRDefault="00960811" w:rsidP="00F201EA">
            <w:pPr>
              <w:autoSpaceDE w:val="0"/>
              <w:autoSpaceDN w:val="0"/>
              <w:adjustRightInd w:val="0"/>
            </w:pPr>
            <w:r w:rsidRPr="00811248">
              <w:t>250</w:t>
            </w:r>
          </w:p>
          <w:p w:rsidR="00756842" w:rsidRPr="00811248" w:rsidRDefault="00960811" w:rsidP="00F201EA">
            <w:pPr>
              <w:autoSpaceDE w:val="0"/>
              <w:autoSpaceDN w:val="0"/>
              <w:adjustRightInd w:val="0"/>
            </w:pPr>
            <w:r w:rsidRPr="00811248">
              <w:t xml:space="preserve"> </w:t>
            </w:r>
            <w:r w:rsidR="00756842" w:rsidRPr="00811248">
              <w:t xml:space="preserve">из них </w:t>
            </w:r>
          </w:p>
          <w:p w:rsidR="00756842" w:rsidRPr="00811248" w:rsidRDefault="00756842" w:rsidP="00F201EA">
            <w:pPr>
              <w:autoSpaceDE w:val="0"/>
              <w:autoSpaceDN w:val="0"/>
              <w:adjustRightInd w:val="0"/>
            </w:pPr>
            <w:r w:rsidRPr="00811248">
              <w:t xml:space="preserve">областной бюджет </w:t>
            </w:r>
            <w:r w:rsidR="0087158D" w:rsidRPr="00811248">
              <w:t>-</w:t>
            </w:r>
            <w:r w:rsidRPr="00811248">
              <w:t xml:space="preserve"> 0 </w:t>
            </w:r>
          </w:p>
          <w:p w:rsidR="00756842" w:rsidRPr="00811248" w:rsidRDefault="00756842" w:rsidP="00F201EA">
            <w:pPr>
              <w:autoSpaceDE w:val="0"/>
              <w:autoSpaceDN w:val="0"/>
              <w:adjustRightInd w:val="0"/>
              <w:rPr>
                <w:bCs/>
              </w:rPr>
            </w:pPr>
            <w:r w:rsidRPr="00811248">
              <w:t xml:space="preserve">местный бюджет </w:t>
            </w:r>
            <w:r w:rsidR="0087158D" w:rsidRPr="00811248">
              <w:t>-</w:t>
            </w:r>
            <w:r w:rsidR="000D746C" w:rsidRPr="00811248">
              <w:t>25</w:t>
            </w:r>
            <w:r w:rsidRPr="00811248">
              <w:t>0</w:t>
            </w:r>
          </w:p>
          <w:p w:rsidR="00756842" w:rsidRPr="00811248" w:rsidRDefault="00756842" w:rsidP="00F201EA">
            <w:pPr>
              <w:autoSpaceDE w:val="0"/>
              <w:autoSpaceDN w:val="0"/>
              <w:adjustRightInd w:val="0"/>
              <w:rPr>
                <w:bCs/>
              </w:rPr>
            </w:pPr>
          </w:p>
        </w:tc>
        <w:tc>
          <w:tcPr>
            <w:tcW w:w="2250" w:type="dxa"/>
            <w:tcBorders>
              <w:top w:val="single" w:sz="6" w:space="0" w:color="auto"/>
              <w:left w:val="single" w:sz="6" w:space="0" w:color="auto"/>
              <w:bottom w:val="single" w:sz="6" w:space="0" w:color="auto"/>
              <w:right w:val="single" w:sz="6" w:space="0" w:color="auto"/>
            </w:tcBorders>
          </w:tcPr>
          <w:p w:rsidR="00756842" w:rsidRPr="00811248" w:rsidRDefault="000D746C" w:rsidP="00F201EA">
            <w:pPr>
              <w:autoSpaceDE w:val="0"/>
              <w:autoSpaceDN w:val="0"/>
              <w:adjustRightInd w:val="0"/>
              <w:rPr>
                <w:bCs/>
              </w:rPr>
            </w:pPr>
            <w:r w:rsidRPr="00811248">
              <w:t>ПСД «Благоустройство сквера по ул.40 лет Октября (в районе строящегося храма) г.</w:t>
            </w:r>
            <w:r w:rsidR="003C2F79">
              <w:t xml:space="preserve"> </w:t>
            </w:r>
            <w:r w:rsidRPr="00811248">
              <w:t>Павловска Павловского муниципального района Воронежской области»</w:t>
            </w:r>
          </w:p>
        </w:tc>
      </w:tr>
      <w:tr w:rsidR="004A68C1" w:rsidRPr="00811248"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4A68C1" w:rsidRPr="00811248" w:rsidRDefault="004A68C1" w:rsidP="00F201EA">
            <w:pPr>
              <w:autoSpaceDE w:val="0"/>
              <w:autoSpaceDN w:val="0"/>
              <w:adjustRightInd w:val="0"/>
              <w:rPr>
                <w:bCs/>
              </w:rPr>
            </w:pPr>
            <w:r w:rsidRPr="00811248">
              <w:rPr>
                <w:bCs/>
              </w:rPr>
              <w:t xml:space="preserve">1.1 </w:t>
            </w:r>
          </w:p>
        </w:tc>
        <w:tc>
          <w:tcPr>
            <w:tcW w:w="4476" w:type="dxa"/>
            <w:tcBorders>
              <w:top w:val="single" w:sz="6" w:space="0" w:color="auto"/>
              <w:left w:val="single" w:sz="6" w:space="0" w:color="auto"/>
              <w:bottom w:val="single" w:sz="6" w:space="0" w:color="auto"/>
              <w:right w:val="single" w:sz="6" w:space="0" w:color="auto"/>
            </w:tcBorders>
          </w:tcPr>
          <w:p w:rsidR="004A68C1" w:rsidRPr="00811248" w:rsidRDefault="004A68C1" w:rsidP="00025250">
            <w:pPr>
              <w:autoSpaceDE w:val="0"/>
              <w:autoSpaceDN w:val="0"/>
              <w:adjustRightInd w:val="0"/>
              <w:jc w:val="both"/>
              <w:outlineLvl w:val="1"/>
            </w:pPr>
            <w:r w:rsidRPr="00811248">
              <w:t>ПСД «</w:t>
            </w:r>
            <w:r w:rsidR="00025250" w:rsidRPr="00811248">
              <w:t xml:space="preserve">Памятник «Апостол Павел – покровитель г. Павловска», по адресу: </w:t>
            </w:r>
            <w:r w:rsidR="00025250" w:rsidRPr="00811248">
              <w:rPr>
                <w:shd w:val="clear" w:color="auto" w:fill="FFFFFF"/>
              </w:rPr>
              <w:t xml:space="preserve">РФ, Воронежская область, Павловский муниципальный район, городское поселение - город Павловск, </w:t>
            </w:r>
            <w:proofErr w:type="spellStart"/>
            <w:r w:rsidR="00025250" w:rsidRPr="00811248">
              <w:rPr>
                <w:shd w:val="clear" w:color="auto" w:fill="FFFFFF"/>
              </w:rPr>
              <w:t>мкр</w:t>
            </w:r>
            <w:proofErr w:type="spellEnd"/>
            <w:r w:rsidR="00025250" w:rsidRPr="00811248">
              <w:rPr>
                <w:shd w:val="clear" w:color="auto" w:fill="FFFFFF"/>
              </w:rPr>
              <w:t>. Северный, 7б</w:t>
            </w:r>
            <w:r w:rsidRPr="00811248">
              <w:t xml:space="preserve">(в районе строящегося храма) </w:t>
            </w:r>
          </w:p>
        </w:tc>
        <w:tc>
          <w:tcPr>
            <w:tcW w:w="798" w:type="dxa"/>
            <w:tcBorders>
              <w:top w:val="single" w:sz="6" w:space="0" w:color="auto"/>
              <w:left w:val="single" w:sz="6" w:space="0" w:color="auto"/>
              <w:bottom w:val="single" w:sz="6" w:space="0" w:color="auto"/>
              <w:right w:val="single" w:sz="6" w:space="0" w:color="auto"/>
            </w:tcBorders>
          </w:tcPr>
          <w:p w:rsidR="004A68C1" w:rsidRPr="00811248" w:rsidRDefault="004A68C1" w:rsidP="004A68C1">
            <w:pPr>
              <w:autoSpaceDE w:val="0"/>
              <w:autoSpaceDN w:val="0"/>
              <w:adjustRightInd w:val="0"/>
              <w:rPr>
                <w:bCs/>
              </w:rPr>
            </w:pPr>
            <w:r w:rsidRPr="00811248">
              <w:rPr>
                <w:bCs/>
              </w:rPr>
              <w:t>2021</w:t>
            </w:r>
          </w:p>
        </w:tc>
        <w:tc>
          <w:tcPr>
            <w:tcW w:w="2166" w:type="dxa"/>
            <w:tcBorders>
              <w:top w:val="single" w:sz="6" w:space="0" w:color="auto"/>
              <w:left w:val="single" w:sz="6" w:space="0" w:color="auto"/>
              <w:bottom w:val="single" w:sz="6" w:space="0" w:color="auto"/>
              <w:right w:val="single" w:sz="6" w:space="0" w:color="auto"/>
            </w:tcBorders>
          </w:tcPr>
          <w:p w:rsidR="00B078A9" w:rsidRDefault="004A68C1" w:rsidP="00025250">
            <w:pPr>
              <w:autoSpaceDE w:val="0"/>
              <w:autoSpaceDN w:val="0"/>
              <w:adjustRightInd w:val="0"/>
            </w:pPr>
            <w:r w:rsidRPr="00811248">
              <w:t>300</w:t>
            </w:r>
          </w:p>
          <w:p w:rsidR="00025250" w:rsidRPr="00811248" w:rsidRDefault="00025250" w:rsidP="00025250">
            <w:pPr>
              <w:autoSpaceDE w:val="0"/>
              <w:autoSpaceDN w:val="0"/>
              <w:adjustRightInd w:val="0"/>
            </w:pPr>
            <w:r w:rsidRPr="00811248">
              <w:t xml:space="preserve">из них </w:t>
            </w:r>
          </w:p>
          <w:p w:rsidR="00025250" w:rsidRPr="00811248" w:rsidRDefault="00025250" w:rsidP="00025250">
            <w:pPr>
              <w:autoSpaceDE w:val="0"/>
              <w:autoSpaceDN w:val="0"/>
              <w:adjustRightInd w:val="0"/>
            </w:pPr>
            <w:r w:rsidRPr="00811248">
              <w:t xml:space="preserve">областной бюджет - 0 </w:t>
            </w:r>
          </w:p>
          <w:p w:rsidR="00025250" w:rsidRPr="00811248" w:rsidRDefault="00025250" w:rsidP="00025250">
            <w:pPr>
              <w:autoSpaceDE w:val="0"/>
              <w:autoSpaceDN w:val="0"/>
              <w:adjustRightInd w:val="0"/>
              <w:rPr>
                <w:bCs/>
              </w:rPr>
            </w:pPr>
            <w:r w:rsidRPr="00811248">
              <w:t xml:space="preserve">местный бюджет –300 </w:t>
            </w:r>
          </w:p>
          <w:p w:rsidR="004A68C1" w:rsidRPr="00811248" w:rsidRDefault="004A68C1" w:rsidP="00F201EA">
            <w:pPr>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4A68C1" w:rsidRPr="00811248" w:rsidRDefault="00025250" w:rsidP="00F201EA">
            <w:pPr>
              <w:autoSpaceDE w:val="0"/>
              <w:autoSpaceDN w:val="0"/>
              <w:adjustRightInd w:val="0"/>
            </w:pPr>
            <w:r w:rsidRPr="00811248">
              <w:t xml:space="preserve">ПСД «Памятник «Апостол Павел – покровитель г. Павловска», по адресу: </w:t>
            </w:r>
            <w:r w:rsidRPr="00811248">
              <w:rPr>
                <w:shd w:val="clear" w:color="auto" w:fill="FFFFFF"/>
              </w:rPr>
              <w:t xml:space="preserve">РФ, Воронежская область, Павловский муниципальный район, городское поселение - город Павловск, </w:t>
            </w:r>
            <w:proofErr w:type="spellStart"/>
            <w:r w:rsidRPr="00811248">
              <w:rPr>
                <w:shd w:val="clear" w:color="auto" w:fill="FFFFFF"/>
              </w:rPr>
              <w:t>мкр</w:t>
            </w:r>
            <w:proofErr w:type="spellEnd"/>
            <w:r w:rsidRPr="00811248">
              <w:rPr>
                <w:shd w:val="clear" w:color="auto" w:fill="FFFFFF"/>
              </w:rPr>
              <w:t>. Северный, 7б</w:t>
            </w:r>
            <w:r w:rsidRPr="00811248">
              <w:t>(в районе строящегося храма)</w:t>
            </w:r>
          </w:p>
        </w:tc>
      </w:tr>
      <w:tr w:rsidR="00025250" w:rsidRPr="00811248"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025250" w:rsidRPr="00811248" w:rsidRDefault="00025250" w:rsidP="00F201EA">
            <w:pPr>
              <w:autoSpaceDE w:val="0"/>
              <w:autoSpaceDN w:val="0"/>
              <w:adjustRightInd w:val="0"/>
              <w:rPr>
                <w:bCs/>
              </w:rPr>
            </w:pPr>
            <w:r w:rsidRPr="00811248">
              <w:rPr>
                <w:bCs/>
              </w:rPr>
              <w:lastRenderedPageBreak/>
              <w:t>1.2</w:t>
            </w:r>
          </w:p>
        </w:tc>
        <w:tc>
          <w:tcPr>
            <w:tcW w:w="4476" w:type="dxa"/>
            <w:tcBorders>
              <w:top w:val="single" w:sz="6" w:space="0" w:color="auto"/>
              <w:left w:val="single" w:sz="6" w:space="0" w:color="auto"/>
              <w:bottom w:val="single" w:sz="6" w:space="0" w:color="auto"/>
              <w:right w:val="single" w:sz="6" w:space="0" w:color="auto"/>
            </w:tcBorders>
          </w:tcPr>
          <w:p w:rsidR="00025250" w:rsidRPr="00811248" w:rsidRDefault="00025250" w:rsidP="001E5FD0">
            <w:pPr>
              <w:autoSpaceDE w:val="0"/>
              <w:autoSpaceDN w:val="0"/>
              <w:adjustRightInd w:val="0"/>
              <w:jc w:val="both"/>
              <w:outlineLvl w:val="1"/>
            </w:pPr>
            <w:r w:rsidRPr="00811248">
              <w:t>Проведение изыскательских работ (геологические) для разработки ПСД «Памятник «Апостол Павел – покровитель г. Павловска</w:t>
            </w:r>
            <w:r w:rsidR="001E5FD0" w:rsidRPr="00811248">
              <w:t>»</w:t>
            </w:r>
          </w:p>
        </w:tc>
        <w:tc>
          <w:tcPr>
            <w:tcW w:w="798" w:type="dxa"/>
            <w:tcBorders>
              <w:top w:val="single" w:sz="6" w:space="0" w:color="auto"/>
              <w:left w:val="single" w:sz="6" w:space="0" w:color="auto"/>
              <w:bottom w:val="single" w:sz="6" w:space="0" w:color="auto"/>
              <w:right w:val="single" w:sz="6" w:space="0" w:color="auto"/>
            </w:tcBorders>
          </w:tcPr>
          <w:p w:rsidR="00025250" w:rsidRPr="00811248" w:rsidRDefault="00025250" w:rsidP="004A68C1">
            <w:pPr>
              <w:autoSpaceDE w:val="0"/>
              <w:autoSpaceDN w:val="0"/>
              <w:adjustRightInd w:val="0"/>
              <w:rPr>
                <w:bCs/>
              </w:rPr>
            </w:pPr>
            <w:r w:rsidRPr="00811248">
              <w:rPr>
                <w:bCs/>
              </w:rPr>
              <w:t>2021</w:t>
            </w:r>
          </w:p>
        </w:tc>
        <w:tc>
          <w:tcPr>
            <w:tcW w:w="2166" w:type="dxa"/>
            <w:tcBorders>
              <w:top w:val="single" w:sz="6" w:space="0" w:color="auto"/>
              <w:left w:val="single" w:sz="6" w:space="0" w:color="auto"/>
              <w:bottom w:val="single" w:sz="6" w:space="0" w:color="auto"/>
              <w:right w:val="single" w:sz="6" w:space="0" w:color="auto"/>
            </w:tcBorders>
          </w:tcPr>
          <w:p w:rsidR="00B078A9" w:rsidRDefault="00025250" w:rsidP="00025250">
            <w:pPr>
              <w:autoSpaceDE w:val="0"/>
              <w:autoSpaceDN w:val="0"/>
              <w:adjustRightInd w:val="0"/>
            </w:pPr>
            <w:r w:rsidRPr="00811248">
              <w:t>90</w:t>
            </w:r>
          </w:p>
          <w:p w:rsidR="00025250" w:rsidRPr="00811248" w:rsidRDefault="00025250" w:rsidP="00025250">
            <w:pPr>
              <w:autoSpaceDE w:val="0"/>
              <w:autoSpaceDN w:val="0"/>
              <w:adjustRightInd w:val="0"/>
            </w:pPr>
            <w:r w:rsidRPr="00811248">
              <w:t xml:space="preserve"> из них </w:t>
            </w:r>
          </w:p>
          <w:p w:rsidR="00025250" w:rsidRPr="00811248" w:rsidRDefault="00025250" w:rsidP="00025250">
            <w:pPr>
              <w:autoSpaceDE w:val="0"/>
              <w:autoSpaceDN w:val="0"/>
              <w:adjustRightInd w:val="0"/>
            </w:pPr>
            <w:r w:rsidRPr="00811248">
              <w:t xml:space="preserve">областной бюджет - 0 </w:t>
            </w:r>
          </w:p>
          <w:p w:rsidR="001E5FD0" w:rsidRPr="00811248" w:rsidRDefault="001E5FD0" w:rsidP="00025250">
            <w:pPr>
              <w:autoSpaceDE w:val="0"/>
              <w:autoSpaceDN w:val="0"/>
              <w:adjustRightInd w:val="0"/>
            </w:pPr>
          </w:p>
          <w:p w:rsidR="00025250" w:rsidRPr="00811248" w:rsidRDefault="00025250" w:rsidP="00025250">
            <w:pPr>
              <w:autoSpaceDE w:val="0"/>
              <w:autoSpaceDN w:val="0"/>
              <w:adjustRightInd w:val="0"/>
              <w:rPr>
                <w:bCs/>
              </w:rPr>
            </w:pPr>
            <w:r w:rsidRPr="00811248">
              <w:t xml:space="preserve">местный бюджет –90 </w:t>
            </w:r>
          </w:p>
          <w:p w:rsidR="00025250" w:rsidRPr="00811248" w:rsidRDefault="00025250" w:rsidP="00025250">
            <w:pPr>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025250" w:rsidRPr="00811248" w:rsidRDefault="001E5FD0" w:rsidP="00F201EA">
            <w:pPr>
              <w:autoSpaceDE w:val="0"/>
              <w:autoSpaceDN w:val="0"/>
              <w:adjustRightInd w:val="0"/>
            </w:pPr>
            <w:r w:rsidRPr="00811248">
              <w:t xml:space="preserve">Геологические изыскания </w:t>
            </w:r>
          </w:p>
        </w:tc>
      </w:tr>
      <w:tr w:rsidR="00756842" w:rsidRPr="00811248"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756842" w:rsidRPr="00811248" w:rsidRDefault="00756842" w:rsidP="00F201EA">
            <w:pPr>
              <w:autoSpaceDE w:val="0"/>
              <w:autoSpaceDN w:val="0"/>
              <w:adjustRightInd w:val="0"/>
              <w:rPr>
                <w:bCs/>
              </w:rPr>
            </w:pPr>
            <w:r w:rsidRPr="00811248">
              <w:rPr>
                <w:bCs/>
              </w:rPr>
              <w:t>2.</w:t>
            </w:r>
          </w:p>
        </w:tc>
        <w:tc>
          <w:tcPr>
            <w:tcW w:w="4476" w:type="dxa"/>
            <w:tcBorders>
              <w:top w:val="single" w:sz="6" w:space="0" w:color="auto"/>
              <w:left w:val="single" w:sz="6" w:space="0" w:color="auto"/>
              <w:bottom w:val="single" w:sz="6" w:space="0" w:color="auto"/>
              <w:right w:val="single" w:sz="6" w:space="0" w:color="auto"/>
            </w:tcBorders>
          </w:tcPr>
          <w:p w:rsidR="00756842" w:rsidRPr="00811248" w:rsidRDefault="009D0CF3" w:rsidP="00903DE2">
            <w:pPr>
              <w:autoSpaceDE w:val="0"/>
              <w:autoSpaceDN w:val="0"/>
              <w:adjustRightInd w:val="0"/>
              <w:jc w:val="both"/>
              <w:rPr>
                <w:bCs/>
              </w:rPr>
            </w:pPr>
            <w:r w:rsidRPr="00811248">
              <w:t xml:space="preserve">ПСД реконструкция автомобильной дороги общего пользования по ул. Гагарина от </w:t>
            </w:r>
            <w:r w:rsidR="00903DE2" w:rsidRPr="00811248">
              <w:t xml:space="preserve">Зои Космодемьянской </w:t>
            </w:r>
            <w:r w:rsidRPr="00811248">
              <w:t xml:space="preserve">до пересечения с ул. </w:t>
            </w:r>
            <w:proofErr w:type="spellStart"/>
            <w:r w:rsidRPr="00811248">
              <w:t>Кольцовская</w:t>
            </w:r>
            <w:proofErr w:type="spellEnd"/>
            <w:r w:rsidRPr="00811248">
              <w:t xml:space="preserve"> с  устройством водостока</w:t>
            </w:r>
          </w:p>
        </w:tc>
        <w:tc>
          <w:tcPr>
            <w:tcW w:w="798" w:type="dxa"/>
            <w:tcBorders>
              <w:top w:val="single" w:sz="6" w:space="0" w:color="auto"/>
              <w:left w:val="single" w:sz="6" w:space="0" w:color="auto"/>
              <w:bottom w:val="single" w:sz="6" w:space="0" w:color="auto"/>
              <w:right w:val="single" w:sz="6" w:space="0" w:color="auto"/>
            </w:tcBorders>
          </w:tcPr>
          <w:p w:rsidR="00756842" w:rsidRPr="00811248" w:rsidRDefault="00756842" w:rsidP="00903DE2">
            <w:r w:rsidRPr="00811248">
              <w:rPr>
                <w:bCs/>
              </w:rPr>
              <w:t>20</w:t>
            </w:r>
            <w:r w:rsidR="00522AA5" w:rsidRPr="00811248">
              <w:rPr>
                <w:bCs/>
              </w:rPr>
              <w:t>2</w:t>
            </w:r>
            <w:r w:rsidR="00903DE2" w:rsidRPr="00811248">
              <w:rPr>
                <w:bCs/>
              </w:rPr>
              <w:t>3</w:t>
            </w:r>
            <w:r w:rsidRPr="00811248">
              <w:rPr>
                <w:bCs/>
              </w:rPr>
              <w:t xml:space="preserve">г.   </w:t>
            </w:r>
          </w:p>
        </w:tc>
        <w:tc>
          <w:tcPr>
            <w:tcW w:w="2166" w:type="dxa"/>
            <w:tcBorders>
              <w:top w:val="single" w:sz="6" w:space="0" w:color="auto"/>
              <w:left w:val="single" w:sz="6" w:space="0" w:color="auto"/>
              <w:bottom w:val="single" w:sz="6" w:space="0" w:color="auto"/>
              <w:right w:val="single" w:sz="6" w:space="0" w:color="auto"/>
            </w:tcBorders>
          </w:tcPr>
          <w:p w:rsidR="00756842" w:rsidRPr="00811248" w:rsidRDefault="00903DE2" w:rsidP="00F201EA">
            <w:pPr>
              <w:autoSpaceDE w:val="0"/>
              <w:autoSpaceDN w:val="0"/>
              <w:adjustRightInd w:val="0"/>
            </w:pPr>
            <w:r w:rsidRPr="00811248">
              <w:t>3524,736</w:t>
            </w:r>
          </w:p>
          <w:p w:rsidR="00756842" w:rsidRPr="00811248" w:rsidRDefault="00756842" w:rsidP="00F201EA">
            <w:pPr>
              <w:autoSpaceDE w:val="0"/>
              <w:autoSpaceDN w:val="0"/>
              <w:adjustRightInd w:val="0"/>
            </w:pPr>
            <w:r w:rsidRPr="00811248">
              <w:t xml:space="preserve">из них </w:t>
            </w:r>
          </w:p>
          <w:p w:rsidR="00756842" w:rsidRPr="00811248" w:rsidRDefault="00756842" w:rsidP="00F201EA">
            <w:pPr>
              <w:autoSpaceDE w:val="0"/>
              <w:autoSpaceDN w:val="0"/>
              <w:adjustRightInd w:val="0"/>
            </w:pPr>
            <w:r w:rsidRPr="00811248">
              <w:t xml:space="preserve">областной бюджет – 0 </w:t>
            </w:r>
          </w:p>
          <w:p w:rsidR="00756842" w:rsidRPr="00811248" w:rsidRDefault="00756842" w:rsidP="00F42DE2">
            <w:pPr>
              <w:autoSpaceDE w:val="0"/>
              <w:autoSpaceDN w:val="0"/>
              <w:adjustRightInd w:val="0"/>
            </w:pPr>
            <w:r w:rsidRPr="00811248">
              <w:t>местный бюджет – 0</w:t>
            </w:r>
          </w:p>
        </w:tc>
        <w:tc>
          <w:tcPr>
            <w:tcW w:w="2250" w:type="dxa"/>
            <w:tcBorders>
              <w:top w:val="single" w:sz="6" w:space="0" w:color="auto"/>
              <w:left w:val="single" w:sz="6" w:space="0" w:color="auto"/>
              <w:bottom w:val="single" w:sz="6" w:space="0" w:color="auto"/>
              <w:right w:val="single" w:sz="6" w:space="0" w:color="auto"/>
            </w:tcBorders>
          </w:tcPr>
          <w:p w:rsidR="00756842" w:rsidRPr="00811248" w:rsidRDefault="00756842" w:rsidP="00F201EA">
            <w:pPr>
              <w:autoSpaceDE w:val="0"/>
              <w:autoSpaceDN w:val="0"/>
              <w:adjustRightInd w:val="0"/>
            </w:pPr>
            <w:r w:rsidRPr="00811248">
              <w:t xml:space="preserve">Ремонт автомобильной дороги общего пользования по ул. Гагарина </w:t>
            </w:r>
          </w:p>
        </w:tc>
      </w:tr>
      <w:tr w:rsidR="00756842" w:rsidRPr="00811248"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756842" w:rsidRPr="00811248" w:rsidRDefault="00756842" w:rsidP="00F201EA">
            <w:pPr>
              <w:autoSpaceDE w:val="0"/>
              <w:autoSpaceDN w:val="0"/>
              <w:adjustRightInd w:val="0"/>
              <w:rPr>
                <w:bCs/>
              </w:rPr>
            </w:pPr>
            <w:r w:rsidRPr="00811248">
              <w:rPr>
                <w:bCs/>
              </w:rPr>
              <w:t>3.</w:t>
            </w:r>
          </w:p>
        </w:tc>
        <w:tc>
          <w:tcPr>
            <w:tcW w:w="4476" w:type="dxa"/>
            <w:tcBorders>
              <w:top w:val="single" w:sz="6" w:space="0" w:color="auto"/>
              <w:left w:val="single" w:sz="6" w:space="0" w:color="auto"/>
              <w:bottom w:val="single" w:sz="6" w:space="0" w:color="auto"/>
              <w:right w:val="single" w:sz="6" w:space="0" w:color="auto"/>
            </w:tcBorders>
          </w:tcPr>
          <w:p w:rsidR="00756842" w:rsidRPr="00811248" w:rsidRDefault="00756842" w:rsidP="00F201EA">
            <w:pPr>
              <w:autoSpaceDE w:val="0"/>
              <w:autoSpaceDN w:val="0"/>
              <w:adjustRightInd w:val="0"/>
              <w:jc w:val="both"/>
              <w:rPr>
                <w:bCs/>
              </w:rPr>
            </w:pPr>
            <w:r w:rsidRPr="00811248">
              <w:t>ПСД строительство автомобильной дороги общего пользования от ул. Донская до ул. Мичурина в г. Павловске протяженностью 1500м</w:t>
            </w:r>
          </w:p>
        </w:tc>
        <w:tc>
          <w:tcPr>
            <w:tcW w:w="798" w:type="dxa"/>
            <w:tcBorders>
              <w:top w:val="single" w:sz="6" w:space="0" w:color="auto"/>
              <w:left w:val="single" w:sz="6" w:space="0" w:color="auto"/>
              <w:bottom w:val="single" w:sz="6" w:space="0" w:color="auto"/>
              <w:right w:val="single" w:sz="6" w:space="0" w:color="auto"/>
            </w:tcBorders>
          </w:tcPr>
          <w:p w:rsidR="00756842" w:rsidRPr="00811248" w:rsidRDefault="00756842" w:rsidP="00F201EA">
            <w:r w:rsidRPr="00811248">
              <w:rPr>
                <w:bCs/>
              </w:rPr>
              <w:t xml:space="preserve">2014г.   </w:t>
            </w:r>
          </w:p>
        </w:tc>
        <w:tc>
          <w:tcPr>
            <w:tcW w:w="2166" w:type="dxa"/>
            <w:tcBorders>
              <w:top w:val="single" w:sz="6" w:space="0" w:color="auto"/>
              <w:left w:val="single" w:sz="6" w:space="0" w:color="auto"/>
              <w:bottom w:val="single" w:sz="6" w:space="0" w:color="auto"/>
              <w:right w:val="single" w:sz="6" w:space="0" w:color="auto"/>
            </w:tcBorders>
          </w:tcPr>
          <w:p w:rsidR="00756842" w:rsidRPr="00811248" w:rsidRDefault="00756842" w:rsidP="00F201EA">
            <w:pPr>
              <w:autoSpaceDE w:val="0"/>
              <w:autoSpaceDN w:val="0"/>
              <w:adjustRightInd w:val="0"/>
            </w:pPr>
            <w:r w:rsidRPr="00811248">
              <w:t>535,58634</w:t>
            </w:r>
          </w:p>
          <w:p w:rsidR="00756842" w:rsidRPr="00811248" w:rsidRDefault="00756842" w:rsidP="00F201EA">
            <w:pPr>
              <w:autoSpaceDE w:val="0"/>
              <w:autoSpaceDN w:val="0"/>
              <w:adjustRightInd w:val="0"/>
            </w:pPr>
            <w:r w:rsidRPr="00811248">
              <w:t xml:space="preserve">из них </w:t>
            </w:r>
          </w:p>
          <w:p w:rsidR="00756842" w:rsidRPr="00811248" w:rsidRDefault="00756842" w:rsidP="00F201EA">
            <w:pPr>
              <w:autoSpaceDE w:val="0"/>
              <w:autoSpaceDN w:val="0"/>
              <w:adjustRightInd w:val="0"/>
            </w:pPr>
            <w:r w:rsidRPr="00811248">
              <w:t xml:space="preserve">областной бюджет – 0 </w:t>
            </w:r>
          </w:p>
          <w:p w:rsidR="00756842" w:rsidRPr="00811248" w:rsidRDefault="00756842" w:rsidP="00F201EA">
            <w:pPr>
              <w:autoSpaceDE w:val="0"/>
              <w:autoSpaceDN w:val="0"/>
              <w:adjustRightInd w:val="0"/>
            </w:pPr>
            <w:r w:rsidRPr="00811248">
              <w:t>местный бюджет –</w:t>
            </w:r>
          </w:p>
          <w:p w:rsidR="00756842" w:rsidRPr="00811248" w:rsidRDefault="00756842" w:rsidP="00F201EA">
            <w:pPr>
              <w:autoSpaceDE w:val="0"/>
              <w:autoSpaceDN w:val="0"/>
              <w:adjustRightInd w:val="0"/>
            </w:pPr>
            <w:r w:rsidRPr="00811248">
              <w:t>535,58634</w:t>
            </w:r>
          </w:p>
          <w:p w:rsidR="00756842" w:rsidRPr="00811248" w:rsidRDefault="00756842" w:rsidP="00F201EA">
            <w:pPr>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756842" w:rsidRPr="00811248" w:rsidRDefault="00756842" w:rsidP="00F201EA">
            <w:pPr>
              <w:autoSpaceDE w:val="0"/>
              <w:autoSpaceDN w:val="0"/>
              <w:adjustRightInd w:val="0"/>
            </w:pPr>
            <w:r w:rsidRPr="00811248">
              <w:t>Строительство автомобильной дороги общего пользования от ул. Донская до ул. Мичурина</w:t>
            </w:r>
          </w:p>
        </w:tc>
      </w:tr>
      <w:tr w:rsidR="0095508D" w:rsidRPr="00811248"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95508D" w:rsidRPr="00811248" w:rsidRDefault="0095508D" w:rsidP="00F201EA">
            <w:pPr>
              <w:autoSpaceDE w:val="0"/>
              <w:autoSpaceDN w:val="0"/>
              <w:adjustRightInd w:val="0"/>
              <w:rPr>
                <w:bCs/>
              </w:rPr>
            </w:pPr>
            <w:r w:rsidRPr="00811248">
              <w:rPr>
                <w:bCs/>
              </w:rPr>
              <w:t>3.1</w:t>
            </w:r>
          </w:p>
        </w:tc>
        <w:tc>
          <w:tcPr>
            <w:tcW w:w="4476" w:type="dxa"/>
            <w:tcBorders>
              <w:top w:val="single" w:sz="6" w:space="0" w:color="auto"/>
              <w:left w:val="single" w:sz="6" w:space="0" w:color="auto"/>
              <w:bottom w:val="single" w:sz="6" w:space="0" w:color="auto"/>
              <w:right w:val="single" w:sz="6" w:space="0" w:color="auto"/>
            </w:tcBorders>
          </w:tcPr>
          <w:p w:rsidR="0095508D" w:rsidRPr="00811248" w:rsidRDefault="0095508D" w:rsidP="00F201EA">
            <w:pPr>
              <w:autoSpaceDE w:val="0"/>
              <w:autoSpaceDN w:val="0"/>
              <w:adjustRightInd w:val="0"/>
              <w:jc w:val="both"/>
            </w:pPr>
            <w:r w:rsidRPr="00811248">
              <w:t>Разработка проекта планировки и проекта  межевания на автомобильную дорогу общего пользования от ул. Донская до ул. Мичурина в г. Павловске протяженностью 1500м</w:t>
            </w:r>
          </w:p>
        </w:tc>
        <w:tc>
          <w:tcPr>
            <w:tcW w:w="798" w:type="dxa"/>
            <w:tcBorders>
              <w:top w:val="single" w:sz="6" w:space="0" w:color="auto"/>
              <w:left w:val="single" w:sz="6" w:space="0" w:color="auto"/>
              <w:bottom w:val="single" w:sz="6" w:space="0" w:color="auto"/>
              <w:right w:val="single" w:sz="6" w:space="0" w:color="auto"/>
            </w:tcBorders>
          </w:tcPr>
          <w:p w:rsidR="0095508D" w:rsidRPr="00811248" w:rsidRDefault="0095508D" w:rsidP="00F201EA">
            <w:pPr>
              <w:rPr>
                <w:bCs/>
              </w:rPr>
            </w:pPr>
            <w:r w:rsidRPr="00811248">
              <w:rPr>
                <w:bCs/>
              </w:rPr>
              <w:t>2017г.</w:t>
            </w:r>
          </w:p>
        </w:tc>
        <w:tc>
          <w:tcPr>
            <w:tcW w:w="2166" w:type="dxa"/>
            <w:tcBorders>
              <w:top w:val="single" w:sz="6" w:space="0" w:color="auto"/>
              <w:left w:val="single" w:sz="6" w:space="0" w:color="auto"/>
              <w:bottom w:val="single" w:sz="6" w:space="0" w:color="auto"/>
              <w:right w:val="single" w:sz="6" w:space="0" w:color="auto"/>
            </w:tcBorders>
          </w:tcPr>
          <w:p w:rsidR="0095508D" w:rsidRPr="00811248" w:rsidRDefault="0095508D" w:rsidP="00C94E2D">
            <w:pPr>
              <w:autoSpaceDE w:val="0"/>
              <w:autoSpaceDN w:val="0"/>
              <w:adjustRightInd w:val="0"/>
            </w:pPr>
            <w:r w:rsidRPr="00811248">
              <w:t>248,75</w:t>
            </w:r>
          </w:p>
          <w:p w:rsidR="0095508D" w:rsidRPr="00811248" w:rsidRDefault="0095508D" w:rsidP="00C94E2D">
            <w:pPr>
              <w:autoSpaceDE w:val="0"/>
              <w:autoSpaceDN w:val="0"/>
              <w:adjustRightInd w:val="0"/>
            </w:pPr>
            <w:r w:rsidRPr="00811248">
              <w:t xml:space="preserve">из них </w:t>
            </w:r>
          </w:p>
          <w:p w:rsidR="0095508D" w:rsidRPr="00811248" w:rsidRDefault="0095508D" w:rsidP="00C94E2D">
            <w:pPr>
              <w:autoSpaceDE w:val="0"/>
              <w:autoSpaceDN w:val="0"/>
              <w:adjustRightInd w:val="0"/>
            </w:pPr>
            <w:r w:rsidRPr="00811248">
              <w:t xml:space="preserve">областной бюджет – 0 </w:t>
            </w:r>
          </w:p>
          <w:p w:rsidR="0095508D" w:rsidRPr="00811248" w:rsidRDefault="0095508D" w:rsidP="00C94E2D">
            <w:pPr>
              <w:autoSpaceDE w:val="0"/>
              <w:autoSpaceDN w:val="0"/>
              <w:adjustRightInd w:val="0"/>
            </w:pPr>
            <w:r w:rsidRPr="00811248">
              <w:t>местный бюджет –</w:t>
            </w:r>
          </w:p>
          <w:p w:rsidR="0095508D" w:rsidRPr="00811248" w:rsidRDefault="0095508D" w:rsidP="00C94E2D">
            <w:pPr>
              <w:autoSpaceDE w:val="0"/>
              <w:autoSpaceDN w:val="0"/>
              <w:adjustRightInd w:val="0"/>
            </w:pPr>
            <w:r w:rsidRPr="00811248">
              <w:t>248,75</w:t>
            </w:r>
          </w:p>
          <w:p w:rsidR="0095508D" w:rsidRPr="00811248" w:rsidRDefault="0095508D" w:rsidP="00C94E2D">
            <w:pPr>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95508D" w:rsidRPr="00811248" w:rsidRDefault="0095508D" w:rsidP="00C94E2D">
            <w:pPr>
              <w:autoSpaceDE w:val="0"/>
              <w:autoSpaceDN w:val="0"/>
              <w:adjustRightInd w:val="0"/>
            </w:pPr>
            <w:r w:rsidRPr="00811248">
              <w:t>Строительство автомобильной дороги общего пользования от ул. Донская до ул. Мичурина</w:t>
            </w:r>
          </w:p>
        </w:tc>
      </w:tr>
      <w:tr w:rsidR="0095508D" w:rsidRPr="00811248"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95508D" w:rsidRPr="00811248" w:rsidRDefault="0095508D" w:rsidP="00F201EA">
            <w:pPr>
              <w:autoSpaceDE w:val="0"/>
              <w:autoSpaceDN w:val="0"/>
              <w:adjustRightInd w:val="0"/>
              <w:rPr>
                <w:bCs/>
              </w:rPr>
            </w:pPr>
            <w:r w:rsidRPr="00811248">
              <w:rPr>
                <w:bCs/>
              </w:rPr>
              <w:t>3.2</w:t>
            </w:r>
          </w:p>
        </w:tc>
        <w:tc>
          <w:tcPr>
            <w:tcW w:w="4476" w:type="dxa"/>
            <w:tcBorders>
              <w:top w:val="single" w:sz="6" w:space="0" w:color="auto"/>
              <w:left w:val="single" w:sz="6" w:space="0" w:color="auto"/>
              <w:bottom w:val="single" w:sz="6" w:space="0" w:color="auto"/>
              <w:right w:val="single" w:sz="6" w:space="0" w:color="auto"/>
            </w:tcBorders>
          </w:tcPr>
          <w:p w:rsidR="0095508D" w:rsidRPr="00811248" w:rsidRDefault="0095508D" w:rsidP="00C55791">
            <w:pPr>
              <w:autoSpaceDE w:val="0"/>
              <w:autoSpaceDN w:val="0"/>
              <w:adjustRightInd w:val="0"/>
              <w:jc w:val="both"/>
            </w:pPr>
            <w:r w:rsidRPr="00811248">
              <w:t>ПСД строительство автомобильной дороги общего пользования от ул. Донская до ул. Мичурина в г. Павловске</w:t>
            </w:r>
          </w:p>
        </w:tc>
        <w:tc>
          <w:tcPr>
            <w:tcW w:w="798" w:type="dxa"/>
            <w:tcBorders>
              <w:top w:val="single" w:sz="6" w:space="0" w:color="auto"/>
              <w:left w:val="single" w:sz="6" w:space="0" w:color="auto"/>
              <w:bottom w:val="single" w:sz="6" w:space="0" w:color="auto"/>
              <w:right w:val="single" w:sz="6" w:space="0" w:color="auto"/>
            </w:tcBorders>
          </w:tcPr>
          <w:p w:rsidR="0095508D" w:rsidRPr="00811248" w:rsidRDefault="0095508D" w:rsidP="00F201EA">
            <w:pPr>
              <w:rPr>
                <w:bCs/>
              </w:rPr>
            </w:pPr>
            <w:r w:rsidRPr="00811248">
              <w:rPr>
                <w:bCs/>
              </w:rPr>
              <w:t>2019</w:t>
            </w:r>
            <w:r w:rsidR="00CC363E" w:rsidRPr="00811248">
              <w:rPr>
                <w:bCs/>
              </w:rPr>
              <w:t>-2020</w:t>
            </w:r>
          </w:p>
        </w:tc>
        <w:tc>
          <w:tcPr>
            <w:tcW w:w="2166" w:type="dxa"/>
            <w:tcBorders>
              <w:top w:val="single" w:sz="6" w:space="0" w:color="auto"/>
              <w:left w:val="single" w:sz="6" w:space="0" w:color="auto"/>
              <w:bottom w:val="single" w:sz="6" w:space="0" w:color="auto"/>
              <w:right w:val="single" w:sz="6" w:space="0" w:color="auto"/>
            </w:tcBorders>
          </w:tcPr>
          <w:p w:rsidR="0095508D" w:rsidRPr="00811248" w:rsidRDefault="0095508D" w:rsidP="00F201EA">
            <w:pPr>
              <w:autoSpaceDE w:val="0"/>
              <w:autoSpaceDN w:val="0"/>
              <w:adjustRightInd w:val="0"/>
            </w:pPr>
            <w:r w:rsidRPr="00811248">
              <w:t>1000</w:t>
            </w:r>
          </w:p>
          <w:p w:rsidR="0095508D" w:rsidRPr="00811248" w:rsidRDefault="0095508D" w:rsidP="0095508D">
            <w:pPr>
              <w:autoSpaceDE w:val="0"/>
              <w:autoSpaceDN w:val="0"/>
              <w:adjustRightInd w:val="0"/>
            </w:pPr>
            <w:r w:rsidRPr="00811248">
              <w:t xml:space="preserve">из них </w:t>
            </w:r>
          </w:p>
          <w:p w:rsidR="0095508D" w:rsidRPr="00811248" w:rsidRDefault="0095508D" w:rsidP="0095508D">
            <w:pPr>
              <w:autoSpaceDE w:val="0"/>
              <w:autoSpaceDN w:val="0"/>
              <w:adjustRightInd w:val="0"/>
            </w:pPr>
            <w:r w:rsidRPr="00811248">
              <w:t xml:space="preserve">областной бюджет – 0 </w:t>
            </w:r>
          </w:p>
          <w:p w:rsidR="0095508D" w:rsidRPr="00811248" w:rsidRDefault="0095508D" w:rsidP="0095508D">
            <w:pPr>
              <w:autoSpaceDE w:val="0"/>
              <w:autoSpaceDN w:val="0"/>
              <w:adjustRightInd w:val="0"/>
            </w:pPr>
            <w:r w:rsidRPr="00811248">
              <w:t>местный бюджет –</w:t>
            </w:r>
          </w:p>
          <w:p w:rsidR="0095508D" w:rsidRPr="00811248" w:rsidRDefault="0095508D" w:rsidP="0095508D">
            <w:pPr>
              <w:autoSpaceDE w:val="0"/>
              <w:autoSpaceDN w:val="0"/>
              <w:adjustRightInd w:val="0"/>
            </w:pPr>
            <w:r w:rsidRPr="00811248">
              <w:t>1000</w:t>
            </w:r>
          </w:p>
          <w:p w:rsidR="0095508D" w:rsidRPr="00811248" w:rsidRDefault="0095508D" w:rsidP="00F201EA">
            <w:pPr>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95508D" w:rsidRPr="00811248" w:rsidRDefault="0095508D" w:rsidP="00F201EA">
            <w:pPr>
              <w:autoSpaceDE w:val="0"/>
              <w:autoSpaceDN w:val="0"/>
              <w:adjustRightInd w:val="0"/>
            </w:pPr>
            <w:r w:rsidRPr="00811248">
              <w:t>Строительство автомобильной дороги общего пользования от ул. Донская до ул. Мичурина</w:t>
            </w:r>
          </w:p>
        </w:tc>
      </w:tr>
      <w:tr w:rsidR="000A20C5" w:rsidRPr="00811248"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0A20C5" w:rsidRPr="00811248" w:rsidRDefault="000A20C5" w:rsidP="00F201EA">
            <w:pPr>
              <w:autoSpaceDE w:val="0"/>
              <w:autoSpaceDN w:val="0"/>
              <w:adjustRightInd w:val="0"/>
              <w:rPr>
                <w:bCs/>
              </w:rPr>
            </w:pPr>
            <w:r w:rsidRPr="00811248">
              <w:rPr>
                <w:bCs/>
              </w:rPr>
              <w:t>3.3</w:t>
            </w:r>
          </w:p>
        </w:tc>
        <w:tc>
          <w:tcPr>
            <w:tcW w:w="4476" w:type="dxa"/>
            <w:tcBorders>
              <w:top w:val="single" w:sz="6" w:space="0" w:color="auto"/>
              <w:left w:val="single" w:sz="6" w:space="0" w:color="auto"/>
              <w:bottom w:val="single" w:sz="6" w:space="0" w:color="auto"/>
              <w:right w:val="single" w:sz="6" w:space="0" w:color="auto"/>
            </w:tcBorders>
          </w:tcPr>
          <w:p w:rsidR="000A20C5" w:rsidRPr="00811248" w:rsidRDefault="000A20C5" w:rsidP="00C55791">
            <w:pPr>
              <w:autoSpaceDE w:val="0"/>
              <w:autoSpaceDN w:val="0"/>
              <w:adjustRightInd w:val="0"/>
              <w:jc w:val="both"/>
            </w:pPr>
            <w:r w:rsidRPr="00811248">
              <w:t>Экспертиза ПСД строительство автомобильной дороги общего пользования от ул. Донская до ул. Мичурина в г. Павловске</w:t>
            </w:r>
          </w:p>
        </w:tc>
        <w:tc>
          <w:tcPr>
            <w:tcW w:w="798" w:type="dxa"/>
            <w:tcBorders>
              <w:top w:val="single" w:sz="6" w:space="0" w:color="auto"/>
              <w:left w:val="single" w:sz="6" w:space="0" w:color="auto"/>
              <w:bottom w:val="single" w:sz="6" w:space="0" w:color="auto"/>
              <w:right w:val="single" w:sz="6" w:space="0" w:color="auto"/>
            </w:tcBorders>
          </w:tcPr>
          <w:p w:rsidR="000A20C5" w:rsidRPr="00811248" w:rsidRDefault="000A20C5" w:rsidP="00F201EA">
            <w:pPr>
              <w:rPr>
                <w:bCs/>
              </w:rPr>
            </w:pPr>
            <w:r w:rsidRPr="00811248">
              <w:rPr>
                <w:bCs/>
              </w:rPr>
              <w:t>2020</w:t>
            </w:r>
          </w:p>
        </w:tc>
        <w:tc>
          <w:tcPr>
            <w:tcW w:w="2166" w:type="dxa"/>
            <w:tcBorders>
              <w:top w:val="single" w:sz="6" w:space="0" w:color="auto"/>
              <w:left w:val="single" w:sz="6" w:space="0" w:color="auto"/>
              <w:bottom w:val="single" w:sz="6" w:space="0" w:color="auto"/>
              <w:right w:val="single" w:sz="6" w:space="0" w:color="auto"/>
            </w:tcBorders>
          </w:tcPr>
          <w:p w:rsidR="000A20C5" w:rsidRPr="00811248" w:rsidRDefault="00960811" w:rsidP="00A97CBC">
            <w:pPr>
              <w:autoSpaceDE w:val="0"/>
              <w:autoSpaceDN w:val="0"/>
              <w:adjustRightInd w:val="0"/>
            </w:pPr>
            <w:r w:rsidRPr="00811248">
              <w:t>762,228</w:t>
            </w:r>
          </w:p>
          <w:p w:rsidR="000A20C5" w:rsidRPr="00811248" w:rsidRDefault="000A20C5" w:rsidP="00A97CBC">
            <w:pPr>
              <w:autoSpaceDE w:val="0"/>
              <w:autoSpaceDN w:val="0"/>
              <w:adjustRightInd w:val="0"/>
            </w:pPr>
            <w:r w:rsidRPr="00811248">
              <w:t xml:space="preserve">из них </w:t>
            </w:r>
          </w:p>
          <w:p w:rsidR="000A20C5" w:rsidRPr="00811248" w:rsidRDefault="000A20C5" w:rsidP="00A97CBC">
            <w:pPr>
              <w:autoSpaceDE w:val="0"/>
              <w:autoSpaceDN w:val="0"/>
              <w:adjustRightInd w:val="0"/>
            </w:pPr>
            <w:r w:rsidRPr="00811248">
              <w:t xml:space="preserve">областной бюджет – 0 </w:t>
            </w:r>
          </w:p>
          <w:p w:rsidR="000A20C5" w:rsidRPr="00811248" w:rsidRDefault="000A20C5" w:rsidP="00A97CBC">
            <w:pPr>
              <w:autoSpaceDE w:val="0"/>
              <w:autoSpaceDN w:val="0"/>
              <w:adjustRightInd w:val="0"/>
            </w:pPr>
            <w:r w:rsidRPr="00811248">
              <w:t>местный бюджет –</w:t>
            </w:r>
          </w:p>
          <w:p w:rsidR="00960811" w:rsidRPr="00811248" w:rsidRDefault="00960811" w:rsidP="00960811">
            <w:pPr>
              <w:autoSpaceDE w:val="0"/>
              <w:autoSpaceDN w:val="0"/>
              <w:adjustRightInd w:val="0"/>
            </w:pPr>
            <w:r w:rsidRPr="00811248">
              <w:t>762,228</w:t>
            </w:r>
          </w:p>
          <w:p w:rsidR="000A20C5" w:rsidRPr="00811248" w:rsidRDefault="000A20C5" w:rsidP="00A97CBC">
            <w:pPr>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0A20C5" w:rsidRPr="00811248" w:rsidRDefault="000A20C5" w:rsidP="00A97CBC">
            <w:pPr>
              <w:autoSpaceDE w:val="0"/>
              <w:autoSpaceDN w:val="0"/>
              <w:adjustRightInd w:val="0"/>
            </w:pPr>
            <w:r w:rsidRPr="00811248">
              <w:t>Получение экспертизы сметной документации</w:t>
            </w:r>
          </w:p>
        </w:tc>
      </w:tr>
      <w:tr w:rsidR="002C4552" w:rsidRPr="00811248" w:rsidTr="007574F9">
        <w:trPr>
          <w:cantSplit/>
          <w:trHeight w:val="720"/>
        </w:trPr>
        <w:tc>
          <w:tcPr>
            <w:tcW w:w="709" w:type="dxa"/>
            <w:vMerge w:val="restart"/>
            <w:tcBorders>
              <w:top w:val="single" w:sz="6" w:space="0" w:color="auto"/>
              <w:left w:val="single" w:sz="6" w:space="0" w:color="auto"/>
              <w:right w:val="single" w:sz="6" w:space="0" w:color="auto"/>
            </w:tcBorders>
          </w:tcPr>
          <w:p w:rsidR="002C4552" w:rsidRPr="00811248" w:rsidRDefault="002C4552" w:rsidP="00F201EA">
            <w:pPr>
              <w:autoSpaceDE w:val="0"/>
              <w:autoSpaceDN w:val="0"/>
              <w:adjustRightInd w:val="0"/>
              <w:rPr>
                <w:bCs/>
              </w:rPr>
            </w:pPr>
            <w:r w:rsidRPr="00811248">
              <w:rPr>
                <w:bCs/>
              </w:rPr>
              <w:t>4</w:t>
            </w:r>
          </w:p>
        </w:tc>
        <w:tc>
          <w:tcPr>
            <w:tcW w:w="4476" w:type="dxa"/>
            <w:vMerge w:val="restart"/>
            <w:tcBorders>
              <w:top w:val="single" w:sz="6" w:space="0" w:color="auto"/>
              <w:left w:val="single" w:sz="6" w:space="0" w:color="auto"/>
              <w:right w:val="single" w:sz="6" w:space="0" w:color="auto"/>
            </w:tcBorders>
          </w:tcPr>
          <w:p w:rsidR="002C4552" w:rsidRPr="00811248" w:rsidRDefault="002C4552" w:rsidP="00974CB9">
            <w:pPr>
              <w:autoSpaceDE w:val="0"/>
              <w:autoSpaceDN w:val="0"/>
              <w:adjustRightInd w:val="0"/>
              <w:jc w:val="both"/>
            </w:pPr>
            <w:r w:rsidRPr="00811248">
              <w:t>Получение экспертизы сметной документации или заключение по результатам проверки сметной документации на предмет обоснованности применения сметных нормативов и их достоверности</w:t>
            </w:r>
            <w:r w:rsidR="00597874" w:rsidRPr="00811248">
              <w:t xml:space="preserve">, </w:t>
            </w:r>
            <w:r w:rsidR="00597874" w:rsidRPr="00811248">
              <w:lastRenderedPageBreak/>
              <w:t>получение технических условий для разработки ПСД</w:t>
            </w:r>
          </w:p>
        </w:tc>
        <w:tc>
          <w:tcPr>
            <w:tcW w:w="798" w:type="dxa"/>
            <w:tcBorders>
              <w:top w:val="single" w:sz="6" w:space="0" w:color="auto"/>
              <w:left w:val="single" w:sz="6" w:space="0" w:color="auto"/>
              <w:bottom w:val="single" w:sz="6" w:space="0" w:color="auto"/>
              <w:right w:val="single" w:sz="6" w:space="0" w:color="auto"/>
            </w:tcBorders>
          </w:tcPr>
          <w:p w:rsidR="002C4552" w:rsidRPr="00811248" w:rsidRDefault="002C4552" w:rsidP="00974CB9">
            <w:pPr>
              <w:rPr>
                <w:bCs/>
              </w:rPr>
            </w:pPr>
            <w:r w:rsidRPr="00811248">
              <w:rPr>
                <w:bCs/>
              </w:rPr>
              <w:lastRenderedPageBreak/>
              <w:t>2018г.</w:t>
            </w:r>
          </w:p>
        </w:tc>
        <w:tc>
          <w:tcPr>
            <w:tcW w:w="2166" w:type="dxa"/>
            <w:tcBorders>
              <w:top w:val="single" w:sz="6" w:space="0" w:color="auto"/>
              <w:left w:val="single" w:sz="6" w:space="0" w:color="auto"/>
              <w:bottom w:val="single" w:sz="6" w:space="0" w:color="auto"/>
              <w:right w:val="single" w:sz="6" w:space="0" w:color="auto"/>
            </w:tcBorders>
          </w:tcPr>
          <w:p w:rsidR="002C4552" w:rsidRPr="00811248" w:rsidRDefault="002C4552" w:rsidP="007C082A">
            <w:pPr>
              <w:autoSpaceDE w:val="0"/>
              <w:autoSpaceDN w:val="0"/>
              <w:adjustRightInd w:val="0"/>
            </w:pPr>
            <w:r w:rsidRPr="00811248">
              <w:t xml:space="preserve">48 </w:t>
            </w:r>
          </w:p>
          <w:p w:rsidR="002C4552" w:rsidRPr="00811248" w:rsidRDefault="002C4552" w:rsidP="007C082A">
            <w:pPr>
              <w:autoSpaceDE w:val="0"/>
              <w:autoSpaceDN w:val="0"/>
              <w:adjustRightInd w:val="0"/>
            </w:pPr>
            <w:r w:rsidRPr="00811248">
              <w:t xml:space="preserve">из них </w:t>
            </w:r>
          </w:p>
          <w:p w:rsidR="002C4552" w:rsidRPr="00811248" w:rsidRDefault="002C4552" w:rsidP="007C082A">
            <w:pPr>
              <w:autoSpaceDE w:val="0"/>
              <w:autoSpaceDN w:val="0"/>
              <w:adjustRightInd w:val="0"/>
            </w:pPr>
            <w:r w:rsidRPr="00811248">
              <w:t xml:space="preserve">областной бюджет – 0 </w:t>
            </w:r>
          </w:p>
          <w:p w:rsidR="002C4552" w:rsidRPr="00811248" w:rsidRDefault="002C4552" w:rsidP="007C082A">
            <w:pPr>
              <w:autoSpaceDE w:val="0"/>
              <w:autoSpaceDN w:val="0"/>
              <w:adjustRightInd w:val="0"/>
            </w:pPr>
            <w:r w:rsidRPr="00811248">
              <w:t>местный бюджет –</w:t>
            </w:r>
          </w:p>
          <w:p w:rsidR="002C4552" w:rsidRPr="00811248" w:rsidRDefault="002C4552" w:rsidP="00815258">
            <w:pPr>
              <w:autoSpaceDE w:val="0"/>
              <w:autoSpaceDN w:val="0"/>
              <w:adjustRightInd w:val="0"/>
            </w:pPr>
            <w:r w:rsidRPr="00811248">
              <w:t>48</w:t>
            </w:r>
          </w:p>
        </w:tc>
        <w:tc>
          <w:tcPr>
            <w:tcW w:w="2250" w:type="dxa"/>
            <w:vMerge w:val="restart"/>
            <w:tcBorders>
              <w:top w:val="single" w:sz="6" w:space="0" w:color="auto"/>
              <w:left w:val="single" w:sz="6" w:space="0" w:color="auto"/>
              <w:right w:val="single" w:sz="6" w:space="0" w:color="auto"/>
            </w:tcBorders>
          </w:tcPr>
          <w:p w:rsidR="002C4552" w:rsidRPr="00811248" w:rsidRDefault="002C4552" w:rsidP="007C082A">
            <w:pPr>
              <w:autoSpaceDE w:val="0"/>
              <w:autoSpaceDN w:val="0"/>
              <w:adjustRightInd w:val="0"/>
            </w:pPr>
            <w:r w:rsidRPr="00811248">
              <w:t xml:space="preserve">Получение экспертизы сметной документации/положительного заключения по результатам </w:t>
            </w:r>
            <w:r w:rsidRPr="00811248">
              <w:lastRenderedPageBreak/>
              <w:t>проверки сметной документации на предмет обоснованности применения сметных нормативов и их достоверности</w:t>
            </w:r>
            <w:r w:rsidR="00597874" w:rsidRPr="00811248">
              <w:t>/ технических условий для разработки ПСД</w:t>
            </w:r>
          </w:p>
        </w:tc>
      </w:tr>
      <w:tr w:rsidR="002C4552" w:rsidRPr="00811248" w:rsidTr="007574F9">
        <w:trPr>
          <w:cantSplit/>
          <w:trHeight w:val="720"/>
        </w:trPr>
        <w:tc>
          <w:tcPr>
            <w:tcW w:w="709" w:type="dxa"/>
            <w:vMerge/>
            <w:tcBorders>
              <w:left w:val="single" w:sz="6" w:space="0" w:color="auto"/>
              <w:bottom w:val="single" w:sz="6" w:space="0" w:color="auto"/>
              <w:right w:val="single" w:sz="6" w:space="0" w:color="auto"/>
            </w:tcBorders>
          </w:tcPr>
          <w:p w:rsidR="002C4552" w:rsidRPr="00811248" w:rsidRDefault="002C4552" w:rsidP="00F201EA">
            <w:pPr>
              <w:autoSpaceDE w:val="0"/>
              <w:autoSpaceDN w:val="0"/>
              <w:adjustRightInd w:val="0"/>
              <w:rPr>
                <w:bCs/>
              </w:rPr>
            </w:pPr>
          </w:p>
        </w:tc>
        <w:tc>
          <w:tcPr>
            <w:tcW w:w="4476" w:type="dxa"/>
            <w:vMerge/>
            <w:tcBorders>
              <w:left w:val="single" w:sz="6" w:space="0" w:color="auto"/>
              <w:bottom w:val="single" w:sz="6" w:space="0" w:color="auto"/>
              <w:right w:val="single" w:sz="6" w:space="0" w:color="auto"/>
            </w:tcBorders>
          </w:tcPr>
          <w:p w:rsidR="002C4552" w:rsidRPr="00811248" w:rsidRDefault="002C4552" w:rsidP="00974CB9">
            <w:pPr>
              <w:autoSpaceDE w:val="0"/>
              <w:autoSpaceDN w:val="0"/>
              <w:adjustRightInd w:val="0"/>
              <w:jc w:val="both"/>
            </w:pPr>
          </w:p>
        </w:tc>
        <w:tc>
          <w:tcPr>
            <w:tcW w:w="798" w:type="dxa"/>
            <w:tcBorders>
              <w:top w:val="single" w:sz="6" w:space="0" w:color="auto"/>
              <w:left w:val="single" w:sz="6" w:space="0" w:color="auto"/>
              <w:bottom w:val="single" w:sz="6" w:space="0" w:color="auto"/>
              <w:right w:val="single" w:sz="6" w:space="0" w:color="auto"/>
            </w:tcBorders>
          </w:tcPr>
          <w:p w:rsidR="002C4552" w:rsidRPr="00811248" w:rsidRDefault="002C4552" w:rsidP="00974CB9">
            <w:pPr>
              <w:rPr>
                <w:bCs/>
              </w:rPr>
            </w:pPr>
            <w:r w:rsidRPr="00811248">
              <w:rPr>
                <w:bCs/>
              </w:rPr>
              <w:t>2020</w:t>
            </w:r>
          </w:p>
        </w:tc>
        <w:tc>
          <w:tcPr>
            <w:tcW w:w="2166" w:type="dxa"/>
            <w:tcBorders>
              <w:top w:val="single" w:sz="6" w:space="0" w:color="auto"/>
              <w:left w:val="single" w:sz="6" w:space="0" w:color="auto"/>
              <w:bottom w:val="single" w:sz="6" w:space="0" w:color="auto"/>
              <w:right w:val="single" w:sz="6" w:space="0" w:color="auto"/>
            </w:tcBorders>
          </w:tcPr>
          <w:p w:rsidR="002C4552" w:rsidRPr="00811248" w:rsidRDefault="00960811" w:rsidP="007C082A">
            <w:pPr>
              <w:autoSpaceDE w:val="0"/>
              <w:autoSpaceDN w:val="0"/>
              <w:adjustRightInd w:val="0"/>
            </w:pPr>
            <w:r w:rsidRPr="00811248">
              <w:t>179</w:t>
            </w:r>
            <w:r w:rsidR="00597874" w:rsidRPr="00811248">
              <w:t>,9869</w:t>
            </w:r>
          </w:p>
          <w:p w:rsidR="00597874" w:rsidRPr="00811248" w:rsidRDefault="00597874" w:rsidP="00597874">
            <w:pPr>
              <w:autoSpaceDE w:val="0"/>
              <w:autoSpaceDN w:val="0"/>
              <w:adjustRightInd w:val="0"/>
            </w:pPr>
            <w:r w:rsidRPr="00811248">
              <w:t xml:space="preserve">из них </w:t>
            </w:r>
          </w:p>
          <w:p w:rsidR="00597874" w:rsidRPr="00811248" w:rsidRDefault="00597874" w:rsidP="00597874">
            <w:pPr>
              <w:autoSpaceDE w:val="0"/>
              <w:autoSpaceDN w:val="0"/>
              <w:adjustRightInd w:val="0"/>
            </w:pPr>
            <w:r w:rsidRPr="00811248">
              <w:t xml:space="preserve">областной бюджет – 0 </w:t>
            </w:r>
          </w:p>
          <w:p w:rsidR="00597874" w:rsidRPr="00811248" w:rsidRDefault="00597874" w:rsidP="00597874">
            <w:pPr>
              <w:autoSpaceDE w:val="0"/>
              <w:autoSpaceDN w:val="0"/>
              <w:adjustRightInd w:val="0"/>
            </w:pPr>
            <w:r w:rsidRPr="00811248">
              <w:t>местный бюджет –</w:t>
            </w:r>
          </w:p>
          <w:p w:rsidR="00597874" w:rsidRPr="00811248" w:rsidRDefault="00597874" w:rsidP="00597874">
            <w:pPr>
              <w:autoSpaceDE w:val="0"/>
              <w:autoSpaceDN w:val="0"/>
              <w:adjustRightInd w:val="0"/>
            </w:pPr>
            <w:r w:rsidRPr="00811248">
              <w:t>58,9869</w:t>
            </w:r>
          </w:p>
          <w:p w:rsidR="00597874" w:rsidRPr="00811248" w:rsidRDefault="00597874" w:rsidP="00597874">
            <w:pPr>
              <w:autoSpaceDE w:val="0"/>
              <w:autoSpaceDN w:val="0"/>
              <w:adjustRightInd w:val="0"/>
            </w:pPr>
          </w:p>
        </w:tc>
        <w:tc>
          <w:tcPr>
            <w:tcW w:w="2250" w:type="dxa"/>
            <w:vMerge/>
            <w:tcBorders>
              <w:left w:val="single" w:sz="6" w:space="0" w:color="auto"/>
              <w:bottom w:val="single" w:sz="6" w:space="0" w:color="auto"/>
              <w:right w:val="single" w:sz="6" w:space="0" w:color="auto"/>
            </w:tcBorders>
          </w:tcPr>
          <w:p w:rsidR="002C4552" w:rsidRPr="00811248" w:rsidRDefault="002C4552" w:rsidP="007C082A">
            <w:pPr>
              <w:autoSpaceDE w:val="0"/>
              <w:autoSpaceDN w:val="0"/>
              <w:adjustRightInd w:val="0"/>
            </w:pPr>
          </w:p>
        </w:tc>
      </w:tr>
      <w:tr w:rsidR="0095508D" w:rsidRPr="00811248"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95508D" w:rsidRPr="00811248" w:rsidRDefault="0095508D" w:rsidP="00F201EA">
            <w:pPr>
              <w:autoSpaceDE w:val="0"/>
              <w:autoSpaceDN w:val="0"/>
              <w:adjustRightInd w:val="0"/>
              <w:rPr>
                <w:bCs/>
              </w:rPr>
            </w:pPr>
            <w:r w:rsidRPr="00811248">
              <w:rPr>
                <w:bCs/>
              </w:rPr>
              <w:lastRenderedPageBreak/>
              <w:t>5.</w:t>
            </w:r>
          </w:p>
        </w:tc>
        <w:tc>
          <w:tcPr>
            <w:tcW w:w="4476" w:type="dxa"/>
            <w:tcBorders>
              <w:top w:val="single" w:sz="6" w:space="0" w:color="auto"/>
              <w:left w:val="single" w:sz="6" w:space="0" w:color="auto"/>
              <w:bottom w:val="single" w:sz="6" w:space="0" w:color="auto"/>
              <w:right w:val="single" w:sz="6" w:space="0" w:color="auto"/>
            </w:tcBorders>
          </w:tcPr>
          <w:p w:rsidR="0095508D" w:rsidRPr="00811248" w:rsidRDefault="0095508D" w:rsidP="009D0CF3">
            <w:pPr>
              <w:overflowPunct w:val="0"/>
              <w:adjustRightInd w:val="0"/>
              <w:jc w:val="both"/>
            </w:pPr>
            <w:r w:rsidRPr="00811248">
              <w:t>ПСД благоустройства городских парков по ул. 1 Мая и ул. 40 лет Октября;</w:t>
            </w:r>
          </w:p>
        </w:tc>
        <w:tc>
          <w:tcPr>
            <w:tcW w:w="798" w:type="dxa"/>
            <w:tcBorders>
              <w:top w:val="single" w:sz="6" w:space="0" w:color="auto"/>
              <w:left w:val="single" w:sz="6" w:space="0" w:color="auto"/>
              <w:bottom w:val="single" w:sz="6" w:space="0" w:color="auto"/>
              <w:right w:val="single" w:sz="6" w:space="0" w:color="auto"/>
            </w:tcBorders>
          </w:tcPr>
          <w:p w:rsidR="0095508D" w:rsidRPr="00811248" w:rsidRDefault="0095508D" w:rsidP="00F201EA">
            <w:r w:rsidRPr="00811248">
              <w:rPr>
                <w:bCs/>
              </w:rPr>
              <w:t xml:space="preserve">2014г. </w:t>
            </w:r>
          </w:p>
        </w:tc>
        <w:tc>
          <w:tcPr>
            <w:tcW w:w="2166" w:type="dxa"/>
            <w:tcBorders>
              <w:top w:val="single" w:sz="6" w:space="0" w:color="auto"/>
              <w:left w:val="single" w:sz="6" w:space="0" w:color="auto"/>
              <w:bottom w:val="single" w:sz="6" w:space="0" w:color="auto"/>
              <w:right w:val="single" w:sz="6" w:space="0" w:color="auto"/>
            </w:tcBorders>
          </w:tcPr>
          <w:p w:rsidR="0095508D" w:rsidRPr="00811248" w:rsidRDefault="0095508D" w:rsidP="00F201EA">
            <w:pPr>
              <w:autoSpaceDE w:val="0"/>
              <w:autoSpaceDN w:val="0"/>
              <w:adjustRightInd w:val="0"/>
            </w:pPr>
            <w:r w:rsidRPr="00811248">
              <w:t>500</w:t>
            </w:r>
          </w:p>
          <w:p w:rsidR="0095508D" w:rsidRPr="00811248" w:rsidRDefault="0095508D" w:rsidP="00F201EA">
            <w:pPr>
              <w:autoSpaceDE w:val="0"/>
              <w:autoSpaceDN w:val="0"/>
              <w:adjustRightInd w:val="0"/>
            </w:pPr>
            <w:r w:rsidRPr="00811248">
              <w:t xml:space="preserve">из них </w:t>
            </w:r>
          </w:p>
          <w:p w:rsidR="0095508D" w:rsidRPr="00811248" w:rsidRDefault="0095508D" w:rsidP="00F201EA">
            <w:pPr>
              <w:autoSpaceDE w:val="0"/>
              <w:autoSpaceDN w:val="0"/>
              <w:adjustRightInd w:val="0"/>
            </w:pPr>
            <w:r w:rsidRPr="00811248">
              <w:t xml:space="preserve">областной бюджет – 0 </w:t>
            </w:r>
          </w:p>
          <w:p w:rsidR="0095508D" w:rsidRPr="00811248" w:rsidRDefault="0095508D" w:rsidP="00F201EA">
            <w:pPr>
              <w:autoSpaceDE w:val="0"/>
              <w:autoSpaceDN w:val="0"/>
              <w:adjustRightInd w:val="0"/>
            </w:pPr>
            <w:r w:rsidRPr="00811248">
              <w:t>местный бюджет –</w:t>
            </w:r>
          </w:p>
          <w:p w:rsidR="0095508D" w:rsidRPr="00811248" w:rsidRDefault="0095508D" w:rsidP="00F201EA">
            <w:pPr>
              <w:autoSpaceDE w:val="0"/>
              <w:autoSpaceDN w:val="0"/>
              <w:adjustRightInd w:val="0"/>
            </w:pPr>
            <w:r w:rsidRPr="00811248">
              <w:t>500</w:t>
            </w:r>
          </w:p>
          <w:p w:rsidR="0095508D" w:rsidRPr="00811248" w:rsidRDefault="0095508D" w:rsidP="00F201EA">
            <w:pPr>
              <w:autoSpaceDE w:val="0"/>
              <w:autoSpaceDN w:val="0"/>
              <w:adjustRightInd w:val="0"/>
            </w:pPr>
          </w:p>
          <w:p w:rsidR="0095508D" w:rsidRPr="00811248" w:rsidRDefault="0095508D" w:rsidP="00F201EA">
            <w:pPr>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95508D" w:rsidRPr="00811248" w:rsidRDefault="0095508D" w:rsidP="00F201EA">
            <w:pPr>
              <w:autoSpaceDE w:val="0"/>
              <w:autoSpaceDN w:val="0"/>
              <w:adjustRightInd w:val="0"/>
            </w:pPr>
            <w:r w:rsidRPr="00811248">
              <w:t>Благоустройство мест массового отдыха населения скверов по ул. 1 Мая и ул. 40 лет Октября</w:t>
            </w:r>
          </w:p>
        </w:tc>
      </w:tr>
      <w:tr w:rsidR="00785F23" w:rsidRPr="00811248"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785F23" w:rsidRPr="00811248" w:rsidRDefault="00785F23" w:rsidP="00F201EA">
            <w:pPr>
              <w:autoSpaceDE w:val="0"/>
              <w:autoSpaceDN w:val="0"/>
              <w:adjustRightInd w:val="0"/>
              <w:rPr>
                <w:bCs/>
              </w:rPr>
            </w:pPr>
            <w:r w:rsidRPr="00811248">
              <w:rPr>
                <w:bCs/>
              </w:rPr>
              <w:t xml:space="preserve">5.1. </w:t>
            </w:r>
          </w:p>
        </w:tc>
        <w:tc>
          <w:tcPr>
            <w:tcW w:w="4476" w:type="dxa"/>
            <w:tcBorders>
              <w:top w:val="single" w:sz="6" w:space="0" w:color="auto"/>
              <w:left w:val="single" w:sz="6" w:space="0" w:color="auto"/>
              <w:bottom w:val="single" w:sz="6" w:space="0" w:color="auto"/>
              <w:right w:val="single" w:sz="6" w:space="0" w:color="auto"/>
            </w:tcBorders>
          </w:tcPr>
          <w:p w:rsidR="00785F23" w:rsidRPr="00811248" w:rsidRDefault="00094E1C" w:rsidP="00094E1C">
            <w:pPr>
              <w:overflowPunct w:val="0"/>
              <w:adjustRightInd w:val="0"/>
              <w:jc w:val="both"/>
            </w:pPr>
            <w:r w:rsidRPr="00811248">
              <w:t>Корректировка ПСД благоустройства городских парка по ул. 40 лет Октября в г. Павловске Воронежской области;</w:t>
            </w:r>
          </w:p>
        </w:tc>
        <w:tc>
          <w:tcPr>
            <w:tcW w:w="798" w:type="dxa"/>
            <w:tcBorders>
              <w:top w:val="single" w:sz="6" w:space="0" w:color="auto"/>
              <w:left w:val="single" w:sz="6" w:space="0" w:color="auto"/>
              <w:bottom w:val="single" w:sz="6" w:space="0" w:color="auto"/>
              <w:right w:val="single" w:sz="6" w:space="0" w:color="auto"/>
            </w:tcBorders>
          </w:tcPr>
          <w:p w:rsidR="00785F23" w:rsidRPr="00811248" w:rsidRDefault="00094E1C" w:rsidP="00F201EA">
            <w:pPr>
              <w:rPr>
                <w:bCs/>
              </w:rPr>
            </w:pPr>
            <w:r w:rsidRPr="00811248">
              <w:rPr>
                <w:bCs/>
              </w:rPr>
              <w:t>2020</w:t>
            </w:r>
          </w:p>
        </w:tc>
        <w:tc>
          <w:tcPr>
            <w:tcW w:w="2166" w:type="dxa"/>
            <w:tcBorders>
              <w:top w:val="single" w:sz="6" w:space="0" w:color="auto"/>
              <w:left w:val="single" w:sz="6" w:space="0" w:color="auto"/>
              <w:bottom w:val="single" w:sz="6" w:space="0" w:color="auto"/>
              <w:right w:val="single" w:sz="6" w:space="0" w:color="auto"/>
            </w:tcBorders>
          </w:tcPr>
          <w:p w:rsidR="00094E1C" w:rsidRPr="00811248" w:rsidRDefault="00094E1C" w:rsidP="00094E1C">
            <w:pPr>
              <w:autoSpaceDE w:val="0"/>
              <w:autoSpaceDN w:val="0"/>
              <w:adjustRightInd w:val="0"/>
            </w:pPr>
            <w:r w:rsidRPr="00811248">
              <w:t>150</w:t>
            </w:r>
          </w:p>
          <w:p w:rsidR="00094E1C" w:rsidRPr="00811248" w:rsidRDefault="00094E1C" w:rsidP="00094E1C">
            <w:pPr>
              <w:autoSpaceDE w:val="0"/>
              <w:autoSpaceDN w:val="0"/>
              <w:adjustRightInd w:val="0"/>
            </w:pPr>
            <w:r w:rsidRPr="00811248">
              <w:t xml:space="preserve">из них </w:t>
            </w:r>
          </w:p>
          <w:p w:rsidR="00094E1C" w:rsidRPr="00811248" w:rsidRDefault="00094E1C" w:rsidP="00094E1C">
            <w:pPr>
              <w:autoSpaceDE w:val="0"/>
              <w:autoSpaceDN w:val="0"/>
              <w:adjustRightInd w:val="0"/>
            </w:pPr>
            <w:r w:rsidRPr="00811248">
              <w:t xml:space="preserve">областной бюджет – 0 </w:t>
            </w:r>
          </w:p>
          <w:p w:rsidR="00094E1C" w:rsidRPr="00811248" w:rsidRDefault="00094E1C" w:rsidP="00094E1C">
            <w:pPr>
              <w:autoSpaceDE w:val="0"/>
              <w:autoSpaceDN w:val="0"/>
              <w:adjustRightInd w:val="0"/>
            </w:pPr>
            <w:r w:rsidRPr="00811248">
              <w:t>местный бюджет –</w:t>
            </w:r>
          </w:p>
          <w:p w:rsidR="00094E1C" w:rsidRPr="00811248" w:rsidRDefault="00094E1C" w:rsidP="00094E1C">
            <w:pPr>
              <w:autoSpaceDE w:val="0"/>
              <w:autoSpaceDN w:val="0"/>
              <w:adjustRightInd w:val="0"/>
            </w:pPr>
            <w:r w:rsidRPr="00811248">
              <w:t>150</w:t>
            </w:r>
          </w:p>
          <w:p w:rsidR="00785F23" w:rsidRPr="00811248" w:rsidRDefault="00785F23" w:rsidP="00F201EA">
            <w:pPr>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785F23" w:rsidRPr="00811248" w:rsidRDefault="00094E1C" w:rsidP="00F201EA">
            <w:pPr>
              <w:autoSpaceDE w:val="0"/>
              <w:autoSpaceDN w:val="0"/>
              <w:adjustRightInd w:val="0"/>
            </w:pPr>
            <w:r w:rsidRPr="00811248">
              <w:t xml:space="preserve">ПСД благоустройства городских парка по ул. 40 лет Октября в г. Павловске Воронежской области </w:t>
            </w:r>
          </w:p>
        </w:tc>
      </w:tr>
      <w:tr w:rsidR="00EF3D0E" w:rsidRPr="00811248"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EF3D0E" w:rsidRPr="00811248" w:rsidRDefault="00EF3D0E" w:rsidP="00F201EA">
            <w:pPr>
              <w:autoSpaceDE w:val="0"/>
              <w:autoSpaceDN w:val="0"/>
              <w:adjustRightInd w:val="0"/>
              <w:rPr>
                <w:bCs/>
              </w:rPr>
            </w:pPr>
            <w:r w:rsidRPr="00811248">
              <w:rPr>
                <w:bCs/>
              </w:rPr>
              <w:t>5.2.</w:t>
            </w:r>
          </w:p>
        </w:tc>
        <w:tc>
          <w:tcPr>
            <w:tcW w:w="4476" w:type="dxa"/>
            <w:tcBorders>
              <w:top w:val="single" w:sz="6" w:space="0" w:color="auto"/>
              <w:left w:val="single" w:sz="6" w:space="0" w:color="auto"/>
              <w:bottom w:val="single" w:sz="6" w:space="0" w:color="auto"/>
              <w:right w:val="single" w:sz="6" w:space="0" w:color="auto"/>
            </w:tcBorders>
          </w:tcPr>
          <w:p w:rsidR="00EF3D0E" w:rsidRPr="00811248" w:rsidRDefault="00EF3D0E" w:rsidP="00094E1C">
            <w:pPr>
              <w:overflowPunct w:val="0"/>
              <w:adjustRightInd w:val="0"/>
              <w:jc w:val="both"/>
            </w:pPr>
            <w:r w:rsidRPr="00811248">
              <w:t>Корректировка ПСД благоустройства городских парка по ул. 40 лет Октября в г. Павловске Воронежской области;</w:t>
            </w:r>
          </w:p>
        </w:tc>
        <w:tc>
          <w:tcPr>
            <w:tcW w:w="798" w:type="dxa"/>
            <w:tcBorders>
              <w:top w:val="single" w:sz="6" w:space="0" w:color="auto"/>
              <w:left w:val="single" w:sz="6" w:space="0" w:color="auto"/>
              <w:bottom w:val="single" w:sz="6" w:space="0" w:color="auto"/>
              <w:right w:val="single" w:sz="6" w:space="0" w:color="auto"/>
            </w:tcBorders>
          </w:tcPr>
          <w:p w:rsidR="00EF3D0E" w:rsidRPr="00811248" w:rsidRDefault="00EF3D0E" w:rsidP="00F201EA">
            <w:pPr>
              <w:rPr>
                <w:bCs/>
              </w:rPr>
            </w:pPr>
            <w:r w:rsidRPr="00811248">
              <w:rPr>
                <w:bCs/>
              </w:rPr>
              <w:t>2021</w:t>
            </w:r>
          </w:p>
        </w:tc>
        <w:tc>
          <w:tcPr>
            <w:tcW w:w="2166" w:type="dxa"/>
            <w:tcBorders>
              <w:top w:val="single" w:sz="6" w:space="0" w:color="auto"/>
              <w:left w:val="single" w:sz="6" w:space="0" w:color="auto"/>
              <w:bottom w:val="single" w:sz="6" w:space="0" w:color="auto"/>
              <w:right w:val="single" w:sz="6" w:space="0" w:color="auto"/>
            </w:tcBorders>
          </w:tcPr>
          <w:p w:rsidR="00EF3D0E" w:rsidRPr="00811248" w:rsidRDefault="00EF3D0E" w:rsidP="00EF3D0E">
            <w:pPr>
              <w:autoSpaceDE w:val="0"/>
              <w:autoSpaceDN w:val="0"/>
              <w:adjustRightInd w:val="0"/>
            </w:pPr>
            <w:r w:rsidRPr="00811248">
              <w:t>300</w:t>
            </w:r>
          </w:p>
          <w:p w:rsidR="00EF3D0E" w:rsidRPr="00811248" w:rsidRDefault="00EF3D0E" w:rsidP="00EF3D0E">
            <w:pPr>
              <w:autoSpaceDE w:val="0"/>
              <w:autoSpaceDN w:val="0"/>
              <w:adjustRightInd w:val="0"/>
            </w:pPr>
            <w:r w:rsidRPr="00811248">
              <w:t xml:space="preserve">из них </w:t>
            </w:r>
          </w:p>
          <w:p w:rsidR="00EF3D0E" w:rsidRPr="00811248" w:rsidRDefault="00EF3D0E" w:rsidP="00EF3D0E">
            <w:pPr>
              <w:autoSpaceDE w:val="0"/>
              <w:autoSpaceDN w:val="0"/>
              <w:adjustRightInd w:val="0"/>
            </w:pPr>
            <w:r w:rsidRPr="00811248">
              <w:t xml:space="preserve">областной бюджет – 0 </w:t>
            </w:r>
          </w:p>
          <w:p w:rsidR="00EF3D0E" w:rsidRPr="00811248" w:rsidRDefault="00EF3D0E" w:rsidP="00EF3D0E">
            <w:pPr>
              <w:autoSpaceDE w:val="0"/>
              <w:autoSpaceDN w:val="0"/>
              <w:adjustRightInd w:val="0"/>
            </w:pPr>
            <w:r w:rsidRPr="00811248">
              <w:t>местный бюджет –</w:t>
            </w:r>
          </w:p>
          <w:p w:rsidR="00EF3D0E" w:rsidRPr="00811248" w:rsidRDefault="00EF3D0E" w:rsidP="00094E1C">
            <w:pPr>
              <w:autoSpaceDE w:val="0"/>
              <w:autoSpaceDN w:val="0"/>
              <w:adjustRightInd w:val="0"/>
            </w:pPr>
            <w:r w:rsidRPr="00811248">
              <w:t>300</w:t>
            </w:r>
          </w:p>
        </w:tc>
        <w:tc>
          <w:tcPr>
            <w:tcW w:w="2250" w:type="dxa"/>
            <w:tcBorders>
              <w:top w:val="single" w:sz="6" w:space="0" w:color="auto"/>
              <w:left w:val="single" w:sz="6" w:space="0" w:color="auto"/>
              <w:bottom w:val="single" w:sz="6" w:space="0" w:color="auto"/>
              <w:right w:val="single" w:sz="6" w:space="0" w:color="auto"/>
            </w:tcBorders>
          </w:tcPr>
          <w:p w:rsidR="00EF3D0E" w:rsidRPr="00811248" w:rsidRDefault="00EF3D0E" w:rsidP="00F201EA">
            <w:pPr>
              <w:autoSpaceDE w:val="0"/>
              <w:autoSpaceDN w:val="0"/>
              <w:adjustRightInd w:val="0"/>
            </w:pPr>
            <w:r w:rsidRPr="00811248">
              <w:t>ПСД благоустройства городских парка по ул. 40 лет Октября в г. Павловске Воронежской области</w:t>
            </w:r>
          </w:p>
        </w:tc>
      </w:tr>
      <w:tr w:rsidR="00CC363E" w:rsidRPr="00811248"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CC363E" w:rsidRPr="00811248" w:rsidRDefault="00CC363E" w:rsidP="00F201EA">
            <w:pPr>
              <w:autoSpaceDE w:val="0"/>
              <w:autoSpaceDN w:val="0"/>
              <w:adjustRightInd w:val="0"/>
              <w:rPr>
                <w:bCs/>
              </w:rPr>
            </w:pPr>
            <w:r w:rsidRPr="00811248">
              <w:rPr>
                <w:bCs/>
              </w:rPr>
              <w:t>6.</w:t>
            </w:r>
          </w:p>
        </w:tc>
        <w:tc>
          <w:tcPr>
            <w:tcW w:w="4476" w:type="dxa"/>
            <w:tcBorders>
              <w:top w:val="single" w:sz="6" w:space="0" w:color="auto"/>
              <w:left w:val="single" w:sz="6" w:space="0" w:color="auto"/>
              <w:bottom w:val="single" w:sz="6" w:space="0" w:color="auto"/>
              <w:right w:val="single" w:sz="6" w:space="0" w:color="auto"/>
            </w:tcBorders>
          </w:tcPr>
          <w:p w:rsidR="00CC363E" w:rsidRPr="00811248" w:rsidRDefault="00CC363E" w:rsidP="00CC363E">
            <w:pPr>
              <w:autoSpaceDE w:val="0"/>
              <w:autoSpaceDN w:val="0"/>
              <w:adjustRightInd w:val="0"/>
              <w:jc w:val="both"/>
            </w:pPr>
            <w:r w:rsidRPr="00811248">
              <w:t>Разработка концепции благоустройства набережной р.</w:t>
            </w:r>
            <w:r w:rsidR="003C2F79">
              <w:t xml:space="preserve"> </w:t>
            </w:r>
            <w:r w:rsidRPr="00811248">
              <w:t xml:space="preserve">Дон в г. Павловске </w:t>
            </w:r>
          </w:p>
          <w:p w:rsidR="00CC363E" w:rsidRPr="00811248" w:rsidRDefault="00CC363E" w:rsidP="00F201EA">
            <w:pPr>
              <w:autoSpaceDE w:val="0"/>
              <w:autoSpaceDN w:val="0"/>
              <w:adjustRightInd w:val="0"/>
              <w:jc w:val="both"/>
            </w:pPr>
          </w:p>
        </w:tc>
        <w:tc>
          <w:tcPr>
            <w:tcW w:w="798" w:type="dxa"/>
            <w:tcBorders>
              <w:top w:val="single" w:sz="6" w:space="0" w:color="auto"/>
              <w:left w:val="single" w:sz="6" w:space="0" w:color="auto"/>
              <w:bottom w:val="single" w:sz="6" w:space="0" w:color="auto"/>
              <w:right w:val="single" w:sz="6" w:space="0" w:color="auto"/>
            </w:tcBorders>
          </w:tcPr>
          <w:p w:rsidR="00CC363E" w:rsidRPr="00811248" w:rsidRDefault="00CC363E" w:rsidP="00CC363E">
            <w:pPr>
              <w:rPr>
                <w:bCs/>
              </w:rPr>
            </w:pPr>
            <w:r w:rsidRPr="00811248">
              <w:rPr>
                <w:bCs/>
              </w:rPr>
              <w:t>2020</w:t>
            </w:r>
          </w:p>
          <w:p w:rsidR="00CC363E" w:rsidRPr="00811248" w:rsidRDefault="00CC363E" w:rsidP="00216985">
            <w:pPr>
              <w:rPr>
                <w:bCs/>
              </w:rPr>
            </w:pPr>
          </w:p>
        </w:tc>
        <w:tc>
          <w:tcPr>
            <w:tcW w:w="2166" w:type="dxa"/>
            <w:tcBorders>
              <w:top w:val="single" w:sz="6" w:space="0" w:color="auto"/>
              <w:left w:val="single" w:sz="6" w:space="0" w:color="auto"/>
              <w:bottom w:val="single" w:sz="6" w:space="0" w:color="auto"/>
              <w:right w:val="single" w:sz="6" w:space="0" w:color="auto"/>
            </w:tcBorders>
          </w:tcPr>
          <w:p w:rsidR="00CC363E" w:rsidRPr="00811248" w:rsidRDefault="00A43083" w:rsidP="00CC363E">
            <w:pPr>
              <w:autoSpaceDE w:val="0"/>
              <w:autoSpaceDN w:val="0"/>
              <w:adjustRightInd w:val="0"/>
            </w:pPr>
            <w:r w:rsidRPr="00811248">
              <w:t>299,999</w:t>
            </w:r>
          </w:p>
          <w:p w:rsidR="00094E1C" w:rsidRPr="00811248" w:rsidRDefault="00094E1C" w:rsidP="00094E1C">
            <w:pPr>
              <w:autoSpaceDE w:val="0"/>
              <w:autoSpaceDN w:val="0"/>
              <w:adjustRightInd w:val="0"/>
            </w:pPr>
            <w:r w:rsidRPr="00811248">
              <w:t xml:space="preserve">из них </w:t>
            </w:r>
          </w:p>
          <w:p w:rsidR="00094E1C" w:rsidRPr="00811248" w:rsidRDefault="00094E1C" w:rsidP="00094E1C">
            <w:pPr>
              <w:autoSpaceDE w:val="0"/>
              <w:autoSpaceDN w:val="0"/>
              <w:adjustRightInd w:val="0"/>
            </w:pPr>
            <w:r w:rsidRPr="00811248">
              <w:t xml:space="preserve">областной бюджет – 0 </w:t>
            </w:r>
          </w:p>
          <w:p w:rsidR="00094E1C" w:rsidRPr="00811248" w:rsidRDefault="00094E1C" w:rsidP="00094E1C">
            <w:pPr>
              <w:autoSpaceDE w:val="0"/>
              <w:autoSpaceDN w:val="0"/>
              <w:adjustRightInd w:val="0"/>
            </w:pPr>
            <w:r w:rsidRPr="00811248">
              <w:t>местный бюджет –</w:t>
            </w:r>
          </w:p>
          <w:p w:rsidR="00A43083" w:rsidRPr="00811248" w:rsidRDefault="00A43083" w:rsidP="00A43083">
            <w:pPr>
              <w:autoSpaceDE w:val="0"/>
              <w:autoSpaceDN w:val="0"/>
              <w:adjustRightInd w:val="0"/>
            </w:pPr>
            <w:r w:rsidRPr="00811248">
              <w:t>299,999</w:t>
            </w:r>
          </w:p>
          <w:p w:rsidR="00094E1C" w:rsidRPr="00811248" w:rsidRDefault="00094E1C" w:rsidP="00CC363E">
            <w:pPr>
              <w:autoSpaceDE w:val="0"/>
              <w:autoSpaceDN w:val="0"/>
              <w:adjustRightInd w:val="0"/>
            </w:pPr>
          </w:p>
          <w:p w:rsidR="00CC363E" w:rsidRPr="00811248" w:rsidRDefault="00CC363E" w:rsidP="00F201EA">
            <w:pPr>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CC363E" w:rsidRPr="00811248" w:rsidRDefault="00CC363E" w:rsidP="00CC363E">
            <w:pPr>
              <w:autoSpaceDE w:val="0"/>
              <w:autoSpaceDN w:val="0"/>
              <w:adjustRightInd w:val="0"/>
            </w:pPr>
            <w:r w:rsidRPr="00811248">
              <w:t xml:space="preserve">Концепция благоустройства набережной </w:t>
            </w:r>
            <w:proofErr w:type="spellStart"/>
            <w:r w:rsidRPr="00811248">
              <w:t>р.Дон</w:t>
            </w:r>
            <w:proofErr w:type="spellEnd"/>
            <w:r w:rsidRPr="00811248">
              <w:t xml:space="preserve"> в г. Павловске</w:t>
            </w:r>
          </w:p>
          <w:p w:rsidR="00CC363E" w:rsidRPr="00811248" w:rsidRDefault="00CC363E" w:rsidP="00F201EA">
            <w:pPr>
              <w:autoSpaceDE w:val="0"/>
              <w:autoSpaceDN w:val="0"/>
              <w:adjustRightInd w:val="0"/>
            </w:pPr>
          </w:p>
        </w:tc>
      </w:tr>
      <w:tr w:rsidR="0095508D" w:rsidRPr="00811248"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95508D" w:rsidRPr="00811248" w:rsidRDefault="0095508D" w:rsidP="00F201EA">
            <w:pPr>
              <w:autoSpaceDE w:val="0"/>
              <w:autoSpaceDN w:val="0"/>
              <w:adjustRightInd w:val="0"/>
              <w:rPr>
                <w:bCs/>
              </w:rPr>
            </w:pPr>
            <w:r w:rsidRPr="00811248">
              <w:rPr>
                <w:bCs/>
              </w:rPr>
              <w:t>6.</w:t>
            </w:r>
            <w:r w:rsidR="00CC363E" w:rsidRPr="00811248">
              <w:rPr>
                <w:bCs/>
              </w:rPr>
              <w:t>1</w:t>
            </w:r>
          </w:p>
        </w:tc>
        <w:tc>
          <w:tcPr>
            <w:tcW w:w="4476" w:type="dxa"/>
            <w:tcBorders>
              <w:top w:val="single" w:sz="6" w:space="0" w:color="auto"/>
              <w:left w:val="single" w:sz="6" w:space="0" w:color="auto"/>
              <w:bottom w:val="single" w:sz="6" w:space="0" w:color="auto"/>
              <w:right w:val="single" w:sz="6" w:space="0" w:color="auto"/>
            </w:tcBorders>
          </w:tcPr>
          <w:p w:rsidR="00FF2748" w:rsidRPr="00811248" w:rsidRDefault="00FF2748" w:rsidP="00FF2748">
            <w:pPr>
              <w:autoSpaceDE w:val="0"/>
              <w:autoSpaceDN w:val="0"/>
              <w:adjustRightInd w:val="0"/>
              <w:jc w:val="both"/>
            </w:pPr>
            <w:r w:rsidRPr="00811248">
              <w:t>Разработка концепции благоустройства набережной р.</w:t>
            </w:r>
            <w:r w:rsidR="003C2F79">
              <w:t xml:space="preserve"> </w:t>
            </w:r>
            <w:r w:rsidRPr="00811248">
              <w:t>Дон в г. Павловске 2 часть</w:t>
            </w:r>
          </w:p>
          <w:p w:rsidR="0095508D" w:rsidRPr="00811248" w:rsidRDefault="0095508D" w:rsidP="00CC363E">
            <w:pPr>
              <w:autoSpaceDE w:val="0"/>
              <w:autoSpaceDN w:val="0"/>
              <w:adjustRightInd w:val="0"/>
              <w:jc w:val="both"/>
              <w:rPr>
                <w:bCs/>
              </w:rPr>
            </w:pPr>
          </w:p>
        </w:tc>
        <w:tc>
          <w:tcPr>
            <w:tcW w:w="798" w:type="dxa"/>
            <w:tcBorders>
              <w:top w:val="single" w:sz="6" w:space="0" w:color="auto"/>
              <w:left w:val="single" w:sz="6" w:space="0" w:color="auto"/>
              <w:bottom w:val="single" w:sz="6" w:space="0" w:color="auto"/>
              <w:right w:val="single" w:sz="6" w:space="0" w:color="auto"/>
            </w:tcBorders>
          </w:tcPr>
          <w:p w:rsidR="0095508D" w:rsidRPr="00811248" w:rsidRDefault="00FF2748" w:rsidP="00216985">
            <w:r w:rsidRPr="00811248">
              <w:t>2021</w:t>
            </w:r>
          </w:p>
        </w:tc>
        <w:tc>
          <w:tcPr>
            <w:tcW w:w="2166" w:type="dxa"/>
            <w:tcBorders>
              <w:top w:val="single" w:sz="6" w:space="0" w:color="auto"/>
              <w:left w:val="single" w:sz="6" w:space="0" w:color="auto"/>
              <w:bottom w:val="single" w:sz="6" w:space="0" w:color="auto"/>
              <w:right w:val="single" w:sz="6" w:space="0" w:color="auto"/>
            </w:tcBorders>
          </w:tcPr>
          <w:p w:rsidR="00FF2748" w:rsidRPr="00811248" w:rsidRDefault="00FF2748" w:rsidP="00FF2748">
            <w:pPr>
              <w:autoSpaceDE w:val="0"/>
              <w:autoSpaceDN w:val="0"/>
              <w:adjustRightInd w:val="0"/>
            </w:pPr>
            <w:r w:rsidRPr="00811248">
              <w:rPr>
                <w:bCs/>
              </w:rPr>
              <w:t>50</w:t>
            </w:r>
            <w:r w:rsidRPr="00811248">
              <w:t>0</w:t>
            </w:r>
          </w:p>
          <w:p w:rsidR="00FF2748" w:rsidRPr="00811248" w:rsidRDefault="00FF2748" w:rsidP="00FF2748">
            <w:pPr>
              <w:autoSpaceDE w:val="0"/>
              <w:autoSpaceDN w:val="0"/>
              <w:adjustRightInd w:val="0"/>
            </w:pPr>
            <w:r w:rsidRPr="00811248">
              <w:t xml:space="preserve">из них </w:t>
            </w:r>
          </w:p>
          <w:p w:rsidR="00FF2748" w:rsidRPr="00811248" w:rsidRDefault="00FF2748" w:rsidP="00FF2748">
            <w:pPr>
              <w:autoSpaceDE w:val="0"/>
              <w:autoSpaceDN w:val="0"/>
              <w:adjustRightInd w:val="0"/>
            </w:pPr>
            <w:r w:rsidRPr="00811248">
              <w:t xml:space="preserve">областной бюджет – 0 </w:t>
            </w:r>
          </w:p>
          <w:p w:rsidR="0095508D" w:rsidRPr="00811248" w:rsidRDefault="00FF2748" w:rsidP="00FF2748">
            <w:pPr>
              <w:autoSpaceDE w:val="0"/>
              <w:autoSpaceDN w:val="0"/>
              <w:adjustRightInd w:val="0"/>
            </w:pPr>
            <w:r w:rsidRPr="00811248">
              <w:t>местный бюджет –500</w:t>
            </w:r>
          </w:p>
        </w:tc>
        <w:tc>
          <w:tcPr>
            <w:tcW w:w="2250" w:type="dxa"/>
            <w:tcBorders>
              <w:top w:val="single" w:sz="6" w:space="0" w:color="auto"/>
              <w:left w:val="single" w:sz="6" w:space="0" w:color="auto"/>
              <w:bottom w:val="single" w:sz="6" w:space="0" w:color="auto"/>
              <w:right w:val="single" w:sz="6" w:space="0" w:color="auto"/>
            </w:tcBorders>
          </w:tcPr>
          <w:p w:rsidR="00FF2748" w:rsidRPr="00811248" w:rsidRDefault="00FF2748" w:rsidP="00FF2748">
            <w:pPr>
              <w:autoSpaceDE w:val="0"/>
              <w:autoSpaceDN w:val="0"/>
              <w:adjustRightInd w:val="0"/>
            </w:pPr>
            <w:r w:rsidRPr="00811248">
              <w:t xml:space="preserve">Концепция благоустройства набережной </w:t>
            </w:r>
            <w:proofErr w:type="spellStart"/>
            <w:r w:rsidRPr="00811248">
              <w:t>р.Дон</w:t>
            </w:r>
            <w:proofErr w:type="spellEnd"/>
            <w:r w:rsidRPr="00811248">
              <w:t xml:space="preserve"> в г. Павловске 2 часть</w:t>
            </w:r>
          </w:p>
          <w:p w:rsidR="0095508D" w:rsidRPr="00811248" w:rsidRDefault="0095508D" w:rsidP="00F201EA">
            <w:pPr>
              <w:autoSpaceDE w:val="0"/>
              <w:autoSpaceDN w:val="0"/>
              <w:adjustRightInd w:val="0"/>
            </w:pPr>
          </w:p>
        </w:tc>
      </w:tr>
      <w:tr w:rsidR="00FF2748" w:rsidRPr="00811248"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FF2748" w:rsidRPr="00811248" w:rsidRDefault="00FF2748" w:rsidP="00F201EA">
            <w:pPr>
              <w:autoSpaceDE w:val="0"/>
              <w:autoSpaceDN w:val="0"/>
              <w:adjustRightInd w:val="0"/>
              <w:rPr>
                <w:bCs/>
              </w:rPr>
            </w:pPr>
            <w:r w:rsidRPr="00811248">
              <w:rPr>
                <w:bCs/>
              </w:rPr>
              <w:lastRenderedPageBreak/>
              <w:t>6.2</w:t>
            </w:r>
          </w:p>
        </w:tc>
        <w:tc>
          <w:tcPr>
            <w:tcW w:w="4476" w:type="dxa"/>
            <w:tcBorders>
              <w:top w:val="single" w:sz="6" w:space="0" w:color="auto"/>
              <w:left w:val="single" w:sz="6" w:space="0" w:color="auto"/>
              <w:bottom w:val="single" w:sz="6" w:space="0" w:color="auto"/>
              <w:right w:val="single" w:sz="6" w:space="0" w:color="auto"/>
            </w:tcBorders>
          </w:tcPr>
          <w:p w:rsidR="00FF2748" w:rsidRPr="00811248" w:rsidRDefault="00FF2748" w:rsidP="009D3917">
            <w:pPr>
              <w:autoSpaceDE w:val="0"/>
              <w:autoSpaceDN w:val="0"/>
              <w:adjustRightInd w:val="0"/>
              <w:jc w:val="both"/>
              <w:rPr>
                <w:bCs/>
              </w:rPr>
            </w:pPr>
            <w:r w:rsidRPr="00811248">
              <w:t xml:space="preserve">ПСД </w:t>
            </w:r>
            <w:r w:rsidR="002D4B23" w:rsidRPr="00811248">
              <w:t xml:space="preserve">благоустройства </w:t>
            </w:r>
            <w:r w:rsidRPr="00811248">
              <w:t>набережной р.</w:t>
            </w:r>
            <w:r w:rsidR="003C2F79">
              <w:t xml:space="preserve"> </w:t>
            </w:r>
            <w:r w:rsidRPr="00811248">
              <w:t>Дон 1 - 3 этапы</w:t>
            </w:r>
          </w:p>
        </w:tc>
        <w:tc>
          <w:tcPr>
            <w:tcW w:w="798" w:type="dxa"/>
            <w:tcBorders>
              <w:top w:val="single" w:sz="6" w:space="0" w:color="auto"/>
              <w:left w:val="single" w:sz="6" w:space="0" w:color="auto"/>
              <w:bottom w:val="single" w:sz="6" w:space="0" w:color="auto"/>
              <w:right w:val="single" w:sz="6" w:space="0" w:color="auto"/>
            </w:tcBorders>
          </w:tcPr>
          <w:p w:rsidR="00FF2748" w:rsidRPr="00811248" w:rsidRDefault="00FF2748" w:rsidP="00FF2748">
            <w:r w:rsidRPr="00811248">
              <w:rPr>
                <w:bCs/>
              </w:rPr>
              <w:t xml:space="preserve">2019-2020г. </w:t>
            </w:r>
          </w:p>
        </w:tc>
        <w:tc>
          <w:tcPr>
            <w:tcW w:w="2166" w:type="dxa"/>
            <w:tcBorders>
              <w:top w:val="single" w:sz="6" w:space="0" w:color="auto"/>
              <w:left w:val="single" w:sz="6" w:space="0" w:color="auto"/>
              <w:bottom w:val="single" w:sz="6" w:space="0" w:color="auto"/>
              <w:right w:val="single" w:sz="6" w:space="0" w:color="auto"/>
            </w:tcBorders>
          </w:tcPr>
          <w:p w:rsidR="00FF2748" w:rsidRPr="00811248" w:rsidRDefault="00FF2748" w:rsidP="009D3917">
            <w:pPr>
              <w:autoSpaceDE w:val="0"/>
              <w:autoSpaceDN w:val="0"/>
              <w:adjustRightInd w:val="0"/>
            </w:pPr>
            <w:r w:rsidRPr="00811248">
              <w:t>2019 год. - 1500</w:t>
            </w:r>
          </w:p>
          <w:p w:rsidR="00FF2748" w:rsidRPr="00811248" w:rsidRDefault="00FF2748" w:rsidP="009D3917">
            <w:pPr>
              <w:autoSpaceDE w:val="0"/>
              <w:autoSpaceDN w:val="0"/>
              <w:adjustRightInd w:val="0"/>
            </w:pPr>
            <w:r w:rsidRPr="00811248">
              <w:t xml:space="preserve">из них </w:t>
            </w:r>
          </w:p>
          <w:p w:rsidR="00FF2748" w:rsidRPr="00811248" w:rsidRDefault="00FF2748" w:rsidP="009D3917">
            <w:pPr>
              <w:autoSpaceDE w:val="0"/>
              <w:autoSpaceDN w:val="0"/>
              <w:adjustRightInd w:val="0"/>
            </w:pPr>
            <w:r w:rsidRPr="00811248">
              <w:t xml:space="preserve">областной бюджет – 0 </w:t>
            </w:r>
          </w:p>
          <w:p w:rsidR="00FF2748" w:rsidRPr="00811248" w:rsidRDefault="00FF2748" w:rsidP="009D3917">
            <w:pPr>
              <w:autoSpaceDE w:val="0"/>
              <w:autoSpaceDN w:val="0"/>
              <w:adjustRightInd w:val="0"/>
            </w:pPr>
            <w:r w:rsidRPr="00811248">
              <w:t>местный бюджет –1500;</w:t>
            </w:r>
          </w:p>
          <w:p w:rsidR="00FF2748" w:rsidRPr="00811248" w:rsidRDefault="00FF2748" w:rsidP="009D3917">
            <w:pPr>
              <w:autoSpaceDE w:val="0"/>
              <w:autoSpaceDN w:val="0"/>
              <w:adjustRightInd w:val="0"/>
            </w:pPr>
            <w:r w:rsidRPr="00811248">
              <w:t>2020 год – 1981,25515</w:t>
            </w:r>
          </w:p>
          <w:p w:rsidR="00FF2748" w:rsidRPr="00811248" w:rsidRDefault="00FF2748" w:rsidP="009D3917">
            <w:pPr>
              <w:autoSpaceDE w:val="0"/>
              <w:autoSpaceDN w:val="0"/>
              <w:adjustRightInd w:val="0"/>
            </w:pPr>
            <w:r w:rsidRPr="00811248">
              <w:t xml:space="preserve">из них </w:t>
            </w:r>
          </w:p>
          <w:p w:rsidR="00FF2748" w:rsidRPr="00811248" w:rsidRDefault="00FF2748" w:rsidP="009D3917">
            <w:pPr>
              <w:autoSpaceDE w:val="0"/>
              <w:autoSpaceDN w:val="0"/>
              <w:adjustRightInd w:val="0"/>
            </w:pPr>
            <w:r w:rsidRPr="00811248">
              <w:t xml:space="preserve">областной бюджет – 0 </w:t>
            </w:r>
          </w:p>
          <w:p w:rsidR="00FF2748" w:rsidRPr="00811248" w:rsidRDefault="00FF2748" w:rsidP="009D3917">
            <w:pPr>
              <w:autoSpaceDE w:val="0"/>
              <w:autoSpaceDN w:val="0"/>
              <w:adjustRightInd w:val="0"/>
            </w:pPr>
            <w:r w:rsidRPr="00811248">
              <w:t>местный бюджет –1981,25515;</w:t>
            </w:r>
          </w:p>
          <w:p w:rsidR="00FF2748" w:rsidRPr="00811248" w:rsidRDefault="00FF2748" w:rsidP="009D3917">
            <w:pPr>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FF2748" w:rsidRPr="00811248" w:rsidRDefault="00FF2748" w:rsidP="009D3917">
            <w:pPr>
              <w:autoSpaceDE w:val="0"/>
              <w:autoSpaceDN w:val="0"/>
              <w:adjustRightInd w:val="0"/>
            </w:pPr>
            <w:r w:rsidRPr="00811248">
              <w:t>ПСД набережной берег Дона 1-3 этапы</w:t>
            </w:r>
          </w:p>
        </w:tc>
      </w:tr>
      <w:tr w:rsidR="002D4B23" w:rsidRPr="00811248"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2D4B23" w:rsidRPr="00811248" w:rsidRDefault="002D4B23" w:rsidP="002D4B23">
            <w:pPr>
              <w:autoSpaceDE w:val="0"/>
              <w:autoSpaceDN w:val="0"/>
              <w:adjustRightInd w:val="0"/>
              <w:rPr>
                <w:bCs/>
              </w:rPr>
            </w:pPr>
            <w:r w:rsidRPr="00811248">
              <w:rPr>
                <w:bCs/>
              </w:rPr>
              <w:t>6.3</w:t>
            </w:r>
          </w:p>
        </w:tc>
        <w:tc>
          <w:tcPr>
            <w:tcW w:w="4476" w:type="dxa"/>
            <w:tcBorders>
              <w:top w:val="single" w:sz="6" w:space="0" w:color="auto"/>
              <w:left w:val="single" w:sz="6" w:space="0" w:color="auto"/>
              <w:bottom w:val="single" w:sz="6" w:space="0" w:color="auto"/>
              <w:right w:val="single" w:sz="6" w:space="0" w:color="auto"/>
            </w:tcBorders>
          </w:tcPr>
          <w:p w:rsidR="002D4B23" w:rsidRPr="00811248" w:rsidRDefault="002D4B23" w:rsidP="009D3917">
            <w:pPr>
              <w:autoSpaceDE w:val="0"/>
              <w:autoSpaceDN w:val="0"/>
              <w:adjustRightInd w:val="0"/>
              <w:jc w:val="both"/>
            </w:pPr>
            <w:r w:rsidRPr="00811248">
              <w:rPr>
                <w:rStyle w:val="FontStyle27"/>
                <w:bCs/>
              </w:rPr>
              <w:t xml:space="preserve">Составление </w:t>
            </w:r>
            <w:proofErr w:type="spellStart"/>
            <w:r w:rsidRPr="00811248">
              <w:rPr>
                <w:rStyle w:val="FontStyle27"/>
                <w:bCs/>
              </w:rPr>
              <w:t>рыбохозяйственной</w:t>
            </w:r>
            <w:proofErr w:type="spellEnd"/>
            <w:r w:rsidRPr="00811248">
              <w:rPr>
                <w:rStyle w:val="FontStyle27"/>
                <w:bCs/>
              </w:rPr>
              <w:t xml:space="preserve"> характеристики водных объектов высшей </w:t>
            </w:r>
            <w:proofErr w:type="spellStart"/>
            <w:r w:rsidRPr="00811248">
              <w:rPr>
                <w:rStyle w:val="FontStyle27"/>
                <w:bCs/>
              </w:rPr>
              <w:t>рыбохозяйственной</w:t>
            </w:r>
            <w:proofErr w:type="spellEnd"/>
            <w:r w:rsidRPr="00811248">
              <w:rPr>
                <w:rStyle w:val="FontStyle27"/>
                <w:bCs/>
              </w:rPr>
              <w:t xml:space="preserve"> категории, с выполнением натурных исследований реки Дон в районе г. Павловск Воронежской области в весенне-летний период по объекту: «Благоустройство набережной р. Дон в г. Павловске»</w:t>
            </w:r>
          </w:p>
        </w:tc>
        <w:tc>
          <w:tcPr>
            <w:tcW w:w="798" w:type="dxa"/>
            <w:tcBorders>
              <w:top w:val="single" w:sz="6" w:space="0" w:color="auto"/>
              <w:left w:val="single" w:sz="6" w:space="0" w:color="auto"/>
              <w:bottom w:val="single" w:sz="6" w:space="0" w:color="auto"/>
              <w:right w:val="single" w:sz="6" w:space="0" w:color="auto"/>
            </w:tcBorders>
          </w:tcPr>
          <w:p w:rsidR="002D4B23" w:rsidRPr="00811248" w:rsidRDefault="002D4B23" w:rsidP="00FF2748">
            <w:pPr>
              <w:rPr>
                <w:bCs/>
              </w:rPr>
            </w:pPr>
            <w:r w:rsidRPr="00811248">
              <w:rPr>
                <w:bCs/>
              </w:rPr>
              <w:t>2021</w:t>
            </w:r>
          </w:p>
        </w:tc>
        <w:tc>
          <w:tcPr>
            <w:tcW w:w="2166" w:type="dxa"/>
            <w:tcBorders>
              <w:top w:val="single" w:sz="6" w:space="0" w:color="auto"/>
              <w:left w:val="single" w:sz="6" w:space="0" w:color="auto"/>
              <w:bottom w:val="single" w:sz="6" w:space="0" w:color="auto"/>
              <w:right w:val="single" w:sz="6" w:space="0" w:color="auto"/>
            </w:tcBorders>
          </w:tcPr>
          <w:p w:rsidR="002D4B23" w:rsidRPr="00811248" w:rsidRDefault="002D4B23" w:rsidP="002D4B23">
            <w:pPr>
              <w:autoSpaceDE w:val="0"/>
              <w:autoSpaceDN w:val="0"/>
              <w:adjustRightInd w:val="0"/>
            </w:pPr>
            <w:r w:rsidRPr="00811248">
              <w:t xml:space="preserve">165 из них </w:t>
            </w:r>
          </w:p>
          <w:p w:rsidR="002D4B23" w:rsidRPr="00811248" w:rsidRDefault="002D4B23" w:rsidP="002D4B23">
            <w:pPr>
              <w:autoSpaceDE w:val="0"/>
              <w:autoSpaceDN w:val="0"/>
              <w:adjustRightInd w:val="0"/>
            </w:pPr>
            <w:r w:rsidRPr="00811248">
              <w:t xml:space="preserve">областной бюджет – 0 </w:t>
            </w:r>
          </w:p>
          <w:p w:rsidR="002D4B23" w:rsidRPr="00811248" w:rsidRDefault="002D4B23" w:rsidP="002D4B23">
            <w:pPr>
              <w:autoSpaceDE w:val="0"/>
              <w:autoSpaceDN w:val="0"/>
              <w:adjustRightInd w:val="0"/>
            </w:pPr>
            <w:r w:rsidRPr="00811248">
              <w:t>местный бюджет –165</w:t>
            </w:r>
          </w:p>
        </w:tc>
        <w:tc>
          <w:tcPr>
            <w:tcW w:w="2250" w:type="dxa"/>
            <w:tcBorders>
              <w:top w:val="single" w:sz="6" w:space="0" w:color="auto"/>
              <w:left w:val="single" w:sz="6" w:space="0" w:color="auto"/>
              <w:bottom w:val="single" w:sz="6" w:space="0" w:color="auto"/>
              <w:right w:val="single" w:sz="6" w:space="0" w:color="auto"/>
            </w:tcBorders>
          </w:tcPr>
          <w:p w:rsidR="002D4B23" w:rsidRPr="00811248" w:rsidRDefault="002D4B23" w:rsidP="009D3917">
            <w:pPr>
              <w:autoSpaceDE w:val="0"/>
              <w:autoSpaceDN w:val="0"/>
              <w:adjustRightInd w:val="0"/>
            </w:pPr>
            <w:r w:rsidRPr="00811248">
              <w:rPr>
                <w:rStyle w:val="FontStyle27"/>
                <w:bCs/>
              </w:rPr>
              <w:t xml:space="preserve">Составление </w:t>
            </w:r>
            <w:proofErr w:type="spellStart"/>
            <w:r w:rsidRPr="00811248">
              <w:rPr>
                <w:rStyle w:val="FontStyle27"/>
                <w:bCs/>
              </w:rPr>
              <w:t>рыбохозяйственной</w:t>
            </w:r>
            <w:proofErr w:type="spellEnd"/>
            <w:r w:rsidRPr="00811248">
              <w:rPr>
                <w:rStyle w:val="FontStyle27"/>
                <w:bCs/>
              </w:rPr>
              <w:t xml:space="preserve"> характеристики водных объектов высшей </w:t>
            </w:r>
            <w:proofErr w:type="spellStart"/>
            <w:r w:rsidRPr="00811248">
              <w:rPr>
                <w:rStyle w:val="FontStyle27"/>
                <w:bCs/>
              </w:rPr>
              <w:t>рыбохозяйственной</w:t>
            </w:r>
            <w:proofErr w:type="spellEnd"/>
            <w:r w:rsidRPr="00811248">
              <w:rPr>
                <w:rStyle w:val="FontStyle27"/>
                <w:bCs/>
              </w:rPr>
              <w:t xml:space="preserve"> категории</w:t>
            </w:r>
            <w:r w:rsidR="003A7D40" w:rsidRPr="00811248">
              <w:rPr>
                <w:rStyle w:val="FontStyle27"/>
                <w:bCs/>
              </w:rPr>
              <w:t>.</w:t>
            </w:r>
          </w:p>
        </w:tc>
      </w:tr>
      <w:tr w:rsidR="00FF2748" w:rsidRPr="00811248"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FF2748" w:rsidRPr="00811248" w:rsidRDefault="00FF2748" w:rsidP="00F201EA">
            <w:pPr>
              <w:autoSpaceDE w:val="0"/>
              <w:autoSpaceDN w:val="0"/>
              <w:adjustRightInd w:val="0"/>
              <w:rPr>
                <w:bCs/>
              </w:rPr>
            </w:pPr>
            <w:r w:rsidRPr="00811248">
              <w:rPr>
                <w:bCs/>
              </w:rPr>
              <w:t>7.</w:t>
            </w:r>
          </w:p>
        </w:tc>
        <w:tc>
          <w:tcPr>
            <w:tcW w:w="4476" w:type="dxa"/>
            <w:tcBorders>
              <w:top w:val="single" w:sz="6" w:space="0" w:color="auto"/>
              <w:left w:val="single" w:sz="6" w:space="0" w:color="auto"/>
              <w:bottom w:val="single" w:sz="6" w:space="0" w:color="auto"/>
              <w:right w:val="single" w:sz="6" w:space="0" w:color="auto"/>
            </w:tcBorders>
          </w:tcPr>
          <w:p w:rsidR="00FF2748" w:rsidRPr="00811248" w:rsidRDefault="00FF2748" w:rsidP="008F7F61">
            <w:pPr>
              <w:autoSpaceDE w:val="0"/>
              <w:autoSpaceDN w:val="0"/>
              <w:adjustRightInd w:val="0"/>
              <w:jc w:val="both"/>
              <w:rPr>
                <w:bCs/>
              </w:rPr>
            </w:pPr>
            <w:r w:rsidRPr="00811248">
              <w:t>ПСД «Благоустройство бульвара по ул.</w:t>
            </w:r>
            <w:r w:rsidR="003C2F79">
              <w:t xml:space="preserve"> </w:t>
            </w:r>
            <w:r w:rsidRPr="00811248">
              <w:t>Отечественной войны г.</w:t>
            </w:r>
            <w:r w:rsidR="003C2F79">
              <w:t xml:space="preserve"> </w:t>
            </w:r>
            <w:r w:rsidRPr="00811248">
              <w:t>Павловска Павловского муниципального района Воронежской области», получение экспертизы ПСД «Благоустройство бульвара по ул.</w:t>
            </w:r>
            <w:r w:rsidR="003C2F79">
              <w:t xml:space="preserve"> </w:t>
            </w:r>
            <w:r w:rsidRPr="00811248">
              <w:t>Отечественной войны г.</w:t>
            </w:r>
            <w:r w:rsidR="003C2F79">
              <w:t xml:space="preserve"> </w:t>
            </w:r>
            <w:r w:rsidRPr="00811248">
              <w:t xml:space="preserve">Павловска Павловского муниципального района Воронежской области»  </w:t>
            </w:r>
          </w:p>
        </w:tc>
        <w:tc>
          <w:tcPr>
            <w:tcW w:w="798" w:type="dxa"/>
            <w:tcBorders>
              <w:top w:val="single" w:sz="6" w:space="0" w:color="auto"/>
              <w:left w:val="single" w:sz="6" w:space="0" w:color="auto"/>
              <w:bottom w:val="single" w:sz="6" w:space="0" w:color="auto"/>
              <w:right w:val="single" w:sz="6" w:space="0" w:color="auto"/>
            </w:tcBorders>
          </w:tcPr>
          <w:p w:rsidR="00FF2748" w:rsidRPr="00811248" w:rsidRDefault="00FF2748" w:rsidP="00F201EA">
            <w:r w:rsidRPr="00811248">
              <w:rPr>
                <w:bCs/>
              </w:rPr>
              <w:t xml:space="preserve">2019г.  </w:t>
            </w:r>
          </w:p>
        </w:tc>
        <w:tc>
          <w:tcPr>
            <w:tcW w:w="2166" w:type="dxa"/>
            <w:tcBorders>
              <w:top w:val="single" w:sz="6" w:space="0" w:color="auto"/>
              <w:left w:val="single" w:sz="6" w:space="0" w:color="auto"/>
              <w:bottom w:val="single" w:sz="6" w:space="0" w:color="auto"/>
              <w:right w:val="single" w:sz="6" w:space="0" w:color="auto"/>
            </w:tcBorders>
          </w:tcPr>
          <w:p w:rsidR="00FF2748" w:rsidRPr="00811248" w:rsidRDefault="00FF2748" w:rsidP="00216985">
            <w:pPr>
              <w:autoSpaceDE w:val="0"/>
              <w:autoSpaceDN w:val="0"/>
              <w:adjustRightInd w:val="0"/>
            </w:pPr>
            <w:r w:rsidRPr="00811248">
              <w:t xml:space="preserve">350 из них </w:t>
            </w:r>
          </w:p>
          <w:p w:rsidR="00FF2748" w:rsidRPr="00811248" w:rsidRDefault="00FF2748" w:rsidP="00216985">
            <w:pPr>
              <w:autoSpaceDE w:val="0"/>
              <w:autoSpaceDN w:val="0"/>
              <w:adjustRightInd w:val="0"/>
            </w:pPr>
            <w:r w:rsidRPr="00811248">
              <w:t xml:space="preserve">областной бюджет – 0 </w:t>
            </w:r>
          </w:p>
          <w:p w:rsidR="00FF2748" w:rsidRPr="00811248" w:rsidRDefault="00FF2748" w:rsidP="00B973FE">
            <w:pPr>
              <w:autoSpaceDE w:val="0"/>
              <w:autoSpaceDN w:val="0"/>
              <w:adjustRightInd w:val="0"/>
            </w:pPr>
            <w:r w:rsidRPr="00811248">
              <w:t>местный бюджет –350</w:t>
            </w:r>
          </w:p>
        </w:tc>
        <w:tc>
          <w:tcPr>
            <w:tcW w:w="2250" w:type="dxa"/>
            <w:tcBorders>
              <w:top w:val="single" w:sz="6" w:space="0" w:color="auto"/>
              <w:left w:val="single" w:sz="6" w:space="0" w:color="auto"/>
              <w:bottom w:val="single" w:sz="6" w:space="0" w:color="auto"/>
              <w:right w:val="single" w:sz="6" w:space="0" w:color="auto"/>
            </w:tcBorders>
          </w:tcPr>
          <w:p w:rsidR="00FF2748" w:rsidRPr="00811248" w:rsidRDefault="00FF2748" w:rsidP="008F7F61">
            <w:pPr>
              <w:autoSpaceDE w:val="0"/>
              <w:autoSpaceDN w:val="0"/>
              <w:adjustRightInd w:val="0"/>
            </w:pPr>
            <w:r w:rsidRPr="00811248">
              <w:t>ПСД и  экспертиза ПСД «Благоустройство бульвара по ул.</w:t>
            </w:r>
            <w:r w:rsidR="003C2F79">
              <w:t xml:space="preserve"> </w:t>
            </w:r>
            <w:r w:rsidRPr="00811248">
              <w:t>Отечественной войны г.</w:t>
            </w:r>
            <w:r w:rsidR="003C2F79">
              <w:t xml:space="preserve"> </w:t>
            </w:r>
            <w:r w:rsidRPr="00811248">
              <w:t xml:space="preserve">Павловска Павловского муниципального района Воронежской области»  </w:t>
            </w:r>
          </w:p>
        </w:tc>
      </w:tr>
      <w:tr w:rsidR="00FF2748" w:rsidRPr="00811248"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FF2748" w:rsidRPr="00811248" w:rsidRDefault="00FF2748" w:rsidP="00F201EA">
            <w:pPr>
              <w:autoSpaceDE w:val="0"/>
              <w:autoSpaceDN w:val="0"/>
              <w:adjustRightInd w:val="0"/>
              <w:rPr>
                <w:bCs/>
              </w:rPr>
            </w:pPr>
            <w:r w:rsidRPr="00811248">
              <w:rPr>
                <w:bCs/>
              </w:rPr>
              <w:t>8.</w:t>
            </w:r>
          </w:p>
        </w:tc>
        <w:tc>
          <w:tcPr>
            <w:tcW w:w="4476" w:type="dxa"/>
            <w:tcBorders>
              <w:top w:val="single" w:sz="6" w:space="0" w:color="auto"/>
              <w:left w:val="single" w:sz="6" w:space="0" w:color="auto"/>
              <w:bottom w:val="single" w:sz="6" w:space="0" w:color="auto"/>
              <w:right w:val="single" w:sz="6" w:space="0" w:color="auto"/>
            </w:tcBorders>
          </w:tcPr>
          <w:p w:rsidR="00FF2748" w:rsidRPr="00811248" w:rsidRDefault="00FF2748" w:rsidP="00F42DE2">
            <w:pPr>
              <w:autoSpaceDE w:val="0"/>
              <w:autoSpaceDN w:val="0"/>
              <w:adjustRightInd w:val="0"/>
              <w:jc w:val="both"/>
              <w:rPr>
                <w:bCs/>
              </w:rPr>
            </w:pPr>
            <w:r w:rsidRPr="00811248">
              <w:t xml:space="preserve">ПСД «Реконструкция ГКНС  по адресу: Воронежская </w:t>
            </w:r>
            <w:proofErr w:type="spellStart"/>
            <w:r w:rsidRPr="00811248">
              <w:t>обл</w:t>
            </w:r>
            <w:proofErr w:type="spellEnd"/>
            <w:r w:rsidRPr="00811248">
              <w:t>, г. Павловск, ул. Восточная, 4б»</w:t>
            </w:r>
          </w:p>
        </w:tc>
        <w:tc>
          <w:tcPr>
            <w:tcW w:w="798" w:type="dxa"/>
            <w:tcBorders>
              <w:top w:val="single" w:sz="6" w:space="0" w:color="auto"/>
              <w:left w:val="single" w:sz="6" w:space="0" w:color="auto"/>
              <w:bottom w:val="single" w:sz="6" w:space="0" w:color="auto"/>
              <w:right w:val="single" w:sz="6" w:space="0" w:color="auto"/>
            </w:tcBorders>
          </w:tcPr>
          <w:p w:rsidR="00FF2748" w:rsidRPr="00811248" w:rsidRDefault="00FF2748" w:rsidP="00A42914">
            <w:r w:rsidRPr="00811248">
              <w:rPr>
                <w:bCs/>
              </w:rPr>
              <w:t xml:space="preserve">2022г.   </w:t>
            </w:r>
          </w:p>
        </w:tc>
        <w:tc>
          <w:tcPr>
            <w:tcW w:w="2166" w:type="dxa"/>
            <w:tcBorders>
              <w:top w:val="single" w:sz="6" w:space="0" w:color="auto"/>
              <w:left w:val="single" w:sz="6" w:space="0" w:color="auto"/>
              <w:bottom w:val="single" w:sz="6" w:space="0" w:color="auto"/>
              <w:right w:val="single" w:sz="6" w:space="0" w:color="auto"/>
            </w:tcBorders>
          </w:tcPr>
          <w:p w:rsidR="00FF2748" w:rsidRPr="00811248" w:rsidRDefault="00FF2748" w:rsidP="00F201EA">
            <w:pPr>
              <w:autoSpaceDE w:val="0"/>
              <w:autoSpaceDN w:val="0"/>
              <w:adjustRightInd w:val="0"/>
            </w:pPr>
            <w:r w:rsidRPr="00811248">
              <w:t>3488,82010</w:t>
            </w:r>
          </w:p>
          <w:p w:rsidR="00FF2748" w:rsidRPr="00811248" w:rsidRDefault="00FF2748" w:rsidP="00F201EA">
            <w:pPr>
              <w:autoSpaceDE w:val="0"/>
              <w:autoSpaceDN w:val="0"/>
              <w:adjustRightInd w:val="0"/>
            </w:pPr>
            <w:r w:rsidRPr="00811248">
              <w:t xml:space="preserve">из них </w:t>
            </w:r>
          </w:p>
          <w:p w:rsidR="00FF2748" w:rsidRPr="00811248" w:rsidRDefault="00FF2748" w:rsidP="00F201EA">
            <w:pPr>
              <w:autoSpaceDE w:val="0"/>
              <w:autoSpaceDN w:val="0"/>
              <w:adjustRightInd w:val="0"/>
            </w:pPr>
            <w:r w:rsidRPr="00811248">
              <w:t xml:space="preserve">областной бюджет – 0 </w:t>
            </w:r>
          </w:p>
          <w:p w:rsidR="00FF2748" w:rsidRPr="00811248" w:rsidRDefault="00FF2748" w:rsidP="00903DE2">
            <w:pPr>
              <w:autoSpaceDE w:val="0"/>
              <w:autoSpaceDN w:val="0"/>
              <w:adjustRightInd w:val="0"/>
            </w:pPr>
            <w:r w:rsidRPr="00811248">
              <w:t>местный бюджет –</w:t>
            </w:r>
          </w:p>
          <w:p w:rsidR="00FF2748" w:rsidRPr="00811248" w:rsidRDefault="00FF2748" w:rsidP="00C40F81">
            <w:pPr>
              <w:autoSpaceDE w:val="0"/>
              <w:autoSpaceDN w:val="0"/>
              <w:adjustRightInd w:val="0"/>
            </w:pPr>
            <w:r w:rsidRPr="00811248">
              <w:t>3488,82010</w:t>
            </w:r>
          </w:p>
          <w:p w:rsidR="00FF2748" w:rsidRPr="00811248" w:rsidRDefault="00FF2748" w:rsidP="00903DE2">
            <w:pPr>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FF2748" w:rsidRPr="00811248" w:rsidRDefault="00FF2748" w:rsidP="00974CB9">
            <w:pPr>
              <w:autoSpaceDE w:val="0"/>
              <w:autoSpaceDN w:val="0"/>
              <w:adjustRightInd w:val="0"/>
            </w:pPr>
            <w:r w:rsidRPr="00811248">
              <w:t xml:space="preserve">ПСД «Реконструкция ГКНС  по адресу: Воронежская </w:t>
            </w:r>
            <w:proofErr w:type="spellStart"/>
            <w:r w:rsidRPr="00811248">
              <w:t>обл</w:t>
            </w:r>
            <w:proofErr w:type="spellEnd"/>
            <w:r w:rsidRPr="00811248">
              <w:t>, г. Павловск, ул. Восточная, 4б»</w:t>
            </w:r>
          </w:p>
        </w:tc>
      </w:tr>
      <w:tr w:rsidR="00FF2748" w:rsidRPr="00811248"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FF2748" w:rsidRPr="00811248" w:rsidRDefault="00FF2748" w:rsidP="00216985">
            <w:pPr>
              <w:autoSpaceDE w:val="0"/>
              <w:autoSpaceDN w:val="0"/>
              <w:adjustRightInd w:val="0"/>
              <w:rPr>
                <w:bCs/>
              </w:rPr>
            </w:pPr>
            <w:r w:rsidRPr="00811248">
              <w:rPr>
                <w:bCs/>
              </w:rPr>
              <w:t>9.</w:t>
            </w:r>
          </w:p>
        </w:tc>
        <w:tc>
          <w:tcPr>
            <w:tcW w:w="4476" w:type="dxa"/>
            <w:tcBorders>
              <w:top w:val="single" w:sz="6" w:space="0" w:color="auto"/>
              <w:left w:val="single" w:sz="6" w:space="0" w:color="auto"/>
              <w:bottom w:val="single" w:sz="6" w:space="0" w:color="auto"/>
              <w:right w:val="single" w:sz="6" w:space="0" w:color="auto"/>
            </w:tcBorders>
          </w:tcPr>
          <w:p w:rsidR="00FF2748" w:rsidRPr="00811248" w:rsidRDefault="00FF2748" w:rsidP="00216985">
            <w:pPr>
              <w:autoSpaceDE w:val="0"/>
              <w:autoSpaceDN w:val="0"/>
              <w:adjustRightInd w:val="0"/>
              <w:jc w:val="both"/>
            </w:pPr>
            <w:r w:rsidRPr="00811248">
              <w:t xml:space="preserve">ПСД «Реконструкция котельной № 14 по адресу: Воронежская </w:t>
            </w:r>
            <w:proofErr w:type="spellStart"/>
            <w:r w:rsidRPr="00811248">
              <w:t>обл</w:t>
            </w:r>
            <w:proofErr w:type="spellEnd"/>
            <w:r w:rsidRPr="00811248">
              <w:t xml:space="preserve">, г. Павловск, </w:t>
            </w:r>
            <w:proofErr w:type="spellStart"/>
            <w:r w:rsidRPr="00811248">
              <w:t>мкр</w:t>
            </w:r>
            <w:proofErr w:type="spellEnd"/>
            <w:r w:rsidRPr="00811248">
              <w:t>. Гранитный, 30а»</w:t>
            </w:r>
          </w:p>
        </w:tc>
        <w:tc>
          <w:tcPr>
            <w:tcW w:w="798" w:type="dxa"/>
            <w:tcBorders>
              <w:top w:val="single" w:sz="6" w:space="0" w:color="auto"/>
              <w:left w:val="single" w:sz="6" w:space="0" w:color="auto"/>
              <w:bottom w:val="single" w:sz="6" w:space="0" w:color="auto"/>
              <w:right w:val="single" w:sz="6" w:space="0" w:color="auto"/>
            </w:tcBorders>
          </w:tcPr>
          <w:p w:rsidR="00FF2748" w:rsidRPr="00811248" w:rsidRDefault="00FF2748" w:rsidP="00A42914">
            <w:pPr>
              <w:rPr>
                <w:bCs/>
              </w:rPr>
            </w:pPr>
            <w:r w:rsidRPr="00811248">
              <w:rPr>
                <w:bCs/>
              </w:rPr>
              <w:t>2022г.</w:t>
            </w:r>
          </w:p>
        </w:tc>
        <w:tc>
          <w:tcPr>
            <w:tcW w:w="2166" w:type="dxa"/>
            <w:tcBorders>
              <w:top w:val="single" w:sz="6" w:space="0" w:color="auto"/>
              <w:left w:val="single" w:sz="6" w:space="0" w:color="auto"/>
              <w:bottom w:val="single" w:sz="6" w:space="0" w:color="auto"/>
              <w:right w:val="single" w:sz="6" w:space="0" w:color="auto"/>
            </w:tcBorders>
          </w:tcPr>
          <w:p w:rsidR="00FF2748" w:rsidRPr="00811248" w:rsidRDefault="00FF2748" w:rsidP="00216985">
            <w:pPr>
              <w:autoSpaceDE w:val="0"/>
              <w:autoSpaceDN w:val="0"/>
              <w:adjustRightInd w:val="0"/>
            </w:pPr>
            <w:r w:rsidRPr="00811248">
              <w:t>0</w:t>
            </w:r>
          </w:p>
          <w:p w:rsidR="00FF2748" w:rsidRPr="00811248" w:rsidRDefault="00FF2748" w:rsidP="00216985">
            <w:pPr>
              <w:autoSpaceDE w:val="0"/>
              <w:autoSpaceDN w:val="0"/>
              <w:adjustRightInd w:val="0"/>
            </w:pPr>
            <w:r w:rsidRPr="00811248">
              <w:t xml:space="preserve">из них </w:t>
            </w:r>
          </w:p>
          <w:p w:rsidR="00FF2748" w:rsidRPr="00811248" w:rsidRDefault="00FF2748" w:rsidP="00216985">
            <w:pPr>
              <w:autoSpaceDE w:val="0"/>
              <w:autoSpaceDN w:val="0"/>
              <w:adjustRightInd w:val="0"/>
            </w:pPr>
            <w:r w:rsidRPr="00811248">
              <w:t xml:space="preserve">областной бюджет – 0 </w:t>
            </w:r>
          </w:p>
          <w:p w:rsidR="00FF2748" w:rsidRPr="00811248" w:rsidRDefault="00FF2748" w:rsidP="00216985">
            <w:pPr>
              <w:autoSpaceDE w:val="0"/>
              <w:autoSpaceDN w:val="0"/>
              <w:adjustRightInd w:val="0"/>
            </w:pPr>
            <w:r w:rsidRPr="00811248">
              <w:t>местный бюджет –0</w:t>
            </w:r>
          </w:p>
          <w:p w:rsidR="00FF2748" w:rsidRPr="00811248" w:rsidRDefault="00FF2748" w:rsidP="00F201EA">
            <w:pPr>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FF2748" w:rsidRPr="00811248" w:rsidRDefault="00FF2748" w:rsidP="00974CB9">
            <w:pPr>
              <w:autoSpaceDE w:val="0"/>
              <w:autoSpaceDN w:val="0"/>
              <w:adjustRightInd w:val="0"/>
            </w:pPr>
            <w:r w:rsidRPr="00811248">
              <w:t xml:space="preserve">ПСД «Реконструкция котельной № 14 по адресу: Воронежская </w:t>
            </w:r>
            <w:proofErr w:type="spellStart"/>
            <w:r w:rsidRPr="00811248">
              <w:t>обл</w:t>
            </w:r>
            <w:proofErr w:type="spellEnd"/>
            <w:r w:rsidRPr="00811248">
              <w:t xml:space="preserve">, г. Павловск, </w:t>
            </w:r>
            <w:proofErr w:type="spellStart"/>
            <w:r w:rsidRPr="00811248">
              <w:t>мкр</w:t>
            </w:r>
            <w:proofErr w:type="spellEnd"/>
            <w:r w:rsidRPr="00811248">
              <w:t>. Гранитный, 30а»</w:t>
            </w:r>
          </w:p>
        </w:tc>
      </w:tr>
      <w:tr w:rsidR="00FF2748" w:rsidRPr="00811248"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FF2748" w:rsidRPr="00811248" w:rsidRDefault="00FF2748" w:rsidP="00216985">
            <w:pPr>
              <w:autoSpaceDE w:val="0"/>
              <w:autoSpaceDN w:val="0"/>
              <w:adjustRightInd w:val="0"/>
              <w:rPr>
                <w:bCs/>
              </w:rPr>
            </w:pPr>
            <w:r w:rsidRPr="00811248">
              <w:lastRenderedPageBreak/>
              <w:t>10.</w:t>
            </w:r>
          </w:p>
        </w:tc>
        <w:tc>
          <w:tcPr>
            <w:tcW w:w="4476" w:type="dxa"/>
            <w:tcBorders>
              <w:top w:val="single" w:sz="6" w:space="0" w:color="auto"/>
              <w:left w:val="single" w:sz="6" w:space="0" w:color="auto"/>
              <w:bottom w:val="single" w:sz="6" w:space="0" w:color="auto"/>
              <w:right w:val="single" w:sz="6" w:space="0" w:color="auto"/>
            </w:tcBorders>
          </w:tcPr>
          <w:p w:rsidR="00FF2748" w:rsidRPr="00811248" w:rsidRDefault="00FF2748" w:rsidP="00F201EA">
            <w:pPr>
              <w:overflowPunct w:val="0"/>
              <w:adjustRightInd w:val="0"/>
              <w:ind w:firstLine="284"/>
              <w:jc w:val="both"/>
            </w:pPr>
            <w:r w:rsidRPr="00811248">
              <w:t xml:space="preserve">ПСД строительство/ реконструкция сетей инженерного обеспечения  водоотведения и водоснабжения </w:t>
            </w:r>
            <w:r w:rsidRPr="00811248">
              <w:rPr>
                <w:bCs/>
              </w:rPr>
              <w:t>в г. Павловске Воронежской области</w:t>
            </w:r>
          </w:p>
          <w:p w:rsidR="00FF2748" w:rsidRPr="00811248" w:rsidRDefault="00FF2748" w:rsidP="00F201EA">
            <w:pPr>
              <w:autoSpaceDE w:val="0"/>
              <w:autoSpaceDN w:val="0"/>
              <w:adjustRightInd w:val="0"/>
              <w:jc w:val="both"/>
            </w:pPr>
          </w:p>
        </w:tc>
        <w:tc>
          <w:tcPr>
            <w:tcW w:w="798" w:type="dxa"/>
            <w:tcBorders>
              <w:top w:val="single" w:sz="6" w:space="0" w:color="auto"/>
              <w:left w:val="single" w:sz="6" w:space="0" w:color="auto"/>
              <w:bottom w:val="single" w:sz="6" w:space="0" w:color="auto"/>
              <w:right w:val="single" w:sz="6" w:space="0" w:color="auto"/>
            </w:tcBorders>
          </w:tcPr>
          <w:p w:rsidR="00FF2748" w:rsidRPr="00811248" w:rsidRDefault="00FF2748" w:rsidP="00F42DE2">
            <w:pPr>
              <w:rPr>
                <w:bCs/>
              </w:rPr>
            </w:pPr>
            <w:r w:rsidRPr="00811248">
              <w:rPr>
                <w:bCs/>
              </w:rPr>
              <w:t xml:space="preserve">2021г.  </w:t>
            </w:r>
          </w:p>
        </w:tc>
        <w:tc>
          <w:tcPr>
            <w:tcW w:w="2166" w:type="dxa"/>
            <w:tcBorders>
              <w:top w:val="single" w:sz="6" w:space="0" w:color="auto"/>
              <w:left w:val="single" w:sz="6" w:space="0" w:color="auto"/>
              <w:bottom w:val="single" w:sz="6" w:space="0" w:color="auto"/>
              <w:right w:val="single" w:sz="6" w:space="0" w:color="auto"/>
            </w:tcBorders>
          </w:tcPr>
          <w:p w:rsidR="00FF2748" w:rsidRPr="00811248" w:rsidRDefault="00FF2748" w:rsidP="00F201EA">
            <w:pPr>
              <w:autoSpaceDE w:val="0"/>
              <w:autoSpaceDN w:val="0"/>
              <w:adjustRightInd w:val="0"/>
            </w:pPr>
            <w:r w:rsidRPr="00811248">
              <w:t>150</w:t>
            </w:r>
          </w:p>
          <w:p w:rsidR="00FF2748" w:rsidRPr="00811248" w:rsidRDefault="00FF2748" w:rsidP="00F201EA">
            <w:pPr>
              <w:autoSpaceDE w:val="0"/>
              <w:autoSpaceDN w:val="0"/>
              <w:adjustRightInd w:val="0"/>
            </w:pPr>
            <w:r w:rsidRPr="00811248">
              <w:t xml:space="preserve">из них </w:t>
            </w:r>
          </w:p>
          <w:p w:rsidR="00FF2748" w:rsidRPr="00811248" w:rsidRDefault="00FF2748" w:rsidP="00F201EA">
            <w:pPr>
              <w:autoSpaceDE w:val="0"/>
              <w:autoSpaceDN w:val="0"/>
              <w:adjustRightInd w:val="0"/>
            </w:pPr>
            <w:r w:rsidRPr="00811248">
              <w:t xml:space="preserve">областной бюджет – 0 </w:t>
            </w:r>
          </w:p>
          <w:p w:rsidR="00FF2748" w:rsidRPr="00811248" w:rsidRDefault="00FF2748" w:rsidP="00F201EA">
            <w:pPr>
              <w:autoSpaceDE w:val="0"/>
              <w:autoSpaceDN w:val="0"/>
              <w:adjustRightInd w:val="0"/>
            </w:pPr>
            <w:r w:rsidRPr="00811248">
              <w:t>местный бюджет –150</w:t>
            </w:r>
          </w:p>
          <w:p w:rsidR="00FF2748" w:rsidRPr="00811248" w:rsidRDefault="00FF2748" w:rsidP="00F201EA">
            <w:pPr>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FF2748" w:rsidRPr="00811248" w:rsidRDefault="00FF2748" w:rsidP="00F201EA">
            <w:pPr>
              <w:autoSpaceDE w:val="0"/>
              <w:autoSpaceDN w:val="0"/>
              <w:adjustRightInd w:val="0"/>
            </w:pPr>
            <w:r w:rsidRPr="00811248">
              <w:t xml:space="preserve">ПСД строительство/ реконструкция сетей инженерного обеспечения  водоотведения и водоснабжения </w:t>
            </w:r>
            <w:r w:rsidRPr="00811248">
              <w:rPr>
                <w:bCs/>
              </w:rPr>
              <w:t>в г. Павловске Воронежской области</w:t>
            </w:r>
          </w:p>
        </w:tc>
      </w:tr>
      <w:tr w:rsidR="00FF2748" w:rsidRPr="00811248"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FF2748" w:rsidRPr="00811248" w:rsidRDefault="00FF2748" w:rsidP="00216985">
            <w:pPr>
              <w:autoSpaceDE w:val="0"/>
              <w:autoSpaceDN w:val="0"/>
              <w:adjustRightInd w:val="0"/>
            </w:pPr>
            <w:r w:rsidRPr="00811248">
              <w:t>11.</w:t>
            </w:r>
          </w:p>
        </w:tc>
        <w:tc>
          <w:tcPr>
            <w:tcW w:w="4476" w:type="dxa"/>
            <w:tcBorders>
              <w:top w:val="single" w:sz="6" w:space="0" w:color="auto"/>
              <w:left w:val="single" w:sz="6" w:space="0" w:color="auto"/>
              <w:bottom w:val="single" w:sz="6" w:space="0" w:color="auto"/>
              <w:right w:val="single" w:sz="6" w:space="0" w:color="auto"/>
            </w:tcBorders>
          </w:tcPr>
          <w:p w:rsidR="00FF2748" w:rsidRPr="00811248" w:rsidRDefault="00FF2748" w:rsidP="00216985">
            <w:pPr>
              <w:overflowPunct w:val="0"/>
              <w:adjustRightInd w:val="0"/>
              <w:ind w:firstLine="284"/>
              <w:jc w:val="both"/>
            </w:pPr>
            <w:r w:rsidRPr="00811248">
              <w:t xml:space="preserve">ПСД «Реконструкция очистных сооружений по адресу: Воронежская </w:t>
            </w:r>
            <w:proofErr w:type="spellStart"/>
            <w:r w:rsidRPr="00811248">
              <w:t>обл</w:t>
            </w:r>
            <w:proofErr w:type="spellEnd"/>
            <w:r w:rsidRPr="00811248">
              <w:t xml:space="preserve">, Павловский р-н, городское поселение- город Павловск, </w:t>
            </w:r>
            <w:proofErr w:type="spellStart"/>
            <w:r w:rsidRPr="00811248">
              <w:t>промплощадка</w:t>
            </w:r>
            <w:proofErr w:type="spellEnd"/>
            <w:r w:rsidRPr="00811248">
              <w:t xml:space="preserve"> ОАО «</w:t>
            </w:r>
            <w:proofErr w:type="spellStart"/>
            <w:r w:rsidRPr="00811248">
              <w:t>Павловскгранит</w:t>
            </w:r>
            <w:proofErr w:type="spellEnd"/>
            <w:r w:rsidRPr="00811248">
              <w:t>»»</w:t>
            </w:r>
          </w:p>
        </w:tc>
        <w:tc>
          <w:tcPr>
            <w:tcW w:w="798" w:type="dxa"/>
            <w:tcBorders>
              <w:top w:val="single" w:sz="6" w:space="0" w:color="auto"/>
              <w:left w:val="single" w:sz="6" w:space="0" w:color="auto"/>
              <w:bottom w:val="single" w:sz="6" w:space="0" w:color="auto"/>
              <w:right w:val="single" w:sz="6" w:space="0" w:color="auto"/>
            </w:tcBorders>
          </w:tcPr>
          <w:p w:rsidR="00FF2748" w:rsidRPr="00811248" w:rsidRDefault="00FF2748" w:rsidP="000052B4">
            <w:pPr>
              <w:rPr>
                <w:bCs/>
              </w:rPr>
            </w:pPr>
            <w:r w:rsidRPr="00811248">
              <w:rPr>
                <w:bCs/>
              </w:rPr>
              <w:t xml:space="preserve">2022г. </w:t>
            </w:r>
          </w:p>
        </w:tc>
        <w:tc>
          <w:tcPr>
            <w:tcW w:w="2166" w:type="dxa"/>
            <w:tcBorders>
              <w:top w:val="single" w:sz="6" w:space="0" w:color="auto"/>
              <w:left w:val="single" w:sz="6" w:space="0" w:color="auto"/>
              <w:bottom w:val="single" w:sz="6" w:space="0" w:color="auto"/>
              <w:right w:val="single" w:sz="6" w:space="0" w:color="auto"/>
            </w:tcBorders>
          </w:tcPr>
          <w:p w:rsidR="00FF2748" w:rsidRPr="00811248" w:rsidRDefault="00FF2748" w:rsidP="00F201EA">
            <w:pPr>
              <w:autoSpaceDE w:val="0"/>
              <w:autoSpaceDN w:val="0"/>
              <w:adjustRightInd w:val="0"/>
            </w:pPr>
            <w:r w:rsidRPr="00811248">
              <w:t>0</w:t>
            </w:r>
          </w:p>
          <w:p w:rsidR="00FF2748" w:rsidRPr="00811248" w:rsidRDefault="00FF2748" w:rsidP="00216985">
            <w:pPr>
              <w:autoSpaceDE w:val="0"/>
              <w:autoSpaceDN w:val="0"/>
              <w:adjustRightInd w:val="0"/>
            </w:pPr>
            <w:r w:rsidRPr="00811248">
              <w:t xml:space="preserve">из них </w:t>
            </w:r>
          </w:p>
          <w:p w:rsidR="00FF2748" w:rsidRPr="00811248" w:rsidRDefault="00FF2748" w:rsidP="00216985">
            <w:pPr>
              <w:autoSpaceDE w:val="0"/>
              <w:autoSpaceDN w:val="0"/>
              <w:adjustRightInd w:val="0"/>
            </w:pPr>
            <w:r w:rsidRPr="00811248">
              <w:t xml:space="preserve">областной бюджет – 0 </w:t>
            </w:r>
          </w:p>
          <w:p w:rsidR="00FF2748" w:rsidRPr="00811248" w:rsidRDefault="00FF2748" w:rsidP="00C40F81">
            <w:pPr>
              <w:autoSpaceDE w:val="0"/>
              <w:autoSpaceDN w:val="0"/>
              <w:adjustRightInd w:val="0"/>
            </w:pPr>
            <w:r w:rsidRPr="00811248">
              <w:t>местный бюджет –0</w:t>
            </w:r>
          </w:p>
        </w:tc>
        <w:tc>
          <w:tcPr>
            <w:tcW w:w="2250" w:type="dxa"/>
            <w:tcBorders>
              <w:top w:val="single" w:sz="6" w:space="0" w:color="auto"/>
              <w:left w:val="single" w:sz="6" w:space="0" w:color="auto"/>
              <w:bottom w:val="single" w:sz="6" w:space="0" w:color="auto"/>
              <w:right w:val="single" w:sz="6" w:space="0" w:color="auto"/>
            </w:tcBorders>
          </w:tcPr>
          <w:p w:rsidR="00FF2748" w:rsidRPr="00811248" w:rsidRDefault="00FF2748" w:rsidP="00F201EA">
            <w:pPr>
              <w:autoSpaceDE w:val="0"/>
              <w:autoSpaceDN w:val="0"/>
              <w:adjustRightInd w:val="0"/>
            </w:pPr>
            <w:r w:rsidRPr="00811248">
              <w:t xml:space="preserve">ПСД «Реконструкция очистных сооружений по адресу: Воронежская </w:t>
            </w:r>
            <w:proofErr w:type="spellStart"/>
            <w:r w:rsidRPr="00811248">
              <w:t>обл</w:t>
            </w:r>
            <w:proofErr w:type="spellEnd"/>
            <w:r w:rsidRPr="00811248">
              <w:t xml:space="preserve">, Павловский р-н, городское поселение- город Павловск, </w:t>
            </w:r>
            <w:proofErr w:type="spellStart"/>
            <w:r w:rsidRPr="00811248">
              <w:t>промплощадка</w:t>
            </w:r>
            <w:proofErr w:type="spellEnd"/>
            <w:r w:rsidRPr="00811248">
              <w:t xml:space="preserve"> ОАО «</w:t>
            </w:r>
            <w:proofErr w:type="spellStart"/>
            <w:r w:rsidRPr="00811248">
              <w:t>Павловскгранит</w:t>
            </w:r>
            <w:proofErr w:type="spellEnd"/>
            <w:r w:rsidRPr="00811248">
              <w:t>»»</w:t>
            </w:r>
          </w:p>
        </w:tc>
      </w:tr>
      <w:tr w:rsidR="00FF2748" w:rsidRPr="00811248"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FF2748" w:rsidRPr="00811248" w:rsidRDefault="00FF2748" w:rsidP="00216985">
            <w:pPr>
              <w:autoSpaceDE w:val="0"/>
              <w:autoSpaceDN w:val="0"/>
              <w:adjustRightInd w:val="0"/>
            </w:pPr>
            <w:r w:rsidRPr="00811248">
              <w:t>12.</w:t>
            </w:r>
          </w:p>
        </w:tc>
        <w:tc>
          <w:tcPr>
            <w:tcW w:w="4476" w:type="dxa"/>
            <w:tcBorders>
              <w:top w:val="single" w:sz="6" w:space="0" w:color="auto"/>
              <w:left w:val="single" w:sz="6" w:space="0" w:color="auto"/>
              <w:bottom w:val="single" w:sz="6" w:space="0" w:color="auto"/>
              <w:right w:val="single" w:sz="6" w:space="0" w:color="auto"/>
            </w:tcBorders>
          </w:tcPr>
          <w:p w:rsidR="00FF2748" w:rsidRPr="00811248" w:rsidRDefault="00FF2748" w:rsidP="00F201EA">
            <w:pPr>
              <w:overflowPunct w:val="0"/>
              <w:adjustRightInd w:val="0"/>
              <w:ind w:firstLine="284"/>
              <w:jc w:val="both"/>
            </w:pPr>
            <w:r w:rsidRPr="00811248">
              <w:t>ПСД б</w:t>
            </w:r>
            <w:r w:rsidRPr="00811248">
              <w:rPr>
                <w:bCs/>
              </w:rPr>
              <w:t xml:space="preserve">лагоустройство сквера по адресу: Воронежская область, г. Павловск, </w:t>
            </w:r>
            <w:proofErr w:type="spellStart"/>
            <w:r w:rsidRPr="00811248">
              <w:rPr>
                <w:bCs/>
              </w:rPr>
              <w:t>мкр</w:t>
            </w:r>
            <w:proofErr w:type="spellEnd"/>
            <w:r w:rsidRPr="00811248">
              <w:rPr>
                <w:bCs/>
              </w:rPr>
              <w:t>. Северный</w:t>
            </w:r>
          </w:p>
        </w:tc>
        <w:tc>
          <w:tcPr>
            <w:tcW w:w="798" w:type="dxa"/>
            <w:tcBorders>
              <w:top w:val="single" w:sz="6" w:space="0" w:color="auto"/>
              <w:left w:val="single" w:sz="6" w:space="0" w:color="auto"/>
              <w:bottom w:val="single" w:sz="6" w:space="0" w:color="auto"/>
              <w:right w:val="single" w:sz="6" w:space="0" w:color="auto"/>
            </w:tcBorders>
          </w:tcPr>
          <w:p w:rsidR="00FF2748" w:rsidRPr="00811248" w:rsidRDefault="00FF2748" w:rsidP="00F201EA">
            <w:pPr>
              <w:rPr>
                <w:bCs/>
              </w:rPr>
            </w:pPr>
            <w:r w:rsidRPr="00811248">
              <w:rPr>
                <w:bCs/>
              </w:rPr>
              <w:t>2014г.</w:t>
            </w:r>
          </w:p>
        </w:tc>
        <w:tc>
          <w:tcPr>
            <w:tcW w:w="2166" w:type="dxa"/>
            <w:tcBorders>
              <w:top w:val="single" w:sz="6" w:space="0" w:color="auto"/>
              <w:left w:val="single" w:sz="6" w:space="0" w:color="auto"/>
              <w:bottom w:val="single" w:sz="6" w:space="0" w:color="auto"/>
              <w:right w:val="single" w:sz="6" w:space="0" w:color="auto"/>
            </w:tcBorders>
          </w:tcPr>
          <w:p w:rsidR="00FF2748" w:rsidRPr="00811248" w:rsidRDefault="00FF2748" w:rsidP="00F201EA">
            <w:pPr>
              <w:autoSpaceDE w:val="0"/>
              <w:autoSpaceDN w:val="0"/>
              <w:adjustRightInd w:val="0"/>
            </w:pPr>
            <w:r w:rsidRPr="00811248">
              <w:t>519,62496</w:t>
            </w:r>
          </w:p>
          <w:p w:rsidR="00FF2748" w:rsidRPr="00811248" w:rsidRDefault="00FF2748" w:rsidP="00F201EA">
            <w:pPr>
              <w:autoSpaceDE w:val="0"/>
              <w:autoSpaceDN w:val="0"/>
              <w:adjustRightInd w:val="0"/>
            </w:pPr>
            <w:r w:rsidRPr="00811248">
              <w:t xml:space="preserve">из них </w:t>
            </w:r>
          </w:p>
          <w:p w:rsidR="00FF2748" w:rsidRPr="00811248" w:rsidRDefault="00FF2748" w:rsidP="00F201EA">
            <w:pPr>
              <w:autoSpaceDE w:val="0"/>
              <w:autoSpaceDN w:val="0"/>
              <w:adjustRightInd w:val="0"/>
            </w:pPr>
            <w:r w:rsidRPr="00811248">
              <w:t xml:space="preserve">областной бюджет – 0 </w:t>
            </w:r>
          </w:p>
          <w:p w:rsidR="00FF2748" w:rsidRPr="00811248" w:rsidRDefault="00FF2748" w:rsidP="00F201EA">
            <w:pPr>
              <w:autoSpaceDE w:val="0"/>
              <w:autoSpaceDN w:val="0"/>
              <w:adjustRightInd w:val="0"/>
            </w:pPr>
            <w:r w:rsidRPr="00811248">
              <w:t>местный бюджет –519,62496</w:t>
            </w:r>
          </w:p>
          <w:p w:rsidR="00FF2748" w:rsidRPr="00811248" w:rsidRDefault="00FF2748" w:rsidP="00F201EA">
            <w:pPr>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FF2748" w:rsidRPr="00811248" w:rsidRDefault="00FF2748" w:rsidP="00F201EA">
            <w:pPr>
              <w:autoSpaceDE w:val="0"/>
              <w:autoSpaceDN w:val="0"/>
              <w:adjustRightInd w:val="0"/>
            </w:pPr>
            <w:r w:rsidRPr="00811248">
              <w:rPr>
                <w:bCs/>
              </w:rPr>
              <w:t xml:space="preserve">Благоустройство сквера по адресу: Воронежская область, г. Павловск, </w:t>
            </w:r>
            <w:proofErr w:type="spellStart"/>
            <w:r w:rsidRPr="00811248">
              <w:rPr>
                <w:bCs/>
              </w:rPr>
              <w:t>мкр</w:t>
            </w:r>
            <w:proofErr w:type="spellEnd"/>
            <w:r w:rsidRPr="00811248">
              <w:rPr>
                <w:bCs/>
              </w:rPr>
              <w:t>. Северный</w:t>
            </w:r>
          </w:p>
        </w:tc>
      </w:tr>
      <w:tr w:rsidR="00FF2748" w:rsidRPr="00811248"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FF2748" w:rsidRPr="00811248" w:rsidRDefault="00FF2748" w:rsidP="00216985">
            <w:pPr>
              <w:autoSpaceDE w:val="0"/>
              <w:autoSpaceDN w:val="0"/>
              <w:adjustRightInd w:val="0"/>
            </w:pPr>
            <w:r w:rsidRPr="00811248">
              <w:t>13.</w:t>
            </w:r>
          </w:p>
        </w:tc>
        <w:tc>
          <w:tcPr>
            <w:tcW w:w="4476" w:type="dxa"/>
            <w:tcBorders>
              <w:top w:val="single" w:sz="6" w:space="0" w:color="auto"/>
              <w:left w:val="single" w:sz="6" w:space="0" w:color="auto"/>
              <w:bottom w:val="single" w:sz="6" w:space="0" w:color="auto"/>
              <w:right w:val="single" w:sz="6" w:space="0" w:color="auto"/>
            </w:tcBorders>
          </w:tcPr>
          <w:p w:rsidR="00FF2748" w:rsidRPr="00811248" w:rsidRDefault="00FF2748" w:rsidP="00F201EA">
            <w:pPr>
              <w:overflowPunct w:val="0"/>
              <w:adjustRightInd w:val="0"/>
              <w:ind w:firstLine="284"/>
              <w:jc w:val="both"/>
            </w:pPr>
            <w:r w:rsidRPr="00811248">
              <w:t>Проект организации дорожного движения (дислокация дорожных знаков и дорожной разметки) на автомобильных дорогах городского поселения – город Павловск Павловского муниципального района Воронежской области</w:t>
            </w:r>
          </w:p>
        </w:tc>
        <w:tc>
          <w:tcPr>
            <w:tcW w:w="798" w:type="dxa"/>
            <w:tcBorders>
              <w:top w:val="single" w:sz="6" w:space="0" w:color="auto"/>
              <w:left w:val="single" w:sz="6" w:space="0" w:color="auto"/>
              <w:bottom w:val="single" w:sz="6" w:space="0" w:color="auto"/>
              <w:right w:val="single" w:sz="6" w:space="0" w:color="auto"/>
            </w:tcBorders>
          </w:tcPr>
          <w:p w:rsidR="00FF2748" w:rsidRPr="00811248" w:rsidRDefault="00FF2748" w:rsidP="00F201EA">
            <w:pPr>
              <w:rPr>
                <w:bCs/>
              </w:rPr>
            </w:pPr>
            <w:r w:rsidRPr="00811248">
              <w:rPr>
                <w:bCs/>
              </w:rPr>
              <w:t>2014г.</w:t>
            </w:r>
          </w:p>
        </w:tc>
        <w:tc>
          <w:tcPr>
            <w:tcW w:w="2166" w:type="dxa"/>
            <w:tcBorders>
              <w:top w:val="single" w:sz="6" w:space="0" w:color="auto"/>
              <w:left w:val="single" w:sz="6" w:space="0" w:color="auto"/>
              <w:bottom w:val="single" w:sz="6" w:space="0" w:color="auto"/>
              <w:right w:val="single" w:sz="6" w:space="0" w:color="auto"/>
            </w:tcBorders>
          </w:tcPr>
          <w:p w:rsidR="00FF2748" w:rsidRPr="00811248" w:rsidRDefault="00FF2748" w:rsidP="00F201EA">
            <w:pPr>
              <w:autoSpaceDE w:val="0"/>
              <w:autoSpaceDN w:val="0"/>
              <w:adjustRightInd w:val="0"/>
            </w:pPr>
            <w:r w:rsidRPr="00811248">
              <w:t>563,213</w:t>
            </w:r>
          </w:p>
          <w:p w:rsidR="00FF2748" w:rsidRPr="00811248" w:rsidRDefault="00FF2748" w:rsidP="00F201EA">
            <w:pPr>
              <w:autoSpaceDE w:val="0"/>
              <w:autoSpaceDN w:val="0"/>
              <w:adjustRightInd w:val="0"/>
            </w:pPr>
            <w:r w:rsidRPr="00811248">
              <w:t xml:space="preserve">из них </w:t>
            </w:r>
          </w:p>
          <w:p w:rsidR="00FF2748" w:rsidRPr="00811248" w:rsidRDefault="00FF2748" w:rsidP="00F201EA">
            <w:pPr>
              <w:autoSpaceDE w:val="0"/>
              <w:autoSpaceDN w:val="0"/>
              <w:adjustRightInd w:val="0"/>
            </w:pPr>
            <w:r w:rsidRPr="00811248">
              <w:t xml:space="preserve">областной бюджет – 0 </w:t>
            </w:r>
          </w:p>
          <w:p w:rsidR="00FF2748" w:rsidRPr="00811248" w:rsidRDefault="00FF2748" w:rsidP="00F201EA">
            <w:pPr>
              <w:autoSpaceDE w:val="0"/>
              <w:autoSpaceDN w:val="0"/>
              <w:adjustRightInd w:val="0"/>
            </w:pPr>
            <w:r w:rsidRPr="00811248">
              <w:t>местный бюджет –</w:t>
            </w:r>
          </w:p>
          <w:p w:rsidR="00FF2748" w:rsidRPr="00811248" w:rsidRDefault="00FF2748" w:rsidP="00F201EA">
            <w:pPr>
              <w:autoSpaceDE w:val="0"/>
              <w:autoSpaceDN w:val="0"/>
              <w:adjustRightInd w:val="0"/>
            </w:pPr>
            <w:r w:rsidRPr="00811248">
              <w:t>563,213</w:t>
            </w:r>
          </w:p>
        </w:tc>
        <w:tc>
          <w:tcPr>
            <w:tcW w:w="2250" w:type="dxa"/>
            <w:tcBorders>
              <w:top w:val="single" w:sz="6" w:space="0" w:color="auto"/>
              <w:left w:val="single" w:sz="6" w:space="0" w:color="auto"/>
              <w:bottom w:val="single" w:sz="6" w:space="0" w:color="auto"/>
              <w:right w:val="single" w:sz="6" w:space="0" w:color="auto"/>
            </w:tcBorders>
          </w:tcPr>
          <w:p w:rsidR="00FF2748" w:rsidRPr="00811248" w:rsidRDefault="00FF2748" w:rsidP="00F201EA">
            <w:pPr>
              <w:autoSpaceDE w:val="0"/>
              <w:autoSpaceDN w:val="0"/>
              <w:adjustRightInd w:val="0"/>
            </w:pPr>
            <w:r w:rsidRPr="00811248">
              <w:t>Разработан проект организации дорожного движения (дислокация дорожных знаков и дорожной разметки) на автомобильных дорогах городского поселения – город Павловск Павловского муниципального района Воронежской области</w:t>
            </w:r>
          </w:p>
        </w:tc>
      </w:tr>
      <w:tr w:rsidR="00FF2748" w:rsidRPr="00811248"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FF2748" w:rsidRPr="00811248" w:rsidRDefault="00FF2748" w:rsidP="00216985">
            <w:pPr>
              <w:autoSpaceDE w:val="0"/>
              <w:autoSpaceDN w:val="0"/>
              <w:adjustRightInd w:val="0"/>
            </w:pPr>
            <w:r w:rsidRPr="00811248">
              <w:lastRenderedPageBreak/>
              <w:t>14.</w:t>
            </w:r>
          </w:p>
        </w:tc>
        <w:tc>
          <w:tcPr>
            <w:tcW w:w="4476" w:type="dxa"/>
            <w:tcBorders>
              <w:top w:val="single" w:sz="6" w:space="0" w:color="auto"/>
              <w:left w:val="single" w:sz="6" w:space="0" w:color="auto"/>
              <w:bottom w:val="single" w:sz="6" w:space="0" w:color="auto"/>
              <w:right w:val="single" w:sz="6" w:space="0" w:color="auto"/>
            </w:tcBorders>
          </w:tcPr>
          <w:p w:rsidR="00FF2748" w:rsidRPr="00811248" w:rsidRDefault="00FF2748" w:rsidP="00F201EA">
            <w:pPr>
              <w:overflowPunct w:val="0"/>
              <w:adjustRightInd w:val="0"/>
              <w:jc w:val="both"/>
            </w:pPr>
            <w:r w:rsidRPr="00811248">
              <w:t>Корректировка ПСД</w:t>
            </w:r>
          </w:p>
          <w:p w:rsidR="00FF2748" w:rsidRPr="00811248" w:rsidRDefault="00FF2748" w:rsidP="00F201EA">
            <w:pPr>
              <w:overflowPunct w:val="0"/>
              <w:adjustRightInd w:val="0"/>
              <w:jc w:val="both"/>
            </w:pPr>
            <w:r w:rsidRPr="00811248">
              <w:t>«</w:t>
            </w:r>
            <w:proofErr w:type="spellStart"/>
            <w:r w:rsidRPr="00811248">
              <w:t>Берегоукрепление</w:t>
            </w:r>
            <w:proofErr w:type="spellEnd"/>
            <w:r w:rsidRPr="00811248">
              <w:t xml:space="preserve"> р. Дон в районе г. Павловска Павловского муниципального района Воронежской области»</w:t>
            </w:r>
          </w:p>
        </w:tc>
        <w:tc>
          <w:tcPr>
            <w:tcW w:w="798" w:type="dxa"/>
            <w:tcBorders>
              <w:top w:val="single" w:sz="6" w:space="0" w:color="auto"/>
              <w:left w:val="single" w:sz="6" w:space="0" w:color="auto"/>
              <w:bottom w:val="single" w:sz="6" w:space="0" w:color="auto"/>
              <w:right w:val="single" w:sz="6" w:space="0" w:color="auto"/>
            </w:tcBorders>
          </w:tcPr>
          <w:p w:rsidR="00FF2748" w:rsidRPr="00811248" w:rsidRDefault="00FF2748" w:rsidP="00F201EA">
            <w:pPr>
              <w:rPr>
                <w:bCs/>
              </w:rPr>
            </w:pPr>
            <w:r w:rsidRPr="00811248">
              <w:rPr>
                <w:bCs/>
              </w:rPr>
              <w:t>2014г.</w:t>
            </w:r>
          </w:p>
        </w:tc>
        <w:tc>
          <w:tcPr>
            <w:tcW w:w="2166" w:type="dxa"/>
            <w:tcBorders>
              <w:top w:val="single" w:sz="6" w:space="0" w:color="auto"/>
              <w:left w:val="single" w:sz="6" w:space="0" w:color="auto"/>
              <w:bottom w:val="single" w:sz="6" w:space="0" w:color="auto"/>
              <w:right w:val="single" w:sz="6" w:space="0" w:color="auto"/>
            </w:tcBorders>
          </w:tcPr>
          <w:p w:rsidR="00FF2748" w:rsidRPr="00811248" w:rsidRDefault="00FF2748" w:rsidP="00F201EA">
            <w:pPr>
              <w:autoSpaceDE w:val="0"/>
              <w:autoSpaceDN w:val="0"/>
              <w:adjustRightInd w:val="0"/>
            </w:pPr>
            <w:r w:rsidRPr="00811248">
              <w:t xml:space="preserve">5527,296  </w:t>
            </w:r>
          </w:p>
          <w:p w:rsidR="00FF2748" w:rsidRPr="00811248" w:rsidRDefault="00FF2748" w:rsidP="00F201EA">
            <w:pPr>
              <w:autoSpaceDE w:val="0"/>
              <w:autoSpaceDN w:val="0"/>
              <w:adjustRightInd w:val="0"/>
            </w:pPr>
            <w:r w:rsidRPr="00811248">
              <w:t xml:space="preserve">из них </w:t>
            </w:r>
          </w:p>
          <w:p w:rsidR="00FF2748" w:rsidRPr="00811248" w:rsidRDefault="00FF2748" w:rsidP="00F201EA">
            <w:pPr>
              <w:autoSpaceDE w:val="0"/>
              <w:autoSpaceDN w:val="0"/>
              <w:adjustRightInd w:val="0"/>
            </w:pPr>
            <w:r w:rsidRPr="00811248">
              <w:t>областной бюджет – 5401,0;</w:t>
            </w:r>
          </w:p>
          <w:p w:rsidR="00FF2748" w:rsidRPr="00811248" w:rsidRDefault="00FF2748" w:rsidP="00F201EA">
            <w:pPr>
              <w:autoSpaceDE w:val="0"/>
              <w:autoSpaceDN w:val="0"/>
              <w:adjustRightInd w:val="0"/>
            </w:pPr>
            <w:r w:rsidRPr="00811248">
              <w:t>местный бюджет – 126,296</w:t>
            </w:r>
          </w:p>
          <w:p w:rsidR="00FF2748" w:rsidRPr="00811248" w:rsidRDefault="00FF2748" w:rsidP="00F201EA">
            <w:pPr>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FF2748" w:rsidRPr="00811248" w:rsidRDefault="00FF2748" w:rsidP="00F201EA">
            <w:pPr>
              <w:autoSpaceDE w:val="0"/>
              <w:autoSpaceDN w:val="0"/>
              <w:adjustRightInd w:val="0"/>
            </w:pPr>
            <w:r w:rsidRPr="00811248">
              <w:t>Разработан ПСД «</w:t>
            </w:r>
            <w:proofErr w:type="spellStart"/>
            <w:r w:rsidRPr="00811248">
              <w:t>Берегоукрепление</w:t>
            </w:r>
            <w:proofErr w:type="spellEnd"/>
            <w:r w:rsidRPr="00811248">
              <w:t xml:space="preserve"> р. Дон в районе г. Павловска Павловского муниципального района Воронежской области»</w:t>
            </w:r>
          </w:p>
        </w:tc>
      </w:tr>
      <w:tr w:rsidR="00FF2748" w:rsidRPr="00811248"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FF2748" w:rsidRPr="00811248" w:rsidRDefault="00FF2748" w:rsidP="00216985">
            <w:pPr>
              <w:autoSpaceDE w:val="0"/>
              <w:autoSpaceDN w:val="0"/>
              <w:adjustRightInd w:val="0"/>
            </w:pPr>
            <w:r w:rsidRPr="00811248">
              <w:t>15.</w:t>
            </w:r>
          </w:p>
        </w:tc>
        <w:tc>
          <w:tcPr>
            <w:tcW w:w="4476" w:type="dxa"/>
            <w:tcBorders>
              <w:top w:val="single" w:sz="6" w:space="0" w:color="auto"/>
              <w:left w:val="single" w:sz="6" w:space="0" w:color="auto"/>
              <w:bottom w:val="single" w:sz="6" w:space="0" w:color="auto"/>
              <w:right w:val="single" w:sz="6" w:space="0" w:color="auto"/>
            </w:tcBorders>
          </w:tcPr>
          <w:p w:rsidR="00FF2748" w:rsidRPr="00811248" w:rsidRDefault="00FF2748" w:rsidP="00F201EA">
            <w:pPr>
              <w:overflowPunct w:val="0"/>
              <w:adjustRightInd w:val="0"/>
              <w:jc w:val="both"/>
            </w:pPr>
            <w:r w:rsidRPr="00811248">
              <w:t xml:space="preserve">Внесение изменений в Генеральный план городского поселения – город Павловск и Правила землепользования и застройки городского поселения – город Павловск. </w:t>
            </w:r>
          </w:p>
          <w:p w:rsidR="00FF2748" w:rsidRPr="00811248" w:rsidRDefault="00FF2748" w:rsidP="00F201EA">
            <w:pPr>
              <w:overflowPunct w:val="0"/>
              <w:adjustRightInd w:val="0"/>
              <w:jc w:val="both"/>
            </w:pPr>
          </w:p>
        </w:tc>
        <w:tc>
          <w:tcPr>
            <w:tcW w:w="798" w:type="dxa"/>
            <w:tcBorders>
              <w:top w:val="single" w:sz="6" w:space="0" w:color="auto"/>
              <w:left w:val="single" w:sz="6" w:space="0" w:color="auto"/>
              <w:bottom w:val="single" w:sz="6" w:space="0" w:color="auto"/>
              <w:right w:val="single" w:sz="6" w:space="0" w:color="auto"/>
            </w:tcBorders>
          </w:tcPr>
          <w:p w:rsidR="00FF2748" w:rsidRPr="00811248" w:rsidRDefault="00FF2748" w:rsidP="00F201EA">
            <w:pPr>
              <w:rPr>
                <w:bCs/>
              </w:rPr>
            </w:pPr>
            <w:r w:rsidRPr="00811248">
              <w:rPr>
                <w:bCs/>
              </w:rPr>
              <w:t>2016г.</w:t>
            </w:r>
          </w:p>
        </w:tc>
        <w:tc>
          <w:tcPr>
            <w:tcW w:w="2166" w:type="dxa"/>
            <w:tcBorders>
              <w:top w:val="single" w:sz="6" w:space="0" w:color="auto"/>
              <w:left w:val="single" w:sz="6" w:space="0" w:color="auto"/>
              <w:bottom w:val="single" w:sz="6" w:space="0" w:color="auto"/>
              <w:right w:val="single" w:sz="6" w:space="0" w:color="auto"/>
            </w:tcBorders>
          </w:tcPr>
          <w:p w:rsidR="00FF2748" w:rsidRPr="00811248" w:rsidRDefault="00FF2748" w:rsidP="00F201EA">
            <w:pPr>
              <w:autoSpaceDE w:val="0"/>
              <w:autoSpaceDN w:val="0"/>
              <w:adjustRightInd w:val="0"/>
            </w:pPr>
            <w:r w:rsidRPr="00811248">
              <w:t>286,162</w:t>
            </w:r>
          </w:p>
          <w:p w:rsidR="00FF2748" w:rsidRPr="00811248" w:rsidRDefault="00FF2748" w:rsidP="00F201EA">
            <w:pPr>
              <w:autoSpaceDE w:val="0"/>
              <w:autoSpaceDN w:val="0"/>
              <w:adjustRightInd w:val="0"/>
            </w:pPr>
            <w:r w:rsidRPr="00811248">
              <w:t xml:space="preserve">из них </w:t>
            </w:r>
          </w:p>
          <w:p w:rsidR="00FF2748" w:rsidRPr="00811248" w:rsidRDefault="00FF2748" w:rsidP="00F201EA">
            <w:pPr>
              <w:autoSpaceDE w:val="0"/>
              <w:autoSpaceDN w:val="0"/>
              <w:adjustRightInd w:val="0"/>
            </w:pPr>
            <w:r w:rsidRPr="00811248">
              <w:t xml:space="preserve">областной бюджет – 0 </w:t>
            </w:r>
          </w:p>
          <w:p w:rsidR="00FF2748" w:rsidRPr="00811248" w:rsidRDefault="00FF2748" w:rsidP="00F201EA">
            <w:pPr>
              <w:autoSpaceDE w:val="0"/>
              <w:autoSpaceDN w:val="0"/>
              <w:adjustRightInd w:val="0"/>
            </w:pPr>
            <w:r w:rsidRPr="00811248">
              <w:t>местный бюджет –</w:t>
            </w:r>
          </w:p>
          <w:p w:rsidR="00FF2748" w:rsidRPr="00811248" w:rsidRDefault="00FF2748" w:rsidP="0013570A">
            <w:pPr>
              <w:autoSpaceDE w:val="0"/>
              <w:autoSpaceDN w:val="0"/>
              <w:adjustRightInd w:val="0"/>
            </w:pPr>
            <w:r w:rsidRPr="00811248">
              <w:t>286,162</w:t>
            </w:r>
          </w:p>
        </w:tc>
        <w:tc>
          <w:tcPr>
            <w:tcW w:w="2250" w:type="dxa"/>
            <w:tcBorders>
              <w:top w:val="single" w:sz="6" w:space="0" w:color="auto"/>
              <w:left w:val="single" w:sz="6" w:space="0" w:color="auto"/>
              <w:bottom w:val="single" w:sz="6" w:space="0" w:color="auto"/>
              <w:right w:val="single" w:sz="6" w:space="0" w:color="auto"/>
            </w:tcBorders>
          </w:tcPr>
          <w:p w:rsidR="00FF2748" w:rsidRPr="00811248" w:rsidRDefault="00FF2748" w:rsidP="00000F15">
            <w:pPr>
              <w:overflowPunct w:val="0"/>
              <w:adjustRightInd w:val="0"/>
            </w:pPr>
            <w:r w:rsidRPr="00811248">
              <w:t xml:space="preserve">Проект внесения изменений в Генеральный план городского поселения – город Павловск и Правила землепользования и застройки городского поселения – город Павловск. </w:t>
            </w:r>
          </w:p>
          <w:p w:rsidR="00FF2748" w:rsidRPr="00811248" w:rsidRDefault="00FF2748" w:rsidP="00F201EA">
            <w:pPr>
              <w:autoSpaceDE w:val="0"/>
              <w:autoSpaceDN w:val="0"/>
              <w:adjustRightInd w:val="0"/>
            </w:pPr>
          </w:p>
        </w:tc>
      </w:tr>
      <w:tr w:rsidR="00FF2748" w:rsidRPr="00811248"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FF2748" w:rsidRPr="00811248" w:rsidRDefault="00FF2748" w:rsidP="009B396E">
            <w:pPr>
              <w:autoSpaceDE w:val="0"/>
              <w:autoSpaceDN w:val="0"/>
              <w:adjustRightInd w:val="0"/>
            </w:pPr>
            <w:r w:rsidRPr="00811248">
              <w:t>15.1</w:t>
            </w:r>
          </w:p>
        </w:tc>
        <w:tc>
          <w:tcPr>
            <w:tcW w:w="4476" w:type="dxa"/>
            <w:tcBorders>
              <w:top w:val="single" w:sz="6" w:space="0" w:color="auto"/>
              <w:left w:val="single" w:sz="6" w:space="0" w:color="auto"/>
              <w:bottom w:val="single" w:sz="6" w:space="0" w:color="auto"/>
              <w:right w:val="single" w:sz="6" w:space="0" w:color="auto"/>
            </w:tcBorders>
          </w:tcPr>
          <w:p w:rsidR="00FF2748" w:rsidRPr="00811248" w:rsidRDefault="00FF2748" w:rsidP="00F201EA">
            <w:pPr>
              <w:overflowPunct w:val="0"/>
              <w:adjustRightInd w:val="0"/>
              <w:jc w:val="both"/>
            </w:pPr>
            <w:r w:rsidRPr="00811248">
              <w:t>Внесение изменений в Генеральный план городского поселения – город Павловск</w:t>
            </w:r>
          </w:p>
        </w:tc>
        <w:tc>
          <w:tcPr>
            <w:tcW w:w="798" w:type="dxa"/>
            <w:tcBorders>
              <w:top w:val="single" w:sz="6" w:space="0" w:color="auto"/>
              <w:left w:val="single" w:sz="6" w:space="0" w:color="auto"/>
              <w:bottom w:val="single" w:sz="6" w:space="0" w:color="auto"/>
              <w:right w:val="single" w:sz="6" w:space="0" w:color="auto"/>
            </w:tcBorders>
          </w:tcPr>
          <w:p w:rsidR="00FF2748" w:rsidRPr="00811248" w:rsidRDefault="00FF2748" w:rsidP="00F201EA">
            <w:pPr>
              <w:rPr>
                <w:bCs/>
              </w:rPr>
            </w:pPr>
            <w:r w:rsidRPr="00811248">
              <w:rPr>
                <w:bCs/>
              </w:rPr>
              <w:t xml:space="preserve">2017г. </w:t>
            </w:r>
          </w:p>
        </w:tc>
        <w:tc>
          <w:tcPr>
            <w:tcW w:w="2166" w:type="dxa"/>
            <w:tcBorders>
              <w:top w:val="single" w:sz="6" w:space="0" w:color="auto"/>
              <w:left w:val="single" w:sz="6" w:space="0" w:color="auto"/>
              <w:bottom w:val="single" w:sz="6" w:space="0" w:color="auto"/>
              <w:right w:val="single" w:sz="6" w:space="0" w:color="auto"/>
            </w:tcBorders>
          </w:tcPr>
          <w:p w:rsidR="00FF2748" w:rsidRPr="00811248" w:rsidRDefault="00FF2748" w:rsidP="00F201EA">
            <w:pPr>
              <w:autoSpaceDE w:val="0"/>
              <w:autoSpaceDN w:val="0"/>
              <w:adjustRightInd w:val="0"/>
            </w:pPr>
            <w:r w:rsidRPr="00811248">
              <w:t>97</w:t>
            </w:r>
          </w:p>
          <w:p w:rsidR="00FF2748" w:rsidRPr="00811248" w:rsidRDefault="00FF2748" w:rsidP="00000F15">
            <w:pPr>
              <w:autoSpaceDE w:val="0"/>
              <w:autoSpaceDN w:val="0"/>
              <w:adjustRightInd w:val="0"/>
            </w:pPr>
            <w:r w:rsidRPr="00811248">
              <w:t xml:space="preserve">из них </w:t>
            </w:r>
          </w:p>
          <w:p w:rsidR="00FF2748" w:rsidRPr="00811248" w:rsidRDefault="00FF2748" w:rsidP="00000F15">
            <w:pPr>
              <w:autoSpaceDE w:val="0"/>
              <w:autoSpaceDN w:val="0"/>
              <w:adjustRightInd w:val="0"/>
            </w:pPr>
            <w:r w:rsidRPr="00811248">
              <w:t xml:space="preserve">областной бюджет – 0 </w:t>
            </w:r>
          </w:p>
          <w:p w:rsidR="00FF2748" w:rsidRPr="00811248" w:rsidRDefault="00FF2748" w:rsidP="00000F15">
            <w:pPr>
              <w:autoSpaceDE w:val="0"/>
              <w:autoSpaceDN w:val="0"/>
              <w:adjustRightInd w:val="0"/>
            </w:pPr>
            <w:r w:rsidRPr="00811248">
              <w:t>местный бюджет –</w:t>
            </w:r>
          </w:p>
          <w:p w:rsidR="00FF2748" w:rsidRPr="00811248" w:rsidRDefault="00FF2748" w:rsidP="008D593C">
            <w:pPr>
              <w:autoSpaceDE w:val="0"/>
              <w:autoSpaceDN w:val="0"/>
              <w:adjustRightInd w:val="0"/>
            </w:pPr>
            <w:r w:rsidRPr="00811248">
              <w:t>97</w:t>
            </w:r>
          </w:p>
        </w:tc>
        <w:tc>
          <w:tcPr>
            <w:tcW w:w="2250" w:type="dxa"/>
            <w:tcBorders>
              <w:top w:val="single" w:sz="6" w:space="0" w:color="auto"/>
              <w:left w:val="single" w:sz="6" w:space="0" w:color="auto"/>
              <w:bottom w:val="single" w:sz="6" w:space="0" w:color="auto"/>
              <w:right w:val="single" w:sz="6" w:space="0" w:color="auto"/>
            </w:tcBorders>
          </w:tcPr>
          <w:p w:rsidR="00FF2748" w:rsidRPr="00811248" w:rsidRDefault="00FF2748" w:rsidP="00A13636">
            <w:pPr>
              <w:overflowPunct w:val="0"/>
              <w:adjustRightInd w:val="0"/>
            </w:pPr>
            <w:r w:rsidRPr="00811248">
              <w:t xml:space="preserve">Проект внесения изменений в Генеральный план </w:t>
            </w:r>
          </w:p>
        </w:tc>
      </w:tr>
      <w:tr w:rsidR="00FF2748" w:rsidRPr="00811248"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FF2748" w:rsidRPr="00811248" w:rsidRDefault="00FF2748" w:rsidP="009B396E">
            <w:pPr>
              <w:autoSpaceDE w:val="0"/>
              <w:autoSpaceDN w:val="0"/>
              <w:adjustRightInd w:val="0"/>
            </w:pPr>
            <w:r w:rsidRPr="00811248">
              <w:t>15.2</w:t>
            </w:r>
          </w:p>
        </w:tc>
        <w:tc>
          <w:tcPr>
            <w:tcW w:w="4476" w:type="dxa"/>
            <w:tcBorders>
              <w:top w:val="single" w:sz="6" w:space="0" w:color="auto"/>
              <w:left w:val="single" w:sz="6" w:space="0" w:color="auto"/>
              <w:bottom w:val="single" w:sz="6" w:space="0" w:color="auto"/>
              <w:right w:val="single" w:sz="6" w:space="0" w:color="auto"/>
            </w:tcBorders>
          </w:tcPr>
          <w:p w:rsidR="00FF2748" w:rsidRPr="00811248" w:rsidRDefault="00FF2748" w:rsidP="00F201EA">
            <w:pPr>
              <w:overflowPunct w:val="0"/>
              <w:adjustRightInd w:val="0"/>
              <w:jc w:val="both"/>
            </w:pPr>
            <w:r w:rsidRPr="00811248">
              <w:t>Внесение изменений в Генеральный план городского поселения – город Павловск</w:t>
            </w:r>
          </w:p>
        </w:tc>
        <w:tc>
          <w:tcPr>
            <w:tcW w:w="798" w:type="dxa"/>
            <w:tcBorders>
              <w:top w:val="single" w:sz="6" w:space="0" w:color="auto"/>
              <w:left w:val="single" w:sz="6" w:space="0" w:color="auto"/>
              <w:bottom w:val="single" w:sz="6" w:space="0" w:color="auto"/>
              <w:right w:val="single" w:sz="6" w:space="0" w:color="auto"/>
            </w:tcBorders>
          </w:tcPr>
          <w:p w:rsidR="00FF2748" w:rsidRPr="00811248" w:rsidRDefault="00FF2748" w:rsidP="00F201EA">
            <w:pPr>
              <w:rPr>
                <w:bCs/>
              </w:rPr>
            </w:pPr>
            <w:r w:rsidRPr="00811248">
              <w:rPr>
                <w:bCs/>
              </w:rPr>
              <w:t>2019г.</w:t>
            </w:r>
          </w:p>
        </w:tc>
        <w:tc>
          <w:tcPr>
            <w:tcW w:w="2166" w:type="dxa"/>
            <w:tcBorders>
              <w:top w:val="single" w:sz="6" w:space="0" w:color="auto"/>
              <w:left w:val="single" w:sz="6" w:space="0" w:color="auto"/>
              <w:bottom w:val="single" w:sz="6" w:space="0" w:color="auto"/>
              <w:right w:val="single" w:sz="6" w:space="0" w:color="auto"/>
            </w:tcBorders>
          </w:tcPr>
          <w:p w:rsidR="00FF2748" w:rsidRPr="00811248" w:rsidRDefault="00FF2748" w:rsidP="008F7F61">
            <w:pPr>
              <w:autoSpaceDE w:val="0"/>
              <w:autoSpaceDN w:val="0"/>
              <w:adjustRightInd w:val="0"/>
            </w:pPr>
            <w:r w:rsidRPr="00811248">
              <w:t xml:space="preserve">1000 из них </w:t>
            </w:r>
          </w:p>
          <w:p w:rsidR="00FF2748" w:rsidRPr="00811248" w:rsidRDefault="00FF2748" w:rsidP="008F7F61">
            <w:pPr>
              <w:autoSpaceDE w:val="0"/>
              <w:autoSpaceDN w:val="0"/>
              <w:adjustRightInd w:val="0"/>
            </w:pPr>
            <w:r w:rsidRPr="00811248">
              <w:t xml:space="preserve">областной бюджет – 0 </w:t>
            </w:r>
          </w:p>
          <w:p w:rsidR="00FF2748" w:rsidRPr="00811248" w:rsidRDefault="00FF2748" w:rsidP="008F7F61">
            <w:pPr>
              <w:autoSpaceDE w:val="0"/>
              <w:autoSpaceDN w:val="0"/>
              <w:adjustRightInd w:val="0"/>
            </w:pPr>
            <w:r w:rsidRPr="00811248">
              <w:t>местный бюджет –</w:t>
            </w:r>
          </w:p>
          <w:p w:rsidR="00FF2748" w:rsidRPr="00811248" w:rsidRDefault="00FF2748" w:rsidP="008F7F61">
            <w:pPr>
              <w:autoSpaceDE w:val="0"/>
              <w:autoSpaceDN w:val="0"/>
              <w:adjustRightInd w:val="0"/>
            </w:pPr>
            <w:r w:rsidRPr="00811248">
              <w:t>1000</w:t>
            </w:r>
          </w:p>
        </w:tc>
        <w:tc>
          <w:tcPr>
            <w:tcW w:w="2250" w:type="dxa"/>
            <w:tcBorders>
              <w:top w:val="single" w:sz="6" w:space="0" w:color="auto"/>
              <w:left w:val="single" w:sz="6" w:space="0" w:color="auto"/>
              <w:bottom w:val="single" w:sz="6" w:space="0" w:color="auto"/>
              <w:right w:val="single" w:sz="6" w:space="0" w:color="auto"/>
            </w:tcBorders>
          </w:tcPr>
          <w:p w:rsidR="00FF2748" w:rsidRPr="00811248" w:rsidRDefault="00FF2748" w:rsidP="00A13636">
            <w:pPr>
              <w:overflowPunct w:val="0"/>
              <w:adjustRightInd w:val="0"/>
            </w:pPr>
            <w:r w:rsidRPr="00811248">
              <w:t>Проект внесения изменений в Генеральный план</w:t>
            </w:r>
          </w:p>
        </w:tc>
      </w:tr>
      <w:tr w:rsidR="00FF2748" w:rsidRPr="00811248"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FF2748" w:rsidRPr="00811248" w:rsidRDefault="00FF2748" w:rsidP="000A20C5">
            <w:pPr>
              <w:autoSpaceDE w:val="0"/>
              <w:autoSpaceDN w:val="0"/>
              <w:adjustRightInd w:val="0"/>
            </w:pPr>
            <w:r w:rsidRPr="00811248">
              <w:t>15.3.</w:t>
            </w:r>
          </w:p>
        </w:tc>
        <w:tc>
          <w:tcPr>
            <w:tcW w:w="4476" w:type="dxa"/>
            <w:tcBorders>
              <w:top w:val="single" w:sz="6" w:space="0" w:color="auto"/>
              <w:left w:val="single" w:sz="6" w:space="0" w:color="auto"/>
              <w:bottom w:val="single" w:sz="6" w:space="0" w:color="auto"/>
              <w:right w:val="single" w:sz="6" w:space="0" w:color="auto"/>
            </w:tcBorders>
          </w:tcPr>
          <w:p w:rsidR="00FF2748" w:rsidRPr="00811248" w:rsidRDefault="00FF2748" w:rsidP="00F201EA">
            <w:pPr>
              <w:overflowPunct w:val="0"/>
              <w:adjustRightInd w:val="0"/>
              <w:jc w:val="both"/>
            </w:pPr>
            <w:r w:rsidRPr="00811248">
              <w:t>Внесение изменений в Генеральный план городского поселения – город Павловск</w:t>
            </w:r>
          </w:p>
        </w:tc>
        <w:tc>
          <w:tcPr>
            <w:tcW w:w="798" w:type="dxa"/>
            <w:tcBorders>
              <w:top w:val="single" w:sz="6" w:space="0" w:color="auto"/>
              <w:left w:val="single" w:sz="6" w:space="0" w:color="auto"/>
              <w:bottom w:val="single" w:sz="6" w:space="0" w:color="auto"/>
              <w:right w:val="single" w:sz="6" w:space="0" w:color="auto"/>
            </w:tcBorders>
          </w:tcPr>
          <w:p w:rsidR="00FF2748" w:rsidRPr="00811248" w:rsidRDefault="00FF2748" w:rsidP="00F201EA">
            <w:pPr>
              <w:rPr>
                <w:bCs/>
              </w:rPr>
            </w:pPr>
            <w:r w:rsidRPr="00811248">
              <w:rPr>
                <w:bCs/>
              </w:rPr>
              <w:t>2020</w:t>
            </w:r>
          </w:p>
        </w:tc>
        <w:tc>
          <w:tcPr>
            <w:tcW w:w="2166" w:type="dxa"/>
            <w:tcBorders>
              <w:top w:val="single" w:sz="6" w:space="0" w:color="auto"/>
              <w:left w:val="single" w:sz="6" w:space="0" w:color="auto"/>
              <w:bottom w:val="single" w:sz="6" w:space="0" w:color="auto"/>
              <w:right w:val="single" w:sz="6" w:space="0" w:color="auto"/>
            </w:tcBorders>
          </w:tcPr>
          <w:p w:rsidR="00FF2748" w:rsidRPr="00811248" w:rsidRDefault="003E7DCA" w:rsidP="00960811">
            <w:pPr>
              <w:autoSpaceDE w:val="0"/>
              <w:autoSpaceDN w:val="0"/>
              <w:adjustRightInd w:val="0"/>
              <w:rPr>
                <w:bCs/>
              </w:rPr>
            </w:pPr>
            <w:r w:rsidRPr="00811248">
              <w:rPr>
                <w:bCs/>
              </w:rPr>
              <w:t>526</w:t>
            </w:r>
            <w:r w:rsidR="00FF2748" w:rsidRPr="00811248">
              <w:rPr>
                <w:bCs/>
              </w:rPr>
              <w:t>,53195</w:t>
            </w:r>
          </w:p>
          <w:p w:rsidR="00FF2748" w:rsidRPr="00811248" w:rsidRDefault="00FF2748" w:rsidP="000A20C5">
            <w:pPr>
              <w:autoSpaceDE w:val="0"/>
              <w:autoSpaceDN w:val="0"/>
              <w:adjustRightInd w:val="0"/>
            </w:pPr>
            <w:r w:rsidRPr="00811248">
              <w:t xml:space="preserve">из них </w:t>
            </w:r>
          </w:p>
          <w:p w:rsidR="00FF2748" w:rsidRPr="00811248" w:rsidRDefault="00FF2748" w:rsidP="000A20C5">
            <w:pPr>
              <w:autoSpaceDE w:val="0"/>
              <w:autoSpaceDN w:val="0"/>
              <w:adjustRightInd w:val="0"/>
            </w:pPr>
            <w:r w:rsidRPr="00811248">
              <w:t xml:space="preserve">областной бюджет – 0 </w:t>
            </w:r>
          </w:p>
          <w:p w:rsidR="00FF2748" w:rsidRPr="00811248" w:rsidRDefault="00FF2748" w:rsidP="000A20C5">
            <w:pPr>
              <w:autoSpaceDE w:val="0"/>
              <w:autoSpaceDN w:val="0"/>
              <w:adjustRightInd w:val="0"/>
            </w:pPr>
            <w:r w:rsidRPr="00811248">
              <w:t>местный бюджет –</w:t>
            </w:r>
          </w:p>
          <w:p w:rsidR="00FF2748" w:rsidRPr="00811248" w:rsidRDefault="0025173E" w:rsidP="008F7F61">
            <w:pPr>
              <w:autoSpaceDE w:val="0"/>
              <w:autoSpaceDN w:val="0"/>
              <w:adjustRightInd w:val="0"/>
            </w:pPr>
            <w:r>
              <w:t>526,53195</w:t>
            </w:r>
          </w:p>
        </w:tc>
        <w:tc>
          <w:tcPr>
            <w:tcW w:w="2250" w:type="dxa"/>
            <w:tcBorders>
              <w:top w:val="single" w:sz="6" w:space="0" w:color="auto"/>
              <w:left w:val="single" w:sz="6" w:space="0" w:color="auto"/>
              <w:bottom w:val="single" w:sz="6" w:space="0" w:color="auto"/>
              <w:right w:val="single" w:sz="6" w:space="0" w:color="auto"/>
            </w:tcBorders>
          </w:tcPr>
          <w:p w:rsidR="00FF2748" w:rsidRPr="00811248" w:rsidRDefault="00FF2748" w:rsidP="00A13636">
            <w:pPr>
              <w:overflowPunct w:val="0"/>
              <w:adjustRightInd w:val="0"/>
            </w:pPr>
            <w:r w:rsidRPr="00811248">
              <w:t>Проект внесения изменений в Генеральный план</w:t>
            </w:r>
          </w:p>
        </w:tc>
      </w:tr>
      <w:tr w:rsidR="00FF2748" w:rsidRPr="00811248"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FF2748" w:rsidRPr="00811248" w:rsidRDefault="00FF2748" w:rsidP="000A20C5">
            <w:pPr>
              <w:autoSpaceDE w:val="0"/>
              <w:autoSpaceDN w:val="0"/>
              <w:adjustRightInd w:val="0"/>
            </w:pPr>
            <w:r w:rsidRPr="00811248">
              <w:t>15.4.</w:t>
            </w:r>
          </w:p>
        </w:tc>
        <w:tc>
          <w:tcPr>
            <w:tcW w:w="4476" w:type="dxa"/>
            <w:tcBorders>
              <w:top w:val="single" w:sz="6" w:space="0" w:color="auto"/>
              <w:left w:val="single" w:sz="6" w:space="0" w:color="auto"/>
              <w:bottom w:val="single" w:sz="6" w:space="0" w:color="auto"/>
              <w:right w:val="single" w:sz="6" w:space="0" w:color="auto"/>
            </w:tcBorders>
          </w:tcPr>
          <w:p w:rsidR="00FF2748" w:rsidRPr="00811248" w:rsidRDefault="00FF2748" w:rsidP="00F201EA">
            <w:pPr>
              <w:overflowPunct w:val="0"/>
              <w:adjustRightInd w:val="0"/>
              <w:jc w:val="both"/>
            </w:pPr>
            <w:r w:rsidRPr="00811248">
              <w:t>Внесение изменений в Генеральный план городского поселения – город Павловск</w:t>
            </w:r>
          </w:p>
        </w:tc>
        <w:tc>
          <w:tcPr>
            <w:tcW w:w="798" w:type="dxa"/>
            <w:tcBorders>
              <w:top w:val="single" w:sz="6" w:space="0" w:color="auto"/>
              <w:left w:val="single" w:sz="6" w:space="0" w:color="auto"/>
              <w:bottom w:val="single" w:sz="6" w:space="0" w:color="auto"/>
              <w:right w:val="single" w:sz="6" w:space="0" w:color="auto"/>
            </w:tcBorders>
          </w:tcPr>
          <w:p w:rsidR="00FF2748" w:rsidRPr="00811248" w:rsidRDefault="00FF2748" w:rsidP="00F201EA">
            <w:pPr>
              <w:rPr>
                <w:bCs/>
              </w:rPr>
            </w:pPr>
            <w:r w:rsidRPr="00811248">
              <w:rPr>
                <w:bCs/>
              </w:rPr>
              <w:t>2021</w:t>
            </w:r>
          </w:p>
        </w:tc>
        <w:tc>
          <w:tcPr>
            <w:tcW w:w="2166" w:type="dxa"/>
            <w:tcBorders>
              <w:top w:val="single" w:sz="6" w:space="0" w:color="auto"/>
              <w:left w:val="single" w:sz="6" w:space="0" w:color="auto"/>
              <w:bottom w:val="single" w:sz="6" w:space="0" w:color="auto"/>
              <w:right w:val="single" w:sz="6" w:space="0" w:color="auto"/>
            </w:tcBorders>
          </w:tcPr>
          <w:p w:rsidR="00FF2748" w:rsidRPr="00811248" w:rsidRDefault="00951FF9" w:rsidP="00960811">
            <w:pPr>
              <w:autoSpaceDE w:val="0"/>
              <w:autoSpaceDN w:val="0"/>
              <w:adjustRightInd w:val="0"/>
              <w:rPr>
                <w:bCs/>
              </w:rPr>
            </w:pPr>
            <w:r>
              <w:rPr>
                <w:bCs/>
              </w:rPr>
              <w:t>710</w:t>
            </w:r>
          </w:p>
          <w:p w:rsidR="00FF2748" w:rsidRPr="00811248" w:rsidRDefault="00FF2748" w:rsidP="000052B4">
            <w:pPr>
              <w:autoSpaceDE w:val="0"/>
              <w:autoSpaceDN w:val="0"/>
              <w:adjustRightInd w:val="0"/>
            </w:pPr>
            <w:r w:rsidRPr="00811248">
              <w:t xml:space="preserve">из них </w:t>
            </w:r>
          </w:p>
          <w:p w:rsidR="00FF2748" w:rsidRPr="00811248" w:rsidRDefault="00FF2748" w:rsidP="000052B4">
            <w:pPr>
              <w:autoSpaceDE w:val="0"/>
              <w:autoSpaceDN w:val="0"/>
              <w:adjustRightInd w:val="0"/>
            </w:pPr>
            <w:r w:rsidRPr="00811248">
              <w:t xml:space="preserve">областной бюджет – 0 </w:t>
            </w:r>
          </w:p>
          <w:p w:rsidR="00FF2748" w:rsidRPr="00811248" w:rsidRDefault="00FF2748" w:rsidP="000052B4">
            <w:pPr>
              <w:autoSpaceDE w:val="0"/>
              <w:autoSpaceDN w:val="0"/>
              <w:adjustRightInd w:val="0"/>
            </w:pPr>
            <w:r w:rsidRPr="00811248">
              <w:t>местный бюджет –</w:t>
            </w:r>
          </w:p>
          <w:p w:rsidR="00FF2748" w:rsidRPr="00811248" w:rsidRDefault="0025173E" w:rsidP="00960811">
            <w:pPr>
              <w:autoSpaceDE w:val="0"/>
              <w:autoSpaceDN w:val="0"/>
              <w:adjustRightInd w:val="0"/>
              <w:rPr>
                <w:bCs/>
              </w:rPr>
            </w:pPr>
            <w:r>
              <w:rPr>
                <w:bCs/>
              </w:rPr>
              <w:t>710</w:t>
            </w:r>
          </w:p>
        </w:tc>
        <w:tc>
          <w:tcPr>
            <w:tcW w:w="2250" w:type="dxa"/>
            <w:tcBorders>
              <w:top w:val="single" w:sz="6" w:space="0" w:color="auto"/>
              <w:left w:val="single" w:sz="6" w:space="0" w:color="auto"/>
              <w:bottom w:val="single" w:sz="6" w:space="0" w:color="auto"/>
              <w:right w:val="single" w:sz="6" w:space="0" w:color="auto"/>
            </w:tcBorders>
          </w:tcPr>
          <w:p w:rsidR="00FF2748" w:rsidRPr="00811248" w:rsidRDefault="00FF2748" w:rsidP="00A13636">
            <w:pPr>
              <w:overflowPunct w:val="0"/>
              <w:adjustRightInd w:val="0"/>
            </w:pPr>
            <w:r w:rsidRPr="00811248">
              <w:t>Проект внесения изменений в Генеральный план</w:t>
            </w:r>
          </w:p>
        </w:tc>
      </w:tr>
      <w:tr w:rsidR="00FF2748" w:rsidRPr="00811248"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FF2748" w:rsidRPr="00811248" w:rsidRDefault="00FF2748" w:rsidP="000052B4">
            <w:pPr>
              <w:autoSpaceDE w:val="0"/>
              <w:autoSpaceDN w:val="0"/>
              <w:adjustRightInd w:val="0"/>
            </w:pPr>
            <w:r w:rsidRPr="00811248">
              <w:t>15.5</w:t>
            </w:r>
          </w:p>
        </w:tc>
        <w:tc>
          <w:tcPr>
            <w:tcW w:w="4476" w:type="dxa"/>
            <w:tcBorders>
              <w:top w:val="single" w:sz="6" w:space="0" w:color="auto"/>
              <w:left w:val="single" w:sz="6" w:space="0" w:color="auto"/>
              <w:bottom w:val="single" w:sz="6" w:space="0" w:color="auto"/>
              <w:right w:val="single" w:sz="6" w:space="0" w:color="auto"/>
            </w:tcBorders>
          </w:tcPr>
          <w:p w:rsidR="00FF2748" w:rsidRPr="00811248" w:rsidRDefault="00FF2748" w:rsidP="005C4E35">
            <w:pPr>
              <w:overflowPunct w:val="0"/>
              <w:adjustRightInd w:val="0"/>
              <w:jc w:val="both"/>
            </w:pPr>
            <w:r w:rsidRPr="00811248">
              <w:t>Внесение изменений в Правила землепользования и застройки городского поселения – город Павловск</w:t>
            </w:r>
          </w:p>
        </w:tc>
        <w:tc>
          <w:tcPr>
            <w:tcW w:w="798" w:type="dxa"/>
            <w:tcBorders>
              <w:top w:val="single" w:sz="6" w:space="0" w:color="auto"/>
              <w:left w:val="single" w:sz="6" w:space="0" w:color="auto"/>
              <w:bottom w:val="single" w:sz="6" w:space="0" w:color="auto"/>
              <w:right w:val="single" w:sz="6" w:space="0" w:color="auto"/>
            </w:tcBorders>
          </w:tcPr>
          <w:p w:rsidR="00FF2748" w:rsidRPr="00811248" w:rsidRDefault="00FF2748" w:rsidP="005C4E35">
            <w:pPr>
              <w:rPr>
                <w:bCs/>
              </w:rPr>
            </w:pPr>
            <w:r w:rsidRPr="00811248">
              <w:rPr>
                <w:bCs/>
              </w:rPr>
              <w:t xml:space="preserve">2017г. </w:t>
            </w:r>
          </w:p>
        </w:tc>
        <w:tc>
          <w:tcPr>
            <w:tcW w:w="2166" w:type="dxa"/>
            <w:tcBorders>
              <w:top w:val="single" w:sz="6" w:space="0" w:color="auto"/>
              <w:left w:val="single" w:sz="6" w:space="0" w:color="auto"/>
              <w:bottom w:val="single" w:sz="6" w:space="0" w:color="auto"/>
              <w:right w:val="single" w:sz="6" w:space="0" w:color="auto"/>
            </w:tcBorders>
          </w:tcPr>
          <w:p w:rsidR="00FF2748" w:rsidRPr="00811248" w:rsidRDefault="00FF2748" w:rsidP="005C4E35">
            <w:pPr>
              <w:autoSpaceDE w:val="0"/>
              <w:autoSpaceDN w:val="0"/>
              <w:adjustRightInd w:val="0"/>
            </w:pPr>
            <w:r w:rsidRPr="00811248">
              <w:t>100</w:t>
            </w:r>
          </w:p>
          <w:p w:rsidR="00FF2748" w:rsidRPr="00811248" w:rsidRDefault="00FF2748" w:rsidP="005C4E35">
            <w:pPr>
              <w:autoSpaceDE w:val="0"/>
              <w:autoSpaceDN w:val="0"/>
              <w:adjustRightInd w:val="0"/>
            </w:pPr>
            <w:r w:rsidRPr="00811248">
              <w:t xml:space="preserve">из них </w:t>
            </w:r>
          </w:p>
          <w:p w:rsidR="00FF2748" w:rsidRPr="00811248" w:rsidRDefault="00FF2748" w:rsidP="005C4E35">
            <w:pPr>
              <w:autoSpaceDE w:val="0"/>
              <w:autoSpaceDN w:val="0"/>
              <w:adjustRightInd w:val="0"/>
            </w:pPr>
            <w:r w:rsidRPr="00811248">
              <w:t xml:space="preserve">областной бюджет – 0 </w:t>
            </w:r>
          </w:p>
          <w:p w:rsidR="00FF2748" w:rsidRPr="00811248" w:rsidRDefault="00FF2748" w:rsidP="005C4E35">
            <w:pPr>
              <w:autoSpaceDE w:val="0"/>
              <w:autoSpaceDN w:val="0"/>
              <w:adjustRightInd w:val="0"/>
            </w:pPr>
            <w:r w:rsidRPr="00811248">
              <w:t>местный бюджет –</w:t>
            </w:r>
          </w:p>
          <w:p w:rsidR="00FF2748" w:rsidRPr="00811248" w:rsidRDefault="00FF2748" w:rsidP="005C4E35">
            <w:pPr>
              <w:autoSpaceDE w:val="0"/>
              <w:autoSpaceDN w:val="0"/>
              <w:adjustRightInd w:val="0"/>
            </w:pPr>
            <w:r w:rsidRPr="00811248">
              <w:t>100</w:t>
            </w:r>
          </w:p>
        </w:tc>
        <w:tc>
          <w:tcPr>
            <w:tcW w:w="2250" w:type="dxa"/>
            <w:tcBorders>
              <w:top w:val="single" w:sz="6" w:space="0" w:color="auto"/>
              <w:left w:val="single" w:sz="6" w:space="0" w:color="auto"/>
              <w:bottom w:val="single" w:sz="6" w:space="0" w:color="auto"/>
              <w:right w:val="single" w:sz="6" w:space="0" w:color="auto"/>
            </w:tcBorders>
          </w:tcPr>
          <w:p w:rsidR="00FF2748" w:rsidRPr="00811248" w:rsidRDefault="00FF2748" w:rsidP="005C4E35">
            <w:pPr>
              <w:overflowPunct w:val="0"/>
              <w:adjustRightInd w:val="0"/>
            </w:pPr>
            <w:r w:rsidRPr="00811248">
              <w:t>Проект внесения изменений в Правила землепользования и застройки</w:t>
            </w:r>
          </w:p>
        </w:tc>
      </w:tr>
      <w:tr w:rsidR="00FF2748" w:rsidRPr="00811248"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FF2748" w:rsidRPr="00811248" w:rsidRDefault="00FF2748" w:rsidP="000052B4">
            <w:pPr>
              <w:autoSpaceDE w:val="0"/>
              <w:autoSpaceDN w:val="0"/>
              <w:adjustRightInd w:val="0"/>
            </w:pPr>
            <w:r w:rsidRPr="00811248">
              <w:lastRenderedPageBreak/>
              <w:t>15.6</w:t>
            </w:r>
          </w:p>
        </w:tc>
        <w:tc>
          <w:tcPr>
            <w:tcW w:w="4476" w:type="dxa"/>
            <w:tcBorders>
              <w:top w:val="single" w:sz="6" w:space="0" w:color="auto"/>
              <w:left w:val="single" w:sz="6" w:space="0" w:color="auto"/>
              <w:bottom w:val="single" w:sz="6" w:space="0" w:color="auto"/>
              <w:right w:val="single" w:sz="6" w:space="0" w:color="auto"/>
            </w:tcBorders>
          </w:tcPr>
          <w:p w:rsidR="00FF2748" w:rsidRPr="00811248" w:rsidRDefault="00FF2748">
            <w:r w:rsidRPr="00811248">
              <w:t>Внесение изменений в Правила землепользования и застройки городского поселения – город Павловск</w:t>
            </w:r>
          </w:p>
        </w:tc>
        <w:tc>
          <w:tcPr>
            <w:tcW w:w="798" w:type="dxa"/>
            <w:tcBorders>
              <w:top w:val="single" w:sz="6" w:space="0" w:color="auto"/>
              <w:left w:val="single" w:sz="6" w:space="0" w:color="auto"/>
              <w:bottom w:val="single" w:sz="6" w:space="0" w:color="auto"/>
              <w:right w:val="single" w:sz="6" w:space="0" w:color="auto"/>
            </w:tcBorders>
          </w:tcPr>
          <w:p w:rsidR="00FF2748" w:rsidRPr="00811248" w:rsidRDefault="00FF2748" w:rsidP="005C4E35">
            <w:pPr>
              <w:rPr>
                <w:bCs/>
              </w:rPr>
            </w:pPr>
            <w:r w:rsidRPr="00811248">
              <w:rPr>
                <w:bCs/>
              </w:rPr>
              <w:t>2018г.</w:t>
            </w:r>
          </w:p>
        </w:tc>
        <w:tc>
          <w:tcPr>
            <w:tcW w:w="2166" w:type="dxa"/>
            <w:tcBorders>
              <w:top w:val="single" w:sz="6" w:space="0" w:color="auto"/>
              <w:left w:val="single" w:sz="6" w:space="0" w:color="auto"/>
              <w:bottom w:val="single" w:sz="6" w:space="0" w:color="auto"/>
              <w:right w:val="single" w:sz="6" w:space="0" w:color="auto"/>
            </w:tcBorders>
          </w:tcPr>
          <w:p w:rsidR="00FF2748" w:rsidRPr="00811248" w:rsidRDefault="00FF2748" w:rsidP="00FB7480">
            <w:pPr>
              <w:autoSpaceDE w:val="0"/>
              <w:autoSpaceDN w:val="0"/>
              <w:adjustRightInd w:val="0"/>
            </w:pPr>
            <w:r w:rsidRPr="00811248">
              <w:t>181,07103</w:t>
            </w:r>
          </w:p>
          <w:p w:rsidR="00FF2748" w:rsidRPr="00811248" w:rsidRDefault="00FF2748" w:rsidP="00FB7480">
            <w:pPr>
              <w:autoSpaceDE w:val="0"/>
              <w:autoSpaceDN w:val="0"/>
              <w:adjustRightInd w:val="0"/>
            </w:pPr>
            <w:r w:rsidRPr="00811248">
              <w:t xml:space="preserve">из них </w:t>
            </w:r>
          </w:p>
          <w:p w:rsidR="00FF2748" w:rsidRPr="00811248" w:rsidRDefault="00FF2748" w:rsidP="00FB7480">
            <w:pPr>
              <w:autoSpaceDE w:val="0"/>
              <w:autoSpaceDN w:val="0"/>
              <w:adjustRightInd w:val="0"/>
            </w:pPr>
            <w:r w:rsidRPr="00811248">
              <w:t xml:space="preserve">областной бюджет – 0 </w:t>
            </w:r>
          </w:p>
          <w:p w:rsidR="00FF2748" w:rsidRPr="00811248" w:rsidRDefault="00FF2748" w:rsidP="00FB7480">
            <w:pPr>
              <w:autoSpaceDE w:val="0"/>
              <w:autoSpaceDN w:val="0"/>
              <w:adjustRightInd w:val="0"/>
            </w:pPr>
            <w:r w:rsidRPr="00811248">
              <w:t>местный бюджет –</w:t>
            </w:r>
          </w:p>
          <w:p w:rsidR="00FF2748" w:rsidRPr="00811248" w:rsidRDefault="00FF2748" w:rsidP="002E1CBA">
            <w:pPr>
              <w:autoSpaceDE w:val="0"/>
              <w:autoSpaceDN w:val="0"/>
              <w:adjustRightInd w:val="0"/>
            </w:pPr>
            <w:r w:rsidRPr="00811248">
              <w:t>181,07103</w:t>
            </w:r>
          </w:p>
        </w:tc>
        <w:tc>
          <w:tcPr>
            <w:tcW w:w="2250" w:type="dxa"/>
            <w:tcBorders>
              <w:top w:val="single" w:sz="6" w:space="0" w:color="auto"/>
              <w:left w:val="single" w:sz="6" w:space="0" w:color="auto"/>
              <w:bottom w:val="single" w:sz="6" w:space="0" w:color="auto"/>
              <w:right w:val="single" w:sz="6" w:space="0" w:color="auto"/>
            </w:tcBorders>
          </w:tcPr>
          <w:p w:rsidR="00FF2748" w:rsidRPr="00811248" w:rsidRDefault="00FF2748" w:rsidP="005C4E35">
            <w:pPr>
              <w:overflowPunct w:val="0"/>
              <w:adjustRightInd w:val="0"/>
            </w:pPr>
          </w:p>
        </w:tc>
      </w:tr>
      <w:tr w:rsidR="00FF2748" w:rsidRPr="00811248"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FF2748" w:rsidRPr="00811248" w:rsidRDefault="00FF2748" w:rsidP="009B396E">
            <w:pPr>
              <w:autoSpaceDE w:val="0"/>
              <w:autoSpaceDN w:val="0"/>
              <w:adjustRightInd w:val="0"/>
            </w:pPr>
            <w:r w:rsidRPr="00811248">
              <w:t>16.</w:t>
            </w:r>
          </w:p>
        </w:tc>
        <w:tc>
          <w:tcPr>
            <w:tcW w:w="4476" w:type="dxa"/>
            <w:tcBorders>
              <w:top w:val="single" w:sz="6" w:space="0" w:color="auto"/>
              <w:left w:val="single" w:sz="6" w:space="0" w:color="auto"/>
              <w:bottom w:val="single" w:sz="6" w:space="0" w:color="auto"/>
              <w:right w:val="single" w:sz="6" w:space="0" w:color="auto"/>
            </w:tcBorders>
          </w:tcPr>
          <w:p w:rsidR="00FF2748" w:rsidRPr="00811248" w:rsidRDefault="00FF2748" w:rsidP="00F201EA">
            <w:pPr>
              <w:overflowPunct w:val="0"/>
              <w:adjustRightInd w:val="0"/>
              <w:jc w:val="both"/>
            </w:pPr>
            <w:r w:rsidRPr="00811248">
              <w:t>Получение экспертизы по ПСД «Благоустройство общественной территории: парка по ул. 40 лет Октября, 1а в г. Павловске Воронежской области»</w:t>
            </w:r>
          </w:p>
        </w:tc>
        <w:tc>
          <w:tcPr>
            <w:tcW w:w="798" w:type="dxa"/>
            <w:tcBorders>
              <w:top w:val="single" w:sz="6" w:space="0" w:color="auto"/>
              <w:left w:val="single" w:sz="6" w:space="0" w:color="auto"/>
              <w:bottom w:val="single" w:sz="6" w:space="0" w:color="auto"/>
              <w:right w:val="single" w:sz="6" w:space="0" w:color="auto"/>
            </w:tcBorders>
          </w:tcPr>
          <w:p w:rsidR="00FF2748" w:rsidRPr="00811248" w:rsidRDefault="00FF2748" w:rsidP="00962C1C">
            <w:pPr>
              <w:rPr>
                <w:bCs/>
              </w:rPr>
            </w:pPr>
            <w:r w:rsidRPr="00811248">
              <w:rPr>
                <w:bCs/>
              </w:rPr>
              <w:t>2019г.</w:t>
            </w:r>
          </w:p>
        </w:tc>
        <w:tc>
          <w:tcPr>
            <w:tcW w:w="2166" w:type="dxa"/>
            <w:tcBorders>
              <w:top w:val="single" w:sz="6" w:space="0" w:color="auto"/>
              <w:left w:val="single" w:sz="6" w:space="0" w:color="auto"/>
              <w:bottom w:val="single" w:sz="6" w:space="0" w:color="auto"/>
              <w:right w:val="single" w:sz="6" w:space="0" w:color="auto"/>
            </w:tcBorders>
          </w:tcPr>
          <w:p w:rsidR="00FF2748" w:rsidRPr="00811248" w:rsidRDefault="00FF2748" w:rsidP="00F201EA">
            <w:pPr>
              <w:autoSpaceDE w:val="0"/>
              <w:autoSpaceDN w:val="0"/>
              <w:adjustRightInd w:val="0"/>
            </w:pPr>
            <w:r w:rsidRPr="00811248">
              <w:t>50</w:t>
            </w:r>
          </w:p>
          <w:p w:rsidR="00FF2748" w:rsidRPr="00811248" w:rsidRDefault="00FF2748" w:rsidP="00F201EA">
            <w:pPr>
              <w:autoSpaceDE w:val="0"/>
              <w:autoSpaceDN w:val="0"/>
              <w:adjustRightInd w:val="0"/>
            </w:pPr>
            <w:r w:rsidRPr="00811248">
              <w:t xml:space="preserve">из них </w:t>
            </w:r>
          </w:p>
          <w:p w:rsidR="00FF2748" w:rsidRPr="00811248" w:rsidRDefault="00FF2748" w:rsidP="00F201EA">
            <w:pPr>
              <w:autoSpaceDE w:val="0"/>
              <w:autoSpaceDN w:val="0"/>
              <w:adjustRightInd w:val="0"/>
            </w:pPr>
            <w:r w:rsidRPr="00811248">
              <w:t xml:space="preserve">областной бюджет – 0 </w:t>
            </w:r>
          </w:p>
          <w:p w:rsidR="00FF2748" w:rsidRPr="00811248" w:rsidRDefault="00FF2748" w:rsidP="00F201EA">
            <w:pPr>
              <w:autoSpaceDE w:val="0"/>
              <w:autoSpaceDN w:val="0"/>
              <w:adjustRightInd w:val="0"/>
            </w:pPr>
            <w:r w:rsidRPr="00811248">
              <w:t>местный бюджет –</w:t>
            </w:r>
          </w:p>
          <w:p w:rsidR="00FF2748" w:rsidRPr="00811248" w:rsidRDefault="00FF2748" w:rsidP="00F201EA">
            <w:pPr>
              <w:autoSpaceDE w:val="0"/>
              <w:autoSpaceDN w:val="0"/>
              <w:adjustRightInd w:val="0"/>
            </w:pPr>
            <w:r w:rsidRPr="00811248">
              <w:t>50</w:t>
            </w:r>
          </w:p>
        </w:tc>
        <w:tc>
          <w:tcPr>
            <w:tcW w:w="2250" w:type="dxa"/>
            <w:tcBorders>
              <w:top w:val="single" w:sz="6" w:space="0" w:color="auto"/>
              <w:left w:val="single" w:sz="6" w:space="0" w:color="auto"/>
              <w:bottom w:val="single" w:sz="6" w:space="0" w:color="auto"/>
              <w:right w:val="single" w:sz="6" w:space="0" w:color="auto"/>
            </w:tcBorders>
          </w:tcPr>
          <w:p w:rsidR="00FF2748" w:rsidRPr="00811248" w:rsidRDefault="00FF2748" w:rsidP="00962C1C">
            <w:pPr>
              <w:autoSpaceDE w:val="0"/>
              <w:autoSpaceDN w:val="0"/>
              <w:adjustRightInd w:val="0"/>
            </w:pPr>
            <w:r w:rsidRPr="00811248">
              <w:t>экспертиза по ПСД «Благоустройство общественной территории: парка по ул. 40 лет Октября, 1а в г. Павловске Воронежской области»</w:t>
            </w:r>
          </w:p>
        </w:tc>
      </w:tr>
      <w:tr w:rsidR="00FF2748" w:rsidRPr="00811248"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FF2748" w:rsidRPr="00811248" w:rsidRDefault="00FF2748" w:rsidP="009B396E">
            <w:pPr>
              <w:autoSpaceDE w:val="0"/>
              <w:autoSpaceDN w:val="0"/>
              <w:adjustRightInd w:val="0"/>
            </w:pPr>
            <w:r w:rsidRPr="00811248">
              <w:lastRenderedPageBreak/>
              <w:t>17.</w:t>
            </w:r>
          </w:p>
        </w:tc>
        <w:tc>
          <w:tcPr>
            <w:tcW w:w="4476" w:type="dxa"/>
            <w:tcBorders>
              <w:top w:val="single" w:sz="6" w:space="0" w:color="auto"/>
              <w:left w:val="single" w:sz="6" w:space="0" w:color="auto"/>
              <w:bottom w:val="single" w:sz="6" w:space="0" w:color="auto"/>
              <w:right w:val="single" w:sz="6" w:space="0" w:color="auto"/>
            </w:tcBorders>
          </w:tcPr>
          <w:p w:rsidR="00FF2748" w:rsidRPr="00811248" w:rsidRDefault="00FF2748" w:rsidP="00F201EA">
            <w:pPr>
              <w:overflowPunct w:val="0"/>
              <w:adjustRightInd w:val="0"/>
              <w:jc w:val="both"/>
            </w:pPr>
            <w:r w:rsidRPr="00811248">
              <w:t xml:space="preserve">Корректировка ПСД «Строительство сетей инженерного обеспечения, в том числе водоснабжения и водоотведения по улицам Строительная, Ростовская, </w:t>
            </w:r>
            <w:proofErr w:type="spellStart"/>
            <w:r w:rsidRPr="00811248">
              <w:t>Калачеевская</w:t>
            </w:r>
            <w:proofErr w:type="spellEnd"/>
            <w:r w:rsidRPr="00811248">
              <w:t xml:space="preserve">, Домостроительная, Маршала Жукова, 300-летия флота, Березовая, Надежды, Марины Цветаевой, Урожайная, Слободская, Заводская, Планерная, Студенческая, Аэродромная, Рябиновая, Железнодорожная, Звездная, Депутатская, Весенняя, Спортивная, Почтовая, Озерная, Заполярная (п. Восточный-1, п. Восточный-2) г. Павловска Павловского муниципального района Воронежской области» </w:t>
            </w:r>
          </w:p>
        </w:tc>
        <w:tc>
          <w:tcPr>
            <w:tcW w:w="798" w:type="dxa"/>
            <w:tcBorders>
              <w:top w:val="single" w:sz="6" w:space="0" w:color="auto"/>
              <w:left w:val="single" w:sz="6" w:space="0" w:color="auto"/>
              <w:bottom w:val="single" w:sz="6" w:space="0" w:color="auto"/>
              <w:right w:val="single" w:sz="6" w:space="0" w:color="auto"/>
            </w:tcBorders>
          </w:tcPr>
          <w:p w:rsidR="00FF2748" w:rsidRPr="00811248" w:rsidRDefault="00FF2748" w:rsidP="00F201EA">
            <w:pPr>
              <w:rPr>
                <w:bCs/>
              </w:rPr>
            </w:pPr>
            <w:r w:rsidRPr="00811248">
              <w:rPr>
                <w:bCs/>
              </w:rPr>
              <w:t xml:space="preserve">2015г. </w:t>
            </w:r>
          </w:p>
        </w:tc>
        <w:tc>
          <w:tcPr>
            <w:tcW w:w="2166" w:type="dxa"/>
            <w:tcBorders>
              <w:top w:val="single" w:sz="6" w:space="0" w:color="auto"/>
              <w:left w:val="single" w:sz="6" w:space="0" w:color="auto"/>
              <w:bottom w:val="single" w:sz="6" w:space="0" w:color="auto"/>
              <w:right w:val="single" w:sz="6" w:space="0" w:color="auto"/>
            </w:tcBorders>
          </w:tcPr>
          <w:p w:rsidR="00FF2748" w:rsidRPr="00811248" w:rsidRDefault="00FF2748" w:rsidP="00F201EA">
            <w:pPr>
              <w:autoSpaceDE w:val="0"/>
              <w:autoSpaceDN w:val="0"/>
              <w:adjustRightInd w:val="0"/>
            </w:pPr>
            <w:r w:rsidRPr="00811248">
              <w:t>35</w:t>
            </w:r>
          </w:p>
          <w:p w:rsidR="00FF2748" w:rsidRPr="00811248" w:rsidRDefault="00FF2748" w:rsidP="00F201EA">
            <w:pPr>
              <w:autoSpaceDE w:val="0"/>
              <w:autoSpaceDN w:val="0"/>
              <w:adjustRightInd w:val="0"/>
            </w:pPr>
            <w:r w:rsidRPr="00811248">
              <w:t xml:space="preserve">из них </w:t>
            </w:r>
          </w:p>
          <w:p w:rsidR="00FF2748" w:rsidRPr="00811248" w:rsidRDefault="00FF2748" w:rsidP="00F201EA">
            <w:pPr>
              <w:autoSpaceDE w:val="0"/>
              <w:autoSpaceDN w:val="0"/>
              <w:adjustRightInd w:val="0"/>
            </w:pPr>
            <w:r w:rsidRPr="00811248">
              <w:t xml:space="preserve">областной бюджет – 0 </w:t>
            </w:r>
          </w:p>
          <w:p w:rsidR="00FF2748" w:rsidRPr="00811248" w:rsidRDefault="00FF2748" w:rsidP="00F201EA">
            <w:pPr>
              <w:autoSpaceDE w:val="0"/>
              <w:autoSpaceDN w:val="0"/>
              <w:adjustRightInd w:val="0"/>
            </w:pPr>
            <w:r w:rsidRPr="00811248">
              <w:t>местный бюджет –</w:t>
            </w:r>
          </w:p>
          <w:p w:rsidR="00FF2748" w:rsidRPr="00811248" w:rsidRDefault="00FF2748" w:rsidP="00F201EA">
            <w:pPr>
              <w:autoSpaceDE w:val="0"/>
              <w:autoSpaceDN w:val="0"/>
              <w:adjustRightInd w:val="0"/>
            </w:pPr>
            <w:r w:rsidRPr="00811248">
              <w:t>35</w:t>
            </w:r>
          </w:p>
        </w:tc>
        <w:tc>
          <w:tcPr>
            <w:tcW w:w="2250" w:type="dxa"/>
            <w:tcBorders>
              <w:top w:val="single" w:sz="6" w:space="0" w:color="auto"/>
              <w:left w:val="single" w:sz="6" w:space="0" w:color="auto"/>
              <w:bottom w:val="single" w:sz="6" w:space="0" w:color="auto"/>
              <w:right w:val="single" w:sz="6" w:space="0" w:color="auto"/>
            </w:tcBorders>
          </w:tcPr>
          <w:p w:rsidR="00FF2748" w:rsidRPr="00811248" w:rsidRDefault="00FF2748" w:rsidP="00033C1C">
            <w:pPr>
              <w:overflowPunct w:val="0"/>
              <w:adjustRightInd w:val="0"/>
            </w:pPr>
            <w:r w:rsidRPr="00811248">
              <w:t xml:space="preserve">Корректировка ПСД «Строительство сетей инженерного обеспечения, в том числе водоснабжения и водоотведения по улицам Строительная, Ростовская, </w:t>
            </w:r>
            <w:proofErr w:type="spellStart"/>
            <w:r w:rsidRPr="00811248">
              <w:t>Калачеевская</w:t>
            </w:r>
            <w:proofErr w:type="spellEnd"/>
            <w:r w:rsidRPr="00811248">
              <w:t xml:space="preserve">, Домостроительная, Маршала Жукова, 300-летия флота, Березовая, Надежды, Марины Цветаевой, Урожайная, Слободская, Заводская, Планерная, Студенческая, Аэродромная, Рябиновая, Железнодорожная, Звездная, Депутатская, Весенняя, Спортивная, Почтовая, Озерная, Заполярная (п. Восточный-1, п. Восточный-2) г. Павловска Павловского муниципального района Воронежской области» </w:t>
            </w:r>
          </w:p>
        </w:tc>
      </w:tr>
      <w:tr w:rsidR="00FF2748" w:rsidRPr="00811248"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FF2748" w:rsidRPr="00811248" w:rsidRDefault="00FF2748" w:rsidP="00216985">
            <w:pPr>
              <w:autoSpaceDE w:val="0"/>
              <w:autoSpaceDN w:val="0"/>
              <w:adjustRightInd w:val="0"/>
            </w:pPr>
            <w:r w:rsidRPr="00811248">
              <w:t>18.</w:t>
            </w:r>
          </w:p>
        </w:tc>
        <w:tc>
          <w:tcPr>
            <w:tcW w:w="4476" w:type="dxa"/>
            <w:tcBorders>
              <w:top w:val="single" w:sz="6" w:space="0" w:color="auto"/>
              <w:left w:val="single" w:sz="6" w:space="0" w:color="auto"/>
              <w:bottom w:val="single" w:sz="6" w:space="0" w:color="auto"/>
              <w:right w:val="single" w:sz="6" w:space="0" w:color="auto"/>
            </w:tcBorders>
          </w:tcPr>
          <w:p w:rsidR="00FF2748" w:rsidRPr="00811248" w:rsidRDefault="00FF2748" w:rsidP="009D0CF3">
            <w:pPr>
              <w:overflowPunct w:val="0"/>
              <w:adjustRightInd w:val="0"/>
              <w:jc w:val="both"/>
            </w:pPr>
            <w:r w:rsidRPr="00811248">
              <w:t>Получение экспертизы по ПСД «</w:t>
            </w:r>
            <w:r w:rsidRPr="00811248">
              <w:rPr>
                <w:bCs/>
              </w:rPr>
              <w:t xml:space="preserve">Комплексное благоустройство территории сквера по адресу: Воронежская область, г. Павловск, </w:t>
            </w:r>
            <w:proofErr w:type="spellStart"/>
            <w:r w:rsidRPr="00811248">
              <w:rPr>
                <w:bCs/>
              </w:rPr>
              <w:t>мкр</w:t>
            </w:r>
            <w:proofErr w:type="spellEnd"/>
            <w:r w:rsidRPr="00811248">
              <w:rPr>
                <w:bCs/>
              </w:rPr>
              <w:t>. Северный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Гагарина</w:t>
            </w:r>
            <w:proofErr w:type="gramStart"/>
            <w:r w:rsidRPr="00811248">
              <w:rPr>
                <w:bCs/>
              </w:rPr>
              <w:t>.</w:t>
            </w:r>
            <w:proofErr w:type="gramEnd"/>
            <w:r w:rsidR="003C2F79">
              <w:rPr>
                <w:bCs/>
              </w:rPr>
              <w:t xml:space="preserve"> </w:t>
            </w:r>
            <w:proofErr w:type="gramStart"/>
            <w:r w:rsidRPr="00811248">
              <w:rPr>
                <w:bCs/>
              </w:rPr>
              <w:t>э</w:t>
            </w:r>
            <w:proofErr w:type="gramEnd"/>
            <w:r w:rsidRPr="00811248">
              <w:rPr>
                <w:bCs/>
              </w:rPr>
              <w:t>тап 1, этап 2»</w:t>
            </w:r>
          </w:p>
        </w:tc>
        <w:tc>
          <w:tcPr>
            <w:tcW w:w="798" w:type="dxa"/>
            <w:tcBorders>
              <w:top w:val="single" w:sz="6" w:space="0" w:color="auto"/>
              <w:left w:val="single" w:sz="6" w:space="0" w:color="auto"/>
              <w:bottom w:val="single" w:sz="6" w:space="0" w:color="auto"/>
              <w:right w:val="single" w:sz="6" w:space="0" w:color="auto"/>
            </w:tcBorders>
          </w:tcPr>
          <w:p w:rsidR="00FF2748" w:rsidRPr="00811248" w:rsidRDefault="00FF2748" w:rsidP="00F201EA">
            <w:pPr>
              <w:rPr>
                <w:bCs/>
              </w:rPr>
            </w:pPr>
            <w:r w:rsidRPr="00811248">
              <w:rPr>
                <w:bCs/>
              </w:rPr>
              <w:t>2017г.</w:t>
            </w:r>
          </w:p>
        </w:tc>
        <w:tc>
          <w:tcPr>
            <w:tcW w:w="2166" w:type="dxa"/>
            <w:tcBorders>
              <w:top w:val="single" w:sz="6" w:space="0" w:color="auto"/>
              <w:left w:val="single" w:sz="6" w:space="0" w:color="auto"/>
              <w:bottom w:val="single" w:sz="6" w:space="0" w:color="auto"/>
              <w:right w:val="single" w:sz="6" w:space="0" w:color="auto"/>
            </w:tcBorders>
          </w:tcPr>
          <w:p w:rsidR="00FF2748" w:rsidRPr="00811248" w:rsidRDefault="00FF2748" w:rsidP="00212E1D">
            <w:pPr>
              <w:autoSpaceDE w:val="0"/>
              <w:autoSpaceDN w:val="0"/>
              <w:adjustRightInd w:val="0"/>
            </w:pPr>
            <w:r w:rsidRPr="00811248">
              <w:t>38</w:t>
            </w:r>
          </w:p>
          <w:p w:rsidR="00FF2748" w:rsidRPr="00811248" w:rsidRDefault="00FF2748" w:rsidP="00212E1D">
            <w:pPr>
              <w:autoSpaceDE w:val="0"/>
              <w:autoSpaceDN w:val="0"/>
              <w:adjustRightInd w:val="0"/>
            </w:pPr>
            <w:r w:rsidRPr="00811248">
              <w:t xml:space="preserve">из них </w:t>
            </w:r>
          </w:p>
          <w:p w:rsidR="00FF2748" w:rsidRPr="00811248" w:rsidRDefault="00FF2748" w:rsidP="00212E1D">
            <w:pPr>
              <w:autoSpaceDE w:val="0"/>
              <w:autoSpaceDN w:val="0"/>
              <w:adjustRightInd w:val="0"/>
            </w:pPr>
            <w:r w:rsidRPr="00811248">
              <w:t xml:space="preserve">областной бюджет – 0 </w:t>
            </w:r>
          </w:p>
          <w:p w:rsidR="00FF2748" w:rsidRPr="00811248" w:rsidRDefault="00FF2748" w:rsidP="00212E1D">
            <w:pPr>
              <w:autoSpaceDE w:val="0"/>
              <w:autoSpaceDN w:val="0"/>
              <w:adjustRightInd w:val="0"/>
            </w:pPr>
            <w:r w:rsidRPr="00811248">
              <w:t>местный бюджет –</w:t>
            </w:r>
          </w:p>
          <w:p w:rsidR="00FF2748" w:rsidRPr="00811248" w:rsidRDefault="00FF2748" w:rsidP="00212E1D">
            <w:pPr>
              <w:autoSpaceDE w:val="0"/>
              <w:autoSpaceDN w:val="0"/>
              <w:adjustRightInd w:val="0"/>
            </w:pPr>
            <w:r w:rsidRPr="00811248">
              <w:t>38</w:t>
            </w:r>
          </w:p>
        </w:tc>
        <w:tc>
          <w:tcPr>
            <w:tcW w:w="2250" w:type="dxa"/>
            <w:tcBorders>
              <w:top w:val="single" w:sz="6" w:space="0" w:color="auto"/>
              <w:left w:val="single" w:sz="6" w:space="0" w:color="auto"/>
              <w:bottom w:val="single" w:sz="6" w:space="0" w:color="auto"/>
              <w:right w:val="single" w:sz="6" w:space="0" w:color="auto"/>
            </w:tcBorders>
          </w:tcPr>
          <w:p w:rsidR="00FF2748" w:rsidRPr="00811248" w:rsidRDefault="00FF2748" w:rsidP="00033C1C">
            <w:pPr>
              <w:overflowPunct w:val="0"/>
              <w:adjustRightInd w:val="0"/>
            </w:pPr>
            <w:r w:rsidRPr="00811248">
              <w:t xml:space="preserve">Экспертиза по ПСД «Комплексное  благоустройство территории сквера по адресу: Воронежская область, г. Павловск, </w:t>
            </w:r>
            <w:proofErr w:type="spellStart"/>
            <w:r w:rsidRPr="00811248">
              <w:t>мкр</w:t>
            </w:r>
            <w:proofErr w:type="spellEnd"/>
            <w:r w:rsidRPr="00811248">
              <w:t>. Северный до ул. Гагарина»</w:t>
            </w:r>
          </w:p>
        </w:tc>
      </w:tr>
      <w:tr w:rsidR="00FF2748" w:rsidRPr="00811248"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FF2748" w:rsidRPr="00811248" w:rsidRDefault="00FF2748" w:rsidP="00216985">
            <w:pPr>
              <w:autoSpaceDE w:val="0"/>
              <w:autoSpaceDN w:val="0"/>
              <w:adjustRightInd w:val="0"/>
            </w:pPr>
            <w:r w:rsidRPr="00811248">
              <w:lastRenderedPageBreak/>
              <w:t>19.</w:t>
            </w:r>
          </w:p>
        </w:tc>
        <w:tc>
          <w:tcPr>
            <w:tcW w:w="4476" w:type="dxa"/>
            <w:tcBorders>
              <w:top w:val="single" w:sz="6" w:space="0" w:color="auto"/>
              <w:left w:val="single" w:sz="6" w:space="0" w:color="auto"/>
              <w:bottom w:val="single" w:sz="6" w:space="0" w:color="auto"/>
              <w:right w:val="single" w:sz="6" w:space="0" w:color="auto"/>
            </w:tcBorders>
          </w:tcPr>
          <w:p w:rsidR="00FF2748" w:rsidRPr="00811248" w:rsidRDefault="00FF2748" w:rsidP="00212E1D">
            <w:pPr>
              <w:overflowPunct w:val="0"/>
              <w:adjustRightInd w:val="0"/>
              <w:jc w:val="both"/>
            </w:pPr>
            <w:r w:rsidRPr="00811248">
              <w:t>Корректировка ПСД «Газоснабжение улиц Смородиновая, Есенина, Клубничная, Придорожная, (пос. Южный) г. Павловска Воронежской области</w:t>
            </w:r>
          </w:p>
        </w:tc>
        <w:tc>
          <w:tcPr>
            <w:tcW w:w="798" w:type="dxa"/>
            <w:tcBorders>
              <w:top w:val="single" w:sz="6" w:space="0" w:color="auto"/>
              <w:left w:val="single" w:sz="6" w:space="0" w:color="auto"/>
              <w:bottom w:val="single" w:sz="6" w:space="0" w:color="auto"/>
              <w:right w:val="single" w:sz="6" w:space="0" w:color="auto"/>
            </w:tcBorders>
          </w:tcPr>
          <w:p w:rsidR="00FF2748" w:rsidRPr="00811248" w:rsidRDefault="00FF2748" w:rsidP="00F201EA">
            <w:pPr>
              <w:rPr>
                <w:bCs/>
              </w:rPr>
            </w:pPr>
            <w:r w:rsidRPr="00811248">
              <w:rPr>
                <w:bCs/>
              </w:rPr>
              <w:t xml:space="preserve">2017г. </w:t>
            </w:r>
          </w:p>
        </w:tc>
        <w:tc>
          <w:tcPr>
            <w:tcW w:w="2166" w:type="dxa"/>
            <w:tcBorders>
              <w:top w:val="single" w:sz="6" w:space="0" w:color="auto"/>
              <w:left w:val="single" w:sz="6" w:space="0" w:color="auto"/>
              <w:bottom w:val="single" w:sz="6" w:space="0" w:color="auto"/>
              <w:right w:val="single" w:sz="6" w:space="0" w:color="auto"/>
            </w:tcBorders>
          </w:tcPr>
          <w:p w:rsidR="00FF2748" w:rsidRPr="00811248" w:rsidRDefault="00FF2748" w:rsidP="00033C1C">
            <w:pPr>
              <w:autoSpaceDE w:val="0"/>
              <w:autoSpaceDN w:val="0"/>
              <w:adjustRightInd w:val="0"/>
            </w:pPr>
            <w:r w:rsidRPr="00811248">
              <w:t>118</w:t>
            </w:r>
          </w:p>
          <w:p w:rsidR="00FF2748" w:rsidRPr="00811248" w:rsidRDefault="00FF2748" w:rsidP="00033C1C">
            <w:pPr>
              <w:autoSpaceDE w:val="0"/>
              <w:autoSpaceDN w:val="0"/>
              <w:adjustRightInd w:val="0"/>
            </w:pPr>
            <w:r w:rsidRPr="00811248">
              <w:t xml:space="preserve">из них </w:t>
            </w:r>
          </w:p>
          <w:p w:rsidR="00FF2748" w:rsidRPr="00811248" w:rsidRDefault="00FF2748" w:rsidP="00033C1C">
            <w:pPr>
              <w:autoSpaceDE w:val="0"/>
              <w:autoSpaceDN w:val="0"/>
              <w:adjustRightInd w:val="0"/>
            </w:pPr>
            <w:r w:rsidRPr="00811248">
              <w:t xml:space="preserve">областной бюджет – 0 </w:t>
            </w:r>
          </w:p>
          <w:p w:rsidR="00FF2748" w:rsidRPr="00811248" w:rsidRDefault="00FF2748" w:rsidP="00033C1C">
            <w:pPr>
              <w:autoSpaceDE w:val="0"/>
              <w:autoSpaceDN w:val="0"/>
              <w:adjustRightInd w:val="0"/>
            </w:pPr>
            <w:r w:rsidRPr="00811248">
              <w:t>местный бюджет –</w:t>
            </w:r>
          </w:p>
          <w:p w:rsidR="00FF2748" w:rsidRPr="00811248" w:rsidRDefault="00FF2748" w:rsidP="00033C1C">
            <w:pPr>
              <w:autoSpaceDE w:val="0"/>
              <w:autoSpaceDN w:val="0"/>
              <w:adjustRightInd w:val="0"/>
            </w:pPr>
            <w:r w:rsidRPr="00811248">
              <w:t>118</w:t>
            </w:r>
          </w:p>
        </w:tc>
        <w:tc>
          <w:tcPr>
            <w:tcW w:w="2250" w:type="dxa"/>
            <w:tcBorders>
              <w:top w:val="single" w:sz="6" w:space="0" w:color="auto"/>
              <w:left w:val="single" w:sz="6" w:space="0" w:color="auto"/>
              <w:bottom w:val="single" w:sz="6" w:space="0" w:color="auto"/>
              <w:right w:val="single" w:sz="6" w:space="0" w:color="auto"/>
            </w:tcBorders>
          </w:tcPr>
          <w:p w:rsidR="00FF2748" w:rsidRPr="00811248" w:rsidRDefault="00FF2748" w:rsidP="00033C1C">
            <w:pPr>
              <w:overflowPunct w:val="0"/>
              <w:adjustRightInd w:val="0"/>
            </w:pPr>
            <w:r w:rsidRPr="00811248">
              <w:t>Корректировка ПСД «Газоснабжение улиц Смородиновая, Есенина, Клубничная, Придорожная, (пос. Южный) г. Павловска Воронежской области</w:t>
            </w:r>
          </w:p>
        </w:tc>
      </w:tr>
      <w:tr w:rsidR="00FF2748" w:rsidRPr="00811248"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FF2748" w:rsidRPr="00811248" w:rsidRDefault="00FF2748" w:rsidP="009B396E">
            <w:pPr>
              <w:autoSpaceDE w:val="0"/>
              <w:autoSpaceDN w:val="0"/>
              <w:adjustRightInd w:val="0"/>
            </w:pPr>
            <w:r w:rsidRPr="00811248">
              <w:t>20.</w:t>
            </w:r>
          </w:p>
        </w:tc>
        <w:tc>
          <w:tcPr>
            <w:tcW w:w="4476" w:type="dxa"/>
            <w:tcBorders>
              <w:top w:val="single" w:sz="6" w:space="0" w:color="auto"/>
              <w:left w:val="single" w:sz="6" w:space="0" w:color="auto"/>
              <w:bottom w:val="single" w:sz="6" w:space="0" w:color="auto"/>
              <w:right w:val="single" w:sz="6" w:space="0" w:color="auto"/>
            </w:tcBorders>
          </w:tcPr>
          <w:p w:rsidR="00FF2748" w:rsidRPr="00811248" w:rsidRDefault="00FF2748" w:rsidP="009D0CF3">
            <w:pPr>
              <w:overflowPunct w:val="0"/>
              <w:adjustRightInd w:val="0"/>
              <w:jc w:val="both"/>
            </w:pPr>
            <w:r w:rsidRPr="00811248">
              <w:t>Получение экспертизы по дворовым территориям многоквартирных жилых домов для участия в приоритетном проекте «Формирование комфортной городской среды» и муниципальной программе «Формирование современной городской среды на 2017 год»</w:t>
            </w:r>
          </w:p>
        </w:tc>
        <w:tc>
          <w:tcPr>
            <w:tcW w:w="798" w:type="dxa"/>
            <w:tcBorders>
              <w:top w:val="single" w:sz="6" w:space="0" w:color="auto"/>
              <w:left w:val="single" w:sz="6" w:space="0" w:color="auto"/>
              <w:bottom w:val="single" w:sz="6" w:space="0" w:color="auto"/>
              <w:right w:val="single" w:sz="6" w:space="0" w:color="auto"/>
            </w:tcBorders>
          </w:tcPr>
          <w:p w:rsidR="00FF2748" w:rsidRPr="00811248" w:rsidRDefault="00FF2748" w:rsidP="00F201EA">
            <w:pPr>
              <w:rPr>
                <w:bCs/>
              </w:rPr>
            </w:pPr>
            <w:r w:rsidRPr="00811248">
              <w:rPr>
                <w:bCs/>
              </w:rPr>
              <w:t>2017</w:t>
            </w:r>
          </w:p>
        </w:tc>
        <w:tc>
          <w:tcPr>
            <w:tcW w:w="2166" w:type="dxa"/>
            <w:tcBorders>
              <w:top w:val="single" w:sz="6" w:space="0" w:color="auto"/>
              <w:left w:val="single" w:sz="6" w:space="0" w:color="auto"/>
              <w:bottom w:val="single" w:sz="6" w:space="0" w:color="auto"/>
              <w:right w:val="single" w:sz="6" w:space="0" w:color="auto"/>
            </w:tcBorders>
          </w:tcPr>
          <w:p w:rsidR="00FF2748" w:rsidRPr="00811248" w:rsidRDefault="00FF2748" w:rsidP="000A7A2C">
            <w:pPr>
              <w:autoSpaceDE w:val="0"/>
              <w:autoSpaceDN w:val="0"/>
              <w:adjustRightInd w:val="0"/>
            </w:pPr>
            <w:r w:rsidRPr="00811248">
              <w:t>29</w:t>
            </w:r>
          </w:p>
          <w:p w:rsidR="00FF2748" w:rsidRPr="00811248" w:rsidRDefault="00FF2748" w:rsidP="000A7A2C">
            <w:pPr>
              <w:autoSpaceDE w:val="0"/>
              <w:autoSpaceDN w:val="0"/>
              <w:adjustRightInd w:val="0"/>
            </w:pPr>
            <w:r w:rsidRPr="00811248">
              <w:t xml:space="preserve">из них </w:t>
            </w:r>
          </w:p>
          <w:p w:rsidR="00FF2748" w:rsidRPr="00811248" w:rsidRDefault="00FF2748" w:rsidP="000A7A2C">
            <w:pPr>
              <w:autoSpaceDE w:val="0"/>
              <w:autoSpaceDN w:val="0"/>
              <w:adjustRightInd w:val="0"/>
            </w:pPr>
            <w:r w:rsidRPr="00811248">
              <w:t xml:space="preserve">областной бюджет – 0 </w:t>
            </w:r>
          </w:p>
          <w:p w:rsidR="00FF2748" w:rsidRPr="00811248" w:rsidRDefault="00FF2748" w:rsidP="000A7A2C">
            <w:pPr>
              <w:autoSpaceDE w:val="0"/>
              <w:autoSpaceDN w:val="0"/>
              <w:adjustRightInd w:val="0"/>
            </w:pPr>
            <w:r w:rsidRPr="00811248">
              <w:t>местный бюджет –</w:t>
            </w:r>
          </w:p>
          <w:p w:rsidR="00FF2748" w:rsidRPr="00811248" w:rsidRDefault="00FF2748" w:rsidP="000A7A2C">
            <w:pPr>
              <w:autoSpaceDE w:val="0"/>
              <w:autoSpaceDN w:val="0"/>
              <w:adjustRightInd w:val="0"/>
            </w:pPr>
            <w:r w:rsidRPr="00811248">
              <w:t>29</w:t>
            </w:r>
          </w:p>
        </w:tc>
        <w:tc>
          <w:tcPr>
            <w:tcW w:w="2250" w:type="dxa"/>
            <w:tcBorders>
              <w:top w:val="single" w:sz="6" w:space="0" w:color="auto"/>
              <w:left w:val="single" w:sz="6" w:space="0" w:color="auto"/>
              <w:bottom w:val="single" w:sz="6" w:space="0" w:color="auto"/>
              <w:right w:val="single" w:sz="6" w:space="0" w:color="auto"/>
            </w:tcBorders>
          </w:tcPr>
          <w:p w:rsidR="00FF2748" w:rsidRPr="00811248" w:rsidRDefault="00FF2748" w:rsidP="00033C1C">
            <w:pPr>
              <w:overflowPunct w:val="0"/>
              <w:adjustRightInd w:val="0"/>
            </w:pPr>
            <w:r w:rsidRPr="00811248">
              <w:t>Получение экспертизы</w:t>
            </w:r>
          </w:p>
        </w:tc>
      </w:tr>
      <w:tr w:rsidR="00FF2748" w:rsidRPr="00811248"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FF2748" w:rsidRPr="00811248" w:rsidRDefault="00FF2748" w:rsidP="009B396E">
            <w:pPr>
              <w:autoSpaceDE w:val="0"/>
              <w:autoSpaceDN w:val="0"/>
              <w:adjustRightInd w:val="0"/>
            </w:pPr>
            <w:r w:rsidRPr="00811248">
              <w:t>21</w:t>
            </w:r>
          </w:p>
        </w:tc>
        <w:tc>
          <w:tcPr>
            <w:tcW w:w="4476" w:type="dxa"/>
            <w:tcBorders>
              <w:top w:val="single" w:sz="6" w:space="0" w:color="auto"/>
              <w:left w:val="single" w:sz="6" w:space="0" w:color="auto"/>
              <w:bottom w:val="single" w:sz="6" w:space="0" w:color="auto"/>
              <w:right w:val="single" w:sz="6" w:space="0" w:color="auto"/>
            </w:tcBorders>
          </w:tcPr>
          <w:p w:rsidR="00FF2748" w:rsidRPr="00811248" w:rsidRDefault="00FF2748" w:rsidP="00903DE2">
            <w:pPr>
              <w:overflowPunct w:val="0"/>
              <w:adjustRightInd w:val="0"/>
              <w:jc w:val="both"/>
            </w:pPr>
            <w:r w:rsidRPr="00811248">
              <w:t>Получение экспертизы по дворовым территориям многоквартирных жилых домов для участия в приоритетном проекте «Формирование комфортной городской среды» и муниципальной программе «Формирование современной городской среды на 2018-2024 годы»</w:t>
            </w:r>
          </w:p>
        </w:tc>
        <w:tc>
          <w:tcPr>
            <w:tcW w:w="798" w:type="dxa"/>
            <w:tcBorders>
              <w:top w:val="single" w:sz="6" w:space="0" w:color="auto"/>
              <w:left w:val="single" w:sz="6" w:space="0" w:color="auto"/>
              <w:bottom w:val="single" w:sz="6" w:space="0" w:color="auto"/>
              <w:right w:val="single" w:sz="6" w:space="0" w:color="auto"/>
            </w:tcBorders>
          </w:tcPr>
          <w:p w:rsidR="00FF2748" w:rsidRPr="00811248" w:rsidRDefault="00FF2748" w:rsidP="00962C1C">
            <w:pPr>
              <w:rPr>
                <w:bCs/>
              </w:rPr>
            </w:pPr>
            <w:r w:rsidRPr="00811248">
              <w:rPr>
                <w:bCs/>
              </w:rPr>
              <w:t>2019</w:t>
            </w:r>
          </w:p>
        </w:tc>
        <w:tc>
          <w:tcPr>
            <w:tcW w:w="2166" w:type="dxa"/>
            <w:tcBorders>
              <w:top w:val="single" w:sz="6" w:space="0" w:color="auto"/>
              <w:left w:val="single" w:sz="6" w:space="0" w:color="auto"/>
              <w:bottom w:val="single" w:sz="6" w:space="0" w:color="auto"/>
              <w:right w:val="single" w:sz="6" w:space="0" w:color="auto"/>
            </w:tcBorders>
          </w:tcPr>
          <w:p w:rsidR="00FF2748" w:rsidRPr="00811248" w:rsidRDefault="00FF2748" w:rsidP="000A7A2C">
            <w:pPr>
              <w:autoSpaceDE w:val="0"/>
              <w:autoSpaceDN w:val="0"/>
              <w:adjustRightInd w:val="0"/>
            </w:pPr>
            <w:r w:rsidRPr="00811248">
              <w:t>50</w:t>
            </w:r>
          </w:p>
          <w:p w:rsidR="00FF2748" w:rsidRPr="00811248" w:rsidRDefault="00FF2748" w:rsidP="004B262B">
            <w:pPr>
              <w:autoSpaceDE w:val="0"/>
              <w:autoSpaceDN w:val="0"/>
              <w:adjustRightInd w:val="0"/>
            </w:pPr>
            <w:r w:rsidRPr="00811248">
              <w:t xml:space="preserve">из них </w:t>
            </w:r>
          </w:p>
          <w:p w:rsidR="00FF2748" w:rsidRPr="00811248" w:rsidRDefault="00FF2748" w:rsidP="004B262B">
            <w:pPr>
              <w:autoSpaceDE w:val="0"/>
              <w:autoSpaceDN w:val="0"/>
              <w:adjustRightInd w:val="0"/>
            </w:pPr>
            <w:r w:rsidRPr="00811248">
              <w:t xml:space="preserve">областной бюджет – 0 </w:t>
            </w:r>
          </w:p>
          <w:p w:rsidR="00FF2748" w:rsidRPr="00811248" w:rsidRDefault="00FF2748" w:rsidP="004B262B">
            <w:pPr>
              <w:autoSpaceDE w:val="0"/>
              <w:autoSpaceDN w:val="0"/>
              <w:adjustRightInd w:val="0"/>
            </w:pPr>
            <w:r w:rsidRPr="00811248">
              <w:t>местный бюджет –</w:t>
            </w:r>
          </w:p>
          <w:p w:rsidR="00FF2748" w:rsidRPr="00811248" w:rsidRDefault="00FF2748" w:rsidP="004B262B">
            <w:pPr>
              <w:autoSpaceDE w:val="0"/>
              <w:autoSpaceDN w:val="0"/>
              <w:adjustRightInd w:val="0"/>
            </w:pPr>
            <w:r w:rsidRPr="00811248">
              <w:t>50</w:t>
            </w:r>
          </w:p>
        </w:tc>
        <w:tc>
          <w:tcPr>
            <w:tcW w:w="2250" w:type="dxa"/>
            <w:tcBorders>
              <w:top w:val="single" w:sz="6" w:space="0" w:color="auto"/>
              <w:left w:val="single" w:sz="6" w:space="0" w:color="auto"/>
              <w:bottom w:val="single" w:sz="6" w:space="0" w:color="auto"/>
              <w:right w:val="single" w:sz="6" w:space="0" w:color="auto"/>
            </w:tcBorders>
          </w:tcPr>
          <w:p w:rsidR="00FF2748" w:rsidRPr="00811248" w:rsidRDefault="00FF2748" w:rsidP="00033C1C">
            <w:pPr>
              <w:overflowPunct w:val="0"/>
              <w:adjustRightInd w:val="0"/>
            </w:pPr>
            <w:r w:rsidRPr="00811248">
              <w:t>Получение экспертизы</w:t>
            </w:r>
          </w:p>
        </w:tc>
      </w:tr>
      <w:tr w:rsidR="00FF2748" w:rsidRPr="00811248"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FF2748" w:rsidRPr="00811248" w:rsidRDefault="00FF2748" w:rsidP="009B396E">
            <w:pPr>
              <w:autoSpaceDE w:val="0"/>
              <w:autoSpaceDN w:val="0"/>
              <w:adjustRightInd w:val="0"/>
            </w:pPr>
            <w:r w:rsidRPr="00811248">
              <w:t>21.1.</w:t>
            </w:r>
          </w:p>
        </w:tc>
        <w:tc>
          <w:tcPr>
            <w:tcW w:w="4476" w:type="dxa"/>
            <w:tcBorders>
              <w:top w:val="single" w:sz="6" w:space="0" w:color="auto"/>
              <w:left w:val="single" w:sz="6" w:space="0" w:color="auto"/>
              <w:bottom w:val="single" w:sz="6" w:space="0" w:color="auto"/>
              <w:right w:val="single" w:sz="6" w:space="0" w:color="auto"/>
            </w:tcBorders>
          </w:tcPr>
          <w:p w:rsidR="00FF2748" w:rsidRPr="00811248" w:rsidRDefault="00FF2748" w:rsidP="00903DE2">
            <w:pPr>
              <w:overflowPunct w:val="0"/>
              <w:adjustRightInd w:val="0"/>
              <w:jc w:val="both"/>
            </w:pPr>
            <w:r w:rsidRPr="00811248">
              <w:t>Получение экспертизы по дворовым территориям многоквартирных жилых домов для участия в приоритетном проекте «Формирование комфортной городской среды» и муниципальной программе «Формирование современной городской среды на 2018-2024 годы»</w:t>
            </w:r>
          </w:p>
        </w:tc>
        <w:tc>
          <w:tcPr>
            <w:tcW w:w="798" w:type="dxa"/>
            <w:tcBorders>
              <w:top w:val="single" w:sz="6" w:space="0" w:color="auto"/>
              <w:left w:val="single" w:sz="6" w:space="0" w:color="auto"/>
              <w:bottom w:val="single" w:sz="6" w:space="0" w:color="auto"/>
              <w:right w:val="single" w:sz="6" w:space="0" w:color="auto"/>
            </w:tcBorders>
          </w:tcPr>
          <w:p w:rsidR="00FF2748" w:rsidRPr="00811248" w:rsidRDefault="00FF2748" w:rsidP="00962C1C">
            <w:pPr>
              <w:rPr>
                <w:bCs/>
              </w:rPr>
            </w:pPr>
            <w:r w:rsidRPr="00811248">
              <w:rPr>
                <w:bCs/>
              </w:rPr>
              <w:t>2021</w:t>
            </w:r>
          </w:p>
        </w:tc>
        <w:tc>
          <w:tcPr>
            <w:tcW w:w="2166" w:type="dxa"/>
            <w:tcBorders>
              <w:top w:val="single" w:sz="6" w:space="0" w:color="auto"/>
              <w:left w:val="single" w:sz="6" w:space="0" w:color="auto"/>
              <w:bottom w:val="single" w:sz="6" w:space="0" w:color="auto"/>
              <w:right w:val="single" w:sz="6" w:space="0" w:color="auto"/>
            </w:tcBorders>
          </w:tcPr>
          <w:p w:rsidR="00FF2748" w:rsidRPr="00811248" w:rsidRDefault="00FF2748" w:rsidP="000A7A2C">
            <w:pPr>
              <w:autoSpaceDE w:val="0"/>
              <w:autoSpaceDN w:val="0"/>
              <w:adjustRightInd w:val="0"/>
            </w:pPr>
            <w:r w:rsidRPr="00811248">
              <w:t>100</w:t>
            </w:r>
          </w:p>
          <w:p w:rsidR="00FF2748" w:rsidRPr="00811248" w:rsidRDefault="00FF2748" w:rsidP="00903DE2">
            <w:pPr>
              <w:autoSpaceDE w:val="0"/>
              <w:autoSpaceDN w:val="0"/>
              <w:adjustRightInd w:val="0"/>
            </w:pPr>
            <w:r w:rsidRPr="00811248">
              <w:t xml:space="preserve">из них </w:t>
            </w:r>
          </w:p>
          <w:p w:rsidR="00FF2748" w:rsidRPr="00811248" w:rsidRDefault="00FF2748" w:rsidP="00903DE2">
            <w:pPr>
              <w:autoSpaceDE w:val="0"/>
              <w:autoSpaceDN w:val="0"/>
              <w:adjustRightInd w:val="0"/>
            </w:pPr>
            <w:r w:rsidRPr="00811248">
              <w:t xml:space="preserve">областной бюджет – 0 </w:t>
            </w:r>
          </w:p>
          <w:p w:rsidR="00FF2748" w:rsidRPr="00811248" w:rsidRDefault="00FF2748" w:rsidP="00903DE2">
            <w:pPr>
              <w:autoSpaceDE w:val="0"/>
              <w:autoSpaceDN w:val="0"/>
              <w:adjustRightInd w:val="0"/>
            </w:pPr>
            <w:r w:rsidRPr="00811248">
              <w:t>местный бюджет –</w:t>
            </w:r>
          </w:p>
          <w:p w:rsidR="00FF2748" w:rsidRPr="00811248" w:rsidRDefault="00FF2748" w:rsidP="00903DE2">
            <w:pPr>
              <w:autoSpaceDE w:val="0"/>
              <w:autoSpaceDN w:val="0"/>
              <w:adjustRightInd w:val="0"/>
            </w:pPr>
            <w:r w:rsidRPr="00811248">
              <w:t>100</w:t>
            </w:r>
          </w:p>
        </w:tc>
        <w:tc>
          <w:tcPr>
            <w:tcW w:w="2250" w:type="dxa"/>
            <w:tcBorders>
              <w:top w:val="single" w:sz="6" w:space="0" w:color="auto"/>
              <w:left w:val="single" w:sz="6" w:space="0" w:color="auto"/>
              <w:bottom w:val="single" w:sz="6" w:space="0" w:color="auto"/>
              <w:right w:val="single" w:sz="6" w:space="0" w:color="auto"/>
            </w:tcBorders>
          </w:tcPr>
          <w:p w:rsidR="00FF2748" w:rsidRPr="00811248" w:rsidRDefault="00FF2748" w:rsidP="00033C1C">
            <w:pPr>
              <w:overflowPunct w:val="0"/>
              <w:adjustRightInd w:val="0"/>
            </w:pPr>
            <w:r w:rsidRPr="00811248">
              <w:t>Получение экспертизы</w:t>
            </w:r>
          </w:p>
        </w:tc>
      </w:tr>
      <w:tr w:rsidR="00FF2748" w:rsidRPr="00811248"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FF2748" w:rsidRPr="00811248" w:rsidRDefault="00FF2748" w:rsidP="009B396E">
            <w:pPr>
              <w:autoSpaceDE w:val="0"/>
              <w:autoSpaceDN w:val="0"/>
              <w:adjustRightInd w:val="0"/>
            </w:pPr>
            <w:r w:rsidRPr="00811248">
              <w:lastRenderedPageBreak/>
              <w:t>22.</w:t>
            </w:r>
          </w:p>
        </w:tc>
        <w:tc>
          <w:tcPr>
            <w:tcW w:w="4476" w:type="dxa"/>
            <w:tcBorders>
              <w:top w:val="single" w:sz="6" w:space="0" w:color="auto"/>
              <w:left w:val="single" w:sz="6" w:space="0" w:color="auto"/>
              <w:bottom w:val="single" w:sz="6" w:space="0" w:color="auto"/>
              <w:right w:val="single" w:sz="6" w:space="0" w:color="auto"/>
            </w:tcBorders>
          </w:tcPr>
          <w:p w:rsidR="00FF2748" w:rsidRPr="00811248" w:rsidRDefault="00FF2748" w:rsidP="00BF2BC0">
            <w:pPr>
              <w:overflowPunct w:val="0"/>
              <w:adjustRightInd w:val="0"/>
              <w:jc w:val="both"/>
            </w:pPr>
            <w:r w:rsidRPr="00811248">
              <w:rPr>
                <w:bCs/>
              </w:rPr>
              <w:t>Корректировка</w:t>
            </w:r>
            <w:r w:rsidRPr="00811248">
              <w:t xml:space="preserve"> ПСД б</w:t>
            </w:r>
            <w:r w:rsidRPr="00811248">
              <w:rPr>
                <w:bCs/>
              </w:rPr>
              <w:t xml:space="preserve">лагоустройство территории общего пользования: сквера расположенного по адресу: Воронежская область, г. Павловск, </w:t>
            </w:r>
            <w:proofErr w:type="spellStart"/>
            <w:r w:rsidRPr="00811248">
              <w:rPr>
                <w:bCs/>
              </w:rPr>
              <w:t>мкр</w:t>
            </w:r>
            <w:proofErr w:type="spellEnd"/>
            <w:r w:rsidRPr="00811248">
              <w:rPr>
                <w:bCs/>
              </w:rPr>
              <w:t xml:space="preserve">. Северный, в рамках реализации проекта: «Комплексное благоустройство территории сквера по адресу: Воронежская область, г. Павловск, </w:t>
            </w:r>
            <w:proofErr w:type="spellStart"/>
            <w:r w:rsidRPr="00811248">
              <w:rPr>
                <w:bCs/>
              </w:rPr>
              <w:t>мкр</w:t>
            </w:r>
            <w:proofErr w:type="spellEnd"/>
            <w:r w:rsidRPr="00811248">
              <w:rPr>
                <w:bCs/>
              </w:rPr>
              <w:t>. Северный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Гагарина</w:t>
            </w:r>
            <w:proofErr w:type="gramStart"/>
            <w:r w:rsidRPr="00811248">
              <w:rPr>
                <w:bCs/>
              </w:rPr>
              <w:t>.</w:t>
            </w:r>
            <w:proofErr w:type="gramEnd"/>
            <w:r w:rsidR="003C2F79">
              <w:rPr>
                <w:bCs/>
              </w:rPr>
              <w:t xml:space="preserve"> </w:t>
            </w:r>
            <w:proofErr w:type="gramStart"/>
            <w:r w:rsidRPr="00811248">
              <w:rPr>
                <w:bCs/>
              </w:rPr>
              <w:t>э</w:t>
            </w:r>
            <w:proofErr w:type="gramEnd"/>
            <w:r w:rsidRPr="00811248">
              <w:rPr>
                <w:bCs/>
              </w:rPr>
              <w:t xml:space="preserve">тап 1, этап 2» в части изменения документации по  организации </w:t>
            </w:r>
            <w:r w:rsidRPr="00811248">
              <w:t xml:space="preserve"> фонтана.</w:t>
            </w:r>
          </w:p>
          <w:p w:rsidR="00FF2748" w:rsidRPr="00811248" w:rsidRDefault="00FF2748" w:rsidP="00BF2BC0">
            <w:pPr>
              <w:overflowPunct w:val="0"/>
              <w:adjustRightInd w:val="0"/>
              <w:jc w:val="both"/>
            </w:pPr>
          </w:p>
        </w:tc>
        <w:tc>
          <w:tcPr>
            <w:tcW w:w="798" w:type="dxa"/>
            <w:tcBorders>
              <w:top w:val="single" w:sz="6" w:space="0" w:color="auto"/>
              <w:left w:val="single" w:sz="6" w:space="0" w:color="auto"/>
              <w:bottom w:val="single" w:sz="6" w:space="0" w:color="auto"/>
              <w:right w:val="single" w:sz="6" w:space="0" w:color="auto"/>
            </w:tcBorders>
          </w:tcPr>
          <w:p w:rsidR="00FF2748" w:rsidRPr="00811248" w:rsidRDefault="00FF2748" w:rsidP="00F201EA">
            <w:pPr>
              <w:rPr>
                <w:bCs/>
              </w:rPr>
            </w:pPr>
            <w:r w:rsidRPr="00811248">
              <w:rPr>
                <w:bCs/>
              </w:rPr>
              <w:t>2018</w:t>
            </w:r>
          </w:p>
        </w:tc>
        <w:tc>
          <w:tcPr>
            <w:tcW w:w="2166" w:type="dxa"/>
            <w:tcBorders>
              <w:top w:val="single" w:sz="6" w:space="0" w:color="auto"/>
              <w:left w:val="single" w:sz="6" w:space="0" w:color="auto"/>
              <w:bottom w:val="single" w:sz="6" w:space="0" w:color="auto"/>
              <w:right w:val="single" w:sz="6" w:space="0" w:color="auto"/>
            </w:tcBorders>
          </w:tcPr>
          <w:p w:rsidR="00FF2748" w:rsidRPr="00811248" w:rsidRDefault="00FF2748" w:rsidP="00BF2BC0">
            <w:pPr>
              <w:autoSpaceDE w:val="0"/>
              <w:autoSpaceDN w:val="0"/>
              <w:adjustRightInd w:val="0"/>
            </w:pPr>
            <w:r w:rsidRPr="00811248">
              <w:t>99,99</w:t>
            </w:r>
          </w:p>
          <w:p w:rsidR="00FF2748" w:rsidRPr="00811248" w:rsidRDefault="00FF2748" w:rsidP="00BF2BC0">
            <w:pPr>
              <w:autoSpaceDE w:val="0"/>
              <w:autoSpaceDN w:val="0"/>
              <w:adjustRightInd w:val="0"/>
            </w:pPr>
            <w:r w:rsidRPr="00811248">
              <w:t xml:space="preserve"> из них </w:t>
            </w:r>
          </w:p>
          <w:p w:rsidR="00FF2748" w:rsidRPr="00811248" w:rsidRDefault="00FF2748" w:rsidP="00BF2BC0">
            <w:pPr>
              <w:autoSpaceDE w:val="0"/>
              <w:autoSpaceDN w:val="0"/>
              <w:adjustRightInd w:val="0"/>
            </w:pPr>
            <w:r w:rsidRPr="00811248">
              <w:t xml:space="preserve">областной бюджет – 0 </w:t>
            </w:r>
          </w:p>
          <w:p w:rsidR="00FF2748" w:rsidRPr="00811248" w:rsidRDefault="00FF2748" w:rsidP="00BF2BC0">
            <w:pPr>
              <w:autoSpaceDE w:val="0"/>
              <w:autoSpaceDN w:val="0"/>
              <w:adjustRightInd w:val="0"/>
            </w:pPr>
            <w:r w:rsidRPr="00811248">
              <w:t>местный бюджет –</w:t>
            </w:r>
          </w:p>
          <w:p w:rsidR="00FF2748" w:rsidRPr="00811248" w:rsidRDefault="00FF2748" w:rsidP="00BF2BC0">
            <w:pPr>
              <w:autoSpaceDE w:val="0"/>
              <w:autoSpaceDN w:val="0"/>
              <w:adjustRightInd w:val="0"/>
            </w:pPr>
            <w:r w:rsidRPr="00811248">
              <w:t>99,99</w:t>
            </w:r>
          </w:p>
        </w:tc>
        <w:tc>
          <w:tcPr>
            <w:tcW w:w="2250" w:type="dxa"/>
            <w:tcBorders>
              <w:top w:val="single" w:sz="6" w:space="0" w:color="auto"/>
              <w:left w:val="single" w:sz="6" w:space="0" w:color="auto"/>
              <w:bottom w:val="single" w:sz="6" w:space="0" w:color="auto"/>
              <w:right w:val="single" w:sz="6" w:space="0" w:color="auto"/>
            </w:tcBorders>
          </w:tcPr>
          <w:p w:rsidR="00FF2748" w:rsidRPr="00811248" w:rsidRDefault="00FF2748" w:rsidP="00033C1C">
            <w:pPr>
              <w:overflowPunct w:val="0"/>
              <w:adjustRightInd w:val="0"/>
            </w:pPr>
            <w:r w:rsidRPr="00811248">
              <w:t>Корректировка ПСД б</w:t>
            </w:r>
            <w:r w:rsidRPr="00811248">
              <w:rPr>
                <w:bCs/>
              </w:rPr>
              <w:t xml:space="preserve">лагоустройство территории общего пользования: сквера расположенного по адресу: Воронежская область, г. Павловск, </w:t>
            </w:r>
            <w:proofErr w:type="spellStart"/>
            <w:r w:rsidRPr="00811248">
              <w:rPr>
                <w:bCs/>
              </w:rPr>
              <w:t>мкр</w:t>
            </w:r>
            <w:proofErr w:type="spellEnd"/>
            <w:r w:rsidRPr="00811248">
              <w:rPr>
                <w:bCs/>
              </w:rPr>
              <w:t xml:space="preserve">. Северный, в рамках реализации проекта: «Комплексное благоустройство территории сквера по адресу: Воронежская область, г. Павловск, </w:t>
            </w:r>
            <w:proofErr w:type="spellStart"/>
            <w:r w:rsidRPr="00811248">
              <w:rPr>
                <w:bCs/>
              </w:rPr>
              <w:t>мкр</w:t>
            </w:r>
            <w:proofErr w:type="spellEnd"/>
            <w:r w:rsidRPr="00811248">
              <w:rPr>
                <w:bCs/>
              </w:rPr>
              <w:t xml:space="preserve">. Северный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w:t>
            </w:r>
            <w:proofErr w:type="spellStart"/>
            <w:r w:rsidRPr="00811248">
              <w:rPr>
                <w:bCs/>
              </w:rPr>
              <w:t>Гагарина.этап</w:t>
            </w:r>
            <w:proofErr w:type="spellEnd"/>
            <w:r w:rsidRPr="00811248">
              <w:rPr>
                <w:bCs/>
              </w:rPr>
              <w:t xml:space="preserve"> 1, этап 2»</w:t>
            </w:r>
          </w:p>
        </w:tc>
      </w:tr>
      <w:tr w:rsidR="00FF2748" w:rsidRPr="00811248"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FF2748" w:rsidRPr="00811248" w:rsidRDefault="00FF2748" w:rsidP="009B396E">
            <w:pPr>
              <w:autoSpaceDE w:val="0"/>
              <w:autoSpaceDN w:val="0"/>
              <w:adjustRightInd w:val="0"/>
            </w:pPr>
            <w:r w:rsidRPr="00811248">
              <w:lastRenderedPageBreak/>
              <w:t>23.</w:t>
            </w:r>
          </w:p>
        </w:tc>
        <w:tc>
          <w:tcPr>
            <w:tcW w:w="4476" w:type="dxa"/>
            <w:tcBorders>
              <w:top w:val="single" w:sz="6" w:space="0" w:color="auto"/>
              <w:left w:val="single" w:sz="6" w:space="0" w:color="auto"/>
              <w:bottom w:val="single" w:sz="6" w:space="0" w:color="auto"/>
              <w:right w:val="single" w:sz="6" w:space="0" w:color="auto"/>
            </w:tcBorders>
          </w:tcPr>
          <w:p w:rsidR="00FF2748" w:rsidRPr="00811248" w:rsidRDefault="00FF2748" w:rsidP="002A2F5B">
            <w:pPr>
              <w:overflowPunct w:val="0"/>
              <w:adjustRightInd w:val="0"/>
              <w:jc w:val="both"/>
            </w:pPr>
            <w:r w:rsidRPr="00811248">
              <w:rPr>
                <w:bCs/>
              </w:rPr>
              <w:t>Корректировка</w:t>
            </w:r>
            <w:r w:rsidRPr="00811248">
              <w:t xml:space="preserve"> ПСД б</w:t>
            </w:r>
            <w:r w:rsidRPr="00811248">
              <w:rPr>
                <w:bCs/>
              </w:rPr>
              <w:t xml:space="preserve">лагоустройство территории общего пользования: сквера расположенного по адресу: Воронежская область, г. Павловск, </w:t>
            </w:r>
            <w:proofErr w:type="spellStart"/>
            <w:r w:rsidRPr="00811248">
              <w:rPr>
                <w:bCs/>
              </w:rPr>
              <w:t>мкр</w:t>
            </w:r>
            <w:proofErr w:type="spellEnd"/>
            <w:r w:rsidRPr="00811248">
              <w:rPr>
                <w:bCs/>
              </w:rPr>
              <w:t xml:space="preserve">. Северный, в рамках реализации проекта: «Комплексное благоустройство территории сквера по адресу: Воронежская область, г. Павловск, </w:t>
            </w:r>
            <w:proofErr w:type="spellStart"/>
            <w:r w:rsidRPr="00811248">
              <w:rPr>
                <w:bCs/>
              </w:rPr>
              <w:t>мкр</w:t>
            </w:r>
            <w:proofErr w:type="spellEnd"/>
            <w:r w:rsidRPr="00811248">
              <w:rPr>
                <w:bCs/>
              </w:rPr>
              <w:t>. Северный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Гагарина</w:t>
            </w:r>
            <w:proofErr w:type="gramStart"/>
            <w:r w:rsidRPr="00811248">
              <w:rPr>
                <w:bCs/>
              </w:rPr>
              <w:t>.</w:t>
            </w:r>
            <w:proofErr w:type="gramEnd"/>
            <w:r w:rsidR="003C2F79">
              <w:rPr>
                <w:bCs/>
              </w:rPr>
              <w:t xml:space="preserve"> </w:t>
            </w:r>
            <w:proofErr w:type="gramStart"/>
            <w:r w:rsidRPr="00811248">
              <w:rPr>
                <w:bCs/>
              </w:rPr>
              <w:t>э</w:t>
            </w:r>
            <w:proofErr w:type="gramEnd"/>
            <w:r w:rsidRPr="00811248">
              <w:rPr>
                <w:bCs/>
              </w:rPr>
              <w:t xml:space="preserve">тап 1, этап 2» в части изменения документации по  </w:t>
            </w:r>
            <w:r w:rsidRPr="00811248">
              <w:t xml:space="preserve">малым архитектурным формам и озеленению </w:t>
            </w:r>
          </w:p>
        </w:tc>
        <w:tc>
          <w:tcPr>
            <w:tcW w:w="798" w:type="dxa"/>
            <w:tcBorders>
              <w:top w:val="single" w:sz="6" w:space="0" w:color="auto"/>
              <w:left w:val="single" w:sz="6" w:space="0" w:color="auto"/>
              <w:bottom w:val="single" w:sz="6" w:space="0" w:color="auto"/>
              <w:right w:val="single" w:sz="6" w:space="0" w:color="auto"/>
            </w:tcBorders>
          </w:tcPr>
          <w:p w:rsidR="00FF2748" w:rsidRPr="00811248" w:rsidRDefault="00FF2748" w:rsidP="00F201EA">
            <w:pPr>
              <w:rPr>
                <w:bCs/>
              </w:rPr>
            </w:pPr>
            <w:r w:rsidRPr="00811248">
              <w:rPr>
                <w:bCs/>
              </w:rPr>
              <w:t>2018</w:t>
            </w:r>
          </w:p>
        </w:tc>
        <w:tc>
          <w:tcPr>
            <w:tcW w:w="2166" w:type="dxa"/>
            <w:tcBorders>
              <w:top w:val="single" w:sz="6" w:space="0" w:color="auto"/>
              <w:left w:val="single" w:sz="6" w:space="0" w:color="auto"/>
              <w:bottom w:val="single" w:sz="6" w:space="0" w:color="auto"/>
              <w:right w:val="single" w:sz="6" w:space="0" w:color="auto"/>
            </w:tcBorders>
          </w:tcPr>
          <w:p w:rsidR="00FF2748" w:rsidRPr="00811248" w:rsidRDefault="00FF2748" w:rsidP="000A7A2C">
            <w:pPr>
              <w:autoSpaceDE w:val="0"/>
              <w:autoSpaceDN w:val="0"/>
              <w:adjustRightInd w:val="0"/>
            </w:pPr>
            <w:r w:rsidRPr="00811248">
              <w:t>60,0</w:t>
            </w:r>
          </w:p>
          <w:p w:rsidR="00FF2748" w:rsidRPr="00811248" w:rsidRDefault="00FF2748" w:rsidP="00BF2BC0">
            <w:pPr>
              <w:autoSpaceDE w:val="0"/>
              <w:autoSpaceDN w:val="0"/>
              <w:adjustRightInd w:val="0"/>
            </w:pPr>
            <w:r w:rsidRPr="00811248">
              <w:t xml:space="preserve">из них </w:t>
            </w:r>
          </w:p>
          <w:p w:rsidR="00FF2748" w:rsidRPr="00811248" w:rsidRDefault="00FF2748" w:rsidP="00BF2BC0">
            <w:pPr>
              <w:autoSpaceDE w:val="0"/>
              <w:autoSpaceDN w:val="0"/>
              <w:adjustRightInd w:val="0"/>
            </w:pPr>
            <w:r w:rsidRPr="00811248">
              <w:t xml:space="preserve">областной бюджет – 0 </w:t>
            </w:r>
          </w:p>
          <w:p w:rsidR="00FF2748" w:rsidRPr="00811248" w:rsidRDefault="00FF2748" w:rsidP="00BF2BC0">
            <w:pPr>
              <w:autoSpaceDE w:val="0"/>
              <w:autoSpaceDN w:val="0"/>
              <w:adjustRightInd w:val="0"/>
            </w:pPr>
            <w:r w:rsidRPr="00811248">
              <w:t>местный бюджет –</w:t>
            </w:r>
          </w:p>
          <w:p w:rsidR="00FF2748" w:rsidRPr="00811248" w:rsidRDefault="00FF2748" w:rsidP="00BF2BC0">
            <w:pPr>
              <w:autoSpaceDE w:val="0"/>
              <w:autoSpaceDN w:val="0"/>
              <w:adjustRightInd w:val="0"/>
            </w:pPr>
            <w:r w:rsidRPr="00811248">
              <w:t>60,0</w:t>
            </w:r>
          </w:p>
        </w:tc>
        <w:tc>
          <w:tcPr>
            <w:tcW w:w="2250" w:type="dxa"/>
            <w:tcBorders>
              <w:top w:val="single" w:sz="6" w:space="0" w:color="auto"/>
              <w:left w:val="single" w:sz="6" w:space="0" w:color="auto"/>
              <w:bottom w:val="single" w:sz="6" w:space="0" w:color="auto"/>
              <w:right w:val="single" w:sz="6" w:space="0" w:color="auto"/>
            </w:tcBorders>
          </w:tcPr>
          <w:p w:rsidR="00FF2748" w:rsidRPr="00811248" w:rsidRDefault="00FF2748" w:rsidP="00033C1C">
            <w:pPr>
              <w:overflowPunct w:val="0"/>
              <w:adjustRightInd w:val="0"/>
            </w:pPr>
            <w:r w:rsidRPr="00811248">
              <w:t>Корректировка ПСД б</w:t>
            </w:r>
            <w:r w:rsidRPr="00811248">
              <w:rPr>
                <w:bCs/>
              </w:rPr>
              <w:t xml:space="preserve">лагоустройство территории общего пользования: сквера расположенного по адресу: Воронежская область, г. Павловск, </w:t>
            </w:r>
            <w:proofErr w:type="spellStart"/>
            <w:r w:rsidRPr="00811248">
              <w:rPr>
                <w:bCs/>
              </w:rPr>
              <w:t>мкр</w:t>
            </w:r>
            <w:proofErr w:type="spellEnd"/>
            <w:r w:rsidRPr="00811248">
              <w:rPr>
                <w:bCs/>
              </w:rPr>
              <w:t xml:space="preserve">. Северный, в рамках реализации проекта: «Комплексное благоустройство территории сквера по адресу: Воронежская область, г. Павловск, </w:t>
            </w:r>
            <w:proofErr w:type="spellStart"/>
            <w:r w:rsidRPr="00811248">
              <w:rPr>
                <w:bCs/>
              </w:rPr>
              <w:t>мкр</w:t>
            </w:r>
            <w:proofErr w:type="spellEnd"/>
            <w:r w:rsidRPr="00811248">
              <w:rPr>
                <w:bCs/>
              </w:rPr>
              <w:t>. Северный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Гагарина</w:t>
            </w:r>
            <w:proofErr w:type="gramStart"/>
            <w:r w:rsidRPr="00811248">
              <w:rPr>
                <w:bCs/>
              </w:rPr>
              <w:t>.</w:t>
            </w:r>
            <w:proofErr w:type="gramEnd"/>
            <w:r w:rsidR="003C2F79">
              <w:rPr>
                <w:bCs/>
              </w:rPr>
              <w:t xml:space="preserve"> </w:t>
            </w:r>
            <w:proofErr w:type="gramStart"/>
            <w:r w:rsidRPr="00811248">
              <w:rPr>
                <w:bCs/>
              </w:rPr>
              <w:t>э</w:t>
            </w:r>
            <w:proofErr w:type="gramEnd"/>
            <w:r w:rsidRPr="00811248">
              <w:rPr>
                <w:bCs/>
              </w:rPr>
              <w:t>тап 1, этап 2»</w:t>
            </w:r>
          </w:p>
        </w:tc>
      </w:tr>
      <w:tr w:rsidR="00FF2748" w:rsidRPr="00811248"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FF2748" w:rsidRPr="00811248" w:rsidRDefault="00FF2748" w:rsidP="009B396E">
            <w:pPr>
              <w:autoSpaceDE w:val="0"/>
              <w:autoSpaceDN w:val="0"/>
              <w:adjustRightInd w:val="0"/>
            </w:pPr>
            <w:r w:rsidRPr="00811248">
              <w:lastRenderedPageBreak/>
              <w:t>24.</w:t>
            </w:r>
          </w:p>
        </w:tc>
        <w:tc>
          <w:tcPr>
            <w:tcW w:w="4476" w:type="dxa"/>
            <w:tcBorders>
              <w:top w:val="single" w:sz="6" w:space="0" w:color="auto"/>
              <w:left w:val="single" w:sz="6" w:space="0" w:color="auto"/>
              <w:bottom w:val="single" w:sz="6" w:space="0" w:color="auto"/>
              <w:right w:val="single" w:sz="6" w:space="0" w:color="auto"/>
            </w:tcBorders>
          </w:tcPr>
          <w:p w:rsidR="00FF2748" w:rsidRPr="00811248" w:rsidRDefault="00FF2748" w:rsidP="00C96D6E">
            <w:pPr>
              <w:overflowPunct w:val="0"/>
              <w:adjustRightInd w:val="0"/>
              <w:jc w:val="both"/>
              <w:rPr>
                <w:bCs/>
              </w:rPr>
            </w:pPr>
            <w:r w:rsidRPr="00811248">
              <w:rPr>
                <w:bCs/>
              </w:rPr>
              <w:t>Корректировка</w:t>
            </w:r>
            <w:r w:rsidRPr="00811248">
              <w:t xml:space="preserve"> ПСД б</w:t>
            </w:r>
            <w:r w:rsidRPr="00811248">
              <w:rPr>
                <w:bCs/>
              </w:rPr>
              <w:t xml:space="preserve">лагоустройство территории общего пользования: сквера расположенного по адресу: Воронежская область, г. Павловск, </w:t>
            </w:r>
            <w:proofErr w:type="spellStart"/>
            <w:r w:rsidRPr="00811248">
              <w:rPr>
                <w:bCs/>
              </w:rPr>
              <w:t>мкр</w:t>
            </w:r>
            <w:proofErr w:type="spellEnd"/>
            <w:r w:rsidRPr="00811248">
              <w:rPr>
                <w:bCs/>
              </w:rPr>
              <w:t xml:space="preserve">. Северный, в рамках реализации проекта: «Комплексное благоустройство территории сквера по адресу: Воронежская область, г. Павловск, </w:t>
            </w:r>
            <w:proofErr w:type="spellStart"/>
            <w:r w:rsidRPr="00811248">
              <w:rPr>
                <w:bCs/>
              </w:rPr>
              <w:t>мкр</w:t>
            </w:r>
            <w:proofErr w:type="spellEnd"/>
            <w:r w:rsidRPr="00811248">
              <w:rPr>
                <w:bCs/>
              </w:rPr>
              <w:t>. Северный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Гагарина</w:t>
            </w:r>
            <w:proofErr w:type="gramStart"/>
            <w:r w:rsidRPr="00811248">
              <w:rPr>
                <w:bCs/>
              </w:rPr>
              <w:t>.</w:t>
            </w:r>
            <w:proofErr w:type="gramEnd"/>
            <w:r w:rsidR="003C2F79">
              <w:rPr>
                <w:bCs/>
              </w:rPr>
              <w:t xml:space="preserve"> </w:t>
            </w:r>
            <w:proofErr w:type="gramStart"/>
            <w:r w:rsidRPr="00811248">
              <w:rPr>
                <w:bCs/>
              </w:rPr>
              <w:t>э</w:t>
            </w:r>
            <w:proofErr w:type="gramEnd"/>
            <w:r w:rsidRPr="00811248">
              <w:rPr>
                <w:bCs/>
              </w:rPr>
              <w:t>тап 1, этап 2» в части изменения документации по  строительству ливневой канализации.</w:t>
            </w:r>
          </w:p>
        </w:tc>
        <w:tc>
          <w:tcPr>
            <w:tcW w:w="798" w:type="dxa"/>
            <w:tcBorders>
              <w:top w:val="single" w:sz="6" w:space="0" w:color="auto"/>
              <w:left w:val="single" w:sz="6" w:space="0" w:color="auto"/>
              <w:bottom w:val="single" w:sz="6" w:space="0" w:color="auto"/>
              <w:right w:val="single" w:sz="6" w:space="0" w:color="auto"/>
            </w:tcBorders>
          </w:tcPr>
          <w:p w:rsidR="00FF2748" w:rsidRPr="00811248" w:rsidRDefault="00FF2748" w:rsidP="00F201EA">
            <w:pPr>
              <w:rPr>
                <w:bCs/>
              </w:rPr>
            </w:pPr>
            <w:r w:rsidRPr="00811248">
              <w:rPr>
                <w:bCs/>
              </w:rPr>
              <w:t>2020</w:t>
            </w:r>
          </w:p>
        </w:tc>
        <w:tc>
          <w:tcPr>
            <w:tcW w:w="2166" w:type="dxa"/>
            <w:tcBorders>
              <w:top w:val="single" w:sz="6" w:space="0" w:color="auto"/>
              <w:left w:val="single" w:sz="6" w:space="0" w:color="auto"/>
              <w:bottom w:val="single" w:sz="6" w:space="0" w:color="auto"/>
              <w:right w:val="single" w:sz="6" w:space="0" w:color="auto"/>
            </w:tcBorders>
          </w:tcPr>
          <w:p w:rsidR="00FF2748" w:rsidRPr="00811248" w:rsidRDefault="00FF2748" w:rsidP="00785F23">
            <w:pPr>
              <w:autoSpaceDE w:val="0"/>
              <w:autoSpaceDN w:val="0"/>
              <w:adjustRightInd w:val="0"/>
            </w:pPr>
            <w:r w:rsidRPr="00811248">
              <w:t>299,999</w:t>
            </w:r>
          </w:p>
          <w:p w:rsidR="00FF2748" w:rsidRPr="00811248" w:rsidRDefault="00FF2748" w:rsidP="00785F23">
            <w:pPr>
              <w:autoSpaceDE w:val="0"/>
              <w:autoSpaceDN w:val="0"/>
              <w:adjustRightInd w:val="0"/>
            </w:pPr>
            <w:r w:rsidRPr="00811248">
              <w:t xml:space="preserve">из них </w:t>
            </w:r>
          </w:p>
          <w:p w:rsidR="00FF2748" w:rsidRPr="00811248" w:rsidRDefault="00FF2748" w:rsidP="00785F23">
            <w:pPr>
              <w:autoSpaceDE w:val="0"/>
              <w:autoSpaceDN w:val="0"/>
              <w:adjustRightInd w:val="0"/>
            </w:pPr>
            <w:r w:rsidRPr="00811248">
              <w:t xml:space="preserve">областной бюджет – 0 </w:t>
            </w:r>
          </w:p>
          <w:p w:rsidR="00FF2748" w:rsidRPr="00811248" w:rsidRDefault="00FF2748" w:rsidP="00785F23">
            <w:pPr>
              <w:autoSpaceDE w:val="0"/>
              <w:autoSpaceDN w:val="0"/>
              <w:adjustRightInd w:val="0"/>
            </w:pPr>
            <w:r w:rsidRPr="00811248">
              <w:t>местный бюджет –</w:t>
            </w:r>
          </w:p>
          <w:p w:rsidR="00FF2748" w:rsidRPr="00811248" w:rsidRDefault="00FF2748" w:rsidP="00960811">
            <w:pPr>
              <w:autoSpaceDE w:val="0"/>
              <w:autoSpaceDN w:val="0"/>
              <w:adjustRightInd w:val="0"/>
            </w:pPr>
            <w:r w:rsidRPr="00811248">
              <w:t>299,999</w:t>
            </w:r>
          </w:p>
          <w:p w:rsidR="00FF2748" w:rsidRPr="00811248" w:rsidRDefault="00FF2748" w:rsidP="00785F23">
            <w:pPr>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FF2748" w:rsidRPr="00811248" w:rsidRDefault="00FF2748" w:rsidP="00033C1C">
            <w:pPr>
              <w:overflowPunct w:val="0"/>
              <w:adjustRightInd w:val="0"/>
            </w:pPr>
            <w:r w:rsidRPr="00811248">
              <w:t>ПСД б</w:t>
            </w:r>
            <w:r w:rsidRPr="00811248">
              <w:rPr>
                <w:bCs/>
              </w:rPr>
              <w:t xml:space="preserve">лагоустройство территории общего пользования: сквера расположенного по адресу: Воронежская область, г. Павловск, </w:t>
            </w:r>
            <w:proofErr w:type="spellStart"/>
            <w:r w:rsidRPr="00811248">
              <w:rPr>
                <w:bCs/>
              </w:rPr>
              <w:t>мкр</w:t>
            </w:r>
            <w:proofErr w:type="spellEnd"/>
            <w:r w:rsidRPr="00811248">
              <w:rPr>
                <w:bCs/>
              </w:rPr>
              <w:t xml:space="preserve">. Северный, в рамках реализации проекта: «Комплексное благоустройство территории сквера по адресу: Воронежская область, г. Павловск, </w:t>
            </w:r>
            <w:proofErr w:type="spellStart"/>
            <w:r w:rsidRPr="00811248">
              <w:rPr>
                <w:bCs/>
              </w:rPr>
              <w:t>мкр</w:t>
            </w:r>
            <w:proofErr w:type="spellEnd"/>
            <w:r w:rsidRPr="00811248">
              <w:rPr>
                <w:bCs/>
              </w:rPr>
              <w:t>. Северный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Гагарина</w:t>
            </w:r>
            <w:proofErr w:type="gramStart"/>
            <w:r w:rsidRPr="00811248">
              <w:rPr>
                <w:bCs/>
              </w:rPr>
              <w:t>.</w:t>
            </w:r>
            <w:proofErr w:type="gramEnd"/>
            <w:r w:rsidR="003C2F79">
              <w:rPr>
                <w:bCs/>
              </w:rPr>
              <w:t xml:space="preserve"> </w:t>
            </w:r>
            <w:proofErr w:type="gramStart"/>
            <w:r w:rsidRPr="00811248">
              <w:rPr>
                <w:bCs/>
              </w:rPr>
              <w:t>э</w:t>
            </w:r>
            <w:proofErr w:type="gramEnd"/>
            <w:r w:rsidRPr="00811248">
              <w:rPr>
                <w:bCs/>
              </w:rPr>
              <w:t>тап 1, этап 2» в части изменения документации по  строительству ливневой канализации.</w:t>
            </w:r>
          </w:p>
        </w:tc>
      </w:tr>
      <w:tr w:rsidR="00FF2748" w:rsidRPr="00811248" w:rsidTr="00EF73F7">
        <w:trPr>
          <w:cantSplit/>
          <w:trHeight w:val="720"/>
        </w:trPr>
        <w:tc>
          <w:tcPr>
            <w:tcW w:w="709" w:type="dxa"/>
            <w:tcBorders>
              <w:top w:val="single" w:sz="6" w:space="0" w:color="auto"/>
              <w:left w:val="single" w:sz="6" w:space="0" w:color="auto"/>
              <w:bottom w:val="single" w:sz="6" w:space="0" w:color="auto"/>
              <w:right w:val="single" w:sz="6" w:space="0" w:color="auto"/>
            </w:tcBorders>
          </w:tcPr>
          <w:p w:rsidR="00FF2748" w:rsidRPr="00811248" w:rsidRDefault="00FF2748" w:rsidP="00C96D6E">
            <w:pPr>
              <w:autoSpaceDE w:val="0"/>
              <w:autoSpaceDN w:val="0"/>
              <w:adjustRightInd w:val="0"/>
            </w:pPr>
            <w:r w:rsidRPr="00811248">
              <w:t>25.</w:t>
            </w:r>
          </w:p>
        </w:tc>
        <w:tc>
          <w:tcPr>
            <w:tcW w:w="9690" w:type="dxa"/>
            <w:gridSpan w:val="4"/>
            <w:tcBorders>
              <w:top w:val="single" w:sz="6" w:space="0" w:color="auto"/>
              <w:left w:val="single" w:sz="6" w:space="0" w:color="auto"/>
              <w:bottom w:val="single" w:sz="6" w:space="0" w:color="auto"/>
              <w:right w:val="single" w:sz="6" w:space="0" w:color="auto"/>
            </w:tcBorders>
          </w:tcPr>
          <w:p w:rsidR="00FF2748" w:rsidRPr="00811248" w:rsidRDefault="00FF2748" w:rsidP="00033C1C">
            <w:pPr>
              <w:overflowPunct w:val="0"/>
              <w:adjustRightInd w:val="0"/>
            </w:pPr>
            <w:r w:rsidRPr="00811248">
              <w:t>Экспертиза ПСД б</w:t>
            </w:r>
            <w:r w:rsidRPr="00811248">
              <w:rPr>
                <w:bCs/>
              </w:rPr>
              <w:t xml:space="preserve">лагоустройство территории общего пользования: сквера расположенного по адресу: Воронежская область, г. Павловск, </w:t>
            </w:r>
            <w:proofErr w:type="spellStart"/>
            <w:r w:rsidRPr="00811248">
              <w:rPr>
                <w:bCs/>
              </w:rPr>
              <w:t>мкр</w:t>
            </w:r>
            <w:proofErr w:type="spellEnd"/>
            <w:r w:rsidRPr="00811248">
              <w:rPr>
                <w:bCs/>
              </w:rPr>
              <w:t xml:space="preserve">. Северный, в рамках реализации проекта: «Комплексное благоустройство территории сквера по адресу: Воронежская область, г. Павловск, </w:t>
            </w:r>
            <w:proofErr w:type="spellStart"/>
            <w:r w:rsidRPr="00811248">
              <w:rPr>
                <w:bCs/>
              </w:rPr>
              <w:t>мкр</w:t>
            </w:r>
            <w:proofErr w:type="spellEnd"/>
            <w:r w:rsidRPr="00811248">
              <w:rPr>
                <w:bCs/>
              </w:rPr>
              <w:t>. Северный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Гагарина</w:t>
            </w:r>
            <w:proofErr w:type="gramStart"/>
            <w:r w:rsidRPr="00811248">
              <w:rPr>
                <w:bCs/>
              </w:rPr>
              <w:t>.</w:t>
            </w:r>
            <w:proofErr w:type="gramEnd"/>
            <w:r w:rsidR="003C2F79">
              <w:rPr>
                <w:bCs/>
              </w:rPr>
              <w:t xml:space="preserve"> </w:t>
            </w:r>
            <w:proofErr w:type="gramStart"/>
            <w:r w:rsidRPr="00811248">
              <w:rPr>
                <w:bCs/>
              </w:rPr>
              <w:t>э</w:t>
            </w:r>
            <w:proofErr w:type="gramEnd"/>
            <w:r w:rsidRPr="00811248">
              <w:rPr>
                <w:bCs/>
              </w:rPr>
              <w:t>тап 1, этап 2»</w:t>
            </w:r>
          </w:p>
        </w:tc>
      </w:tr>
      <w:tr w:rsidR="00FF2748" w:rsidRPr="00811248"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FF2748" w:rsidRPr="00811248" w:rsidRDefault="00FF2748" w:rsidP="00C96D6E">
            <w:pPr>
              <w:autoSpaceDE w:val="0"/>
              <w:autoSpaceDN w:val="0"/>
              <w:adjustRightInd w:val="0"/>
            </w:pPr>
            <w:r w:rsidRPr="00811248">
              <w:lastRenderedPageBreak/>
              <w:t>25.1</w:t>
            </w:r>
          </w:p>
        </w:tc>
        <w:tc>
          <w:tcPr>
            <w:tcW w:w="4476" w:type="dxa"/>
            <w:tcBorders>
              <w:top w:val="single" w:sz="6" w:space="0" w:color="auto"/>
              <w:left w:val="single" w:sz="6" w:space="0" w:color="auto"/>
              <w:bottom w:val="single" w:sz="6" w:space="0" w:color="auto"/>
              <w:right w:val="single" w:sz="6" w:space="0" w:color="auto"/>
            </w:tcBorders>
          </w:tcPr>
          <w:p w:rsidR="00FF2748" w:rsidRPr="00811248" w:rsidRDefault="00FF2748" w:rsidP="00EF73F7">
            <w:pPr>
              <w:overflowPunct w:val="0"/>
              <w:adjustRightInd w:val="0"/>
              <w:jc w:val="both"/>
            </w:pPr>
            <w:r w:rsidRPr="00811248">
              <w:t>Экспертиза ПСД б</w:t>
            </w:r>
            <w:r w:rsidRPr="00811248">
              <w:rPr>
                <w:bCs/>
              </w:rPr>
              <w:t xml:space="preserve">лагоустройство территории общего пользования: сквера расположенного по адресу: Воронежская область, г. Павловск, </w:t>
            </w:r>
            <w:proofErr w:type="spellStart"/>
            <w:r w:rsidRPr="00811248">
              <w:rPr>
                <w:bCs/>
              </w:rPr>
              <w:t>мкр</w:t>
            </w:r>
            <w:proofErr w:type="spellEnd"/>
            <w:r w:rsidRPr="00811248">
              <w:rPr>
                <w:bCs/>
              </w:rPr>
              <w:t xml:space="preserve">. Северный, в рамках реализации проекта: «Комплексное благоустройство территории сквера по адресу: Воронежская область, г. Павловск, </w:t>
            </w:r>
            <w:proofErr w:type="spellStart"/>
            <w:r w:rsidRPr="00811248">
              <w:rPr>
                <w:bCs/>
              </w:rPr>
              <w:t>мкр</w:t>
            </w:r>
            <w:proofErr w:type="spellEnd"/>
            <w:r w:rsidRPr="00811248">
              <w:rPr>
                <w:bCs/>
              </w:rPr>
              <w:t>. Северный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Гагарина</w:t>
            </w:r>
            <w:proofErr w:type="gramStart"/>
            <w:r w:rsidRPr="00811248">
              <w:rPr>
                <w:bCs/>
              </w:rPr>
              <w:t>.</w:t>
            </w:r>
            <w:proofErr w:type="gramEnd"/>
            <w:r w:rsidR="003C2F79">
              <w:rPr>
                <w:bCs/>
              </w:rPr>
              <w:t xml:space="preserve"> </w:t>
            </w:r>
            <w:proofErr w:type="gramStart"/>
            <w:r w:rsidRPr="00811248">
              <w:rPr>
                <w:bCs/>
              </w:rPr>
              <w:t>э</w:t>
            </w:r>
            <w:proofErr w:type="gramEnd"/>
            <w:r w:rsidRPr="00811248">
              <w:rPr>
                <w:bCs/>
              </w:rPr>
              <w:t>тап 1, этап 2»</w:t>
            </w:r>
          </w:p>
        </w:tc>
        <w:tc>
          <w:tcPr>
            <w:tcW w:w="798" w:type="dxa"/>
            <w:tcBorders>
              <w:top w:val="single" w:sz="6" w:space="0" w:color="auto"/>
              <w:left w:val="single" w:sz="6" w:space="0" w:color="auto"/>
              <w:bottom w:val="single" w:sz="6" w:space="0" w:color="auto"/>
              <w:right w:val="single" w:sz="6" w:space="0" w:color="auto"/>
            </w:tcBorders>
          </w:tcPr>
          <w:p w:rsidR="00FF2748" w:rsidRPr="00811248" w:rsidRDefault="00FF2748" w:rsidP="00EF73F7">
            <w:pPr>
              <w:rPr>
                <w:bCs/>
              </w:rPr>
            </w:pPr>
            <w:r w:rsidRPr="00811248">
              <w:rPr>
                <w:bCs/>
              </w:rPr>
              <w:t>2018</w:t>
            </w:r>
          </w:p>
        </w:tc>
        <w:tc>
          <w:tcPr>
            <w:tcW w:w="2166" w:type="dxa"/>
            <w:tcBorders>
              <w:top w:val="single" w:sz="6" w:space="0" w:color="auto"/>
              <w:left w:val="single" w:sz="6" w:space="0" w:color="auto"/>
              <w:bottom w:val="single" w:sz="6" w:space="0" w:color="auto"/>
              <w:right w:val="single" w:sz="6" w:space="0" w:color="auto"/>
            </w:tcBorders>
          </w:tcPr>
          <w:p w:rsidR="00FF2748" w:rsidRPr="00811248" w:rsidRDefault="00FF2748" w:rsidP="00EF73F7">
            <w:pPr>
              <w:autoSpaceDE w:val="0"/>
              <w:autoSpaceDN w:val="0"/>
              <w:adjustRightInd w:val="0"/>
            </w:pPr>
            <w:r w:rsidRPr="00811248">
              <w:t xml:space="preserve">37,8 </w:t>
            </w:r>
          </w:p>
          <w:p w:rsidR="00FF2748" w:rsidRPr="00811248" w:rsidRDefault="00FF2748" w:rsidP="00EF73F7">
            <w:pPr>
              <w:autoSpaceDE w:val="0"/>
              <w:autoSpaceDN w:val="0"/>
              <w:adjustRightInd w:val="0"/>
            </w:pPr>
            <w:r w:rsidRPr="00811248">
              <w:t xml:space="preserve">из них </w:t>
            </w:r>
          </w:p>
          <w:p w:rsidR="00FF2748" w:rsidRPr="00811248" w:rsidRDefault="00FF2748" w:rsidP="00EF73F7">
            <w:pPr>
              <w:autoSpaceDE w:val="0"/>
              <w:autoSpaceDN w:val="0"/>
              <w:adjustRightInd w:val="0"/>
            </w:pPr>
            <w:r w:rsidRPr="00811248">
              <w:t xml:space="preserve">областной бюджет – 0 </w:t>
            </w:r>
          </w:p>
          <w:p w:rsidR="00FF2748" w:rsidRPr="00811248" w:rsidRDefault="00FF2748" w:rsidP="00EF73F7">
            <w:pPr>
              <w:autoSpaceDE w:val="0"/>
              <w:autoSpaceDN w:val="0"/>
              <w:adjustRightInd w:val="0"/>
            </w:pPr>
            <w:r w:rsidRPr="00811248">
              <w:t>местный бюджет –</w:t>
            </w:r>
          </w:p>
          <w:p w:rsidR="00FF2748" w:rsidRPr="00811248" w:rsidRDefault="00FF2748" w:rsidP="00EF73F7">
            <w:pPr>
              <w:autoSpaceDE w:val="0"/>
              <w:autoSpaceDN w:val="0"/>
              <w:adjustRightInd w:val="0"/>
            </w:pPr>
            <w:r w:rsidRPr="00811248">
              <w:t>37,8</w:t>
            </w:r>
          </w:p>
        </w:tc>
        <w:tc>
          <w:tcPr>
            <w:tcW w:w="2250" w:type="dxa"/>
            <w:tcBorders>
              <w:top w:val="single" w:sz="6" w:space="0" w:color="auto"/>
              <w:left w:val="single" w:sz="6" w:space="0" w:color="auto"/>
              <w:bottom w:val="single" w:sz="6" w:space="0" w:color="auto"/>
              <w:right w:val="single" w:sz="6" w:space="0" w:color="auto"/>
            </w:tcBorders>
          </w:tcPr>
          <w:p w:rsidR="00FF2748" w:rsidRPr="00811248" w:rsidRDefault="00FF2748" w:rsidP="00EF73F7">
            <w:pPr>
              <w:overflowPunct w:val="0"/>
              <w:adjustRightInd w:val="0"/>
            </w:pPr>
            <w:r w:rsidRPr="00811248">
              <w:t>Получение экспертизы</w:t>
            </w:r>
          </w:p>
        </w:tc>
      </w:tr>
      <w:tr w:rsidR="00FF2748" w:rsidRPr="00811248"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FF2748" w:rsidRPr="00811248" w:rsidRDefault="00FF2748" w:rsidP="00C96D6E">
            <w:pPr>
              <w:autoSpaceDE w:val="0"/>
              <w:autoSpaceDN w:val="0"/>
              <w:adjustRightInd w:val="0"/>
            </w:pPr>
            <w:r w:rsidRPr="00811248">
              <w:t>26.</w:t>
            </w:r>
          </w:p>
        </w:tc>
        <w:tc>
          <w:tcPr>
            <w:tcW w:w="4476" w:type="dxa"/>
            <w:tcBorders>
              <w:top w:val="single" w:sz="6" w:space="0" w:color="auto"/>
              <w:left w:val="single" w:sz="6" w:space="0" w:color="auto"/>
              <w:bottom w:val="single" w:sz="6" w:space="0" w:color="auto"/>
              <w:right w:val="single" w:sz="6" w:space="0" w:color="auto"/>
            </w:tcBorders>
          </w:tcPr>
          <w:p w:rsidR="00FF2748" w:rsidRPr="00811248" w:rsidRDefault="00FF2748" w:rsidP="00B973FE">
            <w:pPr>
              <w:overflowPunct w:val="0"/>
              <w:adjustRightInd w:val="0"/>
              <w:jc w:val="both"/>
            </w:pPr>
            <w:r w:rsidRPr="00811248">
              <w:t>Корректировка ПСД благоустройства городского парка по ул. 1 Мая</w:t>
            </w:r>
          </w:p>
        </w:tc>
        <w:tc>
          <w:tcPr>
            <w:tcW w:w="798" w:type="dxa"/>
            <w:tcBorders>
              <w:top w:val="single" w:sz="6" w:space="0" w:color="auto"/>
              <w:left w:val="single" w:sz="6" w:space="0" w:color="auto"/>
              <w:bottom w:val="single" w:sz="6" w:space="0" w:color="auto"/>
              <w:right w:val="single" w:sz="6" w:space="0" w:color="auto"/>
            </w:tcBorders>
          </w:tcPr>
          <w:p w:rsidR="00FF2748" w:rsidRPr="00811248" w:rsidRDefault="00FF2748" w:rsidP="00F201EA">
            <w:pPr>
              <w:rPr>
                <w:bCs/>
              </w:rPr>
            </w:pPr>
            <w:r w:rsidRPr="00811248">
              <w:rPr>
                <w:bCs/>
              </w:rPr>
              <w:t>2018</w:t>
            </w:r>
          </w:p>
        </w:tc>
        <w:tc>
          <w:tcPr>
            <w:tcW w:w="2166" w:type="dxa"/>
            <w:tcBorders>
              <w:top w:val="single" w:sz="6" w:space="0" w:color="auto"/>
              <w:left w:val="single" w:sz="6" w:space="0" w:color="auto"/>
              <w:bottom w:val="single" w:sz="6" w:space="0" w:color="auto"/>
              <w:right w:val="single" w:sz="6" w:space="0" w:color="auto"/>
            </w:tcBorders>
          </w:tcPr>
          <w:p w:rsidR="00FF2748" w:rsidRPr="00811248" w:rsidRDefault="00FF2748" w:rsidP="00AC2D15">
            <w:pPr>
              <w:autoSpaceDE w:val="0"/>
              <w:autoSpaceDN w:val="0"/>
              <w:adjustRightInd w:val="0"/>
            </w:pPr>
            <w:r w:rsidRPr="00811248">
              <w:t xml:space="preserve">80 </w:t>
            </w:r>
          </w:p>
          <w:p w:rsidR="00FF2748" w:rsidRPr="00811248" w:rsidRDefault="00FF2748" w:rsidP="00AC2D15">
            <w:pPr>
              <w:autoSpaceDE w:val="0"/>
              <w:autoSpaceDN w:val="0"/>
              <w:adjustRightInd w:val="0"/>
            </w:pPr>
            <w:r w:rsidRPr="00811248">
              <w:t xml:space="preserve">из них </w:t>
            </w:r>
          </w:p>
          <w:p w:rsidR="00FF2748" w:rsidRPr="00811248" w:rsidRDefault="00FF2748" w:rsidP="00AC2D15">
            <w:pPr>
              <w:autoSpaceDE w:val="0"/>
              <w:autoSpaceDN w:val="0"/>
              <w:adjustRightInd w:val="0"/>
            </w:pPr>
            <w:r w:rsidRPr="00811248">
              <w:t xml:space="preserve">областной бюджет – 0 </w:t>
            </w:r>
          </w:p>
          <w:p w:rsidR="00FF2748" w:rsidRPr="00811248" w:rsidRDefault="00FF2748" w:rsidP="00AC2D15">
            <w:pPr>
              <w:autoSpaceDE w:val="0"/>
              <w:autoSpaceDN w:val="0"/>
              <w:adjustRightInd w:val="0"/>
            </w:pPr>
            <w:r w:rsidRPr="00811248">
              <w:t>местный бюджет –</w:t>
            </w:r>
          </w:p>
          <w:p w:rsidR="00FF2748" w:rsidRPr="00811248" w:rsidRDefault="00FF2748" w:rsidP="00AC2D15">
            <w:pPr>
              <w:autoSpaceDE w:val="0"/>
              <w:autoSpaceDN w:val="0"/>
              <w:adjustRightInd w:val="0"/>
            </w:pPr>
            <w:r w:rsidRPr="00811248">
              <w:t>80</w:t>
            </w:r>
          </w:p>
        </w:tc>
        <w:tc>
          <w:tcPr>
            <w:tcW w:w="2250" w:type="dxa"/>
            <w:tcBorders>
              <w:top w:val="single" w:sz="6" w:space="0" w:color="auto"/>
              <w:left w:val="single" w:sz="6" w:space="0" w:color="auto"/>
              <w:bottom w:val="single" w:sz="6" w:space="0" w:color="auto"/>
              <w:right w:val="single" w:sz="6" w:space="0" w:color="auto"/>
            </w:tcBorders>
          </w:tcPr>
          <w:p w:rsidR="00FF2748" w:rsidRPr="00811248" w:rsidRDefault="00FF2748" w:rsidP="00033C1C">
            <w:pPr>
              <w:overflowPunct w:val="0"/>
              <w:adjustRightInd w:val="0"/>
            </w:pPr>
            <w:r w:rsidRPr="00811248">
              <w:t>Корректировка ПСД реконструкции городского сквера по ул. 1 Мая</w:t>
            </w:r>
          </w:p>
        </w:tc>
      </w:tr>
      <w:tr w:rsidR="00FF2748" w:rsidRPr="00811248"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FF2748" w:rsidRPr="00811248" w:rsidRDefault="00FF2748" w:rsidP="00C96D6E">
            <w:pPr>
              <w:autoSpaceDE w:val="0"/>
              <w:autoSpaceDN w:val="0"/>
              <w:adjustRightInd w:val="0"/>
            </w:pPr>
            <w:r w:rsidRPr="00811248">
              <w:t>26.1.</w:t>
            </w:r>
          </w:p>
        </w:tc>
        <w:tc>
          <w:tcPr>
            <w:tcW w:w="4476" w:type="dxa"/>
            <w:tcBorders>
              <w:top w:val="single" w:sz="6" w:space="0" w:color="auto"/>
              <w:left w:val="single" w:sz="6" w:space="0" w:color="auto"/>
              <w:bottom w:val="single" w:sz="6" w:space="0" w:color="auto"/>
              <w:right w:val="single" w:sz="6" w:space="0" w:color="auto"/>
            </w:tcBorders>
          </w:tcPr>
          <w:p w:rsidR="00FF2748" w:rsidRPr="00811248" w:rsidRDefault="00FF2748" w:rsidP="00B973FE">
            <w:pPr>
              <w:overflowPunct w:val="0"/>
              <w:adjustRightInd w:val="0"/>
              <w:jc w:val="both"/>
            </w:pPr>
            <w:r w:rsidRPr="00811248">
              <w:t>Получение экспертизы ПСД благоустройства городского парка по ул. 1 Мая</w:t>
            </w:r>
          </w:p>
        </w:tc>
        <w:tc>
          <w:tcPr>
            <w:tcW w:w="798" w:type="dxa"/>
            <w:tcBorders>
              <w:top w:val="single" w:sz="6" w:space="0" w:color="auto"/>
              <w:left w:val="single" w:sz="6" w:space="0" w:color="auto"/>
              <w:bottom w:val="single" w:sz="6" w:space="0" w:color="auto"/>
              <w:right w:val="single" w:sz="6" w:space="0" w:color="auto"/>
            </w:tcBorders>
          </w:tcPr>
          <w:p w:rsidR="00FF2748" w:rsidRPr="00811248" w:rsidRDefault="00FF2748" w:rsidP="00F201EA">
            <w:pPr>
              <w:rPr>
                <w:bCs/>
              </w:rPr>
            </w:pPr>
            <w:r w:rsidRPr="00811248">
              <w:rPr>
                <w:bCs/>
              </w:rPr>
              <w:t>2018</w:t>
            </w:r>
          </w:p>
        </w:tc>
        <w:tc>
          <w:tcPr>
            <w:tcW w:w="2166" w:type="dxa"/>
            <w:tcBorders>
              <w:top w:val="single" w:sz="6" w:space="0" w:color="auto"/>
              <w:left w:val="single" w:sz="6" w:space="0" w:color="auto"/>
              <w:bottom w:val="single" w:sz="6" w:space="0" w:color="auto"/>
              <w:right w:val="single" w:sz="6" w:space="0" w:color="auto"/>
            </w:tcBorders>
          </w:tcPr>
          <w:p w:rsidR="00FF2748" w:rsidRPr="00811248" w:rsidRDefault="00FF2748" w:rsidP="00AC2D15">
            <w:pPr>
              <w:autoSpaceDE w:val="0"/>
              <w:autoSpaceDN w:val="0"/>
              <w:adjustRightInd w:val="0"/>
            </w:pPr>
            <w:r w:rsidRPr="00811248">
              <w:t>45</w:t>
            </w:r>
          </w:p>
          <w:p w:rsidR="00FF2748" w:rsidRPr="00811248" w:rsidRDefault="00FF2748" w:rsidP="00AC2D15">
            <w:pPr>
              <w:autoSpaceDE w:val="0"/>
              <w:autoSpaceDN w:val="0"/>
              <w:adjustRightInd w:val="0"/>
            </w:pPr>
            <w:r w:rsidRPr="00811248">
              <w:t xml:space="preserve">из них </w:t>
            </w:r>
          </w:p>
          <w:p w:rsidR="00FF2748" w:rsidRPr="00811248" w:rsidRDefault="00FF2748" w:rsidP="00AC2D15">
            <w:pPr>
              <w:autoSpaceDE w:val="0"/>
              <w:autoSpaceDN w:val="0"/>
              <w:adjustRightInd w:val="0"/>
            </w:pPr>
            <w:r w:rsidRPr="00811248">
              <w:t xml:space="preserve">областной бюджет – 0 </w:t>
            </w:r>
          </w:p>
          <w:p w:rsidR="00FF2748" w:rsidRPr="00811248" w:rsidRDefault="00FF2748" w:rsidP="00AC2D15">
            <w:pPr>
              <w:autoSpaceDE w:val="0"/>
              <w:autoSpaceDN w:val="0"/>
              <w:adjustRightInd w:val="0"/>
            </w:pPr>
            <w:r w:rsidRPr="00811248">
              <w:t>местный бюджет –</w:t>
            </w:r>
          </w:p>
          <w:p w:rsidR="00FF2748" w:rsidRPr="00811248" w:rsidRDefault="00FF2748" w:rsidP="00AC2D15">
            <w:pPr>
              <w:autoSpaceDE w:val="0"/>
              <w:autoSpaceDN w:val="0"/>
              <w:adjustRightInd w:val="0"/>
            </w:pPr>
            <w:r w:rsidRPr="00811248">
              <w:t>45</w:t>
            </w:r>
          </w:p>
        </w:tc>
        <w:tc>
          <w:tcPr>
            <w:tcW w:w="2250" w:type="dxa"/>
            <w:tcBorders>
              <w:top w:val="single" w:sz="6" w:space="0" w:color="auto"/>
              <w:left w:val="single" w:sz="6" w:space="0" w:color="auto"/>
              <w:bottom w:val="single" w:sz="6" w:space="0" w:color="auto"/>
              <w:right w:val="single" w:sz="6" w:space="0" w:color="auto"/>
            </w:tcBorders>
          </w:tcPr>
          <w:p w:rsidR="00FF2748" w:rsidRPr="00811248" w:rsidRDefault="00FF2748" w:rsidP="0002011F">
            <w:pPr>
              <w:overflowPunct w:val="0"/>
              <w:adjustRightInd w:val="0"/>
            </w:pPr>
            <w:r w:rsidRPr="00811248">
              <w:t>Экспертиза ПСД реконструкции городского сквера по ул. 1 Мая</w:t>
            </w:r>
          </w:p>
        </w:tc>
      </w:tr>
      <w:tr w:rsidR="00FF2748" w:rsidRPr="00811248"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FF2748" w:rsidRPr="00811248" w:rsidRDefault="00FF2748" w:rsidP="00C96D6E">
            <w:pPr>
              <w:autoSpaceDE w:val="0"/>
              <w:autoSpaceDN w:val="0"/>
              <w:adjustRightInd w:val="0"/>
            </w:pPr>
            <w:r w:rsidRPr="00811248">
              <w:t>27.</w:t>
            </w:r>
          </w:p>
        </w:tc>
        <w:tc>
          <w:tcPr>
            <w:tcW w:w="4476" w:type="dxa"/>
            <w:tcBorders>
              <w:top w:val="single" w:sz="6" w:space="0" w:color="auto"/>
              <w:left w:val="single" w:sz="6" w:space="0" w:color="auto"/>
              <w:bottom w:val="single" w:sz="6" w:space="0" w:color="auto"/>
              <w:right w:val="single" w:sz="6" w:space="0" w:color="auto"/>
            </w:tcBorders>
          </w:tcPr>
          <w:p w:rsidR="00FF2748" w:rsidRPr="00811248" w:rsidRDefault="00FF2748" w:rsidP="00AC2D15">
            <w:pPr>
              <w:overflowPunct w:val="0"/>
              <w:adjustRightInd w:val="0"/>
              <w:jc w:val="both"/>
            </w:pPr>
            <w:r w:rsidRPr="00811248">
              <w:t>Разработка концепции (визуализации) благоустройства (бульвара) расположенного от М-4 «Дон» до р. Дон</w:t>
            </w:r>
          </w:p>
        </w:tc>
        <w:tc>
          <w:tcPr>
            <w:tcW w:w="798" w:type="dxa"/>
            <w:tcBorders>
              <w:top w:val="single" w:sz="6" w:space="0" w:color="auto"/>
              <w:left w:val="single" w:sz="6" w:space="0" w:color="auto"/>
              <w:bottom w:val="single" w:sz="6" w:space="0" w:color="auto"/>
              <w:right w:val="single" w:sz="6" w:space="0" w:color="auto"/>
            </w:tcBorders>
          </w:tcPr>
          <w:p w:rsidR="00FF2748" w:rsidRPr="00811248" w:rsidRDefault="00FF2748" w:rsidP="00F201EA">
            <w:pPr>
              <w:rPr>
                <w:bCs/>
              </w:rPr>
            </w:pPr>
            <w:r w:rsidRPr="00811248">
              <w:rPr>
                <w:bCs/>
              </w:rPr>
              <w:t>2018</w:t>
            </w:r>
          </w:p>
        </w:tc>
        <w:tc>
          <w:tcPr>
            <w:tcW w:w="2166" w:type="dxa"/>
            <w:tcBorders>
              <w:top w:val="single" w:sz="6" w:space="0" w:color="auto"/>
              <w:left w:val="single" w:sz="6" w:space="0" w:color="auto"/>
              <w:bottom w:val="single" w:sz="6" w:space="0" w:color="auto"/>
              <w:right w:val="single" w:sz="6" w:space="0" w:color="auto"/>
            </w:tcBorders>
          </w:tcPr>
          <w:p w:rsidR="00FF2748" w:rsidRPr="00811248" w:rsidRDefault="00FF2748" w:rsidP="00AC2D15">
            <w:pPr>
              <w:autoSpaceDE w:val="0"/>
              <w:autoSpaceDN w:val="0"/>
              <w:adjustRightInd w:val="0"/>
            </w:pPr>
            <w:r w:rsidRPr="00811248">
              <w:t>90</w:t>
            </w:r>
          </w:p>
          <w:p w:rsidR="00FF2748" w:rsidRPr="00811248" w:rsidRDefault="00FF2748" w:rsidP="00AC2D15">
            <w:pPr>
              <w:autoSpaceDE w:val="0"/>
              <w:autoSpaceDN w:val="0"/>
              <w:adjustRightInd w:val="0"/>
            </w:pPr>
            <w:r w:rsidRPr="00811248">
              <w:t xml:space="preserve">из них </w:t>
            </w:r>
          </w:p>
          <w:p w:rsidR="00FF2748" w:rsidRPr="00811248" w:rsidRDefault="00FF2748" w:rsidP="00AC2D15">
            <w:pPr>
              <w:autoSpaceDE w:val="0"/>
              <w:autoSpaceDN w:val="0"/>
              <w:adjustRightInd w:val="0"/>
            </w:pPr>
            <w:r w:rsidRPr="00811248">
              <w:t xml:space="preserve">областной бюджет – 0 </w:t>
            </w:r>
          </w:p>
          <w:p w:rsidR="00FF2748" w:rsidRPr="00811248" w:rsidRDefault="00FF2748" w:rsidP="00AC2D15">
            <w:pPr>
              <w:autoSpaceDE w:val="0"/>
              <w:autoSpaceDN w:val="0"/>
              <w:adjustRightInd w:val="0"/>
            </w:pPr>
            <w:r w:rsidRPr="00811248">
              <w:t>местный бюджет –</w:t>
            </w:r>
          </w:p>
          <w:p w:rsidR="00FF2748" w:rsidRPr="00811248" w:rsidRDefault="00FF2748" w:rsidP="00AC2D15">
            <w:pPr>
              <w:autoSpaceDE w:val="0"/>
              <w:autoSpaceDN w:val="0"/>
              <w:adjustRightInd w:val="0"/>
            </w:pPr>
            <w:r w:rsidRPr="00811248">
              <w:t>90</w:t>
            </w:r>
          </w:p>
        </w:tc>
        <w:tc>
          <w:tcPr>
            <w:tcW w:w="2250" w:type="dxa"/>
            <w:tcBorders>
              <w:top w:val="single" w:sz="6" w:space="0" w:color="auto"/>
              <w:left w:val="single" w:sz="6" w:space="0" w:color="auto"/>
              <w:bottom w:val="single" w:sz="6" w:space="0" w:color="auto"/>
              <w:right w:val="single" w:sz="6" w:space="0" w:color="auto"/>
            </w:tcBorders>
          </w:tcPr>
          <w:p w:rsidR="00FF2748" w:rsidRPr="00811248" w:rsidRDefault="00FF2748" w:rsidP="007C082A">
            <w:pPr>
              <w:overflowPunct w:val="0"/>
              <w:adjustRightInd w:val="0"/>
            </w:pPr>
            <w:r w:rsidRPr="00811248">
              <w:t>Концепция (визуализации) благоустройства (бульвара) расположенного от М-4 «Дон» до р. Дон</w:t>
            </w:r>
          </w:p>
        </w:tc>
      </w:tr>
      <w:tr w:rsidR="00FF2748" w:rsidRPr="00811248"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FF2748" w:rsidRPr="00811248" w:rsidRDefault="00FF2748" w:rsidP="00C96D6E">
            <w:pPr>
              <w:autoSpaceDE w:val="0"/>
              <w:autoSpaceDN w:val="0"/>
              <w:adjustRightInd w:val="0"/>
            </w:pPr>
            <w:r w:rsidRPr="00811248">
              <w:t>28.</w:t>
            </w:r>
          </w:p>
        </w:tc>
        <w:tc>
          <w:tcPr>
            <w:tcW w:w="4476" w:type="dxa"/>
            <w:tcBorders>
              <w:top w:val="single" w:sz="6" w:space="0" w:color="auto"/>
              <w:left w:val="single" w:sz="6" w:space="0" w:color="auto"/>
              <w:bottom w:val="single" w:sz="6" w:space="0" w:color="auto"/>
              <w:right w:val="single" w:sz="6" w:space="0" w:color="auto"/>
            </w:tcBorders>
          </w:tcPr>
          <w:p w:rsidR="00FF2748" w:rsidRPr="00811248" w:rsidRDefault="00FF2748" w:rsidP="00974CB9">
            <w:pPr>
              <w:overflowPunct w:val="0"/>
              <w:adjustRightInd w:val="0"/>
              <w:jc w:val="both"/>
            </w:pPr>
            <w:r w:rsidRPr="00811248">
              <w:t xml:space="preserve">Получение экспертизы ПСД «Благоустройство общественного пространства по ул. Отечественной войны в г. Павловске»  </w:t>
            </w:r>
          </w:p>
        </w:tc>
        <w:tc>
          <w:tcPr>
            <w:tcW w:w="798" w:type="dxa"/>
            <w:tcBorders>
              <w:top w:val="single" w:sz="6" w:space="0" w:color="auto"/>
              <w:left w:val="single" w:sz="6" w:space="0" w:color="auto"/>
              <w:bottom w:val="single" w:sz="6" w:space="0" w:color="auto"/>
              <w:right w:val="single" w:sz="6" w:space="0" w:color="auto"/>
            </w:tcBorders>
          </w:tcPr>
          <w:p w:rsidR="00FF2748" w:rsidRPr="00811248" w:rsidRDefault="00FF2748" w:rsidP="00F201EA">
            <w:pPr>
              <w:rPr>
                <w:bCs/>
              </w:rPr>
            </w:pPr>
            <w:r w:rsidRPr="00811248">
              <w:rPr>
                <w:bCs/>
              </w:rPr>
              <w:t>2019</w:t>
            </w:r>
          </w:p>
        </w:tc>
        <w:tc>
          <w:tcPr>
            <w:tcW w:w="2166" w:type="dxa"/>
            <w:tcBorders>
              <w:top w:val="single" w:sz="6" w:space="0" w:color="auto"/>
              <w:left w:val="single" w:sz="6" w:space="0" w:color="auto"/>
              <w:bottom w:val="single" w:sz="6" w:space="0" w:color="auto"/>
              <w:right w:val="single" w:sz="6" w:space="0" w:color="auto"/>
            </w:tcBorders>
          </w:tcPr>
          <w:p w:rsidR="00FF2748" w:rsidRPr="00811248" w:rsidRDefault="00FF2748" w:rsidP="00AC2D15">
            <w:pPr>
              <w:autoSpaceDE w:val="0"/>
              <w:autoSpaceDN w:val="0"/>
              <w:adjustRightInd w:val="0"/>
            </w:pPr>
            <w:r w:rsidRPr="00811248">
              <w:t>50</w:t>
            </w:r>
          </w:p>
          <w:p w:rsidR="00FF2748" w:rsidRPr="00811248" w:rsidRDefault="00FF2748" w:rsidP="00974CB9">
            <w:pPr>
              <w:autoSpaceDE w:val="0"/>
              <w:autoSpaceDN w:val="0"/>
              <w:adjustRightInd w:val="0"/>
            </w:pPr>
            <w:r w:rsidRPr="00811248">
              <w:t xml:space="preserve">из них </w:t>
            </w:r>
          </w:p>
          <w:p w:rsidR="00FF2748" w:rsidRPr="00811248" w:rsidRDefault="00FF2748" w:rsidP="00974CB9">
            <w:pPr>
              <w:autoSpaceDE w:val="0"/>
              <w:autoSpaceDN w:val="0"/>
              <w:adjustRightInd w:val="0"/>
            </w:pPr>
            <w:r w:rsidRPr="00811248">
              <w:t xml:space="preserve">областной бюджет – 0 </w:t>
            </w:r>
          </w:p>
          <w:p w:rsidR="00FF2748" w:rsidRPr="00811248" w:rsidRDefault="00FF2748" w:rsidP="00974CB9">
            <w:pPr>
              <w:autoSpaceDE w:val="0"/>
              <w:autoSpaceDN w:val="0"/>
              <w:adjustRightInd w:val="0"/>
            </w:pPr>
            <w:r w:rsidRPr="00811248">
              <w:t>местный бюджет –</w:t>
            </w:r>
          </w:p>
          <w:p w:rsidR="00FF2748" w:rsidRPr="00811248" w:rsidRDefault="00FF2748" w:rsidP="00815258">
            <w:pPr>
              <w:autoSpaceDE w:val="0"/>
              <w:autoSpaceDN w:val="0"/>
              <w:adjustRightInd w:val="0"/>
            </w:pPr>
            <w:r w:rsidRPr="00811248">
              <w:t>50</w:t>
            </w:r>
          </w:p>
        </w:tc>
        <w:tc>
          <w:tcPr>
            <w:tcW w:w="2250" w:type="dxa"/>
            <w:tcBorders>
              <w:top w:val="single" w:sz="6" w:space="0" w:color="auto"/>
              <w:left w:val="single" w:sz="6" w:space="0" w:color="auto"/>
              <w:bottom w:val="single" w:sz="6" w:space="0" w:color="auto"/>
              <w:right w:val="single" w:sz="6" w:space="0" w:color="auto"/>
            </w:tcBorders>
          </w:tcPr>
          <w:p w:rsidR="00FF2748" w:rsidRPr="00811248" w:rsidRDefault="00FF2748" w:rsidP="0002011F">
            <w:pPr>
              <w:overflowPunct w:val="0"/>
              <w:adjustRightInd w:val="0"/>
            </w:pPr>
            <w:r w:rsidRPr="00811248">
              <w:t xml:space="preserve">Экспертиза ПСД «Благоустройство общественного пространства по ул. Отечественной войны в г. Павловске»  </w:t>
            </w:r>
          </w:p>
        </w:tc>
      </w:tr>
      <w:tr w:rsidR="00FF2748" w:rsidRPr="00811248"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FF2748" w:rsidRPr="00811248" w:rsidRDefault="00FF2748" w:rsidP="00C96D6E">
            <w:pPr>
              <w:autoSpaceDE w:val="0"/>
              <w:autoSpaceDN w:val="0"/>
              <w:adjustRightInd w:val="0"/>
            </w:pPr>
            <w:r w:rsidRPr="00811248">
              <w:lastRenderedPageBreak/>
              <w:t>29.</w:t>
            </w:r>
          </w:p>
        </w:tc>
        <w:tc>
          <w:tcPr>
            <w:tcW w:w="4476" w:type="dxa"/>
            <w:tcBorders>
              <w:top w:val="single" w:sz="6" w:space="0" w:color="auto"/>
              <w:left w:val="single" w:sz="6" w:space="0" w:color="auto"/>
              <w:bottom w:val="single" w:sz="6" w:space="0" w:color="auto"/>
              <w:right w:val="single" w:sz="6" w:space="0" w:color="auto"/>
            </w:tcBorders>
          </w:tcPr>
          <w:p w:rsidR="00FF2748" w:rsidRPr="00811248" w:rsidRDefault="00FF2748" w:rsidP="00974CB9">
            <w:pPr>
              <w:overflowPunct w:val="0"/>
              <w:adjustRightInd w:val="0"/>
              <w:jc w:val="both"/>
            </w:pPr>
            <w:r w:rsidRPr="00811248">
              <w:t>Разработка бренда г. Павловска</w:t>
            </w:r>
          </w:p>
        </w:tc>
        <w:tc>
          <w:tcPr>
            <w:tcW w:w="798" w:type="dxa"/>
            <w:tcBorders>
              <w:top w:val="single" w:sz="6" w:space="0" w:color="auto"/>
              <w:left w:val="single" w:sz="6" w:space="0" w:color="auto"/>
              <w:bottom w:val="single" w:sz="6" w:space="0" w:color="auto"/>
              <w:right w:val="single" w:sz="6" w:space="0" w:color="auto"/>
            </w:tcBorders>
          </w:tcPr>
          <w:p w:rsidR="00FF2748" w:rsidRPr="00811248" w:rsidRDefault="00FF2748" w:rsidP="000A20C5">
            <w:pPr>
              <w:rPr>
                <w:bCs/>
              </w:rPr>
            </w:pPr>
            <w:r w:rsidRPr="00811248">
              <w:rPr>
                <w:bCs/>
              </w:rPr>
              <w:t>2018-2019</w:t>
            </w:r>
          </w:p>
        </w:tc>
        <w:tc>
          <w:tcPr>
            <w:tcW w:w="2166" w:type="dxa"/>
            <w:tcBorders>
              <w:top w:val="single" w:sz="6" w:space="0" w:color="auto"/>
              <w:left w:val="single" w:sz="6" w:space="0" w:color="auto"/>
              <w:bottom w:val="single" w:sz="6" w:space="0" w:color="auto"/>
              <w:right w:val="single" w:sz="6" w:space="0" w:color="auto"/>
            </w:tcBorders>
          </w:tcPr>
          <w:p w:rsidR="00FF2748" w:rsidRPr="00811248" w:rsidRDefault="00FF2748" w:rsidP="00AC2D15">
            <w:pPr>
              <w:autoSpaceDE w:val="0"/>
              <w:autoSpaceDN w:val="0"/>
              <w:adjustRightInd w:val="0"/>
            </w:pPr>
            <w:r w:rsidRPr="00811248">
              <w:t>2018г. - 0</w:t>
            </w:r>
          </w:p>
          <w:p w:rsidR="00FF2748" w:rsidRPr="00811248" w:rsidRDefault="00FF2748" w:rsidP="007C082A">
            <w:pPr>
              <w:autoSpaceDE w:val="0"/>
              <w:autoSpaceDN w:val="0"/>
              <w:adjustRightInd w:val="0"/>
            </w:pPr>
            <w:r w:rsidRPr="00811248">
              <w:t xml:space="preserve">из них </w:t>
            </w:r>
          </w:p>
          <w:p w:rsidR="00FF2748" w:rsidRPr="00811248" w:rsidRDefault="00FF2748" w:rsidP="007C082A">
            <w:pPr>
              <w:autoSpaceDE w:val="0"/>
              <w:autoSpaceDN w:val="0"/>
              <w:adjustRightInd w:val="0"/>
            </w:pPr>
            <w:r w:rsidRPr="00811248">
              <w:t xml:space="preserve">областной бюджет – 0 </w:t>
            </w:r>
          </w:p>
          <w:p w:rsidR="00FF2748" w:rsidRPr="00811248" w:rsidRDefault="00FF2748" w:rsidP="007C082A">
            <w:pPr>
              <w:autoSpaceDE w:val="0"/>
              <w:autoSpaceDN w:val="0"/>
              <w:adjustRightInd w:val="0"/>
            </w:pPr>
            <w:r w:rsidRPr="00811248">
              <w:t>местный бюджет –</w:t>
            </w:r>
          </w:p>
          <w:p w:rsidR="00FF2748" w:rsidRPr="00811248" w:rsidRDefault="00FF2748" w:rsidP="007C082A">
            <w:pPr>
              <w:autoSpaceDE w:val="0"/>
              <w:autoSpaceDN w:val="0"/>
              <w:adjustRightInd w:val="0"/>
            </w:pPr>
            <w:r w:rsidRPr="00811248">
              <w:t>0</w:t>
            </w:r>
          </w:p>
          <w:p w:rsidR="00FF2748" w:rsidRPr="00811248" w:rsidRDefault="00FF2748" w:rsidP="00216985">
            <w:pPr>
              <w:autoSpaceDE w:val="0"/>
              <w:autoSpaceDN w:val="0"/>
              <w:adjustRightInd w:val="0"/>
            </w:pPr>
            <w:r w:rsidRPr="00811248">
              <w:t>2019г. - 250</w:t>
            </w:r>
          </w:p>
          <w:p w:rsidR="00FF2748" w:rsidRPr="00811248" w:rsidRDefault="00FF2748" w:rsidP="00216985">
            <w:pPr>
              <w:autoSpaceDE w:val="0"/>
              <w:autoSpaceDN w:val="0"/>
              <w:adjustRightInd w:val="0"/>
            </w:pPr>
            <w:r w:rsidRPr="00811248">
              <w:t xml:space="preserve">из них </w:t>
            </w:r>
          </w:p>
          <w:p w:rsidR="00FF2748" w:rsidRPr="00811248" w:rsidRDefault="00FF2748" w:rsidP="00216985">
            <w:pPr>
              <w:autoSpaceDE w:val="0"/>
              <w:autoSpaceDN w:val="0"/>
              <w:adjustRightInd w:val="0"/>
            </w:pPr>
            <w:r w:rsidRPr="00811248">
              <w:t xml:space="preserve">областной бюджет – 0 </w:t>
            </w:r>
          </w:p>
          <w:p w:rsidR="00FF2748" w:rsidRPr="00811248" w:rsidRDefault="00FF2748" w:rsidP="00216985">
            <w:pPr>
              <w:autoSpaceDE w:val="0"/>
              <w:autoSpaceDN w:val="0"/>
              <w:adjustRightInd w:val="0"/>
            </w:pPr>
            <w:r w:rsidRPr="00811248">
              <w:t>местный бюджет –</w:t>
            </w:r>
          </w:p>
          <w:p w:rsidR="00FF2748" w:rsidRPr="00811248" w:rsidRDefault="00FF2748" w:rsidP="00216985">
            <w:pPr>
              <w:autoSpaceDE w:val="0"/>
              <w:autoSpaceDN w:val="0"/>
              <w:adjustRightInd w:val="0"/>
            </w:pPr>
            <w:r w:rsidRPr="00811248">
              <w:t>250</w:t>
            </w:r>
          </w:p>
        </w:tc>
        <w:tc>
          <w:tcPr>
            <w:tcW w:w="2250" w:type="dxa"/>
            <w:tcBorders>
              <w:top w:val="single" w:sz="6" w:space="0" w:color="auto"/>
              <w:left w:val="single" w:sz="6" w:space="0" w:color="auto"/>
              <w:bottom w:val="single" w:sz="6" w:space="0" w:color="auto"/>
              <w:right w:val="single" w:sz="6" w:space="0" w:color="auto"/>
            </w:tcBorders>
          </w:tcPr>
          <w:p w:rsidR="00FF2748" w:rsidRPr="00811248" w:rsidRDefault="00FF2748" w:rsidP="007C082A">
            <w:pPr>
              <w:overflowPunct w:val="0"/>
              <w:adjustRightInd w:val="0"/>
            </w:pPr>
            <w:r w:rsidRPr="00811248">
              <w:t>Бренд г. Павловска</w:t>
            </w:r>
          </w:p>
        </w:tc>
      </w:tr>
      <w:tr w:rsidR="00FF2748" w:rsidRPr="00811248"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FF2748" w:rsidRPr="00811248" w:rsidRDefault="00FF2748" w:rsidP="00216985">
            <w:pPr>
              <w:autoSpaceDE w:val="0"/>
              <w:autoSpaceDN w:val="0"/>
              <w:adjustRightInd w:val="0"/>
            </w:pPr>
            <w:r w:rsidRPr="00811248">
              <w:t>30.</w:t>
            </w:r>
          </w:p>
        </w:tc>
        <w:tc>
          <w:tcPr>
            <w:tcW w:w="4476" w:type="dxa"/>
            <w:tcBorders>
              <w:top w:val="single" w:sz="6" w:space="0" w:color="auto"/>
              <w:left w:val="single" w:sz="6" w:space="0" w:color="auto"/>
              <w:bottom w:val="single" w:sz="6" w:space="0" w:color="auto"/>
              <w:right w:val="single" w:sz="6" w:space="0" w:color="auto"/>
            </w:tcBorders>
          </w:tcPr>
          <w:p w:rsidR="00FF2748" w:rsidRPr="00811248" w:rsidRDefault="00FF2748" w:rsidP="000A20C5">
            <w:pPr>
              <w:overflowPunct w:val="0"/>
              <w:adjustRightInd w:val="0"/>
              <w:jc w:val="both"/>
            </w:pPr>
            <w:r w:rsidRPr="00811248">
              <w:rPr>
                <w:bCs/>
              </w:rPr>
              <w:t>Разработка проектной документации на кладбище</w:t>
            </w:r>
          </w:p>
        </w:tc>
        <w:tc>
          <w:tcPr>
            <w:tcW w:w="798" w:type="dxa"/>
            <w:tcBorders>
              <w:top w:val="single" w:sz="6" w:space="0" w:color="auto"/>
              <w:left w:val="single" w:sz="6" w:space="0" w:color="auto"/>
              <w:bottom w:val="single" w:sz="6" w:space="0" w:color="auto"/>
              <w:right w:val="single" w:sz="6" w:space="0" w:color="auto"/>
            </w:tcBorders>
          </w:tcPr>
          <w:p w:rsidR="00FF2748" w:rsidRPr="00811248" w:rsidRDefault="00FF2748" w:rsidP="00903DE2">
            <w:pPr>
              <w:rPr>
                <w:bCs/>
              </w:rPr>
            </w:pPr>
            <w:r w:rsidRPr="00811248">
              <w:rPr>
                <w:bCs/>
              </w:rPr>
              <w:t>2021</w:t>
            </w:r>
          </w:p>
        </w:tc>
        <w:tc>
          <w:tcPr>
            <w:tcW w:w="2166" w:type="dxa"/>
            <w:tcBorders>
              <w:top w:val="single" w:sz="6" w:space="0" w:color="auto"/>
              <w:left w:val="single" w:sz="6" w:space="0" w:color="auto"/>
              <w:bottom w:val="single" w:sz="6" w:space="0" w:color="auto"/>
              <w:right w:val="single" w:sz="6" w:space="0" w:color="auto"/>
            </w:tcBorders>
          </w:tcPr>
          <w:p w:rsidR="00FF2748" w:rsidRPr="00811248" w:rsidRDefault="00FF2748" w:rsidP="002D1FF4">
            <w:pPr>
              <w:autoSpaceDE w:val="0"/>
              <w:autoSpaceDN w:val="0"/>
              <w:adjustRightInd w:val="0"/>
            </w:pPr>
            <w:r w:rsidRPr="00811248">
              <w:t>0</w:t>
            </w:r>
          </w:p>
          <w:p w:rsidR="00FF2748" w:rsidRPr="00811248" w:rsidRDefault="00FF2748" w:rsidP="002D1FF4">
            <w:pPr>
              <w:autoSpaceDE w:val="0"/>
              <w:autoSpaceDN w:val="0"/>
              <w:adjustRightInd w:val="0"/>
            </w:pPr>
            <w:r w:rsidRPr="00811248">
              <w:t xml:space="preserve">из них </w:t>
            </w:r>
          </w:p>
          <w:p w:rsidR="00FF2748" w:rsidRPr="00811248" w:rsidRDefault="00FF2748" w:rsidP="002D1FF4">
            <w:pPr>
              <w:autoSpaceDE w:val="0"/>
              <w:autoSpaceDN w:val="0"/>
              <w:adjustRightInd w:val="0"/>
            </w:pPr>
            <w:r w:rsidRPr="00811248">
              <w:t xml:space="preserve">областной бюджет – 0 </w:t>
            </w:r>
          </w:p>
          <w:p w:rsidR="00FF2748" w:rsidRPr="00811248" w:rsidRDefault="00FF2748" w:rsidP="002D1FF4">
            <w:pPr>
              <w:autoSpaceDE w:val="0"/>
              <w:autoSpaceDN w:val="0"/>
              <w:adjustRightInd w:val="0"/>
            </w:pPr>
            <w:r w:rsidRPr="00811248">
              <w:t>местный бюджет –</w:t>
            </w:r>
          </w:p>
          <w:p w:rsidR="00FF2748" w:rsidRPr="00811248" w:rsidRDefault="00B078A9" w:rsidP="002D1FF4">
            <w:pPr>
              <w:autoSpaceDE w:val="0"/>
              <w:autoSpaceDN w:val="0"/>
              <w:adjustRightInd w:val="0"/>
            </w:pPr>
            <w:r>
              <w:t>0</w:t>
            </w:r>
          </w:p>
          <w:p w:rsidR="00FF2748" w:rsidRPr="00811248" w:rsidRDefault="00FF2748" w:rsidP="00AC2D15">
            <w:pPr>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FF2748" w:rsidRPr="00811248" w:rsidRDefault="00FF2748" w:rsidP="00903DE2">
            <w:pPr>
              <w:overflowPunct w:val="0"/>
              <w:adjustRightInd w:val="0"/>
            </w:pPr>
            <w:r w:rsidRPr="00811248">
              <w:t>ПСД на кладбище</w:t>
            </w:r>
          </w:p>
        </w:tc>
      </w:tr>
      <w:tr w:rsidR="00FF2748" w:rsidRPr="00811248"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FF2748" w:rsidRPr="00811248" w:rsidRDefault="00FF2748" w:rsidP="00216985">
            <w:pPr>
              <w:autoSpaceDE w:val="0"/>
              <w:autoSpaceDN w:val="0"/>
              <w:adjustRightInd w:val="0"/>
            </w:pPr>
            <w:r w:rsidRPr="00811248">
              <w:t>31.</w:t>
            </w:r>
          </w:p>
        </w:tc>
        <w:tc>
          <w:tcPr>
            <w:tcW w:w="4476" w:type="dxa"/>
            <w:tcBorders>
              <w:top w:val="single" w:sz="6" w:space="0" w:color="auto"/>
              <w:left w:val="single" w:sz="6" w:space="0" w:color="auto"/>
              <w:bottom w:val="single" w:sz="6" w:space="0" w:color="auto"/>
              <w:right w:val="single" w:sz="6" w:space="0" w:color="auto"/>
            </w:tcBorders>
          </w:tcPr>
          <w:p w:rsidR="00FF2748" w:rsidRPr="00811248" w:rsidRDefault="00FF2748" w:rsidP="00094E1C">
            <w:pPr>
              <w:overflowPunct w:val="0"/>
              <w:adjustRightInd w:val="0"/>
              <w:jc w:val="both"/>
            </w:pPr>
            <w:r w:rsidRPr="00811248">
              <w:t>Разработка дизайн-проекта</w:t>
            </w:r>
          </w:p>
          <w:p w:rsidR="00FF2748" w:rsidRPr="00811248" w:rsidRDefault="00325ABE" w:rsidP="00094E1C">
            <w:pPr>
              <w:overflowPunct w:val="0"/>
              <w:adjustRightInd w:val="0"/>
              <w:jc w:val="both"/>
            </w:pPr>
            <w:hyperlink r:id="rId95" w:tgtFrame="_blank" w:history="1">
              <w:r w:rsidR="00FF2748" w:rsidRPr="00811248">
                <w:rPr>
                  <w:rStyle w:val="a8"/>
                  <w:color w:val="auto"/>
                  <w:u w:val="none"/>
                </w:rPr>
                <w:t>«Обустройство территории у социального объекта ГБПОУ  ВО «Павловский техникум», по адресу: 396420,  Воронежская область, г. Павловск,  улица Восточная, 4»</w:t>
              </w:r>
            </w:hyperlink>
          </w:p>
        </w:tc>
        <w:tc>
          <w:tcPr>
            <w:tcW w:w="798" w:type="dxa"/>
            <w:tcBorders>
              <w:top w:val="single" w:sz="6" w:space="0" w:color="auto"/>
              <w:left w:val="single" w:sz="6" w:space="0" w:color="auto"/>
              <w:bottom w:val="single" w:sz="6" w:space="0" w:color="auto"/>
              <w:right w:val="single" w:sz="6" w:space="0" w:color="auto"/>
            </w:tcBorders>
          </w:tcPr>
          <w:p w:rsidR="00FF2748" w:rsidRPr="00811248" w:rsidRDefault="00FF2748" w:rsidP="00903DE2">
            <w:pPr>
              <w:rPr>
                <w:bCs/>
              </w:rPr>
            </w:pPr>
            <w:r w:rsidRPr="00811248">
              <w:rPr>
                <w:bCs/>
              </w:rPr>
              <w:t>2021</w:t>
            </w:r>
          </w:p>
        </w:tc>
        <w:tc>
          <w:tcPr>
            <w:tcW w:w="2166" w:type="dxa"/>
            <w:tcBorders>
              <w:top w:val="single" w:sz="6" w:space="0" w:color="auto"/>
              <w:left w:val="single" w:sz="6" w:space="0" w:color="auto"/>
              <w:bottom w:val="single" w:sz="6" w:space="0" w:color="auto"/>
              <w:right w:val="single" w:sz="6" w:space="0" w:color="auto"/>
            </w:tcBorders>
          </w:tcPr>
          <w:p w:rsidR="00FF2748" w:rsidRPr="00811248" w:rsidRDefault="00FF2748" w:rsidP="00094E1C">
            <w:pPr>
              <w:autoSpaceDE w:val="0"/>
              <w:autoSpaceDN w:val="0"/>
              <w:adjustRightInd w:val="0"/>
            </w:pPr>
            <w:r w:rsidRPr="00811248">
              <w:t>0</w:t>
            </w:r>
          </w:p>
          <w:p w:rsidR="00FF2748" w:rsidRPr="00811248" w:rsidRDefault="00FF2748" w:rsidP="00094E1C">
            <w:pPr>
              <w:autoSpaceDE w:val="0"/>
              <w:autoSpaceDN w:val="0"/>
              <w:adjustRightInd w:val="0"/>
            </w:pPr>
            <w:r w:rsidRPr="00811248">
              <w:t xml:space="preserve">из них </w:t>
            </w:r>
          </w:p>
          <w:p w:rsidR="00FF2748" w:rsidRPr="00811248" w:rsidRDefault="00FF2748" w:rsidP="00094E1C">
            <w:pPr>
              <w:autoSpaceDE w:val="0"/>
              <w:autoSpaceDN w:val="0"/>
              <w:adjustRightInd w:val="0"/>
            </w:pPr>
            <w:r w:rsidRPr="00811248">
              <w:t xml:space="preserve">областной бюджет – 0 </w:t>
            </w:r>
          </w:p>
          <w:p w:rsidR="00FF2748" w:rsidRPr="00811248" w:rsidRDefault="00FF2748" w:rsidP="00094E1C">
            <w:pPr>
              <w:autoSpaceDE w:val="0"/>
              <w:autoSpaceDN w:val="0"/>
              <w:adjustRightInd w:val="0"/>
            </w:pPr>
            <w:r w:rsidRPr="00811248">
              <w:t>местный бюджет –</w:t>
            </w:r>
          </w:p>
          <w:p w:rsidR="00FF2748" w:rsidRPr="00811248" w:rsidRDefault="00FF2748" w:rsidP="00094E1C">
            <w:pPr>
              <w:autoSpaceDE w:val="0"/>
              <w:autoSpaceDN w:val="0"/>
              <w:adjustRightInd w:val="0"/>
            </w:pPr>
            <w:r w:rsidRPr="00811248">
              <w:t>0</w:t>
            </w:r>
          </w:p>
          <w:p w:rsidR="00FF2748" w:rsidRPr="00811248" w:rsidRDefault="00FF2748" w:rsidP="002D1FF4">
            <w:pPr>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FF2748" w:rsidRPr="00811248" w:rsidRDefault="00FF2748" w:rsidP="00903DE2">
            <w:pPr>
              <w:overflowPunct w:val="0"/>
              <w:adjustRightInd w:val="0"/>
              <w:jc w:val="both"/>
            </w:pPr>
            <w:r w:rsidRPr="00811248">
              <w:t>Дизайн-проект</w:t>
            </w:r>
          </w:p>
          <w:p w:rsidR="00FF2748" w:rsidRPr="00811248" w:rsidRDefault="00325ABE" w:rsidP="00903DE2">
            <w:pPr>
              <w:overflowPunct w:val="0"/>
              <w:adjustRightInd w:val="0"/>
            </w:pPr>
            <w:hyperlink r:id="rId96" w:tgtFrame="_blank" w:history="1">
              <w:r w:rsidR="00FF2748" w:rsidRPr="00811248">
                <w:rPr>
                  <w:rStyle w:val="a8"/>
                  <w:color w:val="auto"/>
                  <w:u w:val="none"/>
                </w:rPr>
                <w:t>«Обустройство территории у социального объекта ГБПОУ  ВО «Павловский техникум», по адресу: 396420,  Воронежская область, г. Павловск,  улица Восточная, 4»</w:t>
              </w:r>
            </w:hyperlink>
          </w:p>
        </w:tc>
      </w:tr>
      <w:tr w:rsidR="00EF3D0E" w:rsidRPr="00811248"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EF3D0E" w:rsidRPr="00811248" w:rsidRDefault="00EF3D0E" w:rsidP="00216985">
            <w:pPr>
              <w:autoSpaceDE w:val="0"/>
              <w:autoSpaceDN w:val="0"/>
              <w:adjustRightInd w:val="0"/>
            </w:pPr>
            <w:r w:rsidRPr="00811248">
              <w:t>32.</w:t>
            </w:r>
          </w:p>
        </w:tc>
        <w:tc>
          <w:tcPr>
            <w:tcW w:w="4476" w:type="dxa"/>
            <w:tcBorders>
              <w:top w:val="single" w:sz="6" w:space="0" w:color="auto"/>
              <w:left w:val="single" w:sz="6" w:space="0" w:color="auto"/>
              <w:bottom w:val="single" w:sz="6" w:space="0" w:color="auto"/>
              <w:right w:val="single" w:sz="6" w:space="0" w:color="auto"/>
            </w:tcBorders>
          </w:tcPr>
          <w:p w:rsidR="00EF3D0E" w:rsidRPr="00811248" w:rsidRDefault="00EF3D0E" w:rsidP="00EF3D0E">
            <w:pPr>
              <w:jc w:val="both"/>
              <w:rPr>
                <w:rStyle w:val="a8"/>
                <w:color w:val="auto"/>
                <w:u w:val="none"/>
                <w:bdr w:val="none" w:sz="0" w:space="0" w:color="auto" w:frame="1"/>
              </w:rPr>
            </w:pPr>
            <w:r w:rsidRPr="00811248">
              <w:rPr>
                <w:bCs/>
              </w:rPr>
              <w:t>Корректировка</w:t>
            </w:r>
            <w:r w:rsidRPr="00811248">
              <w:t xml:space="preserve"> ПСД по объекту  </w:t>
            </w:r>
            <w:r w:rsidRPr="00811248">
              <w:rPr>
                <w:rStyle w:val="a8"/>
                <w:color w:val="auto"/>
                <w:u w:val="none"/>
                <w:bdr w:val="none" w:sz="0" w:space="0" w:color="auto" w:frame="1"/>
              </w:rPr>
              <w:t>«Благоустройство  Тамбовского озера и прилегающей к нему территории в г. Павловске Воронежской области»</w:t>
            </w:r>
          </w:p>
          <w:p w:rsidR="00EF3D0E" w:rsidRPr="00811248" w:rsidRDefault="00EF3D0E" w:rsidP="00094E1C">
            <w:pPr>
              <w:overflowPunct w:val="0"/>
              <w:adjustRightInd w:val="0"/>
              <w:jc w:val="both"/>
            </w:pPr>
          </w:p>
        </w:tc>
        <w:tc>
          <w:tcPr>
            <w:tcW w:w="798" w:type="dxa"/>
            <w:tcBorders>
              <w:top w:val="single" w:sz="6" w:space="0" w:color="auto"/>
              <w:left w:val="single" w:sz="6" w:space="0" w:color="auto"/>
              <w:bottom w:val="single" w:sz="6" w:space="0" w:color="auto"/>
              <w:right w:val="single" w:sz="6" w:space="0" w:color="auto"/>
            </w:tcBorders>
          </w:tcPr>
          <w:p w:rsidR="00EF3D0E" w:rsidRPr="00811248" w:rsidRDefault="00EF3D0E" w:rsidP="00EF3D0E">
            <w:pPr>
              <w:rPr>
                <w:bCs/>
              </w:rPr>
            </w:pPr>
            <w:r w:rsidRPr="00811248">
              <w:rPr>
                <w:bCs/>
              </w:rPr>
              <w:t>2021</w:t>
            </w:r>
          </w:p>
        </w:tc>
        <w:tc>
          <w:tcPr>
            <w:tcW w:w="2166" w:type="dxa"/>
            <w:tcBorders>
              <w:top w:val="single" w:sz="6" w:space="0" w:color="auto"/>
              <w:left w:val="single" w:sz="6" w:space="0" w:color="auto"/>
              <w:bottom w:val="single" w:sz="6" w:space="0" w:color="auto"/>
              <w:right w:val="single" w:sz="6" w:space="0" w:color="auto"/>
            </w:tcBorders>
          </w:tcPr>
          <w:p w:rsidR="00EF3D0E" w:rsidRPr="00811248" w:rsidRDefault="00EF3D0E" w:rsidP="00EF3D0E">
            <w:pPr>
              <w:autoSpaceDE w:val="0"/>
              <w:autoSpaceDN w:val="0"/>
              <w:adjustRightInd w:val="0"/>
            </w:pPr>
            <w:r w:rsidRPr="00811248">
              <w:t>130</w:t>
            </w:r>
          </w:p>
          <w:p w:rsidR="00EF3D0E" w:rsidRPr="00811248" w:rsidRDefault="00EF3D0E" w:rsidP="00EF3D0E">
            <w:pPr>
              <w:autoSpaceDE w:val="0"/>
              <w:autoSpaceDN w:val="0"/>
              <w:adjustRightInd w:val="0"/>
            </w:pPr>
            <w:r w:rsidRPr="00811248">
              <w:t xml:space="preserve">из них </w:t>
            </w:r>
          </w:p>
          <w:p w:rsidR="00EF3D0E" w:rsidRPr="00811248" w:rsidRDefault="00EF3D0E" w:rsidP="00EF3D0E">
            <w:pPr>
              <w:autoSpaceDE w:val="0"/>
              <w:autoSpaceDN w:val="0"/>
              <w:adjustRightInd w:val="0"/>
            </w:pPr>
            <w:r w:rsidRPr="00811248">
              <w:t xml:space="preserve">областной бюджет – 0 </w:t>
            </w:r>
          </w:p>
          <w:p w:rsidR="00EF3D0E" w:rsidRPr="00811248" w:rsidRDefault="00EF3D0E" w:rsidP="00EF3D0E">
            <w:pPr>
              <w:autoSpaceDE w:val="0"/>
              <w:autoSpaceDN w:val="0"/>
              <w:adjustRightInd w:val="0"/>
            </w:pPr>
            <w:r w:rsidRPr="00811248">
              <w:t>местный бюджет –</w:t>
            </w:r>
          </w:p>
          <w:p w:rsidR="00EF3D0E" w:rsidRPr="00811248" w:rsidRDefault="00EF3D0E" w:rsidP="00EF3D0E">
            <w:pPr>
              <w:autoSpaceDE w:val="0"/>
              <w:autoSpaceDN w:val="0"/>
              <w:adjustRightInd w:val="0"/>
            </w:pPr>
            <w:r w:rsidRPr="00811248">
              <w:t>130</w:t>
            </w:r>
          </w:p>
          <w:p w:rsidR="00EF3D0E" w:rsidRPr="00811248" w:rsidRDefault="00EF3D0E" w:rsidP="00094E1C">
            <w:pPr>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EF3D0E" w:rsidRPr="00811248" w:rsidRDefault="00EF3D0E" w:rsidP="00EF3D0E">
            <w:pPr>
              <w:jc w:val="both"/>
              <w:rPr>
                <w:rStyle w:val="a8"/>
                <w:color w:val="auto"/>
                <w:u w:val="none"/>
                <w:bdr w:val="none" w:sz="0" w:space="0" w:color="auto" w:frame="1"/>
              </w:rPr>
            </w:pPr>
            <w:r w:rsidRPr="00811248">
              <w:t xml:space="preserve">ПСД по объекту  </w:t>
            </w:r>
            <w:r w:rsidRPr="00811248">
              <w:rPr>
                <w:rStyle w:val="a8"/>
                <w:color w:val="auto"/>
                <w:u w:val="none"/>
                <w:bdr w:val="none" w:sz="0" w:space="0" w:color="auto" w:frame="1"/>
              </w:rPr>
              <w:t>«Благоустройство  Тамбовского озера и прилегающей к нему территории в г. Павловске Воронежской области»</w:t>
            </w:r>
          </w:p>
          <w:p w:rsidR="00EF3D0E" w:rsidRPr="00811248" w:rsidRDefault="00EF3D0E" w:rsidP="00903DE2">
            <w:pPr>
              <w:overflowPunct w:val="0"/>
              <w:adjustRightInd w:val="0"/>
              <w:jc w:val="both"/>
            </w:pPr>
          </w:p>
        </w:tc>
      </w:tr>
      <w:tr w:rsidR="002D4B23" w:rsidRPr="00811248"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2D4B23" w:rsidRPr="00811248" w:rsidRDefault="002D4B23" w:rsidP="00216985">
            <w:pPr>
              <w:autoSpaceDE w:val="0"/>
              <w:autoSpaceDN w:val="0"/>
              <w:adjustRightInd w:val="0"/>
            </w:pPr>
            <w:r w:rsidRPr="00811248">
              <w:t>32.1.</w:t>
            </w:r>
          </w:p>
        </w:tc>
        <w:tc>
          <w:tcPr>
            <w:tcW w:w="4476" w:type="dxa"/>
            <w:tcBorders>
              <w:top w:val="single" w:sz="6" w:space="0" w:color="auto"/>
              <w:left w:val="single" w:sz="6" w:space="0" w:color="auto"/>
              <w:bottom w:val="single" w:sz="6" w:space="0" w:color="auto"/>
              <w:right w:val="single" w:sz="6" w:space="0" w:color="auto"/>
            </w:tcBorders>
          </w:tcPr>
          <w:p w:rsidR="002D4B23" w:rsidRPr="00811248" w:rsidRDefault="002D4B23" w:rsidP="002D4B23">
            <w:pPr>
              <w:jc w:val="both"/>
              <w:rPr>
                <w:rStyle w:val="a8"/>
                <w:color w:val="auto"/>
                <w:u w:val="none"/>
                <w:bdr w:val="none" w:sz="0" w:space="0" w:color="auto" w:frame="1"/>
              </w:rPr>
            </w:pPr>
            <w:r w:rsidRPr="00811248">
              <w:rPr>
                <w:bCs/>
              </w:rPr>
              <w:t>Получение экспертизы по корректировке</w:t>
            </w:r>
            <w:r w:rsidRPr="00811248">
              <w:t xml:space="preserve"> ПСД по объекту  </w:t>
            </w:r>
            <w:r w:rsidRPr="00811248">
              <w:rPr>
                <w:rStyle w:val="a8"/>
                <w:color w:val="auto"/>
                <w:u w:val="none"/>
                <w:bdr w:val="none" w:sz="0" w:space="0" w:color="auto" w:frame="1"/>
              </w:rPr>
              <w:t>«Благоустройство  Тамбовского озера и прилегающей к нему территории в г. Павловске Воронежской области»</w:t>
            </w:r>
          </w:p>
          <w:p w:rsidR="002D4B23" w:rsidRPr="00811248" w:rsidRDefault="002D4B23" w:rsidP="00EF3D0E">
            <w:pPr>
              <w:jc w:val="both"/>
              <w:rPr>
                <w:bCs/>
              </w:rPr>
            </w:pPr>
          </w:p>
        </w:tc>
        <w:tc>
          <w:tcPr>
            <w:tcW w:w="798" w:type="dxa"/>
            <w:tcBorders>
              <w:top w:val="single" w:sz="6" w:space="0" w:color="auto"/>
              <w:left w:val="single" w:sz="6" w:space="0" w:color="auto"/>
              <w:bottom w:val="single" w:sz="6" w:space="0" w:color="auto"/>
              <w:right w:val="single" w:sz="6" w:space="0" w:color="auto"/>
            </w:tcBorders>
          </w:tcPr>
          <w:p w:rsidR="002D4B23" w:rsidRPr="00811248" w:rsidRDefault="002D4B23" w:rsidP="00EF3D0E">
            <w:pPr>
              <w:rPr>
                <w:bCs/>
              </w:rPr>
            </w:pPr>
            <w:r w:rsidRPr="00811248">
              <w:rPr>
                <w:bCs/>
              </w:rPr>
              <w:t>2021</w:t>
            </w:r>
          </w:p>
        </w:tc>
        <w:tc>
          <w:tcPr>
            <w:tcW w:w="2166" w:type="dxa"/>
            <w:tcBorders>
              <w:top w:val="single" w:sz="6" w:space="0" w:color="auto"/>
              <w:left w:val="single" w:sz="6" w:space="0" w:color="auto"/>
              <w:bottom w:val="single" w:sz="6" w:space="0" w:color="auto"/>
              <w:right w:val="single" w:sz="6" w:space="0" w:color="auto"/>
            </w:tcBorders>
          </w:tcPr>
          <w:p w:rsidR="002D4B23" w:rsidRPr="00811248" w:rsidRDefault="002D4B23" w:rsidP="002D4B23">
            <w:pPr>
              <w:autoSpaceDE w:val="0"/>
              <w:autoSpaceDN w:val="0"/>
              <w:adjustRightInd w:val="0"/>
            </w:pPr>
            <w:r w:rsidRPr="00811248">
              <w:t>35</w:t>
            </w:r>
          </w:p>
          <w:p w:rsidR="002D4B23" w:rsidRPr="00811248" w:rsidRDefault="002D4B23" w:rsidP="002D4B23">
            <w:pPr>
              <w:autoSpaceDE w:val="0"/>
              <w:autoSpaceDN w:val="0"/>
              <w:adjustRightInd w:val="0"/>
            </w:pPr>
            <w:r w:rsidRPr="00811248">
              <w:t xml:space="preserve">из них </w:t>
            </w:r>
          </w:p>
          <w:p w:rsidR="002D4B23" w:rsidRPr="00811248" w:rsidRDefault="002D4B23" w:rsidP="002D4B23">
            <w:pPr>
              <w:autoSpaceDE w:val="0"/>
              <w:autoSpaceDN w:val="0"/>
              <w:adjustRightInd w:val="0"/>
            </w:pPr>
            <w:r w:rsidRPr="00811248">
              <w:t xml:space="preserve">областной бюджет – 0 </w:t>
            </w:r>
          </w:p>
          <w:p w:rsidR="002D4B23" w:rsidRPr="00811248" w:rsidRDefault="002D4B23" w:rsidP="002D4B23">
            <w:pPr>
              <w:autoSpaceDE w:val="0"/>
              <w:autoSpaceDN w:val="0"/>
              <w:adjustRightInd w:val="0"/>
            </w:pPr>
            <w:r w:rsidRPr="00811248">
              <w:t>местный бюджет –</w:t>
            </w:r>
          </w:p>
          <w:p w:rsidR="002D4B23" w:rsidRPr="00811248" w:rsidRDefault="002D4B23" w:rsidP="002D4B23">
            <w:pPr>
              <w:autoSpaceDE w:val="0"/>
              <w:autoSpaceDN w:val="0"/>
              <w:adjustRightInd w:val="0"/>
            </w:pPr>
            <w:r w:rsidRPr="00811248">
              <w:t>35</w:t>
            </w:r>
          </w:p>
          <w:p w:rsidR="002D4B23" w:rsidRPr="00811248" w:rsidRDefault="002D4B23" w:rsidP="00EF3D0E">
            <w:pPr>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2D4B23" w:rsidRPr="00811248" w:rsidRDefault="002D4B23" w:rsidP="002D4B23">
            <w:pPr>
              <w:jc w:val="both"/>
              <w:rPr>
                <w:rStyle w:val="a8"/>
                <w:color w:val="auto"/>
                <w:u w:val="none"/>
                <w:bdr w:val="none" w:sz="0" w:space="0" w:color="auto" w:frame="1"/>
              </w:rPr>
            </w:pPr>
            <w:r w:rsidRPr="00811248">
              <w:t xml:space="preserve">Экспертиза ПСД по объекту  </w:t>
            </w:r>
            <w:r w:rsidRPr="00811248">
              <w:rPr>
                <w:rStyle w:val="a8"/>
                <w:color w:val="auto"/>
                <w:u w:val="none"/>
                <w:bdr w:val="none" w:sz="0" w:space="0" w:color="auto" w:frame="1"/>
              </w:rPr>
              <w:t>«Благоустройство  Тамбовского озера и прилегающей к нему территории в г. Павловске Воронежской области»</w:t>
            </w:r>
          </w:p>
          <w:p w:rsidR="002D4B23" w:rsidRPr="00811248" w:rsidRDefault="002D4B23" w:rsidP="00EF3D0E">
            <w:pPr>
              <w:jc w:val="both"/>
            </w:pPr>
          </w:p>
        </w:tc>
      </w:tr>
    </w:tbl>
    <w:p w:rsidR="00756842" w:rsidRPr="00811248" w:rsidRDefault="00756842" w:rsidP="00756842">
      <w:pPr>
        <w:autoSpaceDE w:val="0"/>
        <w:autoSpaceDN w:val="0"/>
        <w:adjustRightInd w:val="0"/>
        <w:ind w:firstLine="798"/>
        <w:outlineLvl w:val="1"/>
        <w:rPr>
          <w:b/>
          <w:bCs/>
        </w:rPr>
      </w:pPr>
    </w:p>
    <w:p w:rsidR="00756842" w:rsidRPr="00811248" w:rsidRDefault="00756842" w:rsidP="00756842">
      <w:pPr>
        <w:autoSpaceDE w:val="0"/>
        <w:autoSpaceDN w:val="0"/>
        <w:adjustRightInd w:val="0"/>
        <w:ind w:firstLine="798"/>
        <w:outlineLvl w:val="1"/>
        <w:rPr>
          <w:b/>
          <w:bCs/>
          <w:sz w:val="28"/>
          <w:szCs w:val="28"/>
        </w:rPr>
      </w:pPr>
      <w:r w:rsidRPr="00811248">
        <w:rPr>
          <w:b/>
          <w:bCs/>
          <w:sz w:val="28"/>
          <w:szCs w:val="28"/>
        </w:rPr>
        <w:t>4. Основные меры муниципального и правового регулирования.</w:t>
      </w:r>
    </w:p>
    <w:p w:rsidR="00756842" w:rsidRPr="00811248" w:rsidRDefault="00756842" w:rsidP="00756842">
      <w:pPr>
        <w:autoSpaceDE w:val="0"/>
        <w:autoSpaceDN w:val="0"/>
        <w:adjustRightInd w:val="0"/>
        <w:jc w:val="center"/>
        <w:outlineLvl w:val="1"/>
        <w:rPr>
          <w:bCs/>
          <w:sz w:val="28"/>
          <w:szCs w:val="28"/>
        </w:rPr>
      </w:pPr>
    </w:p>
    <w:p w:rsidR="00756842" w:rsidRPr="00811248" w:rsidRDefault="003B076D" w:rsidP="00756842">
      <w:pPr>
        <w:autoSpaceDE w:val="0"/>
        <w:autoSpaceDN w:val="0"/>
        <w:adjustRightInd w:val="0"/>
        <w:ind w:firstLine="708"/>
        <w:jc w:val="both"/>
        <w:outlineLvl w:val="1"/>
        <w:rPr>
          <w:bCs/>
          <w:sz w:val="28"/>
          <w:szCs w:val="28"/>
        </w:rPr>
      </w:pPr>
      <w:r w:rsidRPr="00811248">
        <w:rPr>
          <w:bCs/>
          <w:sz w:val="28"/>
          <w:szCs w:val="28"/>
        </w:rPr>
        <w:t>Подп</w:t>
      </w:r>
      <w:r w:rsidR="00756842" w:rsidRPr="00811248">
        <w:rPr>
          <w:bCs/>
          <w:sz w:val="28"/>
          <w:szCs w:val="28"/>
        </w:rPr>
        <w:t>рограммой не предусматривается.</w:t>
      </w:r>
    </w:p>
    <w:p w:rsidR="00756842" w:rsidRPr="00811248" w:rsidRDefault="00756842" w:rsidP="00756842">
      <w:pPr>
        <w:autoSpaceDE w:val="0"/>
        <w:autoSpaceDN w:val="0"/>
        <w:adjustRightInd w:val="0"/>
        <w:ind w:firstLine="708"/>
        <w:jc w:val="both"/>
        <w:outlineLvl w:val="1"/>
        <w:rPr>
          <w:bCs/>
          <w:sz w:val="28"/>
          <w:szCs w:val="28"/>
        </w:rPr>
      </w:pPr>
    </w:p>
    <w:p w:rsidR="00756842" w:rsidRPr="00811248" w:rsidRDefault="00756842" w:rsidP="00756842">
      <w:pPr>
        <w:autoSpaceDE w:val="0"/>
        <w:autoSpaceDN w:val="0"/>
        <w:adjustRightInd w:val="0"/>
        <w:ind w:firstLine="708"/>
        <w:jc w:val="both"/>
        <w:outlineLvl w:val="1"/>
        <w:rPr>
          <w:b/>
          <w:bCs/>
          <w:sz w:val="28"/>
          <w:szCs w:val="28"/>
        </w:rPr>
      </w:pPr>
      <w:r w:rsidRPr="00811248">
        <w:rPr>
          <w:b/>
          <w:bCs/>
          <w:sz w:val="28"/>
          <w:szCs w:val="28"/>
        </w:rPr>
        <w:t>5. Информация об участии общественных, научных и иных организаций, а также внебюджетных фондов, юридических лиц в реализации подпрограммы муниципальной программы.</w:t>
      </w:r>
    </w:p>
    <w:p w:rsidR="00756842" w:rsidRPr="00811248" w:rsidRDefault="00756842" w:rsidP="00756842">
      <w:pPr>
        <w:autoSpaceDE w:val="0"/>
        <w:autoSpaceDN w:val="0"/>
        <w:adjustRightInd w:val="0"/>
        <w:jc w:val="both"/>
        <w:outlineLvl w:val="1"/>
        <w:rPr>
          <w:bCs/>
          <w:sz w:val="28"/>
          <w:szCs w:val="28"/>
        </w:rPr>
      </w:pPr>
    </w:p>
    <w:p w:rsidR="00756842" w:rsidRPr="00811248" w:rsidRDefault="003B076D" w:rsidP="00756842">
      <w:pPr>
        <w:autoSpaceDE w:val="0"/>
        <w:autoSpaceDN w:val="0"/>
        <w:adjustRightInd w:val="0"/>
        <w:ind w:firstLine="708"/>
        <w:jc w:val="both"/>
        <w:outlineLvl w:val="1"/>
        <w:rPr>
          <w:bCs/>
          <w:sz w:val="28"/>
          <w:szCs w:val="28"/>
        </w:rPr>
      </w:pPr>
      <w:r w:rsidRPr="00811248">
        <w:rPr>
          <w:bCs/>
          <w:sz w:val="28"/>
          <w:szCs w:val="28"/>
        </w:rPr>
        <w:t>Подп</w:t>
      </w:r>
      <w:r w:rsidR="00756842" w:rsidRPr="00811248">
        <w:rPr>
          <w:bCs/>
          <w:sz w:val="28"/>
          <w:szCs w:val="28"/>
        </w:rPr>
        <w:t>рограммой не предусматривается.</w:t>
      </w:r>
    </w:p>
    <w:p w:rsidR="00756842" w:rsidRPr="00811248" w:rsidRDefault="00756842" w:rsidP="00756842">
      <w:pPr>
        <w:autoSpaceDE w:val="0"/>
        <w:autoSpaceDN w:val="0"/>
        <w:adjustRightInd w:val="0"/>
        <w:ind w:firstLine="708"/>
        <w:jc w:val="both"/>
        <w:outlineLvl w:val="1"/>
        <w:rPr>
          <w:b/>
          <w:bCs/>
          <w:sz w:val="28"/>
          <w:szCs w:val="28"/>
        </w:rPr>
      </w:pPr>
    </w:p>
    <w:p w:rsidR="00756842" w:rsidRPr="00811248" w:rsidRDefault="00756842" w:rsidP="00756842">
      <w:pPr>
        <w:autoSpaceDE w:val="0"/>
        <w:autoSpaceDN w:val="0"/>
        <w:adjustRightInd w:val="0"/>
        <w:ind w:firstLine="708"/>
        <w:jc w:val="both"/>
        <w:outlineLvl w:val="1"/>
        <w:rPr>
          <w:b/>
          <w:bCs/>
          <w:sz w:val="28"/>
          <w:szCs w:val="28"/>
        </w:rPr>
      </w:pPr>
      <w:r w:rsidRPr="00811248">
        <w:rPr>
          <w:b/>
          <w:bCs/>
          <w:sz w:val="28"/>
          <w:szCs w:val="28"/>
        </w:rPr>
        <w:t>6. Ресурсное обеспечение реализации подпрограммы.</w:t>
      </w:r>
    </w:p>
    <w:p w:rsidR="00756842" w:rsidRPr="00811248" w:rsidRDefault="00756842" w:rsidP="00756842">
      <w:pPr>
        <w:autoSpaceDE w:val="0"/>
        <w:autoSpaceDN w:val="0"/>
        <w:adjustRightInd w:val="0"/>
        <w:ind w:firstLine="708"/>
        <w:jc w:val="both"/>
        <w:outlineLvl w:val="1"/>
        <w:rPr>
          <w:bCs/>
          <w:sz w:val="28"/>
          <w:szCs w:val="28"/>
        </w:rPr>
      </w:pPr>
    </w:p>
    <w:p w:rsidR="003B74C8" w:rsidRPr="00811248" w:rsidRDefault="003B74C8" w:rsidP="003B74C8">
      <w:pPr>
        <w:pStyle w:val="ac"/>
        <w:spacing w:before="0" w:beforeAutospacing="0" w:after="0"/>
        <w:ind w:firstLine="709"/>
        <w:rPr>
          <w:color w:val="auto"/>
          <w:sz w:val="28"/>
          <w:szCs w:val="28"/>
        </w:rPr>
      </w:pPr>
      <w:r w:rsidRPr="00811248">
        <w:rPr>
          <w:color w:val="auto"/>
          <w:sz w:val="28"/>
          <w:szCs w:val="28"/>
        </w:rPr>
        <w:t>Финансовое обеспечение подпрограммы осуществляется из следующих источников:</w:t>
      </w:r>
    </w:p>
    <w:p w:rsidR="00AD5571" w:rsidRPr="00811248" w:rsidRDefault="003B74C8" w:rsidP="00AD5571">
      <w:pPr>
        <w:pStyle w:val="ac"/>
        <w:spacing w:before="0" w:beforeAutospacing="0" w:after="0"/>
        <w:ind w:firstLine="706"/>
        <w:rPr>
          <w:color w:val="auto"/>
          <w:sz w:val="28"/>
          <w:szCs w:val="28"/>
        </w:rPr>
      </w:pPr>
      <w:r w:rsidRPr="00811248">
        <w:rPr>
          <w:color w:val="auto"/>
          <w:sz w:val="28"/>
          <w:szCs w:val="28"/>
        </w:rPr>
        <w:t xml:space="preserve">1) Финансовые ресурсы, необходимые для реализации подпрограммы в 2014-2016 годах, соответствуют объемам бюджетных ассигнований, предусмотренным проектом решения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на 2014 год и на плановый период 2015 и 2016 </w:t>
      </w:r>
      <w:proofErr w:type="spellStart"/>
      <w:r w:rsidRPr="00811248">
        <w:rPr>
          <w:color w:val="auto"/>
          <w:sz w:val="28"/>
          <w:szCs w:val="28"/>
        </w:rPr>
        <w:t>годов».На</w:t>
      </w:r>
      <w:proofErr w:type="spellEnd"/>
      <w:r w:rsidRPr="00811248">
        <w:rPr>
          <w:color w:val="auto"/>
          <w:sz w:val="28"/>
          <w:szCs w:val="28"/>
        </w:rPr>
        <w:t xml:space="preserve"> 2017 год финансовые ресурсы соответствуют объемам бюджетных ассигнований, предусмотренным проектом решения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на 2017 год. </w:t>
      </w:r>
      <w:r w:rsidR="00AD5571" w:rsidRPr="00811248">
        <w:rPr>
          <w:color w:val="auto"/>
          <w:sz w:val="28"/>
          <w:szCs w:val="28"/>
        </w:rPr>
        <w:t>На 2018 – 2025 годы финансовые ресурсы соответствуют объемам бюджетных ассигнований, предусмотренных проектами решений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w:t>
      </w:r>
    </w:p>
    <w:p w:rsidR="00DD142A" w:rsidRPr="003C2F79" w:rsidRDefault="00F1648A" w:rsidP="00DD142A">
      <w:pPr>
        <w:jc w:val="both"/>
        <w:rPr>
          <w:sz w:val="28"/>
          <w:szCs w:val="28"/>
        </w:rPr>
      </w:pPr>
      <w:r w:rsidRPr="003C2F79">
        <w:rPr>
          <w:sz w:val="28"/>
          <w:szCs w:val="28"/>
        </w:rPr>
        <w:t>Общий объем финансирования подпрограммы</w:t>
      </w:r>
      <w:r w:rsidRPr="003C2F79">
        <w:rPr>
          <w:bCs/>
          <w:sz w:val="28"/>
          <w:szCs w:val="28"/>
        </w:rPr>
        <w:t xml:space="preserve"> муниципальной программы из местного бюджета </w:t>
      </w:r>
      <w:r w:rsidRPr="003C2F79">
        <w:rPr>
          <w:sz w:val="28"/>
          <w:szCs w:val="28"/>
        </w:rPr>
        <w:t xml:space="preserve">составляет  </w:t>
      </w:r>
      <w:r w:rsidR="00DD142A" w:rsidRPr="003C2F79">
        <w:rPr>
          <w:b/>
          <w:sz w:val="28"/>
          <w:szCs w:val="28"/>
        </w:rPr>
        <w:t xml:space="preserve">29084,30033 </w:t>
      </w:r>
      <w:r w:rsidR="00DD142A" w:rsidRPr="003C2F79">
        <w:rPr>
          <w:sz w:val="28"/>
          <w:szCs w:val="28"/>
        </w:rPr>
        <w:t>тыс.</w:t>
      </w:r>
      <w:r w:rsidR="003C2F79">
        <w:rPr>
          <w:sz w:val="28"/>
          <w:szCs w:val="28"/>
        </w:rPr>
        <w:t xml:space="preserve"> </w:t>
      </w:r>
      <w:r w:rsidR="00DD142A" w:rsidRPr="003C2F79">
        <w:rPr>
          <w:sz w:val="28"/>
          <w:szCs w:val="28"/>
        </w:rPr>
        <w:t>рублей.</w:t>
      </w:r>
    </w:p>
    <w:p w:rsidR="00DD142A" w:rsidRPr="003C2F79" w:rsidRDefault="00DD142A" w:rsidP="00DD142A">
      <w:pPr>
        <w:tabs>
          <w:tab w:val="left" w:pos="2130"/>
        </w:tabs>
        <w:autoSpaceDE w:val="0"/>
        <w:autoSpaceDN w:val="0"/>
        <w:adjustRightInd w:val="0"/>
        <w:rPr>
          <w:sz w:val="28"/>
          <w:szCs w:val="28"/>
        </w:rPr>
      </w:pPr>
      <w:r w:rsidRPr="003C2F79">
        <w:rPr>
          <w:sz w:val="28"/>
          <w:szCs w:val="28"/>
        </w:rPr>
        <w:t>из них областной бюджет - 5401 тыс.</w:t>
      </w:r>
      <w:r w:rsidR="003C2F79">
        <w:rPr>
          <w:sz w:val="28"/>
          <w:szCs w:val="28"/>
        </w:rPr>
        <w:t xml:space="preserve"> </w:t>
      </w:r>
      <w:r w:rsidRPr="003C2F79">
        <w:rPr>
          <w:sz w:val="28"/>
          <w:szCs w:val="28"/>
        </w:rPr>
        <w:t>рублей.</w:t>
      </w:r>
    </w:p>
    <w:p w:rsidR="00DD142A" w:rsidRPr="003C2F79" w:rsidRDefault="00DD142A" w:rsidP="00DD142A">
      <w:pPr>
        <w:jc w:val="both"/>
        <w:rPr>
          <w:sz w:val="28"/>
          <w:szCs w:val="28"/>
        </w:rPr>
      </w:pPr>
      <w:r w:rsidRPr="003C2F79">
        <w:rPr>
          <w:sz w:val="28"/>
          <w:szCs w:val="28"/>
        </w:rPr>
        <w:t>местный бюджет –23683,30033 тыс.</w:t>
      </w:r>
      <w:r w:rsidR="003C2F79">
        <w:rPr>
          <w:sz w:val="28"/>
          <w:szCs w:val="28"/>
        </w:rPr>
        <w:t xml:space="preserve"> </w:t>
      </w:r>
      <w:r w:rsidRPr="003C2F79">
        <w:rPr>
          <w:sz w:val="28"/>
          <w:szCs w:val="28"/>
        </w:rPr>
        <w:t>рублей.</w:t>
      </w:r>
    </w:p>
    <w:p w:rsidR="00C40F81" w:rsidRPr="00811248" w:rsidRDefault="00C40F81" w:rsidP="00DD142A">
      <w:pPr>
        <w:jc w:val="both"/>
        <w:rPr>
          <w:sz w:val="28"/>
          <w:szCs w:val="28"/>
        </w:rPr>
      </w:pPr>
    </w:p>
    <w:p w:rsidR="00756842" w:rsidRPr="00811248" w:rsidRDefault="00756842" w:rsidP="00C40F81">
      <w:pPr>
        <w:jc w:val="both"/>
        <w:rPr>
          <w:b/>
          <w:sz w:val="28"/>
          <w:szCs w:val="28"/>
        </w:rPr>
      </w:pPr>
    </w:p>
    <w:p w:rsidR="00756842" w:rsidRPr="00811248" w:rsidRDefault="00756842" w:rsidP="00756842">
      <w:pPr>
        <w:autoSpaceDE w:val="0"/>
        <w:autoSpaceDN w:val="0"/>
        <w:adjustRightInd w:val="0"/>
        <w:ind w:firstLine="708"/>
        <w:jc w:val="both"/>
        <w:outlineLvl w:val="1"/>
        <w:rPr>
          <w:b/>
          <w:sz w:val="28"/>
          <w:szCs w:val="28"/>
        </w:rPr>
      </w:pPr>
      <w:r w:rsidRPr="00811248">
        <w:rPr>
          <w:b/>
          <w:sz w:val="28"/>
          <w:szCs w:val="28"/>
        </w:rPr>
        <w:t xml:space="preserve">7. Анализ рисков реализации подпрограммы и описание мер управления рисками реализации подпрограммы. </w:t>
      </w:r>
    </w:p>
    <w:p w:rsidR="00756842" w:rsidRPr="00811248" w:rsidRDefault="00756842" w:rsidP="00756842">
      <w:pPr>
        <w:autoSpaceDE w:val="0"/>
        <w:autoSpaceDN w:val="0"/>
        <w:adjustRightInd w:val="0"/>
        <w:ind w:firstLine="708"/>
        <w:jc w:val="both"/>
        <w:outlineLvl w:val="1"/>
        <w:rPr>
          <w:b/>
          <w:sz w:val="28"/>
          <w:szCs w:val="28"/>
        </w:rPr>
      </w:pPr>
    </w:p>
    <w:p w:rsidR="00756842" w:rsidRPr="00811248" w:rsidRDefault="00756842" w:rsidP="00756842">
      <w:pPr>
        <w:pStyle w:val="ConsPlusNormal"/>
        <w:ind w:firstLine="708"/>
        <w:jc w:val="both"/>
        <w:rPr>
          <w:rFonts w:ascii="Times New Roman" w:hAnsi="Times New Roman" w:cs="Times New Roman"/>
          <w:sz w:val="28"/>
          <w:szCs w:val="28"/>
        </w:rPr>
      </w:pPr>
      <w:r w:rsidRPr="00811248">
        <w:rPr>
          <w:rFonts w:ascii="Times New Roman" w:hAnsi="Times New Roman" w:cs="Times New Roman"/>
          <w:sz w:val="28"/>
          <w:szCs w:val="28"/>
        </w:rPr>
        <w:t>К рискам реализации подпрограммы следует отнести следующие:</w:t>
      </w:r>
    </w:p>
    <w:p w:rsidR="00756842" w:rsidRPr="00811248" w:rsidRDefault="00756842" w:rsidP="00756842">
      <w:pPr>
        <w:pStyle w:val="ConsPlusNormal"/>
        <w:ind w:firstLine="709"/>
        <w:jc w:val="both"/>
        <w:rPr>
          <w:rFonts w:ascii="Times New Roman" w:hAnsi="Times New Roman" w:cs="Times New Roman"/>
          <w:sz w:val="28"/>
          <w:szCs w:val="28"/>
        </w:rPr>
      </w:pPr>
      <w:r w:rsidRPr="00811248">
        <w:rPr>
          <w:rFonts w:ascii="Times New Roman" w:hAnsi="Times New Roman" w:cs="Times New Roman"/>
          <w:sz w:val="28"/>
          <w:szCs w:val="28"/>
        </w:rPr>
        <w:t>1) институционально-правовые риски, связанные с отсутствием законодательного регулирования основных направлений подпрограммы;</w:t>
      </w:r>
    </w:p>
    <w:p w:rsidR="00756842" w:rsidRPr="00811248" w:rsidRDefault="00756842" w:rsidP="00756842">
      <w:pPr>
        <w:pStyle w:val="ConsPlusNormal"/>
        <w:ind w:firstLine="709"/>
        <w:jc w:val="both"/>
        <w:rPr>
          <w:rFonts w:ascii="Times New Roman" w:hAnsi="Times New Roman" w:cs="Times New Roman"/>
          <w:sz w:val="28"/>
          <w:szCs w:val="28"/>
        </w:rPr>
      </w:pPr>
      <w:r w:rsidRPr="00811248">
        <w:rPr>
          <w:rFonts w:ascii="Times New Roman" w:hAnsi="Times New Roman" w:cs="Times New Roman"/>
          <w:sz w:val="28"/>
          <w:szCs w:val="28"/>
        </w:rPr>
        <w:t>2) организационные риски, связанные с ошибками управления реализацией подпрограммы, что может привести к нецелевому и (или) неэффективному использованию бюджетных средств, невыполнению ряда мероприятий подпрограммы или задержке в их выполнении;</w:t>
      </w:r>
    </w:p>
    <w:p w:rsidR="00756842" w:rsidRPr="00811248" w:rsidRDefault="00756842" w:rsidP="00756842">
      <w:pPr>
        <w:pStyle w:val="ConsPlusNormal"/>
        <w:ind w:firstLine="709"/>
        <w:jc w:val="both"/>
        <w:rPr>
          <w:rFonts w:ascii="Times New Roman" w:hAnsi="Times New Roman" w:cs="Times New Roman"/>
          <w:sz w:val="28"/>
          <w:szCs w:val="28"/>
        </w:rPr>
      </w:pPr>
      <w:r w:rsidRPr="00811248">
        <w:rPr>
          <w:rFonts w:ascii="Times New Roman" w:hAnsi="Times New Roman" w:cs="Times New Roman"/>
          <w:sz w:val="28"/>
          <w:szCs w:val="28"/>
        </w:rPr>
        <w:lastRenderedPageBreak/>
        <w:t>3) финансовые риски, которые связаны с финансированием мероприятий подпрограммы в неполном объеме.</w:t>
      </w:r>
    </w:p>
    <w:p w:rsidR="00756842" w:rsidRPr="00811248" w:rsidRDefault="00756842" w:rsidP="00756842">
      <w:pPr>
        <w:pStyle w:val="ConsPlusNormal"/>
        <w:ind w:firstLine="709"/>
        <w:jc w:val="both"/>
        <w:rPr>
          <w:rFonts w:ascii="Times New Roman" w:hAnsi="Times New Roman" w:cs="Times New Roman"/>
          <w:sz w:val="28"/>
          <w:szCs w:val="28"/>
        </w:rPr>
      </w:pPr>
      <w:r w:rsidRPr="00811248">
        <w:rPr>
          <w:rFonts w:ascii="Times New Roman" w:hAnsi="Times New Roman" w:cs="Times New Roman"/>
          <w:sz w:val="28"/>
          <w:szCs w:val="28"/>
        </w:rPr>
        <w:t>4) непредвиденные риски, связанные с кризисными явлениями в экономике Воронежской области,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rsidR="00756842" w:rsidRPr="00811248" w:rsidRDefault="00756842" w:rsidP="00756842">
      <w:pPr>
        <w:pStyle w:val="ConsPlusNormal"/>
        <w:ind w:firstLine="709"/>
        <w:jc w:val="both"/>
        <w:rPr>
          <w:rFonts w:ascii="Times New Roman" w:hAnsi="Times New Roman" w:cs="Times New Roman"/>
          <w:b/>
          <w:sz w:val="28"/>
          <w:szCs w:val="28"/>
        </w:rPr>
      </w:pPr>
    </w:p>
    <w:p w:rsidR="00756842" w:rsidRPr="00811248" w:rsidRDefault="00756842" w:rsidP="00756842">
      <w:pPr>
        <w:pStyle w:val="ConsPlusNormal"/>
        <w:ind w:firstLine="709"/>
        <w:jc w:val="both"/>
        <w:rPr>
          <w:rFonts w:ascii="Times New Roman" w:hAnsi="Times New Roman" w:cs="Times New Roman"/>
          <w:b/>
          <w:sz w:val="28"/>
          <w:szCs w:val="28"/>
        </w:rPr>
      </w:pPr>
      <w:r w:rsidRPr="00811248">
        <w:rPr>
          <w:rFonts w:ascii="Times New Roman" w:hAnsi="Times New Roman" w:cs="Times New Roman"/>
          <w:b/>
          <w:sz w:val="28"/>
          <w:szCs w:val="28"/>
        </w:rPr>
        <w:t>8. Оценка эффективности реализации подпрограммы.</w:t>
      </w:r>
    </w:p>
    <w:p w:rsidR="00756842" w:rsidRPr="00811248" w:rsidRDefault="00756842" w:rsidP="00756842">
      <w:pPr>
        <w:pStyle w:val="ConsPlusNormal"/>
        <w:ind w:firstLine="709"/>
        <w:jc w:val="both"/>
        <w:rPr>
          <w:rFonts w:ascii="Times New Roman" w:hAnsi="Times New Roman" w:cs="Times New Roman"/>
          <w:b/>
          <w:sz w:val="28"/>
          <w:szCs w:val="28"/>
        </w:rPr>
      </w:pPr>
    </w:p>
    <w:p w:rsidR="00756842" w:rsidRPr="00811248" w:rsidRDefault="00756842" w:rsidP="00756842">
      <w:pPr>
        <w:autoSpaceDE w:val="0"/>
        <w:autoSpaceDN w:val="0"/>
        <w:adjustRightInd w:val="0"/>
        <w:ind w:firstLine="709"/>
        <w:jc w:val="both"/>
        <w:rPr>
          <w:sz w:val="28"/>
          <w:szCs w:val="28"/>
        </w:rPr>
      </w:pPr>
      <w:r w:rsidRPr="00811248">
        <w:rPr>
          <w:sz w:val="28"/>
          <w:szCs w:val="28"/>
        </w:rPr>
        <w:t>В результате реализации мероприятия подпрограммы в 2014 - 20</w:t>
      </w:r>
      <w:r w:rsidR="003B076D" w:rsidRPr="00811248">
        <w:rPr>
          <w:sz w:val="28"/>
          <w:szCs w:val="28"/>
        </w:rPr>
        <w:t>2</w:t>
      </w:r>
      <w:r w:rsidR="00C40F81" w:rsidRPr="00811248">
        <w:rPr>
          <w:sz w:val="28"/>
          <w:szCs w:val="28"/>
        </w:rPr>
        <w:t>4</w:t>
      </w:r>
      <w:r w:rsidRPr="00811248">
        <w:rPr>
          <w:sz w:val="28"/>
          <w:szCs w:val="28"/>
        </w:rPr>
        <w:t xml:space="preserve"> годах будут достигнуты следующие показатели, характеризующие эффективность реализации подпрограммы:</w:t>
      </w:r>
    </w:p>
    <w:p w:rsidR="00756842" w:rsidRPr="00811248" w:rsidRDefault="00756842" w:rsidP="00756842">
      <w:pPr>
        <w:tabs>
          <w:tab w:val="left" w:pos="2445"/>
        </w:tabs>
        <w:ind w:firstLine="741"/>
        <w:rPr>
          <w:sz w:val="28"/>
          <w:szCs w:val="28"/>
        </w:rPr>
      </w:pPr>
      <w:r w:rsidRPr="00811248">
        <w:rPr>
          <w:bCs/>
          <w:sz w:val="28"/>
          <w:szCs w:val="28"/>
        </w:rPr>
        <w:t>разработка проектной документации, получение заключения государственной экспертизы или экспертизы сметной документации на социально значимые объекты</w:t>
      </w:r>
      <w:r w:rsidRPr="00811248">
        <w:rPr>
          <w:sz w:val="28"/>
          <w:szCs w:val="28"/>
        </w:rPr>
        <w:t>:</w:t>
      </w:r>
    </w:p>
    <w:p w:rsidR="007C5C99" w:rsidRPr="00811248" w:rsidRDefault="007C5C99" w:rsidP="007C5C99">
      <w:pPr>
        <w:pStyle w:val="afe"/>
        <w:numPr>
          <w:ilvl w:val="0"/>
          <w:numId w:val="34"/>
        </w:numPr>
        <w:autoSpaceDE w:val="0"/>
        <w:autoSpaceDN w:val="0"/>
        <w:adjustRightInd w:val="0"/>
        <w:jc w:val="both"/>
        <w:outlineLvl w:val="1"/>
        <w:rPr>
          <w:sz w:val="28"/>
          <w:szCs w:val="28"/>
        </w:rPr>
      </w:pPr>
      <w:r w:rsidRPr="00811248">
        <w:rPr>
          <w:sz w:val="28"/>
          <w:szCs w:val="28"/>
        </w:rPr>
        <w:t>ПСД «Благоустройство сквера по ул.40 лет Октября (в районе строящегося храма) г.</w:t>
      </w:r>
      <w:r w:rsidR="003C2F79">
        <w:rPr>
          <w:sz w:val="28"/>
          <w:szCs w:val="28"/>
        </w:rPr>
        <w:t xml:space="preserve"> </w:t>
      </w:r>
      <w:r w:rsidRPr="00811248">
        <w:rPr>
          <w:sz w:val="28"/>
          <w:szCs w:val="28"/>
        </w:rPr>
        <w:t>Павловска Павловского муниципального района Воронежской области».</w:t>
      </w:r>
    </w:p>
    <w:p w:rsidR="007C5C99" w:rsidRPr="00811248" w:rsidRDefault="007C5C99" w:rsidP="007C5C99">
      <w:pPr>
        <w:pStyle w:val="afe"/>
        <w:numPr>
          <w:ilvl w:val="0"/>
          <w:numId w:val="34"/>
        </w:numPr>
        <w:autoSpaceDE w:val="0"/>
        <w:autoSpaceDN w:val="0"/>
        <w:adjustRightInd w:val="0"/>
        <w:ind w:left="0" w:firstLine="709"/>
        <w:jc w:val="both"/>
        <w:outlineLvl w:val="1"/>
        <w:rPr>
          <w:sz w:val="28"/>
          <w:szCs w:val="28"/>
        </w:rPr>
      </w:pPr>
      <w:r w:rsidRPr="00811248">
        <w:rPr>
          <w:sz w:val="28"/>
          <w:szCs w:val="28"/>
        </w:rPr>
        <w:t xml:space="preserve">ПСД реконструкция автомобильной дороги общего пользования по ул. Гагарина от автомобильной дороги М-4 «Дон» до пересечения с ул. </w:t>
      </w:r>
      <w:proofErr w:type="spellStart"/>
      <w:r w:rsidRPr="00811248">
        <w:rPr>
          <w:sz w:val="28"/>
          <w:szCs w:val="28"/>
        </w:rPr>
        <w:t>Кольцовская</w:t>
      </w:r>
      <w:proofErr w:type="spellEnd"/>
      <w:r w:rsidRPr="00811248">
        <w:rPr>
          <w:sz w:val="28"/>
          <w:szCs w:val="28"/>
        </w:rPr>
        <w:t xml:space="preserve"> с  устройством водостока протяженностью 920 м.</w:t>
      </w:r>
    </w:p>
    <w:p w:rsidR="007C5C99" w:rsidRPr="00811248" w:rsidRDefault="007C5C99" w:rsidP="007C5C99">
      <w:pPr>
        <w:pStyle w:val="afe"/>
        <w:numPr>
          <w:ilvl w:val="0"/>
          <w:numId w:val="34"/>
        </w:numPr>
        <w:autoSpaceDE w:val="0"/>
        <w:autoSpaceDN w:val="0"/>
        <w:adjustRightInd w:val="0"/>
        <w:ind w:left="0" w:firstLine="709"/>
        <w:jc w:val="both"/>
        <w:outlineLvl w:val="1"/>
        <w:rPr>
          <w:sz w:val="28"/>
          <w:szCs w:val="28"/>
        </w:rPr>
      </w:pPr>
      <w:r w:rsidRPr="00811248">
        <w:rPr>
          <w:sz w:val="28"/>
          <w:szCs w:val="28"/>
        </w:rPr>
        <w:t>ПСД строительство автомобильной дороги общего пользования от ул. Донская до ул. Мичурина в г. Павловске протяженностью 1500м. Разработка проекта планировки и проекта  межевания на автомобильную дорогу общего пользования от ул. Донская до ул. Мичурина в г. Павловске протяженностью 1500м.</w:t>
      </w:r>
    </w:p>
    <w:p w:rsidR="00597874" w:rsidRPr="00811248" w:rsidRDefault="00597874" w:rsidP="00597874">
      <w:pPr>
        <w:pStyle w:val="afe"/>
        <w:numPr>
          <w:ilvl w:val="0"/>
          <w:numId w:val="34"/>
        </w:numPr>
        <w:autoSpaceDE w:val="0"/>
        <w:autoSpaceDN w:val="0"/>
        <w:adjustRightInd w:val="0"/>
        <w:ind w:left="0" w:firstLine="709"/>
        <w:jc w:val="both"/>
        <w:outlineLvl w:val="1"/>
        <w:rPr>
          <w:sz w:val="28"/>
          <w:szCs w:val="28"/>
        </w:rPr>
      </w:pPr>
      <w:r w:rsidRPr="00811248">
        <w:rPr>
          <w:sz w:val="28"/>
          <w:szCs w:val="28"/>
        </w:rPr>
        <w:t>Получение экспертизы сметной документации или заключение по результатам проверки сметной документации на предмет обоснованности применения сметных нормативов и их достоверности, получение технических условий для разработки ПСД.</w:t>
      </w:r>
    </w:p>
    <w:p w:rsidR="007C5C99" w:rsidRPr="00811248" w:rsidRDefault="007C5C99" w:rsidP="007C5C99">
      <w:pPr>
        <w:pStyle w:val="afe"/>
        <w:numPr>
          <w:ilvl w:val="0"/>
          <w:numId w:val="34"/>
        </w:numPr>
        <w:autoSpaceDE w:val="0"/>
        <w:autoSpaceDN w:val="0"/>
        <w:adjustRightInd w:val="0"/>
        <w:ind w:left="0" w:firstLine="709"/>
        <w:jc w:val="both"/>
        <w:outlineLvl w:val="1"/>
        <w:rPr>
          <w:sz w:val="28"/>
          <w:szCs w:val="28"/>
        </w:rPr>
      </w:pPr>
      <w:r w:rsidRPr="00811248">
        <w:rPr>
          <w:sz w:val="28"/>
          <w:szCs w:val="28"/>
        </w:rPr>
        <w:t>ПСД благоустройства городских парков по ул. 1 Мая и ул. 40 лет Октября.</w:t>
      </w:r>
    </w:p>
    <w:p w:rsidR="007C5C99" w:rsidRPr="00811248" w:rsidRDefault="007C5C99" w:rsidP="007C5C99">
      <w:pPr>
        <w:pStyle w:val="afe"/>
        <w:numPr>
          <w:ilvl w:val="0"/>
          <w:numId w:val="34"/>
        </w:numPr>
        <w:autoSpaceDE w:val="0"/>
        <w:autoSpaceDN w:val="0"/>
        <w:adjustRightInd w:val="0"/>
        <w:ind w:left="0" w:firstLine="709"/>
        <w:jc w:val="both"/>
        <w:outlineLvl w:val="1"/>
        <w:rPr>
          <w:sz w:val="28"/>
          <w:szCs w:val="28"/>
        </w:rPr>
      </w:pPr>
      <w:r w:rsidRPr="00811248">
        <w:rPr>
          <w:sz w:val="28"/>
          <w:szCs w:val="28"/>
        </w:rPr>
        <w:t>ПСД набережной берег Дона 1 - 3 этапы.</w:t>
      </w:r>
    </w:p>
    <w:p w:rsidR="007C5C99" w:rsidRPr="00811248" w:rsidRDefault="007C5C99" w:rsidP="007C5C99">
      <w:pPr>
        <w:pStyle w:val="afe"/>
        <w:numPr>
          <w:ilvl w:val="0"/>
          <w:numId w:val="34"/>
        </w:numPr>
        <w:autoSpaceDE w:val="0"/>
        <w:autoSpaceDN w:val="0"/>
        <w:adjustRightInd w:val="0"/>
        <w:ind w:left="0" w:firstLine="709"/>
        <w:jc w:val="both"/>
        <w:outlineLvl w:val="1"/>
        <w:rPr>
          <w:sz w:val="28"/>
          <w:szCs w:val="28"/>
        </w:rPr>
      </w:pPr>
      <w:r w:rsidRPr="00811248">
        <w:rPr>
          <w:sz w:val="28"/>
          <w:szCs w:val="28"/>
        </w:rPr>
        <w:t>ПСД «Благоустройство бульвара по ул. Отечественной войны г.</w:t>
      </w:r>
      <w:r w:rsidR="003C2F79">
        <w:rPr>
          <w:sz w:val="28"/>
          <w:szCs w:val="28"/>
        </w:rPr>
        <w:t xml:space="preserve"> </w:t>
      </w:r>
      <w:r w:rsidRPr="00811248">
        <w:rPr>
          <w:sz w:val="28"/>
          <w:szCs w:val="28"/>
        </w:rPr>
        <w:t>Павловска Павловского муниципального района Воронежской области», получение экспертизы ПСД «Благоустройство бульвара по ул.</w:t>
      </w:r>
      <w:r w:rsidR="003C2F79">
        <w:rPr>
          <w:sz w:val="28"/>
          <w:szCs w:val="28"/>
        </w:rPr>
        <w:t xml:space="preserve"> </w:t>
      </w:r>
      <w:r w:rsidRPr="00811248">
        <w:rPr>
          <w:sz w:val="28"/>
          <w:szCs w:val="28"/>
        </w:rPr>
        <w:t>Отечественной войны г.</w:t>
      </w:r>
      <w:r w:rsidR="003C2F79">
        <w:rPr>
          <w:sz w:val="28"/>
          <w:szCs w:val="28"/>
        </w:rPr>
        <w:t xml:space="preserve"> </w:t>
      </w:r>
      <w:r w:rsidRPr="00811248">
        <w:rPr>
          <w:sz w:val="28"/>
          <w:szCs w:val="28"/>
        </w:rPr>
        <w:t xml:space="preserve">Павловска Павловского муниципального района Воронежской области».  </w:t>
      </w:r>
    </w:p>
    <w:p w:rsidR="007C5C99" w:rsidRPr="00811248" w:rsidRDefault="007C5C99" w:rsidP="007C5C99">
      <w:pPr>
        <w:pStyle w:val="afe"/>
        <w:numPr>
          <w:ilvl w:val="0"/>
          <w:numId w:val="34"/>
        </w:numPr>
        <w:autoSpaceDE w:val="0"/>
        <w:autoSpaceDN w:val="0"/>
        <w:adjustRightInd w:val="0"/>
        <w:ind w:left="0" w:firstLine="709"/>
        <w:jc w:val="both"/>
        <w:outlineLvl w:val="1"/>
        <w:rPr>
          <w:sz w:val="28"/>
          <w:szCs w:val="28"/>
        </w:rPr>
      </w:pPr>
      <w:r w:rsidRPr="00811248">
        <w:rPr>
          <w:sz w:val="28"/>
          <w:szCs w:val="28"/>
        </w:rPr>
        <w:t xml:space="preserve"> ПСД «Реконструкция ГКНС  по адресу: Воронежская </w:t>
      </w:r>
      <w:proofErr w:type="spellStart"/>
      <w:r w:rsidRPr="00811248">
        <w:rPr>
          <w:sz w:val="28"/>
          <w:szCs w:val="28"/>
        </w:rPr>
        <w:t>обл</w:t>
      </w:r>
      <w:proofErr w:type="spellEnd"/>
      <w:r w:rsidRPr="00811248">
        <w:rPr>
          <w:sz w:val="28"/>
          <w:szCs w:val="28"/>
        </w:rPr>
        <w:t>, г. Павловск, ул. Восточная, 4б» .</w:t>
      </w:r>
    </w:p>
    <w:p w:rsidR="007C5C99" w:rsidRPr="00811248" w:rsidRDefault="007C5C99" w:rsidP="007C5C99">
      <w:pPr>
        <w:pStyle w:val="afe"/>
        <w:numPr>
          <w:ilvl w:val="0"/>
          <w:numId w:val="34"/>
        </w:numPr>
        <w:autoSpaceDE w:val="0"/>
        <w:autoSpaceDN w:val="0"/>
        <w:adjustRightInd w:val="0"/>
        <w:ind w:left="0" w:firstLine="709"/>
        <w:jc w:val="both"/>
        <w:outlineLvl w:val="1"/>
        <w:rPr>
          <w:sz w:val="28"/>
          <w:szCs w:val="28"/>
        </w:rPr>
      </w:pPr>
      <w:r w:rsidRPr="00811248">
        <w:rPr>
          <w:sz w:val="28"/>
          <w:szCs w:val="28"/>
        </w:rPr>
        <w:t xml:space="preserve"> ПСД «Реконструкция котельной № 14 по адресу: Воронежская </w:t>
      </w:r>
      <w:proofErr w:type="spellStart"/>
      <w:r w:rsidRPr="00811248">
        <w:rPr>
          <w:sz w:val="28"/>
          <w:szCs w:val="28"/>
        </w:rPr>
        <w:t>обл</w:t>
      </w:r>
      <w:proofErr w:type="spellEnd"/>
      <w:r w:rsidRPr="00811248">
        <w:rPr>
          <w:sz w:val="28"/>
          <w:szCs w:val="28"/>
        </w:rPr>
        <w:t xml:space="preserve">, г. Павловск, </w:t>
      </w:r>
      <w:proofErr w:type="spellStart"/>
      <w:r w:rsidRPr="00811248">
        <w:rPr>
          <w:sz w:val="28"/>
          <w:szCs w:val="28"/>
        </w:rPr>
        <w:t>мкр</w:t>
      </w:r>
      <w:proofErr w:type="spellEnd"/>
      <w:r w:rsidRPr="00811248">
        <w:rPr>
          <w:sz w:val="28"/>
          <w:szCs w:val="28"/>
        </w:rPr>
        <w:t>. Гранитный, 30а».</w:t>
      </w:r>
    </w:p>
    <w:p w:rsidR="007C5C99" w:rsidRPr="00811248" w:rsidRDefault="007C5C99" w:rsidP="007C5C99">
      <w:pPr>
        <w:pStyle w:val="afe"/>
        <w:numPr>
          <w:ilvl w:val="0"/>
          <w:numId w:val="34"/>
        </w:numPr>
        <w:overflowPunct w:val="0"/>
        <w:adjustRightInd w:val="0"/>
        <w:ind w:left="0" w:firstLine="709"/>
        <w:jc w:val="both"/>
        <w:rPr>
          <w:sz w:val="28"/>
          <w:szCs w:val="28"/>
        </w:rPr>
      </w:pPr>
      <w:r w:rsidRPr="00811248">
        <w:rPr>
          <w:sz w:val="28"/>
          <w:szCs w:val="28"/>
        </w:rPr>
        <w:t xml:space="preserve">ПСД строительство сетей инженерного обеспечения  водоотведения и водоснабжения по ул. </w:t>
      </w:r>
      <w:r w:rsidRPr="00811248">
        <w:rPr>
          <w:bCs/>
          <w:sz w:val="28"/>
          <w:szCs w:val="28"/>
        </w:rPr>
        <w:t>Есенина, Клубничная, Тенистая, Смородиновая, Придорожная, в г. Павловске Воронежской области.</w:t>
      </w:r>
    </w:p>
    <w:p w:rsidR="007C5C99" w:rsidRPr="00811248" w:rsidRDefault="007C5C99" w:rsidP="007C5C99">
      <w:pPr>
        <w:pStyle w:val="afe"/>
        <w:numPr>
          <w:ilvl w:val="0"/>
          <w:numId w:val="34"/>
        </w:numPr>
        <w:autoSpaceDE w:val="0"/>
        <w:autoSpaceDN w:val="0"/>
        <w:adjustRightInd w:val="0"/>
        <w:ind w:left="0" w:firstLine="709"/>
        <w:jc w:val="both"/>
        <w:outlineLvl w:val="1"/>
        <w:rPr>
          <w:sz w:val="28"/>
          <w:szCs w:val="28"/>
        </w:rPr>
      </w:pPr>
      <w:r w:rsidRPr="00811248">
        <w:rPr>
          <w:sz w:val="28"/>
          <w:szCs w:val="28"/>
        </w:rPr>
        <w:lastRenderedPageBreak/>
        <w:t>ПСД «Реконструкция очистных сооружений по адресу: Воронежская обл</w:t>
      </w:r>
      <w:r w:rsidR="00117ADE" w:rsidRPr="00811248">
        <w:rPr>
          <w:sz w:val="28"/>
          <w:szCs w:val="28"/>
        </w:rPr>
        <w:t>.</w:t>
      </w:r>
      <w:r w:rsidRPr="00811248">
        <w:rPr>
          <w:sz w:val="28"/>
          <w:szCs w:val="28"/>
        </w:rPr>
        <w:t xml:space="preserve">, Павловский р-н, городское поселение- город Павловск, </w:t>
      </w:r>
      <w:proofErr w:type="spellStart"/>
      <w:r w:rsidRPr="00811248">
        <w:rPr>
          <w:sz w:val="28"/>
          <w:szCs w:val="28"/>
        </w:rPr>
        <w:t>промплощадка</w:t>
      </w:r>
      <w:proofErr w:type="spellEnd"/>
      <w:r w:rsidRPr="00811248">
        <w:rPr>
          <w:sz w:val="28"/>
          <w:szCs w:val="28"/>
        </w:rPr>
        <w:t xml:space="preserve"> ОАО «</w:t>
      </w:r>
      <w:proofErr w:type="spellStart"/>
      <w:r w:rsidRPr="00811248">
        <w:rPr>
          <w:sz w:val="28"/>
          <w:szCs w:val="28"/>
        </w:rPr>
        <w:t>Павловскгранит</w:t>
      </w:r>
      <w:proofErr w:type="spellEnd"/>
      <w:r w:rsidRPr="00811248">
        <w:rPr>
          <w:sz w:val="28"/>
          <w:szCs w:val="28"/>
        </w:rPr>
        <w:t>»».</w:t>
      </w:r>
    </w:p>
    <w:p w:rsidR="007C5C99" w:rsidRPr="00811248" w:rsidRDefault="007C5C99" w:rsidP="007C5C99">
      <w:pPr>
        <w:pStyle w:val="afe"/>
        <w:numPr>
          <w:ilvl w:val="0"/>
          <w:numId w:val="34"/>
        </w:numPr>
        <w:autoSpaceDE w:val="0"/>
        <w:autoSpaceDN w:val="0"/>
        <w:adjustRightInd w:val="0"/>
        <w:ind w:left="0" w:firstLine="709"/>
        <w:jc w:val="both"/>
        <w:outlineLvl w:val="1"/>
        <w:rPr>
          <w:sz w:val="28"/>
          <w:szCs w:val="28"/>
        </w:rPr>
      </w:pPr>
      <w:r w:rsidRPr="00811248">
        <w:rPr>
          <w:sz w:val="28"/>
          <w:szCs w:val="28"/>
        </w:rPr>
        <w:t>ПСД б</w:t>
      </w:r>
      <w:r w:rsidRPr="00811248">
        <w:rPr>
          <w:bCs/>
          <w:sz w:val="28"/>
          <w:szCs w:val="28"/>
        </w:rPr>
        <w:t xml:space="preserve">лагоустройство сквера по адресу: Воронежская область, г. Павловск, </w:t>
      </w:r>
      <w:proofErr w:type="spellStart"/>
      <w:r w:rsidRPr="00811248">
        <w:rPr>
          <w:bCs/>
          <w:sz w:val="28"/>
          <w:szCs w:val="28"/>
        </w:rPr>
        <w:t>мкр</w:t>
      </w:r>
      <w:proofErr w:type="spellEnd"/>
      <w:r w:rsidRPr="00811248">
        <w:rPr>
          <w:bCs/>
          <w:sz w:val="28"/>
          <w:szCs w:val="28"/>
        </w:rPr>
        <w:t>. Северный.</w:t>
      </w:r>
    </w:p>
    <w:p w:rsidR="007C5C99" w:rsidRPr="00811248" w:rsidRDefault="007C5C99" w:rsidP="007C5C99">
      <w:pPr>
        <w:pStyle w:val="afe"/>
        <w:numPr>
          <w:ilvl w:val="0"/>
          <w:numId w:val="34"/>
        </w:numPr>
        <w:autoSpaceDE w:val="0"/>
        <w:autoSpaceDN w:val="0"/>
        <w:adjustRightInd w:val="0"/>
        <w:ind w:left="0" w:firstLine="709"/>
        <w:jc w:val="both"/>
        <w:outlineLvl w:val="1"/>
        <w:rPr>
          <w:sz w:val="28"/>
          <w:szCs w:val="28"/>
        </w:rPr>
      </w:pPr>
      <w:r w:rsidRPr="00811248">
        <w:rPr>
          <w:sz w:val="28"/>
          <w:szCs w:val="28"/>
        </w:rPr>
        <w:t>Проект организации дорожного движения (дислокация дорожных знаков и дорожной разметки) на автомобильных дорогах городского поселения – город Павловск Павловского муниципального района Воронежской области.</w:t>
      </w:r>
    </w:p>
    <w:p w:rsidR="007C5C99" w:rsidRPr="00811248" w:rsidRDefault="007C5C99" w:rsidP="007C5C99">
      <w:pPr>
        <w:pStyle w:val="afe"/>
        <w:numPr>
          <w:ilvl w:val="0"/>
          <w:numId w:val="34"/>
        </w:numPr>
        <w:autoSpaceDE w:val="0"/>
        <w:autoSpaceDN w:val="0"/>
        <w:adjustRightInd w:val="0"/>
        <w:ind w:left="0" w:firstLine="709"/>
        <w:jc w:val="both"/>
        <w:outlineLvl w:val="1"/>
        <w:rPr>
          <w:sz w:val="28"/>
          <w:szCs w:val="28"/>
        </w:rPr>
      </w:pPr>
      <w:r w:rsidRPr="00811248">
        <w:rPr>
          <w:sz w:val="28"/>
          <w:szCs w:val="28"/>
        </w:rPr>
        <w:t>Корректировка ПСД «</w:t>
      </w:r>
      <w:proofErr w:type="spellStart"/>
      <w:r w:rsidRPr="00811248">
        <w:rPr>
          <w:sz w:val="28"/>
          <w:szCs w:val="28"/>
        </w:rPr>
        <w:t>Берегоукрепление</w:t>
      </w:r>
      <w:proofErr w:type="spellEnd"/>
      <w:r w:rsidRPr="00811248">
        <w:rPr>
          <w:sz w:val="28"/>
          <w:szCs w:val="28"/>
        </w:rPr>
        <w:t xml:space="preserve"> р. Дон в районе г. Павловска Павловского муниципального района Воронежской области».</w:t>
      </w:r>
    </w:p>
    <w:p w:rsidR="007C5C99" w:rsidRPr="00811248" w:rsidRDefault="007C5C99" w:rsidP="007C5C99">
      <w:pPr>
        <w:pStyle w:val="afe"/>
        <w:numPr>
          <w:ilvl w:val="0"/>
          <w:numId w:val="34"/>
        </w:numPr>
        <w:overflowPunct w:val="0"/>
        <w:adjustRightInd w:val="0"/>
        <w:ind w:left="0" w:firstLine="709"/>
        <w:jc w:val="both"/>
        <w:rPr>
          <w:sz w:val="28"/>
          <w:szCs w:val="28"/>
        </w:rPr>
      </w:pPr>
      <w:r w:rsidRPr="00811248">
        <w:rPr>
          <w:sz w:val="28"/>
          <w:szCs w:val="28"/>
        </w:rPr>
        <w:t xml:space="preserve">Внесение изменений в Генеральный план городского поселения – город Павловск и Правила землепользования и застройки городского поселения – город Павловск. </w:t>
      </w:r>
    </w:p>
    <w:p w:rsidR="007C5C99" w:rsidRPr="00811248" w:rsidRDefault="007C5C99" w:rsidP="007C5C99">
      <w:pPr>
        <w:pStyle w:val="afe"/>
        <w:numPr>
          <w:ilvl w:val="0"/>
          <w:numId w:val="34"/>
        </w:numPr>
        <w:autoSpaceDE w:val="0"/>
        <w:autoSpaceDN w:val="0"/>
        <w:adjustRightInd w:val="0"/>
        <w:ind w:left="0" w:firstLine="709"/>
        <w:jc w:val="both"/>
        <w:outlineLvl w:val="1"/>
        <w:rPr>
          <w:sz w:val="28"/>
          <w:szCs w:val="28"/>
        </w:rPr>
      </w:pPr>
      <w:r w:rsidRPr="00811248">
        <w:rPr>
          <w:sz w:val="28"/>
          <w:szCs w:val="28"/>
        </w:rPr>
        <w:t>Получение экспертизы по ПСД «Благоустройство общественной территории: парка по ул. 40 лет Октября, 1а в г. Павловске Воронежской области».</w:t>
      </w:r>
    </w:p>
    <w:p w:rsidR="007C5C99" w:rsidRPr="00811248" w:rsidRDefault="007C5C99" w:rsidP="007C5C99">
      <w:pPr>
        <w:pStyle w:val="afe"/>
        <w:numPr>
          <w:ilvl w:val="0"/>
          <w:numId w:val="34"/>
        </w:numPr>
        <w:autoSpaceDE w:val="0"/>
        <w:autoSpaceDN w:val="0"/>
        <w:adjustRightInd w:val="0"/>
        <w:ind w:left="0" w:firstLine="709"/>
        <w:jc w:val="both"/>
        <w:outlineLvl w:val="1"/>
        <w:rPr>
          <w:sz w:val="28"/>
          <w:szCs w:val="28"/>
        </w:rPr>
      </w:pPr>
      <w:r w:rsidRPr="00811248">
        <w:rPr>
          <w:sz w:val="28"/>
          <w:szCs w:val="28"/>
        </w:rPr>
        <w:t xml:space="preserve">Корректировка ПСД «Строительство сетей инженерного обеспечения, в том числе водоснабжения и водоотведения по улицам Строительная, Ростовская, </w:t>
      </w:r>
      <w:proofErr w:type="spellStart"/>
      <w:r w:rsidRPr="00811248">
        <w:rPr>
          <w:sz w:val="28"/>
          <w:szCs w:val="28"/>
        </w:rPr>
        <w:t>Калачеевская</w:t>
      </w:r>
      <w:proofErr w:type="spellEnd"/>
      <w:r w:rsidRPr="00811248">
        <w:rPr>
          <w:sz w:val="28"/>
          <w:szCs w:val="28"/>
        </w:rPr>
        <w:t>, Домостроительная, Маршала Жукова, 300-летия флота, Березовая, Надежды, Марины Цветаевой, Урожайная, Слободская, Заводская, Планерная, Студенческая, Аэродромная, Рябиновая, Железнодорожная, Звездная, Депутатская, Весенняя, Спортивная, Почтовая, Озерная, Заполярная (п. Восточный-1, п. Восточный-2) г. Павловска Павловского муниципального района Воронежской области».</w:t>
      </w:r>
    </w:p>
    <w:p w:rsidR="007C5C99" w:rsidRPr="00811248" w:rsidRDefault="007C5C99" w:rsidP="007C5C99">
      <w:pPr>
        <w:pStyle w:val="afe"/>
        <w:numPr>
          <w:ilvl w:val="0"/>
          <w:numId w:val="34"/>
        </w:numPr>
        <w:autoSpaceDE w:val="0"/>
        <w:autoSpaceDN w:val="0"/>
        <w:adjustRightInd w:val="0"/>
        <w:ind w:left="0" w:firstLine="709"/>
        <w:jc w:val="both"/>
        <w:outlineLvl w:val="1"/>
        <w:rPr>
          <w:sz w:val="28"/>
          <w:szCs w:val="28"/>
        </w:rPr>
      </w:pPr>
      <w:r w:rsidRPr="00811248">
        <w:rPr>
          <w:sz w:val="28"/>
          <w:szCs w:val="28"/>
        </w:rPr>
        <w:t>Получение экспертизы по ПСД «</w:t>
      </w:r>
      <w:r w:rsidRPr="00811248">
        <w:rPr>
          <w:bCs/>
          <w:sz w:val="28"/>
          <w:szCs w:val="28"/>
        </w:rPr>
        <w:t xml:space="preserve">Комплексное благоустройство территории сквера по адресу: Воронежская область, г. Павловск, </w:t>
      </w:r>
      <w:proofErr w:type="spellStart"/>
      <w:r w:rsidRPr="00811248">
        <w:rPr>
          <w:bCs/>
          <w:sz w:val="28"/>
          <w:szCs w:val="28"/>
        </w:rPr>
        <w:t>мкр</w:t>
      </w:r>
      <w:proofErr w:type="spellEnd"/>
      <w:r w:rsidRPr="00811248">
        <w:rPr>
          <w:bCs/>
          <w:sz w:val="28"/>
          <w:szCs w:val="28"/>
        </w:rPr>
        <w:t>. Северный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Гагарина</w:t>
      </w:r>
      <w:proofErr w:type="gramStart"/>
      <w:r w:rsidRPr="00811248">
        <w:rPr>
          <w:bCs/>
          <w:sz w:val="28"/>
          <w:szCs w:val="28"/>
        </w:rPr>
        <w:t>.</w:t>
      </w:r>
      <w:proofErr w:type="gramEnd"/>
      <w:r w:rsidR="003C2F79">
        <w:rPr>
          <w:bCs/>
          <w:sz w:val="28"/>
          <w:szCs w:val="28"/>
        </w:rPr>
        <w:t xml:space="preserve"> </w:t>
      </w:r>
      <w:proofErr w:type="gramStart"/>
      <w:r w:rsidRPr="00811248">
        <w:rPr>
          <w:bCs/>
          <w:sz w:val="28"/>
          <w:szCs w:val="28"/>
        </w:rPr>
        <w:t>э</w:t>
      </w:r>
      <w:proofErr w:type="gramEnd"/>
      <w:r w:rsidRPr="00811248">
        <w:rPr>
          <w:bCs/>
          <w:sz w:val="28"/>
          <w:szCs w:val="28"/>
        </w:rPr>
        <w:t>тап 1, этап 2</w:t>
      </w:r>
      <w:r w:rsidRPr="00811248">
        <w:rPr>
          <w:sz w:val="28"/>
          <w:szCs w:val="28"/>
        </w:rPr>
        <w:t>».</w:t>
      </w:r>
    </w:p>
    <w:p w:rsidR="007C5C99" w:rsidRPr="00811248" w:rsidRDefault="007C5C99" w:rsidP="007C5C99">
      <w:pPr>
        <w:pStyle w:val="afe"/>
        <w:numPr>
          <w:ilvl w:val="0"/>
          <w:numId w:val="34"/>
        </w:numPr>
        <w:autoSpaceDE w:val="0"/>
        <w:autoSpaceDN w:val="0"/>
        <w:adjustRightInd w:val="0"/>
        <w:ind w:left="0" w:firstLine="709"/>
        <w:jc w:val="both"/>
        <w:outlineLvl w:val="1"/>
        <w:rPr>
          <w:sz w:val="28"/>
          <w:szCs w:val="28"/>
        </w:rPr>
      </w:pPr>
      <w:r w:rsidRPr="00811248">
        <w:rPr>
          <w:sz w:val="28"/>
          <w:szCs w:val="28"/>
        </w:rPr>
        <w:t>Корректировка ПСД «Газоснабжение улиц Смородиновая, Есенина, Клубничная, Придорожная, (пос. Южный) г. Павловска Воронежской области.</w:t>
      </w:r>
    </w:p>
    <w:p w:rsidR="007C5C99" w:rsidRPr="00811248" w:rsidRDefault="007C5C99" w:rsidP="007C5C99">
      <w:pPr>
        <w:pStyle w:val="afe"/>
        <w:numPr>
          <w:ilvl w:val="0"/>
          <w:numId w:val="34"/>
        </w:numPr>
        <w:autoSpaceDE w:val="0"/>
        <w:autoSpaceDN w:val="0"/>
        <w:adjustRightInd w:val="0"/>
        <w:ind w:left="0" w:firstLine="709"/>
        <w:jc w:val="both"/>
        <w:outlineLvl w:val="1"/>
        <w:rPr>
          <w:sz w:val="28"/>
          <w:szCs w:val="28"/>
        </w:rPr>
      </w:pPr>
      <w:r w:rsidRPr="00811248">
        <w:rPr>
          <w:sz w:val="28"/>
          <w:szCs w:val="28"/>
        </w:rPr>
        <w:t>Получение экспертизы по дворовым территориям многоквартирных жилых домов для участия в приоритетном проекте «Формирование комфортной городской среды» и муниципальной программе «Формирование современной городской среды на 2017 год».</w:t>
      </w:r>
    </w:p>
    <w:p w:rsidR="007C5C99" w:rsidRPr="00811248" w:rsidRDefault="007C5C99" w:rsidP="007C5C99">
      <w:pPr>
        <w:pStyle w:val="afe"/>
        <w:numPr>
          <w:ilvl w:val="0"/>
          <w:numId w:val="34"/>
        </w:numPr>
        <w:autoSpaceDE w:val="0"/>
        <w:autoSpaceDN w:val="0"/>
        <w:adjustRightInd w:val="0"/>
        <w:ind w:left="0" w:firstLine="709"/>
        <w:jc w:val="both"/>
        <w:outlineLvl w:val="1"/>
        <w:rPr>
          <w:sz w:val="28"/>
          <w:szCs w:val="28"/>
        </w:rPr>
      </w:pPr>
      <w:r w:rsidRPr="00811248">
        <w:rPr>
          <w:sz w:val="28"/>
          <w:szCs w:val="28"/>
        </w:rPr>
        <w:t>Получение экспертизы по дворовым территориям многоквартирных жилых домов для участия в приоритетном проекте «Формирование комфортной городской среды» и муниципальной программе «Формирование современной городской среды на 2018-2022 годы».</w:t>
      </w:r>
    </w:p>
    <w:p w:rsidR="007C5C99" w:rsidRPr="00811248" w:rsidRDefault="007C5C99" w:rsidP="007C5C99">
      <w:pPr>
        <w:pStyle w:val="afe"/>
        <w:numPr>
          <w:ilvl w:val="0"/>
          <w:numId w:val="34"/>
        </w:numPr>
        <w:overflowPunct w:val="0"/>
        <w:adjustRightInd w:val="0"/>
        <w:ind w:left="0" w:firstLine="709"/>
        <w:jc w:val="both"/>
        <w:rPr>
          <w:sz w:val="28"/>
          <w:szCs w:val="28"/>
        </w:rPr>
      </w:pPr>
      <w:r w:rsidRPr="00811248">
        <w:rPr>
          <w:bCs/>
          <w:sz w:val="28"/>
          <w:szCs w:val="28"/>
        </w:rPr>
        <w:t>Корректировка</w:t>
      </w:r>
      <w:r w:rsidRPr="00811248">
        <w:rPr>
          <w:sz w:val="28"/>
          <w:szCs w:val="28"/>
        </w:rPr>
        <w:t xml:space="preserve"> ПСД б</w:t>
      </w:r>
      <w:r w:rsidRPr="00811248">
        <w:rPr>
          <w:bCs/>
          <w:sz w:val="28"/>
          <w:szCs w:val="28"/>
        </w:rPr>
        <w:t xml:space="preserve">лагоустройство территории общего пользования: сквера расположенного по адресу: Воронежская область, г. Павловск, </w:t>
      </w:r>
      <w:proofErr w:type="spellStart"/>
      <w:r w:rsidRPr="00811248">
        <w:rPr>
          <w:bCs/>
          <w:sz w:val="28"/>
          <w:szCs w:val="28"/>
        </w:rPr>
        <w:t>мкр</w:t>
      </w:r>
      <w:proofErr w:type="spellEnd"/>
      <w:r w:rsidRPr="00811248">
        <w:rPr>
          <w:bCs/>
          <w:sz w:val="28"/>
          <w:szCs w:val="28"/>
        </w:rPr>
        <w:t xml:space="preserve">. Северный, в рамках реализации проекта: «Комплексное благоустройство территории сквера по адресу: Воронежская область, г. Павловск, </w:t>
      </w:r>
      <w:proofErr w:type="spellStart"/>
      <w:r w:rsidRPr="00811248">
        <w:rPr>
          <w:bCs/>
          <w:sz w:val="28"/>
          <w:szCs w:val="28"/>
        </w:rPr>
        <w:t>мкр</w:t>
      </w:r>
      <w:proofErr w:type="spellEnd"/>
      <w:r w:rsidRPr="00811248">
        <w:rPr>
          <w:bCs/>
          <w:sz w:val="28"/>
          <w:szCs w:val="28"/>
        </w:rPr>
        <w:t xml:space="preserve">. Северный и строительство ливневой канализации ориентировочной протяженностью 1600 метров по адресу: Воронежская область, г. Павловск, от проезда к жилому дому №1 </w:t>
      </w:r>
      <w:r w:rsidRPr="00811248">
        <w:rPr>
          <w:bCs/>
          <w:sz w:val="28"/>
          <w:szCs w:val="28"/>
        </w:rPr>
        <w:lastRenderedPageBreak/>
        <w:t>микрорайона Северный до улицы Гагарина</w:t>
      </w:r>
      <w:proofErr w:type="gramStart"/>
      <w:r w:rsidRPr="00811248">
        <w:rPr>
          <w:bCs/>
          <w:sz w:val="28"/>
          <w:szCs w:val="28"/>
        </w:rPr>
        <w:t>.</w:t>
      </w:r>
      <w:proofErr w:type="gramEnd"/>
      <w:r w:rsidR="003C2F79">
        <w:rPr>
          <w:bCs/>
          <w:sz w:val="28"/>
          <w:szCs w:val="28"/>
        </w:rPr>
        <w:t xml:space="preserve"> </w:t>
      </w:r>
      <w:proofErr w:type="gramStart"/>
      <w:r w:rsidRPr="00811248">
        <w:rPr>
          <w:bCs/>
          <w:sz w:val="28"/>
          <w:szCs w:val="28"/>
        </w:rPr>
        <w:t>э</w:t>
      </w:r>
      <w:proofErr w:type="gramEnd"/>
      <w:r w:rsidRPr="00811248">
        <w:rPr>
          <w:bCs/>
          <w:sz w:val="28"/>
          <w:szCs w:val="28"/>
        </w:rPr>
        <w:t xml:space="preserve">тап 1, этап 2» в части изменения документации по  организации </w:t>
      </w:r>
      <w:r w:rsidRPr="00811248">
        <w:rPr>
          <w:sz w:val="28"/>
          <w:szCs w:val="28"/>
        </w:rPr>
        <w:t xml:space="preserve"> фонтана.</w:t>
      </w:r>
    </w:p>
    <w:p w:rsidR="007C5C99" w:rsidRPr="00811248" w:rsidRDefault="007C5C99" w:rsidP="007C5C99">
      <w:pPr>
        <w:pStyle w:val="afe"/>
        <w:numPr>
          <w:ilvl w:val="0"/>
          <w:numId w:val="34"/>
        </w:numPr>
        <w:autoSpaceDE w:val="0"/>
        <w:autoSpaceDN w:val="0"/>
        <w:adjustRightInd w:val="0"/>
        <w:ind w:left="0" w:firstLine="709"/>
        <w:jc w:val="both"/>
        <w:outlineLvl w:val="1"/>
        <w:rPr>
          <w:sz w:val="28"/>
          <w:szCs w:val="28"/>
        </w:rPr>
      </w:pPr>
      <w:r w:rsidRPr="00811248">
        <w:rPr>
          <w:bCs/>
          <w:sz w:val="28"/>
          <w:szCs w:val="28"/>
        </w:rPr>
        <w:t>Корректировка</w:t>
      </w:r>
      <w:r w:rsidRPr="00811248">
        <w:rPr>
          <w:sz w:val="28"/>
          <w:szCs w:val="28"/>
        </w:rPr>
        <w:t xml:space="preserve"> ПСД б</w:t>
      </w:r>
      <w:r w:rsidRPr="00811248">
        <w:rPr>
          <w:bCs/>
          <w:sz w:val="28"/>
          <w:szCs w:val="28"/>
        </w:rPr>
        <w:t xml:space="preserve">лагоустройство территории общего пользования: сквера расположенного по адресу: Воронежская область, г. Павловск, </w:t>
      </w:r>
      <w:proofErr w:type="spellStart"/>
      <w:r w:rsidRPr="00811248">
        <w:rPr>
          <w:bCs/>
          <w:sz w:val="28"/>
          <w:szCs w:val="28"/>
        </w:rPr>
        <w:t>мкр</w:t>
      </w:r>
      <w:proofErr w:type="spellEnd"/>
      <w:r w:rsidRPr="00811248">
        <w:rPr>
          <w:bCs/>
          <w:sz w:val="28"/>
          <w:szCs w:val="28"/>
        </w:rPr>
        <w:t xml:space="preserve">. Северный, в рамках реализации проекта: «Комплексное благоустройство территории сквера по адресу: Воронежская область, г. Павловск, </w:t>
      </w:r>
      <w:proofErr w:type="spellStart"/>
      <w:r w:rsidRPr="00811248">
        <w:rPr>
          <w:bCs/>
          <w:sz w:val="28"/>
          <w:szCs w:val="28"/>
        </w:rPr>
        <w:t>мкр</w:t>
      </w:r>
      <w:proofErr w:type="spellEnd"/>
      <w:r w:rsidRPr="00811248">
        <w:rPr>
          <w:bCs/>
          <w:sz w:val="28"/>
          <w:szCs w:val="28"/>
        </w:rPr>
        <w:t>. Северный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Гагарина</w:t>
      </w:r>
      <w:proofErr w:type="gramStart"/>
      <w:r w:rsidRPr="00811248">
        <w:rPr>
          <w:bCs/>
          <w:sz w:val="28"/>
          <w:szCs w:val="28"/>
        </w:rPr>
        <w:t>.</w:t>
      </w:r>
      <w:proofErr w:type="gramEnd"/>
      <w:r w:rsidR="003C2F79">
        <w:rPr>
          <w:bCs/>
          <w:sz w:val="28"/>
          <w:szCs w:val="28"/>
        </w:rPr>
        <w:t xml:space="preserve"> </w:t>
      </w:r>
      <w:proofErr w:type="gramStart"/>
      <w:r w:rsidRPr="00811248">
        <w:rPr>
          <w:bCs/>
          <w:sz w:val="28"/>
          <w:szCs w:val="28"/>
        </w:rPr>
        <w:t>э</w:t>
      </w:r>
      <w:proofErr w:type="gramEnd"/>
      <w:r w:rsidRPr="00811248">
        <w:rPr>
          <w:bCs/>
          <w:sz w:val="28"/>
          <w:szCs w:val="28"/>
        </w:rPr>
        <w:t xml:space="preserve">тап 1, этап 2» в части изменения документации по  </w:t>
      </w:r>
      <w:r w:rsidRPr="00811248">
        <w:rPr>
          <w:sz w:val="28"/>
          <w:szCs w:val="28"/>
        </w:rPr>
        <w:t>малым архитектурным формам и озеленению.</w:t>
      </w:r>
    </w:p>
    <w:p w:rsidR="007C5C99" w:rsidRPr="00811248" w:rsidRDefault="007C5C99" w:rsidP="007C5C99">
      <w:pPr>
        <w:pStyle w:val="afe"/>
        <w:numPr>
          <w:ilvl w:val="0"/>
          <w:numId w:val="34"/>
        </w:numPr>
        <w:autoSpaceDE w:val="0"/>
        <w:autoSpaceDN w:val="0"/>
        <w:adjustRightInd w:val="0"/>
        <w:ind w:left="0" w:firstLine="709"/>
        <w:jc w:val="both"/>
        <w:outlineLvl w:val="1"/>
        <w:rPr>
          <w:sz w:val="28"/>
          <w:szCs w:val="28"/>
        </w:rPr>
      </w:pPr>
      <w:r w:rsidRPr="00811248">
        <w:rPr>
          <w:sz w:val="28"/>
          <w:szCs w:val="28"/>
        </w:rPr>
        <w:t>Корректировка ПСД б</w:t>
      </w:r>
      <w:r w:rsidRPr="00811248">
        <w:rPr>
          <w:bCs/>
          <w:sz w:val="28"/>
          <w:szCs w:val="28"/>
        </w:rPr>
        <w:t xml:space="preserve">лагоустройство территории общего пользования: сквера расположенного по адресу: Воронежская область, г. Павловск, </w:t>
      </w:r>
      <w:proofErr w:type="spellStart"/>
      <w:r w:rsidRPr="00811248">
        <w:rPr>
          <w:bCs/>
          <w:sz w:val="28"/>
          <w:szCs w:val="28"/>
        </w:rPr>
        <w:t>мкр</w:t>
      </w:r>
      <w:proofErr w:type="spellEnd"/>
      <w:r w:rsidRPr="00811248">
        <w:rPr>
          <w:bCs/>
          <w:sz w:val="28"/>
          <w:szCs w:val="28"/>
        </w:rPr>
        <w:t xml:space="preserve">. Северный, в рамках реализации проекта: «Комплексное благоустройство территории сквера по адресу: Воронежская область, г. Павловск, </w:t>
      </w:r>
      <w:proofErr w:type="spellStart"/>
      <w:r w:rsidRPr="00811248">
        <w:rPr>
          <w:bCs/>
          <w:sz w:val="28"/>
          <w:szCs w:val="28"/>
        </w:rPr>
        <w:t>мкр</w:t>
      </w:r>
      <w:proofErr w:type="spellEnd"/>
      <w:r w:rsidRPr="00811248">
        <w:rPr>
          <w:bCs/>
          <w:sz w:val="28"/>
          <w:szCs w:val="28"/>
        </w:rPr>
        <w:t>. Северный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Гагарина</w:t>
      </w:r>
      <w:proofErr w:type="gramStart"/>
      <w:r w:rsidRPr="00811248">
        <w:rPr>
          <w:bCs/>
          <w:sz w:val="28"/>
          <w:szCs w:val="28"/>
        </w:rPr>
        <w:t>.</w:t>
      </w:r>
      <w:proofErr w:type="gramEnd"/>
      <w:r w:rsidR="003C2F79">
        <w:rPr>
          <w:bCs/>
          <w:sz w:val="28"/>
          <w:szCs w:val="28"/>
        </w:rPr>
        <w:t xml:space="preserve"> </w:t>
      </w:r>
      <w:proofErr w:type="gramStart"/>
      <w:r w:rsidRPr="00811248">
        <w:rPr>
          <w:bCs/>
          <w:sz w:val="28"/>
          <w:szCs w:val="28"/>
        </w:rPr>
        <w:t>э</w:t>
      </w:r>
      <w:proofErr w:type="gramEnd"/>
      <w:r w:rsidRPr="00811248">
        <w:rPr>
          <w:bCs/>
          <w:sz w:val="28"/>
          <w:szCs w:val="28"/>
        </w:rPr>
        <w:t>тап 1, этап 2».</w:t>
      </w:r>
    </w:p>
    <w:p w:rsidR="007C5C99" w:rsidRPr="00811248" w:rsidRDefault="007C5C99" w:rsidP="007C5C99">
      <w:pPr>
        <w:pStyle w:val="afe"/>
        <w:numPr>
          <w:ilvl w:val="0"/>
          <w:numId w:val="34"/>
        </w:numPr>
        <w:autoSpaceDE w:val="0"/>
        <w:autoSpaceDN w:val="0"/>
        <w:adjustRightInd w:val="0"/>
        <w:ind w:left="0" w:firstLine="709"/>
        <w:jc w:val="both"/>
        <w:outlineLvl w:val="1"/>
        <w:rPr>
          <w:sz w:val="28"/>
          <w:szCs w:val="28"/>
        </w:rPr>
      </w:pPr>
      <w:r w:rsidRPr="00811248">
        <w:rPr>
          <w:sz w:val="28"/>
          <w:szCs w:val="28"/>
        </w:rPr>
        <w:t>Экспертиза ПСД б</w:t>
      </w:r>
      <w:r w:rsidRPr="00811248">
        <w:rPr>
          <w:bCs/>
          <w:sz w:val="28"/>
          <w:szCs w:val="28"/>
        </w:rPr>
        <w:t xml:space="preserve">лагоустройство территории общего пользования: сквера расположенного по адресу: Воронежская область, г. Павловск, </w:t>
      </w:r>
      <w:proofErr w:type="spellStart"/>
      <w:r w:rsidRPr="00811248">
        <w:rPr>
          <w:bCs/>
          <w:sz w:val="28"/>
          <w:szCs w:val="28"/>
        </w:rPr>
        <w:t>мкр</w:t>
      </w:r>
      <w:proofErr w:type="spellEnd"/>
      <w:r w:rsidRPr="00811248">
        <w:rPr>
          <w:bCs/>
          <w:sz w:val="28"/>
          <w:szCs w:val="28"/>
        </w:rPr>
        <w:t xml:space="preserve">. Северный, в рамках реализации проекта: «Комплексное благоустройство территории сквера по адресу: Воронежская область, г. Павловск, </w:t>
      </w:r>
      <w:proofErr w:type="spellStart"/>
      <w:r w:rsidRPr="00811248">
        <w:rPr>
          <w:bCs/>
          <w:sz w:val="28"/>
          <w:szCs w:val="28"/>
        </w:rPr>
        <w:t>мкр</w:t>
      </w:r>
      <w:proofErr w:type="spellEnd"/>
      <w:r w:rsidRPr="00811248">
        <w:rPr>
          <w:bCs/>
          <w:sz w:val="28"/>
          <w:szCs w:val="28"/>
        </w:rPr>
        <w:t>. Северный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Гагарина</w:t>
      </w:r>
      <w:proofErr w:type="gramStart"/>
      <w:r w:rsidRPr="00811248">
        <w:rPr>
          <w:bCs/>
          <w:sz w:val="28"/>
          <w:szCs w:val="28"/>
        </w:rPr>
        <w:t>.</w:t>
      </w:r>
      <w:proofErr w:type="gramEnd"/>
      <w:r w:rsidR="003C2F79">
        <w:rPr>
          <w:bCs/>
          <w:sz w:val="28"/>
          <w:szCs w:val="28"/>
        </w:rPr>
        <w:t xml:space="preserve"> </w:t>
      </w:r>
      <w:proofErr w:type="gramStart"/>
      <w:r w:rsidRPr="00811248">
        <w:rPr>
          <w:bCs/>
          <w:sz w:val="28"/>
          <w:szCs w:val="28"/>
        </w:rPr>
        <w:t>э</w:t>
      </w:r>
      <w:proofErr w:type="gramEnd"/>
      <w:r w:rsidRPr="00811248">
        <w:rPr>
          <w:bCs/>
          <w:sz w:val="28"/>
          <w:szCs w:val="28"/>
        </w:rPr>
        <w:t>тап 1, этап 2».</w:t>
      </w:r>
    </w:p>
    <w:p w:rsidR="007C5C99" w:rsidRPr="00811248" w:rsidRDefault="007C5C99" w:rsidP="007C5C99">
      <w:pPr>
        <w:pStyle w:val="afe"/>
        <w:numPr>
          <w:ilvl w:val="0"/>
          <w:numId w:val="34"/>
        </w:numPr>
        <w:autoSpaceDE w:val="0"/>
        <w:autoSpaceDN w:val="0"/>
        <w:adjustRightInd w:val="0"/>
        <w:ind w:left="0" w:firstLine="709"/>
        <w:jc w:val="both"/>
        <w:outlineLvl w:val="1"/>
        <w:rPr>
          <w:sz w:val="28"/>
          <w:szCs w:val="28"/>
        </w:rPr>
      </w:pPr>
      <w:r w:rsidRPr="00811248">
        <w:rPr>
          <w:sz w:val="28"/>
          <w:szCs w:val="28"/>
        </w:rPr>
        <w:t>Корректировка ПСД «Благоустройство городского парка по ул. 1 Мая». Получение экспертизы ПСД «Благоустройство городского парка по ул. 1 Мая».</w:t>
      </w:r>
    </w:p>
    <w:p w:rsidR="007C5C99" w:rsidRPr="00811248" w:rsidRDefault="007C5C99" w:rsidP="007C5C99">
      <w:pPr>
        <w:pStyle w:val="afe"/>
        <w:numPr>
          <w:ilvl w:val="0"/>
          <w:numId w:val="34"/>
        </w:numPr>
        <w:autoSpaceDE w:val="0"/>
        <w:autoSpaceDN w:val="0"/>
        <w:adjustRightInd w:val="0"/>
        <w:ind w:left="0" w:firstLine="709"/>
        <w:jc w:val="both"/>
        <w:outlineLvl w:val="1"/>
        <w:rPr>
          <w:sz w:val="28"/>
          <w:szCs w:val="28"/>
        </w:rPr>
      </w:pPr>
      <w:r w:rsidRPr="00811248">
        <w:rPr>
          <w:sz w:val="28"/>
          <w:szCs w:val="28"/>
        </w:rPr>
        <w:t>Разработка концепции (визуализации) благоустройства (бульвара) расположенного от М-4 «Дон» до р. Дон.</w:t>
      </w:r>
    </w:p>
    <w:p w:rsidR="00C40F81" w:rsidRPr="00811248" w:rsidRDefault="007C5C99" w:rsidP="00C40F81">
      <w:pPr>
        <w:pStyle w:val="afe"/>
        <w:numPr>
          <w:ilvl w:val="0"/>
          <w:numId w:val="34"/>
        </w:numPr>
        <w:autoSpaceDE w:val="0"/>
        <w:autoSpaceDN w:val="0"/>
        <w:adjustRightInd w:val="0"/>
        <w:ind w:left="0" w:firstLine="709"/>
        <w:jc w:val="both"/>
        <w:outlineLvl w:val="1"/>
        <w:rPr>
          <w:sz w:val="28"/>
          <w:szCs w:val="28"/>
        </w:rPr>
      </w:pPr>
      <w:r w:rsidRPr="00811248">
        <w:rPr>
          <w:sz w:val="28"/>
          <w:szCs w:val="28"/>
        </w:rPr>
        <w:t>Получение экспертизы ПСД «Благоустройство бульвара по ул.</w:t>
      </w:r>
      <w:r w:rsidR="003C2F79">
        <w:rPr>
          <w:sz w:val="28"/>
          <w:szCs w:val="28"/>
        </w:rPr>
        <w:t xml:space="preserve"> </w:t>
      </w:r>
      <w:r w:rsidRPr="00811248">
        <w:rPr>
          <w:sz w:val="28"/>
          <w:szCs w:val="28"/>
        </w:rPr>
        <w:t>Отечественной войны г.</w:t>
      </w:r>
      <w:r w:rsidR="003C2F79">
        <w:rPr>
          <w:sz w:val="28"/>
          <w:szCs w:val="28"/>
        </w:rPr>
        <w:t xml:space="preserve"> </w:t>
      </w:r>
      <w:r w:rsidRPr="00811248">
        <w:rPr>
          <w:sz w:val="28"/>
          <w:szCs w:val="28"/>
        </w:rPr>
        <w:t>Павловска Павловского муниципального района Воронежской области».</w:t>
      </w:r>
    </w:p>
    <w:p w:rsidR="00C40F81" w:rsidRPr="00811248" w:rsidRDefault="007C5C99" w:rsidP="00C40F81">
      <w:pPr>
        <w:pStyle w:val="afe"/>
        <w:numPr>
          <w:ilvl w:val="0"/>
          <w:numId w:val="34"/>
        </w:numPr>
        <w:autoSpaceDE w:val="0"/>
        <w:autoSpaceDN w:val="0"/>
        <w:adjustRightInd w:val="0"/>
        <w:ind w:left="0" w:firstLine="709"/>
        <w:jc w:val="both"/>
        <w:outlineLvl w:val="1"/>
        <w:rPr>
          <w:sz w:val="28"/>
          <w:szCs w:val="28"/>
        </w:rPr>
      </w:pPr>
      <w:r w:rsidRPr="00811248">
        <w:rPr>
          <w:sz w:val="28"/>
          <w:szCs w:val="28"/>
        </w:rPr>
        <w:t>Разработка бренда г. Павловска.</w:t>
      </w:r>
    </w:p>
    <w:p w:rsidR="00C40F81" w:rsidRPr="00811248" w:rsidRDefault="00C40F81" w:rsidP="00C40F81">
      <w:pPr>
        <w:pStyle w:val="afe"/>
        <w:numPr>
          <w:ilvl w:val="0"/>
          <w:numId w:val="34"/>
        </w:numPr>
        <w:autoSpaceDE w:val="0"/>
        <w:autoSpaceDN w:val="0"/>
        <w:adjustRightInd w:val="0"/>
        <w:ind w:left="0" w:firstLine="709"/>
        <w:jc w:val="both"/>
        <w:outlineLvl w:val="1"/>
        <w:rPr>
          <w:sz w:val="28"/>
          <w:szCs w:val="28"/>
        </w:rPr>
      </w:pPr>
      <w:r w:rsidRPr="00811248">
        <w:rPr>
          <w:bCs/>
          <w:sz w:val="28"/>
          <w:szCs w:val="28"/>
        </w:rPr>
        <w:t>Разработка проектной документации на кладбище.</w:t>
      </w:r>
    </w:p>
    <w:p w:rsidR="003A7D40" w:rsidRPr="00811248" w:rsidRDefault="00C40F81" w:rsidP="00C40F81">
      <w:pPr>
        <w:pStyle w:val="afe"/>
        <w:numPr>
          <w:ilvl w:val="0"/>
          <w:numId w:val="34"/>
        </w:numPr>
        <w:autoSpaceDE w:val="0"/>
        <w:autoSpaceDN w:val="0"/>
        <w:adjustRightInd w:val="0"/>
        <w:ind w:left="0" w:firstLine="709"/>
        <w:jc w:val="both"/>
        <w:outlineLvl w:val="1"/>
        <w:rPr>
          <w:sz w:val="28"/>
          <w:szCs w:val="28"/>
        </w:rPr>
      </w:pPr>
      <w:r w:rsidRPr="00811248">
        <w:rPr>
          <w:sz w:val="28"/>
          <w:szCs w:val="28"/>
        </w:rPr>
        <w:t xml:space="preserve">Разработка дизайн-проекта </w:t>
      </w:r>
      <w:hyperlink r:id="rId97" w:tgtFrame="_blank" w:history="1">
        <w:r w:rsidRPr="00811248">
          <w:rPr>
            <w:rStyle w:val="a8"/>
            <w:color w:val="auto"/>
            <w:sz w:val="28"/>
            <w:szCs w:val="28"/>
            <w:u w:val="none"/>
          </w:rPr>
          <w:t>«Обустройство территории у социального объекта ГБПОУ  ВО «Павловский техникум», по адресу: 396420,  Воронежская область, г. Павловск,  улица Восточная, 4»</w:t>
        </w:r>
      </w:hyperlink>
      <w:r w:rsidR="003A7D40" w:rsidRPr="00811248">
        <w:t>;</w:t>
      </w:r>
    </w:p>
    <w:p w:rsidR="007C5C99" w:rsidRPr="00811248" w:rsidRDefault="003A7D40" w:rsidP="003A7D40">
      <w:pPr>
        <w:pStyle w:val="afe"/>
        <w:numPr>
          <w:ilvl w:val="0"/>
          <w:numId w:val="34"/>
        </w:numPr>
        <w:ind w:left="0" w:firstLine="709"/>
        <w:jc w:val="both"/>
        <w:rPr>
          <w:sz w:val="28"/>
          <w:szCs w:val="28"/>
          <w:bdr w:val="none" w:sz="0" w:space="0" w:color="auto" w:frame="1"/>
        </w:rPr>
      </w:pPr>
      <w:r w:rsidRPr="00811248">
        <w:rPr>
          <w:bCs/>
          <w:sz w:val="28"/>
          <w:szCs w:val="28"/>
        </w:rPr>
        <w:t>Корректировка</w:t>
      </w:r>
      <w:r w:rsidRPr="00811248">
        <w:rPr>
          <w:sz w:val="28"/>
          <w:szCs w:val="28"/>
        </w:rPr>
        <w:t xml:space="preserve"> ПСД по объекту  </w:t>
      </w:r>
      <w:r w:rsidRPr="00811248">
        <w:rPr>
          <w:rStyle w:val="a8"/>
          <w:color w:val="auto"/>
          <w:sz w:val="28"/>
          <w:szCs w:val="28"/>
          <w:u w:val="none"/>
          <w:bdr w:val="none" w:sz="0" w:space="0" w:color="auto" w:frame="1"/>
        </w:rPr>
        <w:t>«Благоустройство  Тамбовского озера и прилегающей к нему территории в г. Павловске Воронежской области»</w:t>
      </w:r>
      <w:r w:rsidR="007C5C99" w:rsidRPr="00811248">
        <w:rPr>
          <w:sz w:val="28"/>
          <w:szCs w:val="28"/>
        </w:rPr>
        <w:t>.</w:t>
      </w:r>
    </w:p>
    <w:p w:rsidR="00A97CBC" w:rsidRPr="00811248" w:rsidRDefault="00A97CBC" w:rsidP="00756842">
      <w:pPr>
        <w:autoSpaceDE w:val="0"/>
        <w:autoSpaceDN w:val="0"/>
        <w:adjustRightInd w:val="0"/>
        <w:ind w:firstLine="684"/>
        <w:jc w:val="both"/>
        <w:outlineLvl w:val="0"/>
        <w:rPr>
          <w:b/>
          <w:sz w:val="28"/>
          <w:szCs w:val="28"/>
        </w:rPr>
      </w:pPr>
    </w:p>
    <w:p w:rsidR="00756842" w:rsidRPr="00811248" w:rsidRDefault="00756842" w:rsidP="00756842">
      <w:pPr>
        <w:autoSpaceDE w:val="0"/>
        <w:autoSpaceDN w:val="0"/>
        <w:adjustRightInd w:val="0"/>
        <w:ind w:firstLine="684"/>
        <w:jc w:val="both"/>
        <w:outlineLvl w:val="0"/>
        <w:rPr>
          <w:b/>
          <w:bCs/>
          <w:sz w:val="28"/>
          <w:szCs w:val="28"/>
        </w:rPr>
      </w:pPr>
      <w:r w:rsidRPr="00811248">
        <w:rPr>
          <w:b/>
          <w:sz w:val="28"/>
          <w:szCs w:val="28"/>
        </w:rPr>
        <w:t xml:space="preserve">Подпрограмма 5. </w:t>
      </w:r>
      <w:proofErr w:type="spellStart"/>
      <w:r w:rsidRPr="00811248">
        <w:rPr>
          <w:b/>
          <w:bCs/>
          <w:sz w:val="28"/>
          <w:szCs w:val="28"/>
        </w:rPr>
        <w:t>Берегоукрепление</w:t>
      </w:r>
      <w:proofErr w:type="spellEnd"/>
      <w:r w:rsidRPr="00811248">
        <w:rPr>
          <w:b/>
          <w:bCs/>
          <w:sz w:val="28"/>
          <w:szCs w:val="28"/>
        </w:rPr>
        <w:t xml:space="preserve"> р. Дон в районе г. Павловска Павловского муниципального района Воронежской области. </w:t>
      </w:r>
    </w:p>
    <w:p w:rsidR="00756842" w:rsidRPr="00811248" w:rsidRDefault="00756842" w:rsidP="00756842">
      <w:pPr>
        <w:autoSpaceDE w:val="0"/>
        <w:autoSpaceDN w:val="0"/>
        <w:adjustRightInd w:val="0"/>
        <w:jc w:val="center"/>
        <w:outlineLvl w:val="0"/>
        <w:rPr>
          <w:b/>
          <w:bCs/>
          <w:sz w:val="28"/>
          <w:szCs w:val="28"/>
        </w:rPr>
      </w:pPr>
    </w:p>
    <w:p w:rsidR="00756842" w:rsidRPr="00811248" w:rsidRDefault="00756842" w:rsidP="00756842">
      <w:pPr>
        <w:autoSpaceDE w:val="0"/>
        <w:autoSpaceDN w:val="0"/>
        <w:adjustRightInd w:val="0"/>
        <w:jc w:val="center"/>
        <w:outlineLvl w:val="0"/>
        <w:rPr>
          <w:bCs/>
          <w:sz w:val="28"/>
          <w:szCs w:val="28"/>
        </w:rPr>
      </w:pPr>
      <w:r w:rsidRPr="00811248">
        <w:rPr>
          <w:bCs/>
          <w:sz w:val="28"/>
          <w:szCs w:val="28"/>
        </w:rPr>
        <w:t>П А С П О Р Т</w:t>
      </w:r>
    </w:p>
    <w:p w:rsidR="00756842" w:rsidRPr="00811248" w:rsidRDefault="00756842" w:rsidP="00756842">
      <w:pPr>
        <w:autoSpaceDE w:val="0"/>
        <w:autoSpaceDN w:val="0"/>
        <w:adjustRightInd w:val="0"/>
        <w:jc w:val="center"/>
        <w:outlineLvl w:val="0"/>
        <w:rPr>
          <w:bCs/>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3510"/>
        <w:gridCol w:w="6522"/>
      </w:tblGrid>
      <w:tr w:rsidR="00756842" w:rsidRPr="00811248" w:rsidTr="00F201EA">
        <w:trPr>
          <w:cantSplit/>
          <w:trHeight w:val="600"/>
        </w:trPr>
        <w:tc>
          <w:tcPr>
            <w:tcW w:w="3510" w:type="dxa"/>
            <w:tcBorders>
              <w:top w:val="single" w:sz="6" w:space="0" w:color="auto"/>
              <w:left w:val="single" w:sz="6" w:space="0" w:color="auto"/>
              <w:bottom w:val="single" w:sz="6" w:space="0" w:color="auto"/>
              <w:right w:val="single" w:sz="6" w:space="0" w:color="auto"/>
            </w:tcBorders>
          </w:tcPr>
          <w:p w:rsidR="00756842" w:rsidRPr="00811248" w:rsidRDefault="00756842" w:rsidP="00F201EA">
            <w:pPr>
              <w:autoSpaceDE w:val="0"/>
              <w:autoSpaceDN w:val="0"/>
              <w:adjustRightInd w:val="0"/>
              <w:rPr>
                <w:bCs/>
                <w:sz w:val="28"/>
                <w:szCs w:val="28"/>
              </w:rPr>
            </w:pPr>
            <w:r w:rsidRPr="00811248">
              <w:rPr>
                <w:bCs/>
                <w:sz w:val="28"/>
                <w:szCs w:val="28"/>
              </w:rPr>
              <w:lastRenderedPageBreak/>
              <w:t xml:space="preserve">Исполнители подпрограммы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811248" w:rsidRDefault="00756842" w:rsidP="00F201EA">
            <w:pPr>
              <w:jc w:val="both"/>
              <w:rPr>
                <w:sz w:val="28"/>
                <w:szCs w:val="28"/>
              </w:rPr>
            </w:pPr>
            <w:r w:rsidRPr="00811248">
              <w:rPr>
                <w:sz w:val="28"/>
                <w:szCs w:val="28"/>
              </w:rPr>
              <w:t xml:space="preserve">Сектор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                   </w:t>
            </w:r>
          </w:p>
        </w:tc>
      </w:tr>
      <w:tr w:rsidR="00756842" w:rsidRPr="00811248" w:rsidTr="00F201EA">
        <w:trPr>
          <w:cantSplit/>
          <w:trHeight w:val="960"/>
        </w:trPr>
        <w:tc>
          <w:tcPr>
            <w:tcW w:w="3510" w:type="dxa"/>
            <w:tcBorders>
              <w:top w:val="single" w:sz="6" w:space="0" w:color="auto"/>
              <w:left w:val="single" w:sz="6" w:space="0" w:color="auto"/>
              <w:bottom w:val="single" w:sz="6" w:space="0" w:color="auto"/>
              <w:right w:val="single" w:sz="6" w:space="0" w:color="auto"/>
            </w:tcBorders>
          </w:tcPr>
          <w:p w:rsidR="00756842" w:rsidRPr="00811248" w:rsidRDefault="00756842" w:rsidP="00F201EA">
            <w:pPr>
              <w:autoSpaceDE w:val="0"/>
              <w:autoSpaceDN w:val="0"/>
              <w:adjustRightInd w:val="0"/>
              <w:rPr>
                <w:bCs/>
                <w:sz w:val="28"/>
                <w:szCs w:val="28"/>
              </w:rPr>
            </w:pPr>
            <w:r w:rsidRPr="00811248">
              <w:rPr>
                <w:bCs/>
                <w:sz w:val="28"/>
                <w:szCs w:val="28"/>
              </w:rPr>
              <w:t xml:space="preserve">Основные мероприятия, входящие в состав подпрограммы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811248" w:rsidRDefault="00756842" w:rsidP="00F201EA">
            <w:pPr>
              <w:jc w:val="both"/>
              <w:rPr>
                <w:sz w:val="28"/>
                <w:szCs w:val="28"/>
              </w:rPr>
            </w:pPr>
            <w:r w:rsidRPr="00811248">
              <w:rPr>
                <w:bCs/>
                <w:iCs/>
                <w:sz w:val="28"/>
                <w:szCs w:val="28"/>
              </w:rPr>
              <w:t xml:space="preserve">Реализация </w:t>
            </w:r>
            <w:r w:rsidRPr="00811248">
              <w:rPr>
                <w:sz w:val="28"/>
                <w:szCs w:val="28"/>
              </w:rPr>
              <w:t>комплекса работ</w:t>
            </w:r>
            <w:r w:rsidRPr="00811248">
              <w:rPr>
                <w:bCs/>
                <w:sz w:val="28"/>
                <w:szCs w:val="28"/>
              </w:rPr>
              <w:t xml:space="preserve"> по </w:t>
            </w:r>
            <w:proofErr w:type="spellStart"/>
            <w:r w:rsidRPr="00811248">
              <w:rPr>
                <w:bCs/>
                <w:sz w:val="28"/>
                <w:szCs w:val="28"/>
              </w:rPr>
              <w:t>берегоукреплению</w:t>
            </w:r>
            <w:proofErr w:type="spellEnd"/>
            <w:r w:rsidRPr="00811248">
              <w:rPr>
                <w:bCs/>
                <w:sz w:val="28"/>
                <w:szCs w:val="28"/>
              </w:rPr>
              <w:t xml:space="preserve"> р. Дон в районе г. Павловска Павловского муниципального района Воронежской области.   </w:t>
            </w:r>
          </w:p>
        </w:tc>
      </w:tr>
      <w:tr w:rsidR="00756842" w:rsidRPr="00811248" w:rsidTr="00F201EA">
        <w:trPr>
          <w:cantSplit/>
          <w:trHeight w:val="1439"/>
        </w:trPr>
        <w:tc>
          <w:tcPr>
            <w:tcW w:w="3510" w:type="dxa"/>
            <w:tcBorders>
              <w:top w:val="single" w:sz="6" w:space="0" w:color="auto"/>
              <w:left w:val="single" w:sz="6" w:space="0" w:color="auto"/>
              <w:bottom w:val="single" w:sz="6" w:space="0" w:color="auto"/>
              <w:right w:val="single" w:sz="6" w:space="0" w:color="auto"/>
            </w:tcBorders>
          </w:tcPr>
          <w:p w:rsidR="00756842" w:rsidRPr="00811248" w:rsidRDefault="00756842" w:rsidP="00F201EA">
            <w:pPr>
              <w:rPr>
                <w:sz w:val="28"/>
                <w:szCs w:val="28"/>
              </w:rPr>
            </w:pPr>
            <w:r w:rsidRPr="00811248">
              <w:rPr>
                <w:sz w:val="28"/>
                <w:szCs w:val="28"/>
              </w:rPr>
              <w:t>Цель подпрограммы</w:t>
            </w:r>
            <w:r w:rsidRPr="00811248">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811248" w:rsidRDefault="00756842" w:rsidP="00F201EA">
            <w:pPr>
              <w:jc w:val="both"/>
              <w:rPr>
                <w:sz w:val="28"/>
                <w:szCs w:val="28"/>
              </w:rPr>
            </w:pPr>
            <w:r w:rsidRPr="00811248">
              <w:rPr>
                <w:bCs/>
                <w:iCs/>
                <w:sz w:val="28"/>
                <w:szCs w:val="28"/>
              </w:rPr>
              <w:t xml:space="preserve">Реализация </w:t>
            </w:r>
            <w:r w:rsidRPr="00811248">
              <w:rPr>
                <w:sz w:val="28"/>
                <w:szCs w:val="28"/>
              </w:rPr>
              <w:t>комплекса работ, направленных на ликвидацию чрезвычайной ситуации, связанной с обрушением части левого берега р. Дон, предотвращение разрушения жилых домов и производственных построек ОАО «Павловское ХПП» в г. Павловске.</w:t>
            </w:r>
          </w:p>
        </w:tc>
      </w:tr>
      <w:tr w:rsidR="00756842" w:rsidRPr="00811248" w:rsidTr="00F201EA">
        <w:trPr>
          <w:cantSplit/>
          <w:trHeight w:val="853"/>
        </w:trPr>
        <w:tc>
          <w:tcPr>
            <w:tcW w:w="3510" w:type="dxa"/>
            <w:tcBorders>
              <w:top w:val="single" w:sz="6" w:space="0" w:color="auto"/>
              <w:left w:val="single" w:sz="6" w:space="0" w:color="auto"/>
              <w:bottom w:val="single" w:sz="6" w:space="0" w:color="auto"/>
              <w:right w:val="single" w:sz="6" w:space="0" w:color="auto"/>
            </w:tcBorders>
          </w:tcPr>
          <w:p w:rsidR="00756842" w:rsidRPr="00811248" w:rsidRDefault="00756842" w:rsidP="00F201EA">
            <w:pPr>
              <w:rPr>
                <w:sz w:val="28"/>
                <w:szCs w:val="28"/>
              </w:rPr>
            </w:pPr>
            <w:r w:rsidRPr="00811248">
              <w:rPr>
                <w:sz w:val="28"/>
                <w:szCs w:val="28"/>
              </w:rPr>
              <w:t>Задачи подпрограммы</w:t>
            </w:r>
            <w:r w:rsidRPr="00811248">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811248" w:rsidRDefault="00756842" w:rsidP="00F201EA">
            <w:pPr>
              <w:jc w:val="both"/>
              <w:rPr>
                <w:sz w:val="28"/>
                <w:szCs w:val="28"/>
              </w:rPr>
            </w:pPr>
            <w:proofErr w:type="spellStart"/>
            <w:r w:rsidRPr="00811248">
              <w:rPr>
                <w:bCs/>
                <w:sz w:val="28"/>
                <w:szCs w:val="28"/>
              </w:rPr>
              <w:t>Берегоукрепление</w:t>
            </w:r>
            <w:proofErr w:type="spellEnd"/>
            <w:r w:rsidRPr="00811248">
              <w:rPr>
                <w:bCs/>
                <w:sz w:val="28"/>
                <w:szCs w:val="28"/>
              </w:rPr>
              <w:t xml:space="preserve"> р. Дон в районе г. Павловска Павловского муниципального района Воронежской области.   </w:t>
            </w:r>
          </w:p>
        </w:tc>
      </w:tr>
      <w:tr w:rsidR="00756842" w:rsidRPr="00811248" w:rsidTr="00F201EA">
        <w:trPr>
          <w:cantSplit/>
          <w:trHeight w:val="1051"/>
        </w:trPr>
        <w:tc>
          <w:tcPr>
            <w:tcW w:w="3510" w:type="dxa"/>
            <w:tcBorders>
              <w:top w:val="single" w:sz="6" w:space="0" w:color="auto"/>
              <w:left w:val="single" w:sz="6" w:space="0" w:color="auto"/>
              <w:bottom w:val="single" w:sz="6" w:space="0" w:color="auto"/>
              <w:right w:val="single" w:sz="6" w:space="0" w:color="auto"/>
            </w:tcBorders>
          </w:tcPr>
          <w:p w:rsidR="00756842" w:rsidRPr="00811248" w:rsidRDefault="00756842" w:rsidP="00F201EA">
            <w:pPr>
              <w:autoSpaceDE w:val="0"/>
              <w:autoSpaceDN w:val="0"/>
              <w:adjustRightInd w:val="0"/>
              <w:rPr>
                <w:bCs/>
                <w:sz w:val="28"/>
                <w:szCs w:val="28"/>
              </w:rPr>
            </w:pPr>
            <w:r w:rsidRPr="00811248">
              <w:rPr>
                <w:bCs/>
                <w:sz w:val="28"/>
                <w:szCs w:val="28"/>
              </w:rPr>
              <w:t xml:space="preserve">Целевые индикаторы и показатели </w:t>
            </w:r>
            <w:r w:rsidRPr="00811248">
              <w:rPr>
                <w:sz w:val="28"/>
                <w:szCs w:val="28"/>
              </w:rPr>
              <w:t>подпрограммы</w:t>
            </w:r>
            <w:r w:rsidRPr="00811248">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811248" w:rsidRDefault="00756842" w:rsidP="00F201EA">
            <w:pPr>
              <w:jc w:val="both"/>
              <w:rPr>
                <w:sz w:val="28"/>
                <w:szCs w:val="28"/>
              </w:rPr>
            </w:pPr>
            <w:r w:rsidRPr="00811248">
              <w:rPr>
                <w:bCs/>
                <w:sz w:val="28"/>
                <w:szCs w:val="28"/>
              </w:rPr>
              <w:t xml:space="preserve">Строительство берегоукрепительных сооружений на  р. Дон </w:t>
            </w:r>
            <w:r w:rsidRPr="00811248">
              <w:rPr>
                <w:sz w:val="28"/>
                <w:szCs w:val="28"/>
              </w:rPr>
              <w:t>в г. Павловске.</w:t>
            </w:r>
          </w:p>
        </w:tc>
      </w:tr>
      <w:tr w:rsidR="00756842" w:rsidRPr="00811248" w:rsidTr="00F201EA">
        <w:trPr>
          <w:cantSplit/>
          <w:trHeight w:val="1408"/>
        </w:trPr>
        <w:tc>
          <w:tcPr>
            <w:tcW w:w="3510" w:type="dxa"/>
            <w:tcBorders>
              <w:top w:val="single" w:sz="6" w:space="0" w:color="auto"/>
              <w:left w:val="single" w:sz="6" w:space="0" w:color="auto"/>
              <w:bottom w:val="single" w:sz="6" w:space="0" w:color="auto"/>
              <w:right w:val="single" w:sz="6" w:space="0" w:color="auto"/>
            </w:tcBorders>
          </w:tcPr>
          <w:p w:rsidR="00756842" w:rsidRPr="00811248" w:rsidRDefault="00756842" w:rsidP="00F201EA">
            <w:pPr>
              <w:autoSpaceDE w:val="0"/>
              <w:autoSpaceDN w:val="0"/>
              <w:adjustRightInd w:val="0"/>
              <w:rPr>
                <w:bCs/>
                <w:sz w:val="28"/>
                <w:szCs w:val="28"/>
              </w:rPr>
            </w:pPr>
            <w:r w:rsidRPr="00811248">
              <w:rPr>
                <w:bCs/>
                <w:sz w:val="28"/>
                <w:szCs w:val="28"/>
              </w:rPr>
              <w:t xml:space="preserve">Сроки реализации </w:t>
            </w:r>
            <w:r w:rsidRPr="00811248">
              <w:rPr>
                <w:sz w:val="28"/>
                <w:szCs w:val="28"/>
              </w:rPr>
              <w:t>подпрограммы</w:t>
            </w:r>
            <w:r w:rsidRPr="00811248">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CA71D7" w:rsidRPr="00811248" w:rsidRDefault="00CA71D7" w:rsidP="00CA71D7">
            <w:pPr>
              <w:jc w:val="both"/>
              <w:rPr>
                <w:sz w:val="28"/>
                <w:szCs w:val="28"/>
              </w:rPr>
            </w:pPr>
            <w:r w:rsidRPr="00811248">
              <w:rPr>
                <w:sz w:val="28"/>
                <w:szCs w:val="28"/>
              </w:rPr>
              <w:t>На постоянной основе</w:t>
            </w:r>
          </w:p>
          <w:p w:rsidR="00CA71D7" w:rsidRPr="00811248" w:rsidRDefault="00CA71D7" w:rsidP="00CA71D7">
            <w:pPr>
              <w:jc w:val="both"/>
              <w:rPr>
                <w:sz w:val="28"/>
                <w:szCs w:val="28"/>
              </w:rPr>
            </w:pPr>
            <w:r w:rsidRPr="00811248">
              <w:rPr>
                <w:sz w:val="28"/>
                <w:szCs w:val="28"/>
              </w:rPr>
              <w:t>Первый этап 01.01.2014-31.12.2017гг.</w:t>
            </w:r>
          </w:p>
          <w:p w:rsidR="00756842" w:rsidRPr="00811248" w:rsidRDefault="00CA71D7" w:rsidP="00883C82">
            <w:pPr>
              <w:jc w:val="both"/>
              <w:rPr>
                <w:sz w:val="28"/>
                <w:szCs w:val="28"/>
              </w:rPr>
            </w:pPr>
            <w:r w:rsidRPr="00811248">
              <w:rPr>
                <w:sz w:val="28"/>
                <w:szCs w:val="28"/>
              </w:rPr>
              <w:t>Второй этап 01.01. 2018-31.12.202</w:t>
            </w:r>
            <w:r w:rsidR="00883C82" w:rsidRPr="00811248">
              <w:rPr>
                <w:sz w:val="28"/>
                <w:szCs w:val="28"/>
              </w:rPr>
              <w:t>1</w:t>
            </w:r>
            <w:r w:rsidRPr="00811248">
              <w:rPr>
                <w:sz w:val="28"/>
                <w:szCs w:val="28"/>
              </w:rPr>
              <w:t>гг.</w:t>
            </w:r>
          </w:p>
          <w:p w:rsidR="00A72204" w:rsidRPr="00811248" w:rsidRDefault="00A72204" w:rsidP="00A72204">
            <w:pPr>
              <w:jc w:val="both"/>
              <w:rPr>
                <w:sz w:val="28"/>
                <w:szCs w:val="28"/>
              </w:rPr>
            </w:pPr>
            <w:r w:rsidRPr="00811248">
              <w:rPr>
                <w:sz w:val="28"/>
                <w:szCs w:val="28"/>
              </w:rPr>
              <w:t>Третий этап 01.01. 2022-31.12.2025гг.</w:t>
            </w:r>
          </w:p>
          <w:p w:rsidR="00A72204" w:rsidRPr="00811248" w:rsidRDefault="00A72204" w:rsidP="00883C82">
            <w:pPr>
              <w:jc w:val="both"/>
              <w:rPr>
                <w:sz w:val="28"/>
                <w:szCs w:val="28"/>
              </w:rPr>
            </w:pPr>
          </w:p>
        </w:tc>
      </w:tr>
      <w:tr w:rsidR="00430690" w:rsidRPr="00811248" w:rsidTr="00F201EA">
        <w:trPr>
          <w:cantSplit/>
          <w:trHeight w:val="1408"/>
        </w:trPr>
        <w:tc>
          <w:tcPr>
            <w:tcW w:w="3510" w:type="dxa"/>
            <w:tcBorders>
              <w:top w:val="single" w:sz="6" w:space="0" w:color="auto"/>
              <w:left w:val="single" w:sz="6" w:space="0" w:color="auto"/>
              <w:bottom w:val="single" w:sz="6" w:space="0" w:color="auto"/>
              <w:right w:val="single" w:sz="6" w:space="0" w:color="auto"/>
            </w:tcBorders>
          </w:tcPr>
          <w:p w:rsidR="00430690" w:rsidRPr="00811248" w:rsidRDefault="00430690" w:rsidP="00F201EA">
            <w:pPr>
              <w:autoSpaceDE w:val="0"/>
              <w:autoSpaceDN w:val="0"/>
              <w:adjustRightInd w:val="0"/>
              <w:rPr>
                <w:bCs/>
                <w:sz w:val="28"/>
                <w:szCs w:val="28"/>
              </w:rPr>
            </w:pPr>
            <w:r w:rsidRPr="00811248">
              <w:rPr>
                <w:bCs/>
                <w:sz w:val="28"/>
                <w:szCs w:val="28"/>
              </w:rPr>
              <w:lastRenderedPageBreak/>
              <w:t xml:space="preserve">Объемы и источники       </w:t>
            </w:r>
            <w:r w:rsidRPr="00811248">
              <w:rPr>
                <w:bCs/>
                <w:sz w:val="28"/>
                <w:szCs w:val="28"/>
              </w:rPr>
              <w:br/>
              <w:t xml:space="preserve">финансирования </w:t>
            </w:r>
            <w:r w:rsidRPr="00811248">
              <w:rPr>
                <w:sz w:val="28"/>
                <w:szCs w:val="28"/>
              </w:rPr>
              <w:t>подпрограммы</w:t>
            </w:r>
            <w:r w:rsidRPr="00811248">
              <w:rPr>
                <w:bCs/>
                <w:sz w:val="28"/>
                <w:szCs w:val="28"/>
              </w:rPr>
              <w:t xml:space="preserve"> муниципальной программы (в действующих ценах каждого года реализации </w:t>
            </w:r>
            <w:r w:rsidRPr="00811248">
              <w:rPr>
                <w:sz w:val="28"/>
                <w:szCs w:val="28"/>
              </w:rPr>
              <w:t>подпрограммы</w:t>
            </w:r>
            <w:r w:rsidRPr="00811248">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430690" w:rsidRPr="00811248" w:rsidRDefault="00430690" w:rsidP="00682498">
            <w:pPr>
              <w:autoSpaceDE w:val="0"/>
              <w:autoSpaceDN w:val="0"/>
              <w:adjustRightInd w:val="0"/>
              <w:rPr>
                <w:sz w:val="28"/>
                <w:szCs w:val="28"/>
              </w:rPr>
            </w:pPr>
            <w:r w:rsidRPr="00811248">
              <w:rPr>
                <w:sz w:val="28"/>
                <w:szCs w:val="28"/>
              </w:rPr>
              <w:t>Общий объем финансирования подпрограммы</w:t>
            </w:r>
            <w:r w:rsidRPr="00811248">
              <w:rPr>
                <w:bCs/>
                <w:sz w:val="28"/>
                <w:szCs w:val="28"/>
              </w:rPr>
              <w:t xml:space="preserve"> муниципальной программы </w:t>
            </w:r>
            <w:r w:rsidRPr="00811248">
              <w:rPr>
                <w:sz w:val="28"/>
                <w:szCs w:val="28"/>
              </w:rPr>
              <w:t xml:space="preserve">составляет </w:t>
            </w:r>
          </w:p>
          <w:p w:rsidR="00430690" w:rsidRPr="00811248" w:rsidRDefault="001E5FD0" w:rsidP="00682498">
            <w:pPr>
              <w:autoSpaceDE w:val="0"/>
              <w:autoSpaceDN w:val="0"/>
              <w:adjustRightInd w:val="0"/>
              <w:rPr>
                <w:sz w:val="28"/>
                <w:szCs w:val="28"/>
              </w:rPr>
            </w:pPr>
            <w:r w:rsidRPr="00811248">
              <w:rPr>
                <w:b/>
                <w:sz w:val="28"/>
                <w:szCs w:val="28"/>
              </w:rPr>
              <w:t>256090,9254</w:t>
            </w:r>
            <w:r w:rsidR="00430690" w:rsidRPr="00811248">
              <w:rPr>
                <w:sz w:val="28"/>
                <w:szCs w:val="28"/>
              </w:rPr>
              <w:t xml:space="preserve">тыс.рублей. из них </w:t>
            </w:r>
            <w:r w:rsidR="00430690" w:rsidRPr="00811248">
              <w:rPr>
                <w:sz w:val="28"/>
                <w:szCs w:val="28"/>
              </w:rPr>
              <w:tab/>
            </w:r>
          </w:p>
          <w:p w:rsidR="00430690" w:rsidRPr="00811248" w:rsidRDefault="00430690" w:rsidP="00682498">
            <w:pPr>
              <w:autoSpaceDE w:val="0"/>
              <w:autoSpaceDN w:val="0"/>
              <w:adjustRightInd w:val="0"/>
              <w:rPr>
                <w:sz w:val="28"/>
                <w:szCs w:val="28"/>
              </w:rPr>
            </w:pPr>
            <w:r w:rsidRPr="00811248">
              <w:rPr>
                <w:sz w:val="28"/>
                <w:szCs w:val="28"/>
              </w:rPr>
              <w:t xml:space="preserve">федеральный бюджет </w:t>
            </w:r>
            <w:r w:rsidR="0084022E" w:rsidRPr="00811248">
              <w:rPr>
                <w:sz w:val="28"/>
                <w:szCs w:val="28"/>
              </w:rPr>
              <w:t>–</w:t>
            </w:r>
            <w:r w:rsidR="00EE35C8" w:rsidRPr="00811248">
              <w:rPr>
                <w:sz w:val="28"/>
                <w:szCs w:val="28"/>
              </w:rPr>
              <w:t>202770</w:t>
            </w:r>
            <w:r w:rsidRPr="00811248">
              <w:rPr>
                <w:sz w:val="28"/>
                <w:szCs w:val="28"/>
              </w:rPr>
              <w:t>,</w:t>
            </w:r>
            <w:r w:rsidR="00EE35C8" w:rsidRPr="00811248">
              <w:rPr>
                <w:sz w:val="28"/>
                <w:szCs w:val="28"/>
              </w:rPr>
              <w:t>7</w:t>
            </w:r>
            <w:r w:rsidR="0084022E" w:rsidRPr="00811248">
              <w:rPr>
                <w:sz w:val="28"/>
                <w:szCs w:val="28"/>
              </w:rPr>
              <w:t>2271</w:t>
            </w:r>
            <w:r w:rsidRPr="00811248">
              <w:rPr>
                <w:sz w:val="28"/>
                <w:szCs w:val="28"/>
              </w:rPr>
              <w:t xml:space="preserve"> тыс. рублей</w:t>
            </w:r>
          </w:p>
          <w:p w:rsidR="00430690" w:rsidRPr="00811248" w:rsidRDefault="00430690" w:rsidP="00682498">
            <w:pPr>
              <w:autoSpaceDE w:val="0"/>
              <w:autoSpaceDN w:val="0"/>
              <w:adjustRightInd w:val="0"/>
              <w:rPr>
                <w:sz w:val="28"/>
                <w:szCs w:val="28"/>
              </w:rPr>
            </w:pPr>
            <w:r w:rsidRPr="00811248">
              <w:rPr>
                <w:sz w:val="28"/>
                <w:szCs w:val="28"/>
              </w:rPr>
              <w:t xml:space="preserve">областной бюджет – </w:t>
            </w:r>
            <w:r w:rsidR="001455B5" w:rsidRPr="00811248">
              <w:rPr>
                <w:sz w:val="28"/>
                <w:szCs w:val="28"/>
              </w:rPr>
              <w:t>50</w:t>
            </w:r>
            <w:r w:rsidR="009A734D" w:rsidRPr="00811248">
              <w:rPr>
                <w:sz w:val="28"/>
                <w:szCs w:val="28"/>
              </w:rPr>
              <w:t>1</w:t>
            </w:r>
            <w:r w:rsidR="001455B5" w:rsidRPr="00811248">
              <w:rPr>
                <w:sz w:val="28"/>
                <w:szCs w:val="28"/>
              </w:rPr>
              <w:t>39</w:t>
            </w:r>
            <w:r w:rsidR="0084022E" w:rsidRPr="00811248">
              <w:rPr>
                <w:sz w:val="28"/>
                <w:szCs w:val="28"/>
              </w:rPr>
              <w:t>,67029</w:t>
            </w:r>
            <w:r w:rsidRPr="00811248">
              <w:rPr>
                <w:sz w:val="28"/>
                <w:szCs w:val="28"/>
              </w:rPr>
              <w:t>тыс.рублей</w:t>
            </w:r>
          </w:p>
          <w:p w:rsidR="00430690" w:rsidRPr="00811248" w:rsidRDefault="00430690" w:rsidP="00682498">
            <w:pPr>
              <w:jc w:val="both"/>
              <w:rPr>
                <w:sz w:val="28"/>
                <w:szCs w:val="28"/>
              </w:rPr>
            </w:pPr>
            <w:r w:rsidRPr="00811248">
              <w:rPr>
                <w:sz w:val="28"/>
                <w:szCs w:val="28"/>
              </w:rPr>
              <w:t xml:space="preserve">местный бюджет – </w:t>
            </w:r>
            <w:r w:rsidR="001E5FD0" w:rsidRPr="00811248">
              <w:rPr>
                <w:sz w:val="28"/>
                <w:szCs w:val="28"/>
              </w:rPr>
              <w:t>3180,5324</w:t>
            </w:r>
            <w:r w:rsidRPr="00811248">
              <w:rPr>
                <w:sz w:val="28"/>
                <w:szCs w:val="28"/>
              </w:rPr>
              <w:t>тыс.рублей</w:t>
            </w:r>
            <w:r w:rsidR="005E0C26" w:rsidRPr="00811248">
              <w:rPr>
                <w:sz w:val="28"/>
                <w:szCs w:val="28"/>
              </w:rPr>
              <w:t>.</w:t>
            </w:r>
          </w:p>
          <w:p w:rsidR="00430690" w:rsidRPr="00811248" w:rsidRDefault="00430690" w:rsidP="00682498">
            <w:pPr>
              <w:jc w:val="both"/>
              <w:rPr>
                <w:sz w:val="28"/>
                <w:szCs w:val="28"/>
              </w:rPr>
            </w:pPr>
            <w:r w:rsidRPr="00811248">
              <w:rPr>
                <w:sz w:val="28"/>
                <w:szCs w:val="28"/>
              </w:rPr>
              <w:t>Объем бюджетных  ассигнований на реализацию муниципальной подпрограммы по годам составляет:</w:t>
            </w:r>
          </w:p>
          <w:p w:rsidR="00430690" w:rsidRPr="00811248" w:rsidRDefault="00430690" w:rsidP="00682498">
            <w:pPr>
              <w:jc w:val="both"/>
              <w:rPr>
                <w:sz w:val="28"/>
                <w:szCs w:val="28"/>
              </w:rPr>
            </w:pPr>
            <w:r w:rsidRPr="00811248">
              <w:rPr>
                <w:b/>
                <w:sz w:val="28"/>
                <w:szCs w:val="28"/>
              </w:rPr>
              <w:t>Первый этап:</w:t>
            </w:r>
            <w:r w:rsidRPr="00811248">
              <w:rPr>
                <w:sz w:val="28"/>
                <w:szCs w:val="28"/>
              </w:rPr>
              <w:t xml:space="preserve"> 45 194 </w:t>
            </w:r>
            <w:proofErr w:type="spellStart"/>
            <w:r w:rsidRPr="00811248">
              <w:rPr>
                <w:sz w:val="28"/>
                <w:szCs w:val="28"/>
              </w:rPr>
              <w:t>тыс.рублей</w:t>
            </w:r>
            <w:proofErr w:type="spellEnd"/>
            <w:r w:rsidRPr="00811248">
              <w:rPr>
                <w:sz w:val="28"/>
                <w:szCs w:val="28"/>
              </w:rPr>
              <w:t>:</w:t>
            </w:r>
          </w:p>
          <w:p w:rsidR="00430690" w:rsidRPr="00811248" w:rsidRDefault="00430690" w:rsidP="00682498">
            <w:pPr>
              <w:autoSpaceDE w:val="0"/>
              <w:autoSpaceDN w:val="0"/>
              <w:adjustRightInd w:val="0"/>
              <w:rPr>
                <w:sz w:val="28"/>
                <w:szCs w:val="28"/>
              </w:rPr>
            </w:pPr>
            <w:r w:rsidRPr="00811248">
              <w:rPr>
                <w:sz w:val="28"/>
                <w:szCs w:val="28"/>
              </w:rPr>
              <w:t xml:space="preserve">из них </w:t>
            </w:r>
          </w:p>
          <w:p w:rsidR="00430690" w:rsidRPr="00811248" w:rsidRDefault="00430690" w:rsidP="00682498">
            <w:pPr>
              <w:autoSpaceDE w:val="0"/>
              <w:autoSpaceDN w:val="0"/>
              <w:adjustRightInd w:val="0"/>
              <w:rPr>
                <w:sz w:val="28"/>
                <w:szCs w:val="28"/>
              </w:rPr>
            </w:pPr>
            <w:r w:rsidRPr="00811248">
              <w:rPr>
                <w:sz w:val="28"/>
                <w:szCs w:val="28"/>
              </w:rPr>
              <w:t xml:space="preserve">федеральный бюджет – 35 082 </w:t>
            </w:r>
            <w:proofErr w:type="spellStart"/>
            <w:r w:rsidRPr="00811248">
              <w:rPr>
                <w:sz w:val="28"/>
                <w:szCs w:val="28"/>
              </w:rPr>
              <w:t>тыс.рублей</w:t>
            </w:r>
            <w:proofErr w:type="spellEnd"/>
            <w:r w:rsidRPr="00811248">
              <w:rPr>
                <w:sz w:val="28"/>
                <w:szCs w:val="28"/>
              </w:rPr>
              <w:t>;</w:t>
            </w:r>
          </w:p>
          <w:p w:rsidR="00430690" w:rsidRPr="00811248" w:rsidRDefault="00430690" w:rsidP="00682498">
            <w:pPr>
              <w:autoSpaceDE w:val="0"/>
              <w:autoSpaceDN w:val="0"/>
              <w:adjustRightInd w:val="0"/>
              <w:rPr>
                <w:sz w:val="28"/>
                <w:szCs w:val="28"/>
              </w:rPr>
            </w:pPr>
            <w:r w:rsidRPr="00811248">
              <w:rPr>
                <w:sz w:val="28"/>
                <w:szCs w:val="28"/>
              </w:rPr>
              <w:t xml:space="preserve">областной бюджет – 9895 </w:t>
            </w:r>
            <w:proofErr w:type="spellStart"/>
            <w:r w:rsidRPr="00811248">
              <w:rPr>
                <w:sz w:val="28"/>
                <w:szCs w:val="28"/>
              </w:rPr>
              <w:t>тыс.рублей</w:t>
            </w:r>
            <w:proofErr w:type="spellEnd"/>
            <w:r w:rsidRPr="00811248">
              <w:rPr>
                <w:sz w:val="28"/>
                <w:szCs w:val="28"/>
              </w:rPr>
              <w:t>;</w:t>
            </w:r>
          </w:p>
          <w:p w:rsidR="00430690" w:rsidRPr="00811248" w:rsidRDefault="00430690" w:rsidP="00682498">
            <w:pPr>
              <w:autoSpaceDE w:val="0"/>
              <w:autoSpaceDN w:val="0"/>
              <w:adjustRightInd w:val="0"/>
              <w:rPr>
                <w:sz w:val="28"/>
                <w:szCs w:val="28"/>
              </w:rPr>
            </w:pPr>
            <w:r w:rsidRPr="00811248">
              <w:rPr>
                <w:sz w:val="28"/>
                <w:szCs w:val="28"/>
              </w:rPr>
              <w:t xml:space="preserve">местный бюджет – 217 </w:t>
            </w:r>
            <w:proofErr w:type="spellStart"/>
            <w:r w:rsidRPr="00811248">
              <w:rPr>
                <w:sz w:val="28"/>
                <w:szCs w:val="28"/>
              </w:rPr>
              <w:t>тыс.рублей</w:t>
            </w:r>
            <w:proofErr w:type="spellEnd"/>
            <w:r w:rsidRPr="00811248">
              <w:rPr>
                <w:sz w:val="28"/>
                <w:szCs w:val="28"/>
              </w:rPr>
              <w:t>.</w:t>
            </w:r>
          </w:p>
          <w:p w:rsidR="00430690" w:rsidRPr="00811248" w:rsidRDefault="00430690" w:rsidP="00682498">
            <w:pPr>
              <w:jc w:val="both"/>
              <w:rPr>
                <w:sz w:val="28"/>
                <w:szCs w:val="28"/>
              </w:rPr>
            </w:pPr>
            <w:r w:rsidRPr="00811248">
              <w:rPr>
                <w:sz w:val="28"/>
                <w:szCs w:val="28"/>
              </w:rPr>
              <w:t xml:space="preserve">2016 год –0 </w:t>
            </w:r>
            <w:proofErr w:type="spellStart"/>
            <w:r w:rsidRPr="00811248">
              <w:rPr>
                <w:sz w:val="28"/>
                <w:szCs w:val="28"/>
              </w:rPr>
              <w:t>тыс.рублей</w:t>
            </w:r>
            <w:proofErr w:type="spellEnd"/>
            <w:r w:rsidRPr="00811248">
              <w:rPr>
                <w:sz w:val="28"/>
                <w:szCs w:val="28"/>
              </w:rPr>
              <w:t>:</w:t>
            </w:r>
          </w:p>
          <w:p w:rsidR="00430690" w:rsidRPr="00811248" w:rsidRDefault="00430690" w:rsidP="00682498">
            <w:pPr>
              <w:autoSpaceDE w:val="0"/>
              <w:autoSpaceDN w:val="0"/>
              <w:adjustRightInd w:val="0"/>
              <w:rPr>
                <w:sz w:val="28"/>
                <w:szCs w:val="28"/>
              </w:rPr>
            </w:pPr>
            <w:r w:rsidRPr="00811248">
              <w:rPr>
                <w:sz w:val="28"/>
                <w:szCs w:val="28"/>
              </w:rPr>
              <w:t xml:space="preserve">из них </w:t>
            </w:r>
          </w:p>
          <w:p w:rsidR="00430690" w:rsidRPr="00811248" w:rsidRDefault="00430690" w:rsidP="00682498">
            <w:pPr>
              <w:autoSpaceDE w:val="0"/>
              <w:autoSpaceDN w:val="0"/>
              <w:adjustRightInd w:val="0"/>
              <w:rPr>
                <w:sz w:val="28"/>
                <w:szCs w:val="28"/>
              </w:rPr>
            </w:pPr>
            <w:r w:rsidRPr="00811248">
              <w:rPr>
                <w:sz w:val="28"/>
                <w:szCs w:val="28"/>
              </w:rPr>
              <w:t xml:space="preserve">федеральный бюджет - 0 </w:t>
            </w:r>
            <w:proofErr w:type="spellStart"/>
            <w:r w:rsidRPr="00811248">
              <w:rPr>
                <w:sz w:val="28"/>
                <w:szCs w:val="28"/>
              </w:rPr>
              <w:t>тыс.рублей</w:t>
            </w:r>
            <w:proofErr w:type="spellEnd"/>
            <w:r w:rsidRPr="00811248">
              <w:rPr>
                <w:sz w:val="28"/>
                <w:szCs w:val="28"/>
              </w:rPr>
              <w:t>;</w:t>
            </w:r>
          </w:p>
          <w:p w:rsidR="00430690" w:rsidRPr="00811248" w:rsidRDefault="00430690" w:rsidP="00682498">
            <w:pPr>
              <w:autoSpaceDE w:val="0"/>
              <w:autoSpaceDN w:val="0"/>
              <w:adjustRightInd w:val="0"/>
              <w:rPr>
                <w:sz w:val="28"/>
                <w:szCs w:val="28"/>
              </w:rPr>
            </w:pPr>
            <w:r w:rsidRPr="00811248">
              <w:rPr>
                <w:sz w:val="28"/>
                <w:szCs w:val="28"/>
              </w:rPr>
              <w:t xml:space="preserve">областной бюджет – 0 </w:t>
            </w:r>
            <w:proofErr w:type="spellStart"/>
            <w:r w:rsidRPr="00811248">
              <w:rPr>
                <w:sz w:val="28"/>
                <w:szCs w:val="28"/>
              </w:rPr>
              <w:t>тыс.рублей</w:t>
            </w:r>
            <w:proofErr w:type="spellEnd"/>
            <w:r w:rsidRPr="00811248">
              <w:rPr>
                <w:sz w:val="28"/>
                <w:szCs w:val="28"/>
              </w:rPr>
              <w:t>;</w:t>
            </w:r>
          </w:p>
          <w:p w:rsidR="00430690" w:rsidRPr="00811248" w:rsidRDefault="00430690" w:rsidP="00682498">
            <w:pPr>
              <w:autoSpaceDE w:val="0"/>
              <w:autoSpaceDN w:val="0"/>
              <w:adjustRightInd w:val="0"/>
              <w:rPr>
                <w:sz w:val="28"/>
                <w:szCs w:val="28"/>
              </w:rPr>
            </w:pPr>
            <w:r w:rsidRPr="00811248">
              <w:rPr>
                <w:sz w:val="28"/>
                <w:szCs w:val="28"/>
              </w:rPr>
              <w:t xml:space="preserve">местный бюджет – 0 </w:t>
            </w:r>
            <w:proofErr w:type="spellStart"/>
            <w:r w:rsidRPr="00811248">
              <w:rPr>
                <w:sz w:val="28"/>
                <w:szCs w:val="28"/>
              </w:rPr>
              <w:t>тыс.рублей</w:t>
            </w:r>
            <w:proofErr w:type="spellEnd"/>
            <w:r w:rsidRPr="00811248">
              <w:rPr>
                <w:sz w:val="28"/>
                <w:szCs w:val="28"/>
              </w:rPr>
              <w:t>.</w:t>
            </w:r>
          </w:p>
          <w:p w:rsidR="00430690" w:rsidRPr="00811248" w:rsidRDefault="00430690" w:rsidP="00682498">
            <w:pPr>
              <w:jc w:val="both"/>
              <w:rPr>
                <w:sz w:val="28"/>
                <w:szCs w:val="28"/>
              </w:rPr>
            </w:pPr>
            <w:r w:rsidRPr="00811248">
              <w:rPr>
                <w:sz w:val="28"/>
                <w:szCs w:val="28"/>
              </w:rPr>
              <w:t xml:space="preserve">2017 год – 45 194 </w:t>
            </w:r>
            <w:proofErr w:type="spellStart"/>
            <w:r w:rsidRPr="00811248">
              <w:rPr>
                <w:sz w:val="28"/>
                <w:szCs w:val="28"/>
              </w:rPr>
              <w:t>тыс.рублей</w:t>
            </w:r>
            <w:proofErr w:type="spellEnd"/>
            <w:r w:rsidRPr="00811248">
              <w:rPr>
                <w:sz w:val="28"/>
                <w:szCs w:val="28"/>
              </w:rPr>
              <w:t>:</w:t>
            </w:r>
          </w:p>
          <w:p w:rsidR="00430690" w:rsidRPr="00811248" w:rsidRDefault="00430690" w:rsidP="00682498">
            <w:pPr>
              <w:autoSpaceDE w:val="0"/>
              <w:autoSpaceDN w:val="0"/>
              <w:adjustRightInd w:val="0"/>
              <w:rPr>
                <w:sz w:val="28"/>
                <w:szCs w:val="28"/>
              </w:rPr>
            </w:pPr>
            <w:r w:rsidRPr="00811248">
              <w:rPr>
                <w:sz w:val="28"/>
                <w:szCs w:val="28"/>
              </w:rPr>
              <w:t xml:space="preserve">из них </w:t>
            </w:r>
          </w:p>
          <w:p w:rsidR="00430690" w:rsidRPr="00811248" w:rsidRDefault="00430690" w:rsidP="00682498">
            <w:pPr>
              <w:autoSpaceDE w:val="0"/>
              <w:autoSpaceDN w:val="0"/>
              <w:adjustRightInd w:val="0"/>
              <w:rPr>
                <w:sz w:val="28"/>
                <w:szCs w:val="28"/>
              </w:rPr>
            </w:pPr>
            <w:r w:rsidRPr="00811248">
              <w:rPr>
                <w:sz w:val="28"/>
                <w:szCs w:val="28"/>
              </w:rPr>
              <w:t xml:space="preserve">федеральный бюджет –35 082 </w:t>
            </w:r>
            <w:proofErr w:type="spellStart"/>
            <w:r w:rsidRPr="00811248">
              <w:rPr>
                <w:sz w:val="28"/>
                <w:szCs w:val="28"/>
              </w:rPr>
              <w:t>тыс.рублей</w:t>
            </w:r>
            <w:proofErr w:type="spellEnd"/>
            <w:r w:rsidRPr="00811248">
              <w:rPr>
                <w:sz w:val="28"/>
                <w:szCs w:val="28"/>
              </w:rPr>
              <w:t>;</w:t>
            </w:r>
          </w:p>
          <w:p w:rsidR="00430690" w:rsidRPr="00811248" w:rsidRDefault="00430690" w:rsidP="00682498">
            <w:pPr>
              <w:autoSpaceDE w:val="0"/>
              <w:autoSpaceDN w:val="0"/>
              <w:adjustRightInd w:val="0"/>
              <w:rPr>
                <w:sz w:val="28"/>
                <w:szCs w:val="28"/>
              </w:rPr>
            </w:pPr>
            <w:r w:rsidRPr="00811248">
              <w:rPr>
                <w:sz w:val="28"/>
                <w:szCs w:val="28"/>
              </w:rPr>
              <w:t xml:space="preserve">областной бюджет –9895 </w:t>
            </w:r>
            <w:proofErr w:type="spellStart"/>
            <w:r w:rsidRPr="00811248">
              <w:rPr>
                <w:sz w:val="28"/>
                <w:szCs w:val="28"/>
              </w:rPr>
              <w:t>тыс.рублей</w:t>
            </w:r>
            <w:proofErr w:type="spellEnd"/>
            <w:r w:rsidRPr="00811248">
              <w:rPr>
                <w:sz w:val="28"/>
                <w:szCs w:val="28"/>
              </w:rPr>
              <w:t>;</w:t>
            </w:r>
          </w:p>
          <w:p w:rsidR="00430690" w:rsidRPr="00811248" w:rsidRDefault="00430690" w:rsidP="00682498">
            <w:pPr>
              <w:autoSpaceDE w:val="0"/>
              <w:autoSpaceDN w:val="0"/>
              <w:adjustRightInd w:val="0"/>
              <w:rPr>
                <w:sz w:val="28"/>
                <w:szCs w:val="28"/>
              </w:rPr>
            </w:pPr>
            <w:r w:rsidRPr="00811248">
              <w:rPr>
                <w:sz w:val="28"/>
                <w:szCs w:val="28"/>
              </w:rPr>
              <w:t xml:space="preserve">местный бюджет – 217 </w:t>
            </w:r>
            <w:proofErr w:type="spellStart"/>
            <w:r w:rsidRPr="00811248">
              <w:rPr>
                <w:sz w:val="28"/>
                <w:szCs w:val="28"/>
              </w:rPr>
              <w:t>тыс.рублей</w:t>
            </w:r>
            <w:proofErr w:type="spellEnd"/>
            <w:r w:rsidRPr="00811248">
              <w:rPr>
                <w:sz w:val="28"/>
                <w:szCs w:val="28"/>
              </w:rPr>
              <w:t>.</w:t>
            </w:r>
          </w:p>
          <w:p w:rsidR="00430690" w:rsidRPr="00811248" w:rsidRDefault="00430690" w:rsidP="00682498">
            <w:pPr>
              <w:autoSpaceDE w:val="0"/>
              <w:autoSpaceDN w:val="0"/>
              <w:adjustRightInd w:val="0"/>
              <w:rPr>
                <w:sz w:val="28"/>
                <w:szCs w:val="28"/>
              </w:rPr>
            </w:pPr>
            <w:r w:rsidRPr="00811248">
              <w:rPr>
                <w:b/>
                <w:sz w:val="28"/>
                <w:szCs w:val="28"/>
              </w:rPr>
              <w:t xml:space="preserve">Второй этап: </w:t>
            </w:r>
            <w:r w:rsidR="001E5FD0" w:rsidRPr="00811248">
              <w:rPr>
                <w:sz w:val="28"/>
                <w:szCs w:val="28"/>
              </w:rPr>
              <w:t>210896,9254</w:t>
            </w:r>
            <w:r w:rsidRPr="00811248">
              <w:rPr>
                <w:sz w:val="28"/>
                <w:szCs w:val="28"/>
              </w:rPr>
              <w:t>тыс.рублей;</w:t>
            </w:r>
          </w:p>
          <w:p w:rsidR="00430690" w:rsidRPr="00811248" w:rsidRDefault="00430690" w:rsidP="00682498">
            <w:pPr>
              <w:autoSpaceDE w:val="0"/>
              <w:autoSpaceDN w:val="0"/>
              <w:adjustRightInd w:val="0"/>
              <w:rPr>
                <w:sz w:val="28"/>
                <w:szCs w:val="28"/>
              </w:rPr>
            </w:pPr>
            <w:r w:rsidRPr="00811248">
              <w:rPr>
                <w:sz w:val="28"/>
                <w:szCs w:val="28"/>
              </w:rPr>
              <w:t xml:space="preserve">из них </w:t>
            </w:r>
          </w:p>
          <w:p w:rsidR="00430690" w:rsidRPr="00811248" w:rsidRDefault="00430690" w:rsidP="00682498">
            <w:pPr>
              <w:autoSpaceDE w:val="0"/>
              <w:autoSpaceDN w:val="0"/>
              <w:adjustRightInd w:val="0"/>
              <w:rPr>
                <w:sz w:val="28"/>
                <w:szCs w:val="28"/>
              </w:rPr>
            </w:pPr>
            <w:r w:rsidRPr="00811248">
              <w:rPr>
                <w:sz w:val="28"/>
                <w:szCs w:val="28"/>
              </w:rPr>
              <w:t xml:space="preserve">федеральный бюджет </w:t>
            </w:r>
            <w:r w:rsidR="00EF73F7" w:rsidRPr="00811248">
              <w:rPr>
                <w:sz w:val="28"/>
                <w:szCs w:val="28"/>
              </w:rPr>
              <w:t xml:space="preserve">– </w:t>
            </w:r>
            <w:r w:rsidR="00EE35C8" w:rsidRPr="00811248">
              <w:rPr>
                <w:sz w:val="28"/>
                <w:szCs w:val="28"/>
              </w:rPr>
              <w:t>167688,72271</w:t>
            </w:r>
            <w:r w:rsidRPr="00811248">
              <w:rPr>
                <w:sz w:val="28"/>
                <w:szCs w:val="28"/>
              </w:rPr>
              <w:t>тыс.рублей;</w:t>
            </w:r>
          </w:p>
          <w:p w:rsidR="00430690" w:rsidRPr="00811248" w:rsidRDefault="00430690" w:rsidP="00682498">
            <w:pPr>
              <w:autoSpaceDE w:val="0"/>
              <w:autoSpaceDN w:val="0"/>
              <w:adjustRightInd w:val="0"/>
              <w:rPr>
                <w:sz w:val="28"/>
                <w:szCs w:val="28"/>
              </w:rPr>
            </w:pPr>
            <w:r w:rsidRPr="00811248">
              <w:rPr>
                <w:sz w:val="28"/>
                <w:szCs w:val="28"/>
              </w:rPr>
              <w:t xml:space="preserve">областной бюджет – </w:t>
            </w:r>
            <w:r w:rsidR="001455B5" w:rsidRPr="00811248">
              <w:rPr>
                <w:sz w:val="28"/>
                <w:szCs w:val="28"/>
              </w:rPr>
              <w:t>40</w:t>
            </w:r>
            <w:r w:rsidR="009A734D" w:rsidRPr="00811248">
              <w:rPr>
                <w:sz w:val="28"/>
                <w:szCs w:val="28"/>
              </w:rPr>
              <w:t>2</w:t>
            </w:r>
            <w:r w:rsidR="001455B5" w:rsidRPr="00811248">
              <w:rPr>
                <w:sz w:val="28"/>
                <w:szCs w:val="28"/>
              </w:rPr>
              <w:t>44</w:t>
            </w:r>
            <w:r w:rsidR="00043C2F" w:rsidRPr="00811248">
              <w:rPr>
                <w:sz w:val="28"/>
                <w:szCs w:val="28"/>
              </w:rPr>
              <w:t>,67029</w:t>
            </w:r>
            <w:r w:rsidRPr="00811248">
              <w:rPr>
                <w:sz w:val="28"/>
                <w:szCs w:val="28"/>
              </w:rPr>
              <w:t>тыс.рублей;</w:t>
            </w:r>
          </w:p>
          <w:p w:rsidR="00430690" w:rsidRPr="00811248" w:rsidRDefault="00430690" w:rsidP="00682498">
            <w:pPr>
              <w:autoSpaceDE w:val="0"/>
              <w:autoSpaceDN w:val="0"/>
              <w:adjustRightInd w:val="0"/>
              <w:rPr>
                <w:sz w:val="28"/>
                <w:szCs w:val="28"/>
              </w:rPr>
            </w:pPr>
            <w:r w:rsidRPr="00811248">
              <w:rPr>
                <w:sz w:val="28"/>
                <w:szCs w:val="28"/>
              </w:rPr>
              <w:t xml:space="preserve">местный бюджет –  </w:t>
            </w:r>
            <w:r w:rsidR="0055761B" w:rsidRPr="00811248">
              <w:rPr>
                <w:sz w:val="28"/>
                <w:szCs w:val="28"/>
              </w:rPr>
              <w:t>2963,5324</w:t>
            </w:r>
            <w:r w:rsidRPr="00811248">
              <w:rPr>
                <w:sz w:val="28"/>
                <w:szCs w:val="28"/>
              </w:rPr>
              <w:t>тыс.рублей.</w:t>
            </w:r>
          </w:p>
          <w:p w:rsidR="00430690" w:rsidRPr="00811248" w:rsidRDefault="00430690" w:rsidP="00682498">
            <w:pPr>
              <w:jc w:val="both"/>
              <w:rPr>
                <w:sz w:val="28"/>
                <w:szCs w:val="28"/>
              </w:rPr>
            </w:pPr>
            <w:r w:rsidRPr="00811248">
              <w:rPr>
                <w:sz w:val="28"/>
                <w:szCs w:val="28"/>
              </w:rPr>
              <w:t xml:space="preserve">2018 год – 84 128,08104 </w:t>
            </w:r>
            <w:proofErr w:type="spellStart"/>
            <w:r w:rsidRPr="00811248">
              <w:rPr>
                <w:sz w:val="28"/>
                <w:szCs w:val="28"/>
              </w:rPr>
              <w:t>тыс.рублей</w:t>
            </w:r>
            <w:proofErr w:type="spellEnd"/>
            <w:r w:rsidRPr="00811248">
              <w:rPr>
                <w:sz w:val="28"/>
                <w:szCs w:val="28"/>
              </w:rPr>
              <w:t>:</w:t>
            </w:r>
          </w:p>
          <w:p w:rsidR="00430690" w:rsidRPr="00811248" w:rsidRDefault="00430690" w:rsidP="00682498">
            <w:pPr>
              <w:autoSpaceDE w:val="0"/>
              <w:autoSpaceDN w:val="0"/>
              <w:adjustRightInd w:val="0"/>
              <w:rPr>
                <w:sz w:val="28"/>
                <w:szCs w:val="28"/>
              </w:rPr>
            </w:pPr>
            <w:r w:rsidRPr="00811248">
              <w:rPr>
                <w:sz w:val="28"/>
                <w:szCs w:val="28"/>
              </w:rPr>
              <w:t xml:space="preserve">из них </w:t>
            </w:r>
          </w:p>
          <w:p w:rsidR="00430690" w:rsidRPr="00811248" w:rsidRDefault="00430690" w:rsidP="00682498">
            <w:pPr>
              <w:autoSpaceDE w:val="0"/>
              <w:autoSpaceDN w:val="0"/>
              <w:adjustRightInd w:val="0"/>
              <w:rPr>
                <w:sz w:val="28"/>
                <w:szCs w:val="28"/>
              </w:rPr>
            </w:pPr>
            <w:r w:rsidRPr="00811248">
              <w:rPr>
                <w:sz w:val="28"/>
                <w:szCs w:val="28"/>
              </w:rPr>
              <w:t xml:space="preserve">федеральный бюджет - 65665,22271 </w:t>
            </w:r>
            <w:proofErr w:type="spellStart"/>
            <w:r w:rsidRPr="00811248">
              <w:rPr>
                <w:sz w:val="28"/>
                <w:szCs w:val="28"/>
              </w:rPr>
              <w:t>тыс.рублей</w:t>
            </w:r>
            <w:proofErr w:type="spellEnd"/>
            <w:r w:rsidRPr="00811248">
              <w:rPr>
                <w:sz w:val="28"/>
                <w:szCs w:val="28"/>
              </w:rPr>
              <w:t>;</w:t>
            </w:r>
          </w:p>
          <w:p w:rsidR="00430690" w:rsidRPr="00811248" w:rsidRDefault="00430690" w:rsidP="00682498">
            <w:pPr>
              <w:autoSpaceDE w:val="0"/>
              <w:autoSpaceDN w:val="0"/>
              <w:adjustRightInd w:val="0"/>
              <w:rPr>
                <w:sz w:val="28"/>
                <w:szCs w:val="28"/>
              </w:rPr>
            </w:pPr>
            <w:r w:rsidRPr="00811248">
              <w:rPr>
                <w:sz w:val="28"/>
                <w:szCs w:val="28"/>
              </w:rPr>
              <w:t xml:space="preserve">областной бюджет - 18265,76293 </w:t>
            </w:r>
            <w:proofErr w:type="spellStart"/>
            <w:r w:rsidRPr="00811248">
              <w:rPr>
                <w:sz w:val="28"/>
                <w:szCs w:val="28"/>
              </w:rPr>
              <w:t>тыс.рублей</w:t>
            </w:r>
            <w:proofErr w:type="spellEnd"/>
            <w:r w:rsidRPr="00811248">
              <w:rPr>
                <w:sz w:val="28"/>
                <w:szCs w:val="28"/>
              </w:rPr>
              <w:t>;</w:t>
            </w:r>
          </w:p>
          <w:p w:rsidR="00430690" w:rsidRPr="00811248" w:rsidRDefault="00430690" w:rsidP="00682498">
            <w:pPr>
              <w:autoSpaceDE w:val="0"/>
              <w:autoSpaceDN w:val="0"/>
              <w:adjustRightInd w:val="0"/>
              <w:rPr>
                <w:sz w:val="28"/>
                <w:szCs w:val="28"/>
              </w:rPr>
            </w:pPr>
            <w:r w:rsidRPr="00811248">
              <w:rPr>
                <w:sz w:val="28"/>
                <w:szCs w:val="28"/>
              </w:rPr>
              <w:t xml:space="preserve">местный бюджет – 197,0954 </w:t>
            </w:r>
            <w:proofErr w:type="spellStart"/>
            <w:r w:rsidRPr="00811248">
              <w:rPr>
                <w:sz w:val="28"/>
                <w:szCs w:val="28"/>
              </w:rPr>
              <w:t>тыс.рублей</w:t>
            </w:r>
            <w:proofErr w:type="spellEnd"/>
            <w:r w:rsidRPr="00811248">
              <w:rPr>
                <w:sz w:val="28"/>
                <w:szCs w:val="28"/>
              </w:rPr>
              <w:t>.</w:t>
            </w:r>
          </w:p>
          <w:p w:rsidR="00430690" w:rsidRPr="00811248" w:rsidRDefault="00430690" w:rsidP="00682498">
            <w:pPr>
              <w:jc w:val="both"/>
              <w:rPr>
                <w:sz w:val="28"/>
                <w:szCs w:val="28"/>
              </w:rPr>
            </w:pPr>
            <w:r w:rsidRPr="00811248">
              <w:rPr>
                <w:sz w:val="28"/>
                <w:szCs w:val="28"/>
              </w:rPr>
              <w:t xml:space="preserve">2019 год –56925,50736 </w:t>
            </w:r>
            <w:proofErr w:type="spellStart"/>
            <w:r w:rsidRPr="00811248">
              <w:rPr>
                <w:sz w:val="28"/>
                <w:szCs w:val="28"/>
              </w:rPr>
              <w:t>тыс.рублей</w:t>
            </w:r>
            <w:proofErr w:type="spellEnd"/>
            <w:r w:rsidRPr="00811248">
              <w:rPr>
                <w:sz w:val="28"/>
                <w:szCs w:val="28"/>
              </w:rPr>
              <w:t xml:space="preserve">: из них </w:t>
            </w:r>
          </w:p>
          <w:p w:rsidR="00430690" w:rsidRPr="00811248" w:rsidRDefault="00430690" w:rsidP="00682498">
            <w:pPr>
              <w:autoSpaceDE w:val="0"/>
              <w:autoSpaceDN w:val="0"/>
              <w:adjustRightInd w:val="0"/>
              <w:rPr>
                <w:sz w:val="28"/>
                <w:szCs w:val="28"/>
              </w:rPr>
            </w:pPr>
            <w:r w:rsidRPr="00811248">
              <w:rPr>
                <w:sz w:val="28"/>
                <w:szCs w:val="28"/>
              </w:rPr>
              <w:t xml:space="preserve">федеральный бюджет – 47114,6 </w:t>
            </w:r>
            <w:proofErr w:type="spellStart"/>
            <w:r w:rsidRPr="00811248">
              <w:rPr>
                <w:sz w:val="28"/>
                <w:szCs w:val="28"/>
              </w:rPr>
              <w:t>тыс.рублей</w:t>
            </w:r>
            <w:proofErr w:type="spellEnd"/>
            <w:r w:rsidRPr="00811248">
              <w:rPr>
                <w:sz w:val="28"/>
                <w:szCs w:val="28"/>
              </w:rPr>
              <w:t>;</w:t>
            </w:r>
          </w:p>
          <w:p w:rsidR="00430690" w:rsidRPr="00811248" w:rsidRDefault="00430690" w:rsidP="00682498">
            <w:pPr>
              <w:autoSpaceDE w:val="0"/>
              <w:autoSpaceDN w:val="0"/>
              <w:adjustRightInd w:val="0"/>
              <w:rPr>
                <w:sz w:val="28"/>
                <w:szCs w:val="28"/>
              </w:rPr>
            </w:pPr>
            <w:r w:rsidRPr="00811248">
              <w:rPr>
                <w:sz w:val="28"/>
                <w:szCs w:val="28"/>
              </w:rPr>
              <w:t xml:space="preserve">областной бюджет – 9410,90736 </w:t>
            </w:r>
            <w:proofErr w:type="spellStart"/>
            <w:r w:rsidRPr="00811248">
              <w:rPr>
                <w:sz w:val="28"/>
                <w:szCs w:val="28"/>
              </w:rPr>
              <w:t>тыс.рублей</w:t>
            </w:r>
            <w:proofErr w:type="spellEnd"/>
            <w:r w:rsidRPr="00811248">
              <w:rPr>
                <w:sz w:val="28"/>
                <w:szCs w:val="28"/>
              </w:rPr>
              <w:t>;</w:t>
            </w:r>
          </w:p>
          <w:p w:rsidR="00430690" w:rsidRPr="00811248" w:rsidRDefault="00430690" w:rsidP="00682498">
            <w:pPr>
              <w:autoSpaceDE w:val="0"/>
              <w:autoSpaceDN w:val="0"/>
              <w:adjustRightInd w:val="0"/>
              <w:rPr>
                <w:sz w:val="28"/>
                <w:szCs w:val="28"/>
              </w:rPr>
            </w:pPr>
            <w:r w:rsidRPr="00811248">
              <w:rPr>
                <w:sz w:val="28"/>
                <w:szCs w:val="28"/>
              </w:rPr>
              <w:t xml:space="preserve">местный бюджет – 400 </w:t>
            </w:r>
            <w:proofErr w:type="spellStart"/>
            <w:r w:rsidRPr="00811248">
              <w:rPr>
                <w:sz w:val="28"/>
                <w:szCs w:val="28"/>
              </w:rPr>
              <w:t>тыс.рублей</w:t>
            </w:r>
            <w:proofErr w:type="spellEnd"/>
            <w:r w:rsidRPr="00811248">
              <w:rPr>
                <w:sz w:val="28"/>
                <w:szCs w:val="28"/>
              </w:rPr>
              <w:t>.</w:t>
            </w:r>
          </w:p>
          <w:p w:rsidR="00430690" w:rsidRPr="00811248" w:rsidRDefault="00430690" w:rsidP="00682498">
            <w:pPr>
              <w:jc w:val="both"/>
              <w:rPr>
                <w:sz w:val="28"/>
                <w:szCs w:val="28"/>
              </w:rPr>
            </w:pPr>
            <w:r w:rsidRPr="00811248">
              <w:rPr>
                <w:sz w:val="28"/>
                <w:szCs w:val="28"/>
              </w:rPr>
              <w:t xml:space="preserve">2020 год – </w:t>
            </w:r>
            <w:r w:rsidR="00EE35C8" w:rsidRPr="00811248">
              <w:rPr>
                <w:sz w:val="28"/>
                <w:szCs w:val="28"/>
              </w:rPr>
              <w:t>68128,9</w:t>
            </w:r>
            <w:r w:rsidRPr="00811248">
              <w:rPr>
                <w:sz w:val="28"/>
                <w:szCs w:val="28"/>
              </w:rPr>
              <w:t>тыс.рублей:</w:t>
            </w:r>
          </w:p>
          <w:p w:rsidR="00430690" w:rsidRPr="00811248" w:rsidRDefault="00430690" w:rsidP="00682498">
            <w:pPr>
              <w:autoSpaceDE w:val="0"/>
              <w:autoSpaceDN w:val="0"/>
              <w:adjustRightInd w:val="0"/>
              <w:rPr>
                <w:sz w:val="28"/>
                <w:szCs w:val="28"/>
              </w:rPr>
            </w:pPr>
            <w:r w:rsidRPr="00811248">
              <w:rPr>
                <w:sz w:val="28"/>
                <w:szCs w:val="28"/>
              </w:rPr>
              <w:t xml:space="preserve">из них </w:t>
            </w:r>
          </w:p>
          <w:p w:rsidR="00430690" w:rsidRPr="00811248" w:rsidRDefault="00430690" w:rsidP="00682498">
            <w:pPr>
              <w:autoSpaceDE w:val="0"/>
              <w:autoSpaceDN w:val="0"/>
              <w:adjustRightInd w:val="0"/>
              <w:rPr>
                <w:sz w:val="28"/>
                <w:szCs w:val="28"/>
              </w:rPr>
            </w:pPr>
            <w:r w:rsidRPr="00811248">
              <w:rPr>
                <w:sz w:val="28"/>
                <w:szCs w:val="28"/>
              </w:rPr>
              <w:t xml:space="preserve">федеральный бюджет – </w:t>
            </w:r>
            <w:r w:rsidR="00EF73F7" w:rsidRPr="00811248">
              <w:rPr>
                <w:sz w:val="28"/>
                <w:szCs w:val="28"/>
              </w:rPr>
              <w:t>5</w:t>
            </w:r>
            <w:r w:rsidR="00EE35C8" w:rsidRPr="00811248">
              <w:rPr>
                <w:sz w:val="28"/>
                <w:szCs w:val="28"/>
              </w:rPr>
              <w:t>4908</w:t>
            </w:r>
            <w:r w:rsidR="00EF73F7" w:rsidRPr="00811248">
              <w:rPr>
                <w:sz w:val="28"/>
                <w:szCs w:val="28"/>
              </w:rPr>
              <w:t>,</w:t>
            </w:r>
            <w:r w:rsidR="00EE35C8" w:rsidRPr="00811248">
              <w:rPr>
                <w:sz w:val="28"/>
                <w:szCs w:val="28"/>
              </w:rPr>
              <w:t>9</w:t>
            </w:r>
            <w:r w:rsidRPr="00811248">
              <w:rPr>
                <w:sz w:val="28"/>
                <w:szCs w:val="28"/>
              </w:rPr>
              <w:t>тыс.рублей;</w:t>
            </w:r>
          </w:p>
          <w:p w:rsidR="00430690" w:rsidRPr="00811248" w:rsidRDefault="00430690" w:rsidP="00682498">
            <w:pPr>
              <w:autoSpaceDE w:val="0"/>
              <w:autoSpaceDN w:val="0"/>
              <w:adjustRightInd w:val="0"/>
              <w:rPr>
                <w:sz w:val="28"/>
                <w:szCs w:val="28"/>
              </w:rPr>
            </w:pPr>
            <w:r w:rsidRPr="00811248">
              <w:rPr>
                <w:sz w:val="28"/>
                <w:szCs w:val="28"/>
              </w:rPr>
              <w:t xml:space="preserve">областной бюджет – </w:t>
            </w:r>
            <w:r w:rsidR="00D135D6" w:rsidRPr="00811248">
              <w:rPr>
                <w:sz w:val="28"/>
                <w:szCs w:val="28"/>
              </w:rPr>
              <w:t>12</w:t>
            </w:r>
            <w:r w:rsidR="0003278A" w:rsidRPr="00811248">
              <w:rPr>
                <w:sz w:val="28"/>
                <w:szCs w:val="28"/>
              </w:rPr>
              <w:t>568</w:t>
            </w:r>
            <w:r w:rsidR="00D135D6" w:rsidRPr="00811248">
              <w:rPr>
                <w:sz w:val="28"/>
                <w:szCs w:val="28"/>
              </w:rPr>
              <w:t>,0</w:t>
            </w:r>
            <w:r w:rsidRPr="00811248">
              <w:rPr>
                <w:sz w:val="28"/>
                <w:szCs w:val="28"/>
              </w:rPr>
              <w:t>тыс.рублей;</w:t>
            </w:r>
          </w:p>
          <w:p w:rsidR="00430690" w:rsidRPr="00811248" w:rsidRDefault="00430690" w:rsidP="00682498">
            <w:pPr>
              <w:autoSpaceDE w:val="0"/>
              <w:autoSpaceDN w:val="0"/>
              <w:adjustRightInd w:val="0"/>
              <w:rPr>
                <w:sz w:val="28"/>
                <w:szCs w:val="28"/>
              </w:rPr>
            </w:pPr>
            <w:r w:rsidRPr="00811248">
              <w:rPr>
                <w:sz w:val="28"/>
                <w:szCs w:val="28"/>
              </w:rPr>
              <w:t>местный бюджет –</w:t>
            </w:r>
            <w:r w:rsidR="0003278A" w:rsidRPr="00811248">
              <w:rPr>
                <w:sz w:val="28"/>
                <w:szCs w:val="28"/>
              </w:rPr>
              <w:t>6</w:t>
            </w:r>
            <w:r w:rsidR="00D135D6" w:rsidRPr="00811248">
              <w:rPr>
                <w:sz w:val="28"/>
                <w:szCs w:val="28"/>
              </w:rPr>
              <w:t>52</w:t>
            </w:r>
            <w:r w:rsidRPr="00811248">
              <w:rPr>
                <w:sz w:val="28"/>
                <w:szCs w:val="28"/>
              </w:rPr>
              <w:t>тыс.рублей.</w:t>
            </w:r>
          </w:p>
          <w:p w:rsidR="00430690" w:rsidRPr="00811248" w:rsidRDefault="00430690" w:rsidP="00682498">
            <w:pPr>
              <w:autoSpaceDE w:val="0"/>
              <w:autoSpaceDN w:val="0"/>
              <w:adjustRightInd w:val="0"/>
              <w:rPr>
                <w:sz w:val="28"/>
                <w:szCs w:val="28"/>
              </w:rPr>
            </w:pPr>
          </w:p>
        </w:tc>
      </w:tr>
      <w:tr w:rsidR="00430690" w:rsidRPr="00811248" w:rsidTr="00F201EA">
        <w:trPr>
          <w:cantSplit/>
          <w:trHeight w:val="1408"/>
        </w:trPr>
        <w:tc>
          <w:tcPr>
            <w:tcW w:w="3510" w:type="dxa"/>
            <w:tcBorders>
              <w:top w:val="single" w:sz="6" w:space="0" w:color="auto"/>
              <w:left w:val="single" w:sz="6" w:space="0" w:color="auto"/>
              <w:bottom w:val="single" w:sz="6" w:space="0" w:color="auto"/>
              <w:right w:val="single" w:sz="6" w:space="0" w:color="auto"/>
            </w:tcBorders>
          </w:tcPr>
          <w:p w:rsidR="00430690" w:rsidRPr="00811248" w:rsidRDefault="00430690" w:rsidP="00F201EA">
            <w:pPr>
              <w:autoSpaceDE w:val="0"/>
              <w:autoSpaceDN w:val="0"/>
              <w:adjustRightInd w:val="0"/>
              <w:rPr>
                <w:bCs/>
                <w:sz w:val="28"/>
                <w:szCs w:val="28"/>
              </w:rPr>
            </w:pPr>
          </w:p>
        </w:tc>
        <w:tc>
          <w:tcPr>
            <w:tcW w:w="6522" w:type="dxa"/>
            <w:tcBorders>
              <w:top w:val="single" w:sz="6" w:space="0" w:color="auto"/>
              <w:left w:val="single" w:sz="6" w:space="0" w:color="auto"/>
              <w:bottom w:val="single" w:sz="6" w:space="0" w:color="auto"/>
              <w:right w:val="single" w:sz="6" w:space="0" w:color="auto"/>
            </w:tcBorders>
          </w:tcPr>
          <w:p w:rsidR="00430690" w:rsidRPr="00811248" w:rsidRDefault="00430690" w:rsidP="00682498">
            <w:pPr>
              <w:jc w:val="both"/>
              <w:rPr>
                <w:sz w:val="28"/>
                <w:szCs w:val="28"/>
              </w:rPr>
            </w:pPr>
            <w:r w:rsidRPr="00811248">
              <w:rPr>
                <w:sz w:val="28"/>
                <w:szCs w:val="28"/>
              </w:rPr>
              <w:t xml:space="preserve">2021 год – </w:t>
            </w:r>
            <w:r w:rsidR="001E5FD0" w:rsidRPr="00811248">
              <w:rPr>
                <w:sz w:val="28"/>
                <w:szCs w:val="28"/>
              </w:rPr>
              <w:t>1714,437</w:t>
            </w:r>
            <w:r w:rsidRPr="00811248">
              <w:rPr>
                <w:sz w:val="28"/>
                <w:szCs w:val="28"/>
              </w:rPr>
              <w:t>тыс.рублей:</w:t>
            </w:r>
          </w:p>
          <w:p w:rsidR="00430690" w:rsidRPr="00811248" w:rsidRDefault="00430690" w:rsidP="00682498">
            <w:pPr>
              <w:autoSpaceDE w:val="0"/>
              <w:autoSpaceDN w:val="0"/>
              <w:adjustRightInd w:val="0"/>
              <w:rPr>
                <w:sz w:val="28"/>
                <w:szCs w:val="28"/>
              </w:rPr>
            </w:pPr>
            <w:r w:rsidRPr="00811248">
              <w:rPr>
                <w:sz w:val="28"/>
                <w:szCs w:val="28"/>
              </w:rPr>
              <w:t xml:space="preserve">из них </w:t>
            </w:r>
          </w:p>
          <w:p w:rsidR="00430690" w:rsidRPr="00811248" w:rsidRDefault="00430690" w:rsidP="00682498">
            <w:pPr>
              <w:autoSpaceDE w:val="0"/>
              <w:autoSpaceDN w:val="0"/>
              <w:adjustRightInd w:val="0"/>
              <w:rPr>
                <w:sz w:val="28"/>
                <w:szCs w:val="28"/>
              </w:rPr>
            </w:pPr>
            <w:r w:rsidRPr="00811248">
              <w:rPr>
                <w:sz w:val="28"/>
                <w:szCs w:val="28"/>
              </w:rPr>
              <w:t xml:space="preserve">федеральный бюджет – 0 </w:t>
            </w:r>
            <w:proofErr w:type="spellStart"/>
            <w:r w:rsidRPr="00811248">
              <w:rPr>
                <w:sz w:val="28"/>
                <w:szCs w:val="28"/>
              </w:rPr>
              <w:t>тыс.рублей</w:t>
            </w:r>
            <w:proofErr w:type="spellEnd"/>
            <w:r w:rsidRPr="00811248">
              <w:rPr>
                <w:sz w:val="28"/>
                <w:szCs w:val="28"/>
              </w:rPr>
              <w:t>;</w:t>
            </w:r>
          </w:p>
          <w:p w:rsidR="00430690" w:rsidRPr="00811248" w:rsidRDefault="00430690" w:rsidP="00682498">
            <w:pPr>
              <w:autoSpaceDE w:val="0"/>
              <w:autoSpaceDN w:val="0"/>
              <w:adjustRightInd w:val="0"/>
              <w:rPr>
                <w:sz w:val="28"/>
                <w:szCs w:val="28"/>
              </w:rPr>
            </w:pPr>
            <w:r w:rsidRPr="00811248">
              <w:rPr>
                <w:sz w:val="28"/>
                <w:szCs w:val="28"/>
              </w:rPr>
              <w:t xml:space="preserve">областной бюджет – 0 </w:t>
            </w:r>
            <w:proofErr w:type="spellStart"/>
            <w:r w:rsidRPr="00811248">
              <w:rPr>
                <w:sz w:val="28"/>
                <w:szCs w:val="28"/>
              </w:rPr>
              <w:t>тыс.рублей</w:t>
            </w:r>
            <w:proofErr w:type="spellEnd"/>
            <w:r w:rsidRPr="00811248">
              <w:rPr>
                <w:sz w:val="28"/>
                <w:szCs w:val="28"/>
              </w:rPr>
              <w:t>;</w:t>
            </w:r>
          </w:p>
          <w:p w:rsidR="00430690" w:rsidRPr="00811248" w:rsidRDefault="00430690" w:rsidP="00682498">
            <w:pPr>
              <w:autoSpaceDE w:val="0"/>
              <w:autoSpaceDN w:val="0"/>
              <w:adjustRightInd w:val="0"/>
              <w:rPr>
                <w:sz w:val="28"/>
                <w:szCs w:val="28"/>
              </w:rPr>
            </w:pPr>
            <w:r w:rsidRPr="00811248">
              <w:rPr>
                <w:sz w:val="28"/>
                <w:szCs w:val="28"/>
              </w:rPr>
              <w:t xml:space="preserve">местный бюджет – </w:t>
            </w:r>
            <w:r w:rsidR="001E5FD0" w:rsidRPr="00811248">
              <w:rPr>
                <w:sz w:val="28"/>
                <w:szCs w:val="28"/>
              </w:rPr>
              <w:t>1714,437</w:t>
            </w:r>
            <w:r w:rsidRPr="00811248">
              <w:rPr>
                <w:sz w:val="28"/>
                <w:szCs w:val="28"/>
              </w:rPr>
              <w:t>тыс.рублей.</w:t>
            </w:r>
          </w:p>
          <w:p w:rsidR="00430690" w:rsidRPr="00811248" w:rsidRDefault="00430690" w:rsidP="00682498">
            <w:pPr>
              <w:jc w:val="both"/>
              <w:rPr>
                <w:sz w:val="28"/>
                <w:szCs w:val="28"/>
              </w:rPr>
            </w:pPr>
            <w:r w:rsidRPr="00811248">
              <w:rPr>
                <w:b/>
                <w:sz w:val="28"/>
                <w:szCs w:val="28"/>
              </w:rPr>
              <w:t>Третий этап:</w:t>
            </w:r>
            <w:r w:rsidRPr="00811248">
              <w:rPr>
                <w:sz w:val="28"/>
                <w:szCs w:val="28"/>
              </w:rPr>
              <w:t xml:space="preserve"> 0 </w:t>
            </w:r>
            <w:proofErr w:type="spellStart"/>
            <w:r w:rsidRPr="00811248">
              <w:rPr>
                <w:sz w:val="28"/>
                <w:szCs w:val="28"/>
              </w:rPr>
              <w:t>тыс.рублей</w:t>
            </w:r>
            <w:proofErr w:type="spellEnd"/>
            <w:r w:rsidRPr="00811248">
              <w:rPr>
                <w:sz w:val="28"/>
                <w:szCs w:val="28"/>
              </w:rPr>
              <w:t>:</w:t>
            </w:r>
          </w:p>
          <w:p w:rsidR="00430690" w:rsidRPr="00811248" w:rsidRDefault="00430690" w:rsidP="00682498">
            <w:pPr>
              <w:autoSpaceDE w:val="0"/>
              <w:autoSpaceDN w:val="0"/>
              <w:adjustRightInd w:val="0"/>
              <w:rPr>
                <w:sz w:val="28"/>
                <w:szCs w:val="28"/>
              </w:rPr>
            </w:pPr>
            <w:r w:rsidRPr="00811248">
              <w:rPr>
                <w:sz w:val="28"/>
                <w:szCs w:val="28"/>
              </w:rPr>
              <w:t xml:space="preserve">из них </w:t>
            </w:r>
          </w:p>
          <w:p w:rsidR="00430690" w:rsidRPr="00811248" w:rsidRDefault="00430690" w:rsidP="00682498">
            <w:pPr>
              <w:autoSpaceDE w:val="0"/>
              <w:autoSpaceDN w:val="0"/>
              <w:adjustRightInd w:val="0"/>
              <w:rPr>
                <w:sz w:val="28"/>
                <w:szCs w:val="28"/>
              </w:rPr>
            </w:pPr>
            <w:r w:rsidRPr="00811248">
              <w:rPr>
                <w:sz w:val="28"/>
                <w:szCs w:val="28"/>
              </w:rPr>
              <w:t xml:space="preserve">федеральный бюджет – 0 </w:t>
            </w:r>
            <w:proofErr w:type="spellStart"/>
            <w:r w:rsidRPr="00811248">
              <w:rPr>
                <w:sz w:val="28"/>
                <w:szCs w:val="28"/>
              </w:rPr>
              <w:t>тыс.рублей</w:t>
            </w:r>
            <w:proofErr w:type="spellEnd"/>
            <w:r w:rsidRPr="00811248">
              <w:rPr>
                <w:sz w:val="28"/>
                <w:szCs w:val="28"/>
              </w:rPr>
              <w:t>;</w:t>
            </w:r>
          </w:p>
          <w:p w:rsidR="00430690" w:rsidRPr="00811248" w:rsidRDefault="00430690" w:rsidP="00682498">
            <w:pPr>
              <w:autoSpaceDE w:val="0"/>
              <w:autoSpaceDN w:val="0"/>
              <w:adjustRightInd w:val="0"/>
              <w:rPr>
                <w:sz w:val="28"/>
                <w:szCs w:val="28"/>
              </w:rPr>
            </w:pPr>
            <w:r w:rsidRPr="00811248">
              <w:rPr>
                <w:sz w:val="28"/>
                <w:szCs w:val="28"/>
              </w:rPr>
              <w:t xml:space="preserve">областной бюджет – 0 </w:t>
            </w:r>
            <w:proofErr w:type="spellStart"/>
            <w:r w:rsidRPr="00811248">
              <w:rPr>
                <w:sz w:val="28"/>
                <w:szCs w:val="28"/>
              </w:rPr>
              <w:t>тыс.рублей</w:t>
            </w:r>
            <w:proofErr w:type="spellEnd"/>
            <w:r w:rsidRPr="00811248">
              <w:rPr>
                <w:sz w:val="28"/>
                <w:szCs w:val="28"/>
              </w:rPr>
              <w:t>;</w:t>
            </w:r>
          </w:p>
          <w:p w:rsidR="00430690" w:rsidRPr="00811248" w:rsidRDefault="00430690" w:rsidP="00682498">
            <w:pPr>
              <w:autoSpaceDE w:val="0"/>
              <w:autoSpaceDN w:val="0"/>
              <w:adjustRightInd w:val="0"/>
              <w:rPr>
                <w:sz w:val="28"/>
                <w:szCs w:val="28"/>
              </w:rPr>
            </w:pPr>
            <w:r w:rsidRPr="00811248">
              <w:rPr>
                <w:sz w:val="28"/>
                <w:szCs w:val="28"/>
              </w:rPr>
              <w:t xml:space="preserve">местный бюджет – 0 </w:t>
            </w:r>
            <w:proofErr w:type="spellStart"/>
            <w:r w:rsidRPr="00811248">
              <w:rPr>
                <w:sz w:val="28"/>
                <w:szCs w:val="28"/>
              </w:rPr>
              <w:t>тыс.рублей</w:t>
            </w:r>
            <w:proofErr w:type="spellEnd"/>
            <w:r w:rsidRPr="00811248">
              <w:rPr>
                <w:sz w:val="28"/>
                <w:szCs w:val="28"/>
              </w:rPr>
              <w:t>.</w:t>
            </w:r>
          </w:p>
          <w:p w:rsidR="00430690" w:rsidRPr="00811248" w:rsidRDefault="00430690" w:rsidP="00682498">
            <w:pPr>
              <w:jc w:val="both"/>
              <w:rPr>
                <w:sz w:val="28"/>
                <w:szCs w:val="28"/>
              </w:rPr>
            </w:pPr>
            <w:r w:rsidRPr="00811248">
              <w:rPr>
                <w:sz w:val="28"/>
                <w:szCs w:val="28"/>
              </w:rPr>
              <w:t xml:space="preserve">2022 год –0 </w:t>
            </w:r>
            <w:proofErr w:type="spellStart"/>
            <w:r w:rsidRPr="00811248">
              <w:rPr>
                <w:sz w:val="28"/>
                <w:szCs w:val="28"/>
              </w:rPr>
              <w:t>тыс.рублей</w:t>
            </w:r>
            <w:proofErr w:type="spellEnd"/>
            <w:r w:rsidRPr="00811248">
              <w:rPr>
                <w:sz w:val="28"/>
                <w:szCs w:val="28"/>
              </w:rPr>
              <w:t>:</w:t>
            </w:r>
          </w:p>
          <w:p w:rsidR="00430690" w:rsidRPr="00811248" w:rsidRDefault="00430690" w:rsidP="00682498">
            <w:pPr>
              <w:autoSpaceDE w:val="0"/>
              <w:autoSpaceDN w:val="0"/>
              <w:adjustRightInd w:val="0"/>
              <w:rPr>
                <w:sz w:val="28"/>
                <w:szCs w:val="28"/>
              </w:rPr>
            </w:pPr>
            <w:r w:rsidRPr="00811248">
              <w:rPr>
                <w:sz w:val="28"/>
                <w:szCs w:val="28"/>
              </w:rPr>
              <w:t xml:space="preserve">из них </w:t>
            </w:r>
          </w:p>
          <w:p w:rsidR="00430690" w:rsidRPr="00811248" w:rsidRDefault="00430690" w:rsidP="00682498">
            <w:pPr>
              <w:autoSpaceDE w:val="0"/>
              <w:autoSpaceDN w:val="0"/>
              <w:adjustRightInd w:val="0"/>
              <w:rPr>
                <w:sz w:val="28"/>
                <w:szCs w:val="28"/>
              </w:rPr>
            </w:pPr>
            <w:r w:rsidRPr="00811248">
              <w:rPr>
                <w:sz w:val="28"/>
                <w:szCs w:val="28"/>
              </w:rPr>
              <w:t xml:space="preserve">федеральный бюджет - 0 </w:t>
            </w:r>
            <w:proofErr w:type="spellStart"/>
            <w:r w:rsidRPr="00811248">
              <w:rPr>
                <w:sz w:val="28"/>
                <w:szCs w:val="28"/>
              </w:rPr>
              <w:t>тыс.рублей</w:t>
            </w:r>
            <w:proofErr w:type="spellEnd"/>
            <w:r w:rsidRPr="00811248">
              <w:rPr>
                <w:sz w:val="28"/>
                <w:szCs w:val="28"/>
              </w:rPr>
              <w:t>;</w:t>
            </w:r>
          </w:p>
          <w:p w:rsidR="00430690" w:rsidRPr="00811248" w:rsidRDefault="00430690" w:rsidP="00682498">
            <w:pPr>
              <w:autoSpaceDE w:val="0"/>
              <w:autoSpaceDN w:val="0"/>
              <w:adjustRightInd w:val="0"/>
              <w:rPr>
                <w:sz w:val="28"/>
                <w:szCs w:val="28"/>
              </w:rPr>
            </w:pPr>
            <w:r w:rsidRPr="00811248">
              <w:rPr>
                <w:sz w:val="28"/>
                <w:szCs w:val="28"/>
              </w:rPr>
              <w:t xml:space="preserve">областной бюджет – 0 </w:t>
            </w:r>
            <w:proofErr w:type="spellStart"/>
            <w:r w:rsidRPr="00811248">
              <w:rPr>
                <w:sz w:val="28"/>
                <w:szCs w:val="28"/>
              </w:rPr>
              <w:t>тыс.рублей</w:t>
            </w:r>
            <w:proofErr w:type="spellEnd"/>
            <w:r w:rsidRPr="00811248">
              <w:rPr>
                <w:sz w:val="28"/>
                <w:szCs w:val="28"/>
              </w:rPr>
              <w:t>;</w:t>
            </w:r>
          </w:p>
          <w:p w:rsidR="00430690" w:rsidRPr="00811248" w:rsidRDefault="00430690" w:rsidP="00682498">
            <w:pPr>
              <w:autoSpaceDE w:val="0"/>
              <w:autoSpaceDN w:val="0"/>
              <w:adjustRightInd w:val="0"/>
              <w:rPr>
                <w:sz w:val="28"/>
                <w:szCs w:val="28"/>
              </w:rPr>
            </w:pPr>
            <w:r w:rsidRPr="00811248">
              <w:rPr>
                <w:sz w:val="28"/>
                <w:szCs w:val="28"/>
              </w:rPr>
              <w:t xml:space="preserve">местный бюджет – 0 </w:t>
            </w:r>
            <w:proofErr w:type="spellStart"/>
            <w:r w:rsidRPr="00811248">
              <w:rPr>
                <w:sz w:val="28"/>
                <w:szCs w:val="28"/>
              </w:rPr>
              <w:t>тыс.рублей</w:t>
            </w:r>
            <w:proofErr w:type="spellEnd"/>
            <w:r w:rsidRPr="00811248">
              <w:rPr>
                <w:sz w:val="28"/>
                <w:szCs w:val="28"/>
              </w:rPr>
              <w:t>.</w:t>
            </w:r>
          </w:p>
          <w:p w:rsidR="00430690" w:rsidRPr="00811248" w:rsidRDefault="00430690" w:rsidP="00682498">
            <w:pPr>
              <w:jc w:val="both"/>
              <w:rPr>
                <w:sz w:val="28"/>
                <w:szCs w:val="28"/>
              </w:rPr>
            </w:pPr>
            <w:r w:rsidRPr="00811248">
              <w:rPr>
                <w:sz w:val="28"/>
                <w:szCs w:val="28"/>
              </w:rPr>
              <w:t xml:space="preserve">2023 год – 0 </w:t>
            </w:r>
            <w:proofErr w:type="spellStart"/>
            <w:r w:rsidRPr="00811248">
              <w:rPr>
                <w:sz w:val="28"/>
                <w:szCs w:val="28"/>
              </w:rPr>
              <w:t>тыс.рублей</w:t>
            </w:r>
            <w:proofErr w:type="spellEnd"/>
            <w:r w:rsidRPr="00811248">
              <w:rPr>
                <w:sz w:val="28"/>
                <w:szCs w:val="28"/>
              </w:rPr>
              <w:t>:</w:t>
            </w:r>
          </w:p>
          <w:p w:rsidR="00430690" w:rsidRPr="00811248" w:rsidRDefault="00430690" w:rsidP="00682498">
            <w:pPr>
              <w:autoSpaceDE w:val="0"/>
              <w:autoSpaceDN w:val="0"/>
              <w:adjustRightInd w:val="0"/>
              <w:rPr>
                <w:sz w:val="28"/>
                <w:szCs w:val="28"/>
              </w:rPr>
            </w:pPr>
            <w:r w:rsidRPr="00811248">
              <w:rPr>
                <w:sz w:val="28"/>
                <w:szCs w:val="28"/>
              </w:rPr>
              <w:t xml:space="preserve">из них </w:t>
            </w:r>
          </w:p>
          <w:p w:rsidR="00430690" w:rsidRPr="00811248" w:rsidRDefault="00430690" w:rsidP="00682498">
            <w:pPr>
              <w:autoSpaceDE w:val="0"/>
              <w:autoSpaceDN w:val="0"/>
              <w:adjustRightInd w:val="0"/>
              <w:rPr>
                <w:sz w:val="28"/>
                <w:szCs w:val="28"/>
              </w:rPr>
            </w:pPr>
            <w:r w:rsidRPr="00811248">
              <w:rPr>
                <w:sz w:val="28"/>
                <w:szCs w:val="28"/>
              </w:rPr>
              <w:t xml:space="preserve">федеральный бюджет –0 </w:t>
            </w:r>
            <w:proofErr w:type="spellStart"/>
            <w:r w:rsidRPr="00811248">
              <w:rPr>
                <w:sz w:val="28"/>
                <w:szCs w:val="28"/>
              </w:rPr>
              <w:t>тыс.рублей</w:t>
            </w:r>
            <w:proofErr w:type="spellEnd"/>
            <w:r w:rsidRPr="00811248">
              <w:rPr>
                <w:sz w:val="28"/>
                <w:szCs w:val="28"/>
              </w:rPr>
              <w:t>;</w:t>
            </w:r>
          </w:p>
          <w:p w:rsidR="00430690" w:rsidRPr="00811248" w:rsidRDefault="00430690" w:rsidP="00682498">
            <w:pPr>
              <w:autoSpaceDE w:val="0"/>
              <w:autoSpaceDN w:val="0"/>
              <w:adjustRightInd w:val="0"/>
              <w:rPr>
                <w:sz w:val="28"/>
                <w:szCs w:val="28"/>
              </w:rPr>
            </w:pPr>
            <w:r w:rsidRPr="00811248">
              <w:rPr>
                <w:sz w:val="28"/>
                <w:szCs w:val="28"/>
              </w:rPr>
              <w:t xml:space="preserve">областной бюджет –0 </w:t>
            </w:r>
            <w:proofErr w:type="spellStart"/>
            <w:r w:rsidRPr="00811248">
              <w:rPr>
                <w:sz w:val="28"/>
                <w:szCs w:val="28"/>
              </w:rPr>
              <w:t>тыс.рублей</w:t>
            </w:r>
            <w:proofErr w:type="spellEnd"/>
            <w:r w:rsidRPr="00811248">
              <w:rPr>
                <w:sz w:val="28"/>
                <w:szCs w:val="28"/>
              </w:rPr>
              <w:t>;</w:t>
            </w:r>
          </w:p>
          <w:p w:rsidR="00430690" w:rsidRPr="00811248" w:rsidRDefault="00430690" w:rsidP="00682498">
            <w:pPr>
              <w:autoSpaceDE w:val="0"/>
              <w:autoSpaceDN w:val="0"/>
              <w:adjustRightInd w:val="0"/>
              <w:rPr>
                <w:sz w:val="28"/>
                <w:szCs w:val="28"/>
              </w:rPr>
            </w:pPr>
            <w:r w:rsidRPr="00811248">
              <w:rPr>
                <w:sz w:val="28"/>
                <w:szCs w:val="28"/>
              </w:rPr>
              <w:t xml:space="preserve">местный бюджет – 0 </w:t>
            </w:r>
            <w:proofErr w:type="spellStart"/>
            <w:r w:rsidRPr="00811248">
              <w:rPr>
                <w:sz w:val="28"/>
                <w:szCs w:val="28"/>
              </w:rPr>
              <w:t>тыс.рублей</w:t>
            </w:r>
            <w:proofErr w:type="spellEnd"/>
            <w:r w:rsidRPr="00811248">
              <w:rPr>
                <w:sz w:val="28"/>
                <w:szCs w:val="28"/>
              </w:rPr>
              <w:t>.</w:t>
            </w:r>
          </w:p>
          <w:p w:rsidR="00430690" w:rsidRPr="00811248" w:rsidRDefault="00430690" w:rsidP="00682498">
            <w:pPr>
              <w:jc w:val="both"/>
              <w:rPr>
                <w:sz w:val="28"/>
                <w:szCs w:val="28"/>
              </w:rPr>
            </w:pPr>
            <w:r w:rsidRPr="00811248">
              <w:rPr>
                <w:sz w:val="28"/>
                <w:szCs w:val="28"/>
              </w:rPr>
              <w:t xml:space="preserve">2024 год – 0 </w:t>
            </w:r>
            <w:proofErr w:type="spellStart"/>
            <w:r w:rsidRPr="00811248">
              <w:rPr>
                <w:sz w:val="28"/>
                <w:szCs w:val="28"/>
              </w:rPr>
              <w:t>тыс.рублей</w:t>
            </w:r>
            <w:proofErr w:type="spellEnd"/>
            <w:r w:rsidRPr="00811248">
              <w:rPr>
                <w:sz w:val="28"/>
                <w:szCs w:val="28"/>
              </w:rPr>
              <w:t>:</w:t>
            </w:r>
          </w:p>
          <w:p w:rsidR="00430690" w:rsidRPr="00811248" w:rsidRDefault="00430690" w:rsidP="00682498">
            <w:pPr>
              <w:autoSpaceDE w:val="0"/>
              <w:autoSpaceDN w:val="0"/>
              <w:adjustRightInd w:val="0"/>
              <w:rPr>
                <w:sz w:val="28"/>
                <w:szCs w:val="28"/>
              </w:rPr>
            </w:pPr>
            <w:r w:rsidRPr="00811248">
              <w:rPr>
                <w:sz w:val="28"/>
                <w:szCs w:val="28"/>
              </w:rPr>
              <w:t xml:space="preserve">из них </w:t>
            </w:r>
          </w:p>
          <w:p w:rsidR="00430690" w:rsidRPr="00811248" w:rsidRDefault="00430690" w:rsidP="00682498">
            <w:pPr>
              <w:autoSpaceDE w:val="0"/>
              <w:autoSpaceDN w:val="0"/>
              <w:adjustRightInd w:val="0"/>
              <w:rPr>
                <w:sz w:val="28"/>
                <w:szCs w:val="28"/>
              </w:rPr>
            </w:pPr>
            <w:r w:rsidRPr="00811248">
              <w:rPr>
                <w:sz w:val="28"/>
                <w:szCs w:val="28"/>
              </w:rPr>
              <w:t xml:space="preserve">федеральный бюджет –0 </w:t>
            </w:r>
            <w:proofErr w:type="spellStart"/>
            <w:r w:rsidRPr="00811248">
              <w:rPr>
                <w:sz w:val="28"/>
                <w:szCs w:val="28"/>
              </w:rPr>
              <w:t>тыс.рублей</w:t>
            </w:r>
            <w:proofErr w:type="spellEnd"/>
            <w:r w:rsidRPr="00811248">
              <w:rPr>
                <w:sz w:val="28"/>
                <w:szCs w:val="28"/>
              </w:rPr>
              <w:t>;</w:t>
            </w:r>
          </w:p>
          <w:p w:rsidR="00430690" w:rsidRPr="00811248" w:rsidRDefault="00430690" w:rsidP="00682498">
            <w:pPr>
              <w:autoSpaceDE w:val="0"/>
              <w:autoSpaceDN w:val="0"/>
              <w:adjustRightInd w:val="0"/>
              <w:rPr>
                <w:sz w:val="28"/>
                <w:szCs w:val="28"/>
              </w:rPr>
            </w:pPr>
            <w:r w:rsidRPr="00811248">
              <w:rPr>
                <w:sz w:val="28"/>
                <w:szCs w:val="28"/>
              </w:rPr>
              <w:t xml:space="preserve">областной бюджет –0 </w:t>
            </w:r>
            <w:proofErr w:type="spellStart"/>
            <w:r w:rsidRPr="00811248">
              <w:rPr>
                <w:sz w:val="28"/>
                <w:szCs w:val="28"/>
              </w:rPr>
              <w:t>тыс.рублей</w:t>
            </w:r>
            <w:proofErr w:type="spellEnd"/>
            <w:r w:rsidRPr="00811248">
              <w:rPr>
                <w:sz w:val="28"/>
                <w:szCs w:val="28"/>
              </w:rPr>
              <w:t>;</w:t>
            </w:r>
          </w:p>
          <w:p w:rsidR="00430690" w:rsidRPr="00811248" w:rsidRDefault="00430690" w:rsidP="00682498">
            <w:pPr>
              <w:autoSpaceDE w:val="0"/>
              <w:autoSpaceDN w:val="0"/>
              <w:adjustRightInd w:val="0"/>
              <w:rPr>
                <w:sz w:val="28"/>
                <w:szCs w:val="28"/>
              </w:rPr>
            </w:pPr>
            <w:r w:rsidRPr="00811248">
              <w:rPr>
                <w:sz w:val="28"/>
                <w:szCs w:val="28"/>
              </w:rPr>
              <w:t xml:space="preserve">местный бюджет – 0 </w:t>
            </w:r>
            <w:proofErr w:type="spellStart"/>
            <w:r w:rsidRPr="00811248">
              <w:rPr>
                <w:sz w:val="28"/>
                <w:szCs w:val="28"/>
              </w:rPr>
              <w:t>тыс.рублей</w:t>
            </w:r>
            <w:proofErr w:type="spellEnd"/>
            <w:r w:rsidRPr="00811248">
              <w:rPr>
                <w:sz w:val="28"/>
                <w:szCs w:val="28"/>
              </w:rPr>
              <w:t>.</w:t>
            </w:r>
          </w:p>
          <w:p w:rsidR="00430690" w:rsidRPr="00811248" w:rsidRDefault="00430690" w:rsidP="00682498">
            <w:pPr>
              <w:jc w:val="both"/>
              <w:rPr>
                <w:sz w:val="28"/>
                <w:szCs w:val="28"/>
              </w:rPr>
            </w:pPr>
            <w:r w:rsidRPr="00811248">
              <w:rPr>
                <w:sz w:val="28"/>
                <w:szCs w:val="28"/>
              </w:rPr>
              <w:t xml:space="preserve">2025 год – 0 </w:t>
            </w:r>
            <w:proofErr w:type="spellStart"/>
            <w:r w:rsidRPr="00811248">
              <w:rPr>
                <w:sz w:val="28"/>
                <w:szCs w:val="28"/>
              </w:rPr>
              <w:t>тыс.рублей</w:t>
            </w:r>
            <w:proofErr w:type="spellEnd"/>
            <w:r w:rsidRPr="00811248">
              <w:rPr>
                <w:sz w:val="28"/>
                <w:szCs w:val="28"/>
              </w:rPr>
              <w:t>:</w:t>
            </w:r>
          </w:p>
          <w:p w:rsidR="00430690" w:rsidRPr="00811248" w:rsidRDefault="00430690" w:rsidP="00682498">
            <w:pPr>
              <w:autoSpaceDE w:val="0"/>
              <w:autoSpaceDN w:val="0"/>
              <w:adjustRightInd w:val="0"/>
              <w:rPr>
                <w:sz w:val="28"/>
                <w:szCs w:val="28"/>
              </w:rPr>
            </w:pPr>
            <w:r w:rsidRPr="00811248">
              <w:rPr>
                <w:sz w:val="28"/>
                <w:szCs w:val="28"/>
              </w:rPr>
              <w:t xml:space="preserve">из них </w:t>
            </w:r>
          </w:p>
          <w:p w:rsidR="00430690" w:rsidRPr="00811248" w:rsidRDefault="00430690" w:rsidP="00682498">
            <w:pPr>
              <w:autoSpaceDE w:val="0"/>
              <w:autoSpaceDN w:val="0"/>
              <w:adjustRightInd w:val="0"/>
              <w:rPr>
                <w:sz w:val="28"/>
                <w:szCs w:val="28"/>
              </w:rPr>
            </w:pPr>
            <w:r w:rsidRPr="00811248">
              <w:rPr>
                <w:sz w:val="28"/>
                <w:szCs w:val="28"/>
              </w:rPr>
              <w:t xml:space="preserve">федеральный бюджет –0 </w:t>
            </w:r>
            <w:proofErr w:type="spellStart"/>
            <w:r w:rsidRPr="00811248">
              <w:rPr>
                <w:sz w:val="28"/>
                <w:szCs w:val="28"/>
              </w:rPr>
              <w:t>тыс.рублей</w:t>
            </w:r>
            <w:proofErr w:type="spellEnd"/>
            <w:r w:rsidRPr="00811248">
              <w:rPr>
                <w:sz w:val="28"/>
                <w:szCs w:val="28"/>
              </w:rPr>
              <w:t>;</w:t>
            </w:r>
          </w:p>
          <w:p w:rsidR="00430690" w:rsidRPr="00811248" w:rsidRDefault="00430690" w:rsidP="00682498">
            <w:pPr>
              <w:autoSpaceDE w:val="0"/>
              <w:autoSpaceDN w:val="0"/>
              <w:adjustRightInd w:val="0"/>
              <w:rPr>
                <w:sz w:val="28"/>
                <w:szCs w:val="28"/>
              </w:rPr>
            </w:pPr>
            <w:r w:rsidRPr="00811248">
              <w:rPr>
                <w:sz w:val="28"/>
                <w:szCs w:val="28"/>
              </w:rPr>
              <w:t xml:space="preserve">областной бюджет –0 </w:t>
            </w:r>
            <w:proofErr w:type="spellStart"/>
            <w:r w:rsidRPr="00811248">
              <w:rPr>
                <w:sz w:val="28"/>
                <w:szCs w:val="28"/>
              </w:rPr>
              <w:t>тыс.рублей</w:t>
            </w:r>
            <w:proofErr w:type="spellEnd"/>
            <w:r w:rsidRPr="00811248">
              <w:rPr>
                <w:sz w:val="28"/>
                <w:szCs w:val="28"/>
              </w:rPr>
              <w:t>;</w:t>
            </w:r>
          </w:p>
          <w:p w:rsidR="00430690" w:rsidRPr="00811248" w:rsidRDefault="00430690" w:rsidP="00682498">
            <w:pPr>
              <w:autoSpaceDE w:val="0"/>
              <w:autoSpaceDN w:val="0"/>
              <w:adjustRightInd w:val="0"/>
              <w:rPr>
                <w:sz w:val="28"/>
                <w:szCs w:val="28"/>
              </w:rPr>
            </w:pPr>
            <w:r w:rsidRPr="00811248">
              <w:rPr>
                <w:sz w:val="28"/>
                <w:szCs w:val="28"/>
              </w:rPr>
              <w:t xml:space="preserve">местный бюджет – 0 </w:t>
            </w:r>
            <w:proofErr w:type="spellStart"/>
            <w:r w:rsidRPr="00811248">
              <w:rPr>
                <w:sz w:val="28"/>
                <w:szCs w:val="28"/>
              </w:rPr>
              <w:t>тыс.рублей</w:t>
            </w:r>
            <w:proofErr w:type="spellEnd"/>
            <w:r w:rsidRPr="00811248">
              <w:rPr>
                <w:sz w:val="28"/>
                <w:szCs w:val="28"/>
              </w:rPr>
              <w:t>.</w:t>
            </w:r>
          </w:p>
        </w:tc>
      </w:tr>
      <w:tr w:rsidR="00756842" w:rsidRPr="00811248" w:rsidTr="00F201EA">
        <w:trPr>
          <w:cantSplit/>
          <w:trHeight w:val="1080"/>
        </w:trPr>
        <w:tc>
          <w:tcPr>
            <w:tcW w:w="3510" w:type="dxa"/>
            <w:tcBorders>
              <w:top w:val="single" w:sz="6" w:space="0" w:color="auto"/>
              <w:left w:val="single" w:sz="6" w:space="0" w:color="auto"/>
              <w:bottom w:val="single" w:sz="6" w:space="0" w:color="auto"/>
              <w:right w:val="single" w:sz="6" w:space="0" w:color="auto"/>
            </w:tcBorders>
          </w:tcPr>
          <w:p w:rsidR="00756842" w:rsidRPr="00811248" w:rsidRDefault="00756842" w:rsidP="00F201EA">
            <w:pPr>
              <w:autoSpaceDE w:val="0"/>
              <w:autoSpaceDN w:val="0"/>
              <w:adjustRightInd w:val="0"/>
              <w:rPr>
                <w:bCs/>
                <w:sz w:val="28"/>
                <w:szCs w:val="28"/>
              </w:rPr>
            </w:pPr>
            <w:r w:rsidRPr="00811248">
              <w:rPr>
                <w:bCs/>
                <w:sz w:val="28"/>
                <w:szCs w:val="28"/>
              </w:rPr>
              <w:t xml:space="preserve">Ожидаемые непосредственные результаты реализации    </w:t>
            </w:r>
            <w:r w:rsidRPr="00811248">
              <w:rPr>
                <w:bCs/>
                <w:sz w:val="28"/>
                <w:szCs w:val="28"/>
              </w:rPr>
              <w:br/>
            </w:r>
            <w:r w:rsidRPr="00811248">
              <w:rPr>
                <w:sz w:val="28"/>
                <w:szCs w:val="28"/>
              </w:rPr>
              <w:t>подпрограммы</w:t>
            </w:r>
            <w:r w:rsidRPr="00811248">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811248" w:rsidRDefault="008C322D" w:rsidP="00F201EA">
            <w:pPr>
              <w:jc w:val="both"/>
              <w:rPr>
                <w:sz w:val="28"/>
                <w:szCs w:val="28"/>
              </w:rPr>
            </w:pPr>
            <w:r w:rsidRPr="00811248">
              <w:rPr>
                <w:sz w:val="28"/>
                <w:szCs w:val="28"/>
              </w:rPr>
              <w:t xml:space="preserve">Предотвращение </w:t>
            </w:r>
            <w:r w:rsidR="00756842" w:rsidRPr="00811248">
              <w:rPr>
                <w:sz w:val="28"/>
                <w:szCs w:val="28"/>
              </w:rPr>
              <w:t xml:space="preserve"> чрезвычайной ситуации связанной с обрушением левого берега р. Дон, предотвращение разрушения жилых домов и производственных построек.</w:t>
            </w:r>
          </w:p>
        </w:tc>
      </w:tr>
    </w:tbl>
    <w:p w:rsidR="00756842" w:rsidRPr="00811248" w:rsidRDefault="00756842" w:rsidP="00756842">
      <w:pPr>
        <w:jc w:val="both"/>
        <w:rPr>
          <w:sz w:val="28"/>
          <w:szCs w:val="28"/>
        </w:rPr>
      </w:pPr>
    </w:p>
    <w:p w:rsidR="00A97DCB" w:rsidRPr="00811248" w:rsidRDefault="00A97DCB" w:rsidP="00756842">
      <w:pPr>
        <w:jc w:val="both"/>
        <w:rPr>
          <w:sz w:val="28"/>
          <w:szCs w:val="28"/>
        </w:rPr>
      </w:pPr>
    </w:p>
    <w:p w:rsidR="00756842" w:rsidRPr="00811248" w:rsidRDefault="00756842" w:rsidP="00756842">
      <w:pPr>
        <w:numPr>
          <w:ilvl w:val="0"/>
          <w:numId w:val="3"/>
        </w:numPr>
        <w:autoSpaceDE w:val="0"/>
        <w:autoSpaceDN w:val="0"/>
        <w:adjustRightInd w:val="0"/>
        <w:jc w:val="center"/>
        <w:outlineLvl w:val="1"/>
        <w:rPr>
          <w:b/>
          <w:bCs/>
          <w:sz w:val="28"/>
          <w:szCs w:val="28"/>
        </w:rPr>
      </w:pPr>
      <w:r w:rsidRPr="00811248">
        <w:rPr>
          <w:b/>
          <w:bCs/>
          <w:sz w:val="28"/>
          <w:szCs w:val="28"/>
        </w:rPr>
        <w:t>Характеристика сферы реализации подпрограммы, описание основных проблем в указанной сфере и прогноз ее развития.</w:t>
      </w:r>
    </w:p>
    <w:p w:rsidR="00756842" w:rsidRPr="00811248" w:rsidRDefault="00756842" w:rsidP="00756842">
      <w:pPr>
        <w:autoSpaceDE w:val="0"/>
        <w:autoSpaceDN w:val="0"/>
        <w:adjustRightInd w:val="0"/>
        <w:ind w:left="684"/>
        <w:jc w:val="both"/>
        <w:outlineLvl w:val="1"/>
        <w:rPr>
          <w:b/>
          <w:bCs/>
          <w:sz w:val="28"/>
          <w:szCs w:val="28"/>
        </w:rPr>
      </w:pPr>
    </w:p>
    <w:p w:rsidR="00756842" w:rsidRPr="00811248" w:rsidRDefault="00756842" w:rsidP="00756842">
      <w:pPr>
        <w:pStyle w:val="Default"/>
        <w:ind w:left="374" w:firstLine="561"/>
        <w:jc w:val="both"/>
        <w:rPr>
          <w:color w:val="auto"/>
          <w:sz w:val="28"/>
          <w:szCs w:val="28"/>
        </w:rPr>
      </w:pPr>
      <w:r w:rsidRPr="00811248">
        <w:rPr>
          <w:color w:val="auto"/>
          <w:sz w:val="28"/>
          <w:szCs w:val="28"/>
        </w:rPr>
        <w:t xml:space="preserve">Река Дон - крупнейшая водная артерия Европейской части России. Бассейн Верхнего Дона практически полностью находится на территории Воронежской области и пересекает ее с севера на юг на протяжении 530 км. Характеристика реки Дон: форма собственности – собственность РФ; - владелец – Минприроды </w:t>
      </w:r>
      <w:r w:rsidRPr="00811248">
        <w:rPr>
          <w:color w:val="auto"/>
          <w:sz w:val="28"/>
          <w:szCs w:val="28"/>
        </w:rPr>
        <w:lastRenderedPageBreak/>
        <w:t xml:space="preserve">России, отдел водных ресурсов по Воронежской области Донского бассейнового управления. </w:t>
      </w:r>
    </w:p>
    <w:p w:rsidR="00756842" w:rsidRPr="00811248" w:rsidRDefault="00756842" w:rsidP="00756842">
      <w:pPr>
        <w:pStyle w:val="Default"/>
        <w:ind w:left="374" w:firstLine="561"/>
        <w:jc w:val="both"/>
        <w:rPr>
          <w:color w:val="auto"/>
          <w:sz w:val="28"/>
          <w:szCs w:val="28"/>
        </w:rPr>
      </w:pPr>
      <w:r w:rsidRPr="00811248">
        <w:rPr>
          <w:color w:val="auto"/>
          <w:sz w:val="28"/>
          <w:szCs w:val="28"/>
        </w:rPr>
        <w:t xml:space="preserve">Любые негативные изменения гидрологического режима реки Дон в пределах Воронежской области могут существенным образом сказаться на природном комплексе не только Верхнего Дона, но и всей реки. </w:t>
      </w:r>
    </w:p>
    <w:p w:rsidR="00756842" w:rsidRPr="00811248" w:rsidRDefault="00756842" w:rsidP="00756842">
      <w:pPr>
        <w:pStyle w:val="Default"/>
        <w:ind w:left="374" w:firstLine="561"/>
        <w:jc w:val="both"/>
        <w:rPr>
          <w:color w:val="auto"/>
          <w:sz w:val="28"/>
          <w:szCs w:val="28"/>
        </w:rPr>
      </w:pPr>
      <w:r w:rsidRPr="00811248">
        <w:rPr>
          <w:color w:val="auto"/>
          <w:sz w:val="28"/>
          <w:szCs w:val="28"/>
        </w:rPr>
        <w:t xml:space="preserve">Одним из уязвимых участков береговых склонов р. Дон является юго-восточная окраина г. Павловск. </w:t>
      </w:r>
    </w:p>
    <w:p w:rsidR="00756842" w:rsidRPr="00811248" w:rsidRDefault="00756842" w:rsidP="00756842">
      <w:pPr>
        <w:pStyle w:val="Default"/>
        <w:ind w:left="374" w:firstLine="561"/>
        <w:jc w:val="both"/>
        <w:rPr>
          <w:color w:val="auto"/>
          <w:sz w:val="28"/>
          <w:szCs w:val="28"/>
        </w:rPr>
      </w:pPr>
      <w:r w:rsidRPr="00811248">
        <w:rPr>
          <w:color w:val="auto"/>
          <w:sz w:val="28"/>
          <w:szCs w:val="28"/>
        </w:rPr>
        <w:t>Западнее г. Павловск русло р. Дон раздваивается на два: основное в виде излучины, прижатой к юго-восточной окраине жилой застройки города и «</w:t>
      </w:r>
      <w:proofErr w:type="spellStart"/>
      <w:r w:rsidRPr="00811248">
        <w:rPr>
          <w:color w:val="auto"/>
          <w:sz w:val="28"/>
          <w:szCs w:val="28"/>
        </w:rPr>
        <w:t>стародонье</w:t>
      </w:r>
      <w:proofErr w:type="spellEnd"/>
      <w:r w:rsidRPr="00811248">
        <w:rPr>
          <w:color w:val="auto"/>
          <w:sz w:val="28"/>
          <w:szCs w:val="28"/>
        </w:rPr>
        <w:t>» - протока «</w:t>
      </w:r>
      <w:proofErr w:type="spellStart"/>
      <w:r w:rsidRPr="00811248">
        <w:rPr>
          <w:color w:val="auto"/>
          <w:sz w:val="28"/>
          <w:szCs w:val="28"/>
        </w:rPr>
        <w:t>Басовский</w:t>
      </w:r>
      <w:proofErr w:type="spellEnd"/>
      <w:r w:rsidRPr="00811248">
        <w:rPr>
          <w:color w:val="auto"/>
          <w:sz w:val="28"/>
          <w:szCs w:val="28"/>
        </w:rPr>
        <w:t xml:space="preserve"> рукав», которая спрямляет излучину, длиной 2.6 км. В 2006 году на протоке было завершено строительство каменной плотины в 350 м от устья. </w:t>
      </w:r>
    </w:p>
    <w:p w:rsidR="00756842" w:rsidRPr="00811248" w:rsidRDefault="00756842" w:rsidP="00756842">
      <w:pPr>
        <w:pStyle w:val="Default"/>
        <w:ind w:left="374" w:firstLine="561"/>
        <w:jc w:val="both"/>
        <w:rPr>
          <w:color w:val="auto"/>
          <w:sz w:val="28"/>
          <w:szCs w:val="28"/>
        </w:rPr>
      </w:pPr>
      <w:r w:rsidRPr="00811248">
        <w:rPr>
          <w:color w:val="auto"/>
          <w:sz w:val="28"/>
          <w:szCs w:val="28"/>
        </w:rPr>
        <w:t xml:space="preserve">До строительства плотины протока и основное русло Дона работали в динамическом режиме, поддерживаемым эксплуатационной службой судоходства, которая в голове протоки регулярно восстанавливала и ремонтировала полузапруды, предназначенные для подпора и поддержания уровня воды и глубин в основном русле реки в меженный период, обеспечивающих потребности судоходства. </w:t>
      </w:r>
    </w:p>
    <w:p w:rsidR="00756842" w:rsidRPr="00811248" w:rsidRDefault="00756842" w:rsidP="00756842">
      <w:pPr>
        <w:pStyle w:val="Default"/>
        <w:ind w:left="374" w:firstLine="561"/>
        <w:jc w:val="both"/>
        <w:rPr>
          <w:color w:val="auto"/>
          <w:sz w:val="28"/>
          <w:szCs w:val="28"/>
        </w:rPr>
      </w:pPr>
      <w:r w:rsidRPr="00811248">
        <w:rPr>
          <w:color w:val="auto"/>
          <w:sz w:val="28"/>
          <w:szCs w:val="28"/>
        </w:rPr>
        <w:t xml:space="preserve">Паводковые расходы проходили через протоку и основное русло Дона с ориентировочным делением 45% и 55%. </w:t>
      </w:r>
    </w:p>
    <w:p w:rsidR="00756842" w:rsidRPr="00811248" w:rsidRDefault="00756842" w:rsidP="00756842">
      <w:pPr>
        <w:pStyle w:val="Default"/>
        <w:ind w:left="374" w:firstLine="561"/>
        <w:jc w:val="both"/>
        <w:rPr>
          <w:color w:val="auto"/>
          <w:sz w:val="28"/>
          <w:szCs w:val="28"/>
        </w:rPr>
      </w:pPr>
      <w:r w:rsidRPr="00811248">
        <w:rPr>
          <w:color w:val="auto"/>
          <w:sz w:val="28"/>
          <w:szCs w:val="28"/>
        </w:rPr>
        <w:t>Водопропускные сооружения построенной плотины рассчитаны на пропуск санитарного расхода 95%-й обеспеченности в размере 9 м3/с. Таким образом</w:t>
      </w:r>
      <w:r w:rsidR="00AD5571" w:rsidRPr="00811248">
        <w:rPr>
          <w:color w:val="auto"/>
          <w:sz w:val="28"/>
          <w:szCs w:val="28"/>
        </w:rPr>
        <w:t>,</w:t>
      </w:r>
      <w:r w:rsidRPr="00811248">
        <w:rPr>
          <w:color w:val="auto"/>
          <w:sz w:val="28"/>
          <w:szCs w:val="28"/>
        </w:rPr>
        <w:t xml:space="preserve"> произошло перераспределение паводковых расходов и основные руслоформирующие расходы проходят по основному руслу р. Дон. В обмелевшем русле р. Дон при прохождении руслового расхода скорости потока возросли в 1.7 – 1.8 раза, что привело к активизации </w:t>
      </w:r>
      <w:proofErr w:type="spellStart"/>
      <w:r w:rsidRPr="00811248">
        <w:rPr>
          <w:color w:val="auto"/>
          <w:sz w:val="28"/>
          <w:szCs w:val="28"/>
        </w:rPr>
        <w:t>абразионнэрозионных</w:t>
      </w:r>
      <w:proofErr w:type="spellEnd"/>
      <w:r w:rsidRPr="00811248">
        <w:rPr>
          <w:color w:val="auto"/>
          <w:sz w:val="28"/>
          <w:szCs w:val="28"/>
        </w:rPr>
        <w:t xml:space="preserve"> процессов на левом берегу основного русла р. Дон на окраине г. Павловска и «съедание» верхней бровки берегового откоса. </w:t>
      </w:r>
    </w:p>
    <w:p w:rsidR="00756842" w:rsidRPr="00811248" w:rsidRDefault="00756842" w:rsidP="00756842">
      <w:pPr>
        <w:pStyle w:val="Default"/>
        <w:ind w:left="374" w:firstLine="561"/>
        <w:jc w:val="both"/>
        <w:rPr>
          <w:color w:val="auto"/>
          <w:sz w:val="28"/>
          <w:szCs w:val="28"/>
        </w:rPr>
      </w:pPr>
      <w:r w:rsidRPr="00811248">
        <w:rPr>
          <w:color w:val="auto"/>
          <w:sz w:val="28"/>
          <w:szCs w:val="28"/>
        </w:rPr>
        <w:t xml:space="preserve">При этом на улице Красный Пахарь обрушение береговой бровки приблизилось к жилым застройкам от 6 до 10 м, что весьма опасно и чревато в ближайшем будущем переселением жителей этих улиц. Кроме того, на территории хлебоприемного предприятия обрушение берегового откоса произошло вместе с ограждающим забором и этот процесс прогрессирует в сторону основных цехов. </w:t>
      </w:r>
    </w:p>
    <w:p w:rsidR="00756842" w:rsidRPr="00811248" w:rsidRDefault="00756842" w:rsidP="00756842">
      <w:pPr>
        <w:pStyle w:val="Default"/>
        <w:ind w:left="374" w:firstLine="561"/>
        <w:jc w:val="both"/>
        <w:rPr>
          <w:color w:val="auto"/>
          <w:sz w:val="28"/>
          <w:szCs w:val="28"/>
        </w:rPr>
      </w:pPr>
      <w:r w:rsidRPr="00811248">
        <w:rPr>
          <w:color w:val="auto"/>
          <w:sz w:val="28"/>
          <w:szCs w:val="28"/>
        </w:rPr>
        <w:t xml:space="preserve">В современном состоянии наиболее опасным участком обрушения берегового откоса является участок от дома №61 по ул. Красный Пахарь до ОАО «Павловское ХПП» протяженностью 1 км. </w:t>
      </w:r>
    </w:p>
    <w:p w:rsidR="00756842" w:rsidRPr="00811248" w:rsidRDefault="00756842" w:rsidP="00756842">
      <w:pPr>
        <w:pStyle w:val="Default"/>
        <w:ind w:left="374" w:firstLine="561"/>
        <w:jc w:val="both"/>
        <w:rPr>
          <w:color w:val="auto"/>
          <w:sz w:val="28"/>
          <w:szCs w:val="28"/>
        </w:rPr>
      </w:pPr>
      <w:r w:rsidRPr="00811248">
        <w:rPr>
          <w:color w:val="auto"/>
          <w:sz w:val="28"/>
          <w:szCs w:val="28"/>
        </w:rPr>
        <w:t xml:space="preserve">Напротив домов №№ 61 – 67а по ул. Красный Пахарь в результате размыва левого берега образовался «карман» протяженностью около 200 м с врезом в береговую полосу от 20 до 25 м (фото 3,4,5). Ниже по течению реки происходит обрушение песчаного откоса с падением сосновых деревьев, растущих по верхней бровке. Крутизна откоса составляет от 1:3 до 1:1.5. Протяженность песчаного крутого откоса составляет более 500 м (фото 6,7). </w:t>
      </w:r>
    </w:p>
    <w:p w:rsidR="00756842" w:rsidRPr="00811248" w:rsidRDefault="00756842" w:rsidP="00756842">
      <w:pPr>
        <w:pStyle w:val="Default"/>
        <w:ind w:left="374" w:firstLine="561"/>
        <w:jc w:val="both"/>
        <w:rPr>
          <w:color w:val="auto"/>
          <w:sz w:val="28"/>
          <w:szCs w:val="28"/>
        </w:rPr>
      </w:pPr>
      <w:r w:rsidRPr="00811248">
        <w:rPr>
          <w:color w:val="auto"/>
          <w:sz w:val="28"/>
          <w:szCs w:val="28"/>
        </w:rPr>
        <w:t xml:space="preserve">Непосредственно у ОАО «Павловское ХПП» выше уровня воды берег сложен суглинистыми грунтами, ниже которых залегают пески. Из-за вымывания </w:t>
      </w:r>
      <w:r w:rsidRPr="00811248">
        <w:rPr>
          <w:color w:val="auto"/>
          <w:sz w:val="28"/>
          <w:szCs w:val="28"/>
        </w:rPr>
        <w:lastRenderedPageBreak/>
        <w:t>нижележащих песков происходит обрушение суглинистого берега с почти вертикальным откосом.</w:t>
      </w:r>
    </w:p>
    <w:p w:rsidR="00756842" w:rsidRPr="00811248" w:rsidRDefault="00756842" w:rsidP="00756842">
      <w:pPr>
        <w:pStyle w:val="Default"/>
        <w:ind w:left="374" w:firstLine="561"/>
        <w:jc w:val="both"/>
        <w:rPr>
          <w:color w:val="auto"/>
          <w:sz w:val="28"/>
          <w:szCs w:val="28"/>
        </w:rPr>
      </w:pPr>
      <w:r w:rsidRPr="00811248">
        <w:rPr>
          <w:color w:val="auto"/>
          <w:sz w:val="28"/>
          <w:szCs w:val="28"/>
        </w:rPr>
        <w:t>Проведение берегоукрепительных работ позволит предотвратить обрушение жилых домов и производственных построек в г. Павловск, ликвидировать эрозионные процессы и негативное воздействие вод на левый берег р. Дон на юго-восточной окраине г. Павловска.</w:t>
      </w:r>
    </w:p>
    <w:p w:rsidR="00756842" w:rsidRPr="00811248" w:rsidRDefault="00756842" w:rsidP="00756842">
      <w:pPr>
        <w:autoSpaceDE w:val="0"/>
        <w:autoSpaceDN w:val="0"/>
        <w:adjustRightInd w:val="0"/>
        <w:ind w:left="684"/>
        <w:outlineLvl w:val="1"/>
        <w:rPr>
          <w:b/>
          <w:bCs/>
          <w:sz w:val="28"/>
          <w:szCs w:val="28"/>
        </w:rPr>
      </w:pPr>
    </w:p>
    <w:p w:rsidR="00756842" w:rsidRPr="00811248" w:rsidRDefault="00756842" w:rsidP="00756842">
      <w:pPr>
        <w:autoSpaceDE w:val="0"/>
        <w:autoSpaceDN w:val="0"/>
        <w:adjustRightInd w:val="0"/>
        <w:ind w:firstLine="684"/>
        <w:jc w:val="both"/>
        <w:outlineLvl w:val="1"/>
        <w:rPr>
          <w:b/>
          <w:bCs/>
          <w:sz w:val="28"/>
          <w:szCs w:val="28"/>
        </w:rPr>
      </w:pPr>
      <w:r w:rsidRPr="00811248">
        <w:rPr>
          <w:b/>
          <w:bCs/>
          <w:sz w:val="28"/>
          <w:szCs w:val="28"/>
        </w:rPr>
        <w:t xml:space="preserve">2. </w:t>
      </w:r>
      <w:r w:rsidRPr="00811248">
        <w:rPr>
          <w:b/>
          <w:sz w:val="28"/>
          <w:szCs w:val="28"/>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756842" w:rsidRPr="00811248" w:rsidRDefault="00756842" w:rsidP="00756842">
      <w:pPr>
        <w:autoSpaceDE w:val="0"/>
        <w:autoSpaceDN w:val="0"/>
        <w:adjustRightInd w:val="0"/>
        <w:ind w:firstLine="684"/>
        <w:jc w:val="both"/>
        <w:outlineLvl w:val="1"/>
        <w:rPr>
          <w:bCs/>
          <w:sz w:val="28"/>
          <w:szCs w:val="28"/>
        </w:rPr>
      </w:pPr>
      <w:r w:rsidRPr="00811248">
        <w:rPr>
          <w:bCs/>
          <w:sz w:val="28"/>
          <w:szCs w:val="28"/>
        </w:rPr>
        <w:t xml:space="preserve">Приоритеты реализации подпрограммы соответствуют приоритетам, описанным для программы  в целом. </w:t>
      </w:r>
    </w:p>
    <w:p w:rsidR="00756842" w:rsidRPr="00811248" w:rsidRDefault="00756842" w:rsidP="00756842">
      <w:pPr>
        <w:ind w:firstLine="684"/>
        <w:jc w:val="both"/>
        <w:rPr>
          <w:sz w:val="28"/>
          <w:szCs w:val="28"/>
        </w:rPr>
      </w:pPr>
      <w:r w:rsidRPr="00811248">
        <w:rPr>
          <w:sz w:val="28"/>
          <w:szCs w:val="28"/>
        </w:rPr>
        <w:t>Подпрограмма разработана в соответствии с Федер</w:t>
      </w:r>
      <w:r w:rsidR="0087158D" w:rsidRPr="00811248">
        <w:rPr>
          <w:sz w:val="28"/>
          <w:szCs w:val="28"/>
        </w:rPr>
        <w:t xml:space="preserve">альным законом РФ от 06.10.2003 </w:t>
      </w:r>
      <w:r w:rsidRPr="00811248">
        <w:rPr>
          <w:sz w:val="28"/>
          <w:szCs w:val="28"/>
        </w:rPr>
        <w:t>№ 131-ФЗ «Об общих принципах организации местного самоуправления в Российской Федерации».</w:t>
      </w:r>
    </w:p>
    <w:p w:rsidR="00756842" w:rsidRPr="00811248" w:rsidRDefault="00756842" w:rsidP="00756842">
      <w:pPr>
        <w:pStyle w:val="Default"/>
        <w:ind w:firstLine="561"/>
        <w:jc w:val="both"/>
        <w:rPr>
          <w:color w:val="auto"/>
          <w:sz w:val="28"/>
          <w:szCs w:val="28"/>
        </w:rPr>
      </w:pPr>
      <w:r w:rsidRPr="00811248">
        <w:rPr>
          <w:bCs/>
          <w:color w:val="auto"/>
          <w:sz w:val="28"/>
          <w:szCs w:val="28"/>
        </w:rPr>
        <w:t xml:space="preserve">Целью подпрограммы является - </w:t>
      </w:r>
      <w:r w:rsidRPr="00811248">
        <w:rPr>
          <w:bCs/>
          <w:iCs/>
          <w:color w:val="auto"/>
          <w:sz w:val="28"/>
          <w:szCs w:val="28"/>
        </w:rPr>
        <w:t xml:space="preserve">реализация </w:t>
      </w:r>
      <w:r w:rsidRPr="00811248">
        <w:rPr>
          <w:color w:val="auto"/>
          <w:sz w:val="28"/>
          <w:szCs w:val="28"/>
        </w:rPr>
        <w:t>комплекса работ, направленных на ликвидацию чрезвычайной ситуации, связанной с обрушением части левого берега р. Дон, предот</w:t>
      </w:r>
      <w:r w:rsidR="003B076D" w:rsidRPr="00811248">
        <w:rPr>
          <w:color w:val="auto"/>
          <w:sz w:val="28"/>
          <w:szCs w:val="28"/>
        </w:rPr>
        <w:t xml:space="preserve">вращение разрушения жилых домов, </w:t>
      </w:r>
      <w:r w:rsidRPr="00811248">
        <w:rPr>
          <w:color w:val="auto"/>
          <w:sz w:val="28"/>
          <w:szCs w:val="28"/>
        </w:rPr>
        <w:t>производственных построек ОАО «Павловское ХПП»</w:t>
      </w:r>
      <w:r w:rsidR="003B076D" w:rsidRPr="00811248">
        <w:rPr>
          <w:color w:val="auto"/>
          <w:sz w:val="28"/>
          <w:szCs w:val="28"/>
        </w:rPr>
        <w:t xml:space="preserve"> и объектов транспортной и инженерной инфраструктуры </w:t>
      </w:r>
      <w:r w:rsidRPr="00811248">
        <w:rPr>
          <w:color w:val="auto"/>
          <w:sz w:val="28"/>
          <w:szCs w:val="28"/>
        </w:rPr>
        <w:t xml:space="preserve">в г. Павловске. </w:t>
      </w:r>
    </w:p>
    <w:p w:rsidR="00756842" w:rsidRPr="00811248" w:rsidRDefault="00756842" w:rsidP="00756842">
      <w:pPr>
        <w:autoSpaceDE w:val="0"/>
        <w:autoSpaceDN w:val="0"/>
        <w:adjustRightInd w:val="0"/>
        <w:ind w:firstLine="708"/>
        <w:jc w:val="both"/>
        <w:rPr>
          <w:bCs/>
          <w:sz w:val="28"/>
          <w:szCs w:val="28"/>
        </w:rPr>
      </w:pPr>
      <w:r w:rsidRPr="00811248">
        <w:rPr>
          <w:bCs/>
          <w:sz w:val="28"/>
          <w:szCs w:val="28"/>
        </w:rPr>
        <w:t>Достижение цели подпрограммы требует решения ее задач путем реализации мероприятий программы.</w:t>
      </w:r>
    </w:p>
    <w:p w:rsidR="00756842" w:rsidRPr="00811248" w:rsidRDefault="00756842" w:rsidP="00756842">
      <w:pPr>
        <w:autoSpaceDE w:val="0"/>
        <w:autoSpaceDN w:val="0"/>
        <w:adjustRightInd w:val="0"/>
        <w:ind w:firstLine="708"/>
        <w:jc w:val="both"/>
        <w:rPr>
          <w:bCs/>
          <w:sz w:val="28"/>
          <w:szCs w:val="28"/>
        </w:rPr>
      </w:pPr>
      <w:r w:rsidRPr="00811248">
        <w:rPr>
          <w:bCs/>
          <w:sz w:val="28"/>
          <w:szCs w:val="28"/>
        </w:rPr>
        <w:t xml:space="preserve">Задачей подпрограммы является: </w:t>
      </w:r>
    </w:p>
    <w:p w:rsidR="00756842" w:rsidRPr="00811248" w:rsidRDefault="00756842" w:rsidP="00756842">
      <w:pPr>
        <w:autoSpaceDE w:val="0"/>
        <w:autoSpaceDN w:val="0"/>
        <w:adjustRightInd w:val="0"/>
        <w:ind w:firstLine="708"/>
        <w:jc w:val="both"/>
        <w:rPr>
          <w:bCs/>
          <w:sz w:val="28"/>
          <w:szCs w:val="28"/>
        </w:rPr>
      </w:pPr>
      <w:proofErr w:type="spellStart"/>
      <w:r w:rsidRPr="00811248">
        <w:rPr>
          <w:bCs/>
          <w:sz w:val="28"/>
          <w:szCs w:val="28"/>
        </w:rPr>
        <w:t>Берегоукрепление</w:t>
      </w:r>
      <w:proofErr w:type="spellEnd"/>
      <w:r w:rsidRPr="00811248">
        <w:rPr>
          <w:bCs/>
          <w:sz w:val="28"/>
          <w:szCs w:val="28"/>
        </w:rPr>
        <w:t xml:space="preserve"> р. Дон в районе г. Павловска Павловского муниципального района Воронежской области.   </w:t>
      </w:r>
    </w:p>
    <w:p w:rsidR="00756842" w:rsidRPr="00811248" w:rsidRDefault="00756842" w:rsidP="00756842">
      <w:pPr>
        <w:autoSpaceDE w:val="0"/>
        <w:autoSpaceDN w:val="0"/>
        <w:adjustRightInd w:val="0"/>
        <w:ind w:firstLine="708"/>
        <w:jc w:val="both"/>
        <w:rPr>
          <w:bCs/>
          <w:sz w:val="28"/>
          <w:szCs w:val="28"/>
        </w:rPr>
      </w:pPr>
      <w:r w:rsidRPr="00811248">
        <w:rPr>
          <w:bCs/>
          <w:sz w:val="28"/>
          <w:szCs w:val="28"/>
        </w:rPr>
        <w:t>Описание целевых индикаторов и показателей подпрограммы:</w:t>
      </w:r>
    </w:p>
    <w:p w:rsidR="00756842" w:rsidRPr="00811248" w:rsidRDefault="00756842" w:rsidP="00756842">
      <w:pPr>
        <w:autoSpaceDE w:val="0"/>
        <w:autoSpaceDN w:val="0"/>
        <w:adjustRightInd w:val="0"/>
        <w:ind w:firstLine="708"/>
        <w:outlineLvl w:val="1"/>
        <w:rPr>
          <w:bCs/>
          <w:sz w:val="28"/>
          <w:szCs w:val="28"/>
        </w:rPr>
      </w:pPr>
      <w:r w:rsidRPr="00811248">
        <w:rPr>
          <w:bCs/>
          <w:sz w:val="28"/>
          <w:szCs w:val="28"/>
        </w:rPr>
        <w:t xml:space="preserve">Строительство берегоукрепительных сооружений на  р. Дон </w:t>
      </w:r>
      <w:r w:rsidRPr="00811248">
        <w:rPr>
          <w:sz w:val="28"/>
          <w:szCs w:val="28"/>
        </w:rPr>
        <w:t>в г. Павловске</w:t>
      </w:r>
      <w:r w:rsidR="003B076D" w:rsidRPr="00811248">
        <w:rPr>
          <w:sz w:val="28"/>
          <w:szCs w:val="28"/>
        </w:rPr>
        <w:t>, протяженностью 1 км</w:t>
      </w:r>
      <w:r w:rsidRPr="00811248">
        <w:rPr>
          <w:sz w:val="28"/>
          <w:szCs w:val="28"/>
        </w:rPr>
        <w:t>.</w:t>
      </w:r>
    </w:p>
    <w:p w:rsidR="00756842" w:rsidRPr="00811248" w:rsidRDefault="00756842" w:rsidP="00756842">
      <w:pPr>
        <w:autoSpaceDE w:val="0"/>
        <w:autoSpaceDN w:val="0"/>
        <w:adjustRightInd w:val="0"/>
        <w:ind w:firstLine="708"/>
        <w:outlineLvl w:val="1"/>
        <w:rPr>
          <w:bCs/>
          <w:sz w:val="28"/>
          <w:szCs w:val="28"/>
        </w:rPr>
      </w:pPr>
      <w:r w:rsidRPr="00811248">
        <w:rPr>
          <w:bCs/>
          <w:sz w:val="28"/>
          <w:szCs w:val="28"/>
        </w:rPr>
        <w:t>Ожидаемые результаты реализации подпрограммы:</w:t>
      </w:r>
    </w:p>
    <w:p w:rsidR="003B076D" w:rsidRPr="00811248" w:rsidRDefault="00756842" w:rsidP="003B076D">
      <w:pPr>
        <w:pStyle w:val="Default"/>
        <w:ind w:firstLine="561"/>
        <w:jc w:val="both"/>
        <w:rPr>
          <w:color w:val="auto"/>
          <w:sz w:val="28"/>
          <w:szCs w:val="28"/>
        </w:rPr>
      </w:pPr>
      <w:r w:rsidRPr="00811248">
        <w:rPr>
          <w:bCs/>
          <w:color w:val="auto"/>
          <w:sz w:val="28"/>
          <w:szCs w:val="28"/>
        </w:rPr>
        <w:t xml:space="preserve">Реализация </w:t>
      </w:r>
      <w:r w:rsidRPr="00811248">
        <w:rPr>
          <w:color w:val="auto"/>
          <w:sz w:val="28"/>
          <w:szCs w:val="28"/>
        </w:rPr>
        <w:t>запланированного мероприятия позволит ликвидировать чрезвычайную ситуацию, связанную с обрушением левого берега р. Дон, предотвращение разрушения жилых домов</w:t>
      </w:r>
      <w:r w:rsidR="003B076D" w:rsidRPr="00811248">
        <w:rPr>
          <w:color w:val="auto"/>
          <w:sz w:val="28"/>
          <w:szCs w:val="28"/>
        </w:rPr>
        <w:t xml:space="preserve">, </w:t>
      </w:r>
      <w:r w:rsidRPr="00811248">
        <w:rPr>
          <w:color w:val="auto"/>
          <w:sz w:val="28"/>
          <w:szCs w:val="28"/>
        </w:rPr>
        <w:t>производственных постро</w:t>
      </w:r>
      <w:r w:rsidR="00F9579A" w:rsidRPr="00811248">
        <w:rPr>
          <w:color w:val="auto"/>
          <w:sz w:val="28"/>
          <w:szCs w:val="28"/>
        </w:rPr>
        <w:t>й</w:t>
      </w:r>
      <w:r w:rsidRPr="00811248">
        <w:rPr>
          <w:color w:val="auto"/>
          <w:sz w:val="28"/>
          <w:szCs w:val="28"/>
        </w:rPr>
        <w:t>к</w:t>
      </w:r>
      <w:r w:rsidR="003B076D" w:rsidRPr="00811248">
        <w:rPr>
          <w:color w:val="auto"/>
          <w:sz w:val="28"/>
          <w:szCs w:val="28"/>
        </w:rPr>
        <w:t xml:space="preserve">и объектов транспортной и инженерной инфраструктуры в г. Павловске. </w:t>
      </w:r>
    </w:p>
    <w:p w:rsidR="00756842" w:rsidRPr="00811248" w:rsidRDefault="00756842" w:rsidP="00756842">
      <w:pPr>
        <w:autoSpaceDE w:val="0"/>
        <w:autoSpaceDN w:val="0"/>
        <w:adjustRightInd w:val="0"/>
        <w:jc w:val="center"/>
        <w:outlineLvl w:val="1"/>
        <w:rPr>
          <w:b/>
          <w:bCs/>
          <w:sz w:val="28"/>
          <w:szCs w:val="28"/>
        </w:rPr>
      </w:pPr>
      <w:r w:rsidRPr="00811248">
        <w:rPr>
          <w:sz w:val="28"/>
          <w:szCs w:val="28"/>
        </w:rPr>
        <w:br/>
      </w:r>
      <w:r w:rsidRPr="00811248">
        <w:rPr>
          <w:b/>
          <w:sz w:val="28"/>
          <w:szCs w:val="28"/>
        </w:rPr>
        <w:t>3</w:t>
      </w:r>
      <w:r w:rsidRPr="00811248">
        <w:rPr>
          <w:b/>
          <w:bCs/>
          <w:sz w:val="28"/>
          <w:szCs w:val="28"/>
        </w:rPr>
        <w:t>. Характеристика основных мероприятий и мероприятий подпрограммы.</w:t>
      </w:r>
    </w:p>
    <w:p w:rsidR="00756842" w:rsidRPr="00811248" w:rsidRDefault="00756842" w:rsidP="00756842">
      <w:pPr>
        <w:autoSpaceDE w:val="0"/>
        <w:autoSpaceDN w:val="0"/>
        <w:adjustRightInd w:val="0"/>
        <w:jc w:val="center"/>
        <w:outlineLvl w:val="1"/>
        <w:rPr>
          <w:bCs/>
          <w:sz w:val="28"/>
          <w:szCs w:val="28"/>
        </w:rPr>
      </w:pPr>
    </w:p>
    <w:p w:rsidR="00756842" w:rsidRPr="00811248" w:rsidRDefault="00756842" w:rsidP="00756842">
      <w:pPr>
        <w:autoSpaceDE w:val="0"/>
        <w:autoSpaceDN w:val="0"/>
        <w:adjustRightInd w:val="0"/>
        <w:ind w:firstLine="540"/>
        <w:jc w:val="both"/>
        <w:outlineLvl w:val="1"/>
        <w:rPr>
          <w:bCs/>
          <w:sz w:val="28"/>
          <w:szCs w:val="28"/>
        </w:rPr>
      </w:pPr>
      <w:r w:rsidRPr="00811248">
        <w:rPr>
          <w:bCs/>
          <w:sz w:val="28"/>
          <w:szCs w:val="28"/>
        </w:rPr>
        <w:t>В рамках подпрограммы предусмотрено одно основное мероприятие:</w:t>
      </w:r>
    </w:p>
    <w:p w:rsidR="00756842" w:rsidRPr="00811248" w:rsidRDefault="00756842" w:rsidP="00756842">
      <w:pPr>
        <w:autoSpaceDE w:val="0"/>
        <w:autoSpaceDN w:val="0"/>
        <w:adjustRightInd w:val="0"/>
        <w:ind w:firstLine="540"/>
        <w:jc w:val="both"/>
        <w:outlineLvl w:val="1"/>
        <w:rPr>
          <w:bCs/>
          <w:sz w:val="28"/>
          <w:szCs w:val="28"/>
        </w:rPr>
      </w:pPr>
      <w:r w:rsidRPr="00811248">
        <w:rPr>
          <w:bCs/>
          <w:iCs/>
          <w:sz w:val="28"/>
          <w:szCs w:val="28"/>
        </w:rPr>
        <w:t xml:space="preserve">Реализация </w:t>
      </w:r>
      <w:r w:rsidRPr="00811248">
        <w:rPr>
          <w:sz w:val="28"/>
          <w:szCs w:val="28"/>
        </w:rPr>
        <w:t>комплекса работ</w:t>
      </w:r>
      <w:r w:rsidRPr="00811248">
        <w:rPr>
          <w:bCs/>
          <w:sz w:val="28"/>
          <w:szCs w:val="28"/>
        </w:rPr>
        <w:t xml:space="preserve"> по </w:t>
      </w:r>
      <w:proofErr w:type="spellStart"/>
      <w:r w:rsidRPr="00811248">
        <w:rPr>
          <w:bCs/>
          <w:sz w:val="28"/>
          <w:szCs w:val="28"/>
        </w:rPr>
        <w:t>берегоукреплению</w:t>
      </w:r>
      <w:proofErr w:type="spellEnd"/>
      <w:r w:rsidRPr="00811248">
        <w:rPr>
          <w:bCs/>
          <w:sz w:val="28"/>
          <w:szCs w:val="28"/>
        </w:rPr>
        <w:t xml:space="preserve"> р. Дон в районе г. Павловска Павловского муниципального района Воронежской области.   </w:t>
      </w:r>
    </w:p>
    <w:p w:rsidR="00756842" w:rsidRPr="00811248" w:rsidRDefault="00756842" w:rsidP="00756842">
      <w:pPr>
        <w:autoSpaceDE w:val="0"/>
        <w:autoSpaceDN w:val="0"/>
        <w:adjustRightInd w:val="0"/>
        <w:ind w:firstLine="540"/>
        <w:jc w:val="both"/>
        <w:outlineLvl w:val="1"/>
        <w:rPr>
          <w:sz w:val="28"/>
          <w:szCs w:val="28"/>
        </w:rPr>
      </w:pPr>
      <w:r w:rsidRPr="00811248">
        <w:rPr>
          <w:sz w:val="28"/>
          <w:szCs w:val="28"/>
        </w:rPr>
        <w:t xml:space="preserve">Реализация подпрограммного мероприятия предусматривает финансирование из бюджетов городского поселения – город Павловск. </w:t>
      </w:r>
    </w:p>
    <w:p w:rsidR="0087158D" w:rsidRPr="00811248" w:rsidRDefault="0087158D" w:rsidP="00756842">
      <w:pPr>
        <w:autoSpaceDE w:val="0"/>
        <w:autoSpaceDN w:val="0"/>
        <w:adjustRightInd w:val="0"/>
        <w:ind w:firstLine="540"/>
        <w:jc w:val="both"/>
        <w:outlineLvl w:val="1"/>
        <w:rPr>
          <w:sz w:val="28"/>
          <w:szCs w:val="28"/>
        </w:rPr>
      </w:pPr>
    </w:p>
    <w:p w:rsidR="0087158D" w:rsidRPr="00811248" w:rsidRDefault="0087158D" w:rsidP="00756842">
      <w:pPr>
        <w:autoSpaceDE w:val="0"/>
        <w:autoSpaceDN w:val="0"/>
        <w:adjustRightInd w:val="0"/>
        <w:ind w:firstLine="540"/>
        <w:jc w:val="both"/>
        <w:outlineLvl w:val="1"/>
        <w:rPr>
          <w:sz w:val="28"/>
          <w:szCs w:val="28"/>
        </w:rPr>
      </w:pPr>
    </w:p>
    <w:p w:rsidR="00756842" w:rsidRPr="00811248" w:rsidRDefault="00756842" w:rsidP="00756842">
      <w:pPr>
        <w:autoSpaceDE w:val="0"/>
        <w:autoSpaceDN w:val="0"/>
        <w:adjustRightInd w:val="0"/>
        <w:jc w:val="right"/>
        <w:outlineLvl w:val="2"/>
        <w:rPr>
          <w:bCs/>
          <w:sz w:val="28"/>
          <w:szCs w:val="28"/>
        </w:rPr>
      </w:pPr>
      <w:r w:rsidRPr="00811248">
        <w:rPr>
          <w:bCs/>
          <w:sz w:val="28"/>
          <w:szCs w:val="28"/>
        </w:rPr>
        <w:lastRenderedPageBreak/>
        <w:t>Таблица 1</w:t>
      </w:r>
    </w:p>
    <w:p w:rsidR="00756842" w:rsidRPr="00811248" w:rsidRDefault="00756842" w:rsidP="00756842">
      <w:pPr>
        <w:autoSpaceDE w:val="0"/>
        <w:autoSpaceDN w:val="0"/>
        <w:adjustRightInd w:val="0"/>
        <w:jc w:val="center"/>
        <w:outlineLvl w:val="2"/>
        <w:rPr>
          <w:bCs/>
          <w:sz w:val="28"/>
          <w:szCs w:val="28"/>
        </w:rPr>
      </w:pPr>
      <w:r w:rsidRPr="00811248">
        <w:rPr>
          <w:bCs/>
          <w:sz w:val="28"/>
          <w:szCs w:val="28"/>
        </w:rPr>
        <w:t>Программные мероприятия</w:t>
      </w:r>
    </w:p>
    <w:p w:rsidR="00756842" w:rsidRPr="00811248" w:rsidRDefault="00756842" w:rsidP="00756842">
      <w:pPr>
        <w:jc w:val="both"/>
        <w:rPr>
          <w:sz w:val="28"/>
          <w:szCs w:val="28"/>
        </w:rPr>
      </w:pPr>
    </w:p>
    <w:tbl>
      <w:tblPr>
        <w:tblW w:w="10508" w:type="dxa"/>
        <w:tblInd w:w="70" w:type="dxa"/>
        <w:tblLayout w:type="fixed"/>
        <w:tblCellMar>
          <w:left w:w="70" w:type="dxa"/>
          <w:right w:w="70" w:type="dxa"/>
        </w:tblCellMar>
        <w:tblLook w:val="0000" w:firstRow="0" w:lastRow="0" w:firstColumn="0" w:lastColumn="0" w:noHBand="0" w:noVBand="0"/>
      </w:tblPr>
      <w:tblGrid>
        <w:gridCol w:w="540"/>
        <w:gridCol w:w="2862"/>
        <w:gridCol w:w="1150"/>
        <w:gridCol w:w="3830"/>
        <w:gridCol w:w="2126"/>
      </w:tblGrid>
      <w:tr w:rsidR="00E5192E" w:rsidRPr="00811248" w:rsidTr="00E5192E">
        <w:trPr>
          <w:cantSplit/>
          <w:trHeight w:val="480"/>
        </w:trPr>
        <w:tc>
          <w:tcPr>
            <w:tcW w:w="540" w:type="dxa"/>
            <w:tcBorders>
              <w:top w:val="single" w:sz="6" w:space="0" w:color="auto"/>
              <w:left w:val="single" w:sz="6" w:space="0" w:color="auto"/>
              <w:bottom w:val="single" w:sz="6" w:space="0" w:color="auto"/>
              <w:right w:val="single" w:sz="6" w:space="0" w:color="auto"/>
            </w:tcBorders>
          </w:tcPr>
          <w:p w:rsidR="00E5192E" w:rsidRPr="00811248" w:rsidRDefault="00E5192E" w:rsidP="00FD6FE6">
            <w:pPr>
              <w:autoSpaceDE w:val="0"/>
              <w:autoSpaceDN w:val="0"/>
              <w:adjustRightInd w:val="0"/>
              <w:rPr>
                <w:bCs/>
                <w:sz w:val="20"/>
                <w:szCs w:val="20"/>
              </w:rPr>
            </w:pPr>
            <w:r w:rsidRPr="00811248">
              <w:rPr>
                <w:bCs/>
                <w:sz w:val="20"/>
                <w:szCs w:val="20"/>
              </w:rPr>
              <w:t xml:space="preserve">N  </w:t>
            </w:r>
            <w:r w:rsidRPr="00811248">
              <w:rPr>
                <w:bCs/>
                <w:sz w:val="20"/>
                <w:szCs w:val="20"/>
              </w:rPr>
              <w:br/>
              <w:t xml:space="preserve">п/п </w:t>
            </w:r>
          </w:p>
        </w:tc>
        <w:tc>
          <w:tcPr>
            <w:tcW w:w="2862" w:type="dxa"/>
            <w:tcBorders>
              <w:top w:val="single" w:sz="6" w:space="0" w:color="auto"/>
              <w:left w:val="single" w:sz="6" w:space="0" w:color="auto"/>
              <w:bottom w:val="single" w:sz="6" w:space="0" w:color="auto"/>
              <w:right w:val="single" w:sz="6" w:space="0" w:color="auto"/>
            </w:tcBorders>
          </w:tcPr>
          <w:p w:rsidR="00E5192E" w:rsidRPr="00811248" w:rsidRDefault="00E5192E" w:rsidP="00E5192E">
            <w:pPr>
              <w:autoSpaceDE w:val="0"/>
              <w:autoSpaceDN w:val="0"/>
              <w:adjustRightInd w:val="0"/>
              <w:outlineLvl w:val="1"/>
              <w:rPr>
                <w:bCs/>
                <w:iCs/>
                <w:sz w:val="20"/>
                <w:szCs w:val="20"/>
              </w:rPr>
            </w:pPr>
            <w:r w:rsidRPr="00811248">
              <w:rPr>
                <w:bCs/>
                <w:iCs/>
                <w:sz w:val="20"/>
                <w:szCs w:val="20"/>
              </w:rPr>
              <w:t xml:space="preserve">Программные мероприятия </w:t>
            </w:r>
          </w:p>
        </w:tc>
        <w:tc>
          <w:tcPr>
            <w:tcW w:w="1150" w:type="dxa"/>
            <w:tcBorders>
              <w:top w:val="single" w:sz="6" w:space="0" w:color="auto"/>
              <w:left w:val="single" w:sz="6" w:space="0" w:color="auto"/>
              <w:bottom w:val="single" w:sz="6" w:space="0" w:color="auto"/>
              <w:right w:val="single" w:sz="6" w:space="0" w:color="auto"/>
            </w:tcBorders>
          </w:tcPr>
          <w:p w:rsidR="00E5192E" w:rsidRPr="00811248" w:rsidRDefault="00E5192E" w:rsidP="00FD6FE6">
            <w:pPr>
              <w:autoSpaceDE w:val="0"/>
              <w:autoSpaceDN w:val="0"/>
              <w:adjustRightInd w:val="0"/>
              <w:rPr>
                <w:bCs/>
                <w:sz w:val="20"/>
                <w:szCs w:val="20"/>
              </w:rPr>
            </w:pPr>
            <w:r w:rsidRPr="00811248">
              <w:rPr>
                <w:bCs/>
                <w:sz w:val="20"/>
                <w:szCs w:val="20"/>
              </w:rPr>
              <w:t xml:space="preserve">Сроки   </w:t>
            </w:r>
            <w:r w:rsidRPr="00811248">
              <w:rPr>
                <w:bCs/>
                <w:sz w:val="20"/>
                <w:szCs w:val="20"/>
              </w:rPr>
              <w:br/>
              <w:t>реализации</w:t>
            </w:r>
          </w:p>
        </w:tc>
        <w:tc>
          <w:tcPr>
            <w:tcW w:w="3830" w:type="dxa"/>
            <w:tcBorders>
              <w:top w:val="single" w:sz="6" w:space="0" w:color="auto"/>
              <w:left w:val="single" w:sz="6" w:space="0" w:color="auto"/>
              <w:bottom w:val="single" w:sz="6" w:space="0" w:color="auto"/>
              <w:right w:val="single" w:sz="6" w:space="0" w:color="auto"/>
            </w:tcBorders>
          </w:tcPr>
          <w:p w:rsidR="00E5192E" w:rsidRPr="00811248" w:rsidRDefault="00E5192E" w:rsidP="00FD6FE6">
            <w:pPr>
              <w:autoSpaceDE w:val="0"/>
              <w:autoSpaceDN w:val="0"/>
              <w:adjustRightInd w:val="0"/>
              <w:rPr>
                <w:sz w:val="20"/>
                <w:szCs w:val="20"/>
              </w:rPr>
            </w:pPr>
            <w:r w:rsidRPr="00811248">
              <w:rPr>
                <w:sz w:val="20"/>
                <w:szCs w:val="20"/>
              </w:rPr>
              <w:t xml:space="preserve">Объем     </w:t>
            </w:r>
            <w:r w:rsidRPr="00811248">
              <w:rPr>
                <w:sz w:val="20"/>
                <w:szCs w:val="20"/>
              </w:rPr>
              <w:br/>
              <w:t>финансирования *</w:t>
            </w:r>
            <w:r w:rsidRPr="00811248">
              <w:rPr>
                <w:sz w:val="20"/>
                <w:szCs w:val="20"/>
              </w:rPr>
              <w:br/>
              <w:t xml:space="preserve">(тыс. рублей) </w:t>
            </w:r>
          </w:p>
        </w:tc>
        <w:tc>
          <w:tcPr>
            <w:tcW w:w="2126" w:type="dxa"/>
            <w:tcBorders>
              <w:top w:val="single" w:sz="6" w:space="0" w:color="auto"/>
              <w:left w:val="single" w:sz="6" w:space="0" w:color="auto"/>
              <w:bottom w:val="single" w:sz="6" w:space="0" w:color="auto"/>
              <w:right w:val="single" w:sz="6" w:space="0" w:color="auto"/>
            </w:tcBorders>
          </w:tcPr>
          <w:p w:rsidR="00E5192E" w:rsidRPr="00811248" w:rsidRDefault="00E5192E" w:rsidP="00E5192E">
            <w:pPr>
              <w:autoSpaceDE w:val="0"/>
              <w:autoSpaceDN w:val="0"/>
              <w:adjustRightInd w:val="0"/>
              <w:outlineLvl w:val="1"/>
              <w:rPr>
                <w:sz w:val="20"/>
                <w:szCs w:val="20"/>
              </w:rPr>
            </w:pPr>
            <w:r w:rsidRPr="00811248">
              <w:rPr>
                <w:sz w:val="20"/>
                <w:szCs w:val="20"/>
              </w:rPr>
              <w:t xml:space="preserve">Ожидаемые результаты  </w:t>
            </w:r>
          </w:p>
        </w:tc>
      </w:tr>
      <w:tr w:rsidR="005633D3" w:rsidRPr="00811248" w:rsidTr="00E5192E">
        <w:trPr>
          <w:cantSplit/>
          <w:trHeight w:val="480"/>
        </w:trPr>
        <w:tc>
          <w:tcPr>
            <w:tcW w:w="540" w:type="dxa"/>
            <w:tcBorders>
              <w:top w:val="single" w:sz="6" w:space="0" w:color="auto"/>
              <w:left w:val="single" w:sz="6" w:space="0" w:color="auto"/>
              <w:bottom w:val="single" w:sz="6" w:space="0" w:color="auto"/>
              <w:right w:val="single" w:sz="6" w:space="0" w:color="auto"/>
            </w:tcBorders>
          </w:tcPr>
          <w:p w:rsidR="005633D3" w:rsidRPr="00811248" w:rsidRDefault="005633D3" w:rsidP="00FD6FE6">
            <w:pPr>
              <w:autoSpaceDE w:val="0"/>
              <w:autoSpaceDN w:val="0"/>
              <w:adjustRightInd w:val="0"/>
              <w:rPr>
                <w:bCs/>
                <w:sz w:val="20"/>
                <w:szCs w:val="20"/>
              </w:rPr>
            </w:pPr>
          </w:p>
        </w:tc>
        <w:tc>
          <w:tcPr>
            <w:tcW w:w="2862" w:type="dxa"/>
            <w:tcBorders>
              <w:top w:val="single" w:sz="6" w:space="0" w:color="auto"/>
              <w:left w:val="single" w:sz="6" w:space="0" w:color="auto"/>
              <w:bottom w:val="single" w:sz="6" w:space="0" w:color="auto"/>
              <w:right w:val="single" w:sz="6" w:space="0" w:color="auto"/>
            </w:tcBorders>
          </w:tcPr>
          <w:p w:rsidR="005633D3" w:rsidRPr="00811248" w:rsidRDefault="005633D3" w:rsidP="00FD6FE6">
            <w:pPr>
              <w:autoSpaceDE w:val="0"/>
              <w:autoSpaceDN w:val="0"/>
              <w:adjustRightInd w:val="0"/>
              <w:outlineLvl w:val="1"/>
              <w:rPr>
                <w:bCs/>
                <w:sz w:val="20"/>
                <w:szCs w:val="20"/>
              </w:rPr>
            </w:pPr>
            <w:r w:rsidRPr="00811248">
              <w:rPr>
                <w:bCs/>
                <w:iCs/>
                <w:sz w:val="20"/>
                <w:szCs w:val="20"/>
              </w:rPr>
              <w:t xml:space="preserve">Реализация </w:t>
            </w:r>
            <w:r w:rsidRPr="00811248">
              <w:rPr>
                <w:sz w:val="20"/>
                <w:szCs w:val="20"/>
              </w:rPr>
              <w:t>комплекса работ</w:t>
            </w:r>
            <w:r w:rsidRPr="00811248">
              <w:rPr>
                <w:bCs/>
                <w:sz w:val="20"/>
                <w:szCs w:val="20"/>
              </w:rPr>
              <w:t xml:space="preserve"> по </w:t>
            </w:r>
            <w:proofErr w:type="spellStart"/>
            <w:r w:rsidRPr="00811248">
              <w:rPr>
                <w:bCs/>
                <w:sz w:val="20"/>
                <w:szCs w:val="20"/>
              </w:rPr>
              <w:t>берегоукреплению</w:t>
            </w:r>
            <w:proofErr w:type="spellEnd"/>
            <w:r w:rsidRPr="00811248">
              <w:rPr>
                <w:bCs/>
                <w:sz w:val="20"/>
                <w:szCs w:val="20"/>
              </w:rPr>
              <w:t xml:space="preserve"> р. Дон в районе г. Павловска Павловского муниципального района Воронежской области.   </w:t>
            </w:r>
          </w:p>
          <w:p w:rsidR="005633D3" w:rsidRPr="00811248" w:rsidRDefault="005633D3" w:rsidP="00FD6FE6">
            <w:pPr>
              <w:autoSpaceDE w:val="0"/>
              <w:autoSpaceDN w:val="0"/>
              <w:adjustRightInd w:val="0"/>
              <w:rPr>
                <w:bCs/>
                <w:sz w:val="20"/>
                <w:szCs w:val="20"/>
              </w:rPr>
            </w:pPr>
          </w:p>
        </w:tc>
        <w:tc>
          <w:tcPr>
            <w:tcW w:w="1150" w:type="dxa"/>
            <w:tcBorders>
              <w:top w:val="single" w:sz="6" w:space="0" w:color="auto"/>
              <w:left w:val="single" w:sz="6" w:space="0" w:color="auto"/>
              <w:bottom w:val="single" w:sz="6" w:space="0" w:color="auto"/>
              <w:right w:val="single" w:sz="6" w:space="0" w:color="auto"/>
            </w:tcBorders>
          </w:tcPr>
          <w:p w:rsidR="005633D3" w:rsidRPr="00811248" w:rsidRDefault="005633D3" w:rsidP="00FD6FE6">
            <w:pPr>
              <w:autoSpaceDE w:val="0"/>
              <w:autoSpaceDN w:val="0"/>
              <w:adjustRightInd w:val="0"/>
              <w:rPr>
                <w:bCs/>
                <w:sz w:val="20"/>
                <w:szCs w:val="20"/>
              </w:rPr>
            </w:pPr>
            <w:r w:rsidRPr="00811248">
              <w:rPr>
                <w:bCs/>
                <w:sz w:val="20"/>
                <w:szCs w:val="20"/>
              </w:rPr>
              <w:t>Первый этап: 2016-2017г.г.</w:t>
            </w:r>
          </w:p>
          <w:p w:rsidR="005633D3" w:rsidRPr="00811248" w:rsidRDefault="005633D3" w:rsidP="00FD6FE6">
            <w:pPr>
              <w:autoSpaceDE w:val="0"/>
              <w:autoSpaceDN w:val="0"/>
              <w:adjustRightInd w:val="0"/>
              <w:rPr>
                <w:bCs/>
                <w:sz w:val="20"/>
                <w:szCs w:val="20"/>
              </w:rPr>
            </w:pPr>
            <w:r w:rsidRPr="00811248">
              <w:rPr>
                <w:bCs/>
                <w:sz w:val="20"/>
                <w:szCs w:val="20"/>
              </w:rPr>
              <w:t>Второй этап:</w:t>
            </w:r>
          </w:p>
          <w:p w:rsidR="005633D3" w:rsidRPr="00811248" w:rsidRDefault="005633D3" w:rsidP="00FD6FE6">
            <w:pPr>
              <w:autoSpaceDE w:val="0"/>
              <w:autoSpaceDN w:val="0"/>
              <w:adjustRightInd w:val="0"/>
              <w:rPr>
                <w:bCs/>
                <w:sz w:val="20"/>
                <w:szCs w:val="20"/>
              </w:rPr>
            </w:pPr>
            <w:r w:rsidRPr="00811248">
              <w:rPr>
                <w:bCs/>
                <w:sz w:val="20"/>
                <w:szCs w:val="20"/>
              </w:rPr>
              <w:t>2018-</w:t>
            </w:r>
          </w:p>
          <w:p w:rsidR="005633D3" w:rsidRPr="00811248" w:rsidRDefault="005633D3" w:rsidP="00FD6FE6">
            <w:pPr>
              <w:autoSpaceDE w:val="0"/>
              <w:autoSpaceDN w:val="0"/>
              <w:adjustRightInd w:val="0"/>
              <w:rPr>
                <w:bCs/>
                <w:sz w:val="20"/>
                <w:szCs w:val="20"/>
              </w:rPr>
            </w:pPr>
            <w:r w:rsidRPr="00811248">
              <w:rPr>
                <w:bCs/>
                <w:sz w:val="20"/>
                <w:szCs w:val="20"/>
              </w:rPr>
              <w:t>2021г.г.</w:t>
            </w:r>
          </w:p>
        </w:tc>
        <w:tc>
          <w:tcPr>
            <w:tcW w:w="3830" w:type="dxa"/>
            <w:tcBorders>
              <w:top w:val="single" w:sz="6" w:space="0" w:color="auto"/>
              <w:left w:val="single" w:sz="6" w:space="0" w:color="auto"/>
              <w:bottom w:val="single" w:sz="6" w:space="0" w:color="auto"/>
              <w:right w:val="single" w:sz="6" w:space="0" w:color="auto"/>
            </w:tcBorders>
          </w:tcPr>
          <w:p w:rsidR="0022188C" w:rsidRPr="00811248" w:rsidRDefault="0022188C" w:rsidP="0022188C">
            <w:pPr>
              <w:autoSpaceDE w:val="0"/>
              <w:autoSpaceDN w:val="0"/>
              <w:adjustRightInd w:val="0"/>
              <w:rPr>
                <w:sz w:val="20"/>
                <w:szCs w:val="20"/>
              </w:rPr>
            </w:pPr>
            <w:r w:rsidRPr="00811248">
              <w:rPr>
                <w:sz w:val="20"/>
                <w:szCs w:val="20"/>
              </w:rPr>
              <w:t>Общий объем финансирования подпрограммы</w:t>
            </w:r>
            <w:r w:rsidRPr="00811248">
              <w:rPr>
                <w:bCs/>
                <w:sz w:val="20"/>
                <w:szCs w:val="20"/>
              </w:rPr>
              <w:t xml:space="preserve"> муниципальной программы </w:t>
            </w:r>
            <w:r w:rsidRPr="00811248">
              <w:rPr>
                <w:sz w:val="20"/>
                <w:szCs w:val="20"/>
              </w:rPr>
              <w:t xml:space="preserve">составляет </w:t>
            </w:r>
          </w:p>
          <w:p w:rsidR="0022188C" w:rsidRPr="00811248" w:rsidRDefault="0022188C" w:rsidP="0022188C">
            <w:pPr>
              <w:autoSpaceDE w:val="0"/>
              <w:autoSpaceDN w:val="0"/>
              <w:adjustRightInd w:val="0"/>
              <w:rPr>
                <w:sz w:val="20"/>
                <w:szCs w:val="20"/>
              </w:rPr>
            </w:pPr>
            <w:r w:rsidRPr="00811248">
              <w:rPr>
                <w:b/>
                <w:sz w:val="20"/>
                <w:szCs w:val="20"/>
              </w:rPr>
              <w:t xml:space="preserve">256090,9254 </w:t>
            </w:r>
            <w:proofErr w:type="spellStart"/>
            <w:r w:rsidRPr="00811248">
              <w:rPr>
                <w:sz w:val="20"/>
                <w:szCs w:val="20"/>
              </w:rPr>
              <w:t>тыс.рублей</w:t>
            </w:r>
            <w:proofErr w:type="spellEnd"/>
            <w:r w:rsidRPr="00811248">
              <w:rPr>
                <w:sz w:val="20"/>
                <w:szCs w:val="20"/>
              </w:rPr>
              <w:t xml:space="preserve">. из них </w:t>
            </w:r>
            <w:r w:rsidRPr="00811248">
              <w:rPr>
                <w:sz w:val="20"/>
                <w:szCs w:val="20"/>
              </w:rPr>
              <w:tab/>
            </w:r>
          </w:p>
          <w:p w:rsidR="0022188C" w:rsidRPr="00811248" w:rsidRDefault="0022188C" w:rsidP="0022188C">
            <w:pPr>
              <w:autoSpaceDE w:val="0"/>
              <w:autoSpaceDN w:val="0"/>
              <w:adjustRightInd w:val="0"/>
              <w:rPr>
                <w:sz w:val="20"/>
                <w:szCs w:val="20"/>
              </w:rPr>
            </w:pPr>
            <w:r w:rsidRPr="00811248">
              <w:rPr>
                <w:sz w:val="20"/>
                <w:szCs w:val="20"/>
              </w:rPr>
              <w:t>федеральный бюджет – 202770,72271 тыс. рублей</w:t>
            </w:r>
          </w:p>
          <w:p w:rsidR="0022188C" w:rsidRPr="00811248" w:rsidRDefault="0022188C" w:rsidP="0022188C">
            <w:pPr>
              <w:autoSpaceDE w:val="0"/>
              <w:autoSpaceDN w:val="0"/>
              <w:adjustRightInd w:val="0"/>
              <w:rPr>
                <w:sz w:val="20"/>
                <w:szCs w:val="20"/>
              </w:rPr>
            </w:pPr>
            <w:r w:rsidRPr="00811248">
              <w:rPr>
                <w:sz w:val="20"/>
                <w:szCs w:val="20"/>
              </w:rPr>
              <w:t xml:space="preserve">областной бюджет – 50139,67029 </w:t>
            </w:r>
            <w:proofErr w:type="spellStart"/>
            <w:r w:rsidRPr="00811248">
              <w:rPr>
                <w:sz w:val="20"/>
                <w:szCs w:val="20"/>
              </w:rPr>
              <w:t>тыс.рублей</w:t>
            </w:r>
            <w:proofErr w:type="spellEnd"/>
          </w:p>
          <w:p w:rsidR="0022188C" w:rsidRPr="00811248" w:rsidRDefault="0022188C" w:rsidP="0022188C">
            <w:pPr>
              <w:jc w:val="both"/>
              <w:rPr>
                <w:sz w:val="20"/>
                <w:szCs w:val="20"/>
              </w:rPr>
            </w:pPr>
            <w:r w:rsidRPr="00811248">
              <w:rPr>
                <w:sz w:val="20"/>
                <w:szCs w:val="20"/>
              </w:rPr>
              <w:t xml:space="preserve">местный бюджет – 3180,5324 </w:t>
            </w:r>
            <w:proofErr w:type="spellStart"/>
            <w:r w:rsidRPr="00811248">
              <w:rPr>
                <w:sz w:val="20"/>
                <w:szCs w:val="20"/>
              </w:rPr>
              <w:t>тыс.рублей</w:t>
            </w:r>
            <w:proofErr w:type="spellEnd"/>
            <w:r w:rsidRPr="00811248">
              <w:rPr>
                <w:sz w:val="20"/>
                <w:szCs w:val="20"/>
              </w:rPr>
              <w:t>.</w:t>
            </w:r>
          </w:p>
          <w:p w:rsidR="0022188C" w:rsidRPr="00811248" w:rsidRDefault="0022188C" w:rsidP="0022188C">
            <w:pPr>
              <w:jc w:val="both"/>
              <w:rPr>
                <w:sz w:val="20"/>
                <w:szCs w:val="20"/>
              </w:rPr>
            </w:pPr>
            <w:r w:rsidRPr="00811248">
              <w:rPr>
                <w:sz w:val="20"/>
                <w:szCs w:val="20"/>
              </w:rPr>
              <w:t>Объем бюджетных  ассигнований на реализацию муниципальной подпрограммы по годам составляет:</w:t>
            </w:r>
          </w:p>
          <w:p w:rsidR="0022188C" w:rsidRPr="00811248" w:rsidRDefault="0022188C" w:rsidP="0022188C">
            <w:pPr>
              <w:jc w:val="both"/>
              <w:rPr>
                <w:sz w:val="20"/>
                <w:szCs w:val="20"/>
              </w:rPr>
            </w:pPr>
            <w:r w:rsidRPr="00811248">
              <w:rPr>
                <w:b/>
                <w:sz w:val="20"/>
                <w:szCs w:val="20"/>
              </w:rPr>
              <w:t>Первый этап:</w:t>
            </w:r>
            <w:r w:rsidRPr="00811248">
              <w:rPr>
                <w:sz w:val="20"/>
                <w:szCs w:val="20"/>
              </w:rPr>
              <w:t xml:space="preserve"> 45 194 </w:t>
            </w:r>
            <w:proofErr w:type="spellStart"/>
            <w:r w:rsidRPr="00811248">
              <w:rPr>
                <w:sz w:val="20"/>
                <w:szCs w:val="20"/>
              </w:rPr>
              <w:t>тыс.рублей</w:t>
            </w:r>
            <w:proofErr w:type="spellEnd"/>
            <w:r w:rsidRPr="00811248">
              <w:rPr>
                <w:sz w:val="20"/>
                <w:szCs w:val="20"/>
              </w:rPr>
              <w:t>:</w:t>
            </w:r>
          </w:p>
          <w:p w:rsidR="0022188C" w:rsidRPr="00811248" w:rsidRDefault="0022188C" w:rsidP="0022188C">
            <w:pPr>
              <w:autoSpaceDE w:val="0"/>
              <w:autoSpaceDN w:val="0"/>
              <w:adjustRightInd w:val="0"/>
              <w:rPr>
                <w:sz w:val="20"/>
                <w:szCs w:val="20"/>
              </w:rPr>
            </w:pPr>
            <w:r w:rsidRPr="00811248">
              <w:rPr>
                <w:sz w:val="20"/>
                <w:szCs w:val="20"/>
              </w:rPr>
              <w:t xml:space="preserve">из них </w:t>
            </w:r>
          </w:p>
          <w:p w:rsidR="0022188C" w:rsidRPr="00811248" w:rsidRDefault="0022188C" w:rsidP="0022188C">
            <w:pPr>
              <w:autoSpaceDE w:val="0"/>
              <w:autoSpaceDN w:val="0"/>
              <w:adjustRightInd w:val="0"/>
              <w:rPr>
                <w:sz w:val="20"/>
                <w:szCs w:val="20"/>
              </w:rPr>
            </w:pPr>
            <w:r w:rsidRPr="00811248">
              <w:rPr>
                <w:sz w:val="20"/>
                <w:szCs w:val="20"/>
              </w:rPr>
              <w:t xml:space="preserve">федеральный бюджет – 35 082 </w:t>
            </w:r>
            <w:proofErr w:type="spellStart"/>
            <w:r w:rsidRPr="00811248">
              <w:rPr>
                <w:sz w:val="20"/>
                <w:szCs w:val="20"/>
              </w:rPr>
              <w:t>тыс.рублей</w:t>
            </w:r>
            <w:proofErr w:type="spellEnd"/>
            <w:r w:rsidRPr="00811248">
              <w:rPr>
                <w:sz w:val="20"/>
                <w:szCs w:val="20"/>
              </w:rPr>
              <w:t>;</w:t>
            </w:r>
          </w:p>
          <w:p w:rsidR="0022188C" w:rsidRPr="00811248" w:rsidRDefault="0022188C" w:rsidP="0022188C">
            <w:pPr>
              <w:autoSpaceDE w:val="0"/>
              <w:autoSpaceDN w:val="0"/>
              <w:adjustRightInd w:val="0"/>
              <w:rPr>
                <w:sz w:val="20"/>
                <w:szCs w:val="20"/>
              </w:rPr>
            </w:pPr>
            <w:r w:rsidRPr="00811248">
              <w:rPr>
                <w:sz w:val="20"/>
                <w:szCs w:val="20"/>
              </w:rPr>
              <w:t xml:space="preserve">областной бюджет – 9895 </w:t>
            </w:r>
            <w:proofErr w:type="spellStart"/>
            <w:r w:rsidRPr="00811248">
              <w:rPr>
                <w:sz w:val="20"/>
                <w:szCs w:val="20"/>
              </w:rPr>
              <w:t>тыс.рублей</w:t>
            </w:r>
            <w:proofErr w:type="spellEnd"/>
            <w:r w:rsidRPr="00811248">
              <w:rPr>
                <w:sz w:val="20"/>
                <w:szCs w:val="20"/>
              </w:rPr>
              <w:t>;</w:t>
            </w:r>
          </w:p>
          <w:p w:rsidR="0022188C" w:rsidRPr="00811248" w:rsidRDefault="0022188C" w:rsidP="0022188C">
            <w:pPr>
              <w:autoSpaceDE w:val="0"/>
              <w:autoSpaceDN w:val="0"/>
              <w:adjustRightInd w:val="0"/>
              <w:rPr>
                <w:sz w:val="20"/>
                <w:szCs w:val="20"/>
              </w:rPr>
            </w:pPr>
            <w:r w:rsidRPr="00811248">
              <w:rPr>
                <w:sz w:val="20"/>
                <w:szCs w:val="20"/>
              </w:rPr>
              <w:t xml:space="preserve">местный бюджет – 217 </w:t>
            </w:r>
            <w:proofErr w:type="spellStart"/>
            <w:r w:rsidRPr="00811248">
              <w:rPr>
                <w:sz w:val="20"/>
                <w:szCs w:val="20"/>
              </w:rPr>
              <w:t>тыс.рублей</w:t>
            </w:r>
            <w:proofErr w:type="spellEnd"/>
            <w:r w:rsidRPr="00811248">
              <w:rPr>
                <w:sz w:val="20"/>
                <w:szCs w:val="20"/>
              </w:rPr>
              <w:t>.</w:t>
            </w:r>
          </w:p>
          <w:p w:rsidR="0022188C" w:rsidRPr="00811248" w:rsidRDefault="0022188C" w:rsidP="0022188C">
            <w:pPr>
              <w:jc w:val="both"/>
              <w:rPr>
                <w:sz w:val="20"/>
                <w:szCs w:val="20"/>
              </w:rPr>
            </w:pPr>
            <w:r w:rsidRPr="00811248">
              <w:rPr>
                <w:sz w:val="20"/>
                <w:szCs w:val="20"/>
              </w:rPr>
              <w:t xml:space="preserve">2016 год –0 </w:t>
            </w:r>
            <w:proofErr w:type="spellStart"/>
            <w:r w:rsidRPr="00811248">
              <w:rPr>
                <w:sz w:val="20"/>
                <w:szCs w:val="20"/>
              </w:rPr>
              <w:t>тыс.рублей</w:t>
            </w:r>
            <w:proofErr w:type="spellEnd"/>
            <w:r w:rsidRPr="00811248">
              <w:rPr>
                <w:sz w:val="20"/>
                <w:szCs w:val="20"/>
              </w:rPr>
              <w:t>:</w:t>
            </w:r>
          </w:p>
          <w:p w:rsidR="0022188C" w:rsidRPr="00811248" w:rsidRDefault="0022188C" w:rsidP="0022188C">
            <w:pPr>
              <w:autoSpaceDE w:val="0"/>
              <w:autoSpaceDN w:val="0"/>
              <w:adjustRightInd w:val="0"/>
              <w:rPr>
                <w:sz w:val="20"/>
                <w:szCs w:val="20"/>
              </w:rPr>
            </w:pPr>
            <w:r w:rsidRPr="00811248">
              <w:rPr>
                <w:sz w:val="20"/>
                <w:szCs w:val="20"/>
              </w:rPr>
              <w:t xml:space="preserve">из них </w:t>
            </w:r>
          </w:p>
          <w:p w:rsidR="0022188C" w:rsidRPr="00811248" w:rsidRDefault="0022188C" w:rsidP="0022188C">
            <w:pPr>
              <w:autoSpaceDE w:val="0"/>
              <w:autoSpaceDN w:val="0"/>
              <w:adjustRightInd w:val="0"/>
              <w:rPr>
                <w:sz w:val="20"/>
                <w:szCs w:val="20"/>
              </w:rPr>
            </w:pPr>
            <w:r w:rsidRPr="00811248">
              <w:rPr>
                <w:sz w:val="20"/>
                <w:szCs w:val="20"/>
              </w:rPr>
              <w:t xml:space="preserve">федеральный бюджет - 0 </w:t>
            </w:r>
            <w:proofErr w:type="spellStart"/>
            <w:r w:rsidRPr="00811248">
              <w:rPr>
                <w:sz w:val="20"/>
                <w:szCs w:val="20"/>
              </w:rPr>
              <w:t>тыс.рублей</w:t>
            </w:r>
            <w:proofErr w:type="spellEnd"/>
            <w:r w:rsidRPr="00811248">
              <w:rPr>
                <w:sz w:val="20"/>
                <w:szCs w:val="20"/>
              </w:rPr>
              <w:t>;</w:t>
            </w:r>
          </w:p>
          <w:p w:rsidR="0022188C" w:rsidRPr="00811248" w:rsidRDefault="0022188C" w:rsidP="0022188C">
            <w:pPr>
              <w:autoSpaceDE w:val="0"/>
              <w:autoSpaceDN w:val="0"/>
              <w:adjustRightInd w:val="0"/>
              <w:rPr>
                <w:sz w:val="20"/>
                <w:szCs w:val="20"/>
              </w:rPr>
            </w:pPr>
            <w:r w:rsidRPr="00811248">
              <w:rPr>
                <w:sz w:val="20"/>
                <w:szCs w:val="20"/>
              </w:rPr>
              <w:t xml:space="preserve">областной бюджет – 0 </w:t>
            </w:r>
            <w:proofErr w:type="spellStart"/>
            <w:r w:rsidRPr="00811248">
              <w:rPr>
                <w:sz w:val="20"/>
                <w:szCs w:val="20"/>
              </w:rPr>
              <w:t>тыс.рублей</w:t>
            </w:r>
            <w:proofErr w:type="spellEnd"/>
            <w:r w:rsidRPr="00811248">
              <w:rPr>
                <w:sz w:val="20"/>
                <w:szCs w:val="20"/>
              </w:rPr>
              <w:t>;</w:t>
            </w:r>
          </w:p>
          <w:p w:rsidR="0022188C" w:rsidRPr="00811248" w:rsidRDefault="0022188C" w:rsidP="0022188C">
            <w:pPr>
              <w:autoSpaceDE w:val="0"/>
              <w:autoSpaceDN w:val="0"/>
              <w:adjustRightInd w:val="0"/>
              <w:rPr>
                <w:sz w:val="20"/>
                <w:szCs w:val="20"/>
              </w:rPr>
            </w:pPr>
            <w:r w:rsidRPr="00811248">
              <w:rPr>
                <w:sz w:val="20"/>
                <w:szCs w:val="20"/>
              </w:rPr>
              <w:t xml:space="preserve">местный бюджет – 0 </w:t>
            </w:r>
            <w:proofErr w:type="spellStart"/>
            <w:r w:rsidRPr="00811248">
              <w:rPr>
                <w:sz w:val="20"/>
                <w:szCs w:val="20"/>
              </w:rPr>
              <w:t>тыс.рублей</w:t>
            </w:r>
            <w:proofErr w:type="spellEnd"/>
            <w:r w:rsidRPr="00811248">
              <w:rPr>
                <w:sz w:val="20"/>
                <w:szCs w:val="20"/>
              </w:rPr>
              <w:t>.</w:t>
            </w:r>
          </w:p>
          <w:p w:rsidR="0022188C" w:rsidRPr="00811248" w:rsidRDefault="0022188C" w:rsidP="0022188C">
            <w:pPr>
              <w:jc w:val="both"/>
              <w:rPr>
                <w:sz w:val="20"/>
                <w:szCs w:val="20"/>
              </w:rPr>
            </w:pPr>
            <w:r w:rsidRPr="00811248">
              <w:rPr>
                <w:sz w:val="20"/>
                <w:szCs w:val="20"/>
              </w:rPr>
              <w:t xml:space="preserve">2017 год – 45 194 </w:t>
            </w:r>
            <w:proofErr w:type="spellStart"/>
            <w:r w:rsidRPr="00811248">
              <w:rPr>
                <w:sz w:val="20"/>
                <w:szCs w:val="20"/>
              </w:rPr>
              <w:t>тыс.рублей</w:t>
            </w:r>
            <w:proofErr w:type="spellEnd"/>
            <w:r w:rsidRPr="00811248">
              <w:rPr>
                <w:sz w:val="20"/>
                <w:szCs w:val="20"/>
              </w:rPr>
              <w:t>:</w:t>
            </w:r>
          </w:p>
          <w:p w:rsidR="0022188C" w:rsidRPr="00811248" w:rsidRDefault="0022188C" w:rsidP="0022188C">
            <w:pPr>
              <w:autoSpaceDE w:val="0"/>
              <w:autoSpaceDN w:val="0"/>
              <w:adjustRightInd w:val="0"/>
              <w:rPr>
                <w:sz w:val="20"/>
                <w:szCs w:val="20"/>
              </w:rPr>
            </w:pPr>
            <w:r w:rsidRPr="00811248">
              <w:rPr>
                <w:sz w:val="20"/>
                <w:szCs w:val="20"/>
              </w:rPr>
              <w:t xml:space="preserve">из них </w:t>
            </w:r>
          </w:p>
          <w:p w:rsidR="0022188C" w:rsidRPr="00811248" w:rsidRDefault="0022188C" w:rsidP="0022188C">
            <w:pPr>
              <w:autoSpaceDE w:val="0"/>
              <w:autoSpaceDN w:val="0"/>
              <w:adjustRightInd w:val="0"/>
              <w:rPr>
                <w:sz w:val="20"/>
                <w:szCs w:val="20"/>
              </w:rPr>
            </w:pPr>
            <w:r w:rsidRPr="00811248">
              <w:rPr>
                <w:sz w:val="20"/>
                <w:szCs w:val="20"/>
              </w:rPr>
              <w:t xml:space="preserve">федеральный бюджет –35 082 </w:t>
            </w:r>
            <w:proofErr w:type="spellStart"/>
            <w:r w:rsidRPr="00811248">
              <w:rPr>
                <w:sz w:val="20"/>
                <w:szCs w:val="20"/>
              </w:rPr>
              <w:t>тыс.рублей</w:t>
            </w:r>
            <w:proofErr w:type="spellEnd"/>
            <w:r w:rsidRPr="00811248">
              <w:rPr>
                <w:sz w:val="20"/>
                <w:szCs w:val="20"/>
              </w:rPr>
              <w:t>;</w:t>
            </w:r>
          </w:p>
          <w:p w:rsidR="0022188C" w:rsidRPr="00811248" w:rsidRDefault="0022188C" w:rsidP="0022188C">
            <w:pPr>
              <w:autoSpaceDE w:val="0"/>
              <w:autoSpaceDN w:val="0"/>
              <w:adjustRightInd w:val="0"/>
              <w:rPr>
                <w:sz w:val="20"/>
                <w:szCs w:val="20"/>
              </w:rPr>
            </w:pPr>
            <w:r w:rsidRPr="00811248">
              <w:rPr>
                <w:sz w:val="20"/>
                <w:szCs w:val="20"/>
              </w:rPr>
              <w:t xml:space="preserve">областной бюджет –9895 </w:t>
            </w:r>
            <w:proofErr w:type="spellStart"/>
            <w:r w:rsidRPr="00811248">
              <w:rPr>
                <w:sz w:val="20"/>
                <w:szCs w:val="20"/>
              </w:rPr>
              <w:t>тыс.рублей</w:t>
            </w:r>
            <w:proofErr w:type="spellEnd"/>
            <w:r w:rsidRPr="00811248">
              <w:rPr>
                <w:sz w:val="20"/>
                <w:szCs w:val="20"/>
              </w:rPr>
              <w:t>;</w:t>
            </w:r>
          </w:p>
          <w:p w:rsidR="0022188C" w:rsidRPr="00811248" w:rsidRDefault="0022188C" w:rsidP="0022188C">
            <w:pPr>
              <w:autoSpaceDE w:val="0"/>
              <w:autoSpaceDN w:val="0"/>
              <w:adjustRightInd w:val="0"/>
              <w:rPr>
                <w:sz w:val="20"/>
                <w:szCs w:val="20"/>
              </w:rPr>
            </w:pPr>
            <w:r w:rsidRPr="00811248">
              <w:rPr>
                <w:sz w:val="20"/>
                <w:szCs w:val="20"/>
              </w:rPr>
              <w:t xml:space="preserve">местный бюджет – 217 </w:t>
            </w:r>
            <w:proofErr w:type="spellStart"/>
            <w:r w:rsidRPr="00811248">
              <w:rPr>
                <w:sz w:val="20"/>
                <w:szCs w:val="20"/>
              </w:rPr>
              <w:t>тыс.рублей</w:t>
            </w:r>
            <w:proofErr w:type="spellEnd"/>
            <w:r w:rsidRPr="00811248">
              <w:rPr>
                <w:sz w:val="20"/>
                <w:szCs w:val="20"/>
              </w:rPr>
              <w:t>.</w:t>
            </w:r>
          </w:p>
          <w:p w:rsidR="0022188C" w:rsidRPr="00811248" w:rsidRDefault="0022188C" w:rsidP="0022188C">
            <w:pPr>
              <w:autoSpaceDE w:val="0"/>
              <w:autoSpaceDN w:val="0"/>
              <w:adjustRightInd w:val="0"/>
              <w:rPr>
                <w:sz w:val="20"/>
                <w:szCs w:val="20"/>
              </w:rPr>
            </w:pPr>
            <w:r w:rsidRPr="00811248">
              <w:rPr>
                <w:b/>
                <w:sz w:val="20"/>
                <w:szCs w:val="20"/>
              </w:rPr>
              <w:t xml:space="preserve">Второй этап: </w:t>
            </w:r>
            <w:r w:rsidRPr="00811248">
              <w:rPr>
                <w:sz w:val="20"/>
                <w:szCs w:val="20"/>
              </w:rPr>
              <w:t xml:space="preserve">210896,9254 </w:t>
            </w:r>
            <w:proofErr w:type="spellStart"/>
            <w:r w:rsidRPr="00811248">
              <w:rPr>
                <w:sz w:val="20"/>
                <w:szCs w:val="20"/>
              </w:rPr>
              <w:t>тыс.рублей</w:t>
            </w:r>
            <w:proofErr w:type="spellEnd"/>
            <w:r w:rsidRPr="00811248">
              <w:rPr>
                <w:sz w:val="20"/>
                <w:szCs w:val="20"/>
              </w:rPr>
              <w:t>;</w:t>
            </w:r>
          </w:p>
          <w:p w:rsidR="0022188C" w:rsidRPr="00811248" w:rsidRDefault="0022188C" w:rsidP="0022188C">
            <w:pPr>
              <w:autoSpaceDE w:val="0"/>
              <w:autoSpaceDN w:val="0"/>
              <w:adjustRightInd w:val="0"/>
              <w:rPr>
                <w:sz w:val="20"/>
                <w:szCs w:val="20"/>
              </w:rPr>
            </w:pPr>
            <w:r w:rsidRPr="00811248">
              <w:rPr>
                <w:sz w:val="20"/>
                <w:szCs w:val="20"/>
              </w:rPr>
              <w:t xml:space="preserve">из них </w:t>
            </w:r>
          </w:p>
          <w:p w:rsidR="0022188C" w:rsidRPr="00811248" w:rsidRDefault="0022188C" w:rsidP="0022188C">
            <w:pPr>
              <w:autoSpaceDE w:val="0"/>
              <w:autoSpaceDN w:val="0"/>
              <w:adjustRightInd w:val="0"/>
              <w:rPr>
                <w:sz w:val="20"/>
                <w:szCs w:val="20"/>
              </w:rPr>
            </w:pPr>
            <w:r w:rsidRPr="00811248">
              <w:rPr>
                <w:sz w:val="20"/>
                <w:szCs w:val="20"/>
              </w:rPr>
              <w:t xml:space="preserve">федеральный бюджет – 167688,72271 </w:t>
            </w:r>
            <w:proofErr w:type="spellStart"/>
            <w:r w:rsidRPr="00811248">
              <w:rPr>
                <w:sz w:val="20"/>
                <w:szCs w:val="20"/>
              </w:rPr>
              <w:t>тыс.рублей</w:t>
            </w:r>
            <w:proofErr w:type="spellEnd"/>
            <w:r w:rsidRPr="00811248">
              <w:rPr>
                <w:sz w:val="20"/>
                <w:szCs w:val="20"/>
              </w:rPr>
              <w:t>;</w:t>
            </w:r>
          </w:p>
          <w:p w:rsidR="0022188C" w:rsidRPr="00811248" w:rsidRDefault="0022188C" w:rsidP="0022188C">
            <w:pPr>
              <w:autoSpaceDE w:val="0"/>
              <w:autoSpaceDN w:val="0"/>
              <w:adjustRightInd w:val="0"/>
              <w:rPr>
                <w:sz w:val="20"/>
                <w:szCs w:val="20"/>
              </w:rPr>
            </w:pPr>
            <w:r w:rsidRPr="00811248">
              <w:rPr>
                <w:sz w:val="20"/>
                <w:szCs w:val="20"/>
              </w:rPr>
              <w:t xml:space="preserve">областной бюджет – 40244,67029 </w:t>
            </w:r>
            <w:proofErr w:type="spellStart"/>
            <w:r w:rsidRPr="00811248">
              <w:rPr>
                <w:sz w:val="20"/>
                <w:szCs w:val="20"/>
              </w:rPr>
              <w:t>тыс.рублей</w:t>
            </w:r>
            <w:proofErr w:type="spellEnd"/>
            <w:r w:rsidRPr="00811248">
              <w:rPr>
                <w:sz w:val="20"/>
                <w:szCs w:val="20"/>
              </w:rPr>
              <w:t>;</w:t>
            </w:r>
          </w:p>
          <w:p w:rsidR="0022188C" w:rsidRPr="00811248" w:rsidRDefault="0022188C" w:rsidP="0022188C">
            <w:pPr>
              <w:autoSpaceDE w:val="0"/>
              <w:autoSpaceDN w:val="0"/>
              <w:adjustRightInd w:val="0"/>
              <w:rPr>
                <w:sz w:val="20"/>
                <w:szCs w:val="20"/>
              </w:rPr>
            </w:pPr>
            <w:r w:rsidRPr="00811248">
              <w:rPr>
                <w:sz w:val="20"/>
                <w:szCs w:val="20"/>
              </w:rPr>
              <w:t xml:space="preserve">местный бюджет –  2963,5324 </w:t>
            </w:r>
            <w:proofErr w:type="spellStart"/>
            <w:r w:rsidRPr="00811248">
              <w:rPr>
                <w:sz w:val="20"/>
                <w:szCs w:val="20"/>
              </w:rPr>
              <w:t>тыс.рублей</w:t>
            </w:r>
            <w:proofErr w:type="spellEnd"/>
            <w:r w:rsidRPr="00811248">
              <w:rPr>
                <w:sz w:val="20"/>
                <w:szCs w:val="20"/>
              </w:rPr>
              <w:t>.</w:t>
            </w:r>
          </w:p>
          <w:p w:rsidR="0022188C" w:rsidRPr="00811248" w:rsidRDefault="0022188C" w:rsidP="0022188C">
            <w:pPr>
              <w:jc w:val="both"/>
              <w:rPr>
                <w:sz w:val="20"/>
                <w:szCs w:val="20"/>
              </w:rPr>
            </w:pPr>
            <w:r w:rsidRPr="00811248">
              <w:rPr>
                <w:sz w:val="20"/>
                <w:szCs w:val="20"/>
              </w:rPr>
              <w:t xml:space="preserve">2018 год – 84 128,08104 </w:t>
            </w:r>
            <w:proofErr w:type="spellStart"/>
            <w:r w:rsidRPr="00811248">
              <w:rPr>
                <w:sz w:val="20"/>
                <w:szCs w:val="20"/>
              </w:rPr>
              <w:t>тыс.рублей</w:t>
            </w:r>
            <w:proofErr w:type="spellEnd"/>
            <w:r w:rsidRPr="00811248">
              <w:rPr>
                <w:sz w:val="20"/>
                <w:szCs w:val="20"/>
              </w:rPr>
              <w:t>:</w:t>
            </w:r>
          </w:p>
          <w:p w:rsidR="0022188C" w:rsidRPr="00811248" w:rsidRDefault="0022188C" w:rsidP="0022188C">
            <w:pPr>
              <w:autoSpaceDE w:val="0"/>
              <w:autoSpaceDN w:val="0"/>
              <w:adjustRightInd w:val="0"/>
              <w:rPr>
                <w:sz w:val="20"/>
                <w:szCs w:val="20"/>
              </w:rPr>
            </w:pPr>
            <w:r w:rsidRPr="00811248">
              <w:rPr>
                <w:sz w:val="20"/>
                <w:szCs w:val="20"/>
              </w:rPr>
              <w:t xml:space="preserve">из них </w:t>
            </w:r>
          </w:p>
          <w:p w:rsidR="0022188C" w:rsidRPr="00811248" w:rsidRDefault="0022188C" w:rsidP="0022188C">
            <w:pPr>
              <w:autoSpaceDE w:val="0"/>
              <w:autoSpaceDN w:val="0"/>
              <w:adjustRightInd w:val="0"/>
              <w:rPr>
                <w:sz w:val="20"/>
                <w:szCs w:val="20"/>
              </w:rPr>
            </w:pPr>
            <w:r w:rsidRPr="00811248">
              <w:rPr>
                <w:sz w:val="20"/>
                <w:szCs w:val="20"/>
              </w:rPr>
              <w:t xml:space="preserve">федеральный бюджет - 65665,22271 </w:t>
            </w:r>
            <w:proofErr w:type="spellStart"/>
            <w:r w:rsidRPr="00811248">
              <w:rPr>
                <w:sz w:val="20"/>
                <w:szCs w:val="20"/>
              </w:rPr>
              <w:t>тыс.рублей</w:t>
            </w:r>
            <w:proofErr w:type="spellEnd"/>
            <w:r w:rsidRPr="00811248">
              <w:rPr>
                <w:sz w:val="20"/>
                <w:szCs w:val="20"/>
              </w:rPr>
              <w:t>;</w:t>
            </w:r>
          </w:p>
          <w:p w:rsidR="0022188C" w:rsidRPr="00811248" w:rsidRDefault="0022188C" w:rsidP="0022188C">
            <w:pPr>
              <w:autoSpaceDE w:val="0"/>
              <w:autoSpaceDN w:val="0"/>
              <w:adjustRightInd w:val="0"/>
              <w:rPr>
                <w:sz w:val="20"/>
                <w:szCs w:val="20"/>
              </w:rPr>
            </w:pPr>
            <w:r w:rsidRPr="00811248">
              <w:rPr>
                <w:sz w:val="20"/>
                <w:szCs w:val="20"/>
              </w:rPr>
              <w:t xml:space="preserve">областной бюджет - 18265,76293 </w:t>
            </w:r>
            <w:proofErr w:type="spellStart"/>
            <w:r w:rsidRPr="00811248">
              <w:rPr>
                <w:sz w:val="20"/>
                <w:szCs w:val="20"/>
              </w:rPr>
              <w:t>тыс.рублей</w:t>
            </w:r>
            <w:proofErr w:type="spellEnd"/>
            <w:r w:rsidRPr="00811248">
              <w:rPr>
                <w:sz w:val="20"/>
                <w:szCs w:val="20"/>
              </w:rPr>
              <w:t>;</w:t>
            </w:r>
          </w:p>
          <w:p w:rsidR="0022188C" w:rsidRPr="00811248" w:rsidRDefault="0022188C" w:rsidP="0022188C">
            <w:pPr>
              <w:autoSpaceDE w:val="0"/>
              <w:autoSpaceDN w:val="0"/>
              <w:adjustRightInd w:val="0"/>
              <w:rPr>
                <w:sz w:val="20"/>
                <w:szCs w:val="20"/>
              </w:rPr>
            </w:pPr>
            <w:r w:rsidRPr="00811248">
              <w:rPr>
                <w:sz w:val="20"/>
                <w:szCs w:val="20"/>
              </w:rPr>
              <w:t xml:space="preserve">местный бюджет – 197,0954 </w:t>
            </w:r>
            <w:proofErr w:type="spellStart"/>
            <w:r w:rsidRPr="00811248">
              <w:rPr>
                <w:sz w:val="20"/>
                <w:szCs w:val="20"/>
              </w:rPr>
              <w:t>тыс.рублей</w:t>
            </w:r>
            <w:proofErr w:type="spellEnd"/>
            <w:r w:rsidRPr="00811248">
              <w:rPr>
                <w:sz w:val="20"/>
                <w:szCs w:val="20"/>
              </w:rPr>
              <w:t>.</w:t>
            </w:r>
          </w:p>
          <w:p w:rsidR="0022188C" w:rsidRPr="00811248" w:rsidRDefault="0022188C" w:rsidP="0022188C">
            <w:pPr>
              <w:jc w:val="both"/>
              <w:rPr>
                <w:sz w:val="20"/>
                <w:szCs w:val="20"/>
              </w:rPr>
            </w:pPr>
            <w:r w:rsidRPr="00811248">
              <w:rPr>
                <w:sz w:val="20"/>
                <w:szCs w:val="20"/>
              </w:rPr>
              <w:t xml:space="preserve">2019 год –56925,50736 </w:t>
            </w:r>
            <w:proofErr w:type="spellStart"/>
            <w:r w:rsidRPr="00811248">
              <w:rPr>
                <w:sz w:val="20"/>
                <w:szCs w:val="20"/>
              </w:rPr>
              <w:t>тыс.рублей</w:t>
            </w:r>
            <w:proofErr w:type="spellEnd"/>
            <w:r w:rsidRPr="00811248">
              <w:rPr>
                <w:sz w:val="20"/>
                <w:szCs w:val="20"/>
              </w:rPr>
              <w:t xml:space="preserve">: из них </w:t>
            </w:r>
          </w:p>
          <w:p w:rsidR="0022188C" w:rsidRPr="00811248" w:rsidRDefault="0022188C" w:rsidP="0022188C">
            <w:pPr>
              <w:autoSpaceDE w:val="0"/>
              <w:autoSpaceDN w:val="0"/>
              <w:adjustRightInd w:val="0"/>
              <w:rPr>
                <w:sz w:val="20"/>
                <w:szCs w:val="20"/>
              </w:rPr>
            </w:pPr>
            <w:r w:rsidRPr="00811248">
              <w:rPr>
                <w:sz w:val="20"/>
                <w:szCs w:val="20"/>
              </w:rPr>
              <w:t xml:space="preserve">федеральный бюджет – 47114,6 </w:t>
            </w:r>
            <w:proofErr w:type="spellStart"/>
            <w:r w:rsidRPr="00811248">
              <w:rPr>
                <w:sz w:val="20"/>
                <w:szCs w:val="20"/>
              </w:rPr>
              <w:t>тыс.рублей</w:t>
            </w:r>
            <w:proofErr w:type="spellEnd"/>
            <w:r w:rsidRPr="00811248">
              <w:rPr>
                <w:sz w:val="20"/>
                <w:szCs w:val="20"/>
              </w:rPr>
              <w:t>;</w:t>
            </w:r>
          </w:p>
          <w:p w:rsidR="0022188C" w:rsidRPr="00811248" w:rsidRDefault="0022188C" w:rsidP="0022188C">
            <w:pPr>
              <w:autoSpaceDE w:val="0"/>
              <w:autoSpaceDN w:val="0"/>
              <w:adjustRightInd w:val="0"/>
              <w:rPr>
                <w:sz w:val="20"/>
                <w:szCs w:val="20"/>
              </w:rPr>
            </w:pPr>
            <w:r w:rsidRPr="00811248">
              <w:rPr>
                <w:sz w:val="20"/>
                <w:szCs w:val="20"/>
              </w:rPr>
              <w:t xml:space="preserve">областной бюджет – 9410,90736 </w:t>
            </w:r>
            <w:proofErr w:type="spellStart"/>
            <w:r w:rsidRPr="00811248">
              <w:rPr>
                <w:sz w:val="20"/>
                <w:szCs w:val="20"/>
              </w:rPr>
              <w:t>тыс.рублей</w:t>
            </w:r>
            <w:proofErr w:type="spellEnd"/>
            <w:r w:rsidRPr="00811248">
              <w:rPr>
                <w:sz w:val="20"/>
                <w:szCs w:val="20"/>
              </w:rPr>
              <w:t>;</w:t>
            </w:r>
          </w:p>
          <w:p w:rsidR="0022188C" w:rsidRPr="00811248" w:rsidRDefault="0022188C" w:rsidP="0022188C">
            <w:pPr>
              <w:autoSpaceDE w:val="0"/>
              <w:autoSpaceDN w:val="0"/>
              <w:adjustRightInd w:val="0"/>
              <w:rPr>
                <w:sz w:val="20"/>
                <w:szCs w:val="20"/>
              </w:rPr>
            </w:pPr>
            <w:r w:rsidRPr="00811248">
              <w:rPr>
                <w:sz w:val="20"/>
                <w:szCs w:val="20"/>
              </w:rPr>
              <w:t xml:space="preserve">местный бюджет – 400 </w:t>
            </w:r>
            <w:proofErr w:type="spellStart"/>
            <w:r w:rsidRPr="00811248">
              <w:rPr>
                <w:sz w:val="20"/>
                <w:szCs w:val="20"/>
              </w:rPr>
              <w:t>тыс.рублей</w:t>
            </w:r>
            <w:proofErr w:type="spellEnd"/>
            <w:r w:rsidRPr="00811248">
              <w:rPr>
                <w:sz w:val="20"/>
                <w:szCs w:val="20"/>
              </w:rPr>
              <w:t>.</w:t>
            </w:r>
          </w:p>
          <w:p w:rsidR="0022188C" w:rsidRPr="00811248" w:rsidRDefault="0022188C" w:rsidP="0022188C">
            <w:pPr>
              <w:jc w:val="both"/>
              <w:rPr>
                <w:sz w:val="28"/>
                <w:szCs w:val="28"/>
              </w:rPr>
            </w:pPr>
            <w:r w:rsidRPr="00811248">
              <w:rPr>
                <w:sz w:val="20"/>
                <w:szCs w:val="20"/>
              </w:rPr>
              <w:t>2020 год – 68128,9</w:t>
            </w:r>
            <w:r w:rsidRPr="00811248">
              <w:rPr>
                <w:sz w:val="28"/>
                <w:szCs w:val="28"/>
              </w:rPr>
              <w:t>тыс.рублей:</w:t>
            </w:r>
          </w:p>
          <w:p w:rsidR="0022188C" w:rsidRPr="00811248" w:rsidRDefault="0022188C" w:rsidP="0022188C">
            <w:pPr>
              <w:autoSpaceDE w:val="0"/>
              <w:autoSpaceDN w:val="0"/>
              <w:adjustRightInd w:val="0"/>
              <w:rPr>
                <w:sz w:val="20"/>
                <w:szCs w:val="20"/>
              </w:rPr>
            </w:pPr>
            <w:r w:rsidRPr="00811248">
              <w:rPr>
                <w:sz w:val="20"/>
                <w:szCs w:val="20"/>
              </w:rPr>
              <w:t xml:space="preserve">из них </w:t>
            </w:r>
          </w:p>
          <w:p w:rsidR="0022188C" w:rsidRPr="00811248" w:rsidRDefault="0022188C" w:rsidP="0022188C">
            <w:pPr>
              <w:autoSpaceDE w:val="0"/>
              <w:autoSpaceDN w:val="0"/>
              <w:adjustRightInd w:val="0"/>
              <w:rPr>
                <w:sz w:val="20"/>
                <w:szCs w:val="20"/>
              </w:rPr>
            </w:pPr>
            <w:r w:rsidRPr="00811248">
              <w:rPr>
                <w:sz w:val="20"/>
                <w:szCs w:val="20"/>
              </w:rPr>
              <w:t xml:space="preserve">федеральный бюджет – 54 908,9 </w:t>
            </w:r>
            <w:proofErr w:type="spellStart"/>
            <w:r w:rsidRPr="00811248">
              <w:rPr>
                <w:sz w:val="20"/>
                <w:szCs w:val="20"/>
              </w:rPr>
              <w:t>тыс.рублей</w:t>
            </w:r>
            <w:proofErr w:type="spellEnd"/>
            <w:r w:rsidRPr="00811248">
              <w:rPr>
                <w:sz w:val="20"/>
                <w:szCs w:val="20"/>
              </w:rPr>
              <w:t>;</w:t>
            </w:r>
          </w:p>
          <w:p w:rsidR="0022188C" w:rsidRPr="00811248" w:rsidRDefault="0022188C" w:rsidP="0022188C">
            <w:pPr>
              <w:autoSpaceDE w:val="0"/>
              <w:autoSpaceDN w:val="0"/>
              <w:adjustRightInd w:val="0"/>
              <w:rPr>
                <w:sz w:val="20"/>
                <w:szCs w:val="20"/>
              </w:rPr>
            </w:pPr>
            <w:r w:rsidRPr="00811248">
              <w:rPr>
                <w:sz w:val="20"/>
                <w:szCs w:val="20"/>
              </w:rPr>
              <w:t xml:space="preserve">областной бюджет – 12568,0 </w:t>
            </w:r>
            <w:proofErr w:type="spellStart"/>
            <w:r w:rsidRPr="00811248">
              <w:rPr>
                <w:sz w:val="20"/>
                <w:szCs w:val="20"/>
              </w:rPr>
              <w:t>тыс.рублей</w:t>
            </w:r>
            <w:proofErr w:type="spellEnd"/>
            <w:r w:rsidRPr="00811248">
              <w:rPr>
                <w:sz w:val="20"/>
                <w:szCs w:val="20"/>
              </w:rPr>
              <w:t>;</w:t>
            </w:r>
          </w:p>
          <w:p w:rsidR="0022188C" w:rsidRPr="00811248" w:rsidRDefault="0022188C" w:rsidP="0022188C">
            <w:pPr>
              <w:autoSpaceDE w:val="0"/>
              <w:autoSpaceDN w:val="0"/>
              <w:adjustRightInd w:val="0"/>
              <w:rPr>
                <w:sz w:val="20"/>
                <w:szCs w:val="20"/>
              </w:rPr>
            </w:pPr>
            <w:r w:rsidRPr="00811248">
              <w:rPr>
                <w:sz w:val="20"/>
                <w:szCs w:val="20"/>
              </w:rPr>
              <w:t xml:space="preserve">местный бюджет – 652 </w:t>
            </w:r>
            <w:proofErr w:type="spellStart"/>
            <w:r w:rsidRPr="00811248">
              <w:rPr>
                <w:sz w:val="20"/>
                <w:szCs w:val="20"/>
              </w:rPr>
              <w:t>тыс.рублей</w:t>
            </w:r>
            <w:proofErr w:type="spellEnd"/>
            <w:r w:rsidRPr="00811248">
              <w:rPr>
                <w:sz w:val="20"/>
                <w:szCs w:val="20"/>
              </w:rPr>
              <w:t>.</w:t>
            </w:r>
          </w:p>
          <w:p w:rsidR="005633D3" w:rsidRPr="00811248" w:rsidRDefault="005633D3" w:rsidP="00047A33">
            <w:pPr>
              <w:autoSpaceDE w:val="0"/>
              <w:autoSpaceDN w:val="0"/>
              <w:adjustRightInd w:val="0"/>
              <w:rPr>
                <w:sz w:val="20"/>
                <w:szCs w:val="20"/>
              </w:rPr>
            </w:pPr>
          </w:p>
        </w:tc>
        <w:tc>
          <w:tcPr>
            <w:tcW w:w="2126" w:type="dxa"/>
            <w:tcBorders>
              <w:top w:val="single" w:sz="6" w:space="0" w:color="auto"/>
              <w:left w:val="single" w:sz="6" w:space="0" w:color="auto"/>
              <w:bottom w:val="single" w:sz="6" w:space="0" w:color="auto"/>
              <w:right w:val="single" w:sz="6" w:space="0" w:color="auto"/>
            </w:tcBorders>
          </w:tcPr>
          <w:p w:rsidR="005633D3" w:rsidRPr="00811248" w:rsidRDefault="005633D3" w:rsidP="00E5192E">
            <w:pPr>
              <w:autoSpaceDE w:val="0"/>
              <w:autoSpaceDN w:val="0"/>
              <w:adjustRightInd w:val="0"/>
              <w:outlineLvl w:val="1"/>
              <w:rPr>
                <w:sz w:val="20"/>
                <w:szCs w:val="20"/>
              </w:rPr>
            </w:pPr>
            <w:r w:rsidRPr="00811248">
              <w:rPr>
                <w:sz w:val="20"/>
                <w:szCs w:val="20"/>
              </w:rPr>
              <w:t>Предотвращение чрезвычайной ситуации, связанной с обрушением левого берега р. Дон, предотвращение разрушения жилых домов и производственных построек ОАО «Павловское ХПП».</w:t>
            </w:r>
          </w:p>
          <w:p w:rsidR="005633D3" w:rsidRPr="00811248" w:rsidRDefault="005633D3" w:rsidP="00E5192E">
            <w:pPr>
              <w:autoSpaceDE w:val="0"/>
              <w:autoSpaceDN w:val="0"/>
              <w:adjustRightInd w:val="0"/>
              <w:outlineLvl w:val="1"/>
              <w:rPr>
                <w:sz w:val="20"/>
                <w:szCs w:val="20"/>
              </w:rPr>
            </w:pPr>
          </w:p>
        </w:tc>
      </w:tr>
      <w:tr w:rsidR="005633D3" w:rsidRPr="00811248" w:rsidTr="00D2782B">
        <w:trPr>
          <w:cantSplit/>
          <w:trHeight w:val="5365"/>
        </w:trPr>
        <w:tc>
          <w:tcPr>
            <w:tcW w:w="540" w:type="dxa"/>
            <w:tcBorders>
              <w:top w:val="single" w:sz="6" w:space="0" w:color="auto"/>
              <w:left w:val="single" w:sz="6" w:space="0" w:color="auto"/>
              <w:bottom w:val="single" w:sz="6" w:space="0" w:color="auto"/>
              <w:right w:val="single" w:sz="6" w:space="0" w:color="auto"/>
            </w:tcBorders>
          </w:tcPr>
          <w:p w:rsidR="005633D3" w:rsidRPr="00811248" w:rsidRDefault="005633D3" w:rsidP="00FD6FE6">
            <w:pPr>
              <w:autoSpaceDE w:val="0"/>
              <w:autoSpaceDN w:val="0"/>
              <w:adjustRightInd w:val="0"/>
              <w:rPr>
                <w:bCs/>
                <w:sz w:val="20"/>
                <w:szCs w:val="20"/>
              </w:rPr>
            </w:pPr>
            <w:r w:rsidRPr="00811248">
              <w:rPr>
                <w:bCs/>
                <w:sz w:val="20"/>
                <w:szCs w:val="20"/>
              </w:rPr>
              <w:lastRenderedPageBreak/>
              <w:t>.</w:t>
            </w:r>
          </w:p>
        </w:tc>
        <w:tc>
          <w:tcPr>
            <w:tcW w:w="2862" w:type="dxa"/>
            <w:tcBorders>
              <w:top w:val="single" w:sz="6" w:space="0" w:color="auto"/>
              <w:left w:val="single" w:sz="6" w:space="0" w:color="auto"/>
              <w:bottom w:val="single" w:sz="6" w:space="0" w:color="auto"/>
              <w:right w:val="single" w:sz="6" w:space="0" w:color="auto"/>
            </w:tcBorders>
          </w:tcPr>
          <w:p w:rsidR="005633D3" w:rsidRPr="00811248" w:rsidRDefault="005633D3" w:rsidP="00FD6FE6">
            <w:pPr>
              <w:autoSpaceDE w:val="0"/>
              <w:autoSpaceDN w:val="0"/>
              <w:adjustRightInd w:val="0"/>
              <w:rPr>
                <w:bCs/>
                <w:sz w:val="20"/>
                <w:szCs w:val="20"/>
              </w:rPr>
            </w:pPr>
          </w:p>
        </w:tc>
        <w:tc>
          <w:tcPr>
            <w:tcW w:w="1150" w:type="dxa"/>
            <w:tcBorders>
              <w:top w:val="single" w:sz="6" w:space="0" w:color="auto"/>
              <w:left w:val="single" w:sz="6" w:space="0" w:color="auto"/>
              <w:bottom w:val="single" w:sz="6" w:space="0" w:color="auto"/>
              <w:right w:val="single" w:sz="6" w:space="0" w:color="auto"/>
            </w:tcBorders>
          </w:tcPr>
          <w:p w:rsidR="005633D3" w:rsidRPr="00811248" w:rsidRDefault="005633D3" w:rsidP="00FD6FE6">
            <w:pPr>
              <w:autoSpaceDE w:val="0"/>
              <w:autoSpaceDN w:val="0"/>
              <w:adjustRightInd w:val="0"/>
              <w:rPr>
                <w:bCs/>
                <w:sz w:val="20"/>
                <w:szCs w:val="20"/>
              </w:rPr>
            </w:pPr>
          </w:p>
        </w:tc>
        <w:tc>
          <w:tcPr>
            <w:tcW w:w="3830" w:type="dxa"/>
            <w:tcBorders>
              <w:top w:val="single" w:sz="6" w:space="0" w:color="auto"/>
              <w:left w:val="single" w:sz="6" w:space="0" w:color="auto"/>
              <w:bottom w:val="single" w:sz="6" w:space="0" w:color="auto"/>
              <w:right w:val="single" w:sz="6" w:space="0" w:color="auto"/>
            </w:tcBorders>
          </w:tcPr>
          <w:p w:rsidR="0022188C" w:rsidRPr="00811248" w:rsidRDefault="0022188C" w:rsidP="0022188C">
            <w:pPr>
              <w:jc w:val="both"/>
              <w:rPr>
                <w:sz w:val="20"/>
                <w:szCs w:val="20"/>
              </w:rPr>
            </w:pPr>
            <w:r w:rsidRPr="00811248">
              <w:rPr>
                <w:sz w:val="20"/>
                <w:szCs w:val="20"/>
              </w:rPr>
              <w:t xml:space="preserve">2021 год – 1714,437 </w:t>
            </w:r>
            <w:proofErr w:type="spellStart"/>
            <w:r w:rsidRPr="00811248">
              <w:rPr>
                <w:sz w:val="20"/>
                <w:szCs w:val="20"/>
              </w:rPr>
              <w:t>тыс.рублей</w:t>
            </w:r>
            <w:proofErr w:type="spellEnd"/>
            <w:r w:rsidRPr="00811248">
              <w:rPr>
                <w:sz w:val="20"/>
                <w:szCs w:val="20"/>
              </w:rPr>
              <w:t>:</w:t>
            </w:r>
          </w:p>
          <w:p w:rsidR="0022188C" w:rsidRPr="00811248" w:rsidRDefault="0022188C" w:rsidP="0022188C">
            <w:pPr>
              <w:autoSpaceDE w:val="0"/>
              <w:autoSpaceDN w:val="0"/>
              <w:adjustRightInd w:val="0"/>
              <w:rPr>
                <w:sz w:val="20"/>
                <w:szCs w:val="20"/>
              </w:rPr>
            </w:pPr>
            <w:r w:rsidRPr="00811248">
              <w:rPr>
                <w:sz w:val="20"/>
                <w:szCs w:val="20"/>
              </w:rPr>
              <w:t xml:space="preserve">из них </w:t>
            </w:r>
          </w:p>
          <w:p w:rsidR="0022188C" w:rsidRPr="00811248" w:rsidRDefault="0022188C" w:rsidP="0022188C">
            <w:pPr>
              <w:autoSpaceDE w:val="0"/>
              <w:autoSpaceDN w:val="0"/>
              <w:adjustRightInd w:val="0"/>
              <w:rPr>
                <w:sz w:val="20"/>
                <w:szCs w:val="20"/>
              </w:rPr>
            </w:pPr>
            <w:r w:rsidRPr="00811248">
              <w:rPr>
                <w:sz w:val="20"/>
                <w:szCs w:val="20"/>
              </w:rPr>
              <w:t xml:space="preserve">федеральный бюджет – 0 </w:t>
            </w:r>
            <w:proofErr w:type="spellStart"/>
            <w:r w:rsidRPr="00811248">
              <w:rPr>
                <w:sz w:val="20"/>
                <w:szCs w:val="20"/>
              </w:rPr>
              <w:t>тыс.рублей</w:t>
            </w:r>
            <w:proofErr w:type="spellEnd"/>
            <w:r w:rsidRPr="00811248">
              <w:rPr>
                <w:sz w:val="20"/>
                <w:szCs w:val="20"/>
              </w:rPr>
              <w:t>;</w:t>
            </w:r>
          </w:p>
          <w:p w:rsidR="0022188C" w:rsidRPr="00811248" w:rsidRDefault="0022188C" w:rsidP="0022188C">
            <w:pPr>
              <w:autoSpaceDE w:val="0"/>
              <w:autoSpaceDN w:val="0"/>
              <w:adjustRightInd w:val="0"/>
              <w:rPr>
                <w:sz w:val="20"/>
                <w:szCs w:val="20"/>
              </w:rPr>
            </w:pPr>
            <w:r w:rsidRPr="00811248">
              <w:rPr>
                <w:sz w:val="20"/>
                <w:szCs w:val="20"/>
              </w:rPr>
              <w:t xml:space="preserve">областной бюджет – 0 </w:t>
            </w:r>
            <w:proofErr w:type="spellStart"/>
            <w:r w:rsidRPr="00811248">
              <w:rPr>
                <w:sz w:val="20"/>
                <w:szCs w:val="20"/>
              </w:rPr>
              <w:t>тыс.рублей</w:t>
            </w:r>
            <w:proofErr w:type="spellEnd"/>
            <w:r w:rsidRPr="00811248">
              <w:rPr>
                <w:sz w:val="20"/>
                <w:szCs w:val="20"/>
              </w:rPr>
              <w:t>;</w:t>
            </w:r>
          </w:p>
          <w:p w:rsidR="0022188C" w:rsidRPr="00811248" w:rsidRDefault="0022188C" w:rsidP="0022188C">
            <w:pPr>
              <w:autoSpaceDE w:val="0"/>
              <w:autoSpaceDN w:val="0"/>
              <w:adjustRightInd w:val="0"/>
              <w:rPr>
                <w:sz w:val="20"/>
                <w:szCs w:val="20"/>
              </w:rPr>
            </w:pPr>
            <w:r w:rsidRPr="00811248">
              <w:rPr>
                <w:sz w:val="20"/>
                <w:szCs w:val="20"/>
              </w:rPr>
              <w:t xml:space="preserve">местный бюджет – 1714,437  </w:t>
            </w:r>
            <w:proofErr w:type="spellStart"/>
            <w:r w:rsidRPr="00811248">
              <w:rPr>
                <w:sz w:val="20"/>
                <w:szCs w:val="20"/>
              </w:rPr>
              <w:t>тыс.рублей</w:t>
            </w:r>
            <w:proofErr w:type="spellEnd"/>
            <w:r w:rsidRPr="00811248">
              <w:rPr>
                <w:sz w:val="20"/>
                <w:szCs w:val="20"/>
              </w:rPr>
              <w:t>.</w:t>
            </w:r>
          </w:p>
          <w:p w:rsidR="0022188C" w:rsidRPr="00811248" w:rsidRDefault="0022188C" w:rsidP="0022188C">
            <w:pPr>
              <w:jc w:val="both"/>
              <w:rPr>
                <w:sz w:val="20"/>
                <w:szCs w:val="20"/>
              </w:rPr>
            </w:pPr>
            <w:r w:rsidRPr="00811248">
              <w:rPr>
                <w:b/>
                <w:sz w:val="20"/>
                <w:szCs w:val="20"/>
              </w:rPr>
              <w:t>Третий этап:</w:t>
            </w:r>
            <w:r w:rsidRPr="00811248">
              <w:rPr>
                <w:sz w:val="20"/>
                <w:szCs w:val="20"/>
              </w:rPr>
              <w:t xml:space="preserve"> 0 </w:t>
            </w:r>
            <w:proofErr w:type="spellStart"/>
            <w:r w:rsidRPr="00811248">
              <w:rPr>
                <w:sz w:val="20"/>
                <w:szCs w:val="20"/>
              </w:rPr>
              <w:t>тыс.рублей</w:t>
            </w:r>
            <w:proofErr w:type="spellEnd"/>
            <w:r w:rsidRPr="00811248">
              <w:rPr>
                <w:sz w:val="20"/>
                <w:szCs w:val="20"/>
              </w:rPr>
              <w:t>:</w:t>
            </w:r>
          </w:p>
          <w:p w:rsidR="0022188C" w:rsidRPr="00811248" w:rsidRDefault="0022188C" w:rsidP="0022188C">
            <w:pPr>
              <w:autoSpaceDE w:val="0"/>
              <w:autoSpaceDN w:val="0"/>
              <w:adjustRightInd w:val="0"/>
              <w:rPr>
                <w:sz w:val="20"/>
                <w:szCs w:val="20"/>
              </w:rPr>
            </w:pPr>
            <w:r w:rsidRPr="00811248">
              <w:rPr>
                <w:sz w:val="20"/>
                <w:szCs w:val="20"/>
              </w:rPr>
              <w:t xml:space="preserve">из них </w:t>
            </w:r>
          </w:p>
          <w:p w:rsidR="0022188C" w:rsidRPr="00811248" w:rsidRDefault="0022188C" w:rsidP="0022188C">
            <w:pPr>
              <w:autoSpaceDE w:val="0"/>
              <w:autoSpaceDN w:val="0"/>
              <w:adjustRightInd w:val="0"/>
              <w:rPr>
                <w:sz w:val="20"/>
                <w:szCs w:val="20"/>
              </w:rPr>
            </w:pPr>
            <w:r w:rsidRPr="00811248">
              <w:rPr>
                <w:sz w:val="20"/>
                <w:szCs w:val="20"/>
              </w:rPr>
              <w:t xml:space="preserve">федеральный бюджет – 0 </w:t>
            </w:r>
            <w:proofErr w:type="spellStart"/>
            <w:r w:rsidRPr="00811248">
              <w:rPr>
                <w:sz w:val="20"/>
                <w:szCs w:val="20"/>
              </w:rPr>
              <w:t>тыс.рублей</w:t>
            </w:r>
            <w:proofErr w:type="spellEnd"/>
            <w:r w:rsidRPr="00811248">
              <w:rPr>
                <w:sz w:val="20"/>
                <w:szCs w:val="20"/>
              </w:rPr>
              <w:t>;</w:t>
            </w:r>
          </w:p>
          <w:p w:rsidR="0022188C" w:rsidRPr="00811248" w:rsidRDefault="0022188C" w:rsidP="0022188C">
            <w:pPr>
              <w:autoSpaceDE w:val="0"/>
              <w:autoSpaceDN w:val="0"/>
              <w:adjustRightInd w:val="0"/>
              <w:rPr>
                <w:sz w:val="20"/>
                <w:szCs w:val="20"/>
              </w:rPr>
            </w:pPr>
            <w:r w:rsidRPr="00811248">
              <w:rPr>
                <w:sz w:val="20"/>
                <w:szCs w:val="20"/>
              </w:rPr>
              <w:t xml:space="preserve">областной бюджет – 0 </w:t>
            </w:r>
            <w:proofErr w:type="spellStart"/>
            <w:r w:rsidRPr="00811248">
              <w:rPr>
                <w:sz w:val="20"/>
                <w:szCs w:val="20"/>
              </w:rPr>
              <w:t>тыс.рублей</w:t>
            </w:r>
            <w:proofErr w:type="spellEnd"/>
            <w:r w:rsidRPr="00811248">
              <w:rPr>
                <w:sz w:val="20"/>
                <w:szCs w:val="20"/>
              </w:rPr>
              <w:t>;</w:t>
            </w:r>
          </w:p>
          <w:p w:rsidR="0022188C" w:rsidRPr="00811248" w:rsidRDefault="0022188C" w:rsidP="0022188C">
            <w:pPr>
              <w:autoSpaceDE w:val="0"/>
              <w:autoSpaceDN w:val="0"/>
              <w:adjustRightInd w:val="0"/>
              <w:rPr>
                <w:sz w:val="20"/>
                <w:szCs w:val="20"/>
              </w:rPr>
            </w:pPr>
            <w:r w:rsidRPr="00811248">
              <w:rPr>
                <w:sz w:val="20"/>
                <w:szCs w:val="20"/>
              </w:rPr>
              <w:t xml:space="preserve">местный бюджет – 0 </w:t>
            </w:r>
            <w:proofErr w:type="spellStart"/>
            <w:r w:rsidRPr="00811248">
              <w:rPr>
                <w:sz w:val="20"/>
                <w:szCs w:val="20"/>
              </w:rPr>
              <w:t>тыс.рублей</w:t>
            </w:r>
            <w:proofErr w:type="spellEnd"/>
            <w:r w:rsidRPr="00811248">
              <w:rPr>
                <w:sz w:val="20"/>
                <w:szCs w:val="20"/>
              </w:rPr>
              <w:t>.</w:t>
            </w:r>
          </w:p>
          <w:p w:rsidR="0022188C" w:rsidRPr="00811248" w:rsidRDefault="0022188C" w:rsidP="0022188C">
            <w:pPr>
              <w:jc w:val="both"/>
              <w:rPr>
                <w:sz w:val="20"/>
                <w:szCs w:val="20"/>
              </w:rPr>
            </w:pPr>
            <w:r w:rsidRPr="00811248">
              <w:rPr>
                <w:sz w:val="20"/>
                <w:szCs w:val="20"/>
              </w:rPr>
              <w:t xml:space="preserve">2022 год –0 </w:t>
            </w:r>
            <w:proofErr w:type="spellStart"/>
            <w:r w:rsidRPr="00811248">
              <w:rPr>
                <w:sz w:val="20"/>
                <w:szCs w:val="20"/>
              </w:rPr>
              <w:t>тыс.рублей</w:t>
            </w:r>
            <w:proofErr w:type="spellEnd"/>
            <w:r w:rsidRPr="00811248">
              <w:rPr>
                <w:sz w:val="20"/>
                <w:szCs w:val="20"/>
              </w:rPr>
              <w:t>:</w:t>
            </w:r>
          </w:p>
          <w:p w:rsidR="0022188C" w:rsidRPr="00811248" w:rsidRDefault="0022188C" w:rsidP="0022188C">
            <w:pPr>
              <w:autoSpaceDE w:val="0"/>
              <w:autoSpaceDN w:val="0"/>
              <w:adjustRightInd w:val="0"/>
              <w:rPr>
                <w:sz w:val="20"/>
                <w:szCs w:val="20"/>
              </w:rPr>
            </w:pPr>
            <w:r w:rsidRPr="00811248">
              <w:rPr>
                <w:sz w:val="20"/>
                <w:szCs w:val="20"/>
              </w:rPr>
              <w:t xml:space="preserve">из них </w:t>
            </w:r>
          </w:p>
          <w:p w:rsidR="0022188C" w:rsidRPr="00811248" w:rsidRDefault="0022188C" w:rsidP="0022188C">
            <w:pPr>
              <w:autoSpaceDE w:val="0"/>
              <w:autoSpaceDN w:val="0"/>
              <w:adjustRightInd w:val="0"/>
              <w:rPr>
                <w:sz w:val="20"/>
                <w:szCs w:val="20"/>
              </w:rPr>
            </w:pPr>
            <w:r w:rsidRPr="00811248">
              <w:rPr>
                <w:sz w:val="20"/>
                <w:szCs w:val="20"/>
              </w:rPr>
              <w:t xml:space="preserve">федеральный бюджет - 0 </w:t>
            </w:r>
            <w:proofErr w:type="spellStart"/>
            <w:r w:rsidRPr="00811248">
              <w:rPr>
                <w:sz w:val="20"/>
                <w:szCs w:val="20"/>
              </w:rPr>
              <w:t>тыс.рублей</w:t>
            </w:r>
            <w:proofErr w:type="spellEnd"/>
            <w:r w:rsidRPr="00811248">
              <w:rPr>
                <w:sz w:val="20"/>
                <w:szCs w:val="20"/>
              </w:rPr>
              <w:t>;</w:t>
            </w:r>
          </w:p>
          <w:p w:rsidR="0022188C" w:rsidRPr="00811248" w:rsidRDefault="0022188C" w:rsidP="0022188C">
            <w:pPr>
              <w:autoSpaceDE w:val="0"/>
              <w:autoSpaceDN w:val="0"/>
              <w:adjustRightInd w:val="0"/>
              <w:rPr>
                <w:sz w:val="20"/>
                <w:szCs w:val="20"/>
              </w:rPr>
            </w:pPr>
            <w:r w:rsidRPr="00811248">
              <w:rPr>
                <w:sz w:val="20"/>
                <w:szCs w:val="20"/>
              </w:rPr>
              <w:t xml:space="preserve">областной бюджет – 0 </w:t>
            </w:r>
            <w:proofErr w:type="spellStart"/>
            <w:r w:rsidRPr="00811248">
              <w:rPr>
                <w:sz w:val="20"/>
                <w:szCs w:val="20"/>
              </w:rPr>
              <w:t>тыс.рублей</w:t>
            </w:r>
            <w:proofErr w:type="spellEnd"/>
            <w:r w:rsidRPr="00811248">
              <w:rPr>
                <w:sz w:val="20"/>
                <w:szCs w:val="20"/>
              </w:rPr>
              <w:t>;</w:t>
            </w:r>
          </w:p>
          <w:p w:rsidR="0022188C" w:rsidRPr="00811248" w:rsidRDefault="0022188C" w:rsidP="0022188C">
            <w:pPr>
              <w:autoSpaceDE w:val="0"/>
              <w:autoSpaceDN w:val="0"/>
              <w:adjustRightInd w:val="0"/>
              <w:rPr>
                <w:sz w:val="20"/>
                <w:szCs w:val="20"/>
              </w:rPr>
            </w:pPr>
            <w:r w:rsidRPr="00811248">
              <w:rPr>
                <w:sz w:val="20"/>
                <w:szCs w:val="20"/>
              </w:rPr>
              <w:t xml:space="preserve">местный бюджет – 0 </w:t>
            </w:r>
            <w:proofErr w:type="spellStart"/>
            <w:r w:rsidRPr="00811248">
              <w:rPr>
                <w:sz w:val="20"/>
                <w:szCs w:val="20"/>
              </w:rPr>
              <w:t>тыс.рублей</w:t>
            </w:r>
            <w:proofErr w:type="spellEnd"/>
            <w:r w:rsidRPr="00811248">
              <w:rPr>
                <w:sz w:val="20"/>
                <w:szCs w:val="20"/>
              </w:rPr>
              <w:t>.</w:t>
            </w:r>
          </w:p>
          <w:p w:rsidR="0022188C" w:rsidRPr="00811248" w:rsidRDefault="0022188C" w:rsidP="0022188C">
            <w:pPr>
              <w:jc w:val="both"/>
              <w:rPr>
                <w:sz w:val="20"/>
                <w:szCs w:val="20"/>
              </w:rPr>
            </w:pPr>
            <w:r w:rsidRPr="00811248">
              <w:rPr>
                <w:sz w:val="20"/>
                <w:szCs w:val="20"/>
              </w:rPr>
              <w:t xml:space="preserve">2023 год – 0 </w:t>
            </w:r>
            <w:proofErr w:type="spellStart"/>
            <w:r w:rsidRPr="00811248">
              <w:rPr>
                <w:sz w:val="20"/>
                <w:szCs w:val="20"/>
              </w:rPr>
              <w:t>тыс.рублей</w:t>
            </w:r>
            <w:proofErr w:type="spellEnd"/>
            <w:r w:rsidRPr="00811248">
              <w:rPr>
                <w:sz w:val="20"/>
                <w:szCs w:val="20"/>
              </w:rPr>
              <w:t>:</w:t>
            </w:r>
          </w:p>
          <w:p w:rsidR="0022188C" w:rsidRPr="00811248" w:rsidRDefault="0022188C" w:rsidP="0022188C">
            <w:pPr>
              <w:autoSpaceDE w:val="0"/>
              <w:autoSpaceDN w:val="0"/>
              <w:adjustRightInd w:val="0"/>
              <w:rPr>
                <w:sz w:val="20"/>
                <w:szCs w:val="20"/>
              </w:rPr>
            </w:pPr>
            <w:r w:rsidRPr="00811248">
              <w:rPr>
                <w:sz w:val="20"/>
                <w:szCs w:val="20"/>
              </w:rPr>
              <w:t xml:space="preserve">из них </w:t>
            </w:r>
          </w:p>
          <w:p w:rsidR="0022188C" w:rsidRPr="00811248" w:rsidRDefault="0022188C" w:rsidP="0022188C">
            <w:pPr>
              <w:autoSpaceDE w:val="0"/>
              <w:autoSpaceDN w:val="0"/>
              <w:adjustRightInd w:val="0"/>
              <w:rPr>
                <w:sz w:val="20"/>
                <w:szCs w:val="20"/>
              </w:rPr>
            </w:pPr>
            <w:r w:rsidRPr="00811248">
              <w:rPr>
                <w:sz w:val="20"/>
                <w:szCs w:val="20"/>
              </w:rPr>
              <w:t xml:space="preserve">федеральный бюджет –0 </w:t>
            </w:r>
            <w:proofErr w:type="spellStart"/>
            <w:r w:rsidRPr="00811248">
              <w:rPr>
                <w:sz w:val="20"/>
                <w:szCs w:val="20"/>
              </w:rPr>
              <w:t>тыс.рублей</w:t>
            </w:r>
            <w:proofErr w:type="spellEnd"/>
            <w:r w:rsidRPr="00811248">
              <w:rPr>
                <w:sz w:val="20"/>
                <w:szCs w:val="20"/>
              </w:rPr>
              <w:t>;</w:t>
            </w:r>
          </w:p>
          <w:p w:rsidR="0022188C" w:rsidRPr="00811248" w:rsidRDefault="0022188C" w:rsidP="0022188C">
            <w:pPr>
              <w:autoSpaceDE w:val="0"/>
              <w:autoSpaceDN w:val="0"/>
              <w:adjustRightInd w:val="0"/>
              <w:rPr>
                <w:sz w:val="20"/>
                <w:szCs w:val="20"/>
              </w:rPr>
            </w:pPr>
            <w:r w:rsidRPr="00811248">
              <w:rPr>
                <w:sz w:val="20"/>
                <w:szCs w:val="20"/>
              </w:rPr>
              <w:t xml:space="preserve">областной бюджет –0 </w:t>
            </w:r>
            <w:proofErr w:type="spellStart"/>
            <w:r w:rsidRPr="00811248">
              <w:rPr>
                <w:sz w:val="20"/>
                <w:szCs w:val="20"/>
              </w:rPr>
              <w:t>тыс.рублей</w:t>
            </w:r>
            <w:proofErr w:type="spellEnd"/>
            <w:r w:rsidRPr="00811248">
              <w:rPr>
                <w:sz w:val="20"/>
                <w:szCs w:val="20"/>
              </w:rPr>
              <w:t>;</w:t>
            </w:r>
          </w:p>
          <w:p w:rsidR="0022188C" w:rsidRPr="00811248" w:rsidRDefault="0022188C" w:rsidP="0022188C">
            <w:pPr>
              <w:autoSpaceDE w:val="0"/>
              <w:autoSpaceDN w:val="0"/>
              <w:adjustRightInd w:val="0"/>
              <w:rPr>
                <w:sz w:val="20"/>
                <w:szCs w:val="20"/>
              </w:rPr>
            </w:pPr>
            <w:r w:rsidRPr="00811248">
              <w:rPr>
                <w:sz w:val="20"/>
                <w:szCs w:val="20"/>
              </w:rPr>
              <w:t xml:space="preserve">местный бюджет – 0 </w:t>
            </w:r>
            <w:proofErr w:type="spellStart"/>
            <w:r w:rsidRPr="00811248">
              <w:rPr>
                <w:sz w:val="20"/>
                <w:szCs w:val="20"/>
              </w:rPr>
              <w:t>тыс.рублей</w:t>
            </w:r>
            <w:proofErr w:type="spellEnd"/>
            <w:r w:rsidRPr="00811248">
              <w:rPr>
                <w:sz w:val="20"/>
                <w:szCs w:val="20"/>
              </w:rPr>
              <w:t>.</w:t>
            </w:r>
          </w:p>
          <w:p w:rsidR="0022188C" w:rsidRPr="00811248" w:rsidRDefault="0022188C" w:rsidP="0022188C">
            <w:pPr>
              <w:jc w:val="both"/>
              <w:rPr>
                <w:sz w:val="20"/>
                <w:szCs w:val="20"/>
              </w:rPr>
            </w:pPr>
            <w:r w:rsidRPr="00811248">
              <w:rPr>
                <w:sz w:val="20"/>
                <w:szCs w:val="20"/>
              </w:rPr>
              <w:t xml:space="preserve">2024 год – 0 </w:t>
            </w:r>
            <w:proofErr w:type="spellStart"/>
            <w:r w:rsidRPr="00811248">
              <w:rPr>
                <w:sz w:val="20"/>
                <w:szCs w:val="20"/>
              </w:rPr>
              <w:t>тыс.рублей</w:t>
            </w:r>
            <w:proofErr w:type="spellEnd"/>
            <w:r w:rsidRPr="00811248">
              <w:rPr>
                <w:sz w:val="20"/>
                <w:szCs w:val="20"/>
              </w:rPr>
              <w:t>:</w:t>
            </w:r>
          </w:p>
          <w:p w:rsidR="0022188C" w:rsidRPr="00811248" w:rsidRDefault="0022188C" w:rsidP="0022188C">
            <w:pPr>
              <w:autoSpaceDE w:val="0"/>
              <w:autoSpaceDN w:val="0"/>
              <w:adjustRightInd w:val="0"/>
              <w:rPr>
                <w:sz w:val="20"/>
                <w:szCs w:val="20"/>
              </w:rPr>
            </w:pPr>
            <w:r w:rsidRPr="00811248">
              <w:rPr>
                <w:sz w:val="20"/>
                <w:szCs w:val="20"/>
              </w:rPr>
              <w:t xml:space="preserve">из них </w:t>
            </w:r>
          </w:p>
          <w:p w:rsidR="0022188C" w:rsidRPr="00811248" w:rsidRDefault="0022188C" w:rsidP="0022188C">
            <w:pPr>
              <w:autoSpaceDE w:val="0"/>
              <w:autoSpaceDN w:val="0"/>
              <w:adjustRightInd w:val="0"/>
              <w:rPr>
                <w:sz w:val="20"/>
                <w:szCs w:val="20"/>
              </w:rPr>
            </w:pPr>
            <w:r w:rsidRPr="00811248">
              <w:rPr>
                <w:sz w:val="20"/>
                <w:szCs w:val="20"/>
              </w:rPr>
              <w:t xml:space="preserve">федеральный бюджет –0 </w:t>
            </w:r>
            <w:proofErr w:type="spellStart"/>
            <w:r w:rsidRPr="00811248">
              <w:rPr>
                <w:sz w:val="20"/>
                <w:szCs w:val="20"/>
              </w:rPr>
              <w:t>тыс.рублей</w:t>
            </w:r>
            <w:proofErr w:type="spellEnd"/>
            <w:r w:rsidRPr="00811248">
              <w:rPr>
                <w:sz w:val="20"/>
                <w:szCs w:val="20"/>
              </w:rPr>
              <w:t>;</w:t>
            </w:r>
          </w:p>
          <w:p w:rsidR="0022188C" w:rsidRPr="00811248" w:rsidRDefault="0022188C" w:rsidP="0022188C">
            <w:pPr>
              <w:autoSpaceDE w:val="0"/>
              <w:autoSpaceDN w:val="0"/>
              <w:adjustRightInd w:val="0"/>
              <w:rPr>
                <w:sz w:val="20"/>
                <w:szCs w:val="20"/>
              </w:rPr>
            </w:pPr>
            <w:r w:rsidRPr="00811248">
              <w:rPr>
                <w:sz w:val="20"/>
                <w:szCs w:val="20"/>
              </w:rPr>
              <w:t xml:space="preserve">областной бюджет –0 </w:t>
            </w:r>
            <w:proofErr w:type="spellStart"/>
            <w:r w:rsidRPr="00811248">
              <w:rPr>
                <w:sz w:val="20"/>
                <w:szCs w:val="20"/>
              </w:rPr>
              <w:t>тыс.рублей</w:t>
            </w:r>
            <w:proofErr w:type="spellEnd"/>
            <w:r w:rsidRPr="00811248">
              <w:rPr>
                <w:sz w:val="20"/>
                <w:szCs w:val="20"/>
              </w:rPr>
              <w:t>;</w:t>
            </w:r>
          </w:p>
          <w:p w:rsidR="0022188C" w:rsidRPr="00811248" w:rsidRDefault="0022188C" w:rsidP="0022188C">
            <w:pPr>
              <w:autoSpaceDE w:val="0"/>
              <w:autoSpaceDN w:val="0"/>
              <w:adjustRightInd w:val="0"/>
              <w:rPr>
                <w:sz w:val="20"/>
                <w:szCs w:val="20"/>
              </w:rPr>
            </w:pPr>
            <w:r w:rsidRPr="00811248">
              <w:rPr>
                <w:sz w:val="20"/>
                <w:szCs w:val="20"/>
              </w:rPr>
              <w:t xml:space="preserve">местный бюджет – 0 </w:t>
            </w:r>
            <w:proofErr w:type="spellStart"/>
            <w:r w:rsidRPr="00811248">
              <w:rPr>
                <w:sz w:val="20"/>
                <w:szCs w:val="20"/>
              </w:rPr>
              <w:t>тыс.рублей</w:t>
            </w:r>
            <w:proofErr w:type="spellEnd"/>
            <w:r w:rsidRPr="00811248">
              <w:rPr>
                <w:sz w:val="20"/>
                <w:szCs w:val="20"/>
              </w:rPr>
              <w:t>.</w:t>
            </w:r>
          </w:p>
          <w:p w:rsidR="0022188C" w:rsidRPr="00811248" w:rsidRDefault="0022188C" w:rsidP="0022188C">
            <w:pPr>
              <w:jc w:val="both"/>
              <w:rPr>
                <w:sz w:val="20"/>
                <w:szCs w:val="20"/>
              </w:rPr>
            </w:pPr>
            <w:r w:rsidRPr="00811248">
              <w:rPr>
                <w:sz w:val="20"/>
                <w:szCs w:val="20"/>
              </w:rPr>
              <w:t xml:space="preserve">2025 год – 0 </w:t>
            </w:r>
            <w:proofErr w:type="spellStart"/>
            <w:r w:rsidRPr="00811248">
              <w:rPr>
                <w:sz w:val="20"/>
                <w:szCs w:val="20"/>
              </w:rPr>
              <w:t>тыс.рублей</w:t>
            </w:r>
            <w:proofErr w:type="spellEnd"/>
            <w:r w:rsidRPr="00811248">
              <w:rPr>
                <w:sz w:val="20"/>
                <w:szCs w:val="20"/>
              </w:rPr>
              <w:t>:</w:t>
            </w:r>
          </w:p>
          <w:p w:rsidR="0022188C" w:rsidRPr="00811248" w:rsidRDefault="0022188C" w:rsidP="0022188C">
            <w:pPr>
              <w:autoSpaceDE w:val="0"/>
              <w:autoSpaceDN w:val="0"/>
              <w:adjustRightInd w:val="0"/>
              <w:rPr>
                <w:sz w:val="20"/>
                <w:szCs w:val="20"/>
              </w:rPr>
            </w:pPr>
            <w:r w:rsidRPr="00811248">
              <w:rPr>
                <w:sz w:val="20"/>
                <w:szCs w:val="20"/>
              </w:rPr>
              <w:t xml:space="preserve">из них </w:t>
            </w:r>
          </w:p>
          <w:p w:rsidR="0022188C" w:rsidRPr="00811248" w:rsidRDefault="0022188C" w:rsidP="0022188C">
            <w:pPr>
              <w:autoSpaceDE w:val="0"/>
              <w:autoSpaceDN w:val="0"/>
              <w:adjustRightInd w:val="0"/>
              <w:rPr>
                <w:sz w:val="20"/>
                <w:szCs w:val="20"/>
              </w:rPr>
            </w:pPr>
            <w:r w:rsidRPr="00811248">
              <w:rPr>
                <w:sz w:val="20"/>
                <w:szCs w:val="20"/>
              </w:rPr>
              <w:t xml:space="preserve">федеральный бюджет –0 </w:t>
            </w:r>
            <w:proofErr w:type="spellStart"/>
            <w:r w:rsidRPr="00811248">
              <w:rPr>
                <w:sz w:val="20"/>
                <w:szCs w:val="20"/>
              </w:rPr>
              <w:t>тыс.рублей</w:t>
            </w:r>
            <w:proofErr w:type="spellEnd"/>
            <w:r w:rsidRPr="00811248">
              <w:rPr>
                <w:sz w:val="20"/>
                <w:szCs w:val="20"/>
              </w:rPr>
              <w:t>;</w:t>
            </w:r>
          </w:p>
          <w:p w:rsidR="0022188C" w:rsidRPr="00811248" w:rsidRDefault="0022188C" w:rsidP="0022188C">
            <w:pPr>
              <w:autoSpaceDE w:val="0"/>
              <w:autoSpaceDN w:val="0"/>
              <w:adjustRightInd w:val="0"/>
              <w:rPr>
                <w:sz w:val="20"/>
                <w:szCs w:val="20"/>
              </w:rPr>
            </w:pPr>
            <w:r w:rsidRPr="00811248">
              <w:rPr>
                <w:sz w:val="20"/>
                <w:szCs w:val="20"/>
              </w:rPr>
              <w:t xml:space="preserve">областной бюджет –0 </w:t>
            </w:r>
            <w:proofErr w:type="spellStart"/>
            <w:r w:rsidRPr="00811248">
              <w:rPr>
                <w:sz w:val="20"/>
                <w:szCs w:val="20"/>
              </w:rPr>
              <w:t>тыс.рублей</w:t>
            </w:r>
            <w:proofErr w:type="spellEnd"/>
            <w:r w:rsidRPr="00811248">
              <w:rPr>
                <w:sz w:val="20"/>
                <w:szCs w:val="20"/>
              </w:rPr>
              <w:t>;</w:t>
            </w:r>
          </w:p>
          <w:p w:rsidR="005633D3" w:rsidRPr="00811248" w:rsidRDefault="0022188C" w:rsidP="0022188C">
            <w:pPr>
              <w:autoSpaceDE w:val="0"/>
              <w:autoSpaceDN w:val="0"/>
              <w:adjustRightInd w:val="0"/>
              <w:rPr>
                <w:sz w:val="20"/>
                <w:szCs w:val="20"/>
              </w:rPr>
            </w:pPr>
            <w:r w:rsidRPr="00811248">
              <w:rPr>
                <w:sz w:val="20"/>
                <w:szCs w:val="20"/>
              </w:rPr>
              <w:t xml:space="preserve">местный бюджет – 0 </w:t>
            </w:r>
            <w:proofErr w:type="spellStart"/>
            <w:r w:rsidRPr="00811248">
              <w:rPr>
                <w:sz w:val="20"/>
                <w:szCs w:val="20"/>
              </w:rPr>
              <w:t>тыс.рублей</w:t>
            </w:r>
            <w:proofErr w:type="spellEnd"/>
            <w:r w:rsidRPr="00811248">
              <w:rPr>
                <w:sz w:val="20"/>
                <w:szCs w:val="20"/>
              </w:rPr>
              <w:t>.</w:t>
            </w:r>
          </w:p>
        </w:tc>
        <w:tc>
          <w:tcPr>
            <w:tcW w:w="2126" w:type="dxa"/>
            <w:tcBorders>
              <w:top w:val="single" w:sz="6" w:space="0" w:color="auto"/>
              <w:left w:val="single" w:sz="6" w:space="0" w:color="auto"/>
              <w:bottom w:val="single" w:sz="6" w:space="0" w:color="auto"/>
              <w:right w:val="single" w:sz="6" w:space="0" w:color="auto"/>
            </w:tcBorders>
          </w:tcPr>
          <w:p w:rsidR="005633D3" w:rsidRPr="00811248" w:rsidRDefault="005633D3" w:rsidP="00E5192E">
            <w:pPr>
              <w:autoSpaceDE w:val="0"/>
              <w:autoSpaceDN w:val="0"/>
              <w:adjustRightInd w:val="0"/>
              <w:outlineLvl w:val="1"/>
              <w:rPr>
                <w:bCs/>
                <w:sz w:val="20"/>
                <w:szCs w:val="20"/>
              </w:rPr>
            </w:pPr>
          </w:p>
        </w:tc>
      </w:tr>
    </w:tbl>
    <w:p w:rsidR="00F95BC3" w:rsidRPr="00811248" w:rsidRDefault="00F95BC3" w:rsidP="00756842">
      <w:pPr>
        <w:jc w:val="both"/>
        <w:rPr>
          <w:sz w:val="28"/>
          <w:szCs w:val="28"/>
        </w:rPr>
      </w:pPr>
    </w:p>
    <w:p w:rsidR="00756842" w:rsidRPr="00811248" w:rsidRDefault="00756842" w:rsidP="00756842">
      <w:pPr>
        <w:jc w:val="both"/>
        <w:rPr>
          <w:sz w:val="28"/>
          <w:szCs w:val="28"/>
        </w:rPr>
      </w:pPr>
      <w:r w:rsidRPr="00811248">
        <w:rPr>
          <w:sz w:val="28"/>
          <w:szCs w:val="28"/>
        </w:rPr>
        <w:t>* - средства муниципального бюджета будут выделены при условии выделении средств федеральных и областных бюджетов.</w:t>
      </w:r>
    </w:p>
    <w:p w:rsidR="00756842" w:rsidRPr="00811248" w:rsidRDefault="00756842" w:rsidP="00756842">
      <w:pPr>
        <w:jc w:val="both"/>
        <w:rPr>
          <w:sz w:val="28"/>
          <w:szCs w:val="28"/>
        </w:rPr>
      </w:pPr>
    </w:p>
    <w:p w:rsidR="00756842" w:rsidRPr="00811248" w:rsidRDefault="00756842" w:rsidP="00756842">
      <w:pPr>
        <w:jc w:val="both"/>
        <w:rPr>
          <w:sz w:val="28"/>
          <w:szCs w:val="28"/>
        </w:rPr>
      </w:pPr>
      <w:r w:rsidRPr="00811248">
        <w:rPr>
          <w:sz w:val="28"/>
          <w:szCs w:val="28"/>
        </w:rPr>
        <w:tab/>
        <w:t>Средства областного и федерального бюджетов предусмотренные администрацией городского поселения - город Павловск в форме субсидий в рамках реализации государственной программы РФ «Воспроизводство и использование природных ресурсов».</w:t>
      </w:r>
    </w:p>
    <w:p w:rsidR="00756842" w:rsidRPr="00811248" w:rsidRDefault="00756842" w:rsidP="00756842">
      <w:pPr>
        <w:jc w:val="both"/>
        <w:rPr>
          <w:sz w:val="28"/>
          <w:szCs w:val="28"/>
        </w:rPr>
      </w:pPr>
    </w:p>
    <w:p w:rsidR="00756842" w:rsidRPr="00811248" w:rsidRDefault="00756842" w:rsidP="00756842">
      <w:pPr>
        <w:autoSpaceDE w:val="0"/>
        <w:autoSpaceDN w:val="0"/>
        <w:adjustRightInd w:val="0"/>
        <w:ind w:firstLine="798"/>
        <w:outlineLvl w:val="1"/>
        <w:rPr>
          <w:b/>
          <w:bCs/>
          <w:sz w:val="28"/>
          <w:szCs w:val="28"/>
        </w:rPr>
      </w:pPr>
      <w:r w:rsidRPr="00811248">
        <w:rPr>
          <w:b/>
          <w:bCs/>
          <w:sz w:val="28"/>
          <w:szCs w:val="28"/>
        </w:rPr>
        <w:t>4. Основные меры муниципального и правового регулирования.</w:t>
      </w:r>
    </w:p>
    <w:p w:rsidR="00756842" w:rsidRPr="00811248" w:rsidRDefault="00756842" w:rsidP="00756842">
      <w:pPr>
        <w:autoSpaceDE w:val="0"/>
        <w:autoSpaceDN w:val="0"/>
        <w:adjustRightInd w:val="0"/>
        <w:jc w:val="center"/>
        <w:outlineLvl w:val="1"/>
        <w:rPr>
          <w:bCs/>
          <w:sz w:val="28"/>
          <w:szCs w:val="28"/>
        </w:rPr>
      </w:pPr>
    </w:p>
    <w:p w:rsidR="00756842" w:rsidRPr="00811248" w:rsidRDefault="00756842" w:rsidP="00756842">
      <w:pPr>
        <w:autoSpaceDE w:val="0"/>
        <w:autoSpaceDN w:val="0"/>
        <w:adjustRightInd w:val="0"/>
        <w:ind w:firstLine="708"/>
        <w:jc w:val="both"/>
        <w:outlineLvl w:val="1"/>
        <w:rPr>
          <w:bCs/>
          <w:sz w:val="28"/>
          <w:szCs w:val="28"/>
        </w:rPr>
      </w:pPr>
      <w:r w:rsidRPr="00811248">
        <w:rPr>
          <w:bCs/>
          <w:sz w:val="28"/>
          <w:szCs w:val="28"/>
        </w:rPr>
        <w:t>Программой не предусматривается.</w:t>
      </w:r>
    </w:p>
    <w:p w:rsidR="00756842" w:rsidRPr="00811248" w:rsidRDefault="00756842" w:rsidP="00756842">
      <w:pPr>
        <w:autoSpaceDE w:val="0"/>
        <w:autoSpaceDN w:val="0"/>
        <w:adjustRightInd w:val="0"/>
        <w:ind w:firstLine="708"/>
        <w:jc w:val="both"/>
        <w:outlineLvl w:val="1"/>
        <w:rPr>
          <w:bCs/>
          <w:sz w:val="28"/>
          <w:szCs w:val="28"/>
        </w:rPr>
      </w:pPr>
    </w:p>
    <w:p w:rsidR="00756842" w:rsidRPr="00811248" w:rsidRDefault="00756842" w:rsidP="00756842">
      <w:pPr>
        <w:autoSpaceDE w:val="0"/>
        <w:autoSpaceDN w:val="0"/>
        <w:adjustRightInd w:val="0"/>
        <w:ind w:firstLine="708"/>
        <w:jc w:val="both"/>
        <w:outlineLvl w:val="1"/>
        <w:rPr>
          <w:b/>
          <w:bCs/>
          <w:sz w:val="28"/>
          <w:szCs w:val="28"/>
        </w:rPr>
      </w:pPr>
      <w:r w:rsidRPr="00811248">
        <w:rPr>
          <w:b/>
          <w:bCs/>
          <w:sz w:val="28"/>
          <w:szCs w:val="28"/>
        </w:rPr>
        <w:t>5. Информация об участии общественных, научных и иных организаций, а также внебюджетных фондов, юридических лиц в реализации подпрограммы муниципальной программы.</w:t>
      </w:r>
    </w:p>
    <w:p w:rsidR="00756842" w:rsidRPr="00811248" w:rsidRDefault="00756842" w:rsidP="00756842">
      <w:pPr>
        <w:autoSpaceDE w:val="0"/>
        <w:autoSpaceDN w:val="0"/>
        <w:adjustRightInd w:val="0"/>
        <w:jc w:val="both"/>
        <w:outlineLvl w:val="1"/>
        <w:rPr>
          <w:bCs/>
          <w:sz w:val="28"/>
          <w:szCs w:val="28"/>
        </w:rPr>
      </w:pPr>
    </w:p>
    <w:p w:rsidR="00756842" w:rsidRPr="00811248" w:rsidRDefault="00756842" w:rsidP="00756842">
      <w:pPr>
        <w:autoSpaceDE w:val="0"/>
        <w:autoSpaceDN w:val="0"/>
        <w:adjustRightInd w:val="0"/>
        <w:ind w:firstLine="708"/>
        <w:jc w:val="both"/>
        <w:outlineLvl w:val="1"/>
        <w:rPr>
          <w:bCs/>
          <w:sz w:val="28"/>
          <w:szCs w:val="28"/>
        </w:rPr>
      </w:pPr>
      <w:r w:rsidRPr="00811248">
        <w:rPr>
          <w:bCs/>
          <w:sz w:val="28"/>
          <w:szCs w:val="28"/>
        </w:rPr>
        <w:t>Программой не предусматривается.</w:t>
      </w:r>
    </w:p>
    <w:p w:rsidR="00756842" w:rsidRPr="00811248" w:rsidRDefault="00756842" w:rsidP="00756842">
      <w:pPr>
        <w:autoSpaceDE w:val="0"/>
        <w:autoSpaceDN w:val="0"/>
        <w:adjustRightInd w:val="0"/>
        <w:ind w:firstLine="708"/>
        <w:jc w:val="both"/>
        <w:outlineLvl w:val="1"/>
        <w:rPr>
          <w:b/>
          <w:bCs/>
          <w:sz w:val="28"/>
          <w:szCs w:val="28"/>
        </w:rPr>
      </w:pPr>
    </w:p>
    <w:p w:rsidR="00756842" w:rsidRPr="00811248" w:rsidRDefault="00756842" w:rsidP="00756842">
      <w:pPr>
        <w:autoSpaceDE w:val="0"/>
        <w:autoSpaceDN w:val="0"/>
        <w:adjustRightInd w:val="0"/>
        <w:ind w:firstLine="708"/>
        <w:jc w:val="both"/>
        <w:outlineLvl w:val="1"/>
        <w:rPr>
          <w:b/>
          <w:bCs/>
          <w:sz w:val="28"/>
          <w:szCs w:val="28"/>
        </w:rPr>
      </w:pPr>
      <w:r w:rsidRPr="00811248">
        <w:rPr>
          <w:b/>
          <w:bCs/>
          <w:sz w:val="28"/>
          <w:szCs w:val="28"/>
        </w:rPr>
        <w:t>6. Ресурсное обеспечение реализации подпрограммы.</w:t>
      </w:r>
    </w:p>
    <w:p w:rsidR="00756842" w:rsidRPr="00811248" w:rsidRDefault="00756842" w:rsidP="00756842">
      <w:pPr>
        <w:autoSpaceDE w:val="0"/>
        <w:autoSpaceDN w:val="0"/>
        <w:adjustRightInd w:val="0"/>
        <w:ind w:firstLine="708"/>
        <w:jc w:val="both"/>
        <w:outlineLvl w:val="1"/>
        <w:rPr>
          <w:bCs/>
          <w:sz w:val="28"/>
          <w:szCs w:val="28"/>
        </w:rPr>
      </w:pPr>
    </w:p>
    <w:p w:rsidR="003B74C8" w:rsidRPr="00811248" w:rsidRDefault="003B74C8" w:rsidP="003B74C8">
      <w:pPr>
        <w:pStyle w:val="ac"/>
        <w:spacing w:before="0" w:beforeAutospacing="0" w:after="0"/>
        <w:ind w:firstLine="709"/>
        <w:rPr>
          <w:color w:val="auto"/>
          <w:sz w:val="28"/>
          <w:szCs w:val="28"/>
        </w:rPr>
      </w:pPr>
      <w:r w:rsidRPr="00811248">
        <w:rPr>
          <w:color w:val="auto"/>
          <w:sz w:val="28"/>
          <w:szCs w:val="28"/>
        </w:rPr>
        <w:t>Финансовое обеспечение подпрограммы осуществляется из следующих источников:</w:t>
      </w:r>
    </w:p>
    <w:p w:rsidR="00AD5571" w:rsidRPr="00811248" w:rsidRDefault="003B74C8" w:rsidP="00AD5571">
      <w:pPr>
        <w:pStyle w:val="ac"/>
        <w:spacing w:before="0" w:beforeAutospacing="0" w:after="0"/>
        <w:ind w:firstLine="706"/>
        <w:rPr>
          <w:color w:val="auto"/>
          <w:sz w:val="28"/>
          <w:szCs w:val="28"/>
        </w:rPr>
      </w:pPr>
      <w:proofErr w:type="gramStart"/>
      <w:r w:rsidRPr="00811248">
        <w:rPr>
          <w:color w:val="auto"/>
          <w:sz w:val="28"/>
          <w:szCs w:val="28"/>
        </w:rPr>
        <w:lastRenderedPageBreak/>
        <w:t>1) Финансовые ресурсы, необходимые для реализации подпрограммы в 2014-2016 годах, соответствуют объемам бюджетных ассигнований, предусмотренным проектом решения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на 2014 год и на плановый период 2015 и 2016 годов».</w:t>
      </w:r>
      <w:proofErr w:type="gramEnd"/>
      <w:r w:rsidR="003C2F79">
        <w:rPr>
          <w:color w:val="auto"/>
          <w:sz w:val="28"/>
          <w:szCs w:val="28"/>
        </w:rPr>
        <w:t xml:space="preserve"> </w:t>
      </w:r>
      <w:r w:rsidRPr="00811248">
        <w:rPr>
          <w:color w:val="auto"/>
          <w:sz w:val="28"/>
          <w:szCs w:val="28"/>
        </w:rPr>
        <w:t xml:space="preserve">На 2017 год финансовые ресурсы соответствуют объемам бюджетных ассигнований, предусмотренным проектом решения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на 2017 год. </w:t>
      </w:r>
      <w:r w:rsidR="00AD5571" w:rsidRPr="00811248">
        <w:rPr>
          <w:color w:val="auto"/>
          <w:sz w:val="28"/>
          <w:szCs w:val="28"/>
        </w:rPr>
        <w:t>На 2018 – 2025 годы финансовые ресурсы соответствуют объемам бюджетных ассигнований, предусмотренных проектами решений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w:t>
      </w:r>
    </w:p>
    <w:p w:rsidR="0022188C" w:rsidRPr="00811248" w:rsidRDefault="0064300D" w:rsidP="0022188C">
      <w:pPr>
        <w:autoSpaceDE w:val="0"/>
        <w:autoSpaceDN w:val="0"/>
        <w:adjustRightInd w:val="0"/>
        <w:ind w:firstLine="709"/>
        <w:jc w:val="both"/>
        <w:rPr>
          <w:sz w:val="28"/>
          <w:szCs w:val="28"/>
        </w:rPr>
      </w:pPr>
      <w:r w:rsidRPr="00811248">
        <w:rPr>
          <w:sz w:val="28"/>
          <w:szCs w:val="28"/>
        </w:rPr>
        <w:t>Общий объем финансирования подпрограммы</w:t>
      </w:r>
      <w:r w:rsidRPr="00811248">
        <w:rPr>
          <w:bCs/>
          <w:sz w:val="28"/>
          <w:szCs w:val="28"/>
        </w:rPr>
        <w:t xml:space="preserve"> муниципальной программы </w:t>
      </w:r>
      <w:r w:rsidRPr="00811248">
        <w:rPr>
          <w:sz w:val="28"/>
          <w:szCs w:val="28"/>
        </w:rPr>
        <w:t xml:space="preserve">составляет </w:t>
      </w:r>
      <w:r w:rsidR="0022188C" w:rsidRPr="00811248">
        <w:rPr>
          <w:b/>
          <w:sz w:val="28"/>
          <w:szCs w:val="28"/>
        </w:rPr>
        <w:t xml:space="preserve">256090,9254 </w:t>
      </w:r>
      <w:proofErr w:type="spellStart"/>
      <w:r w:rsidR="0022188C" w:rsidRPr="00811248">
        <w:rPr>
          <w:sz w:val="28"/>
          <w:szCs w:val="28"/>
        </w:rPr>
        <w:t>тыс.рублей</w:t>
      </w:r>
      <w:proofErr w:type="spellEnd"/>
      <w:r w:rsidR="0022188C" w:rsidRPr="00811248">
        <w:rPr>
          <w:sz w:val="28"/>
          <w:szCs w:val="28"/>
        </w:rPr>
        <w:t xml:space="preserve">. из них </w:t>
      </w:r>
      <w:r w:rsidR="0022188C" w:rsidRPr="00811248">
        <w:rPr>
          <w:sz w:val="28"/>
          <w:szCs w:val="28"/>
        </w:rPr>
        <w:tab/>
      </w:r>
    </w:p>
    <w:p w:rsidR="0022188C" w:rsidRPr="00811248" w:rsidRDefault="0022188C" w:rsidP="0022188C">
      <w:pPr>
        <w:autoSpaceDE w:val="0"/>
        <w:autoSpaceDN w:val="0"/>
        <w:adjustRightInd w:val="0"/>
        <w:rPr>
          <w:sz w:val="28"/>
          <w:szCs w:val="28"/>
        </w:rPr>
      </w:pPr>
      <w:r w:rsidRPr="00811248">
        <w:rPr>
          <w:sz w:val="28"/>
          <w:szCs w:val="28"/>
        </w:rPr>
        <w:t>федеральный бюджет – 202770,72271 тыс. рублей</w:t>
      </w:r>
    </w:p>
    <w:p w:rsidR="0022188C" w:rsidRPr="00811248" w:rsidRDefault="0022188C" w:rsidP="0022188C">
      <w:pPr>
        <w:autoSpaceDE w:val="0"/>
        <w:autoSpaceDN w:val="0"/>
        <w:adjustRightInd w:val="0"/>
        <w:rPr>
          <w:sz w:val="28"/>
          <w:szCs w:val="28"/>
        </w:rPr>
      </w:pPr>
      <w:r w:rsidRPr="00811248">
        <w:rPr>
          <w:sz w:val="28"/>
          <w:szCs w:val="28"/>
        </w:rPr>
        <w:t xml:space="preserve">областной бюджет – 50139,67029 </w:t>
      </w:r>
      <w:proofErr w:type="spellStart"/>
      <w:r w:rsidRPr="00811248">
        <w:rPr>
          <w:sz w:val="28"/>
          <w:szCs w:val="28"/>
        </w:rPr>
        <w:t>тыс.рублей</w:t>
      </w:r>
      <w:proofErr w:type="spellEnd"/>
    </w:p>
    <w:p w:rsidR="0022188C" w:rsidRPr="00811248" w:rsidRDefault="0022188C" w:rsidP="0022188C">
      <w:pPr>
        <w:jc w:val="both"/>
        <w:rPr>
          <w:sz w:val="28"/>
          <w:szCs w:val="28"/>
        </w:rPr>
      </w:pPr>
      <w:r w:rsidRPr="00811248">
        <w:rPr>
          <w:sz w:val="28"/>
          <w:szCs w:val="28"/>
        </w:rPr>
        <w:t xml:space="preserve">местный бюджет – 3180,5324 </w:t>
      </w:r>
      <w:proofErr w:type="spellStart"/>
      <w:r w:rsidRPr="00811248">
        <w:rPr>
          <w:sz w:val="28"/>
          <w:szCs w:val="28"/>
        </w:rPr>
        <w:t>тыс.рублей</w:t>
      </w:r>
      <w:proofErr w:type="spellEnd"/>
      <w:r w:rsidRPr="00811248">
        <w:rPr>
          <w:sz w:val="28"/>
          <w:szCs w:val="28"/>
        </w:rPr>
        <w:t>.</w:t>
      </w:r>
    </w:p>
    <w:p w:rsidR="001E5FD0" w:rsidRPr="00811248" w:rsidRDefault="001E5FD0" w:rsidP="0022188C">
      <w:pPr>
        <w:autoSpaceDE w:val="0"/>
        <w:autoSpaceDN w:val="0"/>
        <w:adjustRightInd w:val="0"/>
        <w:rPr>
          <w:b/>
          <w:sz w:val="28"/>
          <w:szCs w:val="28"/>
        </w:rPr>
      </w:pPr>
    </w:p>
    <w:p w:rsidR="00756842" w:rsidRPr="00811248" w:rsidRDefault="00756842" w:rsidP="001E5FD0">
      <w:pPr>
        <w:autoSpaceDE w:val="0"/>
        <w:autoSpaceDN w:val="0"/>
        <w:adjustRightInd w:val="0"/>
        <w:jc w:val="center"/>
        <w:rPr>
          <w:b/>
          <w:sz w:val="28"/>
          <w:szCs w:val="28"/>
        </w:rPr>
      </w:pPr>
      <w:r w:rsidRPr="00811248">
        <w:rPr>
          <w:b/>
          <w:sz w:val="28"/>
          <w:szCs w:val="28"/>
        </w:rPr>
        <w:t>7. Анализ рисков реализации подпрограммы и описание мер управления рисками реализации подпрограммы.</w:t>
      </w:r>
    </w:p>
    <w:p w:rsidR="00756842" w:rsidRPr="00811248" w:rsidRDefault="00756842" w:rsidP="00756842">
      <w:pPr>
        <w:autoSpaceDE w:val="0"/>
        <w:autoSpaceDN w:val="0"/>
        <w:adjustRightInd w:val="0"/>
        <w:ind w:firstLine="708"/>
        <w:jc w:val="both"/>
        <w:outlineLvl w:val="1"/>
        <w:rPr>
          <w:b/>
          <w:sz w:val="28"/>
          <w:szCs w:val="28"/>
        </w:rPr>
      </w:pPr>
    </w:p>
    <w:p w:rsidR="00756842" w:rsidRPr="00811248" w:rsidRDefault="00756842" w:rsidP="00756842">
      <w:pPr>
        <w:pStyle w:val="ConsPlusNormal"/>
        <w:ind w:firstLine="708"/>
        <w:jc w:val="both"/>
        <w:rPr>
          <w:rFonts w:ascii="Times New Roman" w:hAnsi="Times New Roman" w:cs="Times New Roman"/>
          <w:sz w:val="28"/>
          <w:szCs w:val="28"/>
        </w:rPr>
      </w:pPr>
      <w:r w:rsidRPr="00811248">
        <w:rPr>
          <w:rFonts w:ascii="Times New Roman" w:hAnsi="Times New Roman" w:cs="Times New Roman"/>
          <w:sz w:val="28"/>
          <w:szCs w:val="28"/>
        </w:rPr>
        <w:t>К рискам реализации подпрограммы следует отнести следующие:</w:t>
      </w:r>
    </w:p>
    <w:p w:rsidR="00756842" w:rsidRPr="00811248" w:rsidRDefault="00756842" w:rsidP="00756842">
      <w:pPr>
        <w:pStyle w:val="ConsPlusNormal"/>
        <w:ind w:firstLine="709"/>
        <w:jc w:val="both"/>
        <w:rPr>
          <w:rFonts w:ascii="Times New Roman" w:hAnsi="Times New Roman" w:cs="Times New Roman"/>
          <w:sz w:val="28"/>
          <w:szCs w:val="28"/>
        </w:rPr>
      </w:pPr>
      <w:r w:rsidRPr="00811248">
        <w:rPr>
          <w:rFonts w:ascii="Times New Roman" w:hAnsi="Times New Roman" w:cs="Times New Roman"/>
          <w:sz w:val="28"/>
          <w:szCs w:val="28"/>
        </w:rPr>
        <w:t>1) институционально-правовые риски, связанные с отсутствием законодательного регулирования основных направлений подпрограммы;</w:t>
      </w:r>
    </w:p>
    <w:p w:rsidR="00756842" w:rsidRPr="00811248" w:rsidRDefault="00756842" w:rsidP="00756842">
      <w:pPr>
        <w:pStyle w:val="ConsPlusNormal"/>
        <w:ind w:firstLine="709"/>
        <w:jc w:val="both"/>
        <w:rPr>
          <w:rFonts w:ascii="Times New Roman" w:hAnsi="Times New Roman" w:cs="Times New Roman"/>
          <w:sz w:val="28"/>
          <w:szCs w:val="28"/>
        </w:rPr>
      </w:pPr>
      <w:r w:rsidRPr="00811248">
        <w:rPr>
          <w:rFonts w:ascii="Times New Roman" w:hAnsi="Times New Roman" w:cs="Times New Roman"/>
          <w:sz w:val="28"/>
          <w:szCs w:val="28"/>
        </w:rPr>
        <w:t>2) организационные риски, связанные с ошибками управления реализацией подпрограммы, что может привести к нецелевому и (или) неэффективному использованию бюджетных средств, невыполнению ряда мероприятий подпрограммы или задержке в их выполнении;</w:t>
      </w:r>
    </w:p>
    <w:p w:rsidR="00756842" w:rsidRPr="00811248" w:rsidRDefault="00756842" w:rsidP="00756842">
      <w:pPr>
        <w:pStyle w:val="ConsPlusNormal"/>
        <w:ind w:firstLine="709"/>
        <w:jc w:val="both"/>
        <w:rPr>
          <w:rFonts w:ascii="Times New Roman" w:hAnsi="Times New Roman" w:cs="Times New Roman"/>
          <w:sz w:val="28"/>
          <w:szCs w:val="28"/>
        </w:rPr>
      </w:pPr>
      <w:r w:rsidRPr="00811248">
        <w:rPr>
          <w:rFonts w:ascii="Times New Roman" w:hAnsi="Times New Roman" w:cs="Times New Roman"/>
          <w:sz w:val="28"/>
          <w:szCs w:val="28"/>
        </w:rPr>
        <w:t>3) финансовые риски, которые связаны с финансированием мероприятий подпрограммы в неполном объеме.</w:t>
      </w:r>
    </w:p>
    <w:p w:rsidR="00756842" w:rsidRPr="00811248" w:rsidRDefault="00756842" w:rsidP="00756842">
      <w:pPr>
        <w:pStyle w:val="ConsPlusNormal"/>
        <w:ind w:firstLine="709"/>
        <w:jc w:val="both"/>
        <w:rPr>
          <w:rFonts w:ascii="Times New Roman" w:hAnsi="Times New Roman" w:cs="Times New Roman"/>
          <w:sz w:val="28"/>
          <w:szCs w:val="28"/>
        </w:rPr>
      </w:pPr>
      <w:r w:rsidRPr="00811248">
        <w:rPr>
          <w:rFonts w:ascii="Times New Roman" w:hAnsi="Times New Roman" w:cs="Times New Roman"/>
          <w:sz w:val="28"/>
          <w:szCs w:val="28"/>
        </w:rPr>
        <w:t>4) непредвиденные риски, связанные с кризисными явлениями в экономике Воронежской области,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rsidR="00756842" w:rsidRPr="00811248" w:rsidRDefault="00756842" w:rsidP="00756842">
      <w:pPr>
        <w:pStyle w:val="ConsPlusNormal"/>
        <w:ind w:firstLine="709"/>
        <w:jc w:val="both"/>
        <w:rPr>
          <w:rFonts w:ascii="Times New Roman" w:hAnsi="Times New Roman" w:cs="Times New Roman"/>
          <w:b/>
          <w:sz w:val="28"/>
          <w:szCs w:val="28"/>
        </w:rPr>
      </w:pPr>
    </w:p>
    <w:p w:rsidR="00756842" w:rsidRPr="00811248" w:rsidRDefault="00756842" w:rsidP="00756842">
      <w:pPr>
        <w:pStyle w:val="ConsPlusNormal"/>
        <w:ind w:firstLine="709"/>
        <w:jc w:val="both"/>
        <w:rPr>
          <w:rFonts w:ascii="Times New Roman" w:hAnsi="Times New Roman" w:cs="Times New Roman"/>
          <w:b/>
          <w:sz w:val="28"/>
          <w:szCs w:val="28"/>
        </w:rPr>
      </w:pPr>
      <w:r w:rsidRPr="00811248">
        <w:rPr>
          <w:rFonts w:ascii="Times New Roman" w:hAnsi="Times New Roman" w:cs="Times New Roman"/>
          <w:b/>
          <w:sz w:val="28"/>
          <w:szCs w:val="28"/>
        </w:rPr>
        <w:t>8. Оценка эффективности реализации подпрограммы.</w:t>
      </w:r>
    </w:p>
    <w:p w:rsidR="00756842" w:rsidRPr="00811248" w:rsidRDefault="00756842" w:rsidP="00756842">
      <w:pPr>
        <w:pStyle w:val="ConsPlusNormal"/>
        <w:ind w:firstLine="709"/>
        <w:jc w:val="both"/>
        <w:rPr>
          <w:rFonts w:ascii="Times New Roman" w:hAnsi="Times New Roman" w:cs="Times New Roman"/>
          <w:b/>
          <w:sz w:val="28"/>
          <w:szCs w:val="28"/>
        </w:rPr>
      </w:pPr>
    </w:p>
    <w:p w:rsidR="00756842" w:rsidRPr="00811248" w:rsidRDefault="00756842" w:rsidP="00756842">
      <w:pPr>
        <w:autoSpaceDE w:val="0"/>
        <w:autoSpaceDN w:val="0"/>
        <w:adjustRightInd w:val="0"/>
        <w:ind w:firstLine="709"/>
        <w:jc w:val="both"/>
        <w:rPr>
          <w:sz w:val="28"/>
          <w:szCs w:val="28"/>
        </w:rPr>
      </w:pPr>
      <w:r w:rsidRPr="00811248">
        <w:rPr>
          <w:sz w:val="28"/>
          <w:szCs w:val="28"/>
        </w:rPr>
        <w:t>В результате реализации мероприятия подпрограммы в 2016 - 20</w:t>
      </w:r>
      <w:r w:rsidR="00883C82" w:rsidRPr="00811248">
        <w:rPr>
          <w:sz w:val="28"/>
          <w:szCs w:val="28"/>
        </w:rPr>
        <w:t>2</w:t>
      </w:r>
      <w:r w:rsidR="003E03E6" w:rsidRPr="00811248">
        <w:rPr>
          <w:sz w:val="28"/>
          <w:szCs w:val="28"/>
        </w:rPr>
        <w:t>5</w:t>
      </w:r>
      <w:r w:rsidRPr="00811248">
        <w:rPr>
          <w:sz w:val="28"/>
          <w:szCs w:val="28"/>
        </w:rPr>
        <w:t xml:space="preserve"> годах будут достигнуты следующие показатели, характеризующие эффективность реализации подпрограммы:</w:t>
      </w:r>
    </w:p>
    <w:p w:rsidR="00756842" w:rsidRPr="00811248" w:rsidRDefault="008C322D" w:rsidP="00756842">
      <w:pPr>
        <w:autoSpaceDE w:val="0"/>
        <w:autoSpaceDN w:val="0"/>
        <w:adjustRightInd w:val="0"/>
        <w:ind w:firstLine="708"/>
        <w:jc w:val="both"/>
        <w:outlineLvl w:val="1"/>
        <w:rPr>
          <w:sz w:val="28"/>
          <w:szCs w:val="28"/>
        </w:rPr>
      </w:pPr>
      <w:r w:rsidRPr="00811248">
        <w:rPr>
          <w:sz w:val="28"/>
          <w:szCs w:val="28"/>
        </w:rPr>
        <w:lastRenderedPageBreak/>
        <w:t xml:space="preserve">Предотвращение </w:t>
      </w:r>
      <w:r w:rsidR="00756842" w:rsidRPr="00811248">
        <w:rPr>
          <w:sz w:val="28"/>
          <w:szCs w:val="28"/>
        </w:rPr>
        <w:t xml:space="preserve"> чрезвычайной ситуации, связанной с обрушением левого берега р. Дон, предотвращение разрушения жилых домов и производственных построек ОАО «Павловское ХПП» в г. Павловске.</w:t>
      </w:r>
    </w:p>
    <w:p w:rsidR="00A97D74" w:rsidRPr="00811248" w:rsidRDefault="00A97D74" w:rsidP="00A97D74">
      <w:pPr>
        <w:pStyle w:val="western"/>
        <w:spacing w:before="0" w:beforeAutospacing="0" w:after="0"/>
        <w:rPr>
          <w:rFonts w:ascii="Times New Roman" w:hAnsi="Times New Roman" w:cs="Times New Roman"/>
          <w:b/>
          <w:bCs/>
          <w:color w:val="auto"/>
          <w:sz w:val="28"/>
          <w:szCs w:val="28"/>
        </w:rPr>
      </w:pPr>
    </w:p>
    <w:p w:rsidR="00A97D74" w:rsidRPr="00811248" w:rsidRDefault="00A97D74" w:rsidP="00A97D74">
      <w:pPr>
        <w:pStyle w:val="western"/>
        <w:spacing w:before="0" w:beforeAutospacing="0" w:after="0"/>
        <w:rPr>
          <w:rFonts w:ascii="Times New Roman" w:hAnsi="Times New Roman" w:cs="Times New Roman"/>
          <w:color w:val="auto"/>
          <w:sz w:val="28"/>
          <w:szCs w:val="28"/>
        </w:rPr>
      </w:pPr>
      <w:r w:rsidRPr="00811248">
        <w:rPr>
          <w:rFonts w:ascii="Times New Roman" w:hAnsi="Times New Roman" w:cs="Times New Roman"/>
          <w:b/>
          <w:bCs/>
          <w:color w:val="auto"/>
          <w:sz w:val="28"/>
          <w:szCs w:val="28"/>
        </w:rPr>
        <w:t>Под</w:t>
      </w:r>
      <w:r w:rsidRPr="00811248">
        <w:rPr>
          <w:rStyle w:val="highlighthighlightactive"/>
          <w:rFonts w:ascii="Times New Roman" w:hAnsi="Times New Roman" w:cs="Times New Roman"/>
          <w:b/>
          <w:bCs/>
          <w:color w:val="auto"/>
          <w:sz w:val="28"/>
          <w:szCs w:val="28"/>
        </w:rPr>
        <w:t>программа</w:t>
      </w:r>
      <w:r w:rsidRPr="00811248">
        <w:rPr>
          <w:rStyle w:val="highlighthighlightactive"/>
          <w:rFonts w:ascii="Times New Roman" w:hAnsi="Times New Roman" w:cs="Times New Roman"/>
          <w:b/>
          <w:bCs/>
          <w:color w:val="auto"/>
          <w:sz w:val="28"/>
          <w:szCs w:val="28"/>
          <w:lang w:val="en-US"/>
        </w:rPr>
        <w:t> </w:t>
      </w:r>
      <w:r w:rsidRPr="00811248">
        <w:rPr>
          <w:rStyle w:val="highlighthighlightactive"/>
          <w:rFonts w:ascii="Times New Roman" w:hAnsi="Times New Roman" w:cs="Times New Roman"/>
          <w:b/>
          <w:bCs/>
          <w:color w:val="auto"/>
          <w:sz w:val="28"/>
          <w:szCs w:val="28"/>
        </w:rPr>
        <w:t xml:space="preserve">6. </w:t>
      </w:r>
      <w:hyperlink r:id="rId98" w:anchor="YANDEX_32" w:history="1"/>
      <w:r w:rsidRPr="00811248">
        <w:rPr>
          <w:rFonts w:ascii="Times New Roman" w:hAnsi="Times New Roman" w:cs="Times New Roman"/>
          <w:b/>
          <w:bCs/>
          <w:color w:val="auto"/>
          <w:sz w:val="28"/>
          <w:szCs w:val="28"/>
        </w:rPr>
        <w:t>«</w:t>
      </w:r>
      <w:hyperlink r:id="rId99" w:anchor="YANDEX_31" w:history="1"/>
      <w:proofErr w:type="gramStart"/>
      <w:r w:rsidRPr="00811248">
        <w:rPr>
          <w:rStyle w:val="highlighthighlightactive"/>
          <w:rFonts w:ascii="Times New Roman" w:hAnsi="Times New Roman" w:cs="Times New Roman"/>
          <w:b/>
          <w:bCs/>
          <w:color w:val="auto"/>
          <w:sz w:val="28"/>
          <w:szCs w:val="28"/>
        </w:rPr>
        <w:t>Развитие систем теплоснабжения, водоснабжения и водоотведения на территории городского поселения – город Павловск Павловского муниципального района Воронежской области</w:t>
      </w:r>
      <w:proofErr w:type="gramEnd"/>
      <w:r w:rsidR="0089782B">
        <w:fldChar w:fldCharType="begin"/>
      </w:r>
      <w:r w:rsidR="0089782B">
        <w:instrText xml:space="preserve"> HYPERLINK "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\l "YANDEX_33" </w:instrText>
      </w:r>
      <w:r w:rsidR="0089782B">
        <w:fldChar w:fldCharType="end"/>
      </w:r>
      <w:hyperlink r:id="rId100" w:anchor="YANDEX_32" w:history="1"/>
      <w:hyperlink r:id="rId101" w:anchor="YANDEX_34" w:history="1"/>
      <w:hyperlink r:id="rId102" w:anchor="YANDEX_33" w:history="1"/>
      <w:hyperlink r:id="rId103" w:anchor="YANDEX_35" w:history="1"/>
      <w:hyperlink r:id="rId104" w:anchor="YANDEX_34" w:history="1"/>
      <w:hyperlink r:id="rId105" w:anchor="YANDEX_36" w:history="1"/>
      <w:hyperlink r:id="rId106" w:anchor="YANDEX_35" w:history="1"/>
      <w:hyperlink r:id="rId107" w:anchor="YANDEX_37" w:history="1"/>
      <w:hyperlink r:id="rId108" w:anchor="YANDEX_36" w:history="1"/>
      <w:hyperlink r:id="rId109" w:anchor="YANDEX_38" w:history="1"/>
      <w:r w:rsidRPr="00811248">
        <w:rPr>
          <w:rFonts w:ascii="Times New Roman" w:hAnsi="Times New Roman" w:cs="Times New Roman"/>
          <w:b/>
          <w:bCs/>
          <w:color w:val="auto"/>
          <w:sz w:val="28"/>
          <w:szCs w:val="28"/>
        </w:rPr>
        <w:t>».</w:t>
      </w:r>
    </w:p>
    <w:p w:rsidR="00A97D74" w:rsidRPr="00811248" w:rsidRDefault="00A97D74" w:rsidP="00A97D74">
      <w:pPr>
        <w:pStyle w:val="western"/>
        <w:spacing w:after="0"/>
        <w:ind w:left="360" w:firstLine="0"/>
        <w:jc w:val="center"/>
        <w:rPr>
          <w:rFonts w:ascii="Times New Roman" w:hAnsi="Times New Roman" w:cs="Times New Roman"/>
          <w:color w:val="auto"/>
          <w:sz w:val="28"/>
          <w:szCs w:val="28"/>
        </w:rPr>
      </w:pPr>
      <w:proofErr w:type="gramStart"/>
      <w:r w:rsidRPr="00811248">
        <w:rPr>
          <w:rFonts w:ascii="Times New Roman" w:hAnsi="Times New Roman" w:cs="Times New Roman"/>
          <w:bCs/>
          <w:color w:val="auto"/>
          <w:sz w:val="28"/>
          <w:szCs w:val="28"/>
        </w:rPr>
        <w:t>П</w:t>
      </w:r>
      <w:proofErr w:type="gramEnd"/>
      <w:r w:rsidRPr="00811248">
        <w:rPr>
          <w:rFonts w:ascii="Times New Roman" w:hAnsi="Times New Roman" w:cs="Times New Roman"/>
          <w:bCs/>
          <w:color w:val="auto"/>
          <w:sz w:val="28"/>
          <w:szCs w:val="28"/>
        </w:rPr>
        <w:t xml:space="preserve"> А С П О Р Т </w:t>
      </w:r>
      <w:hyperlink r:id="rId110" w:anchor="YANDEX_37" w:history="1"/>
      <w:r w:rsidRPr="00811248">
        <w:rPr>
          <w:rStyle w:val="highlighthighlightactive"/>
          <w:rFonts w:ascii="Times New Roman" w:hAnsi="Times New Roman" w:cs="Times New Roman"/>
          <w:bCs/>
          <w:color w:val="auto"/>
          <w:sz w:val="28"/>
          <w:szCs w:val="28"/>
          <w:lang w:val="en-US"/>
        </w:rPr>
        <w:t>  </w:t>
      </w:r>
      <w:hyperlink r:id="rId111" w:anchor="YANDEX_39" w:history="1"/>
    </w:p>
    <w:tbl>
      <w:tblPr>
        <w:tblW w:w="10430"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05" w:type="dxa"/>
          <w:left w:w="105" w:type="dxa"/>
          <w:bottom w:w="105" w:type="dxa"/>
          <w:right w:w="105" w:type="dxa"/>
        </w:tblCellMar>
        <w:tblLook w:val="0000" w:firstRow="0" w:lastRow="0" w:firstColumn="0" w:lastColumn="0" w:noHBand="0" w:noVBand="0"/>
      </w:tblPr>
      <w:tblGrid>
        <w:gridCol w:w="3190"/>
        <w:gridCol w:w="7240"/>
      </w:tblGrid>
      <w:tr w:rsidR="00A97D74" w:rsidRPr="00811248" w:rsidTr="00D23941">
        <w:trPr>
          <w:tblCellSpacing w:w="0" w:type="dxa"/>
        </w:trPr>
        <w:tc>
          <w:tcPr>
            <w:tcW w:w="3190" w:type="dxa"/>
          </w:tcPr>
          <w:p w:rsidR="00A97D74" w:rsidRPr="00811248" w:rsidRDefault="00325ABE" w:rsidP="00D23941">
            <w:pPr>
              <w:pStyle w:val="western"/>
              <w:ind w:firstLine="0"/>
              <w:rPr>
                <w:rFonts w:ascii="Times New Roman" w:hAnsi="Times New Roman" w:cs="Times New Roman"/>
                <w:color w:val="auto"/>
                <w:sz w:val="28"/>
                <w:szCs w:val="28"/>
              </w:rPr>
            </w:pPr>
            <w:hyperlink r:id="rId112" w:anchor="YANDEX_51" w:history="1"/>
            <w:r w:rsidR="00A97D74" w:rsidRPr="00811248">
              <w:rPr>
                <w:rFonts w:ascii="Times New Roman" w:hAnsi="Times New Roman" w:cs="Times New Roman"/>
                <w:color w:val="auto"/>
                <w:sz w:val="28"/>
                <w:szCs w:val="28"/>
              </w:rPr>
              <w:t>Исполнители подп</w:t>
            </w:r>
            <w:r w:rsidR="00A97D74" w:rsidRPr="00811248">
              <w:rPr>
                <w:rStyle w:val="highlighthighlightactive"/>
                <w:rFonts w:ascii="Times New Roman" w:hAnsi="Times New Roman" w:cs="Times New Roman"/>
                <w:color w:val="auto"/>
                <w:sz w:val="28"/>
                <w:szCs w:val="28"/>
              </w:rPr>
              <w:t>рограммы муниципальной программы </w:t>
            </w:r>
            <w:hyperlink r:id="rId113" w:anchor="YANDEX_53" w:history="1"/>
          </w:p>
        </w:tc>
        <w:tc>
          <w:tcPr>
            <w:tcW w:w="7240" w:type="dxa"/>
          </w:tcPr>
          <w:p w:rsidR="00A97D74" w:rsidRPr="00811248" w:rsidRDefault="00A97D74" w:rsidP="00D23941">
            <w:pPr>
              <w:pStyle w:val="western"/>
              <w:ind w:firstLine="0"/>
              <w:rPr>
                <w:rFonts w:ascii="Times New Roman" w:hAnsi="Times New Roman" w:cs="Times New Roman"/>
                <w:color w:val="auto"/>
                <w:sz w:val="28"/>
                <w:szCs w:val="28"/>
              </w:rPr>
            </w:pPr>
            <w:r w:rsidRPr="00811248">
              <w:rPr>
                <w:rFonts w:ascii="Times New Roman" w:hAnsi="Times New Roman" w:cs="Times New Roman"/>
                <w:color w:val="auto"/>
                <w:sz w:val="28"/>
                <w:szCs w:val="28"/>
              </w:rPr>
              <w:t xml:space="preserve">Сектор по градостроительству, архитектуре и земельным отношениям администрации городского поселения - город Павловск Павловского </w:t>
            </w:r>
            <w:hyperlink r:id="rId114" w:anchor="YANDEX_52" w:history="1"/>
            <w:r w:rsidRPr="00811248">
              <w:rPr>
                <w:rStyle w:val="highlighthighlightactive"/>
                <w:rFonts w:ascii="Times New Roman" w:hAnsi="Times New Roman" w:cs="Times New Roman"/>
                <w:color w:val="auto"/>
                <w:sz w:val="28"/>
                <w:szCs w:val="28"/>
              </w:rPr>
              <w:t> муниципального </w:t>
            </w:r>
            <w:hyperlink r:id="rId115" w:anchor="YANDEX_54" w:history="1"/>
            <w:r w:rsidRPr="00811248">
              <w:rPr>
                <w:rFonts w:ascii="Times New Roman" w:hAnsi="Times New Roman" w:cs="Times New Roman"/>
                <w:color w:val="auto"/>
                <w:sz w:val="28"/>
                <w:szCs w:val="28"/>
              </w:rPr>
              <w:t xml:space="preserve"> района Воронежской области</w:t>
            </w:r>
          </w:p>
        </w:tc>
      </w:tr>
      <w:tr w:rsidR="00A97D74" w:rsidRPr="00811248" w:rsidTr="00D23941">
        <w:trPr>
          <w:tblCellSpacing w:w="0" w:type="dxa"/>
        </w:trPr>
        <w:tc>
          <w:tcPr>
            <w:tcW w:w="3190" w:type="dxa"/>
            <w:tcBorders>
              <w:top w:val="single" w:sz="4" w:space="0" w:color="auto"/>
              <w:left w:val="single" w:sz="4" w:space="0" w:color="auto"/>
              <w:bottom w:val="single" w:sz="4" w:space="0" w:color="auto"/>
              <w:right w:val="single" w:sz="4" w:space="0" w:color="auto"/>
            </w:tcBorders>
          </w:tcPr>
          <w:p w:rsidR="00A97D74" w:rsidRPr="00811248" w:rsidRDefault="00A97D74" w:rsidP="00D23941">
            <w:pPr>
              <w:pStyle w:val="western"/>
              <w:ind w:firstLine="0"/>
              <w:jc w:val="left"/>
              <w:rPr>
                <w:rFonts w:ascii="Times New Roman" w:hAnsi="Times New Roman" w:cs="Times New Roman"/>
                <w:color w:val="auto"/>
                <w:sz w:val="28"/>
                <w:szCs w:val="28"/>
              </w:rPr>
            </w:pPr>
            <w:r w:rsidRPr="00811248">
              <w:rPr>
                <w:rFonts w:ascii="Times New Roman" w:hAnsi="Times New Roman" w:cs="Times New Roman"/>
                <w:color w:val="auto"/>
                <w:sz w:val="28"/>
                <w:szCs w:val="28"/>
              </w:rPr>
              <w:t>Основные мероприятия, входящие в состав подпрограммы муниципальной программы</w:t>
            </w:r>
          </w:p>
        </w:tc>
        <w:tc>
          <w:tcPr>
            <w:tcW w:w="7240" w:type="dxa"/>
            <w:tcBorders>
              <w:top w:val="single" w:sz="4" w:space="0" w:color="auto"/>
              <w:left w:val="single" w:sz="4" w:space="0" w:color="auto"/>
              <w:bottom w:val="single" w:sz="4" w:space="0" w:color="auto"/>
              <w:right w:val="single" w:sz="4" w:space="0" w:color="auto"/>
            </w:tcBorders>
          </w:tcPr>
          <w:p w:rsidR="00A97D74" w:rsidRPr="00811248" w:rsidRDefault="00A97D74" w:rsidP="00D23941">
            <w:pPr>
              <w:shd w:val="clear" w:color="auto" w:fill="FFFFFF"/>
              <w:spacing w:line="300" w:lineRule="atLeast"/>
              <w:jc w:val="both"/>
              <w:rPr>
                <w:sz w:val="28"/>
                <w:szCs w:val="28"/>
              </w:rPr>
            </w:pPr>
            <w:r w:rsidRPr="00811248">
              <w:rPr>
                <w:sz w:val="28"/>
                <w:szCs w:val="28"/>
              </w:rPr>
              <w:t>Основные мероприятия подпрограммы:</w:t>
            </w:r>
          </w:p>
          <w:p w:rsidR="00A97D74" w:rsidRPr="00811248" w:rsidRDefault="00A97D74" w:rsidP="00D23941">
            <w:pPr>
              <w:shd w:val="clear" w:color="auto" w:fill="FFFFFF"/>
              <w:spacing w:line="300" w:lineRule="atLeast"/>
              <w:jc w:val="both"/>
              <w:rPr>
                <w:sz w:val="28"/>
                <w:szCs w:val="28"/>
              </w:rPr>
            </w:pPr>
            <w:r w:rsidRPr="00811248">
              <w:rPr>
                <w:sz w:val="28"/>
                <w:szCs w:val="28"/>
              </w:rPr>
              <w:t>- Строительство и реконструкция систем водоснабжения и водоотведения;</w:t>
            </w:r>
          </w:p>
          <w:p w:rsidR="00A97D74" w:rsidRPr="00811248" w:rsidRDefault="00A97D74" w:rsidP="00A97D74">
            <w:pPr>
              <w:shd w:val="clear" w:color="auto" w:fill="FFFFFF"/>
              <w:spacing w:line="300" w:lineRule="atLeast"/>
              <w:jc w:val="both"/>
              <w:rPr>
                <w:sz w:val="28"/>
                <w:szCs w:val="28"/>
              </w:rPr>
            </w:pPr>
            <w:r w:rsidRPr="00811248">
              <w:rPr>
                <w:sz w:val="28"/>
                <w:szCs w:val="28"/>
              </w:rPr>
              <w:t>- региональный проект «Чистая вода».</w:t>
            </w:r>
          </w:p>
        </w:tc>
      </w:tr>
      <w:tr w:rsidR="00A97D74" w:rsidRPr="00811248" w:rsidTr="00D23941">
        <w:trPr>
          <w:trHeight w:val="1560"/>
          <w:tblCellSpacing w:w="0" w:type="dxa"/>
        </w:trPr>
        <w:tc>
          <w:tcPr>
            <w:tcW w:w="3190" w:type="dxa"/>
            <w:tcBorders>
              <w:top w:val="single" w:sz="4" w:space="0" w:color="auto"/>
              <w:left w:val="single" w:sz="4" w:space="0" w:color="auto"/>
              <w:bottom w:val="single" w:sz="4" w:space="0" w:color="auto"/>
              <w:right w:val="single" w:sz="4" w:space="0" w:color="auto"/>
            </w:tcBorders>
          </w:tcPr>
          <w:p w:rsidR="00A97D74" w:rsidRPr="00811248" w:rsidRDefault="00A97D74" w:rsidP="00D23941">
            <w:pPr>
              <w:pStyle w:val="western"/>
              <w:spacing w:after="0"/>
              <w:ind w:firstLine="0"/>
              <w:jc w:val="left"/>
              <w:rPr>
                <w:rFonts w:ascii="Times New Roman" w:hAnsi="Times New Roman" w:cs="Times New Roman"/>
                <w:color w:val="auto"/>
                <w:sz w:val="28"/>
                <w:szCs w:val="28"/>
              </w:rPr>
            </w:pPr>
            <w:r w:rsidRPr="00811248">
              <w:rPr>
                <w:rFonts w:ascii="Times New Roman" w:hAnsi="Times New Roman" w:cs="Times New Roman"/>
                <w:color w:val="auto"/>
                <w:sz w:val="28"/>
                <w:szCs w:val="28"/>
              </w:rPr>
              <w:t xml:space="preserve">Цель </w:t>
            </w:r>
            <w:hyperlink r:id="rId116" w:anchor="YANDEX_53" w:history="1"/>
            <w:r w:rsidRPr="00811248">
              <w:rPr>
                <w:rFonts w:ascii="Times New Roman" w:hAnsi="Times New Roman" w:cs="Times New Roman"/>
                <w:color w:val="auto"/>
                <w:sz w:val="28"/>
                <w:szCs w:val="28"/>
              </w:rPr>
              <w:t>подп</w:t>
            </w:r>
            <w:r w:rsidRPr="00811248">
              <w:rPr>
                <w:rStyle w:val="highlighthighlightactive"/>
                <w:rFonts w:ascii="Times New Roman" w:hAnsi="Times New Roman" w:cs="Times New Roman"/>
                <w:color w:val="auto"/>
                <w:sz w:val="28"/>
                <w:szCs w:val="28"/>
              </w:rPr>
              <w:t>рограммы муниципальной программы </w:t>
            </w:r>
            <w:hyperlink r:id="rId117" w:anchor="YANDEX_55" w:history="1"/>
          </w:p>
          <w:p w:rsidR="00A97D74" w:rsidRPr="00811248" w:rsidRDefault="00A97D74" w:rsidP="00D23941">
            <w:pPr>
              <w:pStyle w:val="western"/>
              <w:ind w:firstLine="0"/>
              <w:rPr>
                <w:rFonts w:ascii="Times New Roman" w:hAnsi="Times New Roman" w:cs="Times New Roman"/>
                <w:color w:val="auto"/>
                <w:sz w:val="28"/>
                <w:szCs w:val="28"/>
              </w:rPr>
            </w:pPr>
          </w:p>
        </w:tc>
        <w:tc>
          <w:tcPr>
            <w:tcW w:w="7240" w:type="dxa"/>
            <w:tcBorders>
              <w:top w:val="single" w:sz="4" w:space="0" w:color="auto"/>
              <w:left w:val="single" w:sz="4" w:space="0" w:color="auto"/>
              <w:bottom w:val="single" w:sz="4" w:space="0" w:color="auto"/>
              <w:right w:val="single" w:sz="4" w:space="0" w:color="auto"/>
            </w:tcBorders>
          </w:tcPr>
          <w:p w:rsidR="00A97D74" w:rsidRPr="00811248" w:rsidRDefault="00A97D74" w:rsidP="00D23941">
            <w:pPr>
              <w:shd w:val="clear" w:color="auto" w:fill="FFFFFF"/>
              <w:spacing w:line="300" w:lineRule="atLeast"/>
              <w:jc w:val="both"/>
              <w:rPr>
                <w:sz w:val="28"/>
                <w:szCs w:val="28"/>
              </w:rPr>
            </w:pPr>
            <w:r w:rsidRPr="00811248">
              <w:rPr>
                <w:sz w:val="28"/>
                <w:szCs w:val="28"/>
              </w:rPr>
              <w:t xml:space="preserve">Цель подпрограммы: </w:t>
            </w:r>
          </w:p>
          <w:p w:rsidR="006F3CEA" w:rsidRPr="00811248" w:rsidRDefault="00A97D74" w:rsidP="00A97D74">
            <w:pPr>
              <w:autoSpaceDE w:val="0"/>
              <w:autoSpaceDN w:val="0"/>
              <w:adjustRightInd w:val="0"/>
              <w:jc w:val="both"/>
              <w:rPr>
                <w:sz w:val="28"/>
                <w:szCs w:val="28"/>
              </w:rPr>
            </w:pPr>
            <w:r w:rsidRPr="00811248">
              <w:rPr>
                <w:sz w:val="28"/>
                <w:szCs w:val="28"/>
              </w:rPr>
              <w:t>- повышение качества и надежности жилищно-коммунальных услуг, предоставляемых населению</w:t>
            </w:r>
            <w:r w:rsidR="006F3CEA" w:rsidRPr="00811248">
              <w:rPr>
                <w:sz w:val="28"/>
                <w:szCs w:val="28"/>
              </w:rPr>
              <w:t xml:space="preserve">; </w:t>
            </w:r>
          </w:p>
          <w:p w:rsidR="00A97D74" w:rsidRPr="00811248" w:rsidRDefault="006F3CEA" w:rsidP="006F3CEA">
            <w:pPr>
              <w:autoSpaceDE w:val="0"/>
              <w:autoSpaceDN w:val="0"/>
              <w:adjustRightInd w:val="0"/>
              <w:jc w:val="both"/>
              <w:rPr>
                <w:sz w:val="28"/>
                <w:szCs w:val="28"/>
              </w:rPr>
            </w:pPr>
            <w:r w:rsidRPr="00811248">
              <w:rPr>
                <w:sz w:val="28"/>
                <w:szCs w:val="28"/>
              </w:rPr>
              <w:t>- повышение качества питьевой воды для населения.</w:t>
            </w:r>
          </w:p>
        </w:tc>
      </w:tr>
      <w:tr w:rsidR="00A97D74" w:rsidRPr="00811248" w:rsidTr="00D23941">
        <w:trPr>
          <w:trHeight w:val="1560"/>
          <w:tblCellSpacing w:w="0" w:type="dxa"/>
        </w:trPr>
        <w:tc>
          <w:tcPr>
            <w:tcW w:w="3190" w:type="dxa"/>
            <w:tcBorders>
              <w:top w:val="single" w:sz="4" w:space="0" w:color="auto"/>
              <w:left w:val="single" w:sz="4" w:space="0" w:color="auto"/>
              <w:bottom w:val="single" w:sz="4" w:space="0" w:color="auto"/>
              <w:right w:val="single" w:sz="4" w:space="0" w:color="auto"/>
            </w:tcBorders>
          </w:tcPr>
          <w:p w:rsidR="00A97D74" w:rsidRPr="00811248" w:rsidRDefault="00A97D74" w:rsidP="00D23941">
            <w:pPr>
              <w:pStyle w:val="western"/>
              <w:spacing w:after="0"/>
              <w:ind w:firstLine="0"/>
              <w:jc w:val="left"/>
              <w:rPr>
                <w:rFonts w:ascii="Times New Roman" w:hAnsi="Times New Roman" w:cs="Times New Roman"/>
                <w:color w:val="auto"/>
                <w:sz w:val="28"/>
                <w:szCs w:val="28"/>
              </w:rPr>
            </w:pPr>
            <w:r w:rsidRPr="00811248">
              <w:rPr>
                <w:rFonts w:ascii="Times New Roman" w:hAnsi="Times New Roman" w:cs="Times New Roman"/>
                <w:color w:val="auto"/>
                <w:sz w:val="28"/>
                <w:szCs w:val="28"/>
              </w:rPr>
              <w:t xml:space="preserve">Задачи </w:t>
            </w:r>
            <w:hyperlink r:id="rId118" w:anchor="YANDEX_53" w:history="1"/>
            <w:r w:rsidRPr="00811248">
              <w:rPr>
                <w:rStyle w:val="highlighthighlightactive"/>
                <w:rFonts w:ascii="Times New Roman" w:hAnsi="Times New Roman" w:cs="Times New Roman"/>
                <w:color w:val="auto"/>
                <w:sz w:val="28"/>
                <w:szCs w:val="28"/>
              </w:rPr>
              <w:t> подпрограммы муниципальной программы </w:t>
            </w:r>
            <w:hyperlink r:id="rId119" w:anchor="YANDEX_55" w:history="1"/>
          </w:p>
          <w:p w:rsidR="00A97D74" w:rsidRPr="00811248" w:rsidRDefault="00A97D74" w:rsidP="00D23941">
            <w:pPr>
              <w:pStyle w:val="western"/>
              <w:spacing w:after="0"/>
              <w:jc w:val="left"/>
              <w:rPr>
                <w:rFonts w:ascii="Times New Roman" w:hAnsi="Times New Roman" w:cs="Times New Roman"/>
                <w:color w:val="auto"/>
                <w:sz w:val="28"/>
                <w:szCs w:val="28"/>
              </w:rPr>
            </w:pPr>
          </w:p>
          <w:p w:rsidR="00A97D74" w:rsidRPr="00811248" w:rsidRDefault="00A97D74" w:rsidP="00D23941">
            <w:pPr>
              <w:pStyle w:val="western"/>
              <w:jc w:val="left"/>
              <w:rPr>
                <w:rFonts w:ascii="Times New Roman" w:hAnsi="Times New Roman" w:cs="Times New Roman"/>
                <w:color w:val="auto"/>
                <w:sz w:val="28"/>
                <w:szCs w:val="28"/>
              </w:rPr>
            </w:pPr>
          </w:p>
        </w:tc>
        <w:tc>
          <w:tcPr>
            <w:tcW w:w="7240" w:type="dxa"/>
            <w:tcBorders>
              <w:top w:val="single" w:sz="4" w:space="0" w:color="auto"/>
              <w:left w:val="single" w:sz="4" w:space="0" w:color="auto"/>
              <w:bottom w:val="single" w:sz="4" w:space="0" w:color="auto"/>
              <w:right w:val="single" w:sz="4" w:space="0" w:color="auto"/>
            </w:tcBorders>
          </w:tcPr>
          <w:p w:rsidR="00A97D74" w:rsidRPr="00811248" w:rsidRDefault="00A97D74" w:rsidP="00D23941">
            <w:pPr>
              <w:shd w:val="clear" w:color="auto" w:fill="FFFFFF"/>
              <w:spacing w:line="300" w:lineRule="atLeast"/>
              <w:jc w:val="both"/>
              <w:rPr>
                <w:sz w:val="28"/>
                <w:szCs w:val="28"/>
              </w:rPr>
            </w:pPr>
            <w:r w:rsidRPr="00811248">
              <w:rPr>
                <w:sz w:val="28"/>
                <w:szCs w:val="28"/>
              </w:rPr>
              <w:t>Задачи подпрограммы:</w:t>
            </w:r>
          </w:p>
          <w:p w:rsidR="00A97D74" w:rsidRPr="00811248" w:rsidRDefault="00A97D74" w:rsidP="00A97D74">
            <w:pPr>
              <w:autoSpaceDE w:val="0"/>
              <w:autoSpaceDN w:val="0"/>
              <w:adjustRightInd w:val="0"/>
              <w:jc w:val="both"/>
              <w:rPr>
                <w:sz w:val="28"/>
                <w:szCs w:val="28"/>
              </w:rPr>
            </w:pPr>
            <w:r w:rsidRPr="00811248">
              <w:rPr>
                <w:sz w:val="28"/>
                <w:szCs w:val="28"/>
              </w:rPr>
              <w:t>- организация строительства, реконструкции систем теплоснабжения, водоснабжения, водоотведения и очистки сточных вод с применением прогрессивных методов, технологий, материалов и оборудования, в том числе отечественного производства, обеспечивающих нормативное качество работы оборудования указанных систем;</w:t>
            </w:r>
          </w:p>
          <w:p w:rsidR="00A97D74" w:rsidRPr="00811248" w:rsidRDefault="006F3CEA" w:rsidP="006F3CEA">
            <w:pPr>
              <w:autoSpaceDE w:val="0"/>
              <w:autoSpaceDN w:val="0"/>
              <w:adjustRightInd w:val="0"/>
              <w:jc w:val="both"/>
              <w:rPr>
                <w:sz w:val="28"/>
                <w:szCs w:val="28"/>
              </w:rPr>
            </w:pPr>
            <w:proofErr w:type="gramStart"/>
            <w:r w:rsidRPr="00811248">
              <w:t xml:space="preserve">- </w:t>
            </w:r>
            <w:r w:rsidRPr="00811248">
              <w:rPr>
                <w:sz w:val="28"/>
                <w:szCs w:val="28"/>
              </w:rPr>
              <w:t>повышение доли населения, обеспеченного качественной питьевой водой из систем централизованного водоснабжения.</w:t>
            </w:r>
            <w:proofErr w:type="gramEnd"/>
            <w:r w:rsidR="0089782B">
              <w:fldChar w:fldCharType="begin"/>
            </w:r>
            <w:r w:rsidR="0089782B">
              <w:instrText xml:space="preserve"> HYPERLINK "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\l "YANDEX_57" </w:instrText>
            </w:r>
            <w:r w:rsidR="0089782B">
              <w:fldChar w:fldCharType="end"/>
            </w:r>
            <w:hyperlink r:id="rId120" w:anchor="YANDEX_59" w:history="1"/>
            <w:hyperlink r:id="rId121" w:anchor="YANDEX_58" w:history="1"/>
            <w:hyperlink r:id="rId122" w:anchor="YANDEX_60" w:history="1"/>
          </w:p>
        </w:tc>
      </w:tr>
      <w:tr w:rsidR="00A97D74" w:rsidRPr="00811248" w:rsidTr="00D23941">
        <w:trPr>
          <w:tblCellSpacing w:w="0" w:type="dxa"/>
        </w:trPr>
        <w:tc>
          <w:tcPr>
            <w:tcW w:w="3190" w:type="dxa"/>
            <w:tcBorders>
              <w:top w:val="single" w:sz="4" w:space="0" w:color="auto"/>
              <w:left w:val="single" w:sz="4" w:space="0" w:color="auto"/>
              <w:bottom w:val="single" w:sz="4" w:space="0" w:color="auto"/>
              <w:right w:val="single" w:sz="4" w:space="0" w:color="auto"/>
            </w:tcBorders>
          </w:tcPr>
          <w:p w:rsidR="00A97D74" w:rsidRPr="00811248" w:rsidRDefault="00325ABE" w:rsidP="00D23941">
            <w:pPr>
              <w:pStyle w:val="western"/>
              <w:ind w:firstLine="0"/>
              <w:rPr>
                <w:rFonts w:ascii="Times New Roman" w:hAnsi="Times New Roman" w:cs="Times New Roman"/>
                <w:color w:val="auto"/>
                <w:sz w:val="28"/>
                <w:szCs w:val="28"/>
              </w:rPr>
            </w:pPr>
            <w:hyperlink r:id="rId123" w:anchor="YANDEX_59" w:history="1"/>
            <w:r w:rsidR="00A97D74" w:rsidRPr="00811248">
              <w:rPr>
                <w:rStyle w:val="highlighthighlightactive"/>
                <w:rFonts w:ascii="Times New Roman" w:hAnsi="Times New Roman" w:cs="Times New Roman"/>
                <w:color w:val="auto"/>
                <w:sz w:val="28"/>
                <w:szCs w:val="28"/>
              </w:rPr>
              <w:t>Целевые </w:t>
            </w:r>
            <w:hyperlink r:id="rId124" w:anchor="YANDEX_61" w:history="1"/>
            <w:r w:rsidR="00A97D74" w:rsidRPr="00811248">
              <w:rPr>
                <w:rFonts w:ascii="Times New Roman" w:hAnsi="Times New Roman" w:cs="Times New Roman"/>
                <w:color w:val="auto"/>
                <w:sz w:val="28"/>
                <w:szCs w:val="28"/>
              </w:rPr>
              <w:t xml:space="preserve"> индикаторы и показатели подпрограммы муниципальной программы</w:t>
            </w:r>
          </w:p>
        </w:tc>
        <w:tc>
          <w:tcPr>
            <w:tcW w:w="7240" w:type="dxa"/>
            <w:tcBorders>
              <w:top w:val="single" w:sz="4" w:space="0" w:color="auto"/>
              <w:left w:val="single" w:sz="4" w:space="0" w:color="auto"/>
              <w:bottom w:val="single" w:sz="4" w:space="0" w:color="auto"/>
              <w:right w:val="single" w:sz="4" w:space="0" w:color="auto"/>
            </w:tcBorders>
          </w:tcPr>
          <w:p w:rsidR="00A97D74" w:rsidRPr="00811248" w:rsidRDefault="00A97D74" w:rsidP="00A97D74">
            <w:pPr>
              <w:autoSpaceDE w:val="0"/>
              <w:autoSpaceDN w:val="0"/>
              <w:adjustRightInd w:val="0"/>
              <w:jc w:val="both"/>
              <w:rPr>
                <w:sz w:val="28"/>
                <w:szCs w:val="28"/>
              </w:rPr>
            </w:pPr>
            <w:r w:rsidRPr="00811248">
              <w:rPr>
                <w:sz w:val="28"/>
                <w:szCs w:val="28"/>
              </w:rPr>
              <w:t>Количество построенных (реконструированных) объектов теплоснабжения, водоснабжения и водоотведения в рамках государственной программы, шт.</w:t>
            </w:r>
          </w:p>
          <w:p w:rsidR="00E253FD" w:rsidRPr="00811248" w:rsidRDefault="00E253FD" w:rsidP="00E253FD">
            <w:pPr>
              <w:autoSpaceDE w:val="0"/>
              <w:autoSpaceDN w:val="0"/>
              <w:adjustRightInd w:val="0"/>
              <w:jc w:val="both"/>
              <w:rPr>
                <w:sz w:val="28"/>
                <w:szCs w:val="28"/>
              </w:rPr>
            </w:pPr>
            <w:r w:rsidRPr="00811248">
              <w:rPr>
                <w:sz w:val="28"/>
                <w:szCs w:val="28"/>
              </w:rPr>
              <w:t>Доля населения, обеспеченного качественной питьевой водой из систем централизованного водоснабжения.</w:t>
            </w:r>
          </w:p>
          <w:p w:rsidR="00A97D74" w:rsidRPr="00811248" w:rsidRDefault="00325ABE" w:rsidP="00D23941">
            <w:pPr>
              <w:pStyle w:val="western"/>
              <w:ind w:firstLine="0"/>
              <w:rPr>
                <w:rFonts w:ascii="Times New Roman" w:hAnsi="Times New Roman" w:cs="Times New Roman"/>
                <w:color w:val="auto"/>
                <w:sz w:val="28"/>
                <w:szCs w:val="28"/>
              </w:rPr>
            </w:pPr>
            <w:hyperlink r:id="rId125" w:anchor="YANDEX_61" w:history="1"/>
            <w:hyperlink r:id="rId126" w:anchor="YANDEX_63" w:history="1"/>
            <w:hyperlink r:id="rId127" w:anchor="YANDEX_62" w:history="1"/>
            <w:hyperlink r:id="rId128" w:anchor="YANDEX_64" w:history="1"/>
            <w:hyperlink r:id="rId129" w:anchor="YANDEX_72" w:history="1"/>
            <w:hyperlink r:id="rId130" w:anchor="YANDEX_74" w:history="1"/>
            <w:hyperlink r:id="rId131" w:anchor="YANDEX_73" w:history="1"/>
            <w:hyperlink r:id="rId132" w:anchor="YANDEX_75" w:history="1"/>
          </w:p>
        </w:tc>
      </w:tr>
      <w:tr w:rsidR="00A97D74" w:rsidRPr="00811248" w:rsidTr="00D23941">
        <w:trPr>
          <w:tblCellSpacing w:w="0" w:type="dxa"/>
        </w:trPr>
        <w:tc>
          <w:tcPr>
            <w:tcW w:w="3190" w:type="dxa"/>
            <w:tcBorders>
              <w:top w:val="single" w:sz="4" w:space="0" w:color="auto"/>
              <w:left w:val="single" w:sz="4" w:space="0" w:color="auto"/>
              <w:bottom w:val="single" w:sz="4" w:space="0" w:color="auto"/>
              <w:right w:val="single" w:sz="4" w:space="0" w:color="auto"/>
            </w:tcBorders>
          </w:tcPr>
          <w:p w:rsidR="00A97D74" w:rsidRPr="00811248" w:rsidRDefault="00A97D74" w:rsidP="00D23941">
            <w:pPr>
              <w:pStyle w:val="western"/>
              <w:ind w:firstLine="0"/>
              <w:jc w:val="left"/>
              <w:rPr>
                <w:rFonts w:ascii="Times New Roman" w:hAnsi="Times New Roman" w:cs="Times New Roman"/>
                <w:color w:val="auto"/>
                <w:sz w:val="28"/>
                <w:szCs w:val="28"/>
              </w:rPr>
            </w:pPr>
            <w:r w:rsidRPr="00811248">
              <w:rPr>
                <w:rFonts w:ascii="Times New Roman" w:hAnsi="Times New Roman" w:cs="Times New Roman"/>
                <w:color w:val="auto"/>
                <w:sz w:val="28"/>
                <w:szCs w:val="28"/>
              </w:rPr>
              <w:lastRenderedPageBreak/>
              <w:t>Сроки реализации подпрограммы муниципальной программы</w:t>
            </w:r>
          </w:p>
        </w:tc>
        <w:tc>
          <w:tcPr>
            <w:tcW w:w="7240" w:type="dxa"/>
            <w:tcBorders>
              <w:top w:val="single" w:sz="4" w:space="0" w:color="auto"/>
              <w:left w:val="single" w:sz="4" w:space="0" w:color="auto"/>
              <w:bottom w:val="single" w:sz="4" w:space="0" w:color="auto"/>
              <w:right w:val="single" w:sz="4" w:space="0" w:color="auto"/>
            </w:tcBorders>
          </w:tcPr>
          <w:p w:rsidR="00A97D74" w:rsidRPr="00811248" w:rsidRDefault="00A97D74" w:rsidP="00D23941">
            <w:pPr>
              <w:jc w:val="both"/>
              <w:rPr>
                <w:sz w:val="28"/>
                <w:szCs w:val="28"/>
              </w:rPr>
            </w:pPr>
            <w:r w:rsidRPr="00811248">
              <w:rPr>
                <w:sz w:val="28"/>
                <w:szCs w:val="28"/>
              </w:rPr>
              <w:t>На постоянной основе</w:t>
            </w:r>
          </w:p>
          <w:p w:rsidR="00A97D74" w:rsidRPr="00811248" w:rsidRDefault="00A97D74" w:rsidP="00D23941">
            <w:pPr>
              <w:jc w:val="both"/>
              <w:rPr>
                <w:sz w:val="28"/>
                <w:szCs w:val="28"/>
              </w:rPr>
            </w:pPr>
            <w:r w:rsidRPr="00811248">
              <w:rPr>
                <w:sz w:val="28"/>
                <w:szCs w:val="28"/>
              </w:rPr>
              <w:t>Первый этап 01.01.2014-31.12.2017гг.</w:t>
            </w:r>
          </w:p>
          <w:p w:rsidR="00A97D74" w:rsidRPr="00811248" w:rsidRDefault="00A97D74" w:rsidP="00D23941">
            <w:pPr>
              <w:jc w:val="both"/>
              <w:rPr>
                <w:sz w:val="28"/>
                <w:szCs w:val="28"/>
              </w:rPr>
            </w:pPr>
            <w:r w:rsidRPr="00811248">
              <w:rPr>
                <w:sz w:val="28"/>
                <w:szCs w:val="28"/>
              </w:rPr>
              <w:t>Второй этап 01.01. 2018-31.12.2021гг.</w:t>
            </w:r>
          </w:p>
          <w:p w:rsidR="00A97D74" w:rsidRPr="00811248" w:rsidRDefault="00A97D74" w:rsidP="00D23941">
            <w:pPr>
              <w:jc w:val="both"/>
              <w:rPr>
                <w:sz w:val="28"/>
                <w:szCs w:val="28"/>
              </w:rPr>
            </w:pPr>
            <w:r w:rsidRPr="00811248">
              <w:rPr>
                <w:sz w:val="28"/>
                <w:szCs w:val="28"/>
              </w:rPr>
              <w:t>Третий этап 01.01. 2022-31.12.2025гг.</w:t>
            </w:r>
          </w:p>
        </w:tc>
      </w:tr>
      <w:tr w:rsidR="00A97D74" w:rsidRPr="00811248" w:rsidTr="00D23941">
        <w:trPr>
          <w:tblCellSpacing w:w="0" w:type="dxa"/>
        </w:trPr>
        <w:tc>
          <w:tcPr>
            <w:tcW w:w="3190" w:type="dxa"/>
            <w:tcBorders>
              <w:top w:val="single" w:sz="4" w:space="0" w:color="auto"/>
              <w:left w:val="single" w:sz="4" w:space="0" w:color="auto"/>
              <w:bottom w:val="single" w:sz="4" w:space="0" w:color="auto"/>
              <w:right w:val="single" w:sz="4" w:space="0" w:color="auto"/>
            </w:tcBorders>
          </w:tcPr>
          <w:p w:rsidR="00A97D74" w:rsidRPr="00811248" w:rsidRDefault="00A97D74" w:rsidP="00D23941">
            <w:pPr>
              <w:pStyle w:val="western"/>
              <w:ind w:firstLine="0"/>
              <w:jc w:val="left"/>
              <w:rPr>
                <w:rFonts w:ascii="Times New Roman" w:hAnsi="Times New Roman" w:cs="Times New Roman"/>
                <w:color w:val="auto"/>
                <w:sz w:val="28"/>
                <w:szCs w:val="28"/>
              </w:rPr>
            </w:pPr>
            <w:r w:rsidRPr="00811248">
              <w:rPr>
                <w:rFonts w:ascii="Times New Roman" w:hAnsi="Times New Roman" w:cs="Times New Roman"/>
                <w:color w:val="auto"/>
                <w:sz w:val="28"/>
                <w:szCs w:val="28"/>
              </w:rPr>
              <w:t>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w:t>
            </w:r>
          </w:p>
        </w:tc>
        <w:tc>
          <w:tcPr>
            <w:tcW w:w="7240" w:type="dxa"/>
            <w:tcBorders>
              <w:top w:val="single" w:sz="4" w:space="0" w:color="auto"/>
              <w:left w:val="single" w:sz="4" w:space="0" w:color="auto"/>
              <w:bottom w:val="single" w:sz="4" w:space="0" w:color="auto"/>
              <w:right w:val="single" w:sz="4" w:space="0" w:color="auto"/>
            </w:tcBorders>
          </w:tcPr>
          <w:p w:rsidR="00A80C41" w:rsidRPr="00811248" w:rsidRDefault="00A97D74" w:rsidP="00D23941">
            <w:pPr>
              <w:pStyle w:val="ac"/>
              <w:spacing w:before="0" w:beforeAutospacing="0" w:after="0"/>
              <w:ind w:firstLine="0"/>
              <w:rPr>
                <w:color w:val="auto"/>
                <w:sz w:val="28"/>
                <w:szCs w:val="28"/>
              </w:rPr>
            </w:pPr>
            <w:r w:rsidRPr="00811248">
              <w:rPr>
                <w:color w:val="auto"/>
                <w:sz w:val="28"/>
                <w:szCs w:val="28"/>
              </w:rPr>
              <w:t xml:space="preserve">Объем бюджетных ассигнований на реализацию </w:t>
            </w:r>
            <w:hyperlink r:id="rId133" w:anchor="YANDEX_63" w:history="1"/>
            <w:r w:rsidRPr="00811248">
              <w:rPr>
                <w:color w:val="auto"/>
                <w:sz w:val="28"/>
                <w:szCs w:val="28"/>
              </w:rPr>
              <w:t>подп</w:t>
            </w:r>
            <w:r w:rsidRPr="00811248">
              <w:rPr>
                <w:rStyle w:val="highlighthighlightactive"/>
                <w:color w:val="auto"/>
                <w:sz w:val="28"/>
                <w:szCs w:val="28"/>
              </w:rPr>
              <w:t>рограммы </w:t>
            </w:r>
            <w:hyperlink r:id="rId134" w:anchor="YANDEX_65" w:history="1"/>
            <w:r w:rsidRPr="00811248">
              <w:rPr>
                <w:color w:val="auto"/>
                <w:sz w:val="28"/>
                <w:szCs w:val="28"/>
              </w:rPr>
              <w:t>составляет –</w:t>
            </w:r>
            <w:r w:rsidR="007B3C7F">
              <w:rPr>
                <w:color w:val="auto"/>
                <w:sz w:val="28"/>
                <w:szCs w:val="28"/>
              </w:rPr>
              <w:t xml:space="preserve"> </w:t>
            </w:r>
            <w:r w:rsidR="007B3C7F">
              <w:rPr>
                <w:b/>
                <w:color w:val="auto"/>
                <w:sz w:val="28"/>
                <w:szCs w:val="28"/>
              </w:rPr>
              <w:t xml:space="preserve">0 </w:t>
            </w:r>
            <w:r w:rsidRPr="00811248">
              <w:rPr>
                <w:color w:val="auto"/>
                <w:sz w:val="28"/>
                <w:szCs w:val="28"/>
              </w:rPr>
              <w:t>тыс. рублей</w:t>
            </w:r>
            <w:r w:rsidR="00A80C41" w:rsidRPr="00811248">
              <w:rPr>
                <w:color w:val="auto"/>
                <w:sz w:val="28"/>
                <w:szCs w:val="28"/>
              </w:rPr>
              <w:t>:</w:t>
            </w:r>
          </w:p>
          <w:p w:rsidR="00A80C41" w:rsidRPr="00811248" w:rsidRDefault="00A80C41" w:rsidP="00A80C41">
            <w:pPr>
              <w:autoSpaceDE w:val="0"/>
              <w:autoSpaceDN w:val="0"/>
              <w:adjustRightInd w:val="0"/>
              <w:rPr>
                <w:sz w:val="28"/>
                <w:szCs w:val="28"/>
              </w:rPr>
            </w:pPr>
            <w:r w:rsidRPr="00811248">
              <w:rPr>
                <w:sz w:val="28"/>
                <w:szCs w:val="28"/>
              </w:rPr>
              <w:t>из них федеральный бюджет – 0 тыс. рублей</w:t>
            </w:r>
          </w:p>
          <w:p w:rsidR="00A80C41" w:rsidRPr="00811248" w:rsidRDefault="00A80C41" w:rsidP="00A80C41">
            <w:pPr>
              <w:autoSpaceDE w:val="0"/>
              <w:autoSpaceDN w:val="0"/>
              <w:adjustRightInd w:val="0"/>
              <w:rPr>
                <w:sz w:val="28"/>
                <w:szCs w:val="28"/>
              </w:rPr>
            </w:pPr>
            <w:r w:rsidRPr="00811248">
              <w:rPr>
                <w:sz w:val="28"/>
                <w:szCs w:val="28"/>
              </w:rPr>
              <w:t xml:space="preserve">областной бюджет – </w:t>
            </w:r>
            <w:r w:rsidR="007B3C7F">
              <w:rPr>
                <w:sz w:val="28"/>
                <w:szCs w:val="28"/>
              </w:rPr>
              <w:t xml:space="preserve">0 </w:t>
            </w:r>
            <w:proofErr w:type="spellStart"/>
            <w:r w:rsidRPr="00811248">
              <w:rPr>
                <w:sz w:val="28"/>
                <w:szCs w:val="28"/>
              </w:rPr>
              <w:t>тыс.рублей</w:t>
            </w:r>
            <w:proofErr w:type="spellEnd"/>
          </w:p>
          <w:p w:rsidR="00A80C41" w:rsidRPr="00811248" w:rsidRDefault="00A80C41" w:rsidP="00A80C41">
            <w:pPr>
              <w:jc w:val="both"/>
              <w:rPr>
                <w:sz w:val="28"/>
                <w:szCs w:val="28"/>
              </w:rPr>
            </w:pPr>
            <w:r w:rsidRPr="00811248">
              <w:rPr>
                <w:sz w:val="28"/>
                <w:szCs w:val="28"/>
              </w:rPr>
              <w:t xml:space="preserve">местный бюджет – </w:t>
            </w:r>
            <w:r w:rsidR="007B3C7F">
              <w:rPr>
                <w:sz w:val="28"/>
                <w:szCs w:val="28"/>
              </w:rPr>
              <w:t xml:space="preserve">0 </w:t>
            </w:r>
            <w:proofErr w:type="spellStart"/>
            <w:r w:rsidRPr="00811248">
              <w:rPr>
                <w:sz w:val="28"/>
                <w:szCs w:val="28"/>
              </w:rPr>
              <w:t>тыс.рублей</w:t>
            </w:r>
            <w:proofErr w:type="spellEnd"/>
            <w:r w:rsidRPr="00811248">
              <w:rPr>
                <w:sz w:val="28"/>
                <w:szCs w:val="28"/>
              </w:rPr>
              <w:t>.</w:t>
            </w:r>
          </w:p>
          <w:p w:rsidR="00A97D74" w:rsidRPr="00811248" w:rsidRDefault="00A97D74" w:rsidP="00D23941">
            <w:pPr>
              <w:pStyle w:val="ac"/>
              <w:spacing w:before="0" w:beforeAutospacing="0" w:after="0"/>
              <w:ind w:firstLine="0"/>
              <w:rPr>
                <w:color w:val="auto"/>
                <w:sz w:val="28"/>
                <w:szCs w:val="28"/>
              </w:rPr>
            </w:pPr>
            <w:r w:rsidRPr="00811248">
              <w:rPr>
                <w:color w:val="auto"/>
                <w:sz w:val="28"/>
                <w:szCs w:val="28"/>
              </w:rPr>
              <w:t xml:space="preserve">Объем бюджетных ассигнований на реализацию </w:t>
            </w:r>
            <w:hyperlink r:id="rId135" w:anchor="YANDEX_63" w:history="1"/>
            <w:r w:rsidRPr="00811248">
              <w:rPr>
                <w:color w:val="auto"/>
                <w:sz w:val="28"/>
                <w:szCs w:val="28"/>
              </w:rPr>
              <w:t>подп</w:t>
            </w:r>
            <w:r w:rsidRPr="00811248">
              <w:rPr>
                <w:rStyle w:val="highlighthighlightactive"/>
                <w:color w:val="auto"/>
                <w:sz w:val="28"/>
                <w:szCs w:val="28"/>
              </w:rPr>
              <w:t xml:space="preserve">рограммы по годам </w:t>
            </w:r>
            <w:hyperlink r:id="rId136" w:anchor="YANDEX_65" w:history="1"/>
            <w:r w:rsidRPr="00811248">
              <w:rPr>
                <w:color w:val="auto"/>
                <w:sz w:val="28"/>
                <w:szCs w:val="28"/>
              </w:rPr>
              <w:t>составляет:</w:t>
            </w:r>
          </w:p>
          <w:p w:rsidR="00A97D74" w:rsidRPr="00811248" w:rsidRDefault="00A97D74" w:rsidP="00D23941">
            <w:pPr>
              <w:pStyle w:val="ac"/>
              <w:spacing w:before="0" w:beforeAutospacing="0" w:after="0"/>
              <w:ind w:firstLine="0"/>
              <w:rPr>
                <w:b/>
                <w:color w:val="auto"/>
                <w:sz w:val="28"/>
                <w:szCs w:val="28"/>
              </w:rPr>
            </w:pPr>
            <w:r w:rsidRPr="00811248">
              <w:rPr>
                <w:b/>
                <w:color w:val="auto"/>
                <w:sz w:val="28"/>
                <w:szCs w:val="28"/>
              </w:rPr>
              <w:t>Первый этап: 0</w:t>
            </w:r>
            <w:r w:rsidR="007B3C7F">
              <w:rPr>
                <w:b/>
                <w:color w:val="auto"/>
                <w:sz w:val="28"/>
                <w:szCs w:val="28"/>
              </w:rPr>
              <w:t xml:space="preserve"> </w:t>
            </w:r>
            <w:proofErr w:type="spellStart"/>
            <w:r w:rsidRPr="00811248">
              <w:rPr>
                <w:b/>
                <w:color w:val="auto"/>
                <w:sz w:val="28"/>
                <w:szCs w:val="28"/>
              </w:rPr>
              <w:t>тыс.руб</w:t>
            </w:r>
            <w:proofErr w:type="spellEnd"/>
            <w:r w:rsidRPr="00811248">
              <w:rPr>
                <w:b/>
                <w:color w:val="auto"/>
                <w:sz w:val="28"/>
                <w:szCs w:val="28"/>
              </w:rPr>
              <w:t>.</w:t>
            </w:r>
          </w:p>
          <w:p w:rsidR="00A97D74" w:rsidRPr="00811248" w:rsidRDefault="00A97D74" w:rsidP="00D23941">
            <w:pPr>
              <w:pStyle w:val="ac"/>
              <w:spacing w:before="0" w:beforeAutospacing="0" w:after="0"/>
              <w:ind w:firstLine="0"/>
              <w:rPr>
                <w:color w:val="auto"/>
                <w:sz w:val="28"/>
                <w:szCs w:val="28"/>
              </w:rPr>
            </w:pPr>
            <w:r w:rsidRPr="00811248">
              <w:rPr>
                <w:color w:val="auto"/>
                <w:sz w:val="28"/>
                <w:szCs w:val="28"/>
              </w:rPr>
              <w:t>2014 год – 0 тыс. рублей;</w:t>
            </w:r>
          </w:p>
          <w:p w:rsidR="00A97D74" w:rsidRPr="00811248" w:rsidRDefault="00A97D74" w:rsidP="00D23941">
            <w:pPr>
              <w:pStyle w:val="ac"/>
              <w:spacing w:before="0" w:beforeAutospacing="0" w:after="0"/>
              <w:ind w:firstLine="0"/>
              <w:rPr>
                <w:color w:val="auto"/>
                <w:sz w:val="28"/>
                <w:szCs w:val="28"/>
              </w:rPr>
            </w:pPr>
            <w:r w:rsidRPr="00811248">
              <w:rPr>
                <w:color w:val="auto"/>
                <w:sz w:val="28"/>
                <w:szCs w:val="28"/>
              </w:rPr>
              <w:t>2015 год – 0 тыс. рублей;</w:t>
            </w:r>
          </w:p>
          <w:p w:rsidR="00A97D74" w:rsidRPr="00811248" w:rsidRDefault="00A97D74" w:rsidP="00D23941">
            <w:pPr>
              <w:pStyle w:val="ac"/>
              <w:spacing w:before="0" w:beforeAutospacing="0" w:after="0"/>
              <w:ind w:firstLine="0"/>
              <w:rPr>
                <w:color w:val="auto"/>
                <w:sz w:val="28"/>
                <w:szCs w:val="28"/>
              </w:rPr>
            </w:pPr>
            <w:r w:rsidRPr="00811248">
              <w:rPr>
                <w:color w:val="auto"/>
                <w:sz w:val="28"/>
                <w:szCs w:val="28"/>
              </w:rPr>
              <w:t>2016 год – 0 тыс. рублей;</w:t>
            </w:r>
          </w:p>
          <w:p w:rsidR="00A97D74" w:rsidRPr="00811248" w:rsidRDefault="00A97D74" w:rsidP="00D23941">
            <w:pPr>
              <w:pStyle w:val="ac"/>
              <w:spacing w:before="0" w:beforeAutospacing="0" w:after="0"/>
              <w:ind w:firstLine="0"/>
              <w:rPr>
                <w:color w:val="auto"/>
                <w:sz w:val="28"/>
                <w:szCs w:val="28"/>
              </w:rPr>
            </w:pPr>
            <w:r w:rsidRPr="00811248">
              <w:rPr>
                <w:color w:val="auto"/>
                <w:sz w:val="28"/>
                <w:szCs w:val="28"/>
              </w:rPr>
              <w:t>2017 год – 0 тыс. рублей;</w:t>
            </w:r>
          </w:p>
          <w:p w:rsidR="00A97D74" w:rsidRPr="00811248" w:rsidRDefault="00A97D74" w:rsidP="00D23941">
            <w:pPr>
              <w:pStyle w:val="ac"/>
              <w:spacing w:before="0" w:beforeAutospacing="0" w:after="0"/>
              <w:ind w:firstLine="0"/>
              <w:rPr>
                <w:b/>
                <w:color w:val="auto"/>
                <w:sz w:val="28"/>
                <w:szCs w:val="28"/>
              </w:rPr>
            </w:pPr>
            <w:r w:rsidRPr="00811248">
              <w:rPr>
                <w:b/>
                <w:color w:val="auto"/>
                <w:sz w:val="28"/>
                <w:szCs w:val="28"/>
              </w:rPr>
              <w:t xml:space="preserve">Второй этап: </w:t>
            </w:r>
            <w:r w:rsidR="007B3C7F">
              <w:rPr>
                <w:b/>
                <w:color w:val="auto"/>
                <w:sz w:val="28"/>
                <w:szCs w:val="28"/>
              </w:rPr>
              <w:t xml:space="preserve">0 </w:t>
            </w:r>
            <w:r w:rsidRPr="00811248">
              <w:rPr>
                <w:b/>
                <w:color w:val="auto"/>
                <w:sz w:val="28"/>
                <w:szCs w:val="28"/>
              </w:rPr>
              <w:t>тыс. рублей</w:t>
            </w:r>
          </w:p>
          <w:p w:rsidR="00A97D74" w:rsidRPr="00811248" w:rsidRDefault="00A97D74" w:rsidP="00D23941">
            <w:pPr>
              <w:pStyle w:val="ac"/>
              <w:spacing w:before="0" w:beforeAutospacing="0" w:after="0"/>
              <w:ind w:firstLine="0"/>
              <w:rPr>
                <w:color w:val="auto"/>
                <w:sz w:val="28"/>
                <w:szCs w:val="28"/>
              </w:rPr>
            </w:pPr>
            <w:r w:rsidRPr="00811248">
              <w:rPr>
                <w:color w:val="auto"/>
                <w:sz w:val="28"/>
                <w:szCs w:val="28"/>
              </w:rPr>
              <w:t>2018 год –0 тыс. рублей;</w:t>
            </w:r>
          </w:p>
          <w:p w:rsidR="00A97D74" w:rsidRPr="00811248" w:rsidRDefault="00A97D74" w:rsidP="00D23941">
            <w:pPr>
              <w:pStyle w:val="ac"/>
              <w:spacing w:before="0" w:beforeAutospacing="0" w:after="0"/>
              <w:ind w:firstLine="0"/>
              <w:rPr>
                <w:color w:val="auto"/>
                <w:sz w:val="28"/>
                <w:szCs w:val="28"/>
              </w:rPr>
            </w:pPr>
            <w:r w:rsidRPr="00811248">
              <w:rPr>
                <w:color w:val="auto"/>
                <w:sz w:val="28"/>
                <w:szCs w:val="28"/>
              </w:rPr>
              <w:t xml:space="preserve">2019 год – 0 тыс. рублей; </w:t>
            </w:r>
          </w:p>
          <w:p w:rsidR="00A97D74" w:rsidRPr="00811248" w:rsidRDefault="00A97D74" w:rsidP="00D23941">
            <w:pPr>
              <w:pStyle w:val="ac"/>
              <w:spacing w:before="0" w:beforeAutospacing="0" w:after="0"/>
              <w:ind w:firstLine="0"/>
              <w:rPr>
                <w:color w:val="auto"/>
                <w:sz w:val="28"/>
                <w:szCs w:val="28"/>
              </w:rPr>
            </w:pPr>
            <w:r w:rsidRPr="00811248">
              <w:rPr>
                <w:color w:val="auto"/>
                <w:sz w:val="28"/>
                <w:szCs w:val="28"/>
              </w:rPr>
              <w:t xml:space="preserve">2020 год – 0 </w:t>
            </w:r>
            <w:proofErr w:type="spellStart"/>
            <w:r w:rsidRPr="00811248">
              <w:rPr>
                <w:color w:val="auto"/>
                <w:sz w:val="28"/>
                <w:szCs w:val="28"/>
              </w:rPr>
              <w:t>тыс.рублей</w:t>
            </w:r>
            <w:proofErr w:type="spellEnd"/>
            <w:r w:rsidR="00951FF9">
              <w:rPr>
                <w:color w:val="auto"/>
                <w:sz w:val="28"/>
                <w:szCs w:val="28"/>
              </w:rPr>
              <w:t>;</w:t>
            </w:r>
          </w:p>
          <w:p w:rsidR="00A80C41" w:rsidRPr="00811248" w:rsidRDefault="00A97D74" w:rsidP="00A80C41">
            <w:pPr>
              <w:autoSpaceDE w:val="0"/>
              <w:autoSpaceDN w:val="0"/>
              <w:adjustRightInd w:val="0"/>
              <w:rPr>
                <w:sz w:val="28"/>
                <w:szCs w:val="28"/>
              </w:rPr>
            </w:pPr>
            <w:r w:rsidRPr="00811248">
              <w:rPr>
                <w:sz w:val="28"/>
                <w:szCs w:val="28"/>
              </w:rPr>
              <w:t xml:space="preserve">2021 год – </w:t>
            </w:r>
            <w:r w:rsidR="00951FF9">
              <w:rPr>
                <w:sz w:val="28"/>
                <w:szCs w:val="28"/>
              </w:rPr>
              <w:t xml:space="preserve">0 </w:t>
            </w:r>
            <w:proofErr w:type="spellStart"/>
            <w:r w:rsidR="00A80C41" w:rsidRPr="00811248">
              <w:rPr>
                <w:sz w:val="28"/>
                <w:szCs w:val="28"/>
              </w:rPr>
              <w:t>тыс.рублей</w:t>
            </w:r>
            <w:proofErr w:type="spellEnd"/>
            <w:r w:rsidR="00951FF9">
              <w:rPr>
                <w:sz w:val="28"/>
                <w:szCs w:val="28"/>
              </w:rPr>
              <w:t>.</w:t>
            </w:r>
          </w:p>
          <w:p w:rsidR="00A80C41" w:rsidRPr="00811248" w:rsidRDefault="00A80C41" w:rsidP="00A80C41">
            <w:pPr>
              <w:jc w:val="both"/>
              <w:rPr>
                <w:sz w:val="28"/>
                <w:szCs w:val="28"/>
              </w:rPr>
            </w:pPr>
          </w:p>
          <w:p w:rsidR="00A97D74" w:rsidRPr="00811248" w:rsidRDefault="00A97D74" w:rsidP="00D23941">
            <w:pPr>
              <w:pStyle w:val="ac"/>
              <w:spacing w:before="0" w:beforeAutospacing="0" w:after="0"/>
              <w:ind w:firstLine="0"/>
              <w:rPr>
                <w:b/>
                <w:color w:val="auto"/>
                <w:sz w:val="28"/>
                <w:szCs w:val="28"/>
              </w:rPr>
            </w:pPr>
            <w:r w:rsidRPr="00811248">
              <w:rPr>
                <w:b/>
                <w:color w:val="auto"/>
                <w:sz w:val="28"/>
                <w:szCs w:val="28"/>
              </w:rPr>
              <w:t xml:space="preserve">Третий этап: </w:t>
            </w:r>
            <w:r w:rsidR="00951FF9">
              <w:rPr>
                <w:b/>
                <w:color w:val="auto"/>
                <w:sz w:val="28"/>
                <w:szCs w:val="28"/>
              </w:rPr>
              <w:t xml:space="preserve">0 </w:t>
            </w:r>
            <w:r w:rsidRPr="00811248">
              <w:rPr>
                <w:b/>
                <w:color w:val="auto"/>
                <w:sz w:val="28"/>
                <w:szCs w:val="28"/>
              </w:rPr>
              <w:t>тыс. рублей</w:t>
            </w:r>
          </w:p>
          <w:p w:rsidR="00A97D74" w:rsidRPr="00811248" w:rsidRDefault="00A97D74" w:rsidP="00D23941">
            <w:pPr>
              <w:pStyle w:val="ac"/>
              <w:spacing w:before="0" w:beforeAutospacing="0" w:after="0"/>
              <w:ind w:firstLine="0"/>
              <w:rPr>
                <w:color w:val="auto"/>
                <w:sz w:val="28"/>
                <w:szCs w:val="28"/>
              </w:rPr>
            </w:pPr>
            <w:r w:rsidRPr="00811248">
              <w:rPr>
                <w:color w:val="auto"/>
                <w:sz w:val="28"/>
                <w:szCs w:val="28"/>
              </w:rPr>
              <w:t>2022 год –</w:t>
            </w:r>
            <w:r w:rsidR="00951FF9">
              <w:rPr>
                <w:color w:val="auto"/>
                <w:sz w:val="28"/>
                <w:szCs w:val="28"/>
              </w:rPr>
              <w:t xml:space="preserve"> 0</w:t>
            </w:r>
            <w:r w:rsidR="007B3C7F">
              <w:rPr>
                <w:color w:val="auto"/>
                <w:sz w:val="28"/>
                <w:szCs w:val="28"/>
              </w:rPr>
              <w:t xml:space="preserve"> </w:t>
            </w:r>
            <w:r w:rsidRPr="00811248">
              <w:rPr>
                <w:color w:val="auto"/>
                <w:sz w:val="28"/>
                <w:szCs w:val="28"/>
              </w:rPr>
              <w:t>тыс. рублей</w:t>
            </w:r>
            <w:r w:rsidR="00A80C41" w:rsidRPr="00811248">
              <w:rPr>
                <w:color w:val="auto"/>
                <w:sz w:val="28"/>
                <w:szCs w:val="28"/>
              </w:rPr>
              <w:t>:</w:t>
            </w:r>
          </w:p>
          <w:p w:rsidR="00A97D74" w:rsidRPr="00811248" w:rsidRDefault="00A97D74" w:rsidP="00D23941">
            <w:pPr>
              <w:pStyle w:val="ac"/>
              <w:spacing w:before="0" w:beforeAutospacing="0" w:after="0"/>
              <w:ind w:firstLine="0"/>
              <w:rPr>
                <w:color w:val="auto"/>
                <w:sz w:val="28"/>
                <w:szCs w:val="28"/>
              </w:rPr>
            </w:pPr>
            <w:r w:rsidRPr="00811248">
              <w:rPr>
                <w:color w:val="auto"/>
                <w:sz w:val="28"/>
                <w:szCs w:val="28"/>
              </w:rPr>
              <w:t xml:space="preserve">2023 год – 0 тыс. рублей; </w:t>
            </w:r>
          </w:p>
          <w:p w:rsidR="00A97D74" w:rsidRPr="00811248" w:rsidRDefault="00A97D74" w:rsidP="00D23941">
            <w:pPr>
              <w:pStyle w:val="ac"/>
              <w:spacing w:before="0" w:beforeAutospacing="0" w:after="0"/>
              <w:ind w:firstLine="0"/>
              <w:rPr>
                <w:color w:val="auto"/>
                <w:sz w:val="28"/>
                <w:szCs w:val="28"/>
              </w:rPr>
            </w:pPr>
            <w:r w:rsidRPr="00811248">
              <w:rPr>
                <w:color w:val="auto"/>
                <w:sz w:val="28"/>
                <w:szCs w:val="28"/>
              </w:rPr>
              <w:t xml:space="preserve">2024 год </w:t>
            </w:r>
            <w:r w:rsidR="00B33BF3" w:rsidRPr="00811248">
              <w:rPr>
                <w:color w:val="auto"/>
                <w:sz w:val="28"/>
                <w:szCs w:val="28"/>
              </w:rPr>
              <w:t>–</w:t>
            </w:r>
            <w:r w:rsidRPr="00811248">
              <w:rPr>
                <w:color w:val="auto"/>
                <w:sz w:val="28"/>
                <w:szCs w:val="28"/>
              </w:rPr>
              <w:t>0</w:t>
            </w:r>
            <w:r w:rsidR="007B3C7F">
              <w:rPr>
                <w:color w:val="auto"/>
                <w:sz w:val="28"/>
                <w:szCs w:val="28"/>
              </w:rPr>
              <w:t xml:space="preserve"> </w:t>
            </w:r>
            <w:proofErr w:type="spellStart"/>
            <w:r w:rsidRPr="00811248">
              <w:rPr>
                <w:color w:val="auto"/>
                <w:sz w:val="28"/>
                <w:szCs w:val="28"/>
              </w:rPr>
              <w:t>тыс.рублей</w:t>
            </w:r>
            <w:proofErr w:type="spellEnd"/>
            <w:r w:rsidRPr="00811248">
              <w:rPr>
                <w:color w:val="auto"/>
                <w:sz w:val="28"/>
                <w:szCs w:val="28"/>
              </w:rPr>
              <w:t>.</w:t>
            </w:r>
          </w:p>
          <w:p w:rsidR="00A97D74" w:rsidRPr="00811248" w:rsidRDefault="00A97D74" w:rsidP="00B33BF3">
            <w:pPr>
              <w:pStyle w:val="ac"/>
              <w:spacing w:before="0" w:beforeAutospacing="0" w:after="0"/>
              <w:ind w:firstLine="0"/>
              <w:rPr>
                <w:color w:val="auto"/>
                <w:sz w:val="28"/>
                <w:szCs w:val="28"/>
                <w:highlight w:val="yellow"/>
              </w:rPr>
            </w:pPr>
            <w:r w:rsidRPr="00811248">
              <w:rPr>
                <w:color w:val="auto"/>
                <w:sz w:val="28"/>
                <w:szCs w:val="28"/>
              </w:rPr>
              <w:t xml:space="preserve">2025 год </w:t>
            </w:r>
            <w:r w:rsidR="00B33BF3" w:rsidRPr="00811248">
              <w:rPr>
                <w:color w:val="auto"/>
                <w:sz w:val="28"/>
                <w:szCs w:val="28"/>
              </w:rPr>
              <w:t>–</w:t>
            </w:r>
            <w:r w:rsidRPr="00811248">
              <w:rPr>
                <w:color w:val="auto"/>
                <w:sz w:val="28"/>
                <w:szCs w:val="28"/>
              </w:rPr>
              <w:t>0</w:t>
            </w:r>
            <w:r w:rsidR="007B3C7F">
              <w:rPr>
                <w:color w:val="auto"/>
                <w:sz w:val="28"/>
                <w:szCs w:val="28"/>
              </w:rPr>
              <w:t xml:space="preserve"> </w:t>
            </w:r>
            <w:proofErr w:type="spellStart"/>
            <w:r w:rsidRPr="00811248">
              <w:rPr>
                <w:color w:val="auto"/>
                <w:sz w:val="28"/>
                <w:szCs w:val="28"/>
              </w:rPr>
              <w:t>тыс.рублей</w:t>
            </w:r>
            <w:proofErr w:type="spellEnd"/>
            <w:r w:rsidRPr="00811248">
              <w:rPr>
                <w:color w:val="auto"/>
                <w:sz w:val="28"/>
                <w:szCs w:val="28"/>
              </w:rPr>
              <w:t>.</w:t>
            </w:r>
          </w:p>
        </w:tc>
      </w:tr>
      <w:tr w:rsidR="00A97D74" w:rsidRPr="00811248" w:rsidTr="00D23941">
        <w:trPr>
          <w:tblCellSpacing w:w="0" w:type="dxa"/>
        </w:trPr>
        <w:tc>
          <w:tcPr>
            <w:tcW w:w="3190" w:type="dxa"/>
            <w:tcBorders>
              <w:top w:val="single" w:sz="4" w:space="0" w:color="auto"/>
              <w:left w:val="single" w:sz="4" w:space="0" w:color="auto"/>
              <w:bottom w:val="single" w:sz="4" w:space="0" w:color="auto"/>
              <w:right w:val="single" w:sz="4" w:space="0" w:color="auto"/>
            </w:tcBorders>
          </w:tcPr>
          <w:p w:rsidR="00A97D74" w:rsidRPr="00811248" w:rsidRDefault="00A97D74" w:rsidP="00D23941">
            <w:pPr>
              <w:pStyle w:val="western"/>
              <w:ind w:firstLine="0"/>
              <w:jc w:val="left"/>
              <w:rPr>
                <w:rFonts w:ascii="Times New Roman" w:hAnsi="Times New Roman" w:cs="Times New Roman"/>
                <w:color w:val="auto"/>
                <w:sz w:val="28"/>
                <w:szCs w:val="28"/>
              </w:rPr>
            </w:pPr>
            <w:r w:rsidRPr="00811248">
              <w:rPr>
                <w:rFonts w:ascii="Times New Roman" w:hAnsi="Times New Roman" w:cs="Times New Roman"/>
                <w:color w:val="auto"/>
                <w:sz w:val="28"/>
                <w:szCs w:val="28"/>
              </w:rPr>
              <w:t xml:space="preserve">Ожидаемые непосредственные  результаты реализации </w:t>
            </w:r>
            <w:hyperlink r:id="rId137" w:anchor="YANDEX_64" w:history="1"/>
            <w:r w:rsidRPr="00811248">
              <w:rPr>
                <w:rFonts w:ascii="Times New Roman" w:hAnsi="Times New Roman" w:cs="Times New Roman"/>
                <w:color w:val="auto"/>
                <w:sz w:val="28"/>
                <w:szCs w:val="28"/>
              </w:rPr>
              <w:t>подп</w:t>
            </w:r>
            <w:r w:rsidRPr="00811248">
              <w:rPr>
                <w:rStyle w:val="highlighthighlightactive"/>
                <w:rFonts w:ascii="Times New Roman" w:hAnsi="Times New Roman" w:cs="Times New Roman"/>
                <w:color w:val="auto"/>
                <w:sz w:val="28"/>
                <w:szCs w:val="28"/>
              </w:rPr>
              <w:t>рограммы муниципальной программы</w:t>
            </w:r>
            <w:hyperlink r:id="rId138" w:anchor="YANDEX_66" w:history="1"/>
          </w:p>
        </w:tc>
        <w:tc>
          <w:tcPr>
            <w:tcW w:w="7240" w:type="dxa"/>
            <w:tcBorders>
              <w:top w:val="single" w:sz="4" w:space="0" w:color="auto"/>
              <w:left w:val="single" w:sz="4" w:space="0" w:color="auto"/>
              <w:bottom w:val="single" w:sz="4" w:space="0" w:color="auto"/>
              <w:right w:val="single" w:sz="4" w:space="0" w:color="auto"/>
            </w:tcBorders>
          </w:tcPr>
          <w:p w:rsidR="00A97D74" w:rsidRPr="00811248" w:rsidRDefault="00A97D74" w:rsidP="00B33BF3">
            <w:pPr>
              <w:shd w:val="clear" w:color="auto" w:fill="FFFFFF"/>
              <w:spacing w:before="100" w:beforeAutospacing="1" w:after="150" w:line="300" w:lineRule="atLeast"/>
              <w:jc w:val="both"/>
              <w:rPr>
                <w:sz w:val="28"/>
                <w:szCs w:val="28"/>
              </w:rPr>
            </w:pPr>
            <w:r w:rsidRPr="00811248">
              <w:rPr>
                <w:sz w:val="28"/>
                <w:szCs w:val="28"/>
              </w:rPr>
              <w:t xml:space="preserve">В результате реализации программы </w:t>
            </w:r>
            <w:r w:rsidR="00B33BF3" w:rsidRPr="00811248">
              <w:rPr>
                <w:sz w:val="28"/>
                <w:szCs w:val="28"/>
              </w:rPr>
              <w:t>будут произведена реконструкция и строительство объектов ЖКХ</w:t>
            </w:r>
          </w:p>
        </w:tc>
      </w:tr>
    </w:tbl>
    <w:p w:rsidR="00A97D74" w:rsidRPr="00811248" w:rsidRDefault="00A97D74" w:rsidP="00A97D74">
      <w:pPr>
        <w:pStyle w:val="western"/>
        <w:spacing w:before="0" w:beforeAutospacing="0" w:after="0"/>
        <w:rPr>
          <w:rFonts w:ascii="Times New Roman" w:hAnsi="Times New Roman" w:cs="Times New Roman"/>
          <w:b/>
          <w:color w:val="auto"/>
          <w:sz w:val="28"/>
          <w:szCs w:val="28"/>
        </w:rPr>
      </w:pPr>
    </w:p>
    <w:p w:rsidR="00A97D74" w:rsidRPr="00811248" w:rsidRDefault="00A97D74" w:rsidP="00A97D74">
      <w:pPr>
        <w:pStyle w:val="western"/>
        <w:spacing w:before="0" w:beforeAutospacing="0" w:after="0"/>
        <w:rPr>
          <w:rFonts w:ascii="Times New Roman" w:hAnsi="Times New Roman" w:cs="Times New Roman"/>
          <w:b/>
          <w:color w:val="auto"/>
          <w:sz w:val="28"/>
          <w:szCs w:val="28"/>
        </w:rPr>
      </w:pPr>
      <w:r w:rsidRPr="00811248">
        <w:rPr>
          <w:rFonts w:ascii="Times New Roman" w:hAnsi="Times New Roman" w:cs="Times New Roman"/>
          <w:b/>
          <w:color w:val="auto"/>
          <w:sz w:val="28"/>
          <w:szCs w:val="28"/>
        </w:rPr>
        <w:t>1. Характеристика сферы реализации  подпрограммы, описание основных проблем в указанной сфере и прогноз ее развития.</w:t>
      </w:r>
    </w:p>
    <w:p w:rsidR="00A97D74" w:rsidRPr="00811248" w:rsidRDefault="00A97D74" w:rsidP="00A97D74">
      <w:pPr>
        <w:pStyle w:val="ac"/>
        <w:spacing w:before="0" w:beforeAutospacing="0" w:after="0"/>
        <w:rPr>
          <w:color w:val="auto"/>
          <w:sz w:val="28"/>
          <w:szCs w:val="28"/>
        </w:rPr>
      </w:pPr>
    </w:p>
    <w:p w:rsidR="00B33BF3" w:rsidRPr="00811248" w:rsidRDefault="00B33BF3" w:rsidP="00B33BF3">
      <w:pPr>
        <w:autoSpaceDE w:val="0"/>
        <w:autoSpaceDN w:val="0"/>
        <w:adjustRightInd w:val="0"/>
        <w:ind w:firstLine="539"/>
        <w:jc w:val="both"/>
        <w:rPr>
          <w:sz w:val="28"/>
          <w:szCs w:val="28"/>
        </w:rPr>
      </w:pPr>
      <w:proofErr w:type="gramStart"/>
      <w:r w:rsidRPr="00811248">
        <w:rPr>
          <w:sz w:val="28"/>
          <w:szCs w:val="28"/>
        </w:rPr>
        <w:t xml:space="preserve">Приоритеты и цели государственной политики в жилищной сфере определены в соответствии с Указами Президента Российской Федерации от 07.05.2012г. </w:t>
      </w:r>
      <w:hyperlink r:id="rId139" w:history="1">
        <w:r w:rsidRPr="00811248">
          <w:rPr>
            <w:sz w:val="28"/>
            <w:szCs w:val="28"/>
          </w:rPr>
          <w:t>№ 600</w:t>
        </w:r>
      </w:hyperlink>
      <w:r w:rsidRPr="00811248">
        <w:rPr>
          <w:sz w:val="28"/>
          <w:szCs w:val="28"/>
        </w:rPr>
        <w:t xml:space="preserve"> </w:t>
      </w:r>
      <w:r w:rsidRPr="00811248">
        <w:rPr>
          <w:sz w:val="28"/>
          <w:szCs w:val="28"/>
        </w:rPr>
        <w:lastRenderedPageBreak/>
        <w:t xml:space="preserve">"О мерах по обеспечению граждан Российской Федерации доступным и комфортным жильем и повышению качества жилищно-коммунальных услуг" и от 07.05.2018г. </w:t>
      </w:r>
      <w:hyperlink r:id="rId140" w:history="1">
        <w:r w:rsidRPr="00811248">
          <w:rPr>
            <w:sz w:val="28"/>
            <w:szCs w:val="28"/>
          </w:rPr>
          <w:t>№ 204</w:t>
        </w:r>
      </w:hyperlink>
      <w:r w:rsidRPr="00811248">
        <w:rPr>
          <w:sz w:val="28"/>
          <w:szCs w:val="28"/>
        </w:rPr>
        <w:t xml:space="preserve"> "О национальных целях и стратегических задачах развития Российской Федерации на период до 2024 года", </w:t>
      </w:r>
      <w:hyperlink r:id="rId141" w:history="1">
        <w:r w:rsidRPr="00811248">
          <w:rPr>
            <w:sz w:val="28"/>
            <w:szCs w:val="28"/>
          </w:rPr>
          <w:t>Концепцией</w:t>
        </w:r>
      </w:hyperlink>
      <w:r w:rsidRPr="00811248">
        <w:rPr>
          <w:sz w:val="28"/>
          <w:szCs w:val="28"/>
        </w:rPr>
        <w:t xml:space="preserve"> долгосрочного социально-экономического развития Российской</w:t>
      </w:r>
      <w:proofErr w:type="gramEnd"/>
      <w:r w:rsidR="003C2F79">
        <w:rPr>
          <w:sz w:val="28"/>
          <w:szCs w:val="28"/>
        </w:rPr>
        <w:t xml:space="preserve"> </w:t>
      </w:r>
      <w:proofErr w:type="gramStart"/>
      <w:r w:rsidRPr="00811248">
        <w:rPr>
          <w:sz w:val="28"/>
          <w:szCs w:val="28"/>
        </w:rPr>
        <w:t xml:space="preserve">Федерации на период до 2020 года, утвержденной Распоряжением Правительства Российской Федерации от 17.11.2008г. № 1662-р, </w:t>
      </w:r>
      <w:hyperlink r:id="rId142" w:history="1">
        <w:r w:rsidRPr="00811248">
          <w:rPr>
            <w:sz w:val="28"/>
            <w:szCs w:val="28"/>
          </w:rPr>
          <w:t>Стратегией</w:t>
        </w:r>
      </w:hyperlink>
      <w:r w:rsidRPr="00811248">
        <w:rPr>
          <w:sz w:val="28"/>
          <w:szCs w:val="28"/>
        </w:rPr>
        <w:t xml:space="preserve"> социально-экономического развития Воронежской области на период до 2035 года, утвержденной Законом Воронежской области от 20.12.2018г. № 168-ОЗ "О Стратегии социально-экономического развития Воронежской области на период до 2035 года", постановлениями правительства Воронежской области от 29.12.2018г. </w:t>
      </w:r>
      <w:hyperlink r:id="rId143" w:history="1">
        <w:r w:rsidRPr="00811248">
          <w:rPr>
            <w:sz w:val="28"/>
            <w:szCs w:val="28"/>
          </w:rPr>
          <w:t>№ 1242</w:t>
        </w:r>
      </w:hyperlink>
      <w:r w:rsidRPr="00811248">
        <w:rPr>
          <w:sz w:val="28"/>
          <w:szCs w:val="28"/>
        </w:rPr>
        <w:t xml:space="preserve"> "О плане мероприятий по реализации Стратегии социально-экономического развития</w:t>
      </w:r>
      <w:proofErr w:type="gramEnd"/>
      <w:r w:rsidRPr="00811248">
        <w:rPr>
          <w:sz w:val="28"/>
          <w:szCs w:val="28"/>
        </w:rPr>
        <w:t xml:space="preserve"> Воронежской области на период до 2035 года" и от 30.03.2020г. </w:t>
      </w:r>
      <w:hyperlink r:id="rId144" w:history="1">
        <w:r w:rsidRPr="00811248">
          <w:rPr>
            <w:sz w:val="28"/>
            <w:szCs w:val="28"/>
          </w:rPr>
          <w:t>№ 268</w:t>
        </w:r>
      </w:hyperlink>
      <w:r w:rsidRPr="00811248">
        <w:rPr>
          <w:sz w:val="28"/>
          <w:szCs w:val="28"/>
        </w:rPr>
        <w:t xml:space="preserve"> "О показателях эффективности и результативности деятельности руководителей исполнительных органов государственной власти Воронежской области и плановых значениях показателей эффективности и результативности деятельности руководителей исполнительных органов государственной власти Воронежской области на 2020 год".</w:t>
      </w:r>
    </w:p>
    <w:p w:rsidR="00B33BF3" w:rsidRPr="00811248" w:rsidRDefault="00B33BF3" w:rsidP="00B33BF3">
      <w:pPr>
        <w:autoSpaceDE w:val="0"/>
        <w:autoSpaceDN w:val="0"/>
        <w:adjustRightInd w:val="0"/>
        <w:ind w:firstLine="539"/>
        <w:jc w:val="both"/>
        <w:rPr>
          <w:sz w:val="28"/>
          <w:szCs w:val="28"/>
        </w:rPr>
      </w:pPr>
      <w:r w:rsidRPr="00811248">
        <w:rPr>
          <w:sz w:val="28"/>
          <w:szCs w:val="28"/>
        </w:rPr>
        <w:t>Основными приоритетами в сфере жилищно-коммунального хозяйства являются:</w:t>
      </w:r>
    </w:p>
    <w:p w:rsidR="00B33BF3" w:rsidRPr="00811248" w:rsidRDefault="00B33BF3" w:rsidP="00B33BF3">
      <w:pPr>
        <w:autoSpaceDE w:val="0"/>
        <w:autoSpaceDN w:val="0"/>
        <w:adjustRightInd w:val="0"/>
        <w:ind w:firstLine="539"/>
        <w:jc w:val="both"/>
        <w:rPr>
          <w:sz w:val="28"/>
          <w:szCs w:val="28"/>
        </w:rPr>
      </w:pPr>
      <w:r w:rsidRPr="00811248">
        <w:rPr>
          <w:sz w:val="28"/>
          <w:szCs w:val="28"/>
        </w:rPr>
        <w:t>- повышение уровня безопасности и комфортности проживания граждан;</w:t>
      </w:r>
    </w:p>
    <w:p w:rsidR="00B33BF3" w:rsidRPr="00811248" w:rsidRDefault="00B33BF3" w:rsidP="00B33BF3">
      <w:pPr>
        <w:autoSpaceDE w:val="0"/>
        <w:autoSpaceDN w:val="0"/>
        <w:adjustRightInd w:val="0"/>
        <w:ind w:firstLine="539"/>
        <w:jc w:val="both"/>
        <w:rPr>
          <w:sz w:val="28"/>
          <w:szCs w:val="28"/>
        </w:rPr>
      </w:pPr>
      <w:r w:rsidRPr="00811248">
        <w:rPr>
          <w:sz w:val="28"/>
          <w:szCs w:val="28"/>
        </w:rPr>
        <w:t>- создание условий для внедрения новых форм в сфере управления и обслуживания коммунальным хозяйством;</w:t>
      </w:r>
    </w:p>
    <w:p w:rsidR="00B33BF3" w:rsidRPr="00811248" w:rsidRDefault="00B33BF3" w:rsidP="00B33BF3">
      <w:pPr>
        <w:autoSpaceDE w:val="0"/>
        <w:autoSpaceDN w:val="0"/>
        <w:adjustRightInd w:val="0"/>
        <w:ind w:firstLine="539"/>
        <w:jc w:val="both"/>
        <w:rPr>
          <w:sz w:val="28"/>
          <w:szCs w:val="28"/>
        </w:rPr>
      </w:pPr>
      <w:r w:rsidRPr="00811248">
        <w:rPr>
          <w:sz w:val="28"/>
          <w:szCs w:val="28"/>
        </w:rPr>
        <w:t>- повышение качества и снижение издержек на коммунальные услуги;</w:t>
      </w:r>
    </w:p>
    <w:p w:rsidR="00B33BF3" w:rsidRPr="00811248" w:rsidRDefault="00B33BF3" w:rsidP="00B33BF3">
      <w:pPr>
        <w:autoSpaceDE w:val="0"/>
        <w:autoSpaceDN w:val="0"/>
        <w:adjustRightInd w:val="0"/>
        <w:ind w:firstLine="539"/>
        <w:jc w:val="both"/>
        <w:rPr>
          <w:sz w:val="28"/>
          <w:szCs w:val="28"/>
        </w:rPr>
      </w:pPr>
      <w:r w:rsidRPr="00811248">
        <w:rPr>
          <w:sz w:val="28"/>
          <w:szCs w:val="28"/>
        </w:rPr>
        <w:t>- привлечение инвестиций на основе механизмов государственно-частного партнерства;</w:t>
      </w:r>
    </w:p>
    <w:p w:rsidR="00B33BF3" w:rsidRPr="00811248" w:rsidRDefault="00B33BF3" w:rsidP="00B33BF3">
      <w:pPr>
        <w:autoSpaceDE w:val="0"/>
        <w:autoSpaceDN w:val="0"/>
        <w:adjustRightInd w:val="0"/>
        <w:ind w:firstLine="539"/>
        <w:jc w:val="both"/>
        <w:rPr>
          <w:sz w:val="28"/>
          <w:szCs w:val="28"/>
        </w:rPr>
      </w:pPr>
      <w:r w:rsidRPr="00811248">
        <w:rPr>
          <w:sz w:val="28"/>
          <w:szCs w:val="28"/>
        </w:rPr>
        <w:t>- увеличение доли заемных средств в общем объеме капитальных вложений в системы теплоснабжения, водоснабжения, водоотведения и очистки сточных вод;</w:t>
      </w:r>
    </w:p>
    <w:p w:rsidR="00B33BF3" w:rsidRPr="00811248" w:rsidRDefault="00B33BF3" w:rsidP="00B33BF3">
      <w:pPr>
        <w:autoSpaceDE w:val="0"/>
        <w:autoSpaceDN w:val="0"/>
        <w:adjustRightInd w:val="0"/>
        <w:ind w:firstLine="539"/>
        <w:jc w:val="both"/>
        <w:rPr>
          <w:sz w:val="28"/>
          <w:szCs w:val="28"/>
        </w:rPr>
      </w:pPr>
      <w:r w:rsidRPr="00811248">
        <w:rPr>
          <w:sz w:val="28"/>
          <w:szCs w:val="28"/>
        </w:rPr>
        <w:t xml:space="preserve">- повышение ответственности </w:t>
      </w:r>
      <w:proofErr w:type="spellStart"/>
      <w:r w:rsidRPr="00811248">
        <w:rPr>
          <w:sz w:val="28"/>
          <w:szCs w:val="28"/>
        </w:rPr>
        <w:t>ресурсоснабжающих</w:t>
      </w:r>
      <w:proofErr w:type="spellEnd"/>
      <w:r w:rsidRPr="00811248">
        <w:rPr>
          <w:sz w:val="28"/>
          <w:szCs w:val="28"/>
        </w:rPr>
        <w:t xml:space="preserve"> организаций за предоставляемые услуги ЖКХ;</w:t>
      </w:r>
    </w:p>
    <w:p w:rsidR="00B33BF3" w:rsidRPr="00811248" w:rsidRDefault="00B33BF3" w:rsidP="00B33BF3">
      <w:pPr>
        <w:autoSpaceDE w:val="0"/>
        <w:autoSpaceDN w:val="0"/>
        <w:adjustRightInd w:val="0"/>
        <w:ind w:firstLine="539"/>
        <w:jc w:val="both"/>
        <w:rPr>
          <w:sz w:val="28"/>
          <w:szCs w:val="28"/>
        </w:rPr>
      </w:pPr>
      <w:r w:rsidRPr="00811248">
        <w:rPr>
          <w:sz w:val="28"/>
          <w:szCs w:val="28"/>
        </w:rPr>
        <w:t xml:space="preserve">- </w:t>
      </w:r>
      <w:r w:rsidR="006F3CEA" w:rsidRPr="00811248">
        <w:rPr>
          <w:sz w:val="28"/>
          <w:szCs w:val="28"/>
        </w:rPr>
        <w:t xml:space="preserve"> повышение качества питьевой воды для населения</w:t>
      </w:r>
      <w:r w:rsidRPr="00811248">
        <w:rPr>
          <w:sz w:val="28"/>
          <w:szCs w:val="28"/>
        </w:rPr>
        <w:t>.</w:t>
      </w:r>
    </w:p>
    <w:p w:rsidR="00A97D74" w:rsidRPr="00811248" w:rsidRDefault="00A97D74" w:rsidP="00B33BF3">
      <w:pPr>
        <w:pStyle w:val="western"/>
        <w:spacing w:before="0" w:beforeAutospacing="0" w:after="0"/>
        <w:jc w:val="center"/>
        <w:rPr>
          <w:rStyle w:val="highlighthighlightactive"/>
          <w:rFonts w:ascii="Times New Roman" w:hAnsi="Times New Roman" w:cs="Times New Roman"/>
          <w:b/>
          <w:bCs/>
          <w:color w:val="auto"/>
          <w:sz w:val="28"/>
          <w:szCs w:val="28"/>
        </w:rPr>
      </w:pPr>
      <w:r w:rsidRPr="00811248">
        <w:rPr>
          <w:rFonts w:ascii="Times New Roman" w:hAnsi="Times New Roman" w:cs="Times New Roman"/>
          <w:b/>
          <w:bCs/>
          <w:color w:val="auto"/>
          <w:sz w:val="28"/>
          <w:szCs w:val="28"/>
        </w:rPr>
        <w:t xml:space="preserve">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w:t>
      </w:r>
      <w:hyperlink r:id="rId145" w:anchor="YANDEX_86" w:history="1"/>
      <w:r w:rsidRPr="00811248">
        <w:rPr>
          <w:rStyle w:val="highlighthighlightactive"/>
          <w:rFonts w:ascii="Times New Roman" w:hAnsi="Times New Roman" w:cs="Times New Roman"/>
          <w:b/>
          <w:bCs/>
          <w:color w:val="auto"/>
          <w:sz w:val="28"/>
          <w:szCs w:val="28"/>
          <w:lang w:val="en-US"/>
        </w:rPr>
        <w:t> </w:t>
      </w:r>
      <w:r w:rsidRPr="00811248">
        <w:rPr>
          <w:rStyle w:val="highlighthighlightactive"/>
          <w:rFonts w:ascii="Times New Roman" w:hAnsi="Times New Roman" w:cs="Times New Roman"/>
          <w:b/>
          <w:bCs/>
          <w:color w:val="auto"/>
          <w:sz w:val="28"/>
          <w:szCs w:val="28"/>
        </w:rPr>
        <w:t>подпрограммы.</w:t>
      </w:r>
      <w:r w:rsidRPr="00811248">
        <w:rPr>
          <w:rStyle w:val="highlighthighlightactive"/>
          <w:rFonts w:ascii="Times New Roman" w:hAnsi="Times New Roman" w:cs="Times New Roman"/>
          <w:b/>
          <w:bCs/>
          <w:color w:val="auto"/>
          <w:sz w:val="28"/>
          <w:szCs w:val="28"/>
          <w:lang w:val="en-US"/>
        </w:rPr>
        <w:t> </w:t>
      </w:r>
    </w:p>
    <w:p w:rsidR="00A97D74" w:rsidRPr="00811248" w:rsidRDefault="00325ABE" w:rsidP="00A97D74">
      <w:pPr>
        <w:pStyle w:val="western"/>
        <w:spacing w:before="0" w:beforeAutospacing="0" w:after="0"/>
        <w:jc w:val="center"/>
        <w:rPr>
          <w:rFonts w:ascii="Times New Roman" w:hAnsi="Times New Roman" w:cs="Times New Roman"/>
          <w:b/>
          <w:bCs/>
          <w:color w:val="auto"/>
          <w:sz w:val="28"/>
          <w:szCs w:val="28"/>
        </w:rPr>
      </w:pPr>
      <w:hyperlink r:id="rId146" w:anchor="YANDEX_88" w:history="1"/>
    </w:p>
    <w:p w:rsidR="00A97D74" w:rsidRPr="00811248" w:rsidRDefault="00A97D74" w:rsidP="00A97D74">
      <w:pPr>
        <w:shd w:val="clear" w:color="auto" w:fill="FFFFFF"/>
        <w:spacing w:line="300" w:lineRule="atLeast"/>
        <w:ind w:firstLine="720"/>
        <w:jc w:val="both"/>
        <w:rPr>
          <w:sz w:val="28"/>
          <w:szCs w:val="28"/>
        </w:rPr>
      </w:pPr>
      <w:r w:rsidRPr="00811248">
        <w:rPr>
          <w:sz w:val="28"/>
          <w:szCs w:val="28"/>
        </w:rPr>
        <w:t xml:space="preserve">Цель подпрограммы: </w:t>
      </w:r>
    </w:p>
    <w:p w:rsidR="00B33BF3" w:rsidRPr="00811248" w:rsidRDefault="00B33BF3" w:rsidP="00B33BF3">
      <w:pPr>
        <w:shd w:val="clear" w:color="auto" w:fill="FFFFFF"/>
        <w:spacing w:line="300" w:lineRule="atLeast"/>
        <w:ind w:firstLine="539"/>
        <w:jc w:val="both"/>
        <w:rPr>
          <w:sz w:val="28"/>
          <w:szCs w:val="28"/>
        </w:rPr>
      </w:pPr>
      <w:r w:rsidRPr="00811248">
        <w:rPr>
          <w:sz w:val="28"/>
          <w:szCs w:val="28"/>
        </w:rPr>
        <w:t>- улучшение качества услуг в сфере жилищно-коммунального хозяйства, развитие инфраструктуры жилищно-коммунального хозяйства</w:t>
      </w:r>
    </w:p>
    <w:p w:rsidR="00B33BF3" w:rsidRPr="00811248" w:rsidRDefault="00B33BF3" w:rsidP="00B33BF3">
      <w:pPr>
        <w:autoSpaceDE w:val="0"/>
        <w:autoSpaceDN w:val="0"/>
        <w:adjustRightInd w:val="0"/>
        <w:ind w:firstLine="539"/>
        <w:jc w:val="both"/>
        <w:rPr>
          <w:sz w:val="28"/>
          <w:szCs w:val="28"/>
        </w:rPr>
      </w:pPr>
      <w:r w:rsidRPr="00811248">
        <w:rPr>
          <w:sz w:val="28"/>
          <w:szCs w:val="28"/>
        </w:rPr>
        <w:t>- непрерывный мониторинг ситуации в сфере ЖКХ;</w:t>
      </w:r>
    </w:p>
    <w:p w:rsidR="00B33BF3" w:rsidRPr="00811248" w:rsidRDefault="00B33BF3" w:rsidP="00B33BF3">
      <w:pPr>
        <w:autoSpaceDE w:val="0"/>
        <w:autoSpaceDN w:val="0"/>
        <w:adjustRightInd w:val="0"/>
        <w:ind w:firstLine="539"/>
        <w:jc w:val="both"/>
        <w:rPr>
          <w:sz w:val="28"/>
          <w:szCs w:val="28"/>
        </w:rPr>
      </w:pPr>
      <w:r w:rsidRPr="00811248">
        <w:rPr>
          <w:sz w:val="28"/>
          <w:szCs w:val="28"/>
        </w:rPr>
        <w:t>- стимулирование жилищного и коммунального строительства;</w:t>
      </w:r>
    </w:p>
    <w:p w:rsidR="006F3CEA" w:rsidRPr="00811248" w:rsidRDefault="006F3CEA" w:rsidP="006F3CEA">
      <w:pPr>
        <w:autoSpaceDE w:val="0"/>
        <w:autoSpaceDN w:val="0"/>
        <w:adjustRightInd w:val="0"/>
        <w:ind w:firstLine="539"/>
        <w:jc w:val="both"/>
        <w:rPr>
          <w:sz w:val="28"/>
          <w:szCs w:val="28"/>
        </w:rPr>
      </w:pPr>
      <w:r w:rsidRPr="00811248">
        <w:rPr>
          <w:sz w:val="28"/>
          <w:szCs w:val="28"/>
        </w:rPr>
        <w:t>- повышение качества питьевой воды для населения.</w:t>
      </w:r>
    </w:p>
    <w:p w:rsidR="00A97D74" w:rsidRPr="00811248" w:rsidRDefault="00A97D74" w:rsidP="00A97D74">
      <w:pPr>
        <w:shd w:val="clear" w:color="auto" w:fill="FFFFFF"/>
        <w:spacing w:line="300" w:lineRule="atLeast"/>
        <w:ind w:firstLine="720"/>
        <w:jc w:val="both"/>
        <w:rPr>
          <w:sz w:val="28"/>
          <w:szCs w:val="28"/>
        </w:rPr>
      </w:pPr>
      <w:r w:rsidRPr="00811248">
        <w:rPr>
          <w:sz w:val="28"/>
          <w:szCs w:val="28"/>
        </w:rPr>
        <w:t>Задачи подпрограммы:</w:t>
      </w:r>
    </w:p>
    <w:p w:rsidR="00B33BF3" w:rsidRPr="00811248" w:rsidRDefault="00B33BF3" w:rsidP="00B33BF3">
      <w:pPr>
        <w:autoSpaceDE w:val="0"/>
        <w:autoSpaceDN w:val="0"/>
        <w:adjustRightInd w:val="0"/>
        <w:ind w:firstLine="539"/>
        <w:jc w:val="both"/>
        <w:rPr>
          <w:sz w:val="28"/>
          <w:szCs w:val="28"/>
        </w:rPr>
      </w:pPr>
      <w:r w:rsidRPr="00811248">
        <w:rPr>
          <w:sz w:val="28"/>
          <w:szCs w:val="28"/>
        </w:rPr>
        <w:t>Осуществление поставленной цели требует решения следующих задач:</w:t>
      </w:r>
    </w:p>
    <w:p w:rsidR="00B33BF3" w:rsidRPr="00811248" w:rsidRDefault="00B33BF3" w:rsidP="00B33BF3">
      <w:pPr>
        <w:autoSpaceDE w:val="0"/>
        <w:autoSpaceDN w:val="0"/>
        <w:adjustRightInd w:val="0"/>
        <w:ind w:firstLine="539"/>
        <w:jc w:val="both"/>
        <w:rPr>
          <w:sz w:val="28"/>
          <w:szCs w:val="28"/>
        </w:rPr>
      </w:pPr>
      <w:r w:rsidRPr="00811248">
        <w:rPr>
          <w:sz w:val="28"/>
          <w:szCs w:val="28"/>
        </w:rPr>
        <w:lastRenderedPageBreak/>
        <w:t>- развитие и модернизация коммунальной инфраструктуры (систем теплоснабжения, водоснабжения, водоотведения), осуществляемые за счет бюджетного финансирования и привлечения средств частных инвесторов;</w:t>
      </w:r>
    </w:p>
    <w:p w:rsidR="00B33BF3" w:rsidRPr="00811248" w:rsidRDefault="00B33BF3" w:rsidP="00B33BF3">
      <w:pPr>
        <w:autoSpaceDE w:val="0"/>
        <w:autoSpaceDN w:val="0"/>
        <w:adjustRightInd w:val="0"/>
        <w:ind w:firstLine="539"/>
        <w:jc w:val="both"/>
        <w:rPr>
          <w:sz w:val="28"/>
          <w:szCs w:val="28"/>
        </w:rPr>
      </w:pPr>
      <w:r w:rsidRPr="00811248">
        <w:rPr>
          <w:sz w:val="28"/>
          <w:szCs w:val="28"/>
        </w:rPr>
        <w:t>- повышение инвестиционной привлекательности организаций коммунального комплекса;</w:t>
      </w:r>
    </w:p>
    <w:p w:rsidR="00B33BF3" w:rsidRPr="00811248" w:rsidRDefault="00B33BF3" w:rsidP="00B33BF3">
      <w:pPr>
        <w:autoSpaceDE w:val="0"/>
        <w:autoSpaceDN w:val="0"/>
        <w:adjustRightInd w:val="0"/>
        <w:ind w:firstLine="539"/>
        <w:jc w:val="both"/>
        <w:rPr>
          <w:sz w:val="28"/>
          <w:szCs w:val="28"/>
        </w:rPr>
      </w:pPr>
      <w:r w:rsidRPr="00811248">
        <w:rPr>
          <w:sz w:val="28"/>
          <w:szCs w:val="28"/>
        </w:rPr>
        <w:t>- ликвидация аварийного жилищного фонда на территории городского поселения – город Павловск Павловского муниципального района Воронежской области.</w:t>
      </w:r>
    </w:p>
    <w:p w:rsidR="006F3CEA" w:rsidRPr="00811248" w:rsidRDefault="006F3CEA" w:rsidP="006F3CEA">
      <w:pPr>
        <w:autoSpaceDE w:val="0"/>
        <w:autoSpaceDN w:val="0"/>
        <w:adjustRightInd w:val="0"/>
        <w:ind w:firstLine="539"/>
        <w:jc w:val="both"/>
        <w:rPr>
          <w:sz w:val="28"/>
          <w:szCs w:val="28"/>
        </w:rPr>
      </w:pPr>
      <w:r w:rsidRPr="00811248">
        <w:rPr>
          <w:sz w:val="28"/>
          <w:szCs w:val="28"/>
        </w:rPr>
        <w:t xml:space="preserve">Сведения о показателях (индикаторах) подпрограммы и их значениях приведены в </w:t>
      </w:r>
      <w:hyperlink r:id="rId147" w:history="1">
        <w:r w:rsidRPr="00811248">
          <w:rPr>
            <w:sz w:val="28"/>
            <w:szCs w:val="28"/>
          </w:rPr>
          <w:t>приложении № 1</w:t>
        </w:r>
      </w:hyperlink>
      <w:r w:rsidRPr="00811248">
        <w:rPr>
          <w:sz w:val="28"/>
          <w:szCs w:val="28"/>
        </w:rPr>
        <w:t xml:space="preserve"> к муниципальной программе.</w:t>
      </w:r>
    </w:p>
    <w:p w:rsidR="00A97D74" w:rsidRPr="00811248" w:rsidRDefault="00A97D74" w:rsidP="006F3CEA">
      <w:pPr>
        <w:widowControl w:val="0"/>
        <w:autoSpaceDE w:val="0"/>
        <w:autoSpaceDN w:val="0"/>
        <w:adjustRightInd w:val="0"/>
        <w:ind w:firstLine="539"/>
        <w:jc w:val="both"/>
        <w:rPr>
          <w:sz w:val="28"/>
          <w:szCs w:val="28"/>
        </w:rPr>
      </w:pPr>
      <w:r w:rsidRPr="00811248">
        <w:rPr>
          <w:sz w:val="28"/>
          <w:szCs w:val="28"/>
        </w:rPr>
        <w:t>Срок реализации подпрограммы - 2014 – 2025 годы.</w:t>
      </w:r>
    </w:p>
    <w:p w:rsidR="00A97D74" w:rsidRPr="00811248" w:rsidRDefault="00A97D74" w:rsidP="00A97D74">
      <w:pPr>
        <w:widowControl w:val="0"/>
        <w:autoSpaceDE w:val="0"/>
        <w:autoSpaceDN w:val="0"/>
        <w:adjustRightInd w:val="0"/>
        <w:ind w:firstLine="540"/>
        <w:jc w:val="both"/>
        <w:rPr>
          <w:sz w:val="28"/>
          <w:szCs w:val="28"/>
        </w:rPr>
      </w:pPr>
    </w:p>
    <w:p w:rsidR="00A97D74" w:rsidRPr="00811248" w:rsidRDefault="00A97D74" w:rsidP="00A97D74">
      <w:pPr>
        <w:pStyle w:val="ac"/>
        <w:spacing w:before="0" w:beforeAutospacing="0" w:after="0"/>
        <w:jc w:val="center"/>
        <w:rPr>
          <w:b/>
          <w:bCs/>
          <w:color w:val="auto"/>
          <w:sz w:val="28"/>
          <w:szCs w:val="28"/>
        </w:rPr>
      </w:pPr>
      <w:r w:rsidRPr="00811248">
        <w:rPr>
          <w:b/>
          <w:bCs/>
          <w:color w:val="auto"/>
          <w:sz w:val="28"/>
          <w:szCs w:val="28"/>
        </w:rPr>
        <w:t>3. Характеристика основных мероприятий и мероприятий подпрограммы.</w:t>
      </w:r>
    </w:p>
    <w:p w:rsidR="006F3CEA" w:rsidRPr="00811248" w:rsidRDefault="006F3CEA" w:rsidP="006F3CEA">
      <w:pPr>
        <w:shd w:val="clear" w:color="auto" w:fill="FFFFFF"/>
        <w:spacing w:line="300" w:lineRule="atLeast"/>
        <w:ind w:firstLine="709"/>
        <w:jc w:val="both"/>
        <w:rPr>
          <w:sz w:val="28"/>
          <w:szCs w:val="28"/>
        </w:rPr>
      </w:pPr>
      <w:r w:rsidRPr="00811248">
        <w:rPr>
          <w:sz w:val="28"/>
          <w:szCs w:val="28"/>
        </w:rPr>
        <w:t>Основные мероприятия подпрограммы:</w:t>
      </w:r>
    </w:p>
    <w:p w:rsidR="006F3CEA" w:rsidRPr="00811248" w:rsidRDefault="006F3CEA" w:rsidP="006F3CEA">
      <w:pPr>
        <w:shd w:val="clear" w:color="auto" w:fill="FFFFFF"/>
        <w:spacing w:line="300" w:lineRule="atLeast"/>
        <w:ind w:firstLine="708"/>
        <w:jc w:val="both"/>
        <w:rPr>
          <w:sz w:val="28"/>
          <w:szCs w:val="28"/>
        </w:rPr>
      </w:pPr>
      <w:r w:rsidRPr="00811248">
        <w:rPr>
          <w:sz w:val="28"/>
          <w:szCs w:val="28"/>
        </w:rPr>
        <w:t>- строительство и реконструкция систем водоснабжения и водоотведения;</w:t>
      </w:r>
    </w:p>
    <w:p w:rsidR="00A97D74" w:rsidRPr="00811248" w:rsidRDefault="006F3CEA" w:rsidP="006F3CEA">
      <w:pPr>
        <w:widowControl w:val="0"/>
        <w:autoSpaceDE w:val="0"/>
        <w:autoSpaceDN w:val="0"/>
        <w:adjustRightInd w:val="0"/>
        <w:ind w:firstLine="720"/>
        <w:jc w:val="both"/>
        <w:rPr>
          <w:sz w:val="28"/>
          <w:szCs w:val="28"/>
        </w:rPr>
      </w:pPr>
      <w:r w:rsidRPr="00811248">
        <w:rPr>
          <w:sz w:val="28"/>
          <w:szCs w:val="28"/>
        </w:rPr>
        <w:t>- региональный проект «Чистая вода».</w:t>
      </w:r>
    </w:p>
    <w:p w:rsidR="00A97D74" w:rsidRPr="00811248" w:rsidRDefault="00A97D74" w:rsidP="00A97D74">
      <w:pPr>
        <w:pStyle w:val="ac"/>
        <w:spacing w:before="0" w:beforeAutospacing="0" w:after="0"/>
        <w:rPr>
          <w:b/>
          <w:bCs/>
          <w:color w:val="auto"/>
          <w:sz w:val="28"/>
          <w:szCs w:val="28"/>
        </w:rPr>
      </w:pPr>
      <w:r w:rsidRPr="00811248">
        <w:rPr>
          <w:b/>
          <w:bCs/>
          <w:color w:val="auto"/>
          <w:sz w:val="28"/>
          <w:szCs w:val="28"/>
        </w:rPr>
        <w:t>4. Основные меры муниципального и правового регулирования.</w:t>
      </w:r>
    </w:p>
    <w:p w:rsidR="00A97D74" w:rsidRPr="00811248" w:rsidRDefault="00A97D74" w:rsidP="00A97D74">
      <w:pPr>
        <w:pStyle w:val="ac"/>
        <w:spacing w:before="0" w:beforeAutospacing="0" w:after="0"/>
        <w:rPr>
          <w:color w:val="auto"/>
          <w:sz w:val="28"/>
          <w:szCs w:val="28"/>
        </w:rPr>
      </w:pPr>
    </w:p>
    <w:p w:rsidR="00A97D74" w:rsidRPr="00811248" w:rsidRDefault="00A97D74" w:rsidP="00A97D74">
      <w:pPr>
        <w:pStyle w:val="ac"/>
        <w:spacing w:before="0" w:beforeAutospacing="0" w:after="0"/>
        <w:rPr>
          <w:color w:val="auto"/>
          <w:sz w:val="28"/>
          <w:szCs w:val="28"/>
        </w:rPr>
      </w:pPr>
      <w:r w:rsidRPr="00811248">
        <w:rPr>
          <w:color w:val="auto"/>
          <w:sz w:val="28"/>
          <w:szCs w:val="28"/>
        </w:rPr>
        <w:t>Программой не предусматривается.</w:t>
      </w:r>
    </w:p>
    <w:p w:rsidR="00A97D74" w:rsidRPr="00811248" w:rsidRDefault="00A97D74" w:rsidP="00A97D74">
      <w:pPr>
        <w:pStyle w:val="ac"/>
        <w:spacing w:after="0"/>
        <w:rPr>
          <w:b/>
          <w:color w:val="auto"/>
          <w:sz w:val="28"/>
          <w:szCs w:val="28"/>
        </w:rPr>
      </w:pPr>
      <w:r w:rsidRPr="00811248">
        <w:rPr>
          <w:b/>
          <w:color w:val="auto"/>
          <w:sz w:val="28"/>
          <w:szCs w:val="28"/>
        </w:rPr>
        <w:t>5. Информация об участии акционерных обществ с государственным участием, общественных, научных и иных организаций, а также государственных внебюджетных фондов и физических лиц в реализации подпрограммы.</w:t>
      </w:r>
    </w:p>
    <w:p w:rsidR="00A97D74" w:rsidRPr="00811248" w:rsidRDefault="00A97D74" w:rsidP="00A97D74">
      <w:pPr>
        <w:pStyle w:val="ac"/>
        <w:spacing w:after="0"/>
        <w:rPr>
          <w:color w:val="auto"/>
          <w:sz w:val="28"/>
          <w:szCs w:val="28"/>
        </w:rPr>
      </w:pPr>
      <w:r w:rsidRPr="00811248">
        <w:rPr>
          <w:color w:val="auto"/>
          <w:sz w:val="28"/>
          <w:szCs w:val="28"/>
        </w:rPr>
        <w:t>Программой не предусматривается.</w:t>
      </w:r>
    </w:p>
    <w:p w:rsidR="00A97D74" w:rsidRPr="00811248" w:rsidRDefault="00A97D74" w:rsidP="00A97D74">
      <w:pPr>
        <w:pStyle w:val="ac"/>
        <w:spacing w:after="0"/>
        <w:rPr>
          <w:b/>
          <w:color w:val="auto"/>
          <w:sz w:val="28"/>
          <w:szCs w:val="28"/>
        </w:rPr>
      </w:pPr>
      <w:r w:rsidRPr="00811248">
        <w:rPr>
          <w:b/>
          <w:color w:val="auto"/>
          <w:sz w:val="28"/>
          <w:szCs w:val="28"/>
        </w:rPr>
        <w:t>6. Ресурсное обеспечение  реализации подпрограммы.</w:t>
      </w:r>
    </w:p>
    <w:p w:rsidR="00A97D74" w:rsidRPr="00811248" w:rsidRDefault="00A97D74" w:rsidP="00A97D74">
      <w:pPr>
        <w:pStyle w:val="ac"/>
        <w:spacing w:before="0" w:beforeAutospacing="0" w:after="0"/>
        <w:rPr>
          <w:color w:val="auto"/>
          <w:sz w:val="28"/>
          <w:szCs w:val="28"/>
        </w:rPr>
      </w:pPr>
    </w:p>
    <w:p w:rsidR="00A97D74" w:rsidRPr="00811248" w:rsidRDefault="00A97D74" w:rsidP="00A97D74">
      <w:pPr>
        <w:pStyle w:val="ac"/>
        <w:spacing w:before="0" w:beforeAutospacing="0" w:after="0"/>
        <w:ind w:firstLine="709"/>
        <w:rPr>
          <w:color w:val="auto"/>
          <w:sz w:val="28"/>
          <w:szCs w:val="28"/>
        </w:rPr>
      </w:pPr>
      <w:r w:rsidRPr="00811248">
        <w:rPr>
          <w:color w:val="auto"/>
          <w:sz w:val="28"/>
          <w:szCs w:val="28"/>
        </w:rPr>
        <w:t>Финансовое обеспечение подпрограммы осуществляется из следующих источников:</w:t>
      </w:r>
    </w:p>
    <w:p w:rsidR="00A97D74" w:rsidRPr="00811248" w:rsidRDefault="00A97D74" w:rsidP="00A97D74">
      <w:pPr>
        <w:pStyle w:val="ac"/>
        <w:spacing w:before="0" w:beforeAutospacing="0" w:after="0"/>
        <w:ind w:firstLine="706"/>
        <w:rPr>
          <w:color w:val="auto"/>
          <w:sz w:val="28"/>
          <w:szCs w:val="28"/>
        </w:rPr>
      </w:pPr>
      <w:proofErr w:type="gramStart"/>
      <w:r w:rsidRPr="00811248">
        <w:rPr>
          <w:color w:val="auto"/>
          <w:sz w:val="28"/>
          <w:szCs w:val="28"/>
        </w:rPr>
        <w:t>1) Финансовые ресурсы, необходимые для реализации подпрограммы в 2014-2016 годах, соответствуют объемам бюджетных ассигнований, предусмотренным проектом решения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на 2014 год и на плановый период 2015 и 2016 годов».</w:t>
      </w:r>
      <w:proofErr w:type="gramEnd"/>
      <w:r w:rsidR="00CF78FA">
        <w:rPr>
          <w:color w:val="auto"/>
          <w:sz w:val="28"/>
          <w:szCs w:val="28"/>
        </w:rPr>
        <w:t xml:space="preserve"> </w:t>
      </w:r>
      <w:r w:rsidRPr="00811248">
        <w:rPr>
          <w:color w:val="auto"/>
          <w:sz w:val="28"/>
          <w:szCs w:val="28"/>
        </w:rPr>
        <w:t xml:space="preserve">На 2017 год финансовые ресурсы соответствуют объемам бюджетных ассигнований, предусмотренным проектом решения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на 2017 год. На 2018 – 2025 годы финансовые ресурсы соответствуют объемам бюджетных ассигнований, предусмотренных проектами решений Совета народных депутатов городского </w:t>
      </w:r>
      <w:r w:rsidRPr="00811248">
        <w:rPr>
          <w:color w:val="auto"/>
          <w:sz w:val="28"/>
          <w:szCs w:val="28"/>
        </w:rPr>
        <w:lastRenderedPageBreak/>
        <w:t xml:space="preserve">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w:t>
      </w:r>
    </w:p>
    <w:p w:rsidR="00A97D74" w:rsidRPr="00811248" w:rsidRDefault="00A97D74" w:rsidP="006F3CEA">
      <w:pPr>
        <w:shd w:val="clear" w:color="auto" w:fill="FFFFFF"/>
        <w:spacing w:line="300" w:lineRule="atLeast"/>
        <w:ind w:firstLine="720"/>
        <w:jc w:val="both"/>
        <w:rPr>
          <w:sz w:val="28"/>
          <w:szCs w:val="28"/>
        </w:rPr>
      </w:pPr>
      <w:r w:rsidRPr="00811248">
        <w:rPr>
          <w:sz w:val="28"/>
          <w:szCs w:val="28"/>
        </w:rPr>
        <w:t xml:space="preserve">2) Средства областного бюджета в пределах межбюджетных трансфертов в случае их поступления в установленном порядке на строительство и </w:t>
      </w:r>
      <w:r w:rsidR="006F3CEA" w:rsidRPr="00811248">
        <w:rPr>
          <w:sz w:val="28"/>
          <w:szCs w:val="28"/>
        </w:rPr>
        <w:t>реконструкцию объектов ЖКХ</w:t>
      </w:r>
      <w:r w:rsidRPr="00811248">
        <w:rPr>
          <w:sz w:val="28"/>
          <w:szCs w:val="28"/>
        </w:rPr>
        <w:t>.</w:t>
      </w:r>
    </w:p>
    <w:p w:rsidR="00FC0D37" w:rsidRPr="00811248" w:rsidRDefault="00FD7369" w:rsidP="00FC0D37">
      <w:pPr>
        <w:pStyle w:val="ac"/>
        <w:spacing w:before="0" w:beforeAutospacing="0" w:after="0"/>
        <w:ind w:firstLine="708"/>
        <w:rPr>
          <w:color w:val="auto"/>
          <w:sz w:val="28"/>
          <w:szCs w:val="28"/>
        </w:rPr>
      </w:pPr>
      <w:r w:rsidRPr="00811248">
        <w:rPr>
          <w:color w:val="auto"/>
          <w:sz w:val="28"/>
          <w:szCs w:val="28"/>
        </w:rPr>
        <w:t xml:space="preserve">Объем бюджетных ассигнований на реализацию </w:t>
      </w:r>
      <w:hyperlink r:id="rId148" w:anchor="YANDEX_63" w:history="1"/>
      <w:r w:rsidRPr="00811248">
        <w:rPr>
          <w:color w:val="auto"/>
          <w:sz w:val="28"/>
          <w:szCs w:val="28"/>
        </w:rPr>
        <w:t>подп</w:t>
      </w:r>
      <w:r w:rsidRPr="00811248">
        <w:rPr>
          <w:rStyle w:val="highlighthighlightactive"/>
          <w:color w:val="auto"/>
          <w:sz w:val="28"/>
          <w:szCs w:val="28"/>
        </w:rPr>
        <w:t>рограммы </w:t>
      </w:r>
      <w:hyperlink r:id="rId149" w:anchor="YANDEX_65" w:history="1"/>
      <w:r w:rsidRPr="00811248">
        <w:rPr>
          <w:color w:val="auto"/>
          <w:sz w:val="28"/>
          <w:szCs w:val="28"/>
        </w:rPr>
        <w:t>составляет –</w:t>
      </w:r>
      <w:r w:rsidR="007B3C7F">
        <w:rPr>
          <w:b/>
          <w:color w:val="auto"/>
          <w:sz w:val="28"/>
          <w:szCs w:val="28"/>
        </w:rPr>
        <w:t>0</w:t>
      </w:r>
      <w:r w:rsidR="00FC0D37" w:rsidRPr="00811248">
        <w:rPr>
          <w:color w:val="auto"/>
          <w:sz w:val="28"/>
          <w:szCs w:val="28"/>
        </w:rPr>
        <w:t xml:space="preserve"> тыс. рублей:</w:t>
      </w:r>
    </w:p>
    <w:p w:rsidR="00FC0D37" w:rsidRPr="00811248" w:rsidRDefault="00FC0D37" w:rsidP="00FC0D37">
      <w:pPr>
        <w:autoSpaceDE w:val="0"/>
        <w:autoSpaceDN w:val="0"/>
        <w:adjustRightInd w:val="0"/>
        <w:rPr>
          <w:sz w:val="28"/>
          <w:szCs w:val="28"/>
        </w:rPr>
      </w:pPr>
      <w:r w:rsidRPr="00811248">
        <w:rPr>
          <w:sz w:val="28"/>
          <w:szCs w:val="28"/>
        </w:rPr>
        <w:t>из них федеральный бюджет – 0 тыс. рублей</w:t>
      </w:r>
    </w:p>
    <w:p w:rsidR="00FC0D37" w:rsidRPr="00811248" w:rsidRDefault="00FC0D37" w:rsidP="00FC0D37">
      <w:pPr>
        <w:autoSpaceDE w:val="0"/>
        <w:autoSpaceDN w:val="0"/>
        <w:adjustRightInd w:val="0"/>
        <w:rPr>
          <w:sz w:val="28"/>
          <w:szCs w:val="28"/>
        </w:rPr>
      </w:pPr>
      <w:r w:rsidRPr="00811248">
        <w:rPr>
          <w:sz w:val="28"/>
          <w:szCs w:val="28"/>
        </w:rPr>
        <w:t xml:space="preserve">областной бюджет – </w:t>
      </w:r>
      <w:r w:rsidR="007B3C7F">
        <w:rPr>
          <w:sz w:val="28"/>
          <w:szCs w:val="28"/>
        </w:rPr>
        <w:t>0</w:t>
      </w:r>
      <w:r w:rsidRPr="00811248">
        <w:rPr>
          <w:sz w:val="28"/>
          <w:szCs w:val="28"/>
        </w:rPr>
        <w:t xml:space="preserve"> </w:t>
      </w:r>
      <w:proofErr w:type="spellStart"/>
      <w:r w:rsidRPr="00811248">
        <w:rPr>
          <w:sz w:val="28"/>
          <w:szCs w:val="28"/>
        </w:rPr>
        <w:t>тыс.рублей</w:t>
      </w:r>
      <w:proofErr w:type="spellEnd"/>
    </w:p>
    <w:p w:rsidR="00FC0D37" w:rsidRPr="00811248" w:rsidRDefault="00FC0D37" w:rsidP="00FC0D37">
      <w:pPr>
        <w:jc w:val="both"/>
        <w:rPr>
          <w:sz w:val="28"/>
          <w:szCs w:val="28"/>
        </w:rPr>
      </w:pPr>
      <w:r w:rsidRPr="00811248">
        <w:rPr>
          <w:sz w:val="28"/>
          <w:szCs w:val="28"/>
        </w:rPr>
        <w:t xml:space="preserve">местный бюджет – </w:t>
      </w:r>
      <w:r w:rsidR="007B3C7F">
        <w:rPr>
          <w:sz w:val="28"/>
          <w:szCs w:val="28"/>
        </w:rPr>
        <w:t>0</w:t>
      </w:r>
      <w:r w:rsidRPr="00811248">
        <w:rPr>
          <w:sz w:val="28"/>
          <w:szCs w:val="28"/>
        </w:rPr>
        <w:t xml:space="preserve"> </w:t>
      </w:r>
      <w:proofErr w:type="spellStart"/>
      <w:r w:rsidRPr="00811248">
        <w:rPr>
          <w:sz w:val="28"/>
          <w:szCs w:val="28"/>
        </w:rPr>
        <w:t>тыс.рублей</w:t>
      </w:r>
      <w:proofErr w:type="spellEnd"/>
      <w:r w:rsidRPr="00811248">
        <w:rPr>
          <w:sz w:val="28"/>
          <w:szCs w:val="28"/>
        </w:rPr>
        <w:t>.</w:t>
      </w:r>
    </w:p>
    <w:p w:rsidR="00A97D74" w:rsidRPr="00811248" w:rsidRDefault="00A97D74" w:rsidP="00FC0D37">
      <w:pPr>
        <w:pStyle w:val="ac"/>
        <w:spacing w:before="0" w:beforeAutospacing="0" w:after="0"/>
        <w:ind w:firstLine="709"/>
        <w:rPr>
          <w:color w:val="auto"/>
          <w:sz w:val="28"/>
          <w:szCs w:val="28"/>
        </w:rPr>
      </w:pPr>
      <w:r w:rsidRPr="00811248">
        <w:rPr>
          <w:color w:val="auto"/>
          <w:sz w:val="28"/>
          <w:szCs w:val="28"/>
        </w:rPr>
        <w:t>Ресурсное  обеспечение реализации подпрограммы по годам ее реализации представлено в приложении №3.</w:t>
      </w:r>
    </w:p>
    <w:p w:rsidR="00A97D74" w:rsidRPr="00811248" w:rsidRDefault="00A97D74" w:rsidP="00A97D74">
      <w:pPr>
        <w:pStyle w:val="ac"/>
        <w:spacing w:after="0"/>
        <w:ind w:firstLine="706"/>
        <w:jc w:val="center"/>
        <w:rPr>
          <w:b/>
          <w:color w:val="auto"/>
          <w:sz w:val="28"/>
          <w:szCs w:val="28"/>
        </w:rPr>
      </w:pPr>
      <w:r w:rsidRPr="00811248">
        <w:rPr>
          <w:b/>
          <w:color w:val="auto"/>
          <w:sz w:val="28"/>
          <w:szCs w:val="28"/>
        </w:rPr>
        <w:t>7. Анализ рисков реализации программы и описание мер управления рисками реализации подпрограммы.</w:t>
      </w:r>
    </w:p>
    <w:p w:rsidR="00A97D74" w:rsidRPr="00811248" w:rsidRDefault="00A97D74" w:rsidP="00A97D74">
      <w:pPr>
        <w:pStyle w:val="ac"/>
        <w:spacing w:before="0" w:beforeAutospacing="0" w:after="0"/>
        <w:ind w:firstLine="709"/>
        <w:rPr>
          <w:color w:val="auto"/>
          <w:sz w:val="28"/>
          <w:szCs w:val="28"/>
        </w:rPr>
      </w:pPr>
    </w:p>
    <w:p w:rsidR="00A97D74" w:rsidRPr="00811248" w:rsidRDefault="00A97D74" w:rsidP="00A97D74">
      <w:pPr>
        <w:pStyle w:val="ac"/>
        <w:spacing w:before="0" w:beforeAutospacing="0" w:after="0"/>
        <w:ind w:firstLine="709"/>
        <w:rPr>
          <w:color w:val="auto"/>
          <w:sz w:val="28"/>
          <w:szCs w:val="28"/>
        </w:rPr>
      </w:pPr>
      <w:r w:rsidRPr="00811248">
        <w:rPr>
          <w:color w:val="auto"/>
          <w:sz w:val="28"/>
          <w:szCs w:val="28"/>
        </w:rPr>
        <w:t>К рискам реализации подпрограммы следуют отнести следующие:</w:t>
      </w:r>
    </w:p>
    <w:p w:rsidR="00A97D74" w:rsidRPr="00811248" w:rsidRDefault="00A97D74" w:rsidP="00A97D74">
      <w:pPr>
        <w:pStyle w:val="ac"/>
        <w:spacing w:before="0" w:beforeAutospacing="0" w:after="0"/>
        <w:ind w:firstLine="709"/>
        <w:rPr>
          <w:color w:val="auto"/>
          <w:sz w:val="28"/>
          <w:szCs w:val="28"/>
        </w:rPr>
      </w:pPr>
      <w:r w:rsidRPr="00811248">
        <w:rPr>
          <w:color w:val="auto"/>
          <w:sz w:val="28"/>
          <w:szCs w:val="28"/>
        </w:rPr>
        <w:t>1) организационные риски, связанные с ошибками управления реализацией подпрограммы, что может привести к нецелевому и (или) неэффективному использованию бюджетных средств, невыполнению ряда мероприятий подпрограммы или задержке в их выполнении;</w:t>
      </w:r>
    </w:p>
    <w:p w:rsidR="00A97D74" w:rsidRPr="00811248" w:rsidRDefault="00A97D74" w:rsidP="00A97D74">
      <w:pPr>
        <w:pStyle w:val="ac"/>
        <w:spacing w:before="0" w:beforeAutospacing="0" w:after="0"/>
        <w:ind w:firstLine="709"/>
        <w:rPr>
          <w:color w:val="auto"/>
          <w:sz w:val="28"/>
          <w:szCs w:val="28"/>
        </w:rPr>
      </w:pPr>
      <w:r w:rsidRPr="00811248">
        <w:rPr>
          <w:color w:val="auto"/>
          <w:sz w:val="28"/>
          <w:szCs w:val="28"/>
        </w:rPr>
        <w:t>2) финансовые риски, которые связаны с финансированием мероприятий подпрограммы в неполном объеме;</w:t>
      </w:r>
    </w:p>
    <w:p w:rsidR="00A97D74" w:rsidRPr="00811248" w:rsidRDefault="00A97D74" w:rsidP="00A97D74">
      <w:pPr>
        <w:pStyle w:val="ac"/>
        <w:spacing w:before="0" w:beforeAutospacing="0" w:after="0"/>
        <w:ind w:firstLine="709"/>
        <w:rPr>
          <w:color w:val="auto"/>
          <w:sz w:val="28"/>
          <w:szCs w:val="28"/>
        </w:rPr>
      </w:pPr>
      <w:r w:rsidRPr="00811248">
        <w:rPr>
          <w:color w:val="auto"/>
          <w:sz w:val="28"/>
          <w:szCs w:val="28"/>
        </w:rPr>
        <w:t>3) непредвиденные риски, связанные с кризисными явлениями в экономике Воронежской области,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rsidR="00A97D74" w:rsidRPr="00811248" w:rsidRDefault="00A97D74" w:rsidP="00A97D74">
      <w:pPr>
        <w:pStyle w:val="ac"/>
        <w:spacing w:before="0" w:beforeAutospacing="0" w:after="0"/>
        <w:jc w:val="center"/>
        <w:rPr>
          <w:b/>
          <w:bCs/>
          <w:color w:val="auto"/>
          <w:sz w:val="28"/>
          <w:szCs w:val="28"/>
        </w:rPr>
      </w:pPr>
      <w:r w:rsidRPr="00811248">
        <w:rPr>
          <w:b/>
          <w:bCs/>
          <w:color w:val="auto"/>
          <w:sz w:val="28"/>
          <w:szCs w:val="28"/>
        </w:rPr>
        <w:t>8. Оценка эффективности реализации подпрограммы.</w:t>
      </w:r>
    </w:p>
    <w:p w:rsidR="00A97D74" w:rsidRPr="00811248" w:rsidRDefault="00A97D74" w:rsidP="00A97D74">
      <w:pPr>
        <w:shd w:val="clear" w:color="auto" w:fill="FFFFFF"/>
        <w:ind w:firstLine="720"/>
        <w:jc w:val="both"/>
        <w:rPr>
          <w:sz w:val="28"/>
          <w:szCs w:val="28"/>
        </w:rPr>
      </w:pPr>
    </w:p>
    <w:p w:rsidR="00A97D74" w:rsidRPr="00811248" w:rsidRDefault="00A97D74" w:rsidP="00A97D74">
      <w:pPr>
        <w:pStyle w:val="western"/>
        <w:spacing w:before="0" w:beforeAutospacing="0" w:after="0"/>
        <w:rPr>
          <w:rFonts w:ascii="Times New Roman" w:hAnsi="Times New Roman" w:cs="Times New Roman"/>
          <w:color w:val="auto"/>
          <w:sz w:val="28"/>
          <w:szCs w:val="28"/>
        </w:rPr>
      </w:pPr>
      <w:r w:rsidRPr="00811248">
        <w:rPr>
          <w:rFonts w:ascii="Times New Roman" w:hAnsi="Times New Roman" w:cs="Times New Roman"/>
          <w:color w:val="auto"/>
          <w:sz w:val="28"/>
          <w:szCs w:val="28"/>
        </w:rPr>
        <w:t xml:space="preserve">Оценка эффективности </w:t>
      </w:r>
      <w:hyperlink r:id="rId150" w:anchor="YANDEX_114" w:history="1"/>
      <w:r w:rsidRPr="00811248">
        <w:rPr>
          <w:rStyle w:val="highlighthighlightactive"/>
          <w:rFonts w:ascii="Times New Roman" w:hAnsi="Times New Roman" w:cs="Times New Roman"/>
          <w:color w:val="auto"/>
          <w:sz w:val="28"/>
          <w:szCs w:val="28"/>
          <w:lang w:val="en-US"/>
        </w:rPr>
        <w:t> </w:t>
      </w:r>
      <w:r w:rsidRPr="00811248">
        <w:rPr>
          <w:rStyle w:val="highlighthighlightactive"/>
          <w:rFonts w:ascii="Times New Roman" w:hAnsi="Times New Roman" w:cs="Times New Roman"/>
          <w:color w:val="auto"/>
          <w:sz w:val="28"/>
          <w:szCs w:val="28"/>
        </w:rPr>
        <w:t>подпрограммы</w:t>
      </w:r>
      <w:r w:rsidRPr="00811248">
        <w:rPr>
          <w:rStyle w:val="highlighthighlightactive"/>
          <w:rFonts w:ascii="Times New Roman" w:hAnsi="Times New Roman" w:cs="Times New Roman"/>
          <w:color w:val="auto"/>
          <w:sz w:val="28"/>
          <w:szCs w:val="28"/>
          <w:lang w:val="en-US"/>
        </w:rPr>
        <w:t> </w:t>
      </w:r>
      <w:r w:rsidRPr="00811248">
        <w:rPr>
          <w:rFonts w:ascii="Times New Roman" w:hAnsi="Times New Roman" w:cs="Times New Roman"/>
          <w:color w:val="auto"/>
          <w:sz w:val="28"/>
          <w:szCs w:val="28"/>
        </w:rPr>
        <w:t xml:space="preserve"> будет производиться исходя </w:t>
      </w:r>
      <w:proofErr w:type="gramStart"/>
      <w:r w:rsidRPr="00811248">
        <w:rPr>
          <w:rFonts w:ascii="Times New Roman" w:hAnsi="Times New Roman" w:cs="Times New Roman"/>
          <w:color w:val="auto"/>
          <w:sz w:val="28"/>
          <w:szCs w:val="28"/>
        </w:rPr>
        <w:t>из</w:t>
      </w:r>
      <w:proofErr w:type="gramEnd"/>
      <w:r w:rsidRPr="00811248">
        <w:rPr>
          <w:rFonts w:ascii="Times New Roman" w:hAnsi="Times New Roman" w:cs="Times New Roman"/>
          <w:color w:val="auto"/>
          <w:sz w:val="28"/>
          <w:szCs w:val="28"/>
        </w:rPr>
        <w:t>:</w:t>
      </w:r>
    </w:p>
    <w:p w:rsidR="00A97D74" w:rsidRPr="00811248" w:rsidRDefault="006A783A" w:rsidP="00A97D74">
      <w:pPr>
        <w:pStyle w:val="western"/>
        <w:spacing w:before="0" w:beforeAutospacing="0" w:after="0" w:line="245" w:lineRule="atLeast"/>
        <w:rPr>
          <w:rFonts w:ascii="Times New Roman" w:hAnsi="Times New Roman" w:cs="Times New Roman"/>
          <w:color w:val="auto"/>
          <w:sz w:val="28"/>
          <w:szCs w:val="28"/>
        </w:rPr>
      </w:pPr>
      <w:r w:rsidRPr="00811248">
        <w:rPr>
          <w:rFonts w:ascii="Times New Roman" w:hAnsi="Times New Roman" w:cs="Times New Roman"/>
          <w:color w:val="auto"/>
          <w:sz w:val="28"/>
          <w:szCs w:val="28"/>
        </w:rPr>
        <w:t>-</w:t>
      </w:r>
      <w:r w:rsidR="00A97D74" w:rsidRPr="00811248">
        <w:rPr>
          <w:rFonts w:ascii="Times New Roman" w:hAnsi="Times New Roman" w:cs="Times New Roman"/>
          <w:color w:val="auto"/>
          <w:sz w:val="28"/>
          <w:szCs w:val="28"/>
        </w:rPr>
        <w:t xml:space="preserve"> количественных показателей эффективности;</w:t>
      </w:r>
    </w:p>
    <w:p w:rsidR="00A97D74" w:rsidRPr="00811248" w:rsidRDefault="006A783A" w:rsidP="00A97D74">
      <w:pPr>
        <w:pStyle w:val="western"/>
        <w:spacing w:before="0" w:beforeAutospacing="0" w:after="0"/>
        <w:rPr>
          <w:rFonts w:ascii="Times New Roman" w:hAnsi="Times New Roman" w:cs="Times New Roman"/>
          <w:color w:val="auto"/>
          <w:sz w:val="28"/>
          <w:szCs w:val="28"/>
        </w:rPr>
      </w:pPr>
      <w:r w:rsidRPr="00811248">
        <w:rPr>
          <w:rFonts w:ascii="Times New Roman" w:hAnsi="Times New Roman" w:cs="Times New Roman"/>
          <w:color w:val="auto"/>
          <w:sz w:val="28"/>
          <w:szCs w:val="28"/>
        </w:rPr>
        <w:t xml:space="preserve">- </w:t>
      </w:r>
      <w:r w:rsidR="00A97D74" w:rsidRPr="00811248">
        <w:rPr>
          <w:rFonts w:ascii="Times New Roman" w:hAnsi="Times New Roman" w:cs="Times New Roman"/>
          <w:color w:val="auto"/>
          <w:sz w:val="28"/>
          <w:szCs w:val="28"/>
        </w:rPr>
        <w:t>экономических показателей эффективности (целевое расходование выделенных средств).</w:t>
      </w:r>
    </w:p>
    <w:p w:rsidR="00A80C41" w:rsidRPr="00811248" w:rsidRDefault="00A97D74" w:rsidP="00A80C41">
      <w:pPr>
        <w:pStyle w:val="western"/>
        <w:spacing w:before="0" w:beforeAutospacing="0" w:after="0"/>
        <w:ind w:firstLine="706"/>
        <w:rPr>
          <w:rFonts w:ascii="Times New Roman" w:hAnsi="Times New Roman" w:cs="Times New Roman"/>
          <w:color w:val="auto"/>
          <w:sz w:val="28"/>
          <w:szCs w:val="28"/>
        </w:rPr>
      </w:pPr>
      <w:r w:rsidRPr="00811248">
        <w:rPr>
          <w:rFonts w:ascii="Times New Roman" w:hAnsi="Times New Roman" w:cs="Times New Roman"/>
          <w:color w:val="auto"/>
          <w:sz w:val="28"/>
          <w:szCs w:val="28"/>
        </w:rPr>
        <w:t xml:space="preserve">Выполнение мероприятий подпрограммы обеспечит в полном объеме исполнение запланированных целевых показателей и достижение программных задач. </w:t>
      </w:r>
    </w:p>
    <w:p w:rsidR="00A80C41" w:rsidRPr="00811248" w:rsidRDefault="00A80C41" w:rsidP="00A80C41">
      <w:pPr>
        <w:pStyle w:val="western"/>
        <w:spacing w:before="0" w:beforeAutospacing="0" w:after="0"/>
        <w:ind w:firstLine="0"/>
        <w:rPr>
          <w:rFonts w:ascii="Times New Roman" w:hAnsi="Times New Roman"/>
          <w:color w:val="auto"/>
          <w:sz w:val="28"/>
          <w:szCs w:val="28"/>
        </w:rPr>
      </w:pPr>
    </w:p>
    <w:p w:rsidR="00522F4E" w:rsidRPr="00811248" w:rsidRDefault="0072099F" w:rsidP="00A80C41">
      <w:pPr>
        <w:pStyle w:val="western"/>
        <w:spacing w:before="0" w:beforeAutospacing="0" w:after="0"/>
        <w:ind w:firstLine="0"/>
        <w:rPr>
          <w:rFonts w:ascii="Times New Roman" w:hAnsi="Times New Roman"/>
          <w:color w:val="auto"/>
          <w:sz w:val="28"/>
          <w:szCs w:val="28"/>
        </w:rPr>
      </w:pPr>
      <w:r w:rsidRPr="00811248">
        <w:rPr>
          <w:rFonts w:ascii="Times New Roman" w:hAnsi="Times New Roman"/>
          <w:color w:val="auto"/>
          <w:sz w:val="28"/>
          <w:szCs w:val="28"/>
        </w:rPr>
        <w:t>Г</w:t>
      </w:r>
      <w:r w:rsidR="00522F4E" w:rsidRPr="00811248">
        <w:rPr>
          <w:rFonts w:ascii="Times New Roman" w:hAnsi="Times New Roman"/>
          <w:color w:val="auto"/>
          <w:sz w:val="28"/>
          <w:szCs w:val="28"/>
        </w:rPr>
        <w:t>лав</w:t>
      </w:r>
      <w:r w:rsidRPr="00811248">
        <w:rPr>
          <w:rFonts w:ascii="Times New Roman" w:hAnsi="Times New Roman"/>
          <w:color w:val="auto"/>
          <w:sz w:val="28"/>
          <w:szCs w:val="28"/>
        </w:rPr>
        <w:t>а</w:t>
      </w:r>
      <w:r w:rsidR="00522F4E" w:rsidRPr="00811248">
        <w:rPr>
          <w:rFonts w:ascii="Times New Roman" w:hAnsi="Times New Roman"/>
          <w:color w:val="auto"/>
          <w:sz w:val="28"/>
          <w:szCs w:val="28"/>
        </w:rPr>
        <w:t xml:space="preserve"> городского поселения – </w:t>
      </w:r>
    </w:p>
    <w:p w:rsidR="00522F4E" w:rsidRPr="00811248" w:rsidRDefault="00522F4E" w:rsidP="00522F4E">
      <w:pPr>
        <w:rPr>
          <w:sz w:val="28"/>
          <w:szCs w:val="28"/>
        </w:rPr>
      </w:pPr>
      <w:r w:rsidRPr="00811248">
        <w:rPr>
          <w:sz w:val="28"/>
          <w:szCs w:val="28"/>
        </w:rPr>
        <w:t xml:space="preserve">город Павловск                                                                          В.А. </w:t>
      </w:r>
      <w:r w:rsidR="0072099F" w:rsidRPr="00811248">
        <w:rPr>
          <w:sz w:val="28"/>
          <w:szCs w:val="28"/>
        </w:rPr>
        <w:t>Щербаков</w:t>
      </w:r>
    </w:p>
    <w:p w:rsidR="002F6F1C" w:rsidRPr="00811248" w:rsidRDefault="002F6F1C" w:rsidP="00522F4E">
      <w:pPr>
        <w:rPr>
          <w:sz w:val="28"/>
          <w:szCs w:val="28"/>
        </w:rPr>
        <w:sectPr w:rsidR="002F6F1C" w:rsidRPr="00811248" w:rsidSect="00BA327C">
          <w:pgSz w:w="11906" w:h="16838"/>
          <w:pgMar w:top="1134" w:right="567" w:bottom="1134" w:left="1134" w:header="0" w:footer="0" w:gutter="0"/>
          <w:cols w:space="708"/>
          <w:docGrid w:linePitch="360"/>
        </w:sectPr>
      </w:pPr>
    </w:p>
    <w:p w:rsidR="002F6F1C" w:rsidRPr="00811248" w:rsidRDefault="002F6F1C" w:rsidP="002F6F1C">
      <w:pPr>
        <w:ind w:left="7936"/>
        <w:rPr>
          <w:sz w:val="22"/>
          <w:szCs w:val="22"/>
        </w:rPr>
      </w:pPr>
      <w:r w:rsidRPr="00811248">
        <w:rPr>
          <w:sz w:val="22"/>
          <w:szCs w:val="22"/>
        </w:rPr>
        <w:lastRenderedPageBreak/>
        <w:t>Приложение № 1</w:t>
      </w:r>
    </w:p>
    <w:p w:rsidR="002F6F1C" w:rsidRPr="00811248" w:rsidRDefault="002F6F1C" w:rsidP="002F6F1C">
      <w:pPr>
        <w:ind w:left="7936"/>
        <w:rPr>
          <w:sz w:val="22"/>
          <w:szCs w:val="22"/>
        </w:rPr>
      </w:pPr>
      <w:r w:rsidRPr="00811248">
        <w:rPr>
          <w:sz w:val="22"/>
          <w:szCs w:val="22"/>
        </w:rPr>
        <w:t>к муниципальной программе «Обеспечение градостроительной</w:t>
      </w:r>
    </w:p>
    <w:p w:rsidR="002F6F1C" w:rsidRPr="00811248" w:rsidRDefault="002F6F1C" w:rsidP="002F6F1C">
      <w:pPr>
        <w:ind w:left="7936"/>
        <w:rPr>
          <w:sz w:val="22"/>
          <w:szCs w:val="22"/>
        </w:rPr>
      </w:pPr>
      <w:r w:rsidRPr="00811248">
        <w:rPr>
          <w:sz w:val="22"/>
          <w:szCs w:val="22"/>
        </w:rPr>
        <w:t>деятельности на территории городского поселения – город Павловск Павловского муниципального района Воронежской области»</w:t>
      </w:r>
    </w:p>
    <w:p w:rsidR="00811BE1" w:rsidRPr="00811248" w:rsidRDefault="00811BE1" w:rsidP="00862E89">
      <w:pPr>
        <w:rPr>
          <w:b/>
          <w:bCs/>
        </w:rPr>
      </w:pPr>
    </w:p>
    <w:p w:rsidR="00862E89" w:rsidRPr="00811248" w:rsidRDefault="00862E89" w:rsidP="00862E89">
      <w:r w:rsidRPr="00811248">
        <w:rPr>
          <w:b/>
          <w:bCs/>
        </w:rPr>
        <w:t>Сведения о показателях (индикаторах) муниципальной программы городского поселения город Павловск</w:t>
      </w:r>
      <w:r w:rsidR="00CF78FA">
        <w:rPr>
          <w:b/>
          <w:bCs/>
        </w:rPr>
        <w:t xml:space="preserve"> </w:t>
      </w:r>
      <w:r w:rsidRPr="00811248">
        <w:rPr>
          <w:b/>
          <w:bCs/>
        </w:rPr>
        <w:t xml:space="preserve">Павловского муниципального района Воронежской области </w:t>
      </w:r>
      <w:r w:rsidRPr="00811248">
        <w:rPr>
          <w:b/>
        </w:rPr>
        <w:t>«Обеспечение градостроительной</w:t>
      </w:r>
      <w:r w:rsidR="00CF78FA">
        <w:rPr>
          <w:b/>
        </w:rPr>
        <w:t xml:space="preserve"> </w:t>
      </w:r>
      <w:r w:rsidRPr="00811248">
        <w:rPr>
          <w:b/>
        </w:rPr>
        <w:t>деятельности на территории городского поселения – город Павловск Павловского муниципального района Воронежской области»</w:t>
      </w:r>
      <w:r w:rsidR="00CF78FA">
        <w:rPr>
          <w:b/>
        </w:rPr>
        <w:t xml:space="preserve"> </w:t>
      </w:r>
      <w:r w:rsidRPr="00811248">
        <w:rPr>
          <w:b/>
          <w:bCs/>
        </w:rPr>
        <w:t>и их значениях</w:t>
      </w:r>
    </w:p>
    <w:tbl>
      <w:tblPr>
        <w:tblW w:w="4458" w:type="pct"/>
        <w:tblInd w:w="108" w:type="dxa"/>
        <w:tblLayout w:type="fixed"/>
        <w:tblLook w:val="00A0" w:firstRow="1" w:lastRow="0" w:firstColumn="1" w:lastColumn="0" w:noHBand="0" w:noVBand="0"/>
      </w:tblPr>
      <w:tblGrid>
        <w:gridCol w:w="1167"/>
        <w:gridCol w:w="2654"/>
        <w:gridCol w:w="608"/>
        <w:gridCol w:w="41"/>
        <w:gridCol w:w="27"/>
        <w:gridCol w:w="11"/>
        <w:gridCol w:w="788"/>
        <w:gridCol w:w="6"/>
        <w:gridCol w:w="57"/>
        <w:gridCol w:w="19"/>
        <w:gridCol w:w="11"/>
        <w:gridCol w:w="446"/>
        <w:gridCol w:w="110"/>
        <w:gridCol w:w="27"/>
        <w:gridCol w:w="14"/>
        <w:gridCol w:w="57"/>
        <w:gridCol w:w="49"/>
        <w:gridCol w:w="616"/>
        <w:gridCol w:w="8"/>
        <w:gridCol w:w="14"/>
        <w:gridCol w:w="57"/>
        <w:gridCol w:w="728"/>
        <w:gridCol w:w="19"/>
        <w:gridCol w:w="63"/>
        <w:gridCol w:w="706"/>
        <w:gridCol w:w="769"/>
        <w:gridCol w:w="96"/>
        <w:gridCol w:w="74"/>
        <w:gridCol w:w="567"/>
        <w:gridCol w:w="8"/>
        <w:gridCol w:w="90"/>
        <w:gridCol w:w="74"/>
        <w:gridCol w:w="575"/>
        <w:gridCol w:w="101"/>
        <w:gridCol w:w="60"/>
        <w:gridCol w:w="594"/>
        <w:gridCol w:w="137"/>
        <w:gridCol w:w="611"/>
        <w:gridCol w:w="159"/>
        <w:gridCol w:w="580"/>
        <w:gridCol w:w="88"/>
        <w:gridCol w:w="47"/>
        <w:gridCol w:w="25"/>
        <w:gridCol w:w="41"/>
        <w:gridCol w:w="690"/>
      </w:tblGrid>
      <w:tr w:rsidR="00862E89" w:rsidRPr="00811248" w:rsidTr="00E253FD">
        <w:trPr>
          <w:trHeight w:val="315"/>
        </w:trPr>
        <w:tc>
          <w:tcPr>
            <w:tcW w:w="426" w:type="pct"/>
            <w:vAlign w:val="center"/>
          </w:tcPr>
          <w:p w:rsidR="00392EF0" w:rsidRPr="00811248" w:rsidRDefault="00392EF0" w:rsidP="002F6F1C">
            <w:pPr>
              <w:rPr>
                <w:sz w:val="22"/>
                <w:szCs w:val="22"/>
              </w:rPr>
            </w:pPr>
          </w:p>
        </w:tc>
        <w:tc>
          <w:tcPr>
            <w:tcW w:w="969" w:type="pct"/>
            <w:vAlign w:val="bottom"/>
          </w:tcPr>
          <w:p w:rsidR="00392EF0" w:rsidRPr="00811248" w:rsidRDefault="00392EF0" w:rsidP="002F6F1C">
            <w:pPr>
              <w:rPr>
                <w:sz w:val="22"/>
                <w:szCs w:val="22"/>
              </w:rPr>
            </w:pPr>
          </w:p>
        </w:tc>
        <w:tc>
          <w:tcPr>
            <w:tcW w:w="222" w:type="pct"/>
            <w:noWrap/>
            <w:vAlign w:val="bottom"/>
          </w:tcPr>
          <w:p w:rsidR="00392EF0" w:rsidRPr="00811248" w:rsidRDefault="00392EF0" w:rsidP="002F6F1C">
            <w:pPr>
              <w:rPr>
                <w:b/>
                <w:bCs/>
                <w:sz w:val="22"/>
                <w:szCs w:val="22"/>
              </w:rPr>
            </w:pPr>
          </w:p>
        </w:tc>
        <w:tc>
          <w:tcPr>
            <w:tcW w:w="514" w:type="pct"/>
            <w:gridSpan w:val="9"/>
            <w:noWrap/>
            <w:vAlign w:val="bottom"/>
          </w:tcPr>
          <w:p w:rsidR="00392EF0" w:rsidRPr="00811248" w:rsidRDefault="00392EF0" w:rsidP="002F6F1C">
            <w:pPr>
              <w:jc w:val="center"/>
              <w:rPr>
                <w:sz w:val="22"/>
                <w:szCs w:val="22"/>
              </w:rPr>
            </w:pPr>
          </w:p>
        </w:tc>
        <w:tc>
          <w:tcPr>
            <w:tcW w:w="94" w:type="pct"/>
            <w:gridSpan w:val="5"/>
            <w:noWrap/>
            <w:vAlign w:val="bottom"/>
          </w:tcPr>
          <w:p w:rsidR="00392EF0" w:rsidRPr="00811248" w:rsidRDefault="00392EF0" w:rsidP="002F6F1C">
            <w:pPr>
              <w:jc w:val="center"/>
              <w:rPr>
                <w:sz w:val="22"/>
                <w:szCs w:val="22"/>
              </w:rPr>
            </w:pPr>
          </w:p>
        </w:tc>
        <w:tc>
          <w:tcPr>
            <w:tcW w:w="225" w:type="pct"/>
            <w:noWrap/>
            <w:vAlign w:val="bottom"/>
          </w:tcPr>
          <w:p w:rsidR="00392EF0" w:rsidRPr="00811248" w:rsidRDefault="00392EF0" w:rsidP="002F6F1C">
            <w:pPr>
              <w:jc w:val="center"/>
              <w:rPr>
                <w:sz w:val="22"/>
                <w:szCs w:val="22"/>
              </w:rPr>
            </w:pPr>
          </w:p>
        </w:tc>
        <w:tc>
          <w:tcPr>
            <w:tcW w:w="325" w:type="pct"/>
            <w:gridSpan w:val="6"/>
            <w:noWrap/>
            <w:vAlign w:val="bottom"/>
          </w:tcPr>
          <w:p w:rsidR="00392EF0" w:rsidRPr="00811248" w:rsidRDefault="00392EF0" w:rsidP="002F6F1C">
            <w:pPr>
              <w:jc w:val="center"/>
              <w:rPr>
                <w:sz w:val="22"/>
                <w:szCs w:val="22"/>
              </w:rPr>
            </w:pPr>
          </w:p>
        </w:tc>
        <w:tc>
          <w:tcPr>
            <w:tcW w:w="258" w:type="pct"/>
            <w:noWrap/>
            <w:vAlign w:val="bottom"/>
          </w:tcPr>
          <w:p w:rsidR="00392EF0" w:rsidRPr="00811248" w:rsidRDefault="00392EF0" w:rsidP="002F6F1C">
            <w:pPr>
              <w:jc w:val="center"/>
              <w:rPr>
                <w:sz w:val="22"/>
                <w:szCs w:val="22"/>
              </w:rPr>
            </w:pPr>
          </w:p>
        </w:tc>
        <w:tc>
          <w:tcPr>
            <w:tcW w:w="343" w:type="pct"/>
            <w:gridSpan w:val="3"/>
            <w:noWrap/>
            <w:vAlign w:val="bottom"/>
          </w:tcPr>
          <w:p w:rsidR="00392EF0" w:rsidRPr="00811248" w:rsidRDefault="00392EF0" w:rsidP="002F6F1C">
            <w:pPr>
              <w:rPr>
                <w:sz w:val="22"/>
                <w:szCs w:val="22"/>
              </w:rPr>
            </w:pPr>
          </w:p>
        </w:tc>
        <w:tc>
          <w:tcPr>
            <w:tcW w:w="270" w:type="pct"/>
            <w:gridSpan w:val="4"/>
          </w:tcPr>
          <w:p w:rsidR="00392EF0" w:rsidRPr="00811248" w:rsidRDefault="00392EF0" w:rsidP="002F6F1C">
            <w:pPr>
              <w:rPr>
                <w:sz w:val="22"/>
                <w:szCs w:val="22"/>
              </w:rPr>
            </w:pPr>
          </w:p>
        </w:tc>
        <w:tc>
          <w:tcPr>
            <w:tcW w:w="269" w:type="pct"/>
            <w:gridSpan w:val="3"/>
          </w:tcPr>
          <w:p w:rsidR="00392EF0" w:rsidRPr="00811248" w:rsidRDefault="00392EF0" w:rsidP="002F6F1C">
            <w:pPr>
              <w:rPr>
                <w:sz w:val="22"/>
                <w:szCs w:val="22"/>
              </w:rPr>
            </w:pPr>
          </w:p>
        </w:tc>
        <w:tc>
          <w:tcPr>
            <w:tcW w:w="217" w:type="pct"/>
          </w:tcPr>
          <w:p w:rsidR="00392EF0" w:rsidRPr="00811248" w:rsidRDefault="00392EF0" w:rsidP="002F6F1C">
            <w:pPr>
              <w:rPr>
                <w:sz w:val="22"/>
                <w:szCs w:val="22"/>
              </w:rPr>
            </w:pPr>
          </w:p>
        </w:tc>
        <w:tc>
          <w:tcPr>
            <w:tcW w:w="331" w:type="pct"/>
            <w:gridSpan w:val="3"/>
          </w:tcPr>
          <w:p w:rsidR="00392EF0" w:rsidRPr="00811248" w:rsidRDefault="00392EF0" w:rsidP="002F6F1C">
            <w:pPr>
              <w:rPr>
                <w:sz w:val="22"/>
                <w:szCs w:val="22"/>
              </w:rPr>
            </w:pPr>
          </w:p>
        </w:tc>
        <w:tc>
          <w:tcPr>
            <w:tcW w:w="270" w:type="pct"/>
            <w:gridSpan w:val="4"/>
          </w:tcPr>
          <w:p w:rsidR="00392EF0" w:rsidRPr="00811248" w:rsidRDefault="00392EF0" w:rsidP="002F6F1C">
            <w:pPr>
              <w:rPr>
                <w:sz w:val="22"/>
                <w:szCs w:val="22"/>
              </w:rPr>
            </w:pPr>
          </w:p>
        </w:tc>
        <w:tc>
          <w:tcPr>
            <w:tcW w:w="267" w:type="pct"/>
            <w:gridSpan w:val="2"/>
          </w:tcPr>
          <w:p w:rsidR="00392EF0" w:rsidRPr="00811248" w:rsidRDefault="00392EF0" w:rsidP="002F6F1C">
            <w:pPr>
              <w:rPr>
                <w:sz w:val="22"/>
                <w:szCs w:val="22"/>
              </w:rPr>
            </w:pPr>
          </w:p>
        </w:tc>
      </w:tr>
      <w:tr w:rsidR="00862E89" w:rsidRPr="00811248" w:rsidTr="00E253FD">
        <w:trPr>
          <w:trHeight w:val="1125"/>
        </w:trPr>
        <w:tc>
          <w:tcPr>
            <w:tcW w:w="42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392EF0" w:rsidRPr="00811248" w:rsidRDefault="00392EF0" w:rsidP="002F6F1C">
            <w:pPr>
              <w:jc w:val="center"/>
              <w:rPr>
                <w:sz w:val="20"/>
                <w:szCs w:val="20"/>
              </w:rPr>
            </w:pPr>
            <w:r w:rsidRPr="00811248">
              <w:rPr>
                <w:sz w:val="20"/>
                <w:szCs w:val="20"/>
              </w:rPr>
              <w:t>№ п/п</w:t>
            </w:r>
          </w:p>
        </w:tc>
        <w:tc>
          <w:tcPr>
            <w:tcW w:w="96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392EF0" w:rsidRPr="00811248" w:rsidRDefault="00392EF0" w:rsidP="002F6F1C">
            <w:pPr>
              <w:jc w:val="center"/>
              <w:rPr>
                <w:sz w:val="20"/>
                <w:szCs w:val="20"/>
              </w:rPr>
            </w:pPr>
            <w:r w:rsidRPr="00811248">
              <w:rPr>
                <w:sz w:val="20"/>
                <w:szCs w:val="20"/>
              </w:rPr>
              <w:t>Наименование показателя (индикатора)</w:t>
            </w:r>
          </w:p>
        </w:tc>
        <w:tc>
          <w:tcPr>
            <w:tcW w:w="222"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392EF0" w:rsidRPr="00811248" w:rsidRDefault="00392EF0" w:rsidP="002F6F1C">
            <w:pPr>
              <w:jc w:val="center"/>
              <w:rPr>
                <w:sz w:val="20"/>
                <w:szCs w:val="20"/>
              </w:rPr>
            </w:pPr>
            <w:r w:rsidRPr="00811248">
              <w:rPr>
                <w:sz w:val="20"/>
                <w:szCs w:val="20"/>
              </w:rPr>
              <w:t>Ед. измерения</w:t>
            </w:r>
          </w:p>
        </w:tc>
        <w:tc>
          <w:tcPr>
            <w:tcW w:w="3382" w:type="pct"/>
            <w:gridSpan w:val="42"/>
            <w:tcBorders>
              <w:top w:val="single" w:sz="4" w:space="0" w:color="auto"/>
              <w:bottom w:val="single" w:sz="4" w:space="0" w:color="auto"/>
              <w:right w:val="single" w:sz="4" w:space="0" w:color="000000"/>
            </w:tcBorders>
            <w:shd w:val="clear" w:color="000000" w:fill="FFFFFF"/>
            <w:vAlign w:val="center"/>
          </w:tcPr>
          <w:p w:rsidR="00392EF0" w:rsidRPr="00811248" w:rsidRDefault="00392EF0" w:rsidP="002F6F1C">
            <w:pPr>
              <w:jc w:val="center"/>
              <w:rPr>
                <w:sz w:val="20"/>
                <w:szCs w:val="20"/>
              </w:rPr>
            </w:pPr>
            <w:r w:rsidRPr="00811248">
              <w:rPr>
                <w:sz w:val="20"/>
                <w:szCs w:val="20"/>
              </w:rPr>
              <w:t>Значения показателя (индикатора) по годам реализации муниципальной программы</w:t>
            </w:r>
          </w:p>
        </w:tc>
      </w:tr>
      <w:tr w:rsidR="00862E89" w:rsidRPr="00811248" w:rsidTr="00E253FD">
        <w:trPr>
          <w:trHeight w:val="315"/>
        </w:trPr>
        <w:tc>
          <w:tcPr>
            <w:tcW w:w="426" w:type="pct"/>
            <w:vMerge/>
            <w:tcBorders>
              <w:top w:val="single" w:sz="4" w:space="0" w:color="auto"/>
              <w:left w:val="single" w:sz="4" w:space="0" w:color="auto"/>
              <w:bottom w:val="single" w:sz="4" w:space="0" w:color="000000"/>
              <w:right w:val="single" w:sz="4" w:space="0" w:color="auto"/>
            </w:tcBorders>
            <w:vAlign w:val="center"/>
          </w:tcPr>
          <w:p w:rsidR="00392EF0" w:rsidRPr="00811248" w:rsidRDefault="00392EF0" w:rsidP="002F6F1C">
            <w:pPr>
              <w:rPr>
                <w:sz w:val="20"/>
                <w:szCs w:val="20"/>
              </w:rPr>
            </w:pPr>
          </w:p>
        </w:tc>
        <w:tc>
          <w:tcPr>
            <w:tcW w:w="969" w:type="pct"/>
            <w:vMerge/>
            <w:tcBorders>
              <w:top w:val="single" w:sz="4" w:space="0" w:color="auto"/>
              <w:left w:val="single" w:sz="4" w:space="0" w:color="auto"/>
              <w:bottom w:val="single" w:sz="4" w:space="0" w:color="000000"/>
              <w:right w:val="single" w:sz="4" w:space="0" w:color="auto"/>
            </w:tcBorders>
            <w:vAlign w:val="center"/>
          </w:tcPr>
          <w:p w:rsidR="00392EF0" w:rsidRPr="00811248" w:rsidRDefault="00392EF0" w:rsidP="002F6F1C">
            <w:pPr>
              <w:rPr>
                <w:sz w:val="20"/>
                <w:szCs w:val="20"/>
              </w:rPr>
            </w:pPr>
          </w:p>
        </w:tc>
        <w:tc>
          <w:tcPr>
            <w:tcW w:w="222" w:type="pct"/>
            <w:vMerge/>
            <w:tcBorders>
              <w:top w:val="single" w:sz="4" w:space="0" w:color="auto"/>
              <w:left w:val="single" w:sz="4" w:space="0" w:color="auto"/>
              <w:bottom w:val="single" w:sz="4" w:space="0" w:color="000000"/>
              <w:right w:val="single" w:sz="4" w:space="0" w:color="auto"/>
            </w:tcBorders>
            <w:vAlign w:val="center"/>
          </w:tcPr>
          <w:p w:rsidR="00392EF0" w:rsidRPr="00811248" w:rsidRDefault="00392EF0" w:rsidP="002F6F1C">
            <w:pPr>
              <w:rPr>
                <w:sz w:val="20"/>
                <w:szCs w:val="20"/>
              </w:rPr>
            </w:pPr>
          </w:p>
        </w:tc>
        <w:tc>
          <w:tcPr>
            <w:tcW w:w="319" w:type="pct"/>
            <w:gridSpan w:val="5"/>
            <w:tcBorders>
              <w:bottom w:val="single" w:sz="4" w:space="0" w:color="auto"/>
              <w:right w:val="single" w:sz="4" w:space="0" w:color="auto"/>
            </w:tcBorders>
            <w:shd w:val="clear" w:color="000000" w:fill="FFFFFF"/>
          </w:tcPr>
          <w:p w:rsidR="00392EF0" w:rsidRPr="00811248" w:rsidRDefault="00392EF0" w:rsidP="00862E89">
            <w:pPr>
              <w:jc w:val="center"/>
              <w:rPr>
                <w:sz w:val="20"/>
                <w:szCs w:val="20"/>
              </w:rPr>
            </w:pPr>
            <w:r w:rsidRPr="00811248">
              <w:rPr>
                <w:sz w:val="20"/>
                <w:szCs w:val="20"/>
              </w:rPr>
              <w:t>2014</w:t>
            </w:r>
          </w:p>
        </w:tc>
        <w:tc>
          <w:tcPr>
            <w:tcW w:w="271" w:type="pct"/>
            <w:gridSpan w:val="8"/>
            <w:tcBorders>
              <w:bottom w:val="single" w:sz="4" w:space="0" w:color="auto"/>
              <w:right w:val="single" w:sz="4" w:space="0" w:color="auto"/>
            </w:tcBorders>
            <w:shd w:val="clear" w:color="000000" w:fill="FFFFFF"/>
          </w:tcPr>
          <w:p w:rsidR="00392EF0" w:rsidRPr="00811248" w:rsidRDefault="00392EF0" w:rsidP="00862E89">
            <w:pPr>
              <w:jc w:val="center"/>
              <w:rPr>
                <w:sz w:val="20"/>
                <w:szCs w:val="20"/>
              </w:rPr>
            </w:pPr>
            <w:r w:rsidRPr="00811248">
              <w:rPr>
                <w:sz w:val="20"/>
                <w:szCs w:val="20"/>
              </w:rPr>
              <w:t>2015</w:t>
            </w:r>
          </w:p>
        </w:tc>
        <w:tc>
          <w:tcPr>
            <w:tcW w:w="272" w:type="pct"/>
            <w:gridSpan w:val="5"/>
            <w:tcBorders>
              <w:bottom w:val="single" w:sz="4" w:space="0" w:color="auto"/>
              <w:right w:val="single" w:sz="4" w:space="0" w:color="auto"/>
            </w:tcBorders>
            <w:shd w:val="clear" w:color="000000" w:fill="FFFFFF"/>
          </w:tcPr>
          <w:p w:rsidR="00392EF0" w:rsidRPr="00811248" w:rsidRDefault="00392EF0" w:rsidP="00862E89">
            <w:pPr>
              <w:jc w:val="center"/>
              <w:rPr>
                <w:sz w:val="20"/>
                <w:szCs w:val="20"/>
              </w:rPr>
            </w:pPr>
            <w:r w:rsidRPr="00811248">
              <w:rPr>
                <w:sz w:val="20"/>
                <w:szCs w:val="20"/>
              </w:rPr>
              <w:t>2016</w:t>
            </w:r>
          </w:p>
        </w:tc>
        <w:tc>
          <w:tcPr>
            <w:tcW w:w="273" w:type="pct"/>
            <w:gridSpan w:val="2"/>
            <w:tcBorders>
              <w:bottom w:val="single" w:sz="4" w:space="0" w:color="auto"/>
              <w:right w:val="single" w:sz="4" w:space="0" w:color="auto"/>
            </w:tcBorders>
            <w:shd w:val="clear" w:color="000000" w:fill="FFFFFF"/>
          </w:tcPr>
          <w:p w:rsidR="00392EF0" w:rsidRPr="00811248" w:rsidRDefault="00392EF0" w:rsidP="00862E89">
            <w:pPr>
              <w:jc w:val="center"/>
              <w:rPr>
                <w:sz w:val="20"/>
                <w:szCs w:val="20"/>
              </w:rPr>
            </w:pPr>
            <w:r w:rsidRPr="00811248">
              <w:rPr>
                <w:sz w:val="20"/>
                <w:szCs w:val="20"/>
              </w:rPr>
              <w:t>2017</w:t>
            </w:r>
          </w:p>
        </w:tc>
        <w:tc>
          <w:tcPr>
            <w:tcW w:w="281" w:type="pct"/>
            <w:gridSpan w:val="2"/>
            <w:tcBorders>
              <w:bottom w:val="single" w:sz="4" w:space="0" w:color="auto"/>
              <w:right w:val="single" w:sz="4" w:space="0" w:color="auto"/>
            </w:tcBorders>
            <w:shd w:val="clear" w:color="000000" w:fill="FFFFFF"/>
          </w:tcPr>
          <w:p w:rsidR="00392EF0" w:rsidRPr="00811248" w:rsidRDefault="00392EF0" w:rsidP="00862E89">
            <w:pPr>
              <w:jc w:val="center"/>
              <w:rPr>
                <w:sz w:val="20"/>
                <w:szCs w:val="20"/>
              </w:rPr>
            </w:pPr>
            <w:r w:rsidRPr="00811248">
              <w:rPr>
                <w:sz w:val="20"/>
                <w:szCs w:val="20"/>
              </w:rPr>
              <w:t>2018</w:t>
            </w:r>
          </w:p>
        </w:tc>
        <w:tc>
          <w:tcPr>
            <w:tcW w:w="316" w:type="pct"/>
            <w:gridSpan w:val="2"/>
            <w:tcBorders>
              <w:bottom w:val="single" w:sz="4" w:space="0" w:color="auto"/>
              <w:right w:val="single" w:sz="4" w:space="0" w:color="auto"/>
            </w:tcBorders>
            <w:shd w:val="clear" w:color="000000" w:fill="FFFFFF"/>
          </w:tcPr>
          <w:p w:rsidR="00392EF0" w:rsidRPr="00811248" w:rsidRDefault="00392EF0" w:rsidP="00862E89">
            <w:pPr>
              <w:jc w:val="center"/>
              <w:rPr>
                <w:sz w:val="20"/>
                <w:szCs w:val="20"/>
              </w:rPr>
            </w:pPr>
            <w:r w:rsidRPr="00811248">
              <w:rPr>
                <w:sz w:val="20"/>
                <w:szCs w:val="20"/>
              </w:rPr>
              <w:t>2019</w:t>
            </w:r>
          </w:p>
        </w:tc>
        <w:tc>
          <w:tcPr>
            <w:tcW w:w="270" w:type="pct"/>
            <w:gridSpan w:val="4"/>
            <w:tcBorders>
              <w:bottom w:val="single" w:sz="4" w:space="0" w:color="auto"/>
              <w:right w:val="single" w:sz="4" w:space="0" w:color="auto"/>
            </w:tcBorders>
            <w:shd w:val="clear" w:color="000000" w:fill="FFFFFF"/>
          </w:tcPr>
          <w:p w:rsidR="00392EF0" w:rsidRPr="00811248" w:rsidRDefault="00392EF0" w:rsidP="00862E89">
            <w:pPr>
              <w:jc w:val="center"/>
              <w:rPr>
                <w:sz w:val="20"/>
                <w:szCs w:val="20"/>
              </w:rPr>
            </w:pPr>
            <w:r w:rsidRPr="00811248">
              <w:rPr>
                <w:sz w:val="20"/>
                <w:szCs w:val="20"/>
              </w:rPr>
              <w:t>2020</w:t>
            </w:r>
          </w:p>
        </w:tc>
        <w:tc>
          <w:tcPr>
            <w:tcW w:w="274" w:type="pct"/>
            <w:gridSpan w:val="3"/>
            <w:tcBorders>
              <w:bottom w:val="single" w:sz="4" w:space="0" w:color="auto"/>
              <w:right w:val="single" w:sz="4" w:space="0" w:color="auto"/>
            </w:tcBorders>
            <w:shd w:val="clear" w:color="000000" w:fill="FFFFFF"/>
          </w:tcPr>
          <w:p w:rsidR="00392EF0" w:rsidRPr="00811248" w:rsidRDefault="00392EF0" w:rsidP="00862E89">
            <w:pPr>
              <w:jc w:val="center"/>
              <w:rPr>
                <w:sz w:val="20"/>
                <w:szCs w:val="20"/>
              </w:rPr>
            </w:pPr>
            <w:r w:rsidRPr="00811248">
              <w:rPr>
                <w:sz w:val="20"/>
                <w:szCs w:val="20"/>
              </w:rPr>
              <w:t>2021</w:t>
            </w:r>
          </w:p>
        </w:tc>
        <w:tc>
          <w:tcPr>
            <w:tcW w:w="239" w:type="pct"/>
            <w:gridSpan w:val="2"/>
            <w:tcBorders>
              <w:bottom w:val="single" w:sz="4" w:space="0" w:color="auto"/>
              <w:right w:val="single" w:sz="4" w:space="0" w:color="auto"/>
            </w:tcBorders>
            <w:shd w:val="clear" w:color="000000" w:fill="FFFFFF"/>
          </w:tcPr>
          <w:p w:rsidR="00392EF0" w:rsidRPr="00811248" w:rsidRDefault="00392EF0" w:rsidP="002F6F1C">
            <w:pPr>
              <w:jc w:val="center"/>
              <w:rPr>
                <w:sz w:val="20"/>
                <w:szCs w:val="20"/>
              </w:rPr>
            </w:pPr>
            <w:r w:rsidRPr="00811248">
              <w:rPr>
                <w:sz w:val="20"/>
                <w:szCs w:val="20"/>
              </w:rPr>
              <w:t>2022</w:t>
            </w:r>
          </w:p>
        </w:tc>
        <w:tc>
          <w:tcPr>
            <w:tcW w:w="273" w:type="pct"/>
            <w:gridSpan w:val="2"/>
            <w:tcBorders>
              <w:bottom w:val="single" w:sz="4" w:space="0" w:color="auto"/>
              <w:right w:val="single" w:sz="4" w:space="0" w:color="auto"/>
            </w:tcBorders>
            <w:shd w:val="clear" w:color="000000" w:fill="FFFFFF"/>
          </w:tcPr>
          <w:p w:rsidR="00392EF0" w:rsidRPr="00811248" w:rsidRDefault="00392EF0" w:rsidP="002F6F1C">
            <w:pPr>
              <w:jc w:val="center"/>
              <w:rPr>
                <w:sz w:val="20"/>
                <w:szCs w:val="20"/>
              </w:rPr>
            </w:pPr>
            <w:r w:rsidRPr="00811248">
              <w:rPr>
                <w:sz w:val="20"/>
                <w:szCs w:val="20"/>
              </w:rPr>
              <w:t>2023</w:t>
            </w:r>
          </w:p>
        </w:tc>
        <w:tc>
          <w:tcPr>
            <w:tcW w:w="270" w:type="pct"/>
            <w:gridSpan w:val="2"/>
            <w:tcBorders>
              <w:bottom w:val="single" w:sz="4" w:space="0" w:color="auto"/>
              <w:right w:val="single" w:sz="4" w:space="0" w:color="auto"/>
            </w:tcBorders>
            <w:shd w:val="clear" w:color="000000" w:fill="FFFFFF"/>
          </w:tcPr>
          <w:p w:rsidR="00392EF0" w:rsidRPr="00811248" w:rsidRDefault="00392EF0" w:rsidP="002F6F1C">
            <w:pPr>
              <w:jc w:val="center"/>
              <w:rPr>
                <w:sz w:val="20"/>
                <w:szCs w:val="20"/>
              </w:rPr>
            </w:pPr>
            <w:r w:rsidRPr="00811248">
              <w:rPr>
                <w:sz w:val="20"/>
                <w:szCs w:val="20"/>
              </w:rPr>
              <w:t>2024</w:t>
            </w:r>
          </w:p>
        </w:tc>
        <w:tc>
          <w:tcPr>
            <w:tcW w:w="325" w:type="pct"/>
            <w:gridSpan w:val="5"/>
            <w:tcBorders>
              <w:bottom w:val="single" w:sz="4" w:space="0" w:color="auto"/>
              <w:right w:val="single" w:sz="4" w:space="0" w:color="auto"/>
            </w:tcBorders>
            <w:shd w:val="clear" w:color="000000" w:fill="FFFFFF"/>
          </w:tcPr>
          <w:p w:rsidR="00392EF0" w:rsidRPr="00811248" w:rsidRDefault="00392EF0" w:rsidP="002F6F1C">
            <w:pPr>
              <w:jc w:val="center"/>
              <w:rPr>
                <w:sz w:val="20"/>
                <w:szCs w:val="20"/>
              </w:rPr>
            </w:pPr>
            <w:r w:rsidRPr="00811248">
              <w:rPr>
                <w:sz w:val="20"/>
                <w:szCs w:val="20"/>
              </w:rPr>
              <w:t>2025</w:t>
            </w:r>
          </w:p>
        </w:tc>
      </w:tr>
      <w:tr w:rsidR="00862E89" w:rsidRPr="00811248" w:rsidTr="00E253FD">
        <w:trPr>
          <w:trHeight w:val="315"/>
        </w:trPr>
        <w:tc>
          <w:tcPr>
            <w:tcW w:w="426" w:type="pct"/>
            <w:tcBorders>
              <w:left w:val="single" w:sz="4" w:space="0" w:color="auto"/>
              <w:bottom w:val="single" w:sz="4" w:space="0" w:color="auto"/>
              <w:right w:val="single" w:sz="4" w:space="0" w:color="auto"/>
            </w:tcBorders>
            <w:shd w:val="clear" w:color="000000" w:fill="FFFFFF"/>
            <w:vAlign w:val="center"/>
          </w:tcPr>
          <w:p w:rsidR="00392EF0" w:rsidRPr="00811248" w:rsidRDefault="00392EF0" w:rsidP="002F6F1C">
            <w:pPr>
              <w:jc w:val="center"/>
              <w:rPr>
                <w:sz w:val="20"/>
                <w:szCs w:val="20"/>
              </w:rPr>
            </w:pPr>
            <w:r w:rsidRPr="00811248">
              <w:rPr>
                <w:sz w:val="20"/>
                <w:szCs w:val="20"/>
              </w:rPr>
              <w:t>1</w:t>
            </w:r>
          </w:p>
        </w:tc>
        <w:tc>
          <w:tcPr>
            <w:tcW w:w="969" w:type="pct"/>
            <w:tcBorders>
              <w:bottom w:val="single" w:sz="4" w:space="0" w:color="auto"/>
              <w:right w:val="single" w:sz="4" w:space="0" w:color="auto"/>
            </w:tcBorders>
            <w:shd w:val="clear" w:color="000000" w:fill="FFFFFF"/>
            <w:vAlign w:val="center"/>
          </w:tcPr>
          <w:p w:rsidR="00392EF0" w:rsidRPr="00811248" w:rsidRDefault="00392EF0" w:rsidP="002F6F1C">
            <w:pPr>
              <w:jc w:val="center"/>
              <w:rPr>
                <w:sz w:val="20"/>
                <w:szCs w:val="20"/>
              </w:rPr>
            </w:pPr>
            <w:r w:rsidRPr="00811248">
              <w:rPr>
                <w:sz w:val="20"/>
                <w:szCs w:val="20"/>
              </w:rPr>
              <w:t>2</w:t>
            </w:r>
          </w:p>
        </w:tc>
        <w:tc>
          <w:tcPr>
            <w:tcW w:w="222" w:type="pct"/>
            <w:tcBorders>
              <w:bottom w:val="single" w:sz="4" w:space="0" w:color="auto"/>
              <w:right w:val="single" w:sz="4" w:space="0" w:color="auto"/>
            </w:tcBorders>
            <w:shd w:val="clear" w:color="000000" w:fill="FFFFFF"/>
            <w:vAlign w:val="center"/>
          </w:tcPr>
          <w:p w:rsidR="00392EF0" w:rsidRPr="00811248" w:rsidRDefault="00392EF0" w:rsidP="002F6F1C">
            <w:pPr>
              <w:jc w:val="center"/>
              <w:rPr>
                <w:sz w:val="20"/>
                <w:szCs w:val="20"/>
              </w:rPr>
            </w:pPr>
            <w:r w:rsidRPr="00811248">
              <w:rPr>
                <w:sz w:val="20"/>
                <w:szCs w:val="20"/>
              </w:rPr>
              <w:t>4</w:t>
            </w:r>
          </w:p>
        </w:tc>
        <w:tc>
          <w:tcPr>
            <w:tcW w:w="319" w:type="pct"/>
            <w:gridSpan w:val="5"/>
            <w:tcBorders>
              <w:bottom w:val="single" w:sz="4" w:space="0" w:color="auto"/>
              <w:right w:val="single" w:sz="4" w:space="0" w:color="auto"/>
            </w:tcBorders>
            <w:shd w:val="clear" w:color="000000" w:fill="FFFFFF"/>
            <w:vAlign w:val="center"/>
          </w:tcPr>
          <w:p w:rsidR="00392EF0" w:rsidRPr="00811248" w:rsidRDefault="00392EF0" w:rsidP="002F6F1C">
            <w:pPr>
              <w:jc w:val="center"/>
              <w:rPr>
                <w:sz w:val="20"/>
                <w:szCs w:val="20"/>
              </w:rPr>
            </w:pPr>
            <w:r w:rsidRPr="00811248">
              <w:rPr>
                <w:sz w:val="20"/>
                <w:szCs w:val="20"/>
              </w:rPr>
              <w:t>5</w:t>
            </w:r>
          </w:p>
        </w:tc>
        <w:tc>
          <w:tcPr>
            <w:tcW w:w="271" w:type="pct"/>
            <w:gridSpan w:val="8"/>
            <w:tcBorders>
              <w:bottom w:val="single" w:sz="4" w:space="0" w:color="auto"/>
              <w:right w:val="single" w:sz="4" w:space="0" w:color="auto"/>
            </w:tcBorders>
            <w:shd w:val="clear" w:color="000000" w:fill="FFFFFF"/>
            <w:vAlign w:val="center"/>
          </w:tcPr>
          <w:p w:rsidR="00392EF0" w:rsidRPr="00811248" w:rsidRDefault="00392EF0" w:rsidP="002F6F1C">
            <w:pPr>
              <w:jc w:val="center"/>
              <w:rPr>
                <w:sz w:val="20"/>
                <w:szCs w:val="20"/>
              </w:rPr>
            </w:pPr>
            <w:r w:rsidRPr="00811248">
              <w:rPr>
                <w:sz w:val="20"/>
                <w:szCs w:val="20"/>
              </w:rPr>
              <w:t>6</w:t>
            </w:r>
          </w:p>
        </w:tc>
        <w:tc>
          <w:tcPr>
            <w:tcW w:w="272" w:type="pct"/>
            <w:gridSpan w:val="5"/>
            <w:tcBorders>
              <w:bottom w:val="single" w:sz="4" w:space="0" w:color="auto"/>
              <w:right w:val="single" w:sz="4" w:space="0" w:color="auto"/>
            </w:tcBorders>
            <w:shd w:val="clear" w:color="000000" w:fill="FFFFFF"/>
            <w:vAlign w:val="center"/>
          </w:tcPr>
          <w:p w:rsidR="00392EF0" w:rsidRPr="00811248" w:rsidRDefault="00392EF0" w:rsidP="002F6F1C">
            <w:pPr>
              <w:jc w:val="center"/>
              <w:rPr>
                <w:sz w:val="20"/>
                <w:szCs w:val="20"/>
              </w:rPr>
            </w:pPr>
            <w:r w:rsidRPr="00811248">
              <w:rPr>
                <w:sz w:val="20"/>
                <w:szCs w:val="20"/>
              </w:rPr>
              <w:t>7</w:t>
            </w:r>
          </w:p>
        </w:tc>
        <w:tc>
          <w:tcPr>
            <w:tcW w:w="273" w:type="pct"/>
            <w:gridSpan w:val="2"/>
            <w:tcBorders>
              <w:bottom w:val="single" w:sz="4" w:space="0" w:color="auto"/>
              <w:right w:val="single" w:sz="4" w:space="0" w:color="auto"/>
            </w:tcBorders>
            <w:shd w:val="clear" w:color="000000" w:fill="FFFFFF"/>
            <w:vAlign w:val="center"/>
          </w:tcPr>
          <w:p w:rsidR="00392EF0" w:rsidRPr="00811248" w:rsidRDefault="00392EF0" w:rsidP="002F6F1C">
            <w:pPr>
              <w:jc w:val="center"/>
              <w:rPr>
                <w:sz w:val="20"/>
                <w:szCs w:val="20"/>
              </w:rPr>
            </w:pPr>
            <w:r w:rsidRPr="00811248">
              <w:rPr>
                <w:sz w:val="20"/>
                <w:szCs w:val="20"/>
              </w:rPr>
              <w:t>8</w:t>
            </w:r>
          </w:p>
        </w:tc>
        <w:tc>
          <w:tcPr>
            <w:tcW w:w="281" w:type="pct"/>
            <w:gridSpan w:val="2"/>
            <w:tcBorders>
              <w:bottom w:val="single" w:sz="4" w:space="0" w:color="auto"/>
              <w:right w:val="single" w:sz="4" w:space="0" w:color="auto"/>
            </w:tcBorders>
            <w:shd w:val="clear" w:color="000000" w:fill="FFFFFF"/>
            <w:vAlign w:val="center"/>
          </w:tcPr>
          <w:p w:rsidR="00392EF0" w:rsidRPr="00811248" w:rsidRDefault="00392EF0" w:rsidP="002F6F1C">
            <w:pPr>
              <w:jc w:val="center"/>
              <w:rPr>
                <w:sz w:val="20"/>
                <w:szCs w:val="20"/>
              </w:rPr>
            </w:pPr>
            <w:r w:rsidRPr="00811248">
              <w:rPr>
                <w:sz w:val="20"/>
                <w:szCs w:val="20"/>
              </w:rPr>
              <w:t>9</w:t>
            </w:r>
          </w:p>
        </w:tc>
        <w:tc>
          <w:tcPr>
            <w:tcW w:w="316" w:type="pct"/>
            <w:gridSpan w:val="2"/>
            <w:tcBorders>
              <w:bottom w:val="single" w:sz="4" w:space="0" w:color="auto"/>
              <w:right w:val="single" w:sz="4" w:space="0" w:color="auto"/>
            </w:tcBorders>
            <w:shd w:val="clear" w:color="000000" w:fill="FFFFFF"/>
            <w:vAlign w:val="center"/>
          </w:tcPr>
          <w:p w:rsidR="00392EF0" w:rsidRPr="00811248" w:rsidRDefault="00392EF0" w:rsidP="002F6F1C">
            <w:pPr>
              <w:jc w:val="center"/>
              <w:rPr>
                <w:sz w:val="20"/>
                <w:szCs w:val="20"/>
              </w:rPr>
            </w:pPr>
            <w:r w:rsidRPr="00811248">
              <w:rPr>
                <w:sz w:val="20"/>
                <w:szCs w:val="20"/>
              </w:rPr>
              <w:t>10</w:t>
            </w:r>
          </w:p>
        </w:tc>
        <w:tc>
          <w:tcPr>
            <w:tcW w:w="270" w:type="pct"/>
            <w:gridSpan w:val="4"/>
            <w:tcBorders>
              <w:bottom w:val="single" w:sz="4" w:space="0" w:color="auto"/>
              <w:right w:val="single" w:sz="4" w:space="0" w:color="auto"/>
            </w:tcBorders>
            <w:shd w:val="clear" w:color="000000" w:fill="FFFFFF"/>
            <w:vAlign w:val="center"/>
          </w:tcPr>
          <w:p w:rsidR="00392EF0" w:rsidRPr="00811248" w:rsidRDefault="00392EF0" w:rsidP="002F6F1C">
            <w:pPr>
              <w:jc w:val="center"/>
              <w:rPr>
                <w:sz w:val="20"/>
                <w:szCs w:val="20"/>
              </w:rPr>
            </w:pPr>
            <w:r w:rsidRPr="00811248">
              <w:rPr>
                <w:sz w:val="20"/>
                <w:szCs w:val="20"/>
              </w:rPr>
              <w:t>11</w:t>
            </w:r>
          </w:p>
        </w:tc>
        <w:tc>
          <w:tcPr>
            <w:tcW w:w="274" w:type="pct"/>
            <w:gridSpan w:val="3"/>
            <w:tcBorders>
              <w:bottom w:val="single" w:sz="4" w:space="0" w:color="auto"/>
              <w:right w:val="single" w:sz="4" w:space="0" w:color="auto"/>
            </w:tcBorders>
            <w:shd w:val="clear" w:color="000000" w:fill="FFFFFF"/>
          </w:tcPr>
          <w:p w:rsidR="00392EF0" w:rsidRPr="00811248" w:rsidRDefault="00392EF0" w:rsidP="002F6F1C">
            <w:pPr>
              <w:jc w:val="center"/>
              <w:rPr>
                <w:sz w:val="20"/>
                <w:szCs w:val="20"/>
              </w:rPr>
            </w:pPr>
            <w:r w:rsidRPr="00811248">
              <w:rPr>
                <w:sz w:val="20"/>
                <w:szCs w:val="20"/>
              </w:rPr>
              <w:t>12</w:t>
            </w:r>
          </w:p>
        </w:tc>
        <w:tc>
          <w:tcPr>
            <w:tcW w:w="239" w:type="pct"/>
            <w:gridSpan w:val="2"/>
            <w:tcBorders>
              <w:bottom w:val="single" w:sz="4" w:space="0" w:color="auto"/>
              <w:right w:val="single" w:sz="4" w:space="0" w:color="auto"/>
            </w:tcBorders>
            <w:shd w:val="clear" w:color="000000" w:fill="FFFFFF"/>
          </w:tcPr>
          <w:p w:rsidR="00392EF0" w:rsidRPr="00811248" w:rsidRDefault="00392EF0" w:rsidP="002F6F1C">
            <w:pPr>
              <w:jc w:val="center"/>
              <w:rPr>
                <w:sz w:val="20"/>
                <w:szCs w:val="20"/>
              </w:rPr>
            </w:pPr>
            <w:r w:rsidRPr="00811248">
              <w:rPr>
                <w:sz w:val="20"/>
                <w:szCs w:val="20"/>
              </w:rPr>
              <w:t>13</w:t>
            </w:r>
          </w:p>
        </w:tc>
        <w:tc>
          <w:tcPr>
            <w:tcW w:w="273" w:type="pct"/>
            <w:gridSpan w:val="2"/>
            <w:tcBorders>
              <w:bottom w:val="single" w:sz="4" w:space="0" w:color="auto"/>
              <w:right w:val="single" w:sz="4" w:space="0" w:color="auto"/>
            </w:tcBorders>
            <w:shd w:val="clear" w:color="000000" w:fill="FFFFFF"/>
          </w:tcPr>
          <w:p w:rsidR="00392EF0" w:rsidRPr="00811248" w:rsidRDefault="00392EF0" w:rsidP="002F6F1C">
            <w:pPr>
              <w:jc w:val="center"/>
              <w:rPr>
                <w:sz w:val="20"/>
                <w:szCs w:val="20"/>
              </w:rPr>
            </w:pPr>
            <w:r w:rsidRPr="00811248">
              <w:rPr>
                <w:sz w:val="20"/>
                <w:szCs w:val="20"/>
              </w:rPr>
              <w:t>14</w:t>
            </w:r>
          </w:p>
        </w:tc>
        <w:tc>
          <w:tcPr>
            <w:tcW w:w="270" w:type="pct"/>
            <w:gridSpan w:val="2"/>
            <w:tcBorders>
              <w:bottom w:val="single" w:sz="4" w:space="0" w:color="auto"/>
              <w:right w:val="single" w:sz="4" w:space="0" w:color="auto"/>
            </w:tcBorders>
            <w:shd w:val="clear" w:color="000000" w:fill="FFFFFF"/>
          </w:tcPr>
          <w:p w:rsidR="00392EF0" w:rsidRPr="00811248" w:rsidRDefault="00392EF0" w:rsidP="002F6F1C">
            <w:pPr>
              <w:jc w:val="center"/>
              <w:rPr>
                <w:sz w:val="20"/>
                <w:szCs w:val="20"/>
              </w:rPr>
            </w:pPr>
            <w:r w:rsidRPr="00811248">
              <w:rPr>
                <w:sz w:val="20"/>
                <w:szCs w:val="20"/>
              </w:rPr>
              <w:t>15</w:t>
            </w:r>
          </w:p>
        </w:tc>
        <w:tc>
          <w:tcPr>
            <w:tcW w:w="325" w:type="pct"/>
            <w:gridSpan w:val="5"/>
            <w:tcBorders>
              <w:bottom w:val="single" w:sz="4" w:space="0" w:color="auto"/>
              <w:right w:val="single" w:sz="4" w:space="0" w:color="auto"/>
            </w:tcBorders>
            <w:shd w:val="clear" w:color="000000" w:fill="FFFFFF"/>
          </w:tcPr>
          <w:p w:rsidR="00392EF0" w:rsidRPr="00811248" w:rsidRDefault="00392EF0" w:rsidP="002F6F1C">
            <w:pPr>
              <w:jc w:val="center"/>
              <w:rPr>
                <w:sz w:val="20"/>
                <w:szCs w:val="20"/>
              </w:rPr>
            </w:pPr>
            <w:r w:rsidRPr="00811248">
              <w:rPr>
                <w:sz w:val="20"/>
                <w:szCs w:val="20"/>
              </w:rPr>
              <w:t>16</w:t>
            </w:r>
          </w:p>
        </w:tc>
      </w:tr>
      <w:tr w:rsidR="00862E89" w:rsidRPr="00811248" w:rsidTr="00E253FD">
        <w:trPr>
          <w:trHeight w:val="630"/>
        </w:trPr>
        <w:tc>
          <w:tcPr>
            <w:tcW w:w="426" w:type="pct"/>
            <w:tcBorders>
              <w:left w:val="single" w:sz="4" w:space="0" w:color="auto"/>
              <w:bottom w:val="single" w:sz="4" w:space="0" w:color="auto"/>
              <w:right w:val="single" w:sz="4" w:space="0" w:color="auto"/>
            </w:tcBorders>
          </w:tcPr>
          <w:p w:rsidR="00392EF0" w:rsidRPr="00811248" w:rsidRDefault="00392EF0" w:rsidP="002F6F1C">
            <w:pPr>
              <w:rPr>
                <w:sz w:val="20"/>
                <w:szCs w:val="20"/>
              </w:rPr>
            </w:pPr>
            <w:r w:rsidRPr="00811248">
              <w:rPr>
                <w:sz w:val="20"/>
                <w:szCs w:val="20"/>
              </w:rPr>
              <w:t>ПОДПРОГРАММА 1</w:t>
            </w:r>
          </w:p>
        </w:tc>
        <w:tc>
          <w:tcPr>
            <w:tcW w:w="969" w:type="pct"/>
            <w:tcBorders>
              <w:bottom w:val="single" w:sz="4" w:space="0" w:color="auto"/>
              <w:right w:val="single" w:sz="4" w:space="0" w:color="auto"/>
            </w:tcBorders>
            <w:vAlign w:val="center"/>
          </w:tcPr>
          <w:p w:rsidR="00392EF0" w:rsidRPr="00811248" w:rsidRDefault="00392EF0" w:rsidP="002F6F1C">
            <w:pPr>
              <w:jc w:val="both"/>
              <w:rPr>
                <w:sz w:val="20"/>
                <w:szCs w:val="20"/>
              </w:rPr>
            </w:pPr>
            <w:r w:rsidRPr="00811248">
              <w:rPr>
                <w:sz w:val="20"/>
                <w:szCs w:val="20"/>
              </w:rPr>
              <w:t>Увеличение протяженности сетей ливневой канализации, исключение периодического подтопления городских территорий и частичного их заболачивания, увеличение срока службы дорожного покрытия</w:t>
            </w:r>
          </w:p>
        </w:tc>
        <w:tc>
          <w:tcPr>
            <w:tcW w:w="222" w:type="pct"/>
            <w:tcBorders>
              <w:bottom w:val="single" w:sz="4" w:space="0" w:color="auto"/>
              <w:right w:val="single" w:sz="4" w:space="0" w:color="auto"/>
            </w:tcBorders>
          </w:tcPr>
          <w:p w:rsidR="00392EF0" w:rsidRPr="00811248" w:rsidRDefault="00392EF0" w:rsidP="00392EF0">
            <w:pPr>
              <w:jc w:val="center"/>
              <w:rPr>
                <w:sz w:val="20"/>
                <w:szCs w:val="20"/>
              </w:rPr>
            </w:pPr>
            <w:r w:rsidRPr="00811248">
              <w:rPr>
                <w:sz w:val="20"/>
                <w:szCs w:val="20"/>
              </w:rPr>
              <w:t>м</w:t>
            </w:r>
          </w:p>
        </w:tc>
        <w:tc>
          <w:tcPr>
            <w:tcW w:w="319" w:type="pct"/>
            <w:gridSpan w:val="5"/>
            <w:tcBorders>
              <w:bottom w:val="single" w:sz="4" w:space="0" w:color="auto"/>
              <w:right w:val="single" w:sz="4" w:space="0" w:color="auto"/>
            </w:tcBorders>
          </w:tcPr>
          <w:p w:rsidR="00392EF0" w:rsidRPr="00811248" w:rsidRDefault="00392EF0" w:rsidP="00392EF0">
            <w:pPr>
              <w:jc w:val="center"/>
              <w:rPr>
                <w:sz w:val="20"/>
                <w:szCs w:val="20"/>
              </w:rPr>
            </w:pPr>
            <w:r w:rsidRPr="00811248">
              <w:rPr>
                <w:sz w:val="20"/>
                <w:szCs w:val="20"/>
              </w:rPr>
              <w:t>-</w:t>
            </w:r>
          </w:p>
        </w:tc>
        <w:tc>
          <w:tcPr>
            <w:tcW w:w="271" w:type="pct"/>
            <w:gridSpan w:val="8"/>
            <w:tcBorders>
              <w:bottom w:val="single" w:sz="4" w:space="0" w:color="auto"/>
              <w:right w:val="single" w:sz="4" w:space="0" w:color="auto"/>
            </w:tcBorders>
          </w:tcPr>
          <w:p w:rsidR="00392EF0" w:rsidRPr="00811248" w:rsidRDefault="00392EF0" w:rsidP="00392EF0">
            <w:pPr>
              <w:jc w:val="center"/>
              <w:rPr>
                <w:sz w:val="20"/>
                <w:szCs w:val="20"/>
              </w:rPr>
            </w:pPr>
            <w:r w:rsidRPr="00811248">
              <w:rPr>
                <w:sz w:val="20"/>
                <w:szCs w:val="20"/>
              </w:rPr>
              <w:t>-</w:t>
            </w:r>
          </w:p>
        </w:tc>
        <w:tc>
          <w:tcPr>
            <w:tcW w:w="272" w:type="pct"/>
            <w:gridSpan w:val="5"/>
            <w:tcBorders>
              <w:bottom w:val="single" w:sz="4" w:space="0" w:color="auto"/>
              <w:right w:val="single" w:sz="4" w:space="0" w:color="auto"/>
            </w:tcBorders>
          </w:tcPr>
          <w:p w:rsidR="00392EF0" w:rsidRPr="00811248" w:rsidRDefault="00392EF0" w:rsidP="00392EF0">
            <w:pPr>
              <w:jc w:val="center"/>
              <w:rPr>
                <w:sz w:val="20"/>
                <w:szCs w:val="20"/>
              </w:rPr>
            </w:pPr>
            <w:r w:rsidRPr="00811248">
              <w:rPr>
                <w:sz w:val="20"/>
                <w:szCs w:val="20"/>
              </w:rPr>
              <w:t>-</w:t>
            </w:r>
          </w:p>
        </w:tc>
        <w:tc>
          <w:tcPr>
            <w:tcW w:w="273" w:type="pct"/>
            <w:gridSpan w:val="2"/>
            <w:tcBorders>
              <w:bottom w:val="single" w:sz="4" w:space="0" w:color="auto"/>
              <w:right w:val="single" w:sz="4" w:space="0" w:color="auto"/>
            </w:tcBorders>
          </w:tcPr>
          <w:p w:rsidR="00392EF0" w:rsidRPr="00811248" w:rsidRDefault="00392EF0" w:rsidP="00392EF0">
            <w:pPr>
              <w:jc w:val="center"/>
              <w:rPr>
                <w:sz w:val="20"/>
                <w:szCs w:val="20"/>
              </w:rPr>
            </w:pPr>
            <w:r w:rsidRPr="00811248">
              <w:rPr>
                <w:sz w:val="20"/>
                <w:szCs w:val="20"/>
              </w:rPr>
              <w:t>-</w:t>
            </w:r>
          </w:p>
        </w:tc>
        <w:tc>
          <w:tcPr>
            <w:tcW w:w="281" w:type="pct"/>
            <w:gridSpan w:val="2"/>
            <w:tcBorders>
              <w:bottom w:val="single" w:sz="4" w:space="0" w:color="auto"/>
              <w:right w:val="single" w:sz="4" w:space="0" w:color="auto"/>
            </w:tcBorders>
          </w:tcPr>
          <w:p w:rsidR="00392EF0" w:rsidRPr="00811248" w:rsidRDefault="00392EF0" w:rsidP="00392EF0">
            <w:pPr>
              <w:jc w:val="center"/>
              <w:rPr>
                <w:sz w:val="20"/>
                <w:szCs w:val="20"/>
              </w:rPr>
            </w:pPr>
            <w:r w:rsidRPr="00811248">
              <w:rPr>
                <w:sz w:val="20"/>
                <w:szCs w:val="20"/>
              </w:rPr>
              <w:t>54</w:t>
            </w:r>
          </w:p>
        </w:tc>
        <w:tc>
          <w:tcPr>
            <w:tcW w:w="316" w:type="pct"/>
            <w:gridSpan w:val="2"/>
            <w:tcBorders>
              <w:bottom w:val="single" w:sz="4" w:space="0" w:color="auto"/>
              <w:right w:val="single" w:sz="4" w:space="0" w:color="auto"/>
            </w:tcBorders>
            <w:noWrap/>
          </w:tcPr>
          <w:p w:rsidR="00392EF0" w:rsidRPr="00811248" w:rsidRDefault="00CF2FA8" w:rsidP="00392EF0">
            <w:pPr>
              <w:jc w:val="center"/>
              <w:rPr>
                <w:sz w:val="20"/>
                <w:szCs w:val="20"/>
              </w:rPr>
            </w:pPr>
            <w:r w:rsidRPr="00811248">
              <w:rPr>
                <w:sz w:val="20"/>
                <w:szCs w:val="20"/>
              </w:rPr>
              <w:t>364</w:t>
            </w:r>
          </w:p>
        </w:tc>
        <w:tc>
          <w:tcPr>
            <w:tcW w:w="270" w:type="pct"/>
            <w:gridSpan w:val="4"/>
            <w:tcBorders>
              <w:bottom w:val="single" w:sz="4" w:space="0" w:color="auto"/>
              <w:right w:val="single" w:sz="4" w:space="0" w:color="auto"/>
            </w:tcBorders>
          </w:tcPr>
          <w:p w:rsidR="00392EF0" w:rsidRPr="00811248" w:rsidRDefault="00CF2FA8" w:rsidP="00392EF0">
            <w:pPr>
              <w:jc w:val="center"/>
              <w:rPr>
                <w:sz w:val="20"/>
                <w:szCs w:val="20"/>
              </w:rPr>
            </w:pPr>
            <w:r w:rsidRPr="00811248">
              <w:rPr>
                <w:sz w:val="20"/>
                <w:szCs w:val="20"/>
              </w:rPr>
              <w:t>1000</w:t>
            </w:r>
          </w:p>
        </w:tc>
        <w:tc>
          <w:tcPr>
            <w:tcW w:w="274" w:type="pct"/>
            <w:gridSpan w:val="3"/>
            <w:tcBorders>
              <w:bottom w:val="single" w:sz="4" w:space="0" w:color="auto"/>
              <w:right w:val="single" w:sz="4" w:space="0" w:color="auto"/>
            </w:tcBorders>
          </w:tcPr>
          <w:p w:rsidR="00392EF0" w:rsidRPr="00811248" w:rsidRDefault="00392EF0" w:rsidP="00392EF0">
            <w:pPr>
              <w:jc w:val="center"/>
              <w:rPr>
                <w:sz w:val="20"/>
                <w:szCs w:val="20"/>
              </w:rPr>
            </w:pPr>
            <w:r w:rsidRPr="00811248">
              <w:rPr>
                <w:sz w:val="20"/>
                <w:szCs w:val="20"/>
              </w:rPr>
              <w:t>2400</w:t>
            </w:r>
          </w:p>
        </w:tc>
        <w:tc>
          <w:tcPr>
            <w:tcW w:w="239" w:type="pct"/>
            <w:gridSpan w:val="2"/>
            <w:tcBorders>
              <w:bottom w:val="single" w:sz="4" w:space="0" w:color="auto"/>
              <w:right w:val="single" w:sz="4" w:space="0" w:color="auto"/>
            </w:tcBorders>
          </w:tcPr>
          <w:p w:rsidR="00392EF0" w:rsidRPr="00811248" w:rsidRDefault="00392EF0" w:rsidP="002F6F1C">
            <w:pPr>
              <w:jc w:val="center"/>
              <w:rPr>
                <w:sz w:val="20"/>
                <w:szCs w:val="20"/>
              </w:rPr>
            </w:pPr>
            <w:r w:rsidRPr="00811248">
              <w:rPr>
                <w:sz w:val="20"/>
                <w:szCs w:val="20"/>
              </w:rPr>
              <w:t>2800</w:t>
            </w:r>
          </w:p>
        </w:tc>
        <w:tc>
          <w:tcPr>
            <w:tcW w:w="273" w:type="pct"/>
            <w:gridSpan w:val="2"/>
            <w:tcBorders>
              <w:bottom w:val="single" w:sz="4" w:space="0" w:color="auto"/>
              <w:right w:val="single" w:sz="4" w:space="0" w:color="auto"/>
            </w:tcBorders>
          </w:tcPr>
          <w:p w:rsidR="00392EF0" w:rsidRPr="00811248" w:rsidRDefault="00392EF0" w:rsidP="002F6F1C">
            <w:pPr>
              <w:jc w:val="center"/>
              <w:rPr>
                <w:sz w:val="20"/>
                <w:szCs w:val="20"/>
              </w:rPr>
            </w:pPr>
            <w:r w:rsidRPr="00811248">
              <w:rPr>
                <w:sz w:val="20"/>
                <w:szCs w:val="20"/>
              </w:rPr>
              <w:t>3000</w:t>
            </w:r>
          </w:p>
        </w:tc>
        <w:tc>
          <w:tcPr>
            <w:tcW w:w="270" w:type="pct"/>
            <w:gridSpan w:val="2"/>
            <w:tcBorders>
              <w:bottom w:val="single" w:sz="4" w:space="0" w:color="auto"/>
              <w:right w:val="single" w:sz="4" w:space="0" w:color="auto"/>
            </w:tcBorders>
          </w:tcPr>
          <w:p w:rsidR="00392EF0" w:rsidRPr="00811248" w:rsidRDefault="00392EF0" w:rsidP="002F6F1C">
            <w:pPr>
              <w:jc w:val="center"/>
              <w:rPr>
                <w:sz w:val="20"/>
                <w:szCs w:val="20"/>
              </w:rPr>
            </w:pPr>
            <w:r w:rsidRPr="00811248">
              <w:rPr>
                <w:sz w:val="20"/>
                <w:szCs w:val="20"/>
              </w:rPr>
              <w:t>3500</w:t>
            </w:r>
          </w:p>
        </w:tc>
        <w:tc>
          <w:tcPr>
            <w:tcW w:w="325" w:type="pct"/>
            <w:gridSpan w:val="5"/>
            <w:tcBorders>
              <w:bottom w:val="single" w:sz="4" w:space="0" w:color="auto"/>
              <w:right w:val="single" w:sz="4" w:space="0" w:color="auto"/>
            </w:tcBorders>
          </w:tcPr>
          <w:p w:rsidR="00392EF0" w:rsidRPr="00811248" w:rsidRDefault="00392EF0" w:rsidP="002F6F1C">
            <w:pPr>
              <w:jc w:val="center"/>
              <w:rPr>
                <w:sz w:val="20"/>
                <w:szCs w:val="20"/>
              </w:rPr>
            </w:pPr>
            <w:r w:rsidRPr="00811248">
              <w:rPr>
                <w:sz w:val="20"/>
                <w:szCs w:val="20"/>
              </w:rPr>
              <w:t>3900</w:t>
            </w:r>
          </w:p>
        </w:tc>
      </w:tr>
      <w:tr w:rsidR="00862E89" w:rsidRPr="00811248" w:rsidTr="00E253FD">
        <w:trPr>
          <w:trHeight w:val="630"/>
        </w:trPr>
        <w:tc>
          <w:tcPr>
            <w:tcW w:w="426" w:type="pct"/>
            <w:tcBorders>
              <w:left w:val="single" w:sz="4" w:space="0" w:color="auto"/>
              <w:bottom w:val="single" w:sz="4" w:space="0" w:color="auto"/>
              <w:right w:val="single" w:sz="4" w:space="0" w:color="auto"/>
            </w:tcBorders>
          </w:tcPr>
          <w:p w:rsidR="00392EF0" w:rsidRPr="00811248" w:rsidRDefault="00392EF0" w:rsidP="002F6F1C">
            <w:pPr>
              <w:rPr>
                <w:sz w:val="20"/>
                <w:szCs w:val="20"/>
              </w:rPr>
            </w:pPr>
            <w:r w:rsidRPr="00811248">
              <w:rPr>
                <w:sz w:val="20"/>
                <w:szCs w:val="20"/>
              </w:rPr>
              <w:t>ПОДПРОГРАММА 2</w:t>
            </w:r>
          </w:p>
        </w:tc>
        <w:tc>
          <w:tcPr>
            <w:tcW w:w="969" w:type="pct"/>
            <w:tcBorders>
              <w:bottom w:val="single" w:sz="4" w:space="0" w:color="auto"/>
              <w:right w:val="single" w:sz="4" w:space="0" w:color="auto"/>
            </w:tcBorders>
            <w:vAlign w:val="center"/>
          </w:tcPr>
          <w:p w:rsidR="00392EF0" w:rsidRPr="00811248" w:rsidRDefault="00392EF0" w:rsidP="002F6F1C">
            <w:pPr>
              <w:jc w:val="both"/>
              <w:rPr>
                <w:sz w:val="20"/>
                <w:szCs w:val="20"/>
              </w:rPr>
            </w:pPr>
            <w:r w:rsidRPr="00811248">
              <w:rPr>
                <w:sz w:val="20"/>
                <w:szCs w:val="20"/>
              </w:rPr>
              <w:t xml:space="preserve">Увеличение застройки земельных участков </w:t>
            </w:r>
            <w:r w:rsidRPr="00811248">
              <w:rPr>
                <w:bCs/>
                <w:sz w:val="20"/>
                <w:szCs w:val="20"/>
              </w:rPr>
              <w:t>по улицам Смородиновая, Есенина, Клубничная, Придорожная, Тенистая в г. Павловске Воронежской области</w:t>
            </w:r>
          </w:p>
        </w:tc>
        <w:tc>
          <w:tcPr>
            <w:tcW w:w="222" w:type="pct"/>
            <w:tcBorders>
              <w:bottom w:val="single" w:sz="4" w:space="0" w:color="auto"/>
              <w:right w:val="single" w:sz="4" w:space="0" w:color="auto"/>
            </w:tcBorders>
          </w:tcPr>
          <w:p w:rsidR="00392EF0" w:rsidRPr="00811248" w:rsidRDefault="00392EF0" w:rsidP="00392EF0">
            <w:pPr>
              <w:jc w:val="center"/>
              <w:rPr>
                <w:sz w:val="20"/>
                <w:szCs w:val="20"/>
              </w:rPr>
            </w:pPr>
            <w:r w:rsidRPr="00811248">
              <w:rPr>
                <w:sz w:val="20"/>
                <w:szCs w:val="20"/>
              </w:rPr>
              <w:t>%</w:t>
            </w:r>
          </w:p>
        </w:tc>
        <w:tc>
          <w:tcPr>
            <w:tcW w:w="319" w:type="pct"/>
            <w:gridSpan w:val="5"/>
            <w:tcBorders>
              <w:bottom w:val="single" w:sz="4" w:space="0" w:color="auto"/>
              <w:right w:val="single" w:sz="4" w:space="0" w:color="auto"/>
            </w:tcBorders>
          </w:tcPr>
          <w:p w:rsidR="00392EF0" w:rsidRPr="00811248" w:rsidRDefault="00392EF0" w:rsidP="00392EF0">
            <w:pPr>
              <w:jc w:val="center"/>
              <w:rPr>
                <w:sz w:val="20"/>
                <w:szCs w:val="20"/>
              </w:rPr>
            </w:pPr>
            <w:r w:rsidRPr="00811248">
              <w:rPr>
                <w:sz w:val="20"/>
                <w:szCs w:val="20"/>
              </w:rPr>
              <w:t>-</w:t>
            </w:r>
          </w:p>
        </w:tc>
        <w:tc>
          <w:tcPr>
            <w:tcW w:w="271" w:type="pct"/>
            <w:gridSpan w:val="8"/>
            <w:tcBorders>
              <w:bottom w:val="single" w:sz="4" w:space="0" w:color="auto"/>
              <w:right w:val="single" w:sz="4" w:space="0" w:color="auto"/>
            </w:tcBorders>
          </w:tcPr>
          <w:p w:rsidR="00392EF0" w:rsidRPr="00811248" w:rsidRDefault="00392EF0" w:rsidP="00392EF0">
            <w:pPr>
              <w:jc w:val="center"/>
              <w:rPr>
                <w:sz w:val="20"/>
                <w:szCs w:val="20"/>
              </w:rPr>
            </w:pPr>
            <w:r w:rsidRPr="00811248">
              <w:rPr>
                <w:sz w:val="20"/>
                <w:szCs w:val="20"/>
              </w:rPr>
              <w:t>-</w:t>
            </w:r>
          </w:p>
        </w:tc>
        <w:tc>
          <w:tcPr>
            <w:tcW w:w="272" w:type="pct"/>
            <w:gridSpan w:val="5"/>
            <w:tcBorders>
              <w:bottom w:val="single" w:sz="4" w:space="0" w:color="auto"/>
              <w:right w:val="single" w:sz="4" w:space="0" w:color="auto"/>
            </w:tcBorders>
          </w:tcPr>
          <w:p w:rsidR="00392EF0" w:rsidRPr="00811248" w:rsidRDefault="00392EF0" w:rsidP="00392EF0">
            <w:pPr>
              <w:jc w:val="center"/>
              <w:rPr>
                <w:sz w:val="20"/>
                <w:szCs w:val="20"/>
              </w:rPr>
            </w:pPr>
            <w:r w:rsidRPr="00811248">
              <w:rPr>
                <w:sz w:val="20"/>
                <w:szCs w:val="20"/>
              </w:rPr>
              <w:t>-</w:t>
            </w:r>
          </w:p>
        </w:tc>
        <w:tc>
          <w:tcPr>
            <w:tcW w:w="273" w:type="pct"/>
            <w:gridSpan w:val="2"/>
            <w:tcBorders>
              <w:bottom w:val="single" w:sz="4" w:space="0" w:color="auto"/>
              <w:right w:val="single" w:sz="4" w:space="0" w:color="auto"/>
            </w:tcBorders>
          </w:tcPr>
          <w:p w:rsidR="00392EF0" w:rsidRPr="00811248" w:rsidRDefault="00392EF0" w:rsidP="00392EF0">
            <w:pPr>
              <w:jc w:val="center"/>
              <w:rPr>
                <w:sz w:val="20"/>
                <w:szCs w:val="20"/>
              </w:rPr>
            </w:pPr>
            <w:r w:rsidRPr="00811248">
              <w:rPr>
                <w:sz w:val="20"/>
                <w:szCs w:val="20"/>
              </w:rPr>
              <w:t>-</w:t>
            </w:r>
          </w:p>
        </w:tc>
        <w:tc>
          <w:tcPr>
            <w:tcW w:w="281" w:type="pct"/>
            <w:gridSpan w:val="2"/>
            <w:tcBorders>
              <w:bottom w:val="single" w:sz="4" w:space="0" w:color="auto"/>
              <w:right w:val="single" w:sz="4" w:space="0" w:color="auto"/>
            </w:tcBorders>
          </w:tcPr>
          <w:p w:rsidR="00392EF0" w:rsidRPr="00811248" w:rsidRDefault="00392EF0" w:rsidP="00392EF0">
            <w:pPr>
              <w:jc w:val="center"/>
              <w:rPr>
                <w:sz w:val="20"/>
                <w:szCs w:val="20"/>
              </w:rPr>
            </w:pPr>
            <w:r w:rsidRPr="00811248">
              <w:rPr>
                <w:sz w:val="20"/>
                <w:szCs w:val="20"/>
              </w:rPr>
              <w:t>-</w:t>
            </w:r>
          </w:p>
        </w:tc>
        <w:tc>
          <w:tcPr>
            <w:tcW w:w="316" w:type="pct"/>
            <w:gridSpan w:val="2"/>
            <w:tcBorders>
              <w:bottom w:val="single" w:sz="4" w:space="0" w:color="auto"/>
              <w:right w:val="single" w:sz="4" w:space="0" w:color="auto"/>
            </w:tcBorders>
            <w:noWrap/>
          </w:tcPr>
          <w:p w:rsidR="00392EF0" w:rsidRPr="00811248" w:rsidRDefault="00392EF0" w:rsidP="00392EF0">
            <w:pPr>
              <w:jc w:val="center"/>
              <w:rPr>
                <w:sz w:val="20"/>
                <w:szCs w:val="20"/>
              </w:rPr>
            </w:pPr>
            <w:r w:rsidRPr="00811248">
              <w:rPr>
                <w:sz w:val="20"/>
                <w:szCs w:val="20"/>
              </w:rPr>
              <w:t>-</w:t>
            </w:r>
          </w:p>
        </w:tc>
        <w:tc>
          <w:tcPr>
            <w:tcW w:w="270" w:type="pct"/>
            <w:gridSpan w:val="4"/>
            <w:tcBorders>
              <w:bottom w:val="single" w:sz="4" w:space="0" w:color="auto"/>
              <w:right w:val="single" w:sz="4" w:space="0" w:color="auto"/>
            </w:tcBorders>
          </w:tcPr>
          <w:p w:rsidR="00392EF0" w:rsidRPr="00811248" w:rsidRDefault="00392EF0" w:rsidP="00392EF0">
            <w:pPr>
              <w:jc w:val="center"/>
              <w:rPr>
                <w:sz w:val="20"/>
                <w:szCs w:val="20"/>
              </w:rPr>
            </w:pPr>
            <w:r w:rsidRPr="00811248">
              <w:rPr>
                <w:sz w:val="20"/>
                <w:szCs w:val="20"/>
              </w:rPr>
              <w:t>-</w:t>
            </w:r>
          </w:p>
        </w:tc>
        <w:tc>
          <w:tcPr>
            <w:tcW w:w="274" w:type="pct"/>
            <w:gridSpan w:val="3"/>
            <w:tcBorders>
              <w:bottom w:val="single" w:sz="4" w:space="0" w:color="auto"/>
              <w:right w:val="single" w:sz="4" w:space="0" w:color="auto"/>
            </w:tcBorders>
          </w:tcPr>
          <w:p w:rsidR="00392EF0" w:rsidRPr="00811248" w:rsidRDefault="00392EF0" w:rsidP="00392EF0">
            <w:pPr>
              <w:jc w:val="center"/>
              <w:rPr>
                <w:sz w:val="20"/>
                <w:szCs w:val="20"/>
              </w:rPr>
            </w:pPr>
            <w:r w:rsidRPr="00811248">
              <w:rPr>
                <w:sz w:val="20"/>
                <w:szCs w:val="20"/>
              </w:rPr>
              <w:t>30</w:t>
            </w:r>
          </w:p>
        </w:tc>
        <w:tc>
          <w:tcPr>
            <w:tcW w:w="239" w:type="pct"/>
            <w:gridSpan w:val="2"/>
            <w:tcBorders>
              <w:bottom w:val="single" w:sz="4" w:space="0" w:color="auto"/>
              <w:right w:val="single" w:sz="4" w:space="0" w:color="auto"/>
            </w:tcBorders>
          </w:tcPr>
          <w:p w:rsidR="00392EF0" w:rsidRPr="00811248" w:rsidRDefault="00196C39" w:rsidP="00392EF0">
            <w:pPr>
              <w:jc w:val="center"/>
              <w:rPr>
                <w:sz w:val="20"/>
                <w:szCs w:val="20"/>
              </w:rPr>
            </w:pPr>
            <w:r w:rsidRPr="00811248">
              <w:rPr>
                <w:sz w:val="20"/>
                <w:szCs w:val="20"/>
              </w:rPr>
              <w:t>35</w:t>
            </w:r>
          </w:p>
        </w:tc>
        <w:tc>
          <w:tcPr>
            <w:tcW w:w="273" w:type="pct"/>
            <w:gridSpan w:val="2"/>
            <w:tcBorders>
              <w:bottom w:val="single" w:sz="4" w:space="0" w:color="auto"/>
              <w:right w:val="single" w:sz="4" w:space="0" w:color="auto"/>
            </w:tcBorders>
          </w:tcPr>
          <w:p w:rsidR="00392EF0" w:rsidRPr="00811248" w:rsidRDefault="00196C39" w:rsidP="00392EF0">
            <w:pPr>
              <w:jc w:val="center"/>
              <w:rPr>
                <w:sz w:val="20"/>
                <w:szCs w:val="20"/>
              </w:rPr>
            </w:pPr>
            <w:r w:rsidRPr="00811248">
              <w:rPr>
                <w:sz w:val="20"/>
                <w:szCs w:val="20"/>
              </w:rPr>
              <w:t>40</w:t>
            </w:r>
          </w:p>
        </w:tc>
        <w:tc>
          <w:tcPr>
            <w:tcW w:w="270" w:type="pct"/>
            <w:gridSpan w:val="2"/>
            <w:tcBorders>
              <w:bottom w:val="single" w:sz="4" w:space="0" w:color="auto"/>
              <w:right w:val="single" w:sz="4" w:space="0" w:color="auto"/>
            </w:tcBorders>
          </w:tcPr>
          <w:p w:rsidR="00392EF0" w:rsidRPr="00811248" w:rsidRDefault="00196C39" w:rsidP="00392EF0">
            <w:pPr>
              <w:jc w:val="center"/>
              <w:rPr>
                <w:sz w:val="20"/>
                <w:szCs w:val="20"/>
              </w:rPr>
            </w:pPr>
            <w:r w:rsidRPr="00811248">
              <w:rPr>
                <w:sz w:val="20"/>
                <w:szCs w:val="20"/>
              </w:rPr>
              <w:t>45</w:t>
            </w:r>
          </w:p>
        </w:tc>
        <w:tc>
          <w:tcPr>
            <w:tcW w:w="325" w:type="pct"/>
            <w:gridSpan w:val="5"/>
            <w:tcBorders>
              <w:bottom w:val="single" w:sz="4" w:space="0" w:color="auto"/>
              <w:right w:val="single" w:sz="4" w:space="0" w:color="auto"/>
            </w:tcBorders>
          </w:tcPr>
          <w:p w:rsidR="00392EF0" w:rsidRPr="00811248" w:rsidRDefault="00196C39" w:rsidP="002F6F1C">
            <w:pPr>
              <w:jc w:val="center"/>
              <w:rPr>
                <w:sz w:val="20"/>
                <w:szCs w:val="20"/>
              </w:rPr>
            </w:pPr>
            <w:r w:rsidRPr="00811248">
              <w:rPr>
                <w:sz w:val="20"/>
                <w:szCs w:val="20"/>
              </w:rPr>
              <w:t>50</w:t>
            </w:r>
          </w:p>
        </w:tc>
      </w:tr>
      <w:tr w:rsidR="00862E89" w:rsidRPr="00811248" w:rsidTr="00E253FD">
        <w:trPr>
          <w:trHeight w:val="630"/>
        </w:trPr>
        <w:tc>
          <w:tcPr>
            <w:tcW w:w="426" w:type="pct"/>
            <w:tcBorders>
              <w:top w:val="single" w:sz="4" w:space="0" w:color="auto"/>
              <w:left w:val="single" w:sz="4" w:space="0" w:color="auto"/>
              <w:bottom w:val="single" w:sz="4" w:space="0" w:color="auto"/>
              <w:right w:val="single" w:sz="4" w:space="0" w:color="auto"/>
            </w:tcBorders>
          </w:tcPr>
          <w:p w:rsidR="00392EF0" w:rsidRPr="00811248" w:rsidRDefault="00392EF0" w:rsidP="002F6F1C">
            <w:pPr>
              <w:rPr>
                <w:sz w:val="20"/>
                <w:szCs w:val="20"/>
              </w:rPr>
            </w:pPr>
            <w:r w:rsidRPr="00811248">
              <w:rPr>
                <w:sz w:val="20"/>
                <w:szCs w:val="20"/>
              </w:rPr>
              <w:t>ПОДПРОГРАММА 3</w:t>
            </w:r>
          </w:p>
        </w:tc>
        <w:tc>
          <w:tcPr>
            <w:tcW w:w="969" w:type="pct"/>
            <w:tcBorders>
              <w:top w:val="single" w:sz="4" w:space="0" w:color="auto"/>
              <w:bottom w:val="single" w:sz="4" w:space="0" w:color="auto"/>
              <w:right w:val="single" w:sz="4" w:space="0" w:color="auto"/>
            </w:tcBorders>
            <w:vAlign w:val="center"/>
          </w:tcPr>
          <w:p w:rsidR="00392EF0" w:rsidRPr="00811248" w:rsidRDefault="00392EF0" w:rsidP="002F6F1C">
            <w:pPr>
              <w:tabs>
                <w:tab w:val="left" w:pos="459"/>
              </w:tabs>
              <w:ind w:left="34"/>
              <w:jc w:val="both"/>
              <w:rPr>
                <w:sz w:val="20"/>
                <w:szCs w:val="20"/>
                <w:lang w:eastAsia="en-US"/>
              </w:rPr>
            </w:pPr>
            <w:r w:rsidRPr="00811248">
              <w:rPr>
                <w:sz w:val="20"/>
                <w:szCs w:val="20"/>
              </w:rPr>
              <w:t>Достижение плановых показателей по общей площади жилых помещений, приходящийся в среднем на одного жителя, введенной в действие за один год</w:t>
            </w:r>
          </w:p>
        </w:tc>
        <w:tc>
          <w:tcPr>
            <w:tcW w:w="222" w:type="pct"/>
            <w:tcBorders>
              <w:top w:val="single" w:sz="4" w:space="0" w:color="auto"/>
              <w:bottom w:val="single" w:sz="4" w:space="0" w:color="auto"/>
              <w:right w:val="single" w:sz="4" w:space="0" w:color="auto"/>
            </w:tcBorders>
          </w:tcPr>
          <w:p w:rsidR="00392EF0" w:rsidRPr="00811248" w:rsidRDefault="00392EF0" w:rsidP="00196C39">
            <w:pPr>
              <w:jc w:val="center"/>
              <w:rPr>
                <w:sz w:val="20"/>
                <w:szCs w:val="20"/>
              </w:rPr>
            </w:pPr>
            <w:r w:rsidRPr="00811248">
              <w:rPr>
                <w:sz w:val="20"/>
                <w:szCs w:val="20"/>
              </w:rPr>
              <w:t>кв. метров</w:t>
            </w:r>
          </w:p>
        </w:tc>
        <w:tc>
          <w:tcPr>
            <w:tcW w:w="319" w:type="pct"/>
            <w:gridSpan w:val="5"/>
            <w:tcBorders>
              <w:top w:val="single" w:sz="4" w:space="0" w:color="auto"/>
              <w:bottom w:val="single" w:sz="4" w:space="0" w:color="auto"/>
              <w:right w:val="single" w:sz="4" w:space="0" w:color="auto"/>
            </w:tcBorders>
          </w:tcPr>
          <w:p w:rsidR="00392EF0" w:rsidRPr="00811248" w:rsidRDefault="00392EF0" w:rsidP="00196C39">
            <w:pPr>
              <w:jc w:val="center"/>
              <w:rPr>
                <w:sz w:val="20"/>
                <w:szCs w:val="20"/>
              </w:rPr>
            </w:pPr>
            <w:r w:rsidRPr="00811248">
              <w:rPr>
                <w:sz w:val="20"/>
                <w:szCs w:val="20"/>
              </w:rPr>
              <w:t>0,4</w:t>
            </w:r>
          </w:p>
        </w:tc>
        <w:tc>
          <w:tcPr>
            <w:tcW w:w="271" w:type="pct"/>
            <w:gridSpan w:val="8"/>
            <w:tcBorders>
              <w:top w:val="single" w:sz="4" w:space="0" w:color="auto"/>
              <w:bottom w:val="single" w:sz="4" w:space="0" w:color="auto"/>
              <w:right w:val="single" w:sz="4" w:space="0" w:color="auto"/>
            </w:tcBorders>
          </w:tcPr>
          <w:p w:rsidR="00392EF0" w:rsidRPr="00811248" w:rsidRDefault="00392EF0" w:rsidP="00196C39">
            <w:pPr>
              <w:jc w:val="center"/>
              <w:rPr>
                <w:sz w:val="20"/>
                <w:szCs w:val="20"/>
              </w:rPr>
            </w:pPr>
            <w:r w:rsidRPr="00811248">
              <w:rPr>
                <w:sz w:val="20"/>
                <w:szCs w:val="20"/>
              </w:rPr>
              <w:t>0,5</w:t>
            </w:r>
          </w:p>
        </w:tc>
        <w:tc>
          <w:tcPr>
            <w:tcW w:w="272" w:type="pct"/>
            <w:gridSpan w:val="5"/>
            <w:tcBorders>
              <w:top w:val="single" w:sz="4" w:space="0" w:color="auto"/>
              <w:bottom w:val="single" w:sz="4" w:space="0" w:color="auto"/>
              <w:right w:val="single" w:sz="4" w:space="0" w:color="auto"/>
            </w:tcBorders>
          </w:tcPr>
          <w:p w:rsidR="00392EF0" w:rsidRPr="00811248" w:rsidRDefault="00392EF0" w:rsidP="00196C39">
            <w:pPr>
              <w:jc w:val="center"/>
              <w:rPr>
                <w:sz w:val="20"/>
                <w:szCs w:val="20"/>
              </w:rPr>
            </w:pPr>
            <w:r w:rsidRPr="00811248">
              <w:rPr>
                <w:sz w:val="20"/>
                <w:szCs w:val="20"/>
              </w:rPr>
              <w:t>0,41</w:t>
            </w:r>
          </w:p>
        </w:tc>
        <w:tc>
          <w:tcPr>
            <w:tcW w:w="273" w:type="pct"/>
            <w:gridSpan w:val="2"/>
            <w:tcBorders>
              <w:top w:val="single" w:sz="4" w:space="0" w:color="auto"/>
              <w:bottom w:val="single" w:sz="4" w:space="0" w:color="auto"/>
              <w:right w:val="single" w:sz="4" w:space="0" w:color="auto"/>
            </w:tcBorders>
          </w:tcPr>
          <w:p w:rsidR="00392EF0" w:rsidRPr="00811248" w:rsidRDefault="00392EF0" w:rsidP="00196C39">
            <w:pPr>
              <w:jc w:val="center"/>
              <w:rPr>
                <w:sz w:val="20"/>
                <w:szCs w:val="20"/>
              </w:rPr>
            </w:pPr>
            <w:r w:rsidRPr="00811248">
              <w:rPr>
                <w:sz w:val="20"/>
                <w:szCs w:val="20"/>
              </w:rPr>
              <w:t>0,32</w:t>
            </w:r>
          </w:p>
        </w:tc>
        <w:tc>
          <w:tcPr>
            <w:tcW w:w="281" w:type="pct"/>
            <w:gridSpan w:val="2"/>
            <w:tcBorders>
              <w:top w:val="single" w:sz="4" w:space="0" w:color="auto"/>
              <w:bottom w:val="single" w:sz="4" w:space="0" w:color="auto"/>
              <w:right w:val="single" w:sz="4" w:space="0" w:color="auto"/>
            </w:tcBorders>
          </w:tcPr>
          <w:p w:rsidR="00392EF0" w:rsidRPr="00811248" w:rsidRDefault="00392EF0" w:rsidP="00196C39">
            <w:pPr>
              <w:jc w:val="center"/>
              <w:rPr>
                <w:sz w:val="20"/>
                <w:szCs w:val="20"/>
              </w:rPr>
            </w:pPr>
            <w:r w:rsidRPr="00811248">
              <w:rPr>
                <w:sz w:val="20"/>
                <w:szCs w:val="20"/>
              </w:rPr>
              <w:t>0,16</w:t>
            </w:r>
          </w:p>
        </w:tc>
        <w:tc>
          <w:tcPr>
            <w:tcW w:w="316" w:type="pct"/>
            <w:gridSpan w:val="2"/>
            <w:tcBorders>
              <w:top w:val="single" w:sz="4" w:space="0" w:color="auto"/>
              <w:bottom w:val="single" w:sz="4" w:space="0" w:color="auto"/>
              <w:right w:val="single" w:sz="4" w:space="0" w:color="auto"/>
            </w:tcBorders>
            <w:noWrap/>
          </w:tcPr>
          <w:p w:rsidR="00392EF0" w:rsidRPr="00811248" w:rsidRDefault="00392EF0" w:rsidP="00196C39">
            <w:pPr>
              <w:jc w:val="center"/>
              <w:rPr>
                <w:sz w:val="20"/>
                <w:szCs w:val="20"/>
              </w:rPr>
            </w:pPr>
            <w:r w:rsidRPr="00811248">
              <w:rPr>
                <w:sz w:val="20"/>
                <w:szCs w:val="20"/>
              </w:rPr>
              <w:t>0,16</w:t>
            </w:r>
          </w:p>
        </w:tc>
        <w:tc>
          <w:tcPr>
            <w:tcW w:w="270" w:type="pct"/>
            <w:gridSpan w:val="4"/>
            <w:tcBorders>
              <w:top w:val="single" w:sz="4" w:space="0" w:color="auto"/>
              <w:bottom w:val="single" w:sz="4" w:space="0" w:color="auto"/>
              <w:right w:val="single" w:sz="4" w:space="0" w:color="auto"/>
            </w:tcBorders>
          </w:tcPr>
          <w:p w:rsidR="00392EF0" w:rsidRPr="00811248" w:rsidRDefault="00392EF0" w:rsidP="00196C39">
            <w:pPr>
              <w:jc w:val="center"/>
              <w:rPr>
                <w:sz w:val="20"/>
                <w:szCs w:val="20"/>
              </w:rPr>
            </w:pPr>
            <w:r w:rsidRPr="00811248">
              <w:rPr>
                <w:sz w:val="20"/>
                <w:szCs w:val="20"/>
              </w:rPr>
              <w:t>0,16</w:t>
            </w:r>
          </w:p>
        </w:tc>
        <w:tc>
          <w:tcPr>
            <w:tcW w:w="274" w:type="pct"/>
            <w:gridSpan w:val="3"/>
            <w:tcBorders>
              <w:top w:val="single" w:sz="4" w:space="0" w:color="auto"/>
              <w:bottom w:val="single" w:sz="4" w:space="0" w:color="auto"/>
              <w:right w:val="single" w:sz="4" w:space="0" w:color="auto"/>
            </w:tcBorders>
          </w:tcPr>
          <w:p w:rsidR="00392EF0" w:rsidRPr="00811248" w:rsidRDefault="00392EF0" w:rsidP="00196C39">
            <w:pPr>
              <w:jc w:val="center"/>
              <w:rPr>
                <w:sz w:val="20"/>
                <w:szCs w:val="20"/>
              </w:rPr>
            </w:pPr>
            <w:r w:rsidRPr="00811248">
              <w:rPr>
                <w:sz w:val="20"/>
                <w:szCs w:val="20"/>
              </w:rPr>
              <w:t>0,16</w:t>
            </w:r>
          </w:p>
        </w:tc>
        <w:tc>
          <w:tcPr>
            <w:tcW w:w="239" w:type="pct"/>
            <w:gridSpan w:val="2"/>
            <w:tcBorders>
              <w:top w:val="single" w:sz="4" w:space="0" w:color="auto"/>
              <w:bottom w:val="single" w:sz="4" w:space="0" w:color="auto"/>
              <w:right w:val="single" w:sz="4" w:space="0" w:color="auto"/>
            </w:tcBorders>
          </w:tcPr>
          <w:p w:rsidR="00392EF0" w:rsidRPr="00811248" w:rsidRDefault="00196C39" w:rsidP="00196C39">
            <w:pPr>
              <w:jc w:val="center"/>
              <w:rPr>
                <w:sz w:val="20"/>
                <w:szCs w:val="20"/>
              </w:rPr>
            </w:pPr>
            <w:r w:rsidRPr="00811248">
              <w:rPr>
                <w:sz w:val="20"/>
                <w:szCs w:val="20"/>
              </w:rPr>
              <w:t>0,16</w:t>
            </w:r>
          </w:p>
        </w:tc>
        <w:tc>
          <w:tcPr>
            <w:tcW w:w="273" w:type="pct"/>
            <w:gridSpan w:val="2"/>
            <w:tcBorders>
              <w:top w:val="single" w:sz="4" w:space="0" w:color="auto"/>
              <w:bottom w:val="single" w:sz="4" w:space="0" w:color="auto"/>
              <w:right w:val="single" w:sz="4" w:space="0" w:color="auto"/>
            </w:tcBorders>
          </w:tcPr>
          <w:p w:rsidR="00392EF0" w:rsidRPr="00811248" w:rsidRDefault="00196C39" w:rsidP="00196C39">
            <w:pPr>
              <w:jc w:val="center"/>
              <w:rPr>
                <w:sz w:val="20"/>
                <w:szCs w:val="20"/>
              </w:rPr>
            </w:pPr>
            <w:r w:rsidRPr="00811248">
              <w:rPr>
                <w:sz w:val="20"/>
                <w:szCs w:val="20"/>
              </w:rPr>
              <w:t>0,16</w:t>
            </w:r>
          </w:p>
        </w:tc>
        <w:tc>
          <w:tcPr>
            <w:tcW w:w="270" w:type="pct"/>
            <w:gridSpan w:val="2"/>
            <w:tcBorders>
              <w:top w:val="single" w:sz="4" w:space="0" w:color="auto"/>
              <w:bottom w:val="single" w:sz="4" w:space="0" w:color="auto"/>
              <w:right w:val="single" w:sz="4" w:space="0" w:color="auto"/>
            </w:tcBorders>
          </w:tcPr>
          <w:p w:rsidR="00392EF0" w:rsidRPr="00811248" w:rsidRDefault="00196C39" w:rsidP="00196C39">
            <w:pPr>
              <w:jc w:val="center"/>
              <w:rPr>
                <w:sz w:val="20"/>
                <w:szCs w:val="20"/>
              </w:rPr>
            </w:pPr>
            <w:r w:rsidRPr="00811248">
              <w:rPr>
                <w:sz w:val="20"/>
                <w:szCs w:val="20"/>
              </w:rPr>
              <w:t>0,16</w:t>
            </w:r>
          </w:p>
        </w:tc>
        <w:tc>
          <w:tcPr>
            <w:tcW w:w="325" w:type="pct"/>
            <w:gridSpan w:val="5"/>
            <w:tcBorders>
              <w:top w:val="single" w:sz="4" w:space="0" w:color="auto"/>
              <w:bottom w:val="single" w:sz="4" w:space="0" w:color="auto"/>
              <w:right w:val="single" w:sz="4" w:space="0" w:color="auto"/>
            </w:tcBorders>
          </w:tcPr>
          <w:p w:rsidR="00392EF0" w:rsidRPr="00811248" w:rsidRDefault="00196C39" w:rsidP="00196C39">
            <w:pPr>
              <w:jc w:val="center"/>
              <w:rPr>
                <w:sz w:val="20"/>
                <w:szCs w:val="20"/>
              </w:rPr>
            </w:pPr>
            <w:r w:rsidRPr="00811248">
              <w:rPr>
                <w:sz w:val="20"/>
                <w:szCs w:val="20"/>
              </w:rPr>
              <w:t>0,16</w:t>
            </w:r>
          </w:p>
        </w:tc>
      </w:tr>
      <w:tr w:rsidR="00862E89" w:rsidRPr="00811248" w:rsidTr="00E253FD">
        <w:trPr>
          <w:trHeight w:val="630"/>
        </w:trPr>
        <w:tc>
          <w:tcPr>
            <w:tcW w:w="426" w:type="pct"/>
            <w:tcBorders>
              <w:top w:val="single" w:sz="4" w:space="0" w:color="auto"/>
              <w:left w:val="single" w:sz="4" w:space="0" w:color="auto"/>
              <w:bottom w:val="single" w:sz="4" w:space="0" w:color="auto"/>
              <w:right w:val="single" w:sz="4" w:space="0" w:color="auto"/>
            </w:tcBorders>
          </w:tcPr>
          <w:p w:rsidR="00392EF0" w:rsidRPr="00811248" w:rsidRDefault="00392EF0" w:rsidP="002F6F1C">
            <w:pPr>
              <w:rPr>
                <w:sz w:val="20"/>
                <w:szCs w:val="20"/>
              </w:rPr>
            </w:pPr>
            <w:r w:rsidRPr="00811248">
              <w:rPr>
                <w:sz w:val="20"/>
                <w:szCs w:val="20"/>
              </w:rPr>
              <w:lastRenderedPageBreak/>
              <w:t>ПОДПРОГРАММА 4</w:t>
            </w:r>
          </w:p>
        </w:tc>
        <w:tc>
          <w:tcPr>
            <w:tcW w:w="969" w:type="pct"/>
            <w:tcBorders>
              <w:top w:val="single" w:sz="4" w:space="0" w:color="auto"/>
              <w:bottom w:val="single" w:sz="4" w:space="0" w:color="auto"/>
              <w:right w:val="single" w:sz="4" w:space="0" w:color="auto"/>
            </w:tcBorders>
            <w:vAlign w:val="center"/>
          </w:tcPr>
          <w:p w:rsidR="00392EF0" w:rsidRPr="00811248" w:rsidRDefault="00392EF0" w:rsidP="00032D15">
            <w:pPr>
              <w:tabs>
                <w:tab w:val="left" w:pos="459"/>
              </w:tabs>
              <w:ind w:left="34"/>
              <w:jc w:val="both"/>
              <w:rPr>
                <w:sz w:val="20"/>
                <w:szCs w:val="20"/>
              </w:rPr>
            </w:pPr>
            <w:r w:rsidRPr="00811248">
              <w:rPr>
                <w:sz w:val="20"/>
                <w:szCs w:val="20"/>
              </w:rPr>
              <w:t xml:space="preserve">Разработка </w:t>
            </w:r>
            <w:r w:rsidR="003A7D40" w:rsidRPr="00811248">
              <w:rPr>
                <w:sz w:val="20"/>
                <w:szCs w:val="20"/>
              </w:rPr>
              <w:t>32</w:t>
            </w:r>
            <w:r w:rsidRPr="00811248">
              <w:rPr>
                <w:sz w:val="20"/>
                <w:szCs w:val="20"/>
              </w:rPr>
              <w:t xml:space="preserve"> проектно сметной документации</w:t>
            </w:r>
            <w:r w:rsidRPr="00811248">
              <w:rPr>
                <w:bCs/>
                <w:sz w:val="20"/>
                <w:szCs w:val="20"/>
              </w:rPr>
              <w:t xml:space="preserve"> на строительство и реконструкцию социально значимых объектов</w:t>
            </w:r>
            <w:r w:rsidRPr="00811248">
              <w:rPr>
                <w:sz w:val="20"/>
                <w:szCs w:val="20"/>
              </w:rPr>
              <w:t>, реализуемых в рамках муниципальной программы</w:t>
            </w:r>
          </w:p>
        </w:tc>
        <w:tc>
          <w:tcPr>
            <w:tcW w:w="222" w:type="pct"/>
            <w:tcBorders>
              <w:top w:val="single" w:sz="4" w:space="0" w:color="auto"/>
              <w:bottom w:val="single" w:sz="4" w:space="0" w:color="auto"/>
              <w:right w:val="single" w:sz="4" w:space="0" w:color="auto"/>
            </w:tcBorders>
          </w:tcPr>
          <w:p w:rsidR="00392EF0" w:rsidRPr="00811248" w:rsidRDefault="00392EF0" w:rsidP="00196C39">
            <w:pPr>
              <w:jc w:val="center"/>
              <w:rPr>
                <w:sz w:val="20"/>
                <w:szCs w:val="20"/>
              </w:rPr>
            </w:pPr>
            <w:proofErr w:type="spellStart"/>
            <w:r w:rsidRPr="00811248">
              <w:rPr>
                <w:sz w:val="20"/>
                <w:szCs w:val="20"/>
              </w:rPr>
              <w:t>шт</w:t>
            </w:r>
            <w:proofErr w:type="spellEnd"/>
          </w:p>
        </w:tc>
        <w:tc>
          <w:tcPr>
            <w:tcW w:w="319" w:type="pct"/>
            <w:gridSpan w:val="5"/>
            <w:tcBorders>
              <w:top w:val="single" w:sz="4" w:space="0" w:color="auto"/>
              <w:bottom w:val="single" w:sz="4" w:space="0" w:color="auto"/>
              <w:right w:val="single" w:sz="4" w:space="0" w:color="auto"/>
            </w:tcBorders>
          </w:tcPr>
          <w:p w:rsidR="00392EF0" w:rsidRPr="00811248" w:rsidRDefault="00392EF0" w:rsidP="00196C39">
            <w:pPr>
              <w:jc w:val="center"/>
              <w:rPr>
                <w:sz w:val="20"/>
                <w:szCs w:val="20"/>
              </w:rPr>
            </w:pPr>
            <w:r w:rsidRPr="00811248">
              <w:rPr>
                <w:sz w:val="20"/>
                <w:szCs w:val="20"/>
              </w:rPr>
              <w:t>5</w:t>
            </w:r>
          </w:p>
        </w:tc>
        <w:tc>
          <w:tcPr>
            <w:tcW w:w="271" w:type="pct"/>
            <w:gridSpan w:val="8"/>
            <w:tcBorders>
              <w:top w:val="single" w:sz="4" w:space="0" w:color="auto"/>
              <w:bottom w:val="single" w:sz="4" w:space="0" w:color="auto"/>
              <w:right w:val="single" w:sz="4" w:space="0" w:color="auto"/>
            </w:tcBorders>
          </w:tcPr>
          <w:p w:rsidR="00392EF0" w:rsidRPr="00811248" w:rsidRDefault="00392EF0" w:rsidP="00196C39">
            <w:pPr>
              <w:jc w:val="center"/>
              <w:rPr>
                <w:sz w:val="20"/>
                <w:szCs w:val="20"/>
              </w:rPr>
            </w:pPr>
            <w:r w:rsidRPr="00811248">
              <w:rPr>
                <w:sz w:val="20"/>
                <w:szCs w:val="20"/>
              </w:rPr>
              <w:t>6</w:t>
            </w:r>
          </w:p>
        </w:tc>
        <w:tc>
          <w:tcPr>
            <w:tcW w:w="272" w:type="pct"/>
            <w:gridSpan w:val="5"/>
            <w:tcBorders>
              <w:top w:val="single" w:sz="4" w:space="0" w:color="auto"/>
              <w:bottom w:val="single" w:sz="4" w:space="0" w:color="auto"/>
              <w:right w:val="single" w:sz="4" w:space="0" w:color="auto"/>
            </w:tcBorders>
          </w:tcPr>
          <w:p w:rsidR="00392EF0" w:rsidRPr="00811248" w:rsidRDefault="00392EF0" w:rsidP="00196C39">
            <w:pPr>
              <w:jc w:val="center"/>
              <w:rPr>
                <w:sz w:val="20"/>
                <w:szCs w:val="20"/>
              </w:rPr>
            </w:pPr>
            <w:r w:rsidRPr="00811248">
              <w:rPr>
                <w:sz w:val="20"/>
                <w:szCs w:val="20"/>
              </w:rPr>
              <w:t>7</w:t>
            </w:r>
          </w:p>
        </w:tc>
        <w:tc>
          <w:tcPr>
            <w:tcW w:w="273" w:type="pct"/>
            <w:gridSpan w:val="2"/>
            <w:tcBorders>
              <w:top w:val="single" w:sz="4" w:space="0" w:color="auto"/>
              <w:bottom w:val="single" w:sz="4" w:space="0" w:color="auto"/>
              <w:right w:val="single" w:sz="4" w:space="0" w:color="auto"/>
            </w:tcBorders>
          </w:tcPr>
          <w:p w:rsidR="00392EF0" w:rsidRPr="00811248" w:rsidRDefault="00392EF0" w:rsidP="00196C39">
            <w:pPr>
              <w:jc w:val="center"/>
              <w:rPr>
                <w:sz w:val="20"/>
                <w:szCs w:val="20"/>
              </w:rPr>
            </w:pPr>
            <w:r w:rsidRPr="00811248">
              <w:rPr>
                <w:sz w:val="20"/>
                <w:szCs w:val="20"/>
              </w:rPr>
              <w:t>13</w:t>
            </w:r>
          </w:p>
        </w:tc>
        <w:tc>
          <w:tcPr>
            <w:tcW w:w="281" w:type="pct"/>
            <w:gridSpan w:val="2"/>
            <w:tcBorders>
              <w:top w:val="single" w:sz="4" w:space="0" w:color="auto"/>
              <w:bottom w:val="single" w:sz="4" w:space="0" w:color="auto"/>
              <w:right w:val="single" w:sz="4" w:space="0" w:color="auto"/>
            </w:tcBorders>
          </w:tcPr>
          <w:p w:rsidR="00392EF0" w:rsidRPr="00811248" w:rsidRDefault="00392EF0" w:rsidP="00196C39">
            <w:pPr>
              <w:jc w:val="center"/>
              <w:rPr>
                <w:sz w:val="20"/>
                <w:szCs w:val="20"/>
              </w:rPr>
            </w:pPr>
            <w:r w:rsidRPr="00811248">
              <w:rPr>
                <w:sz w:val="20"/>
                <w:szCs w:val="20"/>
              </w:rPr>
              <w:t>18</w:t>
            </w:r>
          </w:p>
        </w:tc>
        <w:tc>
          <w:tcPr>
            <w:tcW w:w="316" w:type="pct"/>
            <w:gridSpan w:val="2"/>
            <w:tcBorders>
              <w:top w:val="single" w:sz="4" w:space="0" w:color="auto"/>
              <w:bottom w:val="single" w:sz="4" w:space="0" w:color="auto"/>
              <w:right w:val="single" w:sz="4" w:space="0" w:color="auto"/>
            </w:tcBorders>
            <w:noWrap/>
          </w:tcPr>
          <w:p w:rsidR="00392EF0" w:rsidRPr="00811248" w:rsidRDefault="00196C39" w:rsidP="00196C39">
            <w:pPr>
              <w:jc w:val="center"/>
              <w:rPr>
                <w:sz w:val="20"/>
                <w:szCs w:val="20"/>
              </w:rPr>
            </w:pPr>
            <w:r w:rsidRPr="00811248">
              <w:rPr>
                <w:sz w:val="20"/>
                <w:szCs w:val="20"/>
              </w:rPr>
              <w:t>19</w:t>
            </w:r>
          </w:p>
        </w:tc>
        <w:tc>
          <w:tcPr>
            <w:tcW w:w="270" w:type="pct"/>
            <w:gridSpan w:val="4"/>
            <w:tcBorders>
              <w:top w:val="single" w:sz="4" w:space="0" w:color="auto"/>
              <w:bottom w:val="single" w:sz="4" w:space="0" w:color="auto"/>
              <w:right w:val="single" w:sz="4" w:space="0" w:color="auto"/>
            </w:tcBorders>
          </w:tcPr>
          <w:p w:rsidR="00392EF0" w:rsidRPr="00811248" w:rsidRDefault="00196C39" w:rsidP="00196C39">
            <w:pPr>
              <w:jc w:val="center"/>
              <w:rPr>
                <w:sz w:val="20"/>
                <w:szCs w:val="20"/>
              </w:rPr>
            </w:pPr>
            <w:r w:rsidRPr="00811248">
              <w:rPr>
                <w:sz w:val="20"/>
                <w:szCs w:val="20"/>
              </w:rPr>
              <w:t>20</w:t>
            </w:r>
          </w:p>
        </w:tc>
        <w:tc>
          <w:tcPr>
            <w:tcW w:w="274" w:type="pct"/>
            <w:gridSpan w:val="3"/>
            <w:tcBorders>
              <w:top w:val="single" w:sz="4" w:space="0" w:color="auto"/>
              <w:bottom w:val="single" w:sz="4" w:space="0" w:color="auto"/>
              <w:right w:val="single" w:sz="4" w:space="0" w:color="auto"/>
            </w:tcBorders>
          </w:tcPr>
          <w:p w:rsidR="00392EF0" w:rsidRPr="00811248" w:rsidRDefault="00196C39" w:rsidP="00196C39">
            <w:pPr>
              <w:jc w:val="center"/>
              <w:rPr>
                <w:sz w:val="20"/>
                <w:szCs w:val="20"/>
              </w:rPr>
            </w:pPr>
            <w:r w:rsidRPr="00811248">
              <w:rPr>
                <w:sz w:val="20"/>
                <w:szCs w:val="20"/>
              </w:rPr>
              <w:t>23</w:t>
            </w:r>
          </w:p>
        </w:tc>
        <w:tc>
          <w:tcPr>
            <w:tcW w:w="239" w:type="pct"/>
            <w:gridSpan w:val="2"/>
            <w:tcBorders>
              <w:top w:val="single" w:sz="4" w:space="0" w:color="auto"/>
              <w:bottom w:val="single" w:sz="4" w:space="0" w:color="auto"/>
              <w:right w:val="single" w:sz="4" w:space="0" w:color="auto"/>
            </w:tcBorders>
          </w:tcPr>
          <w:p w:rsidR="00392EF0" w:rsidRPr="00811248" w:rsidRDefault="00196C39" w:rsidP="00196C39">
            <w:pPr>
              <w:jc w:val="center"/>
              <w:rPr>
                <w:sz w:val="20"/>
                <w:szCs w:val="20"/>
              </w:rPr>
            </w:pPr>
            <w:r w:rsidRPr="00811248">
              <w:rPr>
                <w:sz w:val="20"/>
                <w:szCs w:val="20"/>
              </w:rPr>
              <w:t>25</w:t>
            </w:r>
          </w:p>
        </w:tc>
        <w:tc>
          <w:tcPr>
            <w:tcW w:w="273" w:type="pct"/>
            <w:gridSpan w:val="2"/>
            <w:tcBorders>
              <w:top w:val="single" w:sz="4" w:space="0" w:color="auto"/>
              <w:bottom w:val="single" w:sz="4" w:space="0" w:color="auto"/>
              <w:right w:val="single" w:sz="4" w:space="0" w:color="auto"/>
            </w:tcBorders>
          </w:tcPr>
          <w:p w:rsidR="00392EF0" w:rsidRPr="00811248" w:rsidRDefault="00196C39" w:rsidP="00196C39">
            <w:pPr>
              <w:jc w:val="center"/>
              <w:rPr>
                <w:sz w:val="20"/>
                <w:szCs w:val="20"/>
              </w:rPr>
            </w:pPr>
            <w:r w:rsidRPr="00811248">
              <w:rPr>
                <w:sz w:val="20"/>
                <w:szCs w:val="20"/>
              </w:rPr>
              <w:t>27</w:t>
            </w:r>
          </w:p>
        </w:tc>
        <w:tc>
          <w:tcPr>
            <w:tcW w:w="270" w:type="pct"/>
            <w:gridSpan w:val="2"/>
            <w:tcBorders>
              <w:top w:val="single" w:sz="4" w:space="0" w:color="auto"/>
              <w:bottom w:val="single" w:sz="4" w:space="0" w:color="auto"/>
              <w:right w:val="single" w:sz="4" w:space="0" w:color="auto"/>
            </w:tcBorders>
          </w:tcPr>
          <w:p w:rsidR="00392EF0" w:rsidRPr="00811248" w:rsidRDefault="00196C39" w:rsidP="00A97CBC">
            <w:pPr>
              <w:jc w:val="center"/>
              <w:rPr>
                <w:sz w:val="20"/>
                <w:szCs w:val="20"/>
              </w:rPr>
            </w:pPr>
            <w:r w:rsidRPr="00811248">
              <w:rPr>
                <w:sz w:val="20"/>
                <w:szCs w:val="20"/>
              </w:rPr>
              <w:t>28</w:t>
            </w:r>
          </w:p>
        </w:tc>
        <w:tc>
          <w:tcPr>
            <w:tcW w:w="325" w:type="pct"/>
            <w:gridSpan w:val="5"/>
            <w:tcBorders>
              <w:top w:val="single" w:sz="4" w:space="0" w:color="auto"/>
              <w:bottom w:val="single" w:sz="4" w:space="0" w:color="auto"/>
              <w:right w:val="single" w:sz="4" w:space="0" w:color="auto"/>
            </w:tcBorders>
          </w:tcPr>
          <w:p w:rsidR="00392EF0" w:rsidRPr="00811248" w:rsidRDefault="00BF6212" w:rsidP="00A97CBC">
            <w:pPr>
              <w:jc w:val="center"/>
              <w:rPr>
                <w:sz w:val="20"/>
                <w:szCs w:val="20"/>
              </w:rPr>
            </w:pPr>
            <w:r w:rsidRPr="00811248">
              <w:rPr>
                <w:sz w:val="20"/>
                <w:szCs w:val="20"/>
              </w:rPr>
              <w:t>3</w:t>
            </w:r>
            <w:r w:rsidR="003A7D40" w:rsidRPr="00811248">
              <w:rPr>
                <w:sz w:val="20"/>
                <w:szCs w:val="20"/>
              </w:rPr>
              <w:t>2</w:t>
            </w:r>
          </w:p>
        </w:tc>
      </w:tr>
      <w:tr w:rsidR="003930B2" w:rsidRPr="00811248" w:rsidTr="00E253FD">
        <w:trPr>
          <w:trHeight w:val="630"/>
        </w:trPr>
        <w:tc>
          <w:tcPr>
            <w:tcW w:w="426" w:type="pct"/>
            <w:tcBorders>
              <w:left w:val="single" w:sz="4" w:space="0" w:color="auto"/>
              <w:bottom w:val="single" w:sz="4" w:space="0" w:color="auto"/>
              <w:right w:val="single" w:sz="4" w:space="0" w:color="auto"/>
            </w:tcBorders>
          </w:tcPr>
          <w:p w:rsidR="00196C39" w:rsidRPr="00811248" w:rsidRDefault="00196C39" w:rsidP="002F6F1C">
            <w:pPr>
              <w:rPr>
                <w:sz w:val="20"/>
                <w:szCs w:val="20"/>
              </w:rPr>
            </w:pPr>
            <w:r w:rsidRPr="00811248">
              <w:rPr>
                <w:sz w:val="20"/>
                <w:szCs w:val="20"/>
              </w:rPr>
              <w:t>ПОДПРОГРАММА 5</w:t>
            </w:r>
          </w:p>
        </w:tc>
        <w:tc>
          <w:tcPr>
            <w:tcW w:w="969" w:type="pct"/>
            <w:tcBorders>
              <w:bottom w:val="single" w:sz="4" w:space="0" w:color="auto"/>
              <w:right w:val="single" w:sz="4" w:space="0" w:color="auto"/>
            </w:tcBorders>
          </w:tcPr>
          <w:p w:rsidR="00196C39" w:rsidRPr="00811248" w:rsidRDefault="00196C39" w:rsidP="002F6F1C">
            <w:pPr>
              <w:jc w:val="both"/>
              <w:rPr>
                <w:sz w:val="20"/>
                <w:szCs w:val="20"/>
              </w:rPr>
            </w:pPr>
            <w:r w:rsidRPr="00811248">
              <w:rPr>
                <w:bCs/>
                <w:sz w:val="20"/>
                <w:szCs w:val="20"/>
              </w:rPr>
              <w:t xml:space="preserve">Строительство берегоукрепительных сооружений на  р. Дон </w:t>
            </w:r>
            <w:r w:rsidRPr="00811248">
              <w:rPr>
                <w:sz w:val="20"/>
                <w:szCs w:val="20"/>
              </w:rPr>
              <w:t>в г. Павловске.</w:t>
            </w:r>
          </w:p>
        </w:tc>
        <w:tc>
          <w:tcPr>
            <w:tcW w:w="222" w:type="pct"/>
            <w:tcBorders>
              <w:bottom w:val="single" w:sz="4" w:space="0" w:color="auto"/>
              <w:right w:val="single" w:sz="4" w:space="0" w:color="auto"/>
            </w:tcBorders>
            <w:vAlign w:val="center"/>
          </w:tcPr>
          <w:p w:rsidR="00196C39" w:rsidRPr="00811248" w:rsidRDefault="00196C39" w:rsidP="002F6F1C">
            <w:pPr>
              <w:jc w:val="center"/>
              <w:rPr>
                <w:sz w:val="20"/>
                <w:szCs w:val="20"/>
              </w:rPr>
            </w:pPr>
          </w:p>
        </w:tc>
        <w:tc>
          <w:tcPr>
            <w:tcW w:w="3382" w:type="pct"/>
            <w:gridSpan w:val="42"/>
            <w:tcBorders>
              <w:bottom w:val="single" w:sz="4" w:space="0" w:color="auto"/>
              <w:right w:val="single" w:sz="4" w:space="0" w:color="auto"/>
            </w:tcBorders>
            <w:vAlign w:val="center"/>
          </w:tcPr>
          <w:p w:rsidR="00196C39" w:rsidRPr="00811248" w:rsidRDefault="00196C39" w:rsidP="002F6F1C">
            <w:pPr>
              <w:jc w:val="center"/>
              <w:rPr>
                <w:sz w:val="20"/>
                <w:szCs w:val="20"/>
              </w:rPr>
            </w:pPr>
            <w:r w:rsidRPr="00811248">
              <w:rPr>
                <w:sz w:val="20"/>
                <w:szCs w:val="20"/>
              </w:rPr>
              <w:t>Выполнение комплекса работ, направленных на ликвидацию чрезвычайной ситуации</w:t>
            </w:r>
          </w:p>
        </w:tc>
      </w:tr>
      <w:tr w:rsidR="00E253FD" w:rsidRPr="00811248" w:rsidTr="00E253FD">
        <w:trPr>
          <w:trHeight w:val="630"/>
        </w:trPr>
        <w:tc>
          <w:tcPr>
            <w:tcW w:w="426" w:type="pct"/>
            <w:tcBorders>
              <w:left w:val="single" w:sz="4" w:space="0" w:color="auto"/>
              <w:bottom w:val="single" w:sz="4" w:space="0" w:color="auto"/>
              <w:right w:val="single" w:sz="4" w:space="0" w:color="auto"/>
            </w:tcBorders>
          </w:tcPr>
          <w:p w:rsidR="00E253FD" w:rsidRPr="00811248" w:rsidRDefault="00E253FD" w:rsidP="002F6F1C">
            <w:pPr>
              <w:rPr>
                <w:sz w:val="20"/>
                <w:szCs w:val="20"/>
              </w:rPr>
            </w:pPr>
            <w:r w:rsidRPr="00811248">
              <w:rPr>
                <w:sz w:val="20"/>
                <w:szCs w:val="20"/>
              </w:rPr>
              <w:t>ПОДПРОГРАММА 6</w:t>
            </w:r>
          </w:p>
        </w:tc>
        <w:tc>
          <w:tcPr>
            <w:tcW w:w="969" w:type="pct"/>
            <w:tcBorders>
              <w:bottom w:val="single" w:sz="4" w:space="0" w:color="auto"/>
              <w:right w:val="single" w:sz="4" w:space="0" w:color="auto"/>
            </w:tcBorders>
          </w:tcPr>
          <w:p w:rsidR="00E253FD" w:rsidRPr="00811248" w:rsidRDefault="00E253FD" w:rsidP="002F6F1C">
            <w:pPr>
              <w:jc w:val="both"/>
              <w:rPr>
                <w:bCs/>
                <w:sz w:val="20"/>
                <w:szCs w:val="20"/>
              </w:rPr>
            </w:pPr>
            <w:r w:rsidRPr="00811248">
              <w:rPr>
                <w:rStyle w:val="highlighthighlightactive"/>
                <w:bCs/>
                <w:sz w:val="20"/>
                <w:szCs w:val="20"/>
              </w:rPr>
              <w:t>Развитие систем теплоснабжения, водоснабжения и водоотведения на территории городского поселения – город Павловск Павловского муниципального района Воронежской области</w:t>
            </w:r>
          </w:p>
        </w:tc>
        <w:tc>
          <w:tcPr>
            <w:tcW w:w="222" w:type="pct"/>
            <w:tcBorders>
              <w:bottom w:val="single" w:sz="4" w:space="0" w:color="auto"/>
              <w:right w:val="single" w:sz="4" w:space="0" w:color="auto"/>
            </w:tcBorders>
            <w:vAlign w:val="center"/>
          </w:tcPr>
          <w:p w:rsidR="00E253FD" w:rsidRPr="00811248" w:rsidRDefault="00E253FD" w:rsidP="002F6F1C">
            <w:pPr>
              <w:jc w:val="center"/>
              <w:rPr>
                <w:sz w:val="20"/>
                <w:szCs w:val="20"/>
              </w:rPr>
            </w:pPr>
            <w:r w:rsidRPr="00811248">
              <w:rPr>
                <w:sz w:val="20"/>
                <w:szCs w:val="20"/>
              </w:rPr>
              <w:t>шт.</w:t>
            </w:r>
          </w:p>
        </w:tc>
        <w:tc>
          <w:tcPr>
            <w:tcW w:w="3382" w:type="pct"/>
            <w:gridSpan w:val="42"/>
            <w:tcBorders>
              <w:bottom w:val="single" w:sz="4" w:space="0" w:color="auto"/>
              <w:right w:val="single" w:sz="4" w:space="0" w:color="auto"/>
            </w:tcBorders>
            <w:vAlign w:val="center"/>
          </w:tcPr>
          <w:p w:rsidR="00E253FD" w:rsidRPr="00811248" w:rsidRDefault="00E253FD" w:rsidP="002F6F1C">
            <w:pPr>
              <w:jc w:val="center"/>
              <w:rPr>
                <w:sz w:val="20"/>
                <w:szCs w:val="20"/>
              </w:rPr>
            </w:pPr>
          </w:p>
        </w:tc>
      </w:tr>
      <w:tr w:rsidR="00862E89" w:rsidRPr="00811248" w:rsidTr="00BF6212">
        <w:trPr>
          <w:trHeight w:val="279"/>
        </w:trPr>
        <w:tc>
          <w:tcPr>
            <w:tcW w:w="5000" w:type="pct"/>
            <w:gridSpan w:val="45"/>
            <w:tcBorders>
              <w:top w:val="single" w:sz="4" w:space="0" w:color="auto"/>
              <w:left w:val="single" w:sz="4" w:space="0" w:color="auto"/>
              <w:bottom w:val="single" w:sz="4" w:space="0" w:color="auto"/>
              <w:right w:val="single" w:sz="4" w:space="0" w:color="auto"/>
            </w:tcBorders>
            <w:vAlign w:val="center"/>
          </w:tcPr>
          <w:p w:rsidR="000E0599" w:rsidRPr="00811248" w:rsidRDefault="000E0599" w:rsidP="002F6F1C">
            <w:pPr>
              <w:rPr>
                <w:sz w:val="20"/>
                <w:szCs w:val="20"/>
              </w:rPr>
            </w:pPr>
            <w:r w:rsidRPr="00811248">
              <w:rPr>
                <w:sz w:val="20"/>
                <w:szCs w:val="20"/>
              </w:rPr>
              <w:t>1.1.</w:t>
            </w:r>
          </w:p>
        </w:tc>
      </w:tr>
      <w:tr w:rsidR="00862E89" w:rsidRPr="00811248" w:rsidTr="00E253FD">
        <w:trPr>
          <w:trHeight w:val="945"/>
        </w:trPr>
        <w:tc>
          <w:tcPr>
            <w:tcW w:w="426" w:type="pct"/>
            <w:tcBorders>
              <w:left w:val="single" w:sz="4" w:space="0" w:color="auto"/>
              <w:bottom w:val="single" w:sz="4" w:space="0" w:color="auto"/>
              <w:right w:val="single" w:sz="4" w:space="0" w:color="auto"/>
            </w:tcBorders>
            <w:vAlign w:val="center"/>
          </w:tcPr>
          <w:p w:rsidR="00CF2FA8" w:rsidRPr="00811248" w:rsidRDefault="00CF2FA8" w:rsidP="002F6F1C">
            <w:pPr>
              <w:jc w:val="both"/>
              <w:rPr>
                <w:sz w:val="20"/>
                <w:szCs w:val="20"/>
              </w:rPr>
            </w:pPr>
            <w:r w:rsidRPr="00811248">
              <w:rPr>
                <w:sz w:val="20"/>
                <w:szCs w:val="20"/>
              </w:rPr>
              <w:t>1.1.1</w:t>
            </w:r>
          </w:p>
        </w:tc>
        <w:tc>
          <w:tcPr>
            <w:tcW w:w="969" w:type="pct"/>
            <w:tcBorders>
              <w:bottom w:val="single" w:sz="4" w:space="0" w:color="auto"/>
              <w:right w:val="single" w:sz="4" w:space="0" w:color="auto"/>
            </w:tcBorders>
            <w:vAlign w:val="center"/>
          </w:tcPr>
          <w:p w:rsidR="00CF2FA8" w:rsidRPr="00811248" w:rsidRDefault="00CF2FA8" w:rsidP="002F6F1C">
            <w:pPr>
              <w:jc w:val="both"/>
              <w:rPr>
                <w:sz w:val="20"/>
                <w:szCs w:val="20"/>
              </w:rPr>
            </w:pPr>
            <w:r w:rsidRPr="00811248">
              <w:rPr>
                <w:sz w:val="20"/>
                <w:szCs w:val="20"/>
              </w:rPr>
              <w:t xml:space="preserve">увеличение протяженности сетей ливневой канализации </w:t>
            </w:r>
          </w:p>
        </w:tc>
        <w:tc>
          <w:tcPr>
            <w:tcW w:w="222" w:type="pct"/>
            <w:tcBorders>
              <w:top w:val="single" w:sz="4" w:space="0" w:color="auto"/>
              <w:bottom w:val="single" w:sz="4" w:space="0" w:color="auto"/>
            </w:tcBorders>
            <w:vAlign w:val="center"/>
          </w:tcPr>
          <w:p w:rsidR="00CF2FA8" w:rsidRPr="00811248" w:rsidRDefault="00CF2FA8" w:rsidP="002F6F1C">
            <w:pPr>
              <w:jc w:val="center"/>
              <w:rPr>
                <w:sz w:val="20"/>
                <w:szCs w:val="20"/>
              </w:rPr>
            </w:pPr>
            <w:r w:rsidRPr="00811248">
              <w:rPr>
                <w:sz w:val="20"/>
                <w:szCs w:val="20"/>
              </w:rPr>
              <w:t>м </w:t>
            </w:r>
          </w:p>
        </w:tc>
        <w:tc>
          <w:tcPr>
            <w:tcW w:w="317" w:type="pct"/>
            <w:gridSpan w:val="4"/>
            <w:tcBorders>
              <w:top w:val="single" w:sz="4" w:space="0" w:color="auto"/>
              <w:left w:val="single" w:sz="4" w:space="0" w:color="auto"/>
              <w:bottom w:val="single" w:sz="4" w:space="0" w:color="auto"/>
              <w:right w:val="single" w:sz="4" w:space="0" w:color="auto"/>
            </w:tcBorders>
          </w:tcPr>
          <w:p w:rsidR="00CF2FA8" w:rsidRPr="00811248" w:rsidRDefault="00CF2FA8" w:rsidP="00991E5B">
            <w:pPr>
              <w:jc w:val="center"/>
              <w:rPr>
                <w:sz w:val="20"/>
                <w:szCs w:val="20"/>
              </w:rPr>
            </w:pPr>
            <w:r w:rsidRPr="00811248">
              <w:rPr>
                <w:sz w:val="20"/>
                <w:szCs w:val="20"/>
              </w:rPr>
              <w:t>-</w:t>
            </w:r>
          </w:p>
        </w:tc>
        <w:tc>
          <w:tcPr>
            <w:tcW w:w="273" w:type="pct"/>
            <w:gridSpan w:val="9"/>
            <w:tcBorders>
              <w:top w:val="single" w:sz="4" w:space="0" w:color="auto"/>
              <w:bottom w:val="single" w:sz="4" w:space="0" w:color="auto"/>
              <w:right w:val="single" w:sz="4" w:space="0" w:color="auto"/>
            </w:tcBorders>
          </w:tcPr>
          <w:p w:rsidR="00CF2FA8" w:rsidRPr="00811248" w:rsidRDefault="00CF2FA8" w:rsidP="00991E5B">
            <w:pPr>
              <w:jc w:val="center"/>
              <w:rPr>
                <w:sz w:val="20"/>
                <w:szCs w:val="20"/>
              </w:rPr>
            </w:pPr>
            <w:r w:rsidRPr="00811248">
              <w:rPr>
                <w:sz w:val="20"/>
                <w:szCs w:val="20"/>
              </w:rPr>
              <w:t>-</w:t>
            </w:r>
          </w:p>
        </w:tc>
        <w:tc>
          <w:tcPr>
            <w:tcW w:w="272" w:type="pct"/>
            <w:gridSpan w:val="5"/>
            <w:tcBorders>
              <w:top w:val="single" w:sz="4" w:space="0" w:color="auto"/>
              <w:bottom w:val="single" w:sz="4" w:space="0" w:color="auto"/>
              <w:right w:val="single" w:sz="4" w:space="0" w:color="auto"/>
            </w:tcBorders>
          </w:tcPr>
          <w:p w:rsidR="00CF2FA8" w:rsidRPr="00811248" w:rsidRDefault="00CF2FA8" w:rsidP="00991E5B">
            <w:pPr>
              <w:jc w:val="center"/>
              <w:rPr>
                <w:sz w:val="20"/>
                <w:szCs w:val="20"/>
              </w:rPr>
            </w:pPr>
            <w:r w:rsidRPr="00811248">
              <w:rPr>
                <w:sz w:val="20"/>
                <w:szCs w:val="20"/>
              </w:rPr>
              <w:t>-</w:t>
            </w:r>
          </w:p>
        </w:tc>
        <w:tc>
          <w:tcPr>
            <w:tcW w:w="266" w:type="pct"/>
            <w:tcBorders>
              <w:top w:val="single" w:sz="4" w:space="0" w:color="auto"/>
              <w:bottom w:val="single" w:sz="4" w:space="0" w:color="auto"/>
              <w:right w:val="single" w:sz="4" w:space="0" w:color="auto"/>
            </w:tcBorders>
          </w:tcPr>
          <w:p w:rsidR="00CF2FA8" w:rsidRPr="00811248" w:rsidRDefault="00CF2FA8" w:rsidP="00991E5B">
            <w:pPr>
              <w:jc w:val="center"/>
              <w:rPr>
                <w:sz w:val="20"/>
                <w:szCs w:val="20"/>
              </w:rPr>
            </w:pPr>
            <w:r w:rsidRPr="00811248">
              <w:rPr>
                <w:sz w:val="20"/>
                <w:szCs w:val="20"/>
              </w:rPr>
              <w:t>-</w:t>
            </w:r>
          </w:p>
        </w:tc>
        <w:tc>
          <w:tcPr>
            <w:tcW w:w="288" w:type="pct"/>
            <w:gridSpan w:val="3"/>
            <w:tcBorders>
              <w:top w:val="single" w:sz="4" w:space="0" w:color="auto"/>
              <w:bottom w:val="single" w:sz="4" w:space="0" w:color="auto"/>
              <w:right w:val="single" w:sz="4" w:space="0" w:color="auto"/>
            </w:tcBorders>
          </w:tcPr>
          <w:p w:rsidR="00CF2FA8" w:rsidRPr="00811248" w:rsidRDefault="00CF2FA8" w:rsidP="00991E5B">
            <w:pPr>
              <w:jc w:val="center"/>
              <w:rPr>
                <w:sz w:val="20"/>
                <w:szCs w:val="20"/>
              </w:rPr>
            </w:pPr>
            <w:r w:rsidRPr="00811248">
              <w:rPr>
                <w:sz w:val="20"/>
                <w:szCs w:val="20"/>
              </w:rPr>
              <w:t>54</w:t>
            </w:r>
          </w:p>
        </w:tc>
        <w:tc>
          <w:tcPr>
            <w:tcW w:w="281" w:type="pct"/>
            <w:tcBorders>
              <w:top w:val="single" w:sz="4" w:space="0" w:color="auto"/>
              <w:bottom w:val="single" w:sz="4" w:space="0" w:color="auto"/>
              <w:right w:val="single" w:sz="4" w:space="0" w:color="auto"/>
            </w:tcBorders>
            <w:noWrap/>
          </w:tcPr>
          <w:p w:rsidR="00CF2FA8" w:rsidRPr="00811248" w:rsidRDefault="00CF2FA8" w:rsidP="00991E5B">
            <w:pPr>
              <w:jc w:val="center"/>
              <w:rPr>
                <w:sz w:val="20"/>
                <w:szCs w:val="20"/>
              </w:rPr>
            </w:pPr>
            <w:r w:rsidRPr="00811248">
              <w:rPr>
                <w:sz w:val="20"/>
                <w:szCs w:val="20"/>
              </w:rPr>
              <w:t>364</w:t>
            </w:r>
          </w:p>
        </w:tc>
        <w:tc>
          <w:tcPr>
            <w:tcW w:w="272" w:type="pct"/>
            <w:gridSpan w:val="4"/>
            <w:tcBorders>
              <w:top w:val="single" w:sz="4" w:space="0" w:color="auto"/>
              <w:bottom w:val="single" w:sz="4" w:space="0" w:color="auto"/>
              <w:right w:val="single" w:sz="4" w:space="0" w:color="auto"/>
            </w:tcBorders>
          </w:tcPr>
          <w:p w:rsidR="00CF2FA8" w:rsidRPr="00811248" w:rsidRDefault="00CF2FA8" w:rsidP="00991E5B">
            <w:pPr>
              <w:jc w:val="center"/>
              <w:rPr>
                <w:sz w:val="20"/>
                <w:szCs w:val="20"/>
              </w:rPr>
            </w:pPr>
            <w:r w:rsidRPr="00811248">
              <w:rPr>
                <w:sz w:val="20"/>
                <w:szCs w:val="20"/>
              </w:rPr>
              <w:t>1000</w:t>
            </w:r>
          </w:p>
        </w:tc>
        <w:tc>
          <w:tcPr>
            <w:tcW w:w="270" w:type="pct"/>
            <w:gridSpan w:val="3"/>
            <w:tcBorders>
              <w:top w:val="single" w:sz="4" w:space="0" w:color="auto"/>
              <w:bottom w:val="single" w:sz="4" w:space="0" w:color="auto"/>
              <w:right w:val="single" w:sz="4" w:space="0" w:color="auto"/>
            </w:tcBorders>
          </w:tcPr>
          <w:p w:rsidR="00CF2FA8" w:rsidRPr="00811248" w:rsidRDefault="00CF2FA8" w:rsidP="00991E5B">
            <w:pPr>
              <w:jc w:val="center"/>
              <w:rPr>
                <w:sz w:val="20"/>
                <w:szCs w:val="20"/>
              </w:rPr>
            </w:pPr>
            <w:r w:rsidRPr="00811248">
              <w:rPr>
                <w:sz w:val="20"/>
                <w:szCs w:val="20"/>
              </w:rPr>
              <w:t>2400</w:t>
            </w:r>
          </w:p>
        </w:tc>
        <w:tc>
          <w:tcPr>
            <w:tcW w:w="276" w:type="pct"/>
            <w:gridSpan w:val="3"/>
            <w:tcBorders>
              <w:top w:val="single" w:sz="4" w:space="0" w:color="auto"/>
              <w:bottom w:val="single" w:sz="4" w:space="0" w:color="auto"/>
              <w:right w:val="single" w:sz="4" w:space="0" w:color="auto"/>
            </w:tcBorders>
          </w:tcPr>
          <w:p w:rsidR="00CF2FA8" w:rsidRPr="00811248" w:rsidRDefault="00CF2FA8" w:rsidP="00991E5B">
            <w:pPr>
              <w:jc w:val="center"/>
              <w:rPr>
                <w:sz w:val="20"/>
                <w:szCs w:val="20"/>
              </w:rPr>
            </w:pPr>
            <w:r w:rsidRPr="00811248">
              <w:rPr>
                <w:sz w:val="20"/>
                <w:szCs w:val="20"/>
              </w:rPr>
              <w:t>2800</w:t>
            </w:r>
          </w:p>
        </w:tc>
        <w:tc>
          <w:tcPr>
            <w:tcW w:w="273" w:type="pct"/>
            <w:gridSpan w:val="2"/>
            <w:tcBorders>
              <w:top w:val="single" w:sz="4" w:space="0" w:color="auto"/>
              <w:bottom w:val="single" w:sz="4" w:space="0" w:color="auto"/>
              <w:right w:val="single" w:sz="4" w:space="0" w:color="auto"/>
            </w:tcBorders>
          </w:tcPr>
          <w:p w:rsidR="00CF2FA8" w:rsidRPr="00811248" w:rsidRDefault="00CF2FA8" w:rsidP="00991E5B">
            <w:pPr>
              <w:jc w:val="center"/>
              <w:rPr>
                <w:sz w:val="20"/>
                <w:szCs w:val="20"/>
              </w:rPr>
            </w:pPr>
            <w:r w:rsidRPr="00811248">
              <w:rPr>
                <w:sz w:val="20"/>
                <w:szCs w:val="20"/>
              </w:rPr>
              <w:t>3000</w:t>
            </w:r>
          </w:p>
        </w:tc>
        <w:tc>
          <w:tcPr>
            <w:tcW w:w="270" w:type="pct"/>
            <w:gridSpan w:val="2"/>
            <w:tcBorders>
              <w:top w:val="single" w:sz="4" w:space="0" w:color="auto"/>
              <w:bottom w:val="single" w:sz="4" w:space="0" w:color="auto"/>
              <w:right w:val="single" w:sz="4" w:space="0" w:color="auto"/>
            </w:tcBorders>
          </w:tcPr>
          <w:p w:rsidR="00CF2FA8" w:rsidRPr="00811248" w:rsidRDefault="00CF2FA8" w:rsidP="00991E5B">
            <w:pPr>
              <w:jc w:val="center"/>
              <w:rPr>
                <w:sz w:val="20"/>
                <w:szCs w:val="20"/>
              </w:rPr>
            </w:pPr>
            <w:r w:rsidRPr="00811248">
              <w:rPr>
                <w:sz w:val="20"/>
                <w:szCs w:val="20"/>
              </w:rPr>
              <w:t>3500</w:t>
            </w:r>
          </w:p>
        </w:tc>
        <w:tc>
          <w:tcPr>
            <w:tcW w:w="325" w:type="pct"/>
            <w:gridSpan w:val="5"/>
            <w:tcBorders>
              <w:top w:val="single" w:sz="4" w:space="0" w:color="auto"/>
              <w:bottom w:val="single" w:sz="4" w:space="0" w:color="auto"/>
              <w:right w:val="single" w:sz="4" w:space="0" w:color="auto"/>
            </w:tcBorders>
          </w:tcPr>
          <w:p w:rsidR="00CF2FA8" w:rsidRPr="00811248" w:rsidRDefault="00CF2FA8" w:rsidP="00991E5B">
            <w:pPr>
              <w:jc w:val="center"/>
              <w:rPr>
                <w:sz w:val="20"/>
                <w:szCs w:val="20"/>
              </w:rPr>
            </w:pPr>
            <w:r w:rsidRPr="00811248">
              <w:rPr>
                <w:sz w:val="20"/>
                <w:szCs w:val="20"/>
              </w:rPr>
              <w:t>3900</w:t>
            </w:r>
          </w:p>
        </w:tc>
      </w:tr>
      <w:tr w:rsidR="00862E89" w:rsidRPr="00811248" w:rsidTr="00BF6212">
        <w:trPr>
          <w:trHeight w:val="315"/>
        </w:trPr>
        <w:tc>
          <w:tcPr>
            <w:tcW w:w="5000" w:type="pct"/>
            <w:gridSpan w:val="45"/>
            <w:tcBorders>
              <w:top w:val="single" w:sz="4" w:space="0" w:color="auto"/>
              <w:left w:val="single" w:sz="4" w:space="0" w:color="auto"/>
              <w:bottom w:val="single" w:sz="4" w:space="0" w:color="auto"/>
              <w:right w:val="single" w:sz="4" w:space="0" w:color="auto"/>
            </w:tcBorders>
            <w:vAlign w:val="center"/>
          </w:tcPr>
          <w:p w:rsidR="00196C39" w:rsidRPr="00811248" w:rsidRDefault="00196C39" w:rsidP="002F6F1C">
            <w:pPr>
              <w:jc w:val="both"/>
              <w:rPr>
                <w:sz w:val="20"/>
                <w:szCs w:val="20"/>
              </w:rPr>
            </w:pPr>
            <w:r w:rsidRPr="00811248">
              <w:rPr>
                <w:sz w:val="20"/>
                <w:szCs w:val="20"/>
              </w:rPr>
              <w:t>1.2.</w:t>
            </w:r>
          </w:p>
        </w:tc>
      </w:tr>
      <w:tr w:rsidR="00862E89" w:rsidRPr="00811248" w:rsidTr="00E253FD">
        <w:trPr>
          <w:trHeight w:val="315"/>
        </w:trPr>
        <w:tc>
          <w:tcPr>
            <w:tcW w:w="426" w:type="pct"/>
            <w:tcBorders>
              <w:left w:val="single" w:sz="4" w:space="0" w:color="auto"/>
              <w:bottom w:val="single" w:sz="4" w:space="0" w:color="auto"/>
              <w:right w:val="single" w:sz="4" w:space="0" w:color="auto"/>
            </w:tcBorders>
            <w:vAlign w:val="center"/>
          </w:tcPr>
          <w:p w:rsidR="00392EF0" w:rsidRPr="00811248" w:rsidRDefault="00392EF0" w:rsidP="002F6F1C">
            <w:pPr>
              <w:jc w:val="both"/>
              <w:rPr>
                <w:sz w:val="20"/>
                <w:szCs w:val="20"/>
              </w:rPr>
            </w:pPr>
            <w:r w:rsidRPr="00811248">
              <w:rPr>
                <w:sz w:val="20"/>
                <w:szCs w:val="20"/>
              </w:rPr>
              <w:t>1.2.1.</w:t>
            </w:r>
          </w:p>
        </w:tc>
        <w:tc>
          <w:tcPr>
            <w:tcW w:w="969" w:type="pct"/>
            <w:tcBorders>
              <w:top w:val="single" w:sz="4" w:space="0" w:color="auto"/>
              <w:bottom w:val="single" w:sz="4" w:space="0" w:color="auto"/>
              <w:right w:val="single" w:sz="4" w:space="0" w:color="auto"/>
            </w:tcBorders>
            <w:vAlign w:val="center"/>
          </w:tcPr>
          <w:p w:rsidR="00392EF0" w:rsidRPr="00811248" w:rsidRDefault="00392EF0" w:rsidP="002F6F1C">
            <w:pPr>
              <w:jc w:val="both"/>
              <w:rPr>
                <w:sz w:val="20"/>
                <w:szCs w:val="20"/>
              </w:rPr>
            </w:pPr>
            <w:r w:rsidRPr="00811248">
              <w:rPr>
                <w:sz w:val="20"/>
                <w:szCs w:val="20"/>
              </w:rPr>
              <w:t>увеличение протяженности сетей ливневой канализации</w:t>
            </w:r>
          </w:p>
        </w:tc>
        <w:tc>
          <w:tcPr>
            <w:tcW w:w="222" w:type="pct"/>
            <w:tcBorders>
              <w:top w:val="single" w:sz="4" w:space="0" w:color="auto"/>
              <w:bottom w:val="single" w:sz="4" w:space="0" w:color="auto"/>
              <w:right w:val="single" w:sz="4" w:space="0" w:color="auto"/>
            </w:tcBorders>
            <w:vAlign w:val="center"/>
          </w:tcPr>
          <w:p w:rsidR="00392EF0" w:rsidRPr="00811248" w:rsidRDefault="00392EF0" w:rsidP="002F6F1C">
            <w:pPr>
              <w:jc w:val="center"/>
              <w:rPr>
                <w:sz w:val="20"/>
                <w:szCs w:val="20"/>
              </w:rPr>
            </w:pPr>
            <w:r w:rsidRPr="00811248">
              <w:rPr>
                <w:sz w:val="20"/>
                <w:szCs w:val="20"/>
              </w:rPr>
              <w:t>м</w:t>
            </w:r>
          </w:p>
        </w:tc>
        <w:tc>
          <w:tcPr>
            <w:tcW w:w="317" w:type="pct"/>
            <w:gridSpan w:val="4"/>
            <w:tcBorders>
              <w:top w:val="single" w:sz="4" w:space="0" w:color="auto"/>
              <w:bottom w:val="single" w:sz="4" w:space="0" w:color="auto"/>
              <w:right w:val="single" w:sz="4" w:space="0" w:color="auto"/>
            </w:tcBorders>
          </w:tcPr>
          <w:p w:rsidR="00392EF0" w:rsidRPr="00811248" w:rsidRDefault="00392EF0" w:rsidP="00CF2FA8">
            <w:pPr>
              <w:jc w:val="center"/>
              <w:rPr>
                <w:sz w:val="20"/>
                <w:szCs w:val="20"/>
              </w:rPr>
            </w:pPr>
            <w:r w:rsidRPr="00811248">
              <w:rPr>
                <w:sz w:val="20"/>
                <w:szCs w:val="20"/>
              </w:rPr>
              <w:t>-</w:t>
            </w:r>
          </w:p>
        </w:tc>
        <w:tc>
          <w:tcPr>
            <w:tcW w:w="273" w:type="pct"/>
            <w:gridSpan w:val="9"/>
            <w:tcBorders>
              <w:top w:val="single" w:sz="4" w:space="0" w:color="auto"/>
              <w:bottom w:val="single" w:sz="4" w:space="0" w:color="auto"/>
              <w:right w:val="single" w:sz="4" w:space="0" w:color="auto"/>
            </w:tcBorders>
          </w:tcPr>
          <w:p w:rsidR="00392EF0" w:rsidRPr="00811248" w:rsidRDefault="00392EF0" w:rsidP="00CF2FA8">
            <w:pPr>
              <w:jc w:val="center"/>
              <w:rPr>
                <w:sz w:val="20"/>
                <w:szCs w:val="20"/>
              </w:rPr>
            </w:pPr>
            <w:r w:rsidRPr="00811248">
              <w:rPr>
                <w:sz w:val="20"/>
                <w:szCs w:val="20"/>
              </w:rPr>
              <w:t>-</w:t>
            </w:r>
          </w:p>
        </w:tc>
        <w:tc>
          <w:tcPr>
            <w:tcW w:w="272" w:type="pct"/>
            <w:gridSpan w:val="5"/>
            <w:tcBorders>
              <w:top w:val="single" w:sz="4" w:space="0" w:color="auto"/>
              <w:bottom w:val="single" w:sz="4" w:space="0" w:color="auto"/>
              <w:right w:val="single" w:sz="4" w:space="0" w:color="auto"/>
            </w:tcBorders>
          </w:tcPr>
          <w:p w:rsidR="00392EF0" w:rsidRPr="00811248" w:rsidRDefault="00392EF0" w:rsidP="00CF2FA8">
            <w:pPr>
              <w:jc w:val="center"/>
              <w:rPr>
                <w:sz w:val="20"/>
                <w:szCs w:val="20"/>
              </w:rPr>
            </w:pPr>
            <w:r w:rsidRPr="00811248">
              <w:rPr>
                <w:sz w:val="20"/>
                <w:szCs w:val="20"/>
              </w:rPr>
              <w:t>-</w:t>
            </w:r>
          </w:p>
        </w:tc>
        <w:tc>
          <w:tcPr>
            <w:tcW w:w="273" w:type="pct"/>
            <w:gridSpan w:val="2"/>
            <w:tcBorders>
              <w:top w:val="single" w:sz="4" w:space="0" w:color="auto"/>
              <w:bottom w:val="single" w:sz="4" w:space="0" w:color="auto"/>
              <w:right w:val="single" w:sz="4" w:space="0" w:color="auto"/>
            </w:tcBorders>
          </w:tcPr>
          <w:p w:rsidR="00392EF0" w:rsidRPr="00811248" w:rsidRDefault="00392EF0" w:rsidP="00CF2FA8">
            <w:pPr>
              <w:jc w:val="center"/>
              <w:rPr>
                <w:sz w:val="20"/>
                <w:szCs w:val="20"/>
              </w:rPr>
            </w:pPr>
            <w:r w:rsidRPr="00811248">
              <w:rPr>
                <w:sz w:val="20"/>
                <w:szCs w:val="20"/>
              </w:rPr>
              <w:t>-</w:t>
            </w:r>
          </w:p>
        </w:tc>
        <w:tc>
          <w:tcPr>
            <w:tcW w:w="281" w:type="pct"/>
            <w:gridSpan w:val="2"/>
            <w:tcBorders>
              <w:top w:val="single" w:sz="4" w:space="0" w:color="auto"/>
              <w:bottom w:val="single" w:sz="4" w:space="0" w:color="auto"/>
              <w:right w:val="single" w:sz="4" w:space="0" w:color="auto"/>
            </w:tcBorders>
          </w:tcPr>
          <w:p w:rsidR="00392EF0" w:rsidRPr="00811248" w:rsidRDefault="00392EF0" w:rsidP="00CF2FA8">
            <w:pPr>
              <w:jc w:val="center"/>
              <w:rPr>
                <w:sz w:val="20"/>
                <w:szCs w:val="20"/>
              </w:rPr>
            </w:pPr>
            <w:r w:rsidRPr="00811248">
              <w:rPr>
                <w:sz w:val="20"/>
                <w:szCs w:val="20"/>
              </w:rPr>
              <w:t>-</w:t>
            </w:r>
          </w:p>
        </w:tc>
        <w:tc>
          <w:tcPr>
            <w:tcW w:w="281" w:type="pct"/>
            <w:tcBorders>
              <w:top w:val="single" w:sz="4" w:space="0" w:color="auto"/>
              <w:bottom w:val="single" w:sz="4" w:space="0" w:color="auto"/>
              <w:right w:val="single" w:sz="4" w:space="0" w:color="auto"/>
            </w:tcBorders>
            <w:noWrap/>
          </w:tcPr>
          <w:p w:rsidR="00392EF0" w:rsidRPr="00811248" w:rsidRDefault="00392EF0" w:rsidP="00CF2FA8">
            <w:pPr>
              <w:jc w:val="center"/>
              <w:rPr>
                <w:sz w:val="20"/>
                <w:szCs w:val="20"/>
              </w:rPr>
            </w:pPr>
            <w:r w:rsidRPr="00811248">
              <w:rPr>
                <w:sz w:val="20"/>
                <w:szCs w:val="20"/>
              </w:rPr>
              <w:t>-</w:t>
            </w:r>
          </w:p>
        </w:tc>
        <w:tc>
          <w:tcPr>
            <w:tcW w:w="269" w:type="pct"/>
            <w:gridSpan w:val="3"/>
            <w:tcBorders>
              <w:top w:val="single" w:sz="4" w:space="0" w:color="auto"/>
              <w:bottom w:val="single" w:sz="4" w:space="0" w:color="auto"/>
              <w:right w:val="single" w:sz="4" w:space="0" w:color="auto"/>
            </w:tcBorders>
          </w:tcPr>
          <w:p w:rsidR="00392EF0" w:rsidRPr="00811248" w:rsidRDefault="00392EF0" w:rsidP="00CF2FA8">
            <w:pPr>
              <w:jc w:val="center"/>
              <w:rPr>
                <w:sz w:val="20"/>
                <w:szCs w:val="20"/>
              </w:rPr>
            </w:pPr>
            <w:r w:rsidRPr="00811248">
              <w:rPr>
                <w:sz w:val="20"/>
                <w:szCs w:val="20"/>
              </w:rPr>
              <w:t>-</w:t>
            </w:r>
          </w:p>
        </w:tc>
        <w:tc>
          <w:tcPr>
            <w:tcW w:w="273" w:type="pct"/>
            <w:gridSpan w:val="4"/>
            <w:tcBorders>
              <w:top w:val="single" w:sz="4" w:space="0" w:color="auto"/>
              <w:bottom w:val="single" w:sz="4" w:space="0" w:color="auto"/>
              <w:right w:val="single" w:sz="4" w:space="0" w:color="auto"/>
            </w:tcBorders>
          </w:tcPr>
          <w:p w:rsidR="00392EF0" w:rsidRPr="00811248" w:rsidRDefault="00392EF0" w:rsidP="00CF2FA8">
            <w:pPr>
              <w:jc w:val="center"/>
              <w:rPr>
                <w:sz w:val="20"/>
                <w:szCs w:val="20"/>
              </w:rPr>
            </w:pPr>
            <w:r w:rsidRPr="00811248">
              <w:rPr>
                <w:sz w:val="20"/>
                <w:szCs w:val="20"/>
              </w:rPr>
              <w:t>-</w:t>
            </w:r>
          </w:p>
        </w:tc>
        <w:tc>
          <w:tcPr>
            <w:tcW w:w="276" w:type="pct"/>
            <w:gridSpan w:val="3"/>
            <w:tcBorders>
              <w:top w:val="single" w:sz="4" w:space="0" w:color="auto"/>
              <w:bottom w:val="single" w:sz="4" w:space="0" w:color="auto"/>
              <w:right w:val="single" w:sz="4" w:space="0" w:color="auto"/>
            </w:tcBorders>
          </w:tcPr>
          <w:p w:rsidR="00392EF0" w:rsidRPr="00811248" w:rsidRDefault="00CF2FA8" w:rsidP="00CF2FA8">
            <w:pPr>
              <w:jc w:val="center"/>
              <w:rPr>
                <w:sz w:val="20"/>
                <w:szCs w:val="20"/>
              </w:rPr>
            </w:pPr>
            <w:r w:rsidRPr="00811248">
              <w:rPr>
                <w:sz w:val="20"/>
                <w:szCs w:val="20"/>
              </w:rPr>
              <w:t>-</w:t>
            </w:r>
          </w:p>
        </w:tc>
        <w:tc>
          <w:tcPr>
            <w:tcW w:w="273" w:type="pct"/>
            <w:gridSpan w:val="2"/>
            <w:tcBorders>
              <w:top w:val="single" w:sz="4" w:space="0" w:color="auto"/>
              <w:bottom w:val="single" w:sz="4" w:space="0" w:color="auto"/>
              <w:right w:val="single" w:sz="4" w:space="0" w:color="auto"/>
            </w:tcBorders>
          </w:tcPr>
          <w:p w:rsidR="00392EF0" w:rsidRPr="00811248" w:rsidRDefault="00CF2FA8" w:rsidP="002F6F1C">
            <w:pPr>
              <w:jc w:val="center"/>
              <w:rPr>
                <w:sz w:val="20"/>
                <w:szCs w:val="20"/>
              </w:rPr>
            </w:pPr>
            <w:r w:rsidRPr="00811248">
              <w:rPr>
                <w:sz w:val="20"/>
                <w:szCs w:val="20"/>
              </w:rPr>
              <w:t>-</w:t>
            </w:r>
          </w:p>
        </w:tc>
        <w:tc>
          <w:tcPr>
            <w:tcW w:w="302" w:type="pct"/>
            <w:gridSpan w:val="3"/>
            <w:tcBorders>
              <w:top w:val="single" w:sz="4" w:space="0" w:color="auto"/>
              <w:bottom w:val="single" w:sz="4" w:space="0" w:color="auto"/>
              <w:right w:val="single" w:sz="4" w:space="0" w:color="auto"/>
            </w:tcBorders>
          </w:tcPr>
          <w:p w:rsidR="00392EF0" w:rsidRPr="00811248" w:rsidRDefault="00CF2FA8" w:rsidP="002F6F1C">
            <w:pPr>
              <w:jc w:val="center"/>
              <w:rPr>
                <w:sz w:val="20"/>
                <w:szCs w:val="20"/>
              </w:rPr>
            </w:pPr>
            <w:r w:rsidRPr="00811248">
              <w:rPr>
                <w:sz w:val="20"/>
                <w:szCs w:val="20"/>
              </w:rPr>
              <w:t>-</w:t>
            </w:r>
          </w:p>
        </w:tc>
        <w:tc>
          <w:tcPr>
            <w:tcW w:w="293" w:type="pct"/>
            <w:gridSpan w:val="4"/>
            <w:tcBorders>
              <w:top w:val="single" w:sz="4" w:space="0" w:color="auto"/>
              <w:bottom w:val="single" w:sz="4" w:space="0" w:color="auto"/>
              <w:right w:val="single" w:sz="4" w:space="0" w:color="auto"/>
            </w:tcBorders>
          </w:tcPr>
          <w:p w:rsidR="00392EF0" w:rsidRPr="00811248" w:rsidRDefault="00CF2FA8" w:rsidP="002F6F1C">
            <w:pPr>
              <w:jc w:val="center"/>
              <w:rPr>
                <w:sz w:val="20"/>
                <w:szCs w:val="20"/>
              </w:rPr>
            </w:pPr>
            <w:r w:rsidRPr="00811248">
              <w:rPr>
                <w:sz w:val="20"/>
                <w:szCs w:val="20"/>
              </w:rPr>
              <w:t>-</w:t>
            </w:r>
          </w:p>
        </w:tc>
      </w:tr>
      <w:tr w:rsidR="00862E89" w:rsidRPr="00811248" w:rsidTr="00BF6212">
        <w:trPr>
          <w:trHeight w:val="315"/>
        </w:trPr>
        <w:tc>
          <w:tcPr>
            <w:tcW w:w="5000" w:type="pct"/>
            <w:gridSpan w:val="45"/>
            <w:tcBorders>
              <w:top w:val="single" w:sz="4" w:space="0" w:color="auto"/>
              <w:left w:val="single" w:sz="4" w:space="0" w:color="auto"/>
              <w:bottom w:val="single" w:sz="4" w:space="0" w:color="auto"/>
              <w:right w:val="single" w:sz="4" w:space="0" w:color="auto"/>
            </w:tcBorders>
          </w:tcPr>
          <w:p w:rsidR="000E0599" w:rsidRPr="00811248" w:rsidRDefault="000E0599" w:rsidP="00862E89">
            <w:pPr>
              <w:rPr>
                <w:sz w:val="20"/>
                <w:szCs w:val="20"/>
              </w:rPr>
            </w:pPr>
            <w:r w:rsidRPr="00811248">
              <w:rPr>
                <w:sz w:val="20"/>
                <w:szCs w:val="20"/>
              </w:rPr>
              <w:t>1.3.</w:t>
            </w:r>
          </w:p>
        </w:tc>
      </w:tr>
      <w:tr w:rsidR="00862E89" w:rsidRPr="00811248" w:rsidTr="00E253FD">
        <w:trPr>
          <w:trHeight w:val="315"/>
        </w:trPr>
        <w:tc>
          <w:tcPr>
            <w:tcW w:w="426" w:type="pct"/>
            <w:tcBorders>
              <w:top w:val="single" w:sz="4" w:space="0" w:color="auto"/>
              <w:left w:val="single" w:sz="4" w:space="0" w:color="auto"/>
              <w:bottom w:val="single" w:sz="4" w:space="0" w:color="auto"/>
              <w:right w:val="single" w:sz="4" w:space="0" w:color="auto"/>
            </w:tcBorders>
            <w:vAlign w:val="center"/>
          </w:tcPr>
          <w:p w:rsidR="00392EF0" w:rsidRPr="00811248" w:rsidRDefault="00392EF0" w:rsidP="002F6F1C">
            <w:pPr>
              <w:jc w:val="both"/>
              <w:rPr>
                <w:sz w:val="20"/>
                <w:szCs w:val="20"/>
              </w:rPr>
            </w:pPr>
            <w:r w:rsidRPr="00811248">
              <w:rPr>
                <w:sz w:val="20"/>
                <w:szCs w:val="20"/>
              </w:rPr>
              <w:t>1.3.1.</w:t>
            </w:r>
          </w:p>
        </w:tc>
        <w:tc>
          <w:tcPr>
            <w:tcW w:w="969" w:type="pct"/>
            <w:tcBorders>
              <w:top w:val="single" w:sz="4" w:space="0" w:color="auto"/>
              <w:bottom w:val="single" w:sz="4" w:space="0" w:color="auto"/>
              <w:right w:val="single" w:sz="4" w:space="0" w:color="auto"/>
            </w:tcBorders>
            <w:vAlign w:val="center"/>
          </w:tcPr>
          <w:p w:rsidR="00392EF0" w:rsidRPr="00811248" w:rsidRDefault="00392EF0" w:rsidP="002F6F1C">
            <w:pPr>
              <w:jc w:val="both"/>
              <w:rPr>
                <w:sz w:val="20"/>
                <w:szCs w:val="20"/>
              </w:rPr>
            </w:pPr>
            <w:r w:rsidRPr="00811248">
              <w:rPr>
                <w:sz w:val="20"/>
                <w:szCs w:val="20"/>
              </w:rPr>
              <w:t>Протяженность бесхозяйных  сетей, принимаемых в муниципальную собственность</w:t>
            </w:r>
          </w:p>
        </w:tc>
        <w:tc>
          <w:tcPr>
            <w:tcW w:w="222" w:type="pct"/>
            <w:tcBorders>
              <w:top w:val="single" w:sz="4" w:space="0" w:color="auto"/>
              <w:bottom w:val="single" w:sz="4" w:space="0" w:color="auto"/>
              <w:right w:val="single" w:sz="4" w:space="0" w:color="auto"/>
            </w:tcBorders>
            <w:vAlign w:val="center"/>
          </w:tcPr>
          <w:p w:rsidR="00392EF0" w:rsidRPr="00811248" w:rsidRDefault="00392EF0" w:rsidP="002F6F1C">
            <w:pPr>
              <w:jc w:val="center"/>
              <w:rPr>
                <w:sz w:val="20"/>
                <w:szCs w:val="20"/>
              </w:rPr>
            </w:pPr>
            <w:r w:rsidRPr="00811248">
              <w:rPr>
                <w:sz w:val="20"/>
                <w:szCs w:val="20"/>
              </w:rPr>
              <w:t>м</w:t>
            </w:r>
          </w:p>
        </w:tc>
        <w:tc>
          <w:tcPr>
            <w:tcW w:w="317" w:type="pct"/>
            <w:gridSpan w:val="4"/>
            <w:tcBorders>
              <w:top w:val="single" w:sz="4" w:space="0" w:color="auto"/>
              <w:bottom w:val="single" w:sz="4" w:space="0" w:color="auto"/>
              <w:right w:val="single" w:sz="4" w:space="0" w:color="auto"/>
            </w:tcBorders>
          </w:tcPr>
          <w:p w:rsidR="00392EF0" w:rsidRPr="00811248" w:rsidRDefault="00392EF0" w:rsidP="00CF2FA8">
            <w:pPr>
              <w:jc w:val="center"/>
              <w:rPr>
                <w:sz w:val="20"/>
                <w:szCs w:val="20"/>
              </w:rPr>
            </w:pPr>
            <w:r w:rsidRPr="00811248">
              <w:rPr>
                <w:sz w:val="20"/>
                <w:szCs w:val="20"/>
              </w:rPr>
              <w:t>-</w:t>
            </w:r>
          </w:p>
        </w:tc>
        <w:tc>
          <w:tcPr>
            <w:tcW w:w="273" w:type="pct"/>
            <w:gridSpan w:val="9"/>
            <w:tcBorders>
              <w:top w:val="single" w:sz="4" w:space="0" w:color="auto"/>
              <w:bottom w:val="single" w:sz="4" w:space="0" w:color="auto"/>
              <w:right w:val="single" w:sz="4" w:space="0" w:color="auto"/>
            </w:tcBorders>
          </w:tcPr>
          <w:p w:rsidR="00392EF0" w:rsidRPr="00811248" w:rsidRDefault="00392EF0" w:rsidP="00CF2FA8">
            <w:pPr>
              <w:jc w:val="center"/>
              <w:rPr>
                <w:sz w:val="20"/>
                <w:szCs w:val="20"/>
              </w:rPr>
            </w:pPr>
            <w:r w:rsidRPr="00811248">
              <w:rPr>
                <w:sz w:val="20"/>
                <w:szCs w:val="20"/>
              </w:rPr>
              <w:t>-</w:t>
            </w:r>
          </w:p>
        </w:tc>
        <w:tc>
          <w:tcPr>
            <w:tcW w:w="272" w:type="pct"/>
            <w:gridSpan w:val="5"/>
            <w:tcBorders>
              <w:top w:val="single" w:sz="4" w:space="0" w:color="auto"/>
              <w:bottom w:val="single" w:sz="4" w:space="0" w:color="auto"/>
              <w:right w:val="single" w:sz="4" w:space="0" w:color="auto"/>
            </w:tcBorders>
          </w:tcPr>
          <w:p w:rsidR="00392EF0" w:rsidRPr="00811248" w:rsidRDefault="00392EF0" w:rsidP="00CF2FA8">
            <w:pPr>
              <w:jc w:val="center"/>
              <w:rPr>
                <w:sz w:val="20"/>
                <w:szCs w:val="20"/>
              </w:rPr>
            </w:pPr>
            <w:r w:rsidRPr="00811248">
              <w:rPr>
                <w:sz w:val="20"/>
                <w:szCs w:val="20"/>
              </w:rPr>
              <w:t>-</w:t>
            </w:r>
          </w:p>
        </w:tc>
        <w:tc>
          <w:tcPr>
            <w:tcW w:w="273" w:type="pct"/>
            <w:gridSpan w:val="2"/>
            <w:tcBorders>
              <w:top w:val="single" w:sz="4" w:space="0" w:color="auto"/>
              <w:bottom w:val="single" w:sz="4" w:space="0" w:color="auto"/>
              <w:right w:val="single" w:sz="4" w:space="0" w:color="auto"/>
            </w:tcBorders>
          </w:tcPr>
          <w:p w:rsidR="00392EF0" w:rsidRPr="00811248" w:rsidRDefault="00392EF0" w:rsidP="00CF2FA8">
            <w:pPr>
              <w:jc w:val="center"/>
              <w:rPr>
                <w:sz w:val="20"/>
                <w:szCs w:val="20"/>
              </w:rPr>
            </w:pPr>
            <w:r w:rsidRPr="00811248">
              <w:rPr>
                <w:sz w:val="20"/>
                <w:szCs w:val="20"/>
              </w:rPr>
              <w:t>-</w:t>
            </w:r>
          </w:p>
        </w:tc>
        <w:tc>
          <w:tcPr>
            <w:tcW w:w="281" w:type="pct"/>
            <w:gridSpan w:val="2"/>
            <w:tcBorders>
              <w:top w:val="single" w:sz="4" w:space="0" w:color="auto"/>
              <w:bottom w:val="single" w:sz="4" w:space="0" w:color="auto"/>
              <w:right w:val="single" w:sz="4" w:space="0" w:color="auto"/>
            </w:tcBorders>
          </w:tcPr>
          <w:p w:rsidR="00392EF0" w:rsidRPr="00811248" w:rsidRDefault="00392EF0" w:rsidP="00CF2FA8">
            <w:pPr>
              <w:jc w:val="center"/>
              <w:rPr>
                <w:sz w:val="20"/>
                <w:szCs w:val="20"/>
              </w:rPr>
            </w:pPr>
            <w:r w:rsidRPr="00811248">
              <w:rPr>
                <w:sz w:val="20"/>
                <w:szCs w:val="20"/>
              </w:rPr>
              <w:t>-</w:t>
            </w:r>
          </w:p>
        </w:tc>
        <w:tc>
          <w:tcPr>
            <w:tcW w:w="281" w:type="pct"/>
            <w:tcBorders>
              <w:top w:val="single" w:sz="4" w:space="0" w:color="auto"/>
              <w:bottom w:val="single" w:sz="4" w:space="0" w:color="auto"/>
              <w:right w:val="single" w:sz="4" w:space="0" w:color="auto"/>
            </w:tcBorders>
            <w:noWrap/>
          </w:tcPr>
          <w:p w:rsidR="00392EF0" w:rsidRPr="00811248" w:rsidRDefault="00392EF0" w:rsidP="00CF2FA8">
            <w:pPr>
              <w:jc w:val="center"/>
              <w:rPr>
                <w:sz w:val="20"/>
                <w:szCs w:val="20"/>
              </w:rPr>
            </w:pPr>
            <w:r w:rsidRPr="00811248">
              <w:rPr>
                <w:sz w:val="20"/>
                <w:szCs w:val="20"/>
              </w:rPr>
              <w:t>-</w:t>
            </w:r>
          </w:p>
        </w:tc>
        <w:tc>
          <w:tcPr>
            <w:tcW w:w="269" w:type="pct"/>
            <w:gridSpan w:val="3"/>
            <w:tcBorders>
              <w:top w:val="single" w:sz="4" w:space="0" w:color="auto"/>
              <w:bottom w:val="single" w:sz="4" w:space="0" w:color="auto"/>
              <w:right w:val="single" w:sz="4" w:space="0" w:color="auto"/>
            </w:tcBorders>
          </w:tcPr>
          <w:p w:rsidR="00392EF0" w:rsidRPr="00811248" w:rsidRDefault="00CF2FA8" w:rsidP="00CF2FA8">
            <w:pPr>
              <w:jc w:val="center"/>
              <w:rPr>
                <w:sz w:val="20"/>
                <w:szCs w:val="20"/>
              </w:rPr>
            </w:pPr>
            <w:r w:rsidRPr="00811248">
              <w:rPr>
                <w:sz w:val="20"/>
                <w:szCs w:val="20"/>
              </w:rPr>
              <w:t>-</w:t>
            </w:r>
          </w:p>
        </w:tc>
        <w:tc>
          <w:tcPr>
            <w:tcW w:w="273" w:type="pct"/>
            <w:gridSpan w:val="4"/>
            <w:tcBorders>
              <w:top w:val="single" w:sz="4" w:space="0" w:color="auto"/>
              <w:bottom w:val="single" w:sz="4" w:space="0" w:color="auto"/>
              <w:right w:val="single" w:sz="4" w:space="0" w:color="auto"/>
            </w:tcBorders>
          </w:tcPr>
          <w:p w:rsidR="00392EF0" w:rsidRPr="00811248" w:rsidRDefault="00CF2FA8" w:rsidP="00CF2FA8">
            <w:pPr>
              <w:jc w:val="center"/>
              <w:rPr>
                <w:sz w:val="20"/>
                <w:szCs w:val="20"/>
              </w:rPr>
            </w:pPr>
            <w:r w:rsidRPr="00811248">
              <w:rPr>
                <w:sz w:val="20"/>
                <w:szCs w:val="20"/>
              </w:rPr>
              <w:t>-</w:t>
            </w:r>
          </w:p>
        </w:tc>
        <w:tc>
          <w:tcPr>
            <w:tcW w:w="276" w:type="pct"/>
            <w:gridSpan w:val="3"/>
            <w:tcBorders>
              <w:top w:val="single" w:sz="4" w:space="0" w:color="auto"/>
              <w:bottom w:val="single" w:sz="4" w:space="0" w:color="auto"/>
              <w:right w:val="single" w:sz="4" w:space="0" w:color="auto"/>
            </w:tcBorders>
          </w:tcPr>
          <w:p w:rsidR="00392EF0" w:rsidRPr="00811248" w:rsidRDefault="00CF2FA8" w:rsidP="00CF2FA8">
            <w:pPr>
              <w:jc w:val="center"/>
              <w:rPr>
                <w:sz w:val="20"/>
                <w:szCs w:val="20"/>
              </w:rPr>
            </w:pPr>
            <w:r w:rsidRPr="00811248">
              <w:rPr>
                <w:sz w:val="20"/>
                <w:szCs w:val="20"/>
              </w:rPr>
              <w:t>-</w:t>
            </w:r>
          </w:p>
        </w:tc>
        <w:tc>
          <w:tcPr>
            <w:tcW w:w="273" w:type="pct"/>
            <w:gridSpan w:val="2"/>
            <w:tcBorders>
              <w:top w:val="single" w:sz="4" w:space="0" w:color="auto"/>
              <w:bottom w:val="single" w:sz="4" w:space="0" w:color="auto"/>
              <w:right w:val="single" w:sz="4" w:space="0" w:color="auto"/>
            </w:tcBorders>
          </w:tcPr>
          <w:p w:rsidR="00392EF0" w:rsidRPr="00811248" w:rsidRDefault="00CF2FA8" w:rsidP="002F6F1C">
            <w:pPr>
              <w:jc w:val="center"/>
              <w:rPr>
                <w:sz w:val="20"/>
                <w:szCs w:val="20"/>
              </w:rPr>
            </w:pPr>
            <w:r w:rsidRPr="00811248">
              <w:rPr>
                <w:sz w:val="20"/>
                <w:szCs w:val="20"/>
              </w:rPr>
              <w:t>-</w:t>
            </w:r>
          </w:p>
        </w:tc>
        <w:tc>
          <w:tcPr>
            <w:tcW w:w="302" w:type="pct"/>
            <w:gridSpan w:val="3"/>
            <w:tcBorders>
              <w:top w:val="single" w:sz="4" w:space="0" w:color="auto"/>
              <w:bottom w:val="single" w:sz="4" w:space="0" w:color="auto"/>
              <w:right w:val="single" w:sz="4" w:space="0" w:color="auto"/>
            </w:tcBorders>
          </w:tcPr>
          <w:p w:rsidR="00392EF0" w:rsidRPr="00811248" w:rsidRDefault="00CF2FA8" w:rsidP="002F6F1C">
            <w:pPr>
              <w:jc w:val="center"/>
              <w:rPr>
                <w:sz w:val="20"/>
                <w:szCs w:val="20"/>
              </w:rPr>
            </w:pPr>
            <w:r w:rsidRPr="00811248">
              <w:rPr>
                <w:sz w:val="20"/>
                <w:szCs w:val="20"/>
              </w:rPr>
              <w:t>1040</w:t>
            </w:r>
          </w:p>
        </w:tc>
        <w:tc>
          <w:tcPr>
            <w:tcW w:w="293" w:type="pct"/>
            <w:gridSpan w:val="4"/>
            <w:tcBorders>
              <w:top w:val="single" w:sz="4" w:space="0" w:color="auto"/>
              <w:bottom w:val="single" w:sz="4" w:space="0" w:color="auto"/>
              <w:right w:val="single" w:sz="4" w:space="0" w:color="auto"/>
            </w:tcBorders>
          </w:tcPr>
          <w:p w:rsidR="00392EF0" w:rsidRPr="00811248" w:rsidRDefault="00CF2FA8" w:rsidP="002F6F1C">
            <w:pPr>
              <w:jc w:val="center"/>
              <w:rPr>
                <w:sz w:val="20"/>
                <w:szCs w:val="20"/>
              </w:rPr>
            </w:pPr>
            <w:r w:rsidRPr="00811248">
              <w:rPr>
                <w:sz w:val="20"/>
                <w:szCs w:val="20"/>
              </w:rPr>
              <w:t>1300</w:t>
            </w:r>
          </w:p>
        </w:tc>
      </w:tr>
      <w:tr w:rsidR="00862E89" w:rsidRPr="00811248" w:rsidTr="00BF6212">
        <w:trPr>
          <w:trHeight w:val="315"/>
        </w:trPr>
        <w:tc>
          <w:tcPr>
            <w:tcW w:w="5000" w:type="pct"/>
            <w:gridSpan w:val="45"/>
            <w:tcBorders>
              <w:top w:val="single" w:sz="4" w:space="0" w:color="auto"/>
              <w:left w:val="single" w:sz="4" w:space="0" w:color="auto"/>
              <w:bottom w:val="single" w:sz="4" w:space="0" w:color="auto"/>
              <w:right w:val="single" w:sz="4" w:space="0" w:color="auto"/>
            </w:tcBorders>
            <w:vAlign w:val="center"/>
          </w:tcPr>
          <w:p w:rsidR="000E0599" w:rsidRPr="00811248" w:rsidRDefault="000E0599" w:rsidP="000E0599">
            <w:pPr>
              <w:rPr>
                <w:sz w:val="20"/>
                <w:szCs w:val="20"/>
              </w:rPr>
            </w:pPr>
            <w:r w:rsidRPr="00811248">
              <w:rPr>
                <w:sz w:val="20"/>
                <w:szCs w:val="20"/>
              </w:rPr>
              <w:t>1.4.</w:t>
            </w:r>
          </w:p>
        </w:tc>
      </w:tr>
      <w:tr w:rsidR="00862E89" w:rsidRPr="00811248" w:rsidTr="00E253FD">
        <w:trPr>
          <w:trHeight w:val="315"/>
        </w:trPr>
        <w:tc>
          <w:tcPr>
            <w:tcW w:w="426" w:type="pct"/>
            <w:tcBorders>
              <w:left w:val="single" w:sz="4" w:space="0" w:color="auto"/>
              <w:bottom w:val="single" w:sz="4" w:space="0" w:color="auto"/>
              <w:right w:val="single" w:sz="4" w:space="0" w:color="auto"/>
            </w:tcBorders>
            <w:vAlign w:val="center"/>
          </w:tcPr>
          <w:p w:rsidR="00392EF0" w:rsidRPr="00811248" w:rsidRDefault="00392EF0" w:rsidP="002F6F1C">
            <w:pPr>
              <w:jc w:val="both"/>
              <w:rPr>
                <w:sz w:val="20"/>
                <w:szCs w:val="20"/>
              </w:rPr>
            </w:pPr>
            <w:r w:rsidRPr="00811248">
              <w:rPr>
                <w:sz w:val="20"/>
                <w:szCs w:val="20"/>
              </w:rPr>
              <w:t>1.4.1.</w:t>
            </w:r>
          </w:p>
        </w:tc>
        <w:tc>
          <w:tcPr>
            <w:tcW w:w="969" w:type="pct"/>
            <w:tcBorders>
              <w:bottom w:val="single" w:sz="4" w:space="0" w:color="auto"/>
              <w:right w:val="single" w:sz="4" w:space="0" w:color="auto"/>
            </w:tcBorders>
            <w:vAlign w:val="center"/>
          </w:tcPr>
          <w:p w:rsidR="00392EF0" w:rsidRPr="00811248" w:rsidRDefault="00392EF0" w:rsidP="002F6F1C">
            <w:pPr>
              <w:jc w:val="both"/>
              <w:rPr>
                <w:sz w:val="20"/>
                <w:szCs w:val="20"/>
              </w:rPr>
            </w:pPr>
            <w:r w:rsidRPr="00811248">
              <w:rPr>
                <w:sz w:val="20"/>
                <w:szCs w:val="20"/>
              </w:rPr>
              <w:t>Разработка проектно-сметной документации (протяженность сетей)</w:t>
            </w:r>
          </w:p>
        </w:tc>
        <w:tc>
          <w:tcPr>
            <w:tcW w:w="247" w:type="pct"/>
            <w:gridSpan w:val="3"/>
            <w:tcBorders>
              <w:bottom w:val="single" w:sz="4" w:space="0" w:color="auto"/>
              <w:right w:val="single" w:sz="4" w:space="0" w:color="auto"/>
            </w:tcBorders>
          </w:tcPr>
          <w:p w:rsidR="00392EF0" w:rsidRPr="00811248" w:rsidRDefault="00392EF0" w:rsidP="00CF2FA8">
            <w:pPr>
              <w:jc w:val="center"/>
              <w:rPr>
                <w:sz w:val="20"/>
                <w:szCs w:val="20"/>
              </w:rPr>
            </w:pPr>
            <w:r w:rsidRPr="00811248">
              <w:rPr>
                <w:sz w:val="20"/>
                <w:szCs w:val="20"/>
              </w:rPr>
              <w:t>м</w:t>
            </w:r>
          </w:p>
        </w:tc>
        <w:tc>
          <w:tcPr>
            <w:tcW w:w="322" w:type="pct"/>
            <w:gridSpan w:val="5"/>
            <w:tcBorders>
              <w:bottom w:val="single" w:sz="4" w:space="0" w:color="auto"/>
              <w:right w:val="single" w:sz="4" w:space="0" w:color="auto"/>
            </w:tcBorders>
          </w:tcPr>
          <w:p w:rsidR="00392EF0" w:rsidRPr="00811248" w:rsidRDefault="00CF2FA8" w:rsidP="00CF2FA8">
            <w:pPr>
              <w:jc w:val="center"/>
              <w:rPr>
                <w:sz w:val="20"/>
                <w:szCs w:val="20"/>
              </w:rPr>
            </w:pPr>
            <w:r w:rsidRPr="00811248">
              <w:rPr>
                <w:sz w:val="20"/>
                <w:szCs w:val="20"/>
              </w:rPr>
              <w:t>-</w:t>
            </w:r>
          </w:p>
        </w:tc>
        <w:tc>
          <w:tcPr>
            <w:tcW w:w="217" w:type="pct"/>
            <w:gridSpan w:val="4"/>
            <w:tcBorders>
              <w:bottom w:val="single" w:sz="4" w:space="0" w:color="auto"/>
              <w:right w:val="single" w:sz="4" w:space="0" w:color="auto"/>
            </w:tcBorders>
          </w:tcPr>
          <w:p w:rsidR="00392EF0" w:rsidRPr="00811248" w:rsidRDefault="00392EF0" w:rsidP="00CF2FA8">
            <w:pPr>
              <w:jc w:val="center"/>
              <w:rPr>
                <w:sz w:val="20"/>
                <w:szCs w:val="20"/>
              </w:rPr>
            </w:pPr>
            <w:r w:rsidRPr="00811248">
              <w:rPr>
                <w:sz w:val="20"/>
                <w:szCs w:val="20"/>
              </w:rPr>
              <w:t>-</w:t>
            </w:r>
          </w:p>
        </w:tc>
        <w:tc>
          <w:tcPr>
            <w:tcW w:w="272" w:type="pct"/>
            <w:gridSpan w:val="5"/>
            <w:tcBorders>
              <w:bottom w:val="single" w:sz="4" w:space="0" w:color="auto"/>
              <w:right w:val="single" w:sz="4" w:space="0" w:color="auto"/>
            </w:tcBorders>
          </w:tcPr>
          <w:p w:rsidR="00392EF0" w:rsidRPr="00811248" w:rsidRDefault="00392EF0" w:rsidP="00CF2FA8">
            <w:pPr>
              <w:jc w:val="center"/>
              <w:rPr>
                <w:sz w:val="20"/>
                <w:szCs w:val="20"/>
              </w:rPr>
            </w:pPr>
            <w:r w:rsidRPr="00811248">
              <w:rPr>
                <w:sz w:val="20"/>
                <w:szCs w:val="20"/>
              </w:rPr>
              <w:t>-</w:t>
            </w:r>
          </w:p>
        </w:tc>
        <w:tc>
          <w:tcPr>
            <w:tcW w:w="322" w:type="pct"/>
            <w:gridSpan w:val="5"/>
            <w:tcBorders>
              <w:bottom w:val="single" w:sz="4" w:space="0" w:color="auto"/>
              <w:right w:val="single" w:sz="4" w:space="0" w:color="auto"/>
            </w:tcBorders>
          </w:tcPr>
          <w:p w:rsidR="00392EF0" w:rsidRPr="00811248" w:rsidRDefault="00392EF0" w:rsidP="00CF2FA8">
            <w:pPr>
              <w:jc w:val="center"/>
              <w:rPr>
                <w:sz w:val="20"/>
                <w:szCs w:val="20"/>
              </w:rPr>
            </w:pPr>
            <w:r w:rsidRPr="00811248">
              <w:rPr>
                <w:sz w:val="20"/>
                <w:szCs w:val="20"/>
              </w:rPr>
              <w:t>-</w:t>
            </w:r>
          </w:p>
        </w:tc>
        <w:tc>
          <w:tcPr>
            <w:tcW w:w="258" w:type="pct"/>
            <w:tcBorders>
              <w:bottom w:val="single" w:sz="4" w:space="0" w:color="auto"/>
              <w:right w:val="single" w:sz="4" w:space="0" w:color="auto"/>
            </w:tcBorders>
          </w:tcPr>
          <w:p w:rsidR="00392EF0" w:rsidRPr="00811248" w:rsidRDefault="00392EF0" w:rsidP="00CF2FA8">
            <w:pPr>
              <w:jc w:val="center"/>
              <w:rPr>
                <w:sz w:val="20"/>
                <w:szCs w:val="20"/>
              </w:rPr>
            </w:pPr>
            <w:r w:rsidRPr="00811248">
              <w:rPr>
                <w:sz w:val="20"/>
                <w:szCs w:val="20"/>
              </w:rPr>
              <w:t>-</w:t>
            </w:r>
          </w:p>
        </w:tc>
        <w:tc>
          <w:tcPr>
            <w:tcW w:w="281" w:type="pct"/>
            <w:tcBorders>
              <w:bottom w:val="single" w:sz="4" w:space="0" w:color="auto"/>
              <w:right w:val="single" w:sz="4" w:space="0" w:color="auto"/>
            </w:tcBorders>
            <w:noWrap/>
          </w:tcPr>
          <w:p w:rsidR="00392EF0" w:rsidRPr="00811248" w:rsidRDefault="00CF2FA8" w:rsidP="00CF2FA8">
            <w:pPr>
              <w:jc w:val="center"/>
              <w:rPr>
                <w:sz w:val="20"/>
                <w:szCs w:val="20"/>
              </w:rPr>
            </w:pPr>
            <w:r w:rsidRPr="00811248">
              <w:rPr>
                <w:sz w:val="20"/>
                <w:szCs w:val="20"/>
              </w:rPr>
              <w:t>-</w:t>
            </w:r>
          </w:p>
        </w:tc>
        <w:tc>
          <w:tcPr>
            <w:tcW w:w="272" w:type="pct"/>
            <w:gridSpan w:val="4"/>
            <w:tcBorders>
              <w:bottom w:val="single" w:sz="4" w:space="0" w:color="auto"/>
              <w:right w:val="single" w:sz="4" w:space="0" w:color="auto"/>
            </w:tcBorders>
          </w:tcPr>
          <w:p w:rsidR="00392EF0" w:rsidRPr="00811248" w:rsidRDefault="00CF2FA8" w:rsidP="00CF2FA8">
            <w:pPr>
              <w:jc w:val="center"/>
              <w:rPr>
                <w:sz w:val="20"/>
                <w:szCs w:val="20"/>
              </w:rPr>
            </w:pPr>
            <w:r w:rsidRPr="00811248">
              <w:rPr>
                <w:sz w:val="20"/>
                <w:szCs w:val="20"/>
              </w:rPr>
              <w:t>-</w:t>
            </w:r>
          </w:p>
        </w:tc>
        <w:tc>
          <w:tcPr>
            <w:tcW w:w="270" w:type="pct"/>
            <w:gridSpan w:val="3"/>
            <w:tcBorders>
              <w:bottom w:val="single" w:sz="4" w:space="0" w:color="auto"/>
              <w:right w:val="single" w:sz="4" w:space="0" w:color="auto"/>
            </w:tcBorders>
          </w:tcPr>
          <w:p w:rsidR="00392EF0" w:rsidRPr="00811248" w:rsidRDefault="00CF2FA8" w:rsidP="00CF2FA8">
            <w:pPr>
              <w:jc w:val="center"/>
              <w:rPr>
                <w:sz w:val="20"/>
                <w:szCs w:val="20"/>
              </w:rPr>
            </w:pPr>
            <w:r w:rsidRPr="00811248">
              <w:rPr>
                <w:sz w:val="20"/>
                <w:szCs w:val="20"/>
              </w:rPr>
              <w:t>-</w:t>
            </w:r>
          </w:p>
        </w:tc>
        <w:tc>
          <w:tcPr>
            <w:tcW w:w="276" w:type="pct"/>
            <w:gridSpan w:val="3"/>
            <w:tcBorders>
              <w:bottom w:val="single" w:sz="4" w:space="0" w:color="auto"/>
              <w:right w:val="single" w:sz="4" w:space="0" w:color="auto"/>
            </w:tcBorders>
          </w:tcPr>
          <w:p w:rsidR="00392EF0" w:rsidRPr="00811248" w:rsidRDefault="00CF2FA8" w:rsidP="002F6F1C">
            <w:pPr>
              <w:jc w:val="center"/>
              <w:rPr>
                <w:sz w:val="20"/>
                <w:szCs w:val="20"/>
              </w:rPr>
            </w:pPr>
            <w:r w:rsidRPr="00811248">
              <w:rPr>
                <w:sz w:val="20"/>
                <w:szCs w:val="20"/>
              </w:rPr>
              <w:t>-</w:t>
            </w:r>
          </w:p>
        </w:tc>
        <w:tc>
          <w:tcPr>
            <w:tcW w:w="273" w:type="pct"/>
            <w:gridSpan w:val="2"/>
            <w:tcBorders>
              <w:bottom w:val="single" w:sz="4" w:space="0" w:color="auto"/>
              <w:right w:val="single" w:sz="4" w:space="0" w:color="auto"/>
            </w:tcBorders>
          </w:tcPr>
          <w:p w:rsidR="00392EF0" w:rsidRPr="00811248" w:rsidRDefault="00CF2FA8" w:rsidP="002F6F1C">
            <w:pPr>
              <w:jc w:val="center"/>
              <w:rPr>
                <w:sz w:val="20"/>
                <w:szCs w:val="20"/>
              </w:rPr>
            </w:pPr>
            <w:r w:rsidRPr="00811248">
              <w:rPr>
                <w:sz w:val="20"/>
                <w:szCs w:val="20"/>
              </w:rPr>
              <w:t>-</w:t>
            </w:r>
          </w:p>
        </w:tc>
        <w:tc>
          <w:tcPr>
            <w:tcW w:w="319" w:type="pct"/>
            <w:gridSpan w:val="4"/>
            <w:tcBorders>
              <w:bottom w:val="single" w:sz="4" w:space="0" w:color="auto"/>
              <w:right w:val="single" w:sz="4" w:space="0" w:color="auto"/>
            </w:tcBorders>
          </w:tcPr>
          <w:p w:rsidR="00392EF0" w:rsidRPr="00811248" w:rsidRDefault="00CF2FA8" w:rsidP="002F6F1C">
            <w:pPr>
              <w:jc w:val="center"/>
              <w:rPr>
                <w:sz w:val="20"/>
                <w:szCs w:val="20"/>
              </w:rPr>
            </w:pPr>
            <w:r w:rsidRPr="00811248">
              <w:rPr>
                <w:sz w:val="20"/>
                <w:szCs w:val="20"/>
              </w:rPr>
              <w:t>-</w:t>
            </w:r>
          </w:p>
        </w:tc>
        <w:tc>
          <w:tcPr>
            <w:tcW w:w="276" w:type="pct"/>
            <w:gridSpan w:val="3"/>
            <w:tcBorders>
              <w:bottom w:val="single" w:sz="4" w:space="0" w:color="auto"/>
              <w:right w:val="single" w:sz="4" w:space="0" w:color="auto"/>
            </w:tcBorders>
          </w:tcPr>
          <w:p w:rsidR="00392EF0" w:rsidRPr="00811248" w:rsidRDefault="00CF2FA8" w:rsidP="002F6F1C">
            <w:pPr>
              <w:jc w:val="center"/>
              <w:rPr>
                <w:sz w:val="20"/>
                <w:szCs w:val="20"/>
              </w:rPr>
            </w:pPr>
            <w:r w:rsidRPr="00811248">
              <w:rPr>
                <w:sz w:val="20"/>
                <w:szCs w:val="20"/>
              </w:rPr>
              <w:t>-</w:t>
            </w:r>
          </w:p>
        </w:tc>
      </w:tr>
      <w:tr w:rsidR="00862E89" w:rsidRPr="00811248" w:rsidTr="00BF6212">
        <w:trPr>
          <w:trHeight w:val="461"/>
        </w:trPr>
        <w:tc>
          <w:tcPr>
            <w:tcW w:w="5000" w:type="pct"/>
            <w:gridSpan w:val="45"/>
            <w:tcBorders>
              <w:left w:val="single" w:sz="4" w:space="0" w:color="auto"/>
              <w:bottom w:val="single" w:sz="4" w:space="0" w:color="auto"/>
              <w:right w:val="single" w:sz="4" w:space="0" w:color="auto"/>
            </w:tcBorders>
            <w:vAlign w:val="center"/>
          </w:tcPr>
          <w:p w:rsidR="000E0599" w:rsidRPr="00811248" w:rsidRDefault="000E0599" w:rsidP="002F6F1C">
            <w:pPr>
              <w:jc w:val="both"/>
              <w:rPr>
                <w:sz w:val="20"/>
                <w:szCs w:val="20"/>
              </w:rPr>
            </w:pPr>
            <w:r w:rsidRPr="00811248">
              <w:rPr>
                <w:sz w:val="20"/>
                <w:szCs w:val="20"/>
              </w:rPr>
              <w:lastRenderedPageBreak/>
              <w:t>2.1.</w:t>
            </w:r>
          </w:p>
        </w:tc>
      </w:tr>
      <w:tr w:rsidR="00862E89" w:rsidRPr="00811248" w:rsidTr="00E253FD">
        <w:trPr>
          <w:trHeight w:val="272"/>
        </w:trPr>
        <w:tc>
          <w:tcPr>
            <w:tcW w:w="426" w:type="pct"/>
            <w:tcBorders>
              <w:left w:val="single" w:sz="4" w:space="0" w:color="auto"/>
              <w:bottom w:val="single" w:sz="4" w:space="0" w:color="auto"/>
              <w:right w:val="single" w:sz="4" w:space="0" w:color="auto"/>
            </w:tcBorders>
            <w:shd w:val="clear" w:color="000000" w:fill="FFFFFF"/>
            <w:vAlign w:val="center"/>
          </w:tcPr>
          <w:p w:rsidR="00CF2FA8" w:rsidRPr="00811248" w:rsidRDefault="00CF2FA8" w:rsidP="002F6F1C">
            <w:pPr>
              <w:jc w:val="both"/>
              <w:rPr>
                <w:sz w:val="20"/>
                <w:szCs w:val="20"/>
              </w:rPr>
            </w:pPr>
            <w:r w:rsidRPr="00811248">
              <w:rPr>
                <w:sz w:val="20"/>
                <w:szCs w:val="20"/>
              </w:rPr>
              <w:t>2.1.1</w:t>
            </w:r>
          </w:p>
        </w:tc>
        <w:tc>
          <w:tcPr>
            <w:tcW w:w="969" w:type="pct"/>
            <w:tcBorders>
              <w:bottom w:val="single" w:sz="4" w:space="0" w:color="auto"/>
              <w:right w:val="single" w:sz="4" w:space="0" w:color="auto"/>
            </w:tcBorders>
            <w:shd w:val="clear" w:color="000000" w:fill="FFFFFF"/>
            <w:vAlign w:val="center"/>
          </w:tcPr>
          <w:p w:rsidR="00CF2FA8" w:rsidRPr="00811248" w:rsidRDefault="00CF2FA8" w:rsidP="002F6F1C">
            <w:pPr>
              <w:jc w:val="both"/>
              <w:rPr>
                <w:sz w:val="20"/>
                <w:szCs w:val="20"/>
              </w:rPr>
            </w:pPr>
            <w:r w:rsidRPr="00811248">
              <w:rPr>
                <w:sz w:val="20"/>
                <w:szCs w:val="20"/>
              </w:rPr>
              <w:t xml:space="preserve">Увеличение застройки земельных участков </w:t>
            </w:r>
            <w:r w:rsidRPr="00811248">
              <w:rPr>
                <w:bCs/>
                <w:sz w:val="20"/>
                <w:szCs w:val="20"/>
              </w:rPr>
              <w:t>по улицам Смородиновая, Есенина, Клубничная, Придорожная, Тенистая в г. Павловске Воронежской области</w:t>
            </w:r>
            <w:r w:rsidRPr="00811248">
              <w:rPr>
                <w:sz w:val="20"/>
                <w:szCs w:val="20"/>
              </w:rPr>
              <w:t>.</w:t>
            </w:r>
          </w:p>
        </w:tc>
        <w:tc>
          <w:tcPr>
            <w:tcW w:w="251" w:type="pct"/>
            <w:gridSpan w:val="4"/>
            <w:tcBorders>
              <w:bottom w:val="single" w:sz="4" w:space="0" w:color="auto"/>
              <w:right w:val="single" w:sz="4" w:space="0" w:color="auto"/>
            </w:tcBorders>
            <w:shd w:val="clear" w:color="000000" w:fill="FFFFFF"/>
          </w:tcPr>
          <w:p w:rsidR="00CF2FA8" w:rsidRPr="00811248" w:rsidRDefault="00CF2FA8" w:rsidP="00CF2FA8">
            <w:pPr>
              <w:jc w:val="center"/>
              <w:rPr>
                <w:sz w:val="20"/>
                <w:szCs w:val="20"/>
              </w:rPr>
            </w:pPr>
            <w:r w:rsidRPr="00811248">
              <w:rPr>
                <w:sz w:val="20"/>
                <w:szCs w:val="20"/>
              </w:rPr>
              <w:t>%</w:t>
            </w:r>
          </w:p>
        </w:tc>
        <w:tc>
          <w:tcPr>
            <w:tcW w:w="322" w:type="pct"/>
            <w:gridSpan w:val="5"/>
            <w:tcBorders>
              <w:bottom w:val="single" w:sz="4" w:space="0" w:color="auto"/>
              <w:right w:val="single" w:sz="4" w:space="0" w:color="auto"/>
            </w:tcBorders>
            <w:shd w:val="clear" w:color="000000" w:fill="FFFFFF"/>
          </w:tcPr>
          <w:p w:rsidR="00CF2FA8" w:rsidRPr="00811248" w:rsidRDefault="00CF2FA8" w:rsidP="00CF2FA8">
            <w:pPr>
              <w:jc w:val="center"/>
              <w:rPr>
                <w:sz w:val="20"/>
                <w:szCs w:val="20"/>
              </w:rPr>
            </w:pPr>
            <w:r w:rsidRPr="00811248">
              <w:rPr>
                <w:sz w:val="20"/>
                <w:szCs w:val="20"/>
              </w:rPr>
              <w:t>-</w:t>
            </w:r>
          </w:p>
        </w:tc>
        <w:tc>
          <w:tcPr>
            <w:tcW w:w="218" w:type="pct"/>
            <w:gridSpan w:val="4"/>
            <w:tcBorders>
              <w:bottom w:val="single" w:sz="4" w:space="0" w:color="auto"/>
              <w:right w:val="single" w:sz="4" w:space="0" w:color="auto"/>
            </w:tcBorders>
            <w:shd w:val="clear" w:color="000000" w:fill="FFFFFF"/>
          </w:tcPr>
          <w:p w:rsidR="00CF2FA8" w:rsidRPr="00811248" w:rsidRDefault="00CF2FA8" w:rsidP="00CF2FA8">
            <w:pPr>
              <w:jc w:val="center"/>
              <w:rPr>
                <w:sz w:val="20"/>
                <w:szCs w:val="20"/>
              </w:rPr>
            </w:pPr>
            <w:r w:rsidRPr="00811248">
              <w:rPr>
                <w:sz w:val="20"/>
                <w:szCs w:val="20"/>
              </w:rPr>
              <w:t>-</w:t>
            </w:r>
          </w:p>
        </w:tc>
        <w:tc>
          <w:tcPr>
            <w:tcW w:w="272" w:type="pct"/>
            <w:gridSpan w:val="5"/>
            <w:tcBorders>
              <w:bottom w:val="single" w:sz="4" w:space="0" w:color="auto"/>
              <w:right w:val="single" w:sz="4" w:space="0" w:color="auto"/>
            </w:tcBorders>
            <w:shd w:val="clear" w:color="000000" w:fill="FFFFFF"/>
          </w:tcPr>
          <w:p w:rsidR="00CF2FA8" w:rsidRPr="00811248" w:rsidRDefault="00CF2FA8" w:rsidP="00CF2FA8">
            <w:pPr>
              <w:jc w:val="center"/>
              <w:rPr>
                <w:sz w:val="20"/>
                <w:szCs w:val="20"/>
              </w:rPr>
            </w:pPr>
            <w:r w:rsidRPr="00811248">
              <w:rPr>
                <w:sz w:val="20"/>
                <w:szCs w:val="20"/>
              </w:rPr>
              <w:t>-</w:t>
            </w:r>
          </w:p>
        </w:tc>
        <w:tc>
          <w:tcPr>
            <w:tcW w:w="317" w:type="pct"/>
            <w:gridSpan w:val="4"/>
            <w:tcBorders>
              <w:bottom w:val="single" w:sz="4" w:space="0" w:color="auto"/>
              <w:right w:val="single" w:sz="4" w:space="0" w:color="auto"/>
            </w:tcBorders>
            <w:shd w:val="clear" w:color="000000" w:fill="FFFFFF"/>
          </w:tcPr>
          <w:p w:rsidR="00CF2FA8" w:rsidRPr="00811248" w:rsidRDefault="00CF2FA8" w:rsidP="00CF2FA8">
            <w:pPr>
              <w:jc w:val="center"/>
              <w:rPr>
                <w:sz w:val="20"/>
                <w:szCs w:val="20"/>
              </w:rPr>
            </w:pPr>
            <w:r w:rsidRPr="00811248">
              <w:rPr>
                <w:sz w:val="20"/>
                <w:szCs w:val="20"/>
              </w:rPr>
              <w:t>-</w:t>
            </w:r>
          </w:p>
        </w:tc>
        <w:tc>
          <w:tcPr>
            <w:tcW w:w="258" w:type="pct"/>
            <w:tcBorders>
              <w:bottom w:val="single" w:sz="4" w:space="0" w:color="auto"/>
              <w:right w:val="single" w:sz="4" w:space="0" w:color="auto"/>
            </w:tcBorders>
            <w:shd w:val="clear" w:color="000000" w:fill="FFFFFF"/>
          </w:tcPr>
          <w:p w:rsidR="00CF2FA8" w:rsidRPr="00811248" w:rsidRDefault="00CF2FA8" w:rsidP="00CF2FA8">
            <w:pPr>
              <w:jc w:val="center"/>
              <w:rPr>
                <w:sz w:val="20"/>
                <w:szCs w:val="20"/>
              </w:rPr>
            </w:pPr>
            <w:r w:rsidRPr="00811248">
              <w:rPr>
                <w:sz w:val="20"/>
                <w:szCs w:val="20"/>
              </w:rPr>
              <w:t>-</w:t>
            </w:r>
          </w:p>
        </w:tc>
        <w:tc>
          <w:tcPr>
            <w:tcW w:w="343" w:type="pct"/>
            <w:gridSpan w:val="3"/>
            <w:tcBorders>
              <w:bottom w:val="single" w:sz="4" w:space="0" w:color="auto"/>
              <w:right w:val="single" w:sz="4" w:space="0" w:color="auto"/>
            </w:tcBorders>
            <w:noWrap/>
          </w:tcPr>
          <w:p w:rsidR="00CF2FA8" w:rsidRPr="00811248" w:rsidRDefault="00CF2FA8" w:rsidP="00CF2FA8">
            <w:pPr>
              <w:jc w:val="center"/>
              <w:rPr>
                <w:sz w:val="20"/>
                <w:szCs w:val="20"/>
              </w:rPr>
            </w:pPr>
            <w:r w:rsidRPr="00811248">
              <w:rPr>
                <w:sz w:val="20"/>
                <w:szCs w:val="20"/>
              </w:rPr>
              <w:t>-</w:t>
            </w:r>
          </w:p>
        </w:tc>
        <w:tc>
          <w:tcPr>
            <w:tcW w:w="270" w:type="pct"/>
            <w:gridSpan w:val="4"/>
            <w:tcBorders>
              <w:bottom w:val="single" w:sz="4" w:space="0" w:color="auto"/>
              <w:right w:val="single" w:sz="4" w:space="0" w:color="auto"/>
            </w:tcBorders>
          </w:tcPr>
          <w:p w:rsidR="00CF2FA8" w:rsidRPr="00811248" w:rsidRDefault="00CF2FA8" w:rsidP="00CF2FA8">
            <w:pPr>
              <w:jc w:val="center"/>
              <w:rPr>
                <w:sz w:val="20"/>
                <w:szCs w:val="20"/>
              </w:rPr>
            </w:pPr>
            <w:r w:rsidRPr="00811248">
              <w:rPr>
                <w:sz w:val="20"/>
                <w:szCs w:val="20"/>
              </w:rPr>
              <w:t>-</w:t>
            </w:r>
          </w:p>
        </w:tc>
        <w:tc>
          <w:tcPr>
            <w:tcW w:w="269" w:type="pct"/>
            <w:gridSpan w:val="3"/>
            <w:tcBorders>
              <w:bottom w:val="single" w:sz="4" w:space="0" w:color="auto"/>
              <w:right w:val="single" w:sz="4" w:space="0" w:color="auto"/>
            </w:tcBorders>
          </w:tcPr>
          <w:p w:rsidR="00CF2FA8" w:rsidRPr="00811248" w:rsidRDefault="00CF2FA8" w:rsidP="00991E5B">
            <w:pPr>
              <w:jc w:val="center"/>
              <w:rPr>
                <w:sz w:val="20"/>
                <w:szCs w:val="20"/>
              </w:rPr>
            </w:pPr>
            <w:r w:rsidRPr="00811248">
              <w:rPr>
                <w:sz w:val="20"/>
                <w:szCs w:val="20"/>
              </w:rPr>
              <w:t>30</w:t>
            </w:r>
          </w:p>
        </w:tc>
        <w:tc>
          <w:tcPr>
            <w:tcW w:w="217" w:type="pct"/>
            <w:tcBorders>
              <w:bottom w:val="single" w:sz="4" w:space="0" w:color="auto"/>
              <w:right w:val="single" w:sz="4" w:space="0" w:color="auto"/>
            </w:tcBorders>
          </w:tcPr>
          <w:p w:rsidR="00CF2FA8" w:rsidRPr="00811248" w:rsidRDefault="00CF2FA8" w:rsidP="00991E5B">
            <w:pPr>
              <w:jc w:val="center"/>
              <w:rPr>
                <w:sz w:val="20"/>
                <w:szCs w:val="20"/>
              </w:rPr>
            </w:pPr>
            <w:r w:rsidRPr="00811248">
              <w:rPr>
                <w:sz w:val="20"/>
                <w:szCs w:val="20"/>
              </w:rPr>
              <w:t>35</w:t>
            </w:r>
          </w:p>
        </w:tc>
        <w:tc>
          <w:tcPr>
            <w:tcW w:w="273" w:type="pct"/>
            <w:gridSpan w:val="2"/>
            <w:tcBorders>
              <w:bottom w:val="single" w:sz="4" w:space="0" w:color="auto"/>
              <w:right w:val="single" w:sz="4" w:space="0" w:color="auto"/>
            </w:tcBorders>
          </w:tcPr>
          <w:p w:rsidR="00CF2FA8" w:rsidRPr="00811248" w:rsidRDefault="00CF2FA8" w:rsidP="00991E5B">
            <w:pPr>
              <w:jc w:val="center"/>
              <w:rPr>
                <w:sz w:val="20"/>
                <w:szCs w:val="20"/>
              </w:rPr>
            </w:pPr>
            <w:r w:rsidRPr="00811248">
              <w:rPr>
                <w:sz w:val="20"/>
                <w:szCs w:val="20"/>
              </w:rPr>
              <w:t>40</w:t>
            </w:r>
          </w:p>
        </w:tc>
        <w:tc>
          <w:tcPr>
            <w:tcW w:w="343" w:type="pct"/>
            <w:gridSpan w:val="6"/>
            <w:tcBorders>
              <w:bottom w:val="single" w:sz="4" w:space="0" w:color="auto"/>
              <w:right w:val="single" w:sz="4" w:space="0" w:color="auto"/>
            </w:tcBorders>
          </w:tcPr>
          <w:p w:rsidR="00CF2FA8" w:rsidRPr="00811248" w:rsidRDefault="00CF2FA8" w:rsidP="00991E5B">
            <w:pPr>
              <w:jc w:val="center"/>
              <w:rPr>
                <w:sz w:val="20"/>
                <w:szCs w:val="20"/>
              </w:rPr>
            </w:pPr>
            <w:r w:rsidRPr="00811248">
              <w:rPr>
                <w:sz w:val="20"/>
                <w:szCs w:val="20"/>
              </w:rPr>
              <w:t>45</w:t>
            </w:r>
          </w:p>
        </w:tc>
        <w:tc>
          <w:tcPr>
            <w:tcW w:w="252" w:type="pct"/>
            <w:tcBorders>
              <w:bottom w:val="single" w:sz="4" w:space="0" w:color="auto"/>
              <w:right w:val="single" w:sz="4" w:space="0" w:color="auto"/>
            </w:tcBorders>
          </w:tcPr>
          <w:p w:rsidR="00CF2FA8" w:rsidRPr="00811248" w:rsidRDefault="00CF2FA8" w:rsidP="00991E5B">
            <w:pPr>
              <w:jc w:val="center"/>
              <w:rPr>
                <w:sz w:val="20"/>
                <w:szCs w:val="20"/>
              </w:rPr>
            </w:pPr>
            <w:r w:rsidRPr="00811248">
              <w:rPr>
                <w:sz w:val="20"/>
                <w:szCs w:val="20"/>
              </w:rPr>
              <w:t>50</w:t>
            </w:r>
          </w:p>
        </w:tc>
      </w:tr>
      <w:tr w:rsidR="00862E89" w:rsidRPr="00811248" w:rsidTr="00BF6212">
        <w:trPr>
          <w:trHeight w:val="315"/>
        </w:trPr>
        <w:tc>
          <w:tcPr>
            <w:tcW w:w="5000" w:type="pct"/>
            <w:gridSpan w:val="45"/>
            <w:tcBorders>
              <w:top w:val="single" w:sz="4" w:space="0" w:color="auto"/>
              <w:left w:val="single" w:sz="4" w:space="0" w:color="auto"/>
              <w:bottom w:val="single" w:sz="4" w:space="0" w:color="auto"/>
              <w:right w:val="single" w:sz="4" w:space="0" w:color="auto"/>
            </w:tcBorders>
            <w:shd w:val="clear" w:color="000000" w:fill="FFFFFF"/>
            <w:vAlign w:val="center"/>
          </w:tcPr>
          <w:p w:rsidR="000E0599" w:rsidRPr="00811248" w:rsidRDefault="000E0599" w:rsidP="000E0599">
            <w:pPr>
              <w:rPr>
                <w:sz w:val="20"/>
                <w:szCs w:val="20"/>
              </w:rPr>
            </w:pPr>
            <w:r w:rsidRPr="00811248">
              <w:rPr>
                <w:sz w:val="20"/>
                <w:szCs w:val="20"/>
              </w:rPr>
              <w:t>3.1.</w:t>
            </w:r>
          </w:p>
        </w:tc>
      </w:tr>
      <w:tr w:rsidR="00862E89" w:rsidRPr="00811248" w:rsidTr="00E253FD">
        <w:trPr>
          <w:trHeight w:val="315"/>
        </w:trPr>
        <w:tc>
          <w:tcPr>
            <w:tcW w:w="426" w:type="pct"/>
            <w:tcBorders>
              <w:top w:val="single" w:sz="4" w:space="0" w:color="auto"/>
              <w:left w:val="single" w:sz="4" w:space="0" w:color="auto"/>
              <w:bottom w:val="single" w:sz="4" w:space="0" w:color="auto"/>
              <w:right w:val="single" w:sz="4" w:space="0" w:color="auto"/>
            </w:tcBorders>
            <w:shd w:val="clear" w:color="000000" w:fill="FFFFFF"/>
            <w:vAlign w:val="center"/>
          </w:tcPr>
          <w:p w:rsidR="00392EF0" w:rsidRPr="00811248" w:rsidRDefault="00392EF0" w:rsidP="000E0599">
            <w:pPr>
              <w:rPr>
                <w:sz w:val="20"/>
                <w:szCs w:val="20"/>
              </w:rPr>
            </w:pPr>
            <w:r w:rsidRPr="00811248">
              <w:rPr>
                <w:sz w:val="20"/>
                <w:szCs w:val="20"/>
              </w:rPr>
              <w:t>3.1.1</w:t>
            </w:r>
          </w:p>
        </w:tc>
        <w:tc>
          <w:tcPr>
            <w:tcW w:w="969" w:type="pct"/>
            <w:tcBorders>
              <w:top w:val="single" w:sz="4" w:space="0" w:color="auto"/>
              <w:bottom w:val="single" w:sz="4" w:space="0" w:color="auto"/>
              <w:right w:val="single" w:sz="4" w:space="0" w:color="auto"/>
            </w:tcBorders>
            <w:shd w:val="clear" w:color="000000" w:fill="FFFFFF"/>
            <w:vAlign w:val="center"/>
          </w:tcPr>
          <w:p w:rsidR="00392EF0" w:rsidRPr="00811248" w:rsidRDefault="00392EF0" w:rsidP="002F6F1C">
            <w:pPr>
              <w:tabs>
                <w:tab w:val="left" w:pos="459"/>
              </w:tabs>
              <w:ind w:left="34"/>
              <w:jc w:val="both"/>
              <w:rPr>
                <w:sz w:val="20"/>
                <w:szCs w:val="20"/>
                <w:lang w:eastAsia="en-US"/>
              </w:rPr>
            </w:pPr>
            <w:r w:rsidRPr="00811248">
              <w:rPr>
                <w:sz w:val="20"/>
                <w:szCs w:val="20"/>
              </w:rPr>
              <w:t>Достижение плановых показателей по общей площади жилых помещений, приходящийся в среднем на одного жителя, введенной в действие за один год</w:t>
            </w:r>
          </w:p>
        </w:tc>
        <w:tc>
          <w:tcPr>
            <w:tcW w:w="237" w:type="pct"/>
            <w:gridSpan w:val="2"/>
            <w:tcBorders>
              <w:top w:val="single" w:sz="4" w:space="0" w:color="auto"/>
              <w:bottom w:val="single" w:sz="4" w:space="0" w:color="auto"/>
              <w:right w:val="single" w:sz="4" w:space="0" w:color="auto"/>
            </w:tcBorders>
            <w:shd w:val="clear" w:color="000000" w:fill="FFFFFF"/>
          </w:tcPr>
          <w:p w:rsidR="00392EF0" w:rsidRPr="00811248" w:rsidRDefault="00392EF0" w:rsidP="00862E89">
            <w:pPr>
              <w:jc w:val="center"/>
              <w:rPr>
                <w:sz w:val="20"/>
                <w:szCs w:val="20"/>
              </w:rPr>
            </w:pPr>
            <w:r w:rsidRPr="00811248">
              <w:rPr>
                <w:sz w:val="20"/>
                <w:szCs w:val="20"/>
              </w:rPr>
              <w:t>кв. метров</w:t>
            </w:r>
          </w:p>
        </w:tc>
        <w:tc>
          <w:tcPr>
            <w:tcW w:w="325" w:type="pct"/>
            <w:gridSpan w:val="5"/>
            <w:tcBorders>
              <w:top w:val="single" w:sz="4" w:space="0" w:color="auto"/>
              <w:bottom w:val="single" w:sz="4" w:space="0" w:color="auto"/>
              <w:right w:val="single" w:sz="4" w:space="0" w:color="auto"/>
            </w:tcBorders>
            <w:shd w:val="clear" w:color="000000" w:fill="FFFFFF"/>
          </w:tcPr>
          <w:p w:rsidR="00392EF0" w:rsidRPr="00811248" w:rsidRDefault="00392EF0" w:rsidP="00862E89">
            <w:pPr>
              <w:jc w:val="center"/>
              <w:rPr>
                <w:sz w:val="20"/>
                <w:szCs w:val="20"/>
              </w:rPr>
            </w:pPr>
            <w:r w:rsidRPr="00811248">
              <w:rPr>
                <w:sz w:val="20"/>
                <w:szCs w:val="20"/>
              </w:rPr>
              <w:t>0,4</w:t>
            </w:r>
          </w:p>
        </w:tc>
        <w:tc>
          <w:tcPr>
            <w:tcW w:w="214" w:type="pct"/>
            <w:gridSpan w:val="4"/>
            <w:tcBorders>
              <w:top w:val="single" w:sz="4" w:space="0" w:color="auto"/>
              <w:bottom w:val="single" w:sz="4" w:space="0" w:color="auto"/>
              <w:right w:val="single" w:sz="4" w:space="0" w:color="auto"/>
            </w:tcBorders>
            <w:shd w:val="clear" w:color="000000" w:fill="FFFFFF"/>
          </w:tcPr>
          <w:p w:rsidR="00392EF0" w:rsidRPr="00811248" w:rsidRDefault="00392EF0" w:rsidP="00862E89">
            <w:pPr>
              <w:jc w:val="center"/>
              <w:rPr>
                <w:sz w:val="20"/>
                <w:szCs w:val="20"/>
              </w:rPr>
            </w:pPr>
            <w:r w:rsidRPr="00811248">
              <w:rPr>
                <w:sz w:val="20"/>
                <w:szCs w:val="20"/>
              </w:rPr>
              <w:t>0,5</w:t>
            </w:r>
          </w:p>
        </w:tc>
        <w:tc>
          <w:tcPr>
            <w:tcW w:w="279" w:type="pct"/>
            <w:gridSpan w:val="5"/>
            <w:tcBorders>
              <w:top w:val="single" w:sz="4" w:space="0" w:color="auto"/>
              <w:bottom w:val="single" w:sz="4" w:space="0" w:color="auto"/>
              <w:right w:val="single" w:sz="4" w:space="0" w:color="auto"/>
            </w:tcBorders>
            <w:shd w:val="clear" w:color="000000" w:fill="FFFFFF"/>
          </w:tcPr>
          <w:p w:rsidR="00392EF0" w:rsidRPr="00811248" w:rsidRDefault="00392EF0" w:rsidP="00862E89">
            <w:pPr>
              <w:jc w:val="center"/>
              <w:rPr>
                <w:sz w:val="20"/>
                <w:szCs w:val="20"/>
              </w:rPr>
            </w:pPr>
            <w:r w:rsidRPr="00811248">
              <w:rPr>
                <w:sz w:val="20"/>
                <w:szCs w:val="20"/>
              </w:rPr>
              <w:t>0,41</w:t>
            </w:r>
          </w:p>
        </w:tc>
        <w:tc>
          <w:tcPr>
            <w:tcW w:w="325" w:type="pct"/>
            <w:gridSpan w:val="6"/>
            <w:tcBorders>
              <w:top w:val="single" w:sz="4" w:space="0" w:color="auto"/>
              <w:bottom w:val="single" w:sz="4" w:space="0" w:color="auto"/>
              <w:right w:val="single" w:sz="4" w:space="0" w:color="auto"/>
            </w:tcBorders>
            <w:shd w:val="clear" w:color="000000" w:fill="FFFFFF"/>
          </w:tcPr>
          <w:p w:rsidR="00392EF0" w:rsidRPr="00811248" w:rsidRDefault="00392EF0" w:rsidP="00862E89">
            <w:pPr>
              <w:jc w:val="center"/>
              <w:rPr>
                <w:sz w:val="20"/>
                <w:szCs w:val="20"/>
              </w:rPr>
            </w:pPr>
            <w:r w:rsidRPr="00811248">
              <w:rPr>
                <w:sz w:val="20"/>
                <w:szCs w:val="20"/>
              </w:rPr>
              <w:t>0,32</w:t>
            </w:r>
          </w:p>
        </w:tc>
        <w:tc>
          <w:tcPr>
            <w:tcW w:w="258" w:type="pct"/>
            <w:tcBorders>
              <w:top w:val="single" w:sz="4" w:space="0" w:color="auto"/>
              <w:bottom w:val="single" w:sz="4" w:space="0" w:color="auto"/>
              <w:right w:val="single" w:sz="4" w:space="0" w:color="auto"/>
            </w:tcBorders>
            <w:shd w:val="clear" w:color="000000" w:fill="FFFFFF"/>
          </w:tcPr>
          <w:p w:rsidR="00392EF0" w:rsidRPr="00811248" w:rsidRDefault="00392EF0" w:rsidP="00862E89">
            <w:pPr>
              <w:jc w:val="center"/>
              <w:rPr>
                <w:sz w:val="20"/>
                <w:szCs w:val="20"/>
              </w:rPr>
            </w:pPr>
            <w:r w:rsidRPr="00811248">
              <w:rPr>
                <w:sz w:val="20"/>
                <w:szCs w:val="20"/>
              </w:rPr>
              <w:t>0,16</w:t>
            </w:r>
          </w:p>
        </w:tc>
        <w:tc>
          <w:tcPr>
            <w:tcW w:w="343" w:type="pct"/>
            <w:gridSpan w:val="3"/>
            <w:tcBorders>
              <w:top w:val="single" w:sz="4" w:space="0" w:color="auto"/>
              <w:bottom w:val="single" w:sz="4" w:space="0" w:color="auto"/>
              <w:right w:val="single" w:sz="4" w:space="0" w:color="auto"/>
            </w:tcBorders>
            <w:noWrap/>
          </w:tcPr>
          <w:p w:rsidR="00392EF0" w:rsidRPr="00811248" w:rsidRDefault="00392EF0" w:rsidP="00862E89">
            <w:pPr>
              <w:jc w:val="center"/>
              <w:rPr>
                <w:sz w:val="20"/>
                <w:szCs w:val="20"/>
              </w:rPr>
            </w:pPr>
            <w:r w:rsidRPr="00811248">
              <w:rPr>
                <w:sz w:val="20"/>
                <w:szCs w:val="20"/>
              </w:rPr>
              <w:t>0,16</w:t>
            </w:r>
          </w:p>
        </w:tc>
        <w:tc>
          <w:tcPr>
            <w:tcW w:w="270" w:type="pct"/>
            <w:gridSpan w:val="4"/>
            <w:tcBorders>
              <w:top w:val="single" w:sz="4" w:space="0" w:color="auto"/>
              <w:bottom w:val="single" w:sz="4" w:space="0" w:color="auto"/>
              <w:right w:val="single" w:sz="4" w:space="0" w:color="auto"/>
            </w:tcBorders>
          </w:tcPr>
          <w:p w:rsidR="00392EF0" w:rsidRPr="00811248" w:rsidRDefault="00392EF0" w:rsidP="00862E89">
            <w:pPr>
              <w:jc w:val="center"/>
              <w:rPr>
                <w:sz w:val="20"/>
                <w:szCs w:val="20"/>
              </w:rPr>
            </w:pPr>
            <w:r w:rsidRPr="00811248">
              <w:rPr>
                <w:sz w:val="20"/>
                <w:szCs w:val="20"/>
              </w:rPr>
              <w:t>0,16</w:t>
            </w:r>
          </w:p>
        </w:tc>
        <w:tc>
          <w:tcPr>
            <w:tcW w:w="269" w:type="pct"/>
            <w:gridSpan w:val="3"/>
            <w:tcBorders>
              <w:top w:val="single" w:sz="4" w:space="0" w:color="auto"/>
              <w:bottom w:val="single" w:sz="4" w:space="0" w:color="auto"/>
              <w:right w:val="single" w:sz="4" w:space="0" w:color="auto"/>
            </w:tcBorders>
          </w:tcPr>
          <w:p w:rsidR="00392EF0" w:rsidRPr="00811248" w:rsidRDefault="00392EF0" w:rsidP="00862E89">
            <w:pPr>
              <w:jc w:val="center"/>
              <w:rPr>
                <w:sz w:val="20"/>
                <w:szCs w:val="20"/>
              </w:rPr>
            </w:pPr>
            <w:r w:rsidRPr="00811248">
              <w:rPr>
                <w:sz w:val="20"/>
                <w:szCs w:val="20"/>
              </w:rPr>
              <w:t>0,16</w:t>
            </w:r>
          </w:p>
        </w:tc>
        <w:tc>
          <w:tcPr>
            <w:tcW w:w="267" w:type="pct"/>
            <w:gridSpan w:val="2"/>
            <w:tcBorders>
              <w:top w:val="single" w:sz="4" w:space="0" w:color="auto"/>
              <w:bottom w:val="single" w:sz="4" w:space="0" w:color="auto"/>
              <w:right w:val="single" w:sz="4" w:space="0" w:color="auto"/>
            </w:tcBorders>
          </w:tcPr>
          <w:p w:rsidR="00392EF0" w:rsidRPr="00811248" w:rsidRDefault="00862E89" w:rsidP="00862E89">
            <w:pPr>
              <w:jc w:val="center"/>
              <w:rPr>
                <w:sz w:val="20"/>
                <w:szCs w:val="20"/>
              </w:rPr>
            </w:pPr>
            <w:r w:rsidRPr="00811248">
              <w:rPr>
                <w:sz w:val="20"/>
                <w:szCs w:val="20"/>
              </w:rPr>
              <w:t>0,16</w:t>
            </w:r>
          </w:p>
        </w:tc>
        <w:tc>
          <w:tcPr>
            <w:tcW w:w="281" w:type="pct"/>
            <w:gridSpan w:val="2"/>
            <w:tcBorders>
              <w:top w:val="single" w:sz="4" w:space="0" w:color="auto"/>
              <w:bottom w:val="single" w:sz="4" w:space="0" w:color="auto"/>
              <w:right w:val="single" w:sz="4" w:space="0" w:color="auto"/>
            </w:tcBorders>
          </w:tcPr>
          <w:p w:rsidR="00392EF0" w:rsidRPr="00811248" w:rsidRDefault="00862E89" w:rsidP="00862E89">
            <w:pPr>
              <w:jc w:val="center"/>
              <w:rPr>
                <w:sz w:val="20"/>
                <w:szCs w:val="20"/>
              </w:rPr>
            </w:pPr>
            <w:r w:rsidRPr="00811248">
              <w:rPr>
                <w:sz w:val="20"/>
                <w:szCs w:val="20"/>
              </w:rPr>
              <w:t>0,16</w:t>
            </w:r>
          </w:p>
        </w:tc>
        <w:tc>
          <w:tcPr>
            <w:tcW w:w="270" w:type="pct"/>
            <w:gridSpan w:val="4"/>
            <w:tcBorders>
              <w:top w:val="single" w:sz="4" w:space="0" w:color="auto"/>
              <w:bottom w:val="single" w:sz="4" w:space="0" w:color="auto"/>
              <w:right w:val="single" w:sz="4" w:space="0" w:color="auto"/>
            </w:tcBorders>
          </w:tcPr>
          <w:p w:rsidR="00392EF0" w:rsidRPr="00811248" w:rsidRDefault="00862E89" w:rsidP="00862E89">
            <w:pPr>
              <w:jc w:val="center"/>
              <w:rPr>
                <w:sz w:val="20"/>
                <w:szCs w:val="20"/>
              </w:rPr>
            </w:pPr>
            <w:r w:rsidRPr="00811248">
              <w:rPr>
                <w:sz w:val="20"/>
                <w:szCs w:val="20"/>
              </w:rPr>
              <w:t>0,16</w:t>
            </w:r>
          </w:p>
        </w:tc>
        <w:tc>
          <w:tcPr>
            <w:tcW w:w="267" w:type="pct"/>
            <w:gridSpan w:val="2"/>
            <w:tcBorders>
              <w:top w:val="single" w:sz="4" w:space="0" w:color="auto"/>
              <w:bottom w:val="single" w:sz="4" w:space="0" w:color="auto"/>
              <w:right w:val="single" w:sz="4" w:space="0" w:color="auto"/>
            </w:tcBorders>
          </w:tcPr>
          <w:p w:rsidR="00392EF0" w:rsidRPr="00811248" w:rsidRDefault="00862E89" w:rsidP="00862E89">
            <w:pPr>
              <w:jc w:val="center"/>
              <w:rPr>
                <w:sz w:val="20"/>
                <w:szCs w:val="20"/>
              </w:rPr>
            </w:pPr>
            <w:r w:rsidRPr="00811248">
              <w:rPr>
                <w:sz w:val="20"/>
                <w:szCs w:val="20"/>
              </w:rPr>
              <w:t>0,16</w:t>
            </w:r>
          </w:p>
        </w:tc>
      </w:tr>
      <w:tr w:rsidR="00862E89" w:rsidRPr="00811248" w:rsidTr="00BF6212">
        <w:trPr>
          <w:trHeight w:val="172"/>
        </w:trPr>
        <w:tc>
          <w:tcPr>
            <w:tcW w:w="5000" w:type="pct"/>
            <w:gridSpan w:val="45"/>
            <w:tcBorders>
              <w:top w:val="single" w:sz="4" w:space="0" w:color="auto"/>
              <w:left w:val="single" w:sz="4" w:space="0" w:color="auto"/>
              <w:bottom w:val="single" w:sz="4" w:space="0" w:color="auto"/>
              <w:right w:val="single" w:sz="4" w:space="0" w:color="auto"/>
            </w:tcBorders>
            <w:shd w:val="clear" w:color="000000" w:fill="FFFFFF"/>
            <w:vAlign w:val="center"/>
          </w:tcPr>
          <w:p w:rsidR="000E0599" w:rsidRPr="00811248" w:rsidRDefault="000E0599" w:rsidP="000E0599">
            <w:pPr>
              <w:rPr>
                <w:sz w:val="20"/>
                <w:szCs w:val="20"/>
              </w:rPr>
            </w:pPr>
            <w:r w:rsidRPr="00811248">
              <w:rPr>
                <w:sz w:val="20"/>
                <w:szCs w:val="20"/>
              </w:rPr>
              <w:t>4.1.</w:t>
            </w:r>
          </w:p>
        </w:tc>
      </w:tr>
      <w:tr w:rsidR="00862E89" w:rsidRPr="00811248" w:rsidTr="00E253FD">
        <w:trPr>
          <w:trHeight w:val="315"/>
        </w:trPr>
        <w:tc>
          <w:tcPr>
            <w:tcW w:w="426" w:type="pct"/>
            <w:tcBorders>
              <w:top w:val="single" w:sz="4" w:space="0" w:color="auto"/>
              <w:left w:val="single" w:sz="4" w:space="0" w:color="auto"/>
              <w:bottom w:val="single" w:sz="4" w:space="0" w:color="auto"/>
              <w:right w:val="single" w:sz="4" w:space="0" w:color="auto"/>
            </w:tcBorders>
            <w:shd w:val="clear" w:color="000000" w:fill="FFFFFF"/>
            <w:vAlign w:val="center"/>
          </w:tcPr>
          <w:p w:rsidR="00862E89" w:rsidRPr="00811248" w:rsidRDefault="00862E89" w:rsidP="000E0599">
            <w:pPr>
              <w:rPr>
                <w:sz w:val="20"/>
                <w:szCs w:val="20"/>
              </w:rPr>
            </w:pPr>
            <w:r w:rsidRPr="00811248">
              <w:rPr>
                <w:sz w:val="20"/>
                <w:szCs w:val="20"/>
              </w:rPr>
              <w:t>4.1.1</w:t>
            </w:r>
          </w:p>
        </w:tc>
        <w:tc>
          <w:tcPr>
            <w:tcW w:w="969" w:type="pct"/>
            <w:tcBorders>
              <w:top w:val="single" w:sz="4" w:space="0" w:color="auto"/>
              <w:bottom w:val="single" w:sz="4" w:space="0" w:color="auto"/>
              <w:right w:val="single" w:sz="4" w:space="0" w:color="auto"/>
            </w:tcBorders>
            <w:shd w:val="clear" w:color="000000" w:fill="FFFFFF"/>
            <w:vAlign w:val="center"/>
          </w:tcPr>
          <w:p w:rsidR="00862E89" w:rsidRPr="00811248" w:rsidRDefault="00862E89" w:rsidP="003A7D40">
            <w:pPr>
              <w:jc w:val="both"/>
              <w:rPr>
                <w:sz w:val="20"/>
                <w:szCs w:val="20"/>
              </w:rPr>
            </w:pPr>
            <w:r w:rsidRPr="00811248">
              <w:rPr>
                <w:sz w:val="20"/>
                <w:szCs w:val="20"/>
              </w:rPr>
              <w:t>Разра</w:t>
            </w:r>
            <w:r w:rsidR="00032D15" w:rsidRPr="00811248">
              <w:rPr>
                <w:sz w:val="20"/>
                <w:szCs w:val="20"/>
              </w:rPr>
              <w:t xml:space="preserve">ботка </w:t>
            </w:r>
            <w:r w:rsidR="003A7D40" w:rsidRPr="00811248">
              <w:rPr>
                <w:sz w:val="20"/>
                <w:szCs w:val="20"/>
              </w:rPr>
              <w:t>322</w:t>
            </w:r>
            <w:r w:rsidRPr="00811248">
              <w:rPr>
                <w:sz w:val="20"/>
                <w:szCs w:val="20"/>
              </w:rPr>
              <w:t>проектно сметной документации</w:t>
            </w:r>
            <w:r w:rsidRPr="00811248">
              <w:rPr>
                <w:bCs/>
                <w:sz w:val="20"/>
                <w:szCs w:val="20"/>
              </w:rPr>
              <w:t xml:space="preserve"> на строительство и реконструкцию социально значимых объектов</w:t>
            </w:r>
            <w:r w:rsidRPr="00811248">
              <w:rPr>
                <w:sz w:val="20"/>
                <w:szCs w:val="20"/>
              </w:rPr>
              <w:t>, реализуемых в рамках муниципальной программы</w:t>
            </w:r>
          </w:p>
        </w:tc>
        <w:tc>
          <w:tcPr>
            <w:tcW w:w="237" w:type="pct"/>
            <w:gridSpan w:val="2"/>
            <w:tcBorders>
              <w:top w:val="single" w:sz="4" w:space="0" w:color="auto"/>
              <w:bottom w:val="single" w:sz="4" w:space="0" w:color="auto"/>
              <w:right w:val="single" w:sz="4" w:space="0" w:color="auto"/>
            </w:tcBorders>
            <w:shd w:val="clear" w:color="000000" w:fill="FFFFFF"/>
            <w:vAlign w:val="center"/>
          </w:tcPr>
          <w:p w:rsidR="00862E89" w:rsidRPr="00811248" w:rsidRDefault="00862E89" w:rsidP="002F6F1C">
            <w:pPr>
              <w:jc w:val="center"/>
              <w:rPr>
                <w:sz w:val="20"/>
                <w:szCs w:val="20"/>
              </w:rPr>
            </w:pPr>
            <w:proofErr w:type="spellStart"/>
            <w:r w:rsidRPr="00811248">
              <w:rPr>
                <w:sz w:val="20"/>
                <w:szCs w:val="20"/>
              </w:rPr>
              <w:t>шт</w:t>
            </w:r>
            <w:proofErr w:type="spellEnd"/>
          </w:p>
        </w:tc>
        <w:tc>
          <w:tcPr>
            <w:tcW w:w="325" w:type="pct"/>
            <w:gridSpan w:val="5"/>
            <w:tcBorders>
              <w:top w:val="single" w:sz="4" w:space="0" w:color="auto"/>
              <w:bottom w:val="single" w:sz="4" w:space="0" w:color="auto"/>
              <w:right w:val="single" w:sz="4" w:space="0" w:color="auto"/>
            </w:tcBorders>
            <w:shd w:val="clear" w:color="000000" w:fill="FFFFFF"/>
          </w:tcPr>
          <w:p w:rsidR="00862E89" w:rsidRPr="00811248" w:rsidRDefault="00862E89" w:rsidP="00991E5B">
            <w:pPr>
              <w:jc w:val="center"/>
              <w:rPr>
                <w:sz w:val="20"/>
                <w:szCs w:val="20"/>
              </w:rPr>
            </w:pPr>
            <w:r w:rsidRPr="00811248">
              <w:rPr>
                <w:sz w:val="20"/>
                <w:szCs w:val="20"/>
              </w:rPr>
              <w:t>5</w:t>
            </w:r>
          </w:p>
        </w:tc>
        <w:tc>
          <w:tcPr>
            <w:tcW w:w="214" w:type="pct"/>
            <w:gridSpan w:val="4"/>
            <w:tcBorders>
              <w:top w:val="single" w:sz="4" w:space="0" w:color="auto"/>
              <w:bottom w:val="single" w:sz="4" w:space="0" w:color="auto"/>
              <w:right w:val="single" w:sz="4" w:space="0" w:color="auto"/>
            </w:tcBorders>
            <w:shd w:val="clear" w:color="000000" w:fill="FFFFFF"/>
          </w:tcPr>
          <w:p w:rsidR="00862E89" w:rsidRPr="00811248" w:rsidRDefault="00862E89" w:rsidP="00991E5B">
            <w:pPr>
              <w:jc w:val="center"/>
              <w:rPr>
                <w:sz w:val="20"/>
                <w:szCs w:val="20"/>
              </w:rPr>
            </w:pPr>
            <w:r w:rsidRPr="00811248">
              <w:rPr>
                <w:sz w:val="20"/>
                <w:szCs w:val="20"/>
              </w:rPr>
              <w:t>6</w:t>
            </w:r>
          </w:p>
        </w:tc>
        <w:tc>
          <w:tcPr>
            <w:tcW w:w="279" w:type="pct"/>
            <w:gridSpan w:val="5"/>
            <w:tcBorders>
              <w:top w:val="single" w:sz="4" w:space="0" w:color="auto"/>
              <w:bottom w:val="single" w:sz="4" w:space="0" w:color="auto"/>
              <w:right w:val="single" w:sz="4" w:space="0" w:color="auto"/>
            </w:tcBorders>
            <w:shd w:val="clear" w:color="000000" w:fill="FFFFFF"/>
          </w:tcPr>
          <w:p w:rsidR="00862E89" w:rsidRPr="00811248" w:rsidRDefault="00862E89" w:rsidP="00991E5B">
            <w:pPr>
              <w:jc w:val="center"/>
              <w:rPr>
                <w:sz w:val="20"/>
                <w:szCs w:val="20"/>
              </w:rPr>
            </w:pPr>
            <w:r w:rsidRPr="00811248">
              <w:rPr>
                <w:sz w:val="20"/>
                <w:szCs w:val="20"/>
              </w:rPr>
              <w:t>7</w:t>
            </w:r>
          </w:p>
        </w:tc>
        <w:tc>
          <w:tcPr>
            <w:tcW w:w="325" w:type="pct"/>
            <w:gridSpan w:val="6"/>
            <w:tcBorders>
              <w:top w:val="single" w:sz="4" w:space="0" w:color="auto"/>
              <w:bottom w:val="single" w:sz="4" w:space="0" w:color="auto"/>
              <w:right w:val="single" w:sz="4" w:space="0" w:color="auto"/>
            </w:tcBorders>
            <w:shd w:val="clear" w:color="000000" w:fill="FFFFFF"/>
          </w:tcPr>
          <w:p w:rsidR="00862E89" w:rsidRPr="00811248" w:rsidRDefault="00862E89" w:rsidP="00991E5B">
            <w:pPr>
              <w:jc w:val="center"/>
              <w:rPr>
                <w:sz w:val="20"/>
                <w:szCs w:val="20"/>
              </w:rPr>
            </w:pPr>
            <w:r w:rsidRPr="00811248">
              <w:rPr>
                <w:sz w:val="20"/>
                <w:szCs w:val="20"/>
              </w:rPr>
              <w:t>13</w:t>
            </w:r>
          </w:p>
        </w:tc>
        <w:tc>
          <w:tcPr>
            <w:tcW w:w="258" w:type="pct"/>
            <w:tcBorders>
              <w:top w:val="single" w:sz="4" w:space="0" w:color="auto"/>
              <w:bottom w:val="single" w:sz="4" w:space="0" w:color="auto"/>
              <w:right w:val="single" w:sz="4" w:space="0" w:color="auto"/>
            </w:tcBorders>
            <w:shd w:val="clear" w:color="000000" w:fill="FFFFFF"/>
          </w:tcPr>
          <w:p w:rsidR="00862E89" w:rsidRPr="00811248" w:rsidRDefault="00862E89" w:rsidP="00991E5B">
            <w:pPr>
              <w:jc w:val="center"/>
              <w:rPr>
                <w:sz w:val="20"/>
                <w:szCs w:val="20"/>
              </w:rPr>
            </w:pPr>
            <w:r w:rsidRPr="00811248">
              <w:rPr>
                <w:sz w:val="20"/>
                <w:szCs w:val="20"/>
              </w:rPr>
              <w:t>18</w:t>
            </w:r>
          </w:p>
        </w:tc>
        <w:tc>
          <w:tcPr>
            <w:tcW w:w="343" w:type="pct"/>
            <w:gridSpan w:val="3"/>
            <w:tcBorders>
              <w:top w:val="single" w:sz="4" w:space="0" w:color="auto"/>
              <w:bottom w:val="single" w:sz="4" w:space="0" w:color="auto"/>
              <w:right w:val="single" w:sz="4" w:space="0" w:color="auto"/>
            </w:tcBorders>
            <w:noWrap/>
          </w:tcPr>
          <w:p w:rsidR="00862E89" w:rsidRPr="00811248" w:rsidRDefault="00862E89" w:rsidP="00991E5B">
            <w:pPr>
              <w:jc w:val="center"/>
              <w:rPr>
                <w:sz w:val="20"/>
                <w:szCs w:val="20"/>
              </w:rPr>
            </w:pPr>
            <w:r w:rsidRPr="00811248">
              <w:rPr>
                <w:sz w:val="20"/>
                <w:szCs w:val="20"/>
              </w:rPr>
              <w:t>19</w:t>
            </w:r>
          </w:p>
        </w:tc>
        <w:tc>
          <w:tcPr>
            <w:tcW w:w="270" w:type="pct"/>
            <w:gridSpan w:val="4"/>
            <w:tcBorders>
              <w:top w:val="single" w:sz="4" w:space="0" w:color="auto"/>
              <w:bottom w:val="single" w:sz="4" w:space="0" w:color="auto"/>
              <w:right w:val="single" w:sz="4" w:space="0" w:color="auto"/>
            </w:tcBorders>
          </w:tcPr>
          <w:p w:rsidR="00862E89" w:rsidRPr="00811248" w:rsidRDefault="00862E89" w:rsidP="00991E5B">
            <w:pPr>
              <w:jc w:val="center"/>
              <w:rPr>
                <w:sz w:val="20"/>
                <w:szCs w:val="20"/>
              </w:rPr>
            </w:pPr>
            <w:r w:rsidRPr="00811248">
              <w:rPr>
                <w:sz w:val="20"/>
                <w:szCs w:val="20"/>
              </w:rPr>
              <w:t>20</w:t>
            </w:r>
          </w:p>
        </w:tc>
        <w:tc>
          <w:tcPr>
            <w:tcW w:w="269" w:type="pct"/>
            <w:gridSpan w:val="3"/>
            <w:tcBorders>
              <w:top w:val="single" w:sz="4" w:space="0" w:color="auto"/>
              <w:bottom w:val="single" w:sz="4" w:space="0" w:color="auto"/>
              <w:right w:val="single" w:sz="4" w:space="0" w:color="auto"/>
            </w:tcBorders>
          </w:tcPr>
          <w:p w:rsidR="00862E89" w:rsidRPr="00811248" w:rsidRDefault="00862E89" w:rsidP="00991E5B">
            <w:pPr>
              <w:jc w:val="center"/>
              <w:rPr>
                <w:sz w:val="20"/>
                <w:szCs w:val="20"/>
              </w:rPr>
            </w:pPr>
            <w:r w:rsidRPr="00811248">
              <w:rPr>
                <w:sz w:val="20"/>
                <w:szCs w:val="20"/>
              </w:rPr>
              <w:t>23</w:t>
            </w:r>
          </w:p>
        </w:tc>
        <w:tc>
          <w:tcPr>
            <w:tcW w:w="267" w:type="pct"/>
            <w:gridSpan w:val="2"/>
            <w:tcBorders>
              <w:top w:val="single" w:sz="4" w:space="0" w:color="auto"/>
              <w:bottom w:val="single" w:sz="4" w:space="0" w:color="auto"/>
              <w:right w:val="single" w:sz="4" w:space="0" w:color="auto"/>
            </w:tcBorders>
          </w:tcPr>
          <w:p w:rsidR="00862E89" w:rsidRPr="00811248" w:rsidRDefault="00862E89" w:rsidP="00991E5B">
            <w:pPr>
              <w:jc w:val="center"/>
              <w:rPr>
                <w:sz w:val="20"/>
                <w:szCs w:val="20"/>
              </w:rPr>
            </w:pPr>
            <w:r w:rsidRPr="00811248">
              <w:rPr>
                <w:sz w:val="20"/>
                <w:szCs w:val="20"/>
              </w:rPr>
              <w:t>25</w:t>
            </w:r>
          </w:p>
        </w:tc>
        <w:tc>
          <w:tcPr>
            <w:tcW w:w="281" w:type="pct"/>
            <w:gridSpan w:val="2"/>
            <w:tcBorders>
              <w:top w:val="single" w:sz="4" w:space="0" w:color="auto"/>
              <w:bottom w:val="single" w:sz="4" w:space="0" w:color="auto"/>
              <w:right w:val="single" w:sz="4" w:space="0" w:color="auto"/>
            </w:tcBorders>
          </w:tcPr>
          <w:p w:rsidR="00862E89" w:rsidRPr="00811248" w:rsidRDefault="00862E89" w:rsidP="00991E5B">
            <w:pPr>
              <w:jc w:val="center"/>
              <w:rPr>
                <w:sz w:val="20"/>
                <w:szCs w:val="20"/>
              </w:rPr>
            </w:pPr>
            <w:r w:rsidRPr="00811248">
              <w:rPr>
                <w:sz w:val="20"/>
                <w:szCs w:val="20"/>
              </w:rPr>
              <w:t>27</w:t>
            </w:r>
          </w:p>
        </w:tc>
        <w:tc>
          <w:tcPr>
            <w:tcW w:w="270" w:type="pct"/>
            <w:gridSpan w:val="4"/>
            <w:tcBorders>
              <w:top w:val="single" w:sz="4" w:space="0" w:color="auto"/>
              <w:bottom w:val="single" w:sz="4" w:space="0" w:color="auto"/>
              <w:right w:val="single" w:sz="4" w:space="0" w:color="auto"/>
            </w:tcBorders>
          </w:tcPr>
          <w:p w:rsidR="00862E89" w:rsidRPr="00811248" w:rsidRDefault="00862E89" w:rsidP="00991E5B">
            <w:pPr>
              <w:jc w:val="center"/>
              <w:rPr>
                <w:sz w:val="20"/>
                <w:szCs w:val="20"/>
              </w:rPr>
            </w:pPr>
            <w:r w:rsidRPr="00811248">
              <w:rPr>
                <w:sz w:val="20"/>
                <w:szCs w:val="20"/>
              </w:rPr>
              <w:t>28</w:t>
            </w:r>
          </w:p>
        </w:tc>
        <w:tc>
          <w:tcPr>
            <w:tcW w:w="267" w:type="pct"/>
            <w:gridSpan w:val="2"/>
            <w:tcBorders>
              <w:top w:val="single" w:sz="4" w:space="0" w:color="auto"/>
              <w:bottom w:val="single" w:sz="4" w:space="0" w:color="auto"/>
              <w:right w:val="single" w:sz="4" w:space="0" w:color="auto"/>
            </w:tcBorders>
          </w:tcPr>
          <w:p w:rsidR="00862E89" w:rsidRPr="00811248" w:rsidRDefault="00032D15" w:rsidP="003A7D40">
            <w:pPr>
              <w:jc w:val="center"/>
              <w:rPr>
                <w:sz w:val="20"/>
                <w:szCs w:val="20"/>
              </w:rPr>
            </w:pPr>
            <w:r w:rsidRPr="00811248">
              <w:rPr>
                <w:sz w:val="20"/>
                <w:szCs w:val="20"/>
              </w:rPr>
              <w:t>3</w:t>
            </w:r>
            <w:r w:rsidR="003A7D40" w:rsidRPr="00811248">
              <w:rPr>
                <w:sz w:val="20"/>
                <w:szCs w:val="20"/>
              </w:rPr>
              <w:t>2</w:t>
            </w:r>
          </w:p>
        </w:tc>
      </w:tr>
      <w:tr w:rsidR="00E253FD" w:rsidRPr="00811248" w:rsidTr="00E253FD">
        <w:trPr>
          <w:trHeight w:val="315"/>
        </w:trPr>
        <w:tc>
          <w:tcPr>
            <w:tcW w:w="5000" w:type="pct"/>
            <w:gridSpan w:val="45"/>
            <w:tcBorders>
              <w:top w:val="single" w:sz="4" w:space="0" w:color="auto"/>
              <w:left w:val="single" w:sz="4" w:space="0" w:color="auto"/>
              <w:bottom w:val="single" w:sz="4" w:space="0" w:color="auto"/>
              <w:right w:val="single" w:sz="4" w:space="0" w:color="auto"/>
            </w:tcBorders>
            <w:shd w:val="clear" w:color="000000" w:fill="FFFFFF"/>
            <w:vAlign w:val="center"/>
          </w:tcPr>
          <w:p w:rsidR="00E253FD" w:rsidRPr="00811248" w:rsidRDefault="00E253FD" w:rsidP="00D23941">
            <w:pPr>
              <w:rPr>
                <w:sz w:val="20"/>
                <w:szCs w:val="20"/>
              </w:rPr>
            </w:pPr>
            <w:r w:rsidRPr="00811248">
              <w:rPr>
                <w:sz w:val="20"/>
                <w:szCs w:val="20"/>
              </w:rPr>
              <w:t>5.1.</w:t>
            </w:r>
          </w:p>
        </w:tc>
      </w:tr>
      <w:tr w:rsidR="00E253FD" w:rsidRPr="00811248" w:rsidTr="00E253FD">
        <w:trPr>
          <w:trHeight w:val="315"/>
        </w:trPr>
        <w:tc>
          <w:tcPr>
            <w:tcW w:w="426" w:type="pct"/>
            <w:tcBorders>
              <w:top w:val="single" w:sz="4" w:space="0" w:color="auto"/>
              <w:left w:val="single" w:sz="4" w:space="0" w:color="auto"/>
              <w:bottom w:val="single" w:sz="4" w:space="0" w:color="auto"/>
              <w:right w:val="single" w:sz="4" w:space="0" w:color="auto"/>
            </w:tcBorders>
            <w:shd w:val="clear" w:color="000000" w:fill="FFFFFF"/>
            <w:vAlign w:val="center"/>
          </w:tcPr>
          <w:p w:rsidR="00E253FD" w:rsidRPr="00811248" w:rsidRDefault="00E253FD" w:rsidP="000E0599">
            <w:pPr>
              <w:rPr>
                <w:sz w:val="20"/>
                <w:szCs w:val="20"/>
              </w:rPr>
            </w:pPr>
            <w:r w:rsidRPr="00811248">
              <w:rPr>
                <w:sz w:val="20"/>
                <w:szCs w:val="20"/>
              </w:rPr>
              <w:t>5.1.1.</w:t>
            </w:r>
          </w:p>
        </w:tc>
        <w:tc>
          <w:tcPr>
            <w:tcW w:w="969" w:type="pct"/>
            <w:tcBorders>
              <w:top w:val="single" w:sz="4" w:space="0" w:color="auto"/>
              <w:bottom w:val="single" w:sz="4" w:space="0" w:color="auto"/>
              <w:right w:val="single" w:sz="4" w:space="0" w:color="auto"/>
            </w:tcBorders>
            <w:shd w:val="clear" w:color="000000" w:fill="FFFFFF"/>
            <w:vAlign w:val="center"/>
          </w:tcPr>
          <w:p w:rsidR="00E253FD" w:rsidRPr="00811248" w:rsidRDefault="00E253FD" w:rsidP="00D23941">
            <w:pPr>
              <w:jc w:val="both"/>
              <w:rPr>
                <w:sz w:val="20"/>
                <w:szCs w:val="20"/>
              </w:rPr>
            </w:pPr>
            <w:r w:rsidRPr="00811248">
              <w:rPr>
                <w:sz w:val="20"/>
                <w:szCs w:val="20"/>
              </w:rPr>
              <w:t>Выполнение комплекса работ, направленных на ликвидацию чрезвычайной ситуации</w:t>
            </w:r>
          </w:p>
        </w:tc>
        <w:tc>
          <w:tcPr>
            <w:tcW w:w="3604" w:type="pct"/>
            <w:gridSpan w:val="43"/>
            <w:tcBorders>
              <w:top w:val="single" w:sz="4" w:space="0" w:color="auto"/>
              <w:bottom w:val="single" w:sz="4" w:space="0" w:color="auto"/>
              <w:right w:val="single" w:sz="4" w:space="0" w:color="auto"/>
            </w:tcBorders>
            <w:shd w:val="clear" w:color="000000" w:fill="FFFFFF"/>
            <w:vAlign w:val="center"/>
          </w:tcPr>
          <w:p w:rsidR="00E253FD" w:rsidRPr="00811248" w:rsidRDefault="00E253FD" w:rsidP="00991E5B">
            <w:pPr>
              <w:jc w:val="center"/>
              <w:rPr>
                <w:sz w:val="20"/>
                <w:szCs w:val="20"/>
              </w:rPr>
            </w:pPr>
            <w:r w:rsidRPr="00811248">
              <w:rPr>
                <w:sz w:val="20"/>
                <w:szCs w:val="20"/>
              </w:rPr>
              <w:t>Выполнение комплекса работ, направленных на ликвидацию чрезвычайной ситуации</w:t>
            </w:r>
          </w:p>
        </w:tc>
      </w:tr>
      <w:tr w:rsidR="00E253FD" w:rsidRPr="00811248" w:rsidTr="00E253FD">
        <w:trPr>
          <w:trHeight w:val="315"/>
        </w:trPr>
        <w:tc>
          <w:tcPr>
            <w:tcW w:w="5000" w:type="pct"/>
            <w:gridSpan w:val="45"/>
            <w:tcBorders>
              <w:top w:val="single" w:sz="4" w:space="0" w:color="auto"/>
              <w:left w:val="single" w:sz="4" w:space="0" w:color="auto"/>
              <w:bottom w:val="single" w:sz="4" w:space="0" w:color="auto"/>
              <w:right w:val="single" w:sz="4" w:space="0" w:color="auto"/>
            </w:tcBorders>
            <w:shd w:val="clear" w:color="000000" w:fill="FFFFFF"/>
            <w:vAlign w:val="center"/>
          </w:tcPr>
          <w:p w:rsidR="00E253FD" w:rsidRPr="00811248" w:rsidRDefault="00E253FD" w:rsidP="00D23941">
            <w:pPr>
              <w:rPr>
                <w:sz w:val="20"/>
                <w:szCs w:val="20"/>
              </w:rPr>
            </w:pPr>
            <w:r w:rsidRPr="00811248">
              <w:rPr>
                <w:sz w:val="20"/>
                <w:szCs w:val="20"/>
              </w:rPr>
              <w:t>6.1</w:t>
            </w:r>
          </w:p>
        </w:tc>
      </w:tr>
      <w:tr w:rsidR="000B06CE" w:rsidRPr="00811248" w:rsidTr="00D23941">
        <w:trPr>
          <w:trHeight w:val="315"/>
        </w:trPr>
        <w:tc>
          <w:tcPr>
            <w:tcW w:w="426" w:type="pct"/>
            <w:tcBorders>
              <w:top w:val="single" w:sz="4" w:space="0" w:color="auto"/>
              <w:left w:val="single" w:sz="4" w:space="0" w:color="auto"/>
              <w:bottom w:val="single" w:sz="4" w:space="0" w:color="auto"/>
              <w:right w:val="single" w:sz="4" w:space="0" w:color="auto"/>
            </w:tcBorders>
            <w:shd w:val="clear" w:color="000000" w:fill="FFFFFF"/>
            <w:vAlign w:val="center"/>
          </w:tcPr>
          <w:p w:rsidR="000B06CE" w:rsidRPr="00811248" w:rsidRDefault="000B06CE" w:rsidP="00D23941">
            <w:pPr>
              <w:rPr>
                <w:sz w:val="20"/>
                <w:szCs w:val="20"/>
              </w:rPr>
            </w:pPr>
            <w:r w:rsidRPr="00811248">
              <w:rPr>
                <w:sz w:val="20"/>
                <w:szCs w:val="20"/>
              </w:rPr>
              <w:t>6.1.1.</w:t>
            </w:r>
          </w:p>
        </w:tc>
        <w:tc>
          <w:tcPr>
            <w:tcW w:w="969" w:type="pct"/>
            <w:tcBorders>
              <w:top w:val="single" w:sz="4" w:space="0" w:color="auto"/>
              <w:bottom w:val="single" w:sz="4" w:space="0" w:color="auto"/>
              <w:right w:val="single" w:sz="4" w:space="0" w:color="auto"/>
            </w:tcBorders>
            <w:shd w:val="clear" w:color="000000" w:fill="FFFFFF"/>
          </w:tcPr>
          <w:p w:rsidR="000B06CE" w:rsidRPr="00811248" w:rsidRDefault="000B06CE" w:rsidP="00D23941">
            <w:pPr>
              <w:autoSpaceDE w:val="0"/>
              <w:autoSpaceDN w:val="0"/>
              <w:adjustRightInd w:val="0"/>
              <w:jc w:val="both"/>
              <w:rPr>
                <w:sz w:val="20"/>
                <w:szCs w:val="20"/>
              </w:rPr>
            </w:pPr>
            <w:r w:rsidRPr="00811248">
              <w:rPr>
                <w:sz w:val="20"/>
                <w:szCs w:val="20"/>
              </w:rPr>
              <w:t>Количество построенных (реконструированных) объектов теплоснабжения, водоснабжения и водоотведения в рамках государственной программы.</w:t>
            </w:r>
          </w:p>
          <w:p w:rsidR="000B06CE" w:rsidRPr="00811248" w:rsidRDefault="000B06CE" w:rsidP="00D23941">
            <w:pPr>
              <w:shd w:val="clear" w:color="auto" w:fill="FFFFFF"/>
              <w:jc w:val="both"/>
              <w:rPr>
                <w:sz w:val="20"/>
                <w:szCs w:val="20"/>
              </w:rPr>
            </w:pPr>
          </w:p>
        </w:tc>
        <w:tc>
          <w:tcPr>
            <w:tcW w:w="237" w:type="pct"/>
            <w:gridSpan w:val="2"/>
            <w:tcBorders>
              <w:top w:val="single" w:sz="4" w:space="0" w:color="auto"/>
              <w:bottom w:val="single" w:sz="4" w:space="0" w:color="auto"/>
              <w:right w:val="single" w:sz="4" w:space="0" w:color="auto"/>
            </w:tcBorders>
            <w:shd w:val="clear" w:color="000000" w:fill="FFFFFF"/>
            <w:vAlign w:val="center"/>
          </w:tcPr>
          <w:p w:rsidR="000B06CE" w:rsidRPr="00811248" w:rsidRDefault="000B06CE" w:rsidP="00D23941">
            <w:pPr>
              <w:jc w:val="center"/>
              <w:rPr>
                <w:sz w:val="20"/>
                <w:szCs w:val="20"/>
              </w:rPr>
            </w:pPr>
            <w:r w:rsidRPr="00811248">
              <w:rPr>
                <w:sz w:val="20"/>
                <w:szCs w:val="20"/>
              </w:rPr>
              <w:t>шт.</w:t>
            </w:r>
          </w:p>
        </w:tc>
        <w:tc>
          <w:tcPr>
            <w:tcW w:w="325" w:type="pct"/>
            <w:gridSpan w:val="5"/>
            <w:tcBorders>
              <w:top w:val="single" w:sz="4" w:space="0" w:color="auto"/>
              <w:bottom w:val="single" w:sz="4" w:space="0" w:color="auto"/>
              <w:right w:val="single" w:sz="4" w:space="0" w:color="auto"/>
            </w:tcBorders>
            <w:shd w:val="clear" w:color="000000" w:fill="FFFFFF"/>
          </w:tcPr>
          <w:p w:rsidR="000B06CE" w:rsidRPr="00811248" w:rsidRDefault="000B06CE" w:rsidP="00991E5B">
            <w:pPr>
              <w:jc w:val="center"/>
              <w:rPr>
                <w:sz w:val="20"/>
                <w:szCs w:val="20"/>
              </w:rPr>
            </w:pPr>
          </w:p>
        </w:tc>
        <w:tc>
          <w:tcPr>
            <w:tcW w:w="214" w:type="pct"/>
            <w:gridSpan w:val="4"/>
            <w:tcBorders>
              <w:top w:val="single" w:sz="4" w:space="0" w:color="auto"/>
              <w:bottom w:val="single" w:sz="4" w:space="0" w:color="auto"/>
              <w:right w:val="single" w:sz="4" w:space="0" w:color="auto"/>
            </w:tcBorders>
            <w:shd w:val="clear" w:color="000000" w:fill="FFFFFF"/>
          </w:tcPr>
          <w:p w:rsidR="000B06CE" w:rsidRPr="00811248" w:rsidRDefault="000B06CE" w:rsidP="00991E5B">
            <w:pPr>
              <w:jc w:val="center"/>
              <w:rPr>
                <w:sz w:val="20"/>
                <w:szCs w:val="20"/>
              </w:rPr>
            </w:pPr>
          </w:p>
        </w:tc>
        <w:tc>
          <w:tcPr>
            <w:tcW w:w="279" w:type="pct"/>
            <w:gridSpan w:val="5"/>
            <w:tcBorders>
              <w:top w:val="single" w:sz="4" w:space="0" w:color="auto"/>
              <w:bottom w:val="single" w:sz="4" w:space="0" w:color="auto"/>
              <w:right w:val="single" w:sz="4" w:space="0" w:color="auto"/>
            </w:tcBorders>
            <w:shd w:val="clear" w:color="000000" w:fill="FFFFFF"/>
          </w:tcPr>
          <w:p w:rsidR="000B06CE" w:rsidRPr="00811248" w:rsidRDefault="000B06CE" w:rsidP="00991E5B">
            <w:pPr>
              <w:jc w:val="center"/>
              <w:rPr>
                <w:sz w:val="20"/>
                <w:szCs w:val="20"/>
              </w:rPr>
            </w:pPr>
          </w:p>
        </w:tc>
        <w:tc>
          <w:tcPr>
            <w:tcW w:w="325" w:type="pct"/>
            <w:gridSpan w:val="6"/>
            <w:tcBorders>
              <w:top w:val="single" w:sz="4" w:space="0" w:color="auto"/>
              <w:bottom w:val="single" w:sz="4" w:space="0" w:color="auto"/>
              <w:right w:val="single" w:sz="4" w:space="0" w:color="auto"/>
            </w:tcBorders>
            <w:shd w:val="clear" w:color="000000" w:fill="FFFFFF"/>
          </w:tcPr>
          <w:p w:rsidR="000B06CE" w:rsidRPr="00811248" w:rsidRDefault="000B06CE" w:rsidP="00991E5B">
            <w:pPr>
              <w:jc w:val="center"/>
              <w:rPr>
                <w:sz w:val="20"/>
                <w:szCs w:val="20"/>
              </w:rPr>
            </w:pPr>
          </w:p>
        </w:tc>
        <w:tc>
          <w:tcPr>
            <w:tcW w:w="258" w:type="pct"/>
            <w:tcBorders>
              <w:top w:val="single" w:sz="4" w:space="0" w:color="auto"/>
              <w:bottom w:val="single" w:sz="4" w:space="0" w:color="auto"/>
              <w:right w:val="single" w:sz="4" w:space="0" w:color="auto"/>
            </w:tcBorders>
            <w:shd w:val="clear" w:color="000000" w:fill="FFFFFF"/>
          </w:tcPr>
          <w:p w:rsidR="000B06CE" w:rsidRPr="00811248" w:rsidRDefault="000B06CE" w:rsidP="00991E5B">
            <w:pPr>
              <w:jc w:val="center"/>
              <w:rPr>
                <w:sz w:val="20"/>
                <w:szCs w:val="20"/>
              </w:rPr>
            </w:pPr>
          </w:p>
        </w:tc>
        <w:tc>
          <w:tcPr>
            <w:tcW w:w="343" w:type="pct"/>
            <w:gridSpan w:val="3"/>
            <w:tcBorders>
              <w:top w:val="single" w:sz="4" w:space="0" w:color="auto"/>
              <w:bottom w:val="single" w:sz="4" w:space="0" w:color="auto"/>
              <w:right w:val="single" w:sz="4" w:space="0" w:color="auto"/>
            </w:tcBorders>
            <w:noWrap/>
          </w:tcPr>
          <w:p w:rsidR="000B06CE" w:rsidRPr="00811248" w:rsidRDefault="000B06CE" w:rsidP="00991E5B">
            <w:pPr>
              <w:jc w:val="center"/>
              <w:rPr>
                <w:sz w:val="20"/>
                <w:szCs w:val="20"/>
              </w:rPr>
            </w:pPr>
          </w:p>
        </w:tc>
        <w:tc>
          <w:tcPr>
            <w:tcW w:w="270" w:type="pct"/>
            <w:gridSpan w:val="4"/>
            <w:tcBorders>
              <w:top w:val="single" w:sz="4" w:space="0" w:color="auto"/>
              <w:bottom w:val="single" w:sz="4" w:space="0" w:color="auto"/>
              <w:right w:val="single" w:sz="4" w:space="0" w:color="auto"/>
            </w:tcBorders>
          </w:tcPr>
          <w:p w:rsidR="000B06CE" w:rsidRPr="00811248" w:rsidRDefault="000B06CE" w:rsidP="00991E5B">
            <w:pPr>
              <w:jc w:val="center"/>
              <w:rPr>
                <w:sz w:val="20"/>
                <w:szCs w:val="20"/>
              </w:rPr>
            </w:pPr>
          </w:p>
        </w:tc>
        <w:tc>
          <w:tcPr>
            <w:tcW w:w="269" w:type="pct"/>
            <w:gridSpan w:val="3"/>
            <w:tcBorders>
              <w:top w:val="single" w:sz="4" w:space="0" w:color="auto"/>
              <w:bottom w:val="single" w:sz="4" w:space="0" w:color="auto"/>
              <w:right w:val="single" w:sz="4" w:space="0" w:color="auto"/>
            </w:tcBorders>
          </w:tcPr>
          <w:p w:rsidR="000B06CE" w:rsidRPr="00811248" w:rsidRDefault="007B3C7F" w:rsidP="00991E5B">
            <w:pPr>
              <w:jc w:val="center"/>
              <w:rPr>
                <w:sz w:val="20"/>
                <w:szCs w:val="20"/>
              </w:rPr>
            </w:pPr>
            <w:r>
              <w:rPr>
                <w:sz w:val="20"/>
                <w:szCs w:val="20"/>
              </w:rPr>
              <w:t>0</w:t>
            </w:r>
          </w:p>
        </w:tc>
        <w:tc>
          <w:tcPr>
            <w:tcW w:w="267" w:type="pct"/>
            <w:gridSpan w:val="2"/>
            <w:tcBorders>
              <w:top w:val="single" w:sz="4" w:space="0" w:color="auto"/>
              <w:bottom w:val="single" w:sz="4" w:space="0" w:color="auto"/>
              <w:right w:val="single" w:sz="4" w:space="0" w:color="auto"/>
            </w:tcBorders>
          </w:tcPr>
          <w:p w:rsidR="000B06CE" w:rsidRPr="00811248" w:rsidRDefault="000B06CE" w:rsidP="00991E5B">
            <w:pPr>
              <w:jc w:val="center"/>
              <w:rPr>
                <w:sz w:val="20"/>
                <w:szCs w:val="20"/>
              </w:rPr>
            </w:pPr>
          </w:p>
        </w:tc>
        <w:tc>
          <w:tcPr>
            <w:tcW w:w="281" w:type="pct"/>
            <w:gridSpan w:val="2"/>
            <w:tcBorders>
              <w:top w:val="single" w:sz="4" w:space="0" w:color="auto"/>
              <w:bottom w:val="single" w:sz="4" w:space="0" w:color="auto"/>
              <w:right w:val="single" w:sz="4" w:space="0" w:color="auto"/>
            </w:tcBorders>
          </w:tcPr>
          <w:p w:rsidR="000B06CE" w:rsidRPr="00811248" w:rsidRDefault="000B06CE" w:rsidP="00991E5B">
            <w:pPr>
              <w:jc w:val="center"/>
              <w:rPr>
                <w:sz w:val="20"/>
                <w:szCs w:val="20"/>
              </w:rPr>
            </w:pPr>
          </w:p>
        </w:tc>
        <w:tc>
          <w:tcPr>
            <w:tcW w:w="270" w:type="pct"/>
            <w:gridSpan w:val="4"/>
            <w:tcBorders>
              <w:top w:val="single" w:sz="4" w:space="0" w:color="auto"/>
              <w:bottom w:val="single" w:sz="4" w:space="0" w:color="auto"/>
              <w:right w:val="single" w:sz="4" w:space="0" w:color="auto"/>
            </w:tcBorders>
          </w:tcPr>
          <w:p w:rsidR="000B06CE" w:rsidRPr="00811248" w:rsidRDefault="000B06CE" w:rsidP="00991E5B">
            <w:pPr>
              <w:jc w:val="center"/>
              <w:rPr>
                <w:sz w:val="20"/>
                <w:szCs w:val="20"/>
              </w:rPr>
            </w:pPr>
          </w:p>
        </w:tc>
        <w:tc>
          <w:tcPr>
            <w:tcW w:w="267" w:type="pct"/>
            <w:gridSpan w:val="2"/>
            <w:tcBorders>
              <w:top w:val="single" w:sz="4" w:space="0" w:color="auto"/>
              <w:bottom w:val="single" w:sz="4" w:space="0" w:color="auto"/>
              <w:right w:val="single" w:sz="4" w:space="0" w:color="auto"/>
            </w:tcBorders>
          </w:tcPr>
          <w:p w:rsidR="000B06CE" w:rsidRPr="00811248" w:rsidRDefault="000B06CE" w:rsidP="00991E5B">
            <w:pPr>
              <w:jc w:val="center"/>
              <w:rPr>
                <w:sz w:val="20"/>
                <w:szCs w:val="20"/>
              </w:rPr>
            </w:pPr>
          </w:p>
        </w:tc>
      </w:tr>
      <w:tr w:rsidR="000B06CE" w:rsidRPr="00811248" w:rsidTr="00D23941">
        <w:trPr>
          <w:trHeight w:val="315"/>
        </w:trPr>
        <w:tc>
          <w:tcPr>
            <w:tcW w:w="426" w:type="pct"/>
            <w:tcBorders>
              <w:top w:val="single" w:sz="4" w:space="0" w:color="auto"/>
              <w:left w:val="single" w:sz="4" w:space="0" w:color="auto"/>
              <w:bottom w:val="single" w:sz="4" w:space="0" w:color="auto"/>
              <w:right w:val="single" w:sz="4" w:space="0" w:color="auto"/>
            </w:tcBorders>
            <w:shd w:val="clear" w:color="000000" w:fill="FFFFFF"/>
            <w:vAlign w:val="center"/>
          </w:tcPr>
          <w:p w:rsidR="000B06CE" w:rsidRPr="00811248" w:rsidRDefault="000B06CE" w:rsidP="00D23941">
            <w:pPr>
              <w:rPr>
                <w:sz w:val="20"/>
                <w:szCs w:val="20"/>
              </w:rPr>
            </w:pPr>
            <w:r w:rsidRPr="00811248">
              <w:rPr>
                <w:sz w:val="20"/>
                <w:szCs w:val="20"/>
              </w:rPr>
              <w:lastRenderedPageBreak/>
              <w:t>6.1.2</w:t>
            </w:r>
          </w:p>
        </w:tc>
        <w:tc>
          <w:tcPr>
            <w:tcW w:w="969" w:type="pct"/>
            <w:tcBorders>
              <w:top w:val="single" w:sz="4" w:space="0" w:color="auto"/>
              <w:bottom w:val="single" w:sz="4" w:space="0" w:color="auto"/>
              <w:right w:val="single" w:sz="4" w:space="0" w:color="auto"/>
            </w:tcBorders>
            <w:shd w:val="clear" w:color="000000" w:fill="FFFFFF"/>
          </w:tcPr>
          <w:p w:rsidR="000B06CE" w:rsidRPr="00811248" w:rsidRDefault="000B06CE" w:rsidP="00D23941">
            <w:pPr>
              <w:autoSpaceDE w:val="0"/>
              <w:autoSpaceDN w:val="0"/>
              <w:adjustRightInd w:val="0"/>
              <w:jc w:val="both"/>
              <w:rPr>
                <w:sz w:val="20"/>
                <w:szCs w:val="20"/>
              </w:rPr>
            </w:pPr>
            <w:r w:rsidRPr="00811248">
              <w:rPr>
                <w:sz w:val="20"/>
                <w:szCs w:val="20"/>
              </w:rPr>
              <w:t>Доля населения, обеспеченного качественной питьевой водой из систем централизованного водоснабжения.</w:t>
            </w:r>
          </w:p>
          <w:p w:rsidR="000B06CE" w:rsidRPr="00811248" w:rsidRDefault="000B06CE" w:rsidP="00D23941">
            <w:pPr>
              <w:jc w:val="both"/>
              <w:rPr>
                <w:sz w:val="20"/>
                <w:szCs w:val="20"/>
              </w:rPr>
            </w:pPr>
          </w:p>
        </w:tc>
        <w:tc>
          <w:tcPr>
            <w:tcW w:w="237" w:type="pct"/>
            <w:gridSpan w:val="2"/>
            <w:tcBorders>
              <w:top w:val="single" w:sz="4" w:space="0" w:color="auto"/>
              <w:bottom w:val="single" w:sz="4" w:space="0" w:color="auto"/>
              <w:right w:val="single" w:sz="4" w:space="0" w:color="auto"/>
            </w:tcBorders>
            <w:shd w:val="clear" w:color="000000" w:fill="FFFFFF"/>
            <w:vAlign w:val="center"/>
          </w:tcPr>
          <w:p w:rsidR="000B06CE" w:rsidRPr="00811248" w:rsidRDefault="000B06CE" w:rsidP="00D23941">
            <w:pPr>
              <w:jc w:val="center"/>
              <w:rPr>
                <w:sz w:val="20"/>
                <w:szCs w:val="20"/>
              </w:rPr>
            </w:pPr>
            <w:r w:rsidRPr="00811248">
              <w:rPr>
                <w:sz w:val="20"/>
                <w:szCs w:val="20"/>
              </w:rPr>
              <w:t>%</w:t>
            </w:r>
          </w:p>
        </w:tc>
        <w:tc>
          <w:tcPr>
            <w:tcW w:w="325" w:type="pct"/>
            <w:gridSpan w:val="5"/>
            <w:tcBorders>
              <w:top w:val="single" w:sz="4" w:space="0" w:color="auto"/>
              <w:bottom w:val="single" w:sz="4" w:space="0" w:color="auto"/>
              <w:right w:val="single" w:sz="4" w:space="0" w:color="auto"/>
            </w:tcBorders>
            <w:shd w:val="clear" w:color="000000" w:fill="FFFFFF"/>
          </w:tcPr>
          <w:p w:rsidR="000B06CE" w:rsidRPr="00811248" w:rsidRDefault="000B06CE" w:rsidP="00991E5B">
            <w:pPr>
              <w:jc w:val="center"/>
              <w:rPr>
                <w:sz w:val="20"/>
                <w:szCs w:val="20"/>
              </w:rPr>
            </w:pPr>
          </w:p>
        </w:tc>
        <w:tc>
          <w:tcPr>
            <w:tcW w:w="214" w:type="pct"/>
            <w:gridSpan w:val="4"/>
            <w:tcBorders>
              <w:top w:val="single" w:sz="4" w:space="0" w:color="auto"/>
              <w:bottom w:val="single" w:sz="4" w:space="0" w:color="auto"/>
              <w:right w:val="single" w:sz="4" w:space="0" w:color="auto"/>
            </w:tcBorders>
            <w:shd w:val="clear" w:color="000000" w:fill="FFFFFF"/>
          </w:tcPr>
          <w:p w:rsidR="000B06CE" w:rsidRPr="00811248" w:rsidRDefault="000B06CE" w:rsidP="00991E5B">
            <w:pPr>
              <w:jc w:val="center"/>
              <w:rPr>
                <w:sz w:val="20"/>
                <w:szCs w:val="20"/>
              </w:rPr>
            </w:pPr>
          </w:p>
        </w:tc>
        <w:tc>
          <w:tcPr>
            <w:tcW w:w="279" w:type="pct"/>
            <w:gridSpan w:val="5"/>
            <w:tcBorders>
              <w:top w:val="single" w:sz="4" w:space="0" w:color="auto"/>
              <w:bottom w:val="single" w:sz="4" w:space="0" w:color="auto"/>
              <w:right w:val="single" w:sz="4" w:space="0" w:color="auto"/>
            </w:tcBorders>
            <w:shd w:val="clear" w:color="000000" w:fill="FFFFFF"/>
          </w:tcPr>
          <w:p w:rsidR="000B06CE" w:rsidRPr="00811248" w:rsidRDefault="000B06CE" w:rsidP="00991E5B">
            <w:pPr>
              <w:jc w:val="center"/>
              <w:rPr>
                <w:sz w:val="20"/>
                <w:szCs w:val="20"/>
              </w:rPr>
            </w:pPr>
          </w:p>
        </w:tc>
        <w:tc>
          <w:tcPr>
            <w:tcW w:w="325" w:type="pct"/>
            <w:gridSpan w:val="6"/>
            <w:tcBorders>
              <w:top w:val="single" w:sz="4" w:space="0" w:color="auto"/>
              <w:bottom w:val="single" w:sz="4" w:space="0" w:color="auto"/>
              <w:right w:val="single" w:sz="4" w:space="0" w:color="auto"/>
            </w:tcBorders>
            <w:shd w:val="clear" w:color="000000" w:fill="FFFFFF"/>
          </w:tcPr>
          <w:p w:rsidR="000B06CE" w:rsidRPr="00811248" w:rsidRDefault="000B06CE" w:rsidP="00991E5B">
            <w:pPr>
              <w:jc w:val="center"/>
              <w:rPr>
                <w:sz w:val="20"/>
                <w:szCs w:val="20"/>
              </w:rPr>
            </w:pPr>
          </w:p>
        </w:tc>
        <w:tc>
          <w:tcPr>
            <w:tcW w:w="258" w:type="pct"/>
            <w:tcBorders>
              <w:top w:val="single" w:sz="4" w:space="0" w:color="auto"/>
              <w:bottom w:val="single" w:sz="4" w:space="0" w:color="auto"/>
              <w:right w:val="single" w:sz="4" w:space="0" w:color="auto"/>
            </w:tcBorders>
            <w:shd w:val="clear" w:color="000000" w:fill="FFFFFF"/>
          </w:tcPr>
          <w:p w:rsidR="000B06CE" w:rsidRPr="00811248" w:rsidRDefault="000B06CE" w:rsidP="00991E5B">
            <w:pPr>
              <w:jc w:val="center"/>
              <w:rPr>
                <w:sz w:val="20"/>
                <w:szCs w:val="20"/>
              </w:rPr>
            </w:pPr>
          </w:p>
        </w:tc>
        <w:tc>
          <w:tcPr>
            <w:tcW w:w="343" w:type="pct"/>
            <w:gridSpan w:val="3"/>
            <w:tcBorders>
              <w:top w:val="single" w:sz="4" w:space="0" w:color="auto"/>
              <w:bottom w:val="single" w:sz="4" w:space="0" w:color="auto"/>
              <w:right w:val="single" w:sz="4" w:space="0" w:color="auto"/>
            </w:tcBorders>
            <w:noWrap/>
          </w:tcPr>
          <w:p w:rsidR="000B06CE" w:rsidRPr="00811248" w:rsidRDefault="000B06CE" w:rsidP="00991E5B">
            <w:pPr>
              <w:jc w:val="center"/>
              <w:rPr>
                <w:sz w:val="20"/>
                <w:szCs w:val="20"/>
              </w:rPr>
            </w:pPr>
          </w:p>
        </w:tc>
        <w:tc>
          <w:tcPr>
            <w:tcW w:w="270" w:type="pct"/>
            <w:gridSpan w:val="4"/>
            <w:tcBorders>
              <w:top w:val="single" w:sz="4" w:space="0" w:color="auto"/>
              <w:bottom w:val="single" w:sz="4" w:space="0" w:color="auto"/>
              <w:right w:val="single" w:sz="4" w:space="0" w:color="auto"/>
            </w:tcBorders>
          </w:tcPr>
          <w:p w:rsidR="000B06CE" w:rsidRPr="00811248" w:rsidRDefault="000B06CE" w:rsidP="00991E5B">
            <w:pPr>
              <w:jc w:val="center"/>
              <w:rPr>
                <w:sz w:val="20"/>
                <w:szCs w:val="20"/>
              </w:rPr>
            </w:pPr>
          </w:p>
        </w:tc>
        <w:tc>
          <w:tcPr>
            <w:tcW w:w="269" w:type="pct"/>
            <w:gridSpan w:val="3"/>
            <w:tcBorders>
              <w:top w:val="single" w:sz="4" w:space="0" w:color="auto"/>
              <w:bottom w:val="single" w:sz="4" w:space="0" w:color="auto"/>
              <w:right w:val="single" w:sz="4" w:space="0" w:color="auto"/>
            </w:tcBorders>
          </w:tcPr>
          <w:p w:rsidR="000B06CE" w:rsidRPr="00811248" w:rsidRDefault="005076D8" w:rsidP="00991E5B">
            <w:pPr>
              <w:jc w:val="center"/>
              <w:rPr>
                <w:sz w:val="20"/>
                <w:szCs w:val="20"/>
              </w:rPr>
            </w:pPr>
            <w:r w:rsidRPr="00811248">
              <w:rPr>
                <w:sz w:val="20"/>
                <w:szCs w:val="20"/>
              </w:rPr>
              <w:t>90</w:t>
            </w:r>
          </w:p>
        </w:tc>
        <w:tc>
          <w:tcPr>
            <w:tcW w:w="267" w:type="pct"/>
            <w:gridSpan w:val="2"/>
            <w:tcBorders>
              <w:top w:val="single" w:sz="4" w:space="0" w:color="auto"/>
              <w:bottom w:val="single" w:sz="4" w:space="0" w:color="auto"/>
              <w:right w:val="single" w:sz="4" w:space="0" w:color="auto"/>
            </w:tcBorders>
          </w:tcPr>
          <w:p w:rsidR="000B06CE" w:rsidRPr="00811248" w:rsidRDefault="000B06CE" w:rsidP="00991E5B">
            <w:pPr>
              <w:jc w:val="center"/>
              <w:rPr>
                <w:sz w:val="20"/>
                <w:szCs w:val="20"/>
              </w:rPr>
            </w:pPr>
          </w:p>
        </w:tc>
        <w:tc>
          <w:tcPr>
            <w:tcW w:w="281" w:type="pct"/>
            <w:gridSpan w:val="2"/>
            <w:tcBorders>
              <w:top w:val="single" w:sz="4" w:space="0" w:color="auto"/>
              <w:bottom w:val="single" w:sz="4" w:space="0" w:color="auto"/>
              <w:right w:val="single" w:sz="4" w:space="0" w:color="auto"/>
            </w:tcBorders>
          </w:tcPr>
          <w:p w:rsidR="000B06CE" w:rsidRPr="00811248" w:rsidRDefault="000B06CE" w:rsidP="00991E5B">
            <w:pPr>
              <w:jc w:val="center"/>
              <w:rPr>
                <w:sz w:val="20"/>
                <w:szCs w:val="20"/>
              </w:rPr>
            </w:pPr>
          </w:p>
        </w:tc>
        <w:tc>
          <w:tcPr>
            <w:tcW w:w="270" w:type="pct"/>
            <w:gridSpan w:val="4"/>
            <w:tcBorders>
              <w:top w:val="single" w:sz="4" w:space="0" w:color="auto"/>
              <w:bottom w:val="single" w:sz="4" w:space="0" w:color="auto"/>
              <w:right w:val="single" w:sz="4" w:space="0" w:color="auto"/>
            </w:tcBorders>
          </w:tcPr>
          <w:p w:rsidR="000B06CE" w:rsidRPr="00811248" w:rsidRDefault="000B06CE" w:rsidP="00991E5B">
            <w:pPr>
              <w:jc w:val="center"/>
              <w:rPr>
                <w:sz w:val="20"/>
                <w:szCs w:val="20"/>
              </w:rPr>
            </w:pPr>
          </w:p>
        </w:tc>
        <w:tc>
          <w:tcPr>
            <w:tcW w:w="267" w:type="pct"/>
            <w:gridSpan w:val="2"/>
            <w:tcBorders>
              <w:top w:val="single" w:sz="4" w:space="0" w:color="auto"/>
              <w:bottom w:val="single" w:sz="4" w:space="0" w:color="auto"/>
              <w:right w:val="single" w:sz="4" w:space="0" w:color="auto"/>
            </w:tcBorders>
          </w:tcPr>
          <w:p w:rsidR="000B06CE" w:rsidRPr="00811248" w:rsidRDefault="000B06CE" w:rsidP="00991E5B">
            <w:pPr>
              <w:jc w:val="center"/>
              <w:rPr>
                <w:sz w:val="20"/>
                <w:szCs w:val="20"/>
              </w:rPr>
            </w:pPr>
          </w:p>
        </w:tc>
      </w:tr>
    </w:tbl>
    <w:p w:rsidR="002F6F1C" w:rsidRPr="00811248" w:rsidRDefault="002F6F1C" w:rsidP="002F6F1C">
      <w:pPr>
        <w:ind w:left="9000"/>
        <w:rPr>
          <w:sz w:val="22"/>
          <w:szCs w:val="22"/>
        </w:rPr>
      </w:pPr>
    </w:p>
    <w:p w:rsidR="002F6F1C" w:rsidRPr="00811248" w:rsidRDefault="002F6F1C" w:rsidP="002F6F1C">
      <w:pPr>
        <w:rPr>
          <w:sz w:val="22"/>
          <w:szCs w:val="22"/>
        </w:rPr>
      </w:pPr>
    </w:p>
    <w:p w:rsidR="002F6F1C" w:rsidRPr="00811248" w:rsidRDefault="002F6F1C" w:rsidP="002F6F1C">
      <w:pPr>
        <w:rPr>
          <w:sz w:val="22"/>
          <w:szCs w:val="22"/>
        </w:rPr>
      </w:pPr>
    </w:p>
    <w:p w:rsidR="002F6F1C" w:rsidRPr="00811248" w:rsidRDefault="002F6F1C" w:rsidP="002F6F1C">
      <w:pPr>
        <w:pStyle w:val="3"/>
        <w:ind w:right="116"/>
        <w:rPr>
          <w:rFonts w:ascii="Times New Roman" w:hAnsi="Times New Roman"/>
          <w:sz w:val="28"/>
          <w:szCs w:val="28"/>
        </w:rPr>
      </w:pPr>
      <w:r w:rsidRPr="00811248">
        <w:rPr>
          <w:rFonts w:ascii="Times New Roman" w:hAnsi="Times New Roman"/>
          <w:sz w:val="28"/>
          <w:szCs w:val="28"/>
        </w:rPr>
        <w:t xml:space="preserve">Глава городского поселения – </w:t>
      </w:r>
    </w:p>
    <w:p w:rsidR="002F6F1C" w:rsidRPr="00811248" w:rsidRDefault="002F6F1C" w:rsidP="002F6F1C">
      <w:pPr>
        <w:rPr>
          <w:sz w:val="28"/>
          <w:szCs w:val="28"/>
        </w:rPr>
      </w:pPr>
      <w:r w:rsidRPr="00811248">
        <w:rPr>
          <w:sz w:val="28"/>
          <w:szCs w:val="28"/>
        </w:rPr>
        <w:t>город Павловск                                                                                  В.А. Щербаков</w:t>
      </w:r>
    </w:p>
    <w:p w:rsidR="002F6F1C" w:rsidRPr="00811248" w:rsidRDefault="002F6F1C" w:rsidP="002F6F1C">
      <w:pPr>
        <w:rPr>
          <w:sz w:val="28"/>
          <w:szCs w:val="28"/>
        </w:rPr>
      </w:pPr>
    </w:p>
    <w:p w:rsidR="002F6F1C" w:rsidRPr="00811248" w:rsidRDefault="002F6F1C" w:rsidP="002F6F1C">
      <w:pPr>
        <w:ind w:left="7936"/>
        <w:rPr>
          <w:sz w:val="22"/>
          <w:szCs w:val="22"/>
        </w:rPr>
      </w:pPr>
    </w:p>
    <w:p w:rsidR="002F6F1C" w:rsidRPr="00811248" w:rsidRDefault="002F6F1C" w:rsidP="002F6F1C">
      <w:pPr>
        <w:ind w:left="7936"/>
        <w:rPr>
          <w:sz w:val="22"/>
          <w:szCs w:val="22"/>
        </w:rPr>
      </w:pPr>
    </w:p>
    <w:p w:rsidR="002F6F1C" w:rsidRPr="00811248" w:rsidRDefault="002F6F1C" w:rsidP="002F6F1C">
      <w:pPr>
        <w:ind w:left="7936"/>
        <w:rPr>
          <w:sz w:val="22"/>
          <w:szCs w:val="22"/>
        </w:rPr>
      </w:pPr>
    </w:p>
    <w:p w:rsidR="002F6F1C" w:rsidRPr="00811248" w:rsidRDefault="002F6F1C" w:rsidP="002F6F1C">
      <w:pPr>
        <w:ind w:left="7936"/>
        <w:rPr>
          <w:sz w:val="22"/>
          <w:szCs w:val="22"/>
        </w:rPr>
      </w:pPr>
    </w:p>
    <w:p w:rsidR="002F6F1C" w:rsidRPr="00811248" w:rsidRDefault="002F6F1C" w:rsidP="002F6F1C">
      <w:pPr>
        <w:ind w:left="7936"/>
        <w:rPr>
          <w:sz w:val="22"/>
          <w:szCs w:val="22"/>
        </w:rPr>
      </w:pPr>
    </w:p>
    <w:p w:rsidR="005076D8" w:rsidRPr="00811248" w:rsidRDefault="005076D8" w:rsidP="002F6F1C">
      <w:pPr>
        <w:ind w:left="7936"/>
        <w:rPr>
          <w:sz w:val="22"/>
          <w:szCs w:val="22"/>
        </w:rPr>
      </w:pPr>
    </w:p>
    <w:p w:rsidR="005076D8" w:rsidRPr="00811248" w:rsidRDefault="005076D8" w:rsidP="002F6F1C">
      <w:pPr>
        <w:ind w:left="7936"/>
        <w:rPr>
          <w:sz w:val="22"/>
          <w:szCs w:val="22"/>
        </w:rPr>
      </w:pPr>
    </w:p>
    <w:p w:rsidR="005076D8" w:rsidRPr="00811248" w:rsidRDefault="005076D8" w:rsidP="002F6F1C">
      <w:pPr>
        <w:ind w:left="7936"/>
        <w:rPr>
          <w:sz w:val="22"/>
          <w:szCs w:val="22"/>
        </w:rPr>
      </w:pPr>
    </w:p>
    <w:p w:rsidR="005076D8" w:rsidRPr="00811248" w:rsidRDefault="005076D8" w:rsidP="002F6F1C">
      <w:pPr>
        <w:ind w:left="7936"/>
        <w:rPr>
          <w:sz w:val="22"/>
          <w:szCs w:val="22"/>
        </w:rPr>
      </w:pPr>
    </w:p>
    <w:p w:rsidR="005076D8" w:rsidRPr="00811248" w:rsidRDefault="005076D8" w:rsidP="002F6F1C">
      <w:pPr>
        <w:ind w:left="7936"/>
        <w:rPr>
          <w:sz w:val="22"/>
          <w:szCs w:val="22"/>
        </w:rPr>
      </w:pPr>
    </w:p>
    <w:p w:rsidR="005076D8" w:rsidRPr="00811248" w:rsidRDefault="005076D8" w:rsidP="002F6F1C">
      <w:pPr>
        <w:ind w:left="7936"/>
        <w:rPr>
          <w:sz w:val="22"/>
          <w:szCs w:val="22"/>
        </w:rPr>
      </w:pPr>
    </w:p>
    <w:p w:rsidR="005076D8" w:rsidRPr="00811248" w:rsidRDefault="005076D8" w:rsidP="002F6F1C">
      <w:pPr>
        <w:ind w:left="7936"/>
        <w:rPr>
          <w:sz w:val="22"/>
          <w:szCs w:val="22"/>
        </w:rPr>
      </w:pPr>
    </w:p>
    <w:p w:rsidR="005076D8" w:rsidRPr="00811248" w:rsidRDefault="005076D8" w:rsidP="002F6F1C">
      <w:pPr>
        <w:ind w:left="7936"/>
        <w:rPr>
          <w:sz w:val="22"/>
          <w:szCs w:val="22"/>
        </w:rPr>
      </w:pPr>
    </w:p>
    <w:p w:rsidR="005076D8" w:rsidRPr="00811248" w:rsidRDefault="005076D8" w:rsidP="002F6F1C">
      <w:pPr>
        <w:ind w:left="7936"/>
        <w:rPr>
          <w:sz w:val="22"/>
          <w:szCs w:val="22"/>
        </w:rPr>
      </w:pPr>
    </w:p>
    <w:p w:rsidR="005076D8" w:rsidRPr="00811248" w:rsidRDefault="005076D8" w:rsidP="002F6F1C">
      <w:pPr>
        <w:ind w:left="7936"/>
        <w:rPr>
          <w:sz w:val="22"/>
          <w:szCs w:val="22"/>
        </w:rPr>
      </w:pPr>
    </w:p>
    <w:p w:rsidR="005076D8" w:rsidRPr="00811248" w:rsidRDefault="005076D8" w:rsidP="002F6F1C">
      <w:pPr>
        <w:ind w:left="7936"/>
        <w:rPr>
          <w:sz w:val="22"/>
          <w:szCs w:val="22"/>
        </w:rPr>
      </w:pPr>
    </w:p>
    <w:p w:rsidR="005076D8" w:rsidRPr="00811248" w:rsidRDefault="005076D8" w:rsidP="002F6F1C">
      <w:pPr>
        <w:ind w:left="7936"/>
        <w:rPr>
          <w:sz w:val="22"/>
          <w:szCs w:val="22"/>
        </w:rPr>
      </w:pPr>
    </w:p>
    <w:p w:rsidR="002F6F1C" w:rsidRPr="00811248" w:rsidRDefault="002F6F1C" w:rsidP="002F6F1C">
      <w:pPr>
        <w:ind w:left="7936"/>
        <w:rPr>
          <w:sz w:val="22"/>
          <w:szCs w:val="22"/>
        </w:rPr>
      </w:pPr>
    </w:p>
    <w:p w:rsidR="00A660D0" w:rsidRPr="00811248" w:rsidRDefault="00A660D0" w:rsidP="002F6F1C">
      <w:pPr>
        <w:ind w:left="7936"/>
        <w:rPr>
          <w:sz w:val="22"/>
          <w:szCs w:val="22"/>
        </w:rPr>
      </w:pPr>
    </w:p>
    <w:p w:rsidR="00A660D0" w:rsidRPr="00811248" w:rsidRDefault="00A660D0" w:rsidP="002F6F1C">
      <w:pPr>
        <w:ind w:left="7936"/>
        <w:rPr>
          <w:sz w:val="22"/>
          <w:szCs w:val="22"/>
        </w:rPr>
      </w:pPr>
    </w:p>
    <w:p w:rsidR="00A660D0" w:rsidRPr="00811248" w:rsidRDefault="00A660D0" w:rsidP="002F6F1C">
      <w:pPr>
        <w:ind w:left="7936"/>
        <w:rPr>
          <w:sz w:val="22"/>
          <w:szCs w:val="22"/>
        </w:rPr>
      </w:pPr>
    </w:p>
    <w:p w:rsidR="00A660D0" w:rsidRPr="00811248" w:rsidRDefault="00A660D0" w:rsidP="002F6F1C">
      <w:pPr>
        <w:ind w:left="7936"/>
        <w:rPr>
          <w:sz w:val="22"/>
          <w:szCs w:val="22"/>
        </w:rPr>
      </w:pPr>
    </w:p>
    <w:p w:rsidR="00A660D0" w:rsidRPr="00811248" w:rsidRDefault="00A660D0" w:rsidP="002F6F1C">
      <w:pPr>
        <w:ind w:left="7936"/>
        <w:rPr>
          <w:sz w:val="22"/>
          <w:szCs w:val="22"/>
        </w:rPr>
      </w:pPr>
    </w:p>
    <w:p w:rsidR="00BF6212" w:rsidRPr="00811248" w:rsidRDefault="00BF6212" w:rsidP="002F6F1C">
      <w:pPr>
        <w:ind w:left="7936"/>
        <w:rPr>
          <w:sz w:val="22"/>
          <w:szCs w:val="22"/>
        </w:rPr>
      </w:pPr>
    </w:p>
    <w:p w:rsidR="002F6F1C" w:rsidRPr="00811248" w:rsidRDefault="002F6F1C" w:rsidP="002F6F1C">
      <w:pPr>
        <w:ind w:left="7936"/>
        <w:rPr>
          <w:sz w:val="22"/>
          <w:szCs w:val="22"/>
        </w:rPr>
      </w:pPr>
      <w:r w:rsidRPr="00811248">
        <w:rPr>
          <w:sz w:val="22"/>
          <w:szCs w:val="22"/>
        </w:rPr>
        <w:lastRenderedPageBreak/>
        <w:t>Приложение № 2</w:t>
      </w:r>
    </w:p>
    <w:p w:rsidR="002F6F1C" w:rsidRPr="00811248" w:rsidRDefault="002F6F1C" w:rsidP="002F6F1C">
      <w:pPr>
        <w:ind w:left="7936"/>
        <w:rPr>
          <w:sz w:val="22"/>
          <w:szCs w:val="22"/>
        </w:rPr>
      </w:pPr>
      <w:r w:rsidRPr="00811248">
        <w:rPr>
          <w:sz w:val="22"/>
          <w:szCs w:val="22"/>
        </w:rPr>
        <w:t>к муниципальной программе «Обеспечение градостроительной</w:t>
      </w:r>
    </w:p>
    <w:p w:rsidR="002F6F1C" w:rsidRPr="00811248" w:rsidRDefault="002F6F1C" w:rsidP="002F6F1C">
      <w:pPr>
        <w:ind w:left="7936"/>
        <w:rPr>
          <w:sz w:val="22"/>
          <w:szCs w:val="22"/>
        </w:rPr>
      </w:pPr>
      <w:r w:rsidRPr="00811248">
        <w:rPr>
          <w:sz w:val="22"/>
          <w:szCs w:val="22"/>
        </w:rPr>
        <w:t xml:space="preserve">деятельности на территории городского поселения – город </w:t>
      </w:r>
    </w:p>
    <w:p w:rsidR="002F6F1C" w:rsidRPr="00811248" w:rsidRDefault="002F6F1C" w:rsidP="002F6F1C">
      <w:pPr>
        <w:ind w:left="7936"/>
        <w:rPr>
          <w:sz w:val="22"/>
          <w:szCs w:val="22"/>
        </w:rPr>
      </w:pPr>
      <w:r w:rsidRPr="00811248">
        <w:rPr>
          <w:sz w:val="22"/>
          <w:szCs w:val="22"/>
        </w:rPr>
        <w:t>Павловск Павловского муниципального района</w:t>
      </w:r>
    </w:p>
    <w:p w:rsidR="002F6F1C" w:rsidRPr="00811248" w:rsidRDefault="002F6F1C" w:rsidP="002F6F1C">
      <w:pPr>
        <w:ind w:left="7936"/>
        <w:rPr>
          <w:sz w:val="22"/>
          <w:szCs w:val="22"/>
        </w:rPr>
      </w:pPr>
      <w:r w:rsidRPr="00811248">
        <w:rPr>
          <w:sz w:val="22"/>
          <w:szCs w:val="22"/>
        </w:rPr>
        <w:t>Воронежской области»</w:t>
      </w:r>
    </w:p>
    <w:p w:rsidR="002F6F1C" w:rsidRPr="00811248" w:rsidRDefault="002F6F1C" w:rsidP="002F6F1C">
      <w:pPr>
        <w:rPr>
          <w:sz w:val="22"/>
          <w:szCs w:val="22"/>
        </w:rPr>
      </w:pPr>
    </w:p>
    <w:p w:rsidR="002F6F1C" w:rsidRPr="00811248" w:rsidRDefault="00A660D0" w:rsidP="00A660D0">
      <w:pPr>
        <w:rPr>
          <w:b/>
          <w:sz w:val="22"/>
          <w:szCs w:val="22"/>
        </w:rPr>
      </w:pPr>
      <w:r w:rsidRPr="00811248">
        <w:rPr>
          <w:b/>
          <w:sz w:val="22"/>
          <w:szCs w:val="22"/>
        </w:rPr>
        <w:t xml:space="preserve">Расходы местного бюджета на реализацию муниципальной программы </w:t>
      </w:r>
      <w:r w:rsidRPr="00811248">
        <w:rPr>
          <w:b/>
          <w:bCs/>
          <w:sz w:val="22"/>
          <w:szCs w:val="22"/>
        </w:rPr>
        <w:t xml:space="preserve">муниципальной программы городского поселения город Павловск Павловского муниципального района Воронежской области </w:t>
      </w:r>
      <w:r w:rsidRPr="00811248">
        <w:rPr>
          <w:b/>
          <w:sz w:val="22"/>
          <w:szCs w:val="22"/>
        </w:rPr>
        <w:t>«Обеспечение градостроительной деятельности на территории городского поселения – город Павловск Павловского муниципального района Воронежской области»</w:t>
      </w:r>
      <w:r w:rsidRPr="00811248">
        <w:rPr>
          <w:b/>
          <w:bCs/>
          <w:sz w:val="22"/>
          <w:szCs w:val="22"/>
        </w:rPr>
        <w:t xml:space="preserve"> и их значениях</w:t>
      </w: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76"/>
        <w:gridCol w:w="1842"/>
        <w:gridCol w:w="2127"/>
        <w:gridCol w:w="850"/>
        <w:gridCol w:w="851"/>
        <w:gridCol w:w="850"/>
        <w:gridCol w:w="851"/>
        <w:gridCol w:w="850"/>
        <w:gridCol w:w="851"/>
        <w:gridCol w:w="893"/>
        <w:gridCol w:w="850"/>
        <w:gridCol w:w="709"/>
        <w:gridCol w:w="709"/>
        <w:gridCol w:w="708"/>
        <w:gridCol w:w="709"/>
      </w:tblGrid>
      <w:tr w:rsidR="00991E5B" w:rsidRPr="00811248" w:rsidTr="00811BE1">
        <w:trPr>
          <w:trHeight w:val="639"/>
        </w:trPr>
        <w:tc>
          <w:tcPr>
            <w:tcW w:w="1376" w:type="dxa"/>
            <w:vMerge w:val="restart"/>
            <w:noWrap/>
            <w:vAlign w:val="center"/>
          </w:tcPr>
          <w:p w:rsidR="00991E5B" w:rsidRPr="00811248" w:rsidRDefault="00991E5B" w:rsidP="002F6F1C">
            <w:pPr>
              <w:jc w:val="center"/>
              <w:rPr>
                <w:sz w:val="20"/>
                <w:szCs w:val="20"/>
              </w:rPr>
            </w:pPr>
            <w:r w:rsidRPr="00811248">
              <w:rPr>
                <w:sz w:val="20"/>
                <w:szCs w:val="20"/>
              </w:rPr>
              <w:t>Статус</w:t>
            </w:r>
          </w:p>
        </w:tc>
        <w:tc>
          <w:tcPr>
            <w:tcW w:w="1842" w:type="dxa"/>
            <w:vMerge w:val="restart"/>
            <w:vAlign w:val="center"/>
          </w:tcPr>
          <w:p w:rsidR="00991E5B" w:rsidRPr="00811248" w:rsidRDefault="00991E5B" w:rsidP="002F6F1C">
            <w:pPr>
              <w:jc w:val="center"/>
              <w:rPr>
                <w:sz w:val="20"/>
                <w:szCs w:val="20"/>
              </w:rPr>
            </w:pPr>
            <w:r w:rsidRPr="00811248">
              <w:rPr>
                <w:sz w:val="20"/>
                <w:szCs w:val="20"/>
              </w:rPr>
              <w:t xml:space="preserve">Наименование муниципальной программы, подпрограммы, основного мероприятия </w:t>
            </w:r>
          </w:p>
        </w:tc>
        <w:tc>
          <w:tcPr>
            <w:tcW w:w="2127" w:type="dxa"/>
            <w:vMerge w:val="restart"/>
            <w:shd w:val="clear" w:color="000000" w:fill="FFFFFF"/>
            <w:vAlign w:val="center"/>
          </w:tcPr>
          <w:p w:rsidR="00991E5B" w:rsidRPr="00811248" w:rsidRDefault="00991E5B" w:rsidP="002F6F1C">
            <w:pPr>
              <w:jc w:val="center"/>
              <w:rPr>
                <w:sz w:val="20"/>
                <w:szCs w:val="20"/>
              </w:rPr>
            </w:pPr>
            <w:r w:rsidRPr="00811248">
              <w:rPr>
                <w:sz w:val="20"/>
                <w:szCs w:val="20"/>
              </w:rPr>
              <w:t>Наименование ответственного исполнителя, исполнителя - главного распорядителя средств местного бюджета (далее - ГРБС)</w:t>
            </w:r>
          </w:p>
        </w:tc>
        <w:tc>
          <w:tcPr>
            <w:tcW w:w="9681" w:type="dxa"/>
            <w:gridSpan w:val="12"/>
            <w:vAlign w:val="center"/>
          </w:tcPr>
          <w:p w:rsidR="00991E5B" w:rsidRPr="00811248" w:rsidRDefault="00991E5B" w:rsidP="002F6F1C">
            <w:pPr>
              <w:jc w:val="center"/>
              <w:rPr>
                <w:sz w:val="20"/>
                <w:szCs w:val="20"/>
              </w:rPr>
            </w:pPr>
            <w:r w:rsidRPr="00811248">
              <w:rPr>
                <w:sz w:val="20"/>
                <w:szCs w:val="20"/>
              </w:rPr>
              <w:t>Расходы местного бюджета по годам реализации муниципальной программы, тыс. руб.</w:t>
            </w:r>
          </w:p>
        </w:tc>
      </w:tr>
      <w:tr w:rsidR="00991E5B" w:rsidRPr="00811248" w:rsidTr="00811BE1">
        <w:trPr>
          <w:trHeight w:val="396"/>
        </w:trPr>
        <w:tc>
          <w:tcPr>
            <w:tcW w:w="1376" w:type="dxa"/>
            <w:vMerge/>
            <w:vAlign w:val="center"/>
          </w:tcPr>
          <w:p w:rsidR="00991E5B" w:rsidRPr="00811248" w:rsidRDefault="00991E5B" w:rsidP="002F6F1C">
            <w:pPr>
              <w:rPr>
                <w:sz w:val="20"/>
                <w:szCs w:val="20"/>
              </w:rPr>
            </w:pPr>
          </w:p>
        </w:tc>
        <w:tc>
          <w:tcPr>
            <w:tcW w:w="1842" w:type="dxa"/>
            <w:vMerge/>
            <w:vAlign w:val="center"/>
          </w:tcPr>
          <w:p w:rsidR="00991E5B" w:rsidRPr="00811248" w:rsidRDefault="00991E5B" w:rsidP="002F6F1C">
            <w:pPr>
              <w:rPr>
                <w:sz w:val="20"/>
                <w:szCs w:val="20"/>
              </w:rPr>
            </w:pPr>
          </w:p>
        </w:tc>
        <w:tc>
          <w:tcPr>
            <w:tcW w:w="2127" w:type="dxa"/>
            <w:vMerge/>
            <w:vAlign w:val="center"/>
          </w:tcPr>
          <w:p w:rsidR="00991E5B" w:rsidRPr="00811248" w:rsidRDefault="00991E5B" w:rsidP="002F6F1C">
            <w:pPr>
              <w:rPr>
                <w:sz w:val="20"/>
                <w:szCs w:val="20"/>
              </w:rPr>
            </w:pPr>
          </w:p>
        </w:tc>
        <w:tc>
          <w:tcPr>
            <w:tcW w:w="850" w:type="dxa"/>
            <w:shd w:val="clear" w:color="000000" w:fill="FFFFFF"/>
          </w:tcPr>
          <w:p w:rsidR="00991E5B" w:rsidRPr="00811248" w:rsidRDefault="00991E5B" w:rsidP="00991E5B">
            <w:pPr>
              <w:jc w:val="center"/>
              <w:rPr>
                <w:sz w:val="20"/>
                <w:szCs w:val="20"/>
              </w:rPr>
            </w:pPr>
            <w:smartTag w:uri="urn:schemas-microsoft-com:office:smarttags" w:element="metricconverter">
              <w:smartTagPr>
                <w:attr w:name="ProductID" w:val="2014 г"/>
              </w:smartTagPr>
              <w:r w:rsidRPr="00811248">
                <w:rPr>
                  <w:sz w:val="20"/>
                  <w:szCs w:val="20"/>
                </w:rPr>
                <w:t>2014 г</w:t>
              </w:r>
            </w:smartTag>
            <w:r w:rsidRPr="00811248">
              <w:rPr>
                <w:sz w:val="20"/>
                <w:szCs w:val="20"/>
              </w:rPr>
              <w:t>.</w:t>
            </w:r>
          </w:p>
        </w:tc>
        <w:tc>
          <w:tcPr>
            <w:tcW w:w="851" w:type="dxa"/>
            <w:shd w:val="clear" w:color="000000" w:fill="FFFFFF"/>
          </w:tcPr>
          <w:p w:rsidR="00991E5B" w:rsidRPr="00811248" w:rsidRDefault="00991E5B" w:rsidP="00991E5B">
            <w:pPr>
              <w:jc w:val="center"/>
              <w:rPr>
                <w:sz w:val="20"/>
                <w:szCs w:val="20"/>
              </w:rPr>
            </w:pPr>
            <w:smartTag w:uri="urn:schemas-microsoft-com:office:smarttags" w:element="metricconverter">
              <w:smartTagPr>
                <w:attr w:name="ProductID" w:val="2015 г"/>
              </w:smartTagPr>
              <w:r w:rsidRPr="00811248">
                <w:rPr>
                  <w:sz w:val="20"/>
                  <w:szCs w:val="20"/>
                </w:rPr>
                <w:t>2015 г</w:t>
              </w:r>
            </w:smartTag>
            <w:r w:rsidRPr="00811248">
              <w:rPr>
                <w:sz w:val="20"/>
                <w:szCs w:val="20"/>
              </w:rPr>
              <w:t>.</w:t>
            </w:r>
          </w:p>
        </w:tc>
        <w:tc>
          <w:tcPr>
            <w:tcW w:w="850" w:type="dxa"/>
            <w:shd w:val="clear" w:color="000000" w:fill="FFFFFF"/>
          </w:tcPr>
          <w:p w:rsidR="00991E5B" w:rsidRPr="00811248" w:rsidRDefault="00991E5B" w:rsidP="00991E5B">
            <w:pPr>
              <w:jc w:val="center"/>
              <w:rPr>
                <w:sz w:val="20"/>
                <w:szCs w:val="20"/>
              </w:rPr>
            </w:pPr>
            <w:smartTag w:uri="urn:schemas-microsoft-com:office:smarttags" w:element="metricconverter">
              <w:smartTagPr>
                <w:attr w:name="ProductID" w:val="2016 г"/>
              </w:smartTagPr>
              <w:r w:rsidRPr="00811248">
                <w:rPr>
                  <w:sz w:val="20"/>
                  <w:szCs w:val="20"/>
                </w:rPr>
                <w:t>2016 г</w:t>
              </w:r>
            </w:smartTag>
            <w:r w:rsidRPr="00811248">
              <w:rPr>
                <w:sz w:val="20"/>
                <w:szCs w:val="20"/>
              </w:rPr>
              <w:t>.</w:t>
            </w:r>
          </w:p>
        </w:tc>
        <w:tc>
          <w:tcPr>
            <w:tcW w:w="851" w:type="dxa"/>
            <w:shd w:val="clear" w:color="000000" w:fill="FFFFFF"/>
          </w:tcPr>
          <w:p w:rsidR="00991E5B" w:rsidRPr="00811248" w:rsidRDefault="00991E5B" w:rsidP="00991E5B">
            <w:pPr>
              <w:jc w:val="center"/>
              <w:rPr>
                <w:sz w:val="20"/>
                <w:szCs w:val="20"/>
              </w:rPr>
            </w:pPr>
            <w:smartTag w:uri="urn:schemas-microsoft-com:office:smarttags" w:element="metricconverter">
              <w:smartTagPr>
                <w:attr w:name="ProductID" w:val="2017 г"/>
              </w:smartTagPr>
              <w:r w:rsidRPr="00811248">
                <w:rPr>
                  <w:sz w:val="20"/>
                  <w:szCs w:val="20"/>
                </w:rPr>
                <w:t>2017 г</w:t>
              </w:r>
            </w:smartTag>
            <w:r w:rsidRPr="00811248">
              <w:rPr>
                <w:sz w:val="20"/>
                <w:szCs w:val="20"/>
              </w:rPr>
              <w:t>.</w:t>
            </w:r>
          </w:p>
        </w:tc>
        <w:tc>
          <w:tcPr>
            <w:tcW w:w="850" w:type="dxa"/>
            <w:shd w:val="clear" w:color="000000" w:fill="FFFFFF"/>
          </w:tcPr>
          <w:p w:rsidR="00991E5B" w:rsidRPr="00811248" w:rsidRDefault="00991E5B" w:rsidP="00991E5B">
            <w:pPr>
              <w:jc w:val="center"/>
              <w:rPr>
                <w:sz w:val="20"/>
                <w:szCs w:val="20"/>
              </w:rPr>
            </w:pPr>
            <w:smartTag w:uri="urn:schemas-microsoft-com:office:smarttags" w:element="metricconverter">
              <w:smartTagPr>
                <w:attr w:name="ProductID" w:val="2018 г"/>
              </w:smartTagPr>
              <w:r w:rsidRPr="00811248">
                <w:rPr>
                  <w:sz w:val="20"/>
                  <w:szCs w:val="20"/>
                </w:rPr>
                <w:t>2018 г</w:t>
              </w:r>
            </w:smartTag>
            <w:r w:rsidRPr="00811248">
              <w:rPr>
                <w:sz w:val="20"/>
                <w:szCs w:val="20"/>
              </w:rPr>
              <w:t>.</w:t>
            </w:r>
          </w:p>
        </w:tc>
        <w:tc>
          <w:tcPr>
            <w:tcW w:w="851" w:type="dxa"/>
            <w:shd w:val="clear" w:color="000000" w:fill="FFFFFF"/>
          </w:tcPr>
          <w:p w:rsidR="00991E5B" w:rsidRPr="00811248" w:rsidRDefault="00991E5B" w:rsidP="00991E5B">
            <w:pPr>
              <w:ind w:right="-108"/>
              <w:jc w:val="center"/>
              <w:rPr>
                <w:sz w:val="20"/>
                <w:szCs w:val="20"/>
              </w:rPr>
            </w:pPr>
            <w:smartTag w:uri="urn:schemas-microsoft-com:office:smarttags" w:element="metricconverter">
              <w:smartTagPr>
                <w:attr w:name="ProductID" w:val="2019 г"/>
              </w:smartTagPr>
              <w:r w:rsidRPr="00811248">
                <w:rPr>
                  <w:sz w:val="20"/>
                  <w:szCs w:val="20"/>
                </w:rPr>
                <w:t>2019 г</w:t>
              </w:r>
            </w:smartTag>
            <w:r w:rsidRPr="00811248">
              <w:rPr>
                <w:sz w:val="20"/>
                <w:szCs w:val="20"/>
              </w:rPr>
              <w:t>.</w:t>
            </w:r>
          </w:p>
        </w:tc>
        <w:tc>
          <w:tcPr>
            <w:tcW w:w="893" w:type="dxa"/>
            <w:shd w:val="clear" w:color="000000" w:fill="FFFFFF"/>
          </w:tcPr>
          <w:p w:rsidR="00991E5B" w:rsidRPr="00811248" w:rsidRDefault="00991E5B" w:rsidP="00991E5B">
            <w:pPr>
              <w:ind w:right="-108"/>
              <w:jc w:val="center"/>
              <w:rPr>
                <w:sz w:val="20"/>
                <w:szCs w:val="20"/>
              </w:rPr>
            </w:pPr>
            <w:r w:rsidRPr="00811248">
              <w:rPr>
                <w:sz w:val="20"/>
                <w:szCs w:val="20"/>
              </w:rPr>
              <w:t>2020 г.</w:t>
            </w:r>
          </w:p>
        </w:tc>
        <w:tc>
          <w:tcPr>
            <w:tcW w:w="850" w:type="dxa"/>
            <w:shd w:val="clear" w:color="000000" w:fill="FFFFFF"/>
          </w:tcPr>
          <w:p w:rsidR="00991E5B" w:rsidRPr="00811248" w:rsidRDefault="00991E5B" w:rsidP="00991E5B">
            <w:pPr>
              <w:ind w:right="-108"/>
              <w:jc w:val="center"/>
              <w:rPr>
                <w:sz w:val="20"/>
                <w:szCs w:val="20"/>
              </w:rPr>
            </w:pPr>
            <w:r w:rsidRPr="00811248">
              <w:rPr>
                <w:sz w:val="20"/>
                <w:szCs w:val="20"/>
              </w:rPr>
              <w:t>2021г.</w:t>
            </w:r>
          </w:p>
        </w:tc>
        <w:tc>
          <w:tcPr>
            <w:tcW w:w="709" w:type="dxa"/>
            <w:shd w:val="clear" w:color="000000" w:fill="FFFFFF"/>
          </w:tcPr>
          <w:p w:rsidR="00991E5B" w:rsidRPr="00811248" w:rsidRDefault="00991E5B" w:rsidP="00991E5B">
            <w:pPr>
              <w:ind w:right="-108"/>
              <w:jc w:val="center"/>
              <w:rPr>
                <w:sz w:val="20"/>
                <w:szCs w:val="20"/>
              </w:rPr>
            </w:pPr>
            <w:r w:rsidRPr="00811248">
              <w:rPr>
                <w:sz w:val="20"/>
                <w:szCs w:val="20"/>
              </w:rPr>
              <w:t>2022г.</w:t>
            </w:r>
          </w:p>
        </w:tc>
        <w:tc>
          <w:tcPr>
            <w:tcW w:w="709" w:type="dxa"/>
            <w:shd w:val="clear" w:color="000000" w:fill="FFFFFF"/>
          </w:tcPr>
          <w:p w:rsidR="00991E5B" w:rsidRPr="00811248" w:rsidRDefault="00991E5B" w:rsidP="002F6F1C">
            <w:pPr>
              <w:ind w:right="-108"/>
              <w:jc w:val="center"/>
              <w:rPr>
                <w:sz w:val="20"/>
                <w:szCs w:val="20"/>
              </w:rPr>
            </w:pPr>
            <w:r w:rsidRPr="00811248">
              <w:rPr>
                <w:sz w:val="20"/>
                <w:szCs w:val="20"/>
              </w:rPr>
              <w:t xml:space="preserve">2023г. </w:t>
            </w:r>
          </w:p>
        </w:tc>
        <w:tc>
          <w:tcPr>
            <w:tcW w:w="708" w:type="dxa"/>
            <w:shd w:val="clear" w:color="000000" w:fill="FFFFFF"/>
          </w:tcPr>
          <w:p w:rsidR="00991E5B" w:rsidRPr="00811248" w:rsidRDefault="00991E5B" w:rsidP="002F6F1C">
            <w:pPr>
              <w:ind w:right="-108"/>
              <w:jc w:val="center"/>
              <w:rPr>
                <w:sz w:val="20"/>
                <w:szCs w:val="20"/>
              </w:rPr>
            </w:pPr>
            <w:r w:rsidRPr="00811248">
              <w:rPr>
                <w:sz w:val="20"/>
                <w:szCs w:val="20"/>
              </w:rPr>
              <w:t>2024г.</w:t>
            </w:r>
          </w:p>
        </w:tc>
        <w:tc>
          <w:tcPr>
            <w:tcW w:w="709" w:type="dxa"/>
            <w:shd w:val="clear" w:color="000000" w:fill="FFFFFF"/>
          </w:tcPr>
          <w:p w:rsidR="00991E5B" w:rsidRPr="00811248" w:rsidRDefault="00991E5B" w:rsidP="002F6F1C">
            <w:pPr>
              <w:ind w:right="-108"/>
              <w:jc w:val="center"/>
              <w:rPr>
                <w:sz w:val="20"/>
                <w:szCs w:val="20"/>
              </w:rPr>
            </w:pPr>
            <w:r w:rsidRPr="00811248">
              <w:rPr>
                <w:sz w:val="20"/>
                <w:szCs w:val="20"/>
              </w:rPr>
              <w:t xml:space="preserve">2025г. </w:t>
            </w:r>
          </w:p>
        </w:tc>
      </w:tr>
      <w:tr w:rsidR="00991E5B" w:rsidRPr="00811248" w:rsidTr="00811BE1">
        <w:trPr>
          <w:trHeight w:val="283"/>
        </w:trPr>
        <w:tc>
          <w:tcPr>
            <w:tcW w:w="1376" w:type="dxa"/>
            <w:noWrap/>
          </w:tcPr>
          <w:p w:rsidR="00991E5B" w:rsidRPr="00811248" w:rsidRDefault="00991E5B" w:rsidP="00991E5B">
            <w:pPr>
              <w:jc w:val="center"/>
              <w:rPr>
                <w:sz w:val="20"/>
                <w:szCs w:val="20"/>
              </w:rPr>
            </w:pPr>
            <w:r w:rsidRPr="00811248">
              <w:rPr>
                <w:sz w:val="20"/>
                <w:szCs w:val="20"/>
              </w:rPr>
              <w:t>1</w:t>
            </w:r>
          </w:p>
        </w:tc>
        <w:tc>
          <w:tcPr>
            <w:tcW w:w="1842" w:type="dxa"/>
            <w:noWrap/>
          </w:tcPr>
          <w:p w:rsidR="00991E5B" w:rsidRPr="00811248" w:rsidRDefault="00991E5B" w:rsidP="00991E5B">
            <w:pPr>
              <w:jc w:val="center"/>
              <w:rPr>
                <w:sz w:val="20"/>
                <w:szCs w:val="20"/>
              </w:rPr>
            </w:pPr>
            <w:r w:rsidRPr="00811248">
              <w:rPr>
                <w:sz w:val="20"/>
                <w:szCs w:val="20"/>
              </w:rPr>
              <w:t>2</w:t>
            </w:r>
          </w:p>
        </w:tc>
        <w:tc>
          <w:tcPr>
            <w:tcW w:w="2127" w:type="dxa"/>
            <w:shd w:val="clear" w:color="000000" w:fill="FFFFFF"/>
            <w:noWrap/>
          </w:tcPr>
          <w:p w:rsidR="00991E5B" w:rsidRPr="00811248" w:rsidRDefault="00991E5B" w:rsidP="00991E5B">
            <w:pPr>
              <w:jc w:val="center"/>
              <w:rPr>
                <w:sz w:val="20"/>
                <w:szCs w:val="20"/>
              </w:rPr>
            </w:pPr>
            <w:r w:rsidRPr="00811248">
              <w:rPr>
                <w:sz w:val="20"/>
                <w:szCs w:val="20"/>
              </w:rPr>
              <w:t>3</w:t>
            </w:r>
          </w:p>
        </w:tc>
        <w:tc>
          <w:tcPr>
            <w:tcW w:w="850" w:type="dxa"/>
            <w:noWrap/>
          </w:tcPr>
          <w:p w:rsidR="00991E5B" w:rsidRPr="00811248" w:rsidRDefault="00991E5B" w:rsidP="00991E5B">
            <w:pPr>
              <w:jc w:val="center"/>
              <w:rPr>
                <w:sz w:val="20"/>
                <w:szCs w:val="20"/>
              </w:rPr>
            </w:pPr>
            <w:r w:rsidRPr="00811248">
              <w:rPr>
                <w:sz w:val="20"/>
                <w:szCs w:val="20"/>
              </w:rPr>
              <w:t>4</w:t>
            </w:r>
          </w:p>
        </w:tc>
        <w:tc>
          <w:tcPr>
            <w:tcW w:w="851" w:type="dxa"/>
            <w:noWrap/>
          </w:tcPr>
          <w:p w:rsidR="00991E5B" w:rsidRPr="00811248" w:rsidRDefault="00991E5B" w:rsidP="00991E5B">
            <w:pPr>
              <w:jc w:val="center"/>
              <w:rPr>
                <w:sz w:val="20"/>
                <w:szCs w:val="20"/>
              </w:rPr>
            </w:pPr>
            <w:r w:rsidRPr="00811248">
              <w:rPr>
                <w:sz w:val="20"/>
                <w:szCs w:val="20"/>
              </w:rPr>
              <w:t>5</w:t>
            </w:r>
          </w:p>
        </w:tc>
        <w:tc>
          <w:tcPr>
            <w:tcW w:w="850" w:type="dxa"/>
            <w:noWrap/>
          </w:tcPr>
          <w:p w:rsidR="00991E5B" w:rsidRPr="00811248" w:rsidRDefault="00991E5B" w:rsidP="00991E5B">
            <w:pPr>
              <w:jc w:val="center"/>
              <w:rPr>
                <w:sz w:val="20"/>
                <w:szCs w:val="20"/>
              </w:rPr>
            </w:pPr>
            <w:r w:rsidRPr="00811248">
              <w:rPr>
                <w:sz w:val="20"/>
                <w:szCs w:val="20"/>
              </w:rPr>
              <w:t>6</w:t>
            </w:r>
          </w:p>
        </w:tc>
        <w:tc>
          <w:tcPr>
            <w:tcW w:w="851" w:type="dxa"/>
            <w:noWrap/>
          </w:tcPr>
          <w:p w:rsidR="00991E5B" w:rsidRPr="00811248" w:rsidRDefault="00991E5B" w:rsidP="00991E5B">
            <w:pPr>
              <w:jc w:val="center"/>
              <w:rPr>
                <w:sz w:val="20"/>
                <w:szCs w:val="20"/>
              </w:rPr>
            </w:pPr>
            <w:r w:rsidRPr="00811248">
              <w:rPr>
                <w:sz w:val="20"/>
                <w:szCs w:val="20"/>
              </w:rPr>
              <w:t>7</w:t>
            </w:r>
          </w:p>
        </w:tc>
        <w:tc>
          <w:tcPr>
            <w:tcW w:w="850" w:type="dxa"/>
            <w:noWrap/>
          </w:tcPr>
          <w:p w:rsidR="00991E5B" w:rsidRPr="00811248" w:rsidRDefault="00991E5B" w:rsidP="00991E5B">
            <w:pPr>
              <w:jc w:val="center"/>
              <w:rPr>
                <w:sz w:val="20"/>
                <w:szCs w:val="20"/>
              </w:rPr>
            </w:pPr>
            <w:r w:rsidRPr="00811248">
              <w:rPr>
                <w:sz w:val="20"/>
                <w:szCs w:val="20"/>
              </w:rPr>
              <w:t>8</w:t>
            </w:r>
          </w:p>
        </w:tc>
        <w:tc>
          <w:tcPr>
            <w:tcW w:w="851" w:type="dxa"/>
            <w:noWrap/>
          </w:tcPr>
          <w:p w:rsidR="00991E5B" w:rsidRPr="00811248" w:rsidRDefault="00991E5B" w:rsidP="00991E5B">
            <w:pPr>
              <w:jc w:val="center"/>
              <w:rPr>
                <w:sz w:val="20"/>
                <w:szCs w:val="20"/>
              </w:rPr>
            </w:pPr>
            <w:r w:rsidRPr="00811248">
              <w:rPr>
                <w:sz w:val="20"/>
                <w:szCs w:val="20"/>
              </w:rPr>
              <w:t>9</w:t>
            </w:r>
          </w:p>
        </w:tc>
        <w:tc>
          <w:tcPr>
            <w:tcW w:w="893" w:type="dxa"/>
          </w:tcPr>
          <w:p w:rsidR="00991E5B" w:rsidRPr="00811248" w:rsidRDefault="00991E5B" w:rsidP="00991E5B">
            <w:pPr>
              <w:jc w:val="center"/>
              <w:rPr>
                <w:sz w:val="20"/>
                <w:szCs w:val="20"/>
              </w:rPr>
            </w:pPr>
            <w:r w:rsidRPr="00811248">
              <w:rPr>
                <w:sz w:val="20"/>
                <w:szCs w:val="20"/>
              </w:rPr>
              <w:t>10</w:t>
            </w:r>
          </w:p>
        </w:tc>
        <w:tc>
          <w:tcPr>
            <w:tcW w:w="850" w:type="dxa"/>
          </w:tcPr>
          <w:p w:rsidR="00991E5B" w:rsidRPr="00811248" w:rsidRDefault="00991E5B" w:rsidP="00991E5B">
            <w:pPr>
              <w:jc w:val="center"/>
              <w:rPr>
                <w:sz w:val="20"/>
                <w:szCs w:val="20"/>
              </w:rPr>
            </w:pPr>
            <w:r w:rsidRPr="00811248">
              <w:rPr>
                <w:sz w:val="20"/>
                <w:szCs w:val="20"/>
              </w:rPr>
              <w:t>11</w:t>
            </w:r>
          </w:p>
        </w:tc>
        <w:tc>
          <w:tcPr>
            <w:tcW w:w="709" w:type="dxa"/>
          </w:tcPr>
          <w:p w:rsidR="00991E5B" w:rsidRPr="00811248" w:rsidRDefault="00991E5B" w:rsidP="00991E5B">
            <w:pPr>
              <w:jc w:val="center"/>
              <w:rPr>
                <w:sz w:val="20"/>
                <w:szCs w:val="20"/>
              </w:rPr>
            </w:pPr>
            <w:r w:rsidRPr="00811248">
              <w:rPr>
                <w:sz w:val="20"/>
                <w:szCs w:val="20"/>
              </w:rPr>
              <w:t>12</w:t>
            </w:r>
          </w:p>
        </w:tc>
        <w:tc>
          <w:tcPr>
            <w:tcW w:w="709" w:type="dxa"/>
          </w:tcPr>
          <w:p w:rsidR="00991E5B" w:rsidRPr="00811248" w:rsidRDefault="00991E5B" w:rsidP="00991E5B">
            <w:pPr>
              <w:jc w:val="center"/>
              <w:rPr>
                <w:sz w:val="20"/>
                <w:szCs w:val="20"/>
              </w:rPr>
            </w:pPr>
            <w:r w:rsidRPr="00811248">
              <w:rPr>
                <w:sz w:val="20"/>
                <w:szCs w:val="20"/>
              </w:rPr>
              <w:t>13</w:t>
            </w:r>
          </w:p>
        </w:tc>
        <w:tc>
          <w:tcPr>
            <w:tcW w:w="708" w:type="dxa"/>
          </w:tcPr>
          <w:p w:rsidR="00991E5B" w:rsidRPr="00811248" w:rsidRDefault="00991E5B" w:rsidP="00991E5B">
            <w:pPr>
              <w:jc w:val="center"/>
              <w:rPr>
                <w:sz w:val="20"/>
                <w:szCs w:val="20"/>
              </w:rPr>
            </w:pPr>
            <w:r w:rsidRPr="00811248">
              <w:rPr>
                <w:sz w:val="20"/>
                <w:szCs w:val="20"/>
              </w:rPr>
              <w:t>14</w:t>
            </w:r>
          </w:p>
        </w:tc>
        <w:tc>
          <w:tcPr>
            <w:tcW w:w="709" w:type="dxa"/>
          </w:tcPr>
          <w:p w:rsidR="00991E5B" w:rsidRPr="00811248" w:rsidRDefault="00991E5B" w:rsidP="00991E5B">
            <w:pPr>
              <w:jc w:val="center"/>
              <w:rPr>
                <w:sz w:val="20"/>
                <w:szCs w:val="20"/>
              </w:rPr>
            </w:pPr>
            <w:r w:rsidRPr="00811248">
              <w:rPr>
                <w:sz w:val="20"/>
                <w:szCs w:val="20"/>
              </w:rPr>
              <w:t>15</w:t>
            </w:r>
          </w:p>
        </w:tc>
      </w:tr>
      <w:tr w:rsidR="002B618D" w:rsidRPr="00811248" w:rsidTr="00811BE1">
        <w:trPr>
          <w:trHeight w:val="227"/>
        </w:trPr>
        <w:tc>
          <w:tcPr>
            <w:tcW w:w="1376" w:type="dxa"/>
            <w:vMerge w:val="restart"/>
          </w:tcPr>
          <w:p w:rsidR="002B618D" w:rsidRPr="00811248" w:rsidRDefault="002B618D" w:rsidP="002F6F1C">
            <w:pPr>
              <w:rPr>
                <w:sz w:val="20"/>
                <w:szCs w:val="20"/>
              </w:rPr>
            </w:pPr>
            <w:bookmarkStart w:id="3" w:name="_GoBack" w:colFirst="10" w:colLast="11"/>
            <w:r w:rsidRPr="00811248">
              <w:rPr>
                <w:sz w:val="20"/>
                <w:szCs w:val="20"/>
              </w:rPr>
              <w:t>МУНИЦИПАЛЬНАЯ ПРОГРАММА</w:t>
            </w:r>
          </w:p>
        </w:tc>
        <w:tc>
          <w:tcPr>
            <w:tcW w:w="1842" w:type="dxa"/>
            <w:vMerge w:val="restart"/>
          </w:tcPr>
          <w:p w:rsidR="002B618D" w:rsidRPr="00811248" w:rsidRDefault="002B618D" w:rsidP="002F6F1C">
            <w:pPr>
              <w:jc w:val="both"/>
              <w:rPr>
                <w:sz w:val="20"/>
                <w:szCs w:val="20"/>
              </w:rPr>
            </w:pPr>
            <w:r w:rsidRPr="00811248">
              <w:rPr>
                <w:sz w:val="20"/>
                <w:szCs w:val="20"/>
              </w:rPr>
              <w:t>Обеспечение градостроительной деятельности на территории городского поселения – город Павловск Павловского муниципального района Воронежской области </w:t>
            </w:r>
          </w:p>
        </w:tc>
        <w:tc>
          <w:tcPr>
            <w:tcW w:w="2127" w:type="dxa"/>
            <w:shd w:val="clear" w:color="000000" w:fill="FFFFFF"/>
            <w:vAlign w:val="bottom"/>
          </w:tcPr>
          <w:p w:rsidR="002B618D" w:rsidRPr="00811248" w:rsidRDefault="002B618D" w:rsidP="002F6F1C">
            <w:pPr>
              <w:rPr>
                <w:sz w:val="20"/>
                <w:szCs w:val="20"/>
              </w:rPr>
            </w:pPr>
            <w:r w:rsidRPr="00811248">
              <w:rPr>
                <w:sz w:val="20"/>
                <w:szCs w:val="20"/>
              </w:rPr>
              <w:t>всего</w:t>
            </w:r>
          </w:p>
        </w:tc>
        <w:tc>
          <w:tcPr>
            <w:tcW w:w="850" w:type="dxa"/>
          </w:tcPr>
          <w:p w:rsidR="002B618D" w:rsidRPr="00811248" w:rsidRDefault="002B618D" w:rsidP="00F643EE">
            <w:pPr>
              <w:jc w:val="center"/>
              <w:rPr>
                <w:bCs/>
                <w:sz w:val="20"/>
                <w:szCs w:val="20"/>
              </w:rPr>
            </w:pPr>
            <w:r w:rsidRPr="00811248">
              <w:rPr>
                <w:sz w:val="20"/>
                <w:szCs w:val="20"/>
              </w:rPr>
              <w:t>3308,245</w:t>
            </w:r>
          </w:p>
        </w:tc>
        <w:tc>
          <w:tcPr>
            <w:tcW w:w="851" w:type="dxa"/>
          </w:tcPr>
          <w:p w:rsidR="002B618D" w:rsidRPr="00811248" w:rsidRDefault="002B618D" w:rsidP="00F643EE">
            <w:pPr>
              <w:jc w:val="center"/>
              <w:rPr>
                <w:bCs/>
                <w:sz w:val="20"/>
                <w:szCs w:val="20"/>
              </w:rPr>
            </w:pPr>
            <w:r w:rsidRPr="00811248">
              <w:rPr>
                <w:bCs/>
                <w:sz w:val="20"/>
                <w:szCs w:val="20"/>
              </w:rPr>
              <w:t>35</w:t>
            </w:r>
          </w:p>
        </w:tc>
        <w:tc>
          <w:tcPr>
            <w:tcW w:w="850" w:type="dxa"/>
          </w:tcPr>
          <w:p w:rsidR="002B618D" w:rsidRPr="00811248" w:rsidRDefault="002B618D" w:rsidP="00F643EE">
            <w:pPr>
              <w:jc w:val="center"/>
              <w:rPr>
                <w:bCs/>
                <w:sz w:val="20"/>
                <w:szCs w:val="20"/>
              </w:rPr>
            </w:pPr>
            <w:r w:rsidRPr="00811248">
              <w:rPr>
                <w:bCs/>
                <w:sz w:val="20"/>
                <w:szCs w:val="20"/>
              </w:rPr>
              <w:t>1368,</w:t>
            </w:r>
          </w:p>
          <w:p w:rsidR="002B618D" w:rsidRPr="00811248" w:rsidRDefault="002B618D" w:rsidP="00F643EE">
            <w:pPr>
              <w:jc w:val="center"/>
              <w:rPr>
                <w:bCs/>
                <w:sz w:val="20"/>
                <w:szCs w:val="20"/>
              </w:rPr>
            </w:pPr>
            <w:r w:rsidRPr="00811248">
              <w:rPr>
                <w:bCs/>
                <w:sz w:val="20"/>
                <w:szCs w:val="20"/>
              </w:rPr>
              <w:t>97116</w:t>
            </w:r>
          </w:p>
        </w:tc>
        <w:tc>
          <w:tcPr>
            <w:tcW w:w="851" w:type="dxa"/>
          </w:tcPr>
          <w:p w:rsidR="002B618D" w:rsidRPr="00811248" w:rsidRDefault="002B618D" w:rsidP="00F643EE">
            <w:pPr>
              <w:jc w:val="center"/>
              <w:rPr>
                <w:bCs/>
                <w:sz w:val="20"/>
                <w:szCs w:val="20"/>
              </w:rPr>
            </w:pPr>
            <w:r w:rsidRPr="00811248">
              <w:rPr>
                <w:bCs/>
                <w:sz w:val="20"/>
                <w:szCs w:val="20"/>
              </w:rPr>
              <w:t>1925,461</w:t>
            </w:r>
          </w:p>
        </w:tc>
        <w:tc>
          <w:tcPr>
            <w:tcW w:w="850" w:type="dxa"/>
            <w:noWrap/>
          </w:tcPr>
          <w:p w:rsidR="002B618D" w:rsidRPr="00811248" w:rsidRDefault="002B618D" w:rsidP="00F643EE">
            <w:pPr>
              <w:jc w:val="center"/>
              <w:rPr>
                <w:sz w:val="20"/>
                <w:szCs w:val="20"/>
              </w:rPr>
            </w:pPr>
            <w:r w:rsidRPr="00811248">
              <w:rPr>
                <w:sz w:val="20"/>
                <w:szCs w:val="20"/>
              </w:rPr>
              <w:t>3512,61445</w:t>
            </w:r>
          </w:p>
        </w:tc>
        <w:tc>
          <w:tcPr>
            <w:tcW w:w="851" w:type="dxa"/>
            <w:noWrap/>
          </w:tcPr>
          <w:p w:rsidR="002B618D" w:rsidRPr="00811248" w:rsidRDefault="002B618D" w:rsidP="00F643EE">
            <w:pPr>
              <w:jc w:val="center"/>
              <w:rPr>
                <w:sz w:val="20"/>
                <w:szCs w:val="20"/>
              </w:rPr>
            </w:pPr>
            <w:r w:rsidRPr="00811248">
              <w:rPr>
                <w:sz w:val="20"/>
                <w:szCs w:val="20"/>
              </w:rPr>
              <w:t>7690,06727</w:t>
            </w:r>
          </w:p>
        </w:tc>
        <w:tc>
          <w:tcPr>
            <w:tcW w:w="893" w:type="dxa"/>
          </w:tcPr>
          <w:p w:rsidR="002B618D" w:rsidRPr="00811248" w:rsidRDefault="002B618D" w:rsidP="00F643EE">
            <w:pPr>
              <w:jc w:val="center"/>
              <w:rPr>
                <w:sz w:val="20"/>
                <w:szCs w:val="20"/>
              </w:rPr>
            </w:pPr>
            <w:r w:rsidRPr="00811248">
              <w:rPr>
                <w:sz w:val="20"/>
                <w:szCs w:val="20"/>
              </w:rPr>
              <w:t>6275,00139</w:t>
            </w:r>
          </w:p>
        </w:tc>
        <w:tc>
          <w:tcPr>
            <w:tcW w:w="850" w:type="dxa"/>
          </w:tcPr>
          <w:p w:rsidR="002B618D" w:rsidRPr="00CF78FA" w:rsidRDefault="0025173E" w:rsidP="00AF0FDD">
            <w:pPr>
              <w:jc w:val="center"/>
              <w:rPr>
                <w:sz w:val="20"/>
                <w:szCs w:val="20"/>
              </w:rPr>
            </w:pPr>
            <w:r w:rsidRPr="00CF78FA">
              <w:t>4752,291</w:t>
            </w:r>
          </w:p>
        </w:tc>
        <w:tc>
          <w:tcPr>
            <w:tcW w:w="709" w:type="dxa"/>
          </w:tcPr>
          <w:p w:rsidR="002B618D" w:rsidRPr="00CF78FA" w:rsidRDefault="0025173E" w:rsidP="00F643EE">
            <w:pPr>
              <w:jc w:val="center"/>
              <w:rPr>
                <w:sz w:val="20"/>
                <w:szCs w:val="20"/>
              </w:rPr>
            </w:pPr>
            <w:r w:rsidRPr="00CF78FA">
              <w:rPr>
                <w:sz w:val="20"/>
                <w:szCs w:val="20"/>
              </w:rPr>
              <w:t>4190,82010</w:t>
            </w:r>
          </w:p>
        </w:tc>
        <w:tc>
          <w:tcPr>
            <w:tcW w:w="709" w:type="dxa"/>
          </w:tcPr>
          <w:p w:rsidR="002B618D" w:rsidRPr="00811248" w:rsidRDefault="002B618D" w:rsidP="00F643EE">
            <w:pPr>
              <w:jc w:val="center"/>
              <w:rPr>
                <w:sz w:val="20"/>
                <w:szCs w:val="20"/>
              </w:rPr>
            </w:pPr>
            <w:r w:rsidRPr="00811248">
              <w:rPr>
                <w:sz w:val="20"/>
                <w:szCs w:val="20"/>
              </w:rPr>
              <w:t>4226,736</w:t>
            </w:r>
          </w:p>
        </w:tc>
        <w:tc>
          <w:tcPr>
            <w:tcW w:w="708" w:type="dxa"/>
          </w:tcPr>
          <w:p w:rsidR="002B618D" w:rsidRPr="00811248" w:rsidRDefault="002B618D" w:rsidP="00F643EE">
            <w:pPr>
              <w:jc w:val="center"/>
              <w:rPr>
                <w:sz w:val="20"/>
                <w:szCs w:val="20"/>
              </w:rPr>
            </w:pPr>
            <w:r w:rsidRPr="00811248">
              <w:rPr>
                <w:sz w:val="20"/>
                <w:szCs w:val="20"/>
              </w:rPr>
              <w:t>0</w:t>
            </w:r>
          </w:p>
        </w:tc>
        <w:tc>
          <w:tcPr>
            <w:tcW w:w="709" w:type="dxa"/>
          </w:tcPr>
          <w:p w:rsidR="002B618D" w:rsidRPr="00811248" w:rsidRDefault="002B618D" w:rsidP="00F643EE">
            <w:pPr>
              <w:jc w:val="center"/>
              <w:rPr>
                <w:sz w:val="20"/>
                <w:szCs w:val="20"/>
              </w:rPr>
            </w:pPr>
            <w:r w:rsidRPr="00811248">
              <w:rPr>
                <w:sz w:val="20"/>
                <w:szCs w:val="20"/>
              </w:rPr>
              <w:t>0</w:t>
            </w:r>
          </w:p>
        </w:tc>
      </w:tr>
      <w:bookmarkEnd w:id="3"/>
      <w:tr w:rsidR="002B618D" w:rsidRPr="00811248" w:rsidTr="00811BE1">
        <w:trPr>
          <w:trHeight w:val="227"/>
        </w:trPr>
        <w:tc>
          <w:tcPr>
            <w:tcW w:w="1376" w:type="dxa"/>
            <w:vMerge/>
            <w:vAlign w:val="center"/>
          </w:tcPr>
          <w:p w:rsidR="002B618D" w:rsidRPr="00811248" w:rsidRDefault="002B618D" w:rsidP="002F6F1C">
            <w:pPr>
              <w:rPr>
                <w:sz w:val="20"/>
                <w:szCs w:val="20"/>
              </w:rPr>
            </w:pPr>
          </w:p>
        </w:tc>
        <w:tc>
          <w:tcPr>
            <w:tcW w:w="1842" w:type="dxa"/>
            <w:vMerge/>
            <w:vAlign w:val="center"/>
          </w:tcPr>
          <w:p w:rsidR="002B618D" w:rsidRPr="00811248" w:rsidRDefault="002B618D" w:rsidP="002F6F1C">
            <w:pPr>
              <w:rPr>
                <w:sz w:val="20"/>
                <w:szCs w:val="20"/>
              </w:rPr>
            </w:pPr>
          </w:p>
        </w:tc>
        <w:tc>
          <w:tcPr>
            <w:tcW w:w="2127" w:type="dxa"/>
            <w:shd w:val="clear" w:color="000000" w:fill="FFFFFF"/>
            <w:vAlign w:val="bottom"/>
          </w:tcPr>
          <w:p w:rsidR="002B618D" w:rsidRPr="00811248" w:rsidRDefault="002B618D" w:rsidP="002F6F1C">
            <w:pPr>
              <w:rPr>
                <w:sz w:val="20"/>
                <w:szCs w:val="20"/>
              </w:rPr>
            </w:pPr>
            <w:r w:rsidRPr="00811248">
              <w:rPr>
                <w:sz w:val="20"/>
                <w:szCs w:val="20"/>
              </w:rPr>
              <w:t>в том числе по ГРБС:</w:t>
            </w:r>
          </w:p>
        </w:tc>
        <w:tc>
          <w:tcPr>
            <w:tcW w:w="850" w:type="dxa"/>
            <w:vAlign w:val="bottom"/>
          </w:tcPr>
          <w:p w:rsidR="002B618D" w:rsidRPr="00811248" w:rsidRDefault="002B618D" w:rsidP="002F6F1C">
            <w:pPr>
              <w:jc w:val="center"/>
              <w:rPr>
                <w:bCs/>
                <w:sz w:val="20"/>
                <w:szCs w:val="20"/>
              </w:rPr>
            </w:pPr>
            <w:r w:rsidRPr="00811248">
              <w:rPr>
                <w:bCs/>
                <w:sz w:val="20"/>
                <w:szCs w:val="20"/>
              </w:rPr>
              <w:t> </w:t>
            </w:r>
          </w:p>
        </w:tc>
        <w:tc>
          <w:tcPr>
            <w:tcW w:w="851" w:type="dxa"/>
            <w:vAlign w:val="bottom"/>
          </w:tcPr>
          <w:p w:rsidR="002B618D" w:rsidRPr="00811248" w:rsidRDefault="002B618D" w:rsidP="002F6F1C">
            <w:pPr>
              <w:jc w:val="center"/>
              <w:rPr>
                <w:bCs/>
                <w:sz w:val="20"/>
                <w:szCs w:val="20"/>
              </w:rPr>
            </w:pPr>
            <w:r w:rsidRPr="00811248">
              <w:rPr>
                <w:bCs/>
                <w:sz w:val="20"/>
                <w:szCs w:val="20"/>
              </w:rPr>
              <w:t> </w:t>
            </w:r>
          </w:p>
        </w:tc>
        <w:tc>
          <w:tcPr>
            <w:tcW w:w="850" w:type="dxa"/>
            <w:vAlign w:val="bottom"/>
          </w:tcPr>
          <w:p w:rsidR="002B618D" w:rsidRPr="00811248" w:rsidRDefault="002B618D" w:rsidP="002F6F1C">
            <w:pPr>
              <w:jc w:val="center"/>
              <w:rPr>
                <w:bCs/>
                <w:sz w:val="20"/>
                <w:szCs w:val="20"/>
              </w:rPr>
            </w:pPr>
            <w:r w:rsidRPr="00811248">
              <w:rPr>
                <w:bCs/>
                <w:sz w:val="20"/>
                <w:szCs w:val="20"/>
              </w:rPr>
              <w:t> </w:t>
            </w:r>
          </w:p>
        </w:tc>
        <w:tc>
          <w:tcPr>
            <w:tcW w:w="851" w:type="dxa"/>
            <w:vAlign w:val="bottom"/>
          </w:tcPr>
          <w:p w:rsidR="002B618D" w:rsidRPr="00811248" w:rsidRDefault="002B618D" w:rsidP="002F6F1C">
            <w:pPr>
              <w:jc w:val="center"/>
              <w:rPr>
                <w:b/>
                <w:bCs/>
                <w:sz w:val="20"/>
                <w:szCs w:val="20"/>
              </w:rPr>
            </w:pPr>
            <w:r w:rsidRPr="00811248">
              <w:rPr>
                <w:b/>
                <w:bCs/>
                <w:sz w:val="20"/>
                <w:szCs w:val="20"/>
              </w:rPr>
              <w:t> </w:t>
            </w:r>
          </w:p>
        </w:tc>
        <w:tc>
          <w:tcPr>
            <w:tcW w:w="850" w:type="dxa"/>
            <w:noWrap/>
            <w:vAlign w:val="bottom"/>
          </w:tcPr>
          <w:p w:rsidR="002B618D" w:rsidRPr="00811248" w:rsidRDefault="002B618D" w:rsidP="002F6F1C">
            <w:pPr>
              <w:rPr>
                <w:rFonts w:ascii="Calibri" w:hAnsi="Calibri" w:cs="Calibri"/>
                <w:sz w:val="20"/>
                <w:szCs w:val="20"/>
              </w:rPr>
            </w:pPr>
          </w:p>
        </w:tc>
        <w:tc>
          <w:tcPr>
            <w:tcW w:w="851" w:type="dxa"/>
            <w:noWrap/>
            <w:vAlign w:val="bottom"/>
          </w:tcPr>
          <w:p w:rsidR="002B618D" w:rsidRPr="00811248" w:rsidRDefault="002B618D" w:rsidP="002F6F1C">
            <w:pPr>
              <w:rPr>
                <w:rFonts w:ascii="Calibri" w:hAnsi="Calibri" w:cs="Calibri"/>
                <w:sz w:val="20"/>
                <w:szCs w:val="20"/>
              </w:rPr>
            </w:pPr>
          </w:p>
        </w:tc>
        <w:tc>
          <w:tcPr>
            <w:tcW w:w="893" w:type="dxa"/>
          </w:tcPr>
          <w:p w:rsidR="002B618D" w:rsidRPr="00811248" w:rsidRDefault="002B618D" w:rsidP="002F6F1C">
            <w:pPr>
              <w:rPr>
                <w:rFonts w:ascii="Calibri" w:hAnsi="Calibri" w:cs="Calibri"/>
                <w:sz w:val="20"/>
                <w:szCs w:val="20"/>
              </w:rPr>
            </w:pPr>
          </w:p>
        </w:tc>
        <w:tc>
          <w:tcPr>
            <w:tcW w:w="850" w:type="dxa"/>
          </w:tcPr>
          <w:p w:rsidR="002B618D" w:rsidRPr="00811248" w:rsidRDefault="002B618D" w:rsidP="002F6F1C">
            <w:pPr>
              <w:rPr>
                <w:rFonts w:ascii="Calibri" w:hAnsi="Calibri" w:cs="Calibri"/>
                <w:sz w:val="20"/>
                <w:szCs w:val="20"/>
              </w:rPr>
            </w:pPr>
          </w:p>
        </w:tc>
        <w:tc>
          <w:tcPr>
            <w:tcW w:w="709" w:type="dxa"/>
          </w:tcPr>
          <w:p w:rsidR="002B618D" w:rsidRPr="00811248" w:rsidRDefault="002B618D" w:rsidP="002F6F1C">
            <w:pPr>
              <w:rPr>
                <w:rFonts w:ascii="Calibri" w:hAnsi="Calibri" w:cs="Calibri"/>
                <w:sz w:val="20"/>
                <w:szCs w:val="20"/>
              </w:rPr>
            </w:pPr>
          </w:p>
        </w:tc>
        <w:tc>
          <w:tcPr>
            <w:tcW w:w="709" w:type="dxa"/>
          </w:tcPr>
          <w:p w:rsidR="002B618D" w:rsidRPr="00811248" w:rsidRDefault="002B618D" w:rsidP="002F6F1C">
            <w:pPr>
              <w:rPr>
                <w:rFonts w:ascii="Calibri" w:hAnsi="Calibri" w:cs="Calibri"/>
                <w:sz w:val="20"/>
                <w:szCs w:val="20"/>
              </w:rPr>
            </w:pPr>
          </w:p>
        </w:tc>
        <w:tc>
          <w:tcPr>
            <w:tcW w:w="708" w:type="dxa"/>
          </w:tcPr>
          <w:p w:rsidR="002B618D" w:rsidRPr="00811248" w:rsidRDefault="002B618D" w:rsidP="002F6F1C">
            <w:pPr>
              <w:rPr>
                <w:rFonts w:ascii="Calibri" w:hAnsi="Calibri" w:cs="Calibri"/>
                <w:sz w:val="20"/>
                <w:szCs w:val="20"/>
              </w:rPr>
            </w:pPr>
          </w:p>
        </w:tc>
        <w:tc>
          <w:tcPr>
            <w:tcW w:w="709" w:type="dxa"/>
          </w:tcPr>
          <w:p w:rsidR="002B618D" w:rsidRPr="00811248" w:rsidRDefault="002B618D" w:rsidP="002F6F1C">
            <w:pPr>
              <w:rPr>
                <w:rFonts w:ascii="Calibri" w:hAnsi="Calibri" w:cs="Calibri"/>
                <w:sz w:val="20"/>
                <w:szCs w:val="20"/>
              </w:rPr>
            </w:pPr>
          </w:p>
        </w:tc>
      </w:tr>
      <w:tr w:rsidR="002B618D" w:rsidRPr="00811248" w:rsidTr="00811BE1">
        <w:trPr>
          <w:trHeight w:val="227"/>
        </w:trPr>
        <w:tc>
          <w:tcPr>
            <w:tcW w:w="1376" w:type="dxa"/>
            <w:vMerge/>
            <w:vAlign w:val="center"/>
          </w:tcPr>
          <w:p w:rsidR="002B618D" w:rsidRPr="00811248" w:rsidRDefault="002B618D" w:rsidP="002F6F1C">
            <w:pPr>
              <w:rPr>
                <w:sz w:val="20"/>
                <w:szCs w:val="20"/>
              </w:rPr>
            </w:pPr>
          </w:p>
        </w:tc>
        <w:tc>
          <w:tcPr>
            <w:tcW w:w="1842" w:type="dxa"/>
            <w:vMerge/>
            <w:vAlign w:val="center"/>
          </w:tcPr>
          <w:p w:rsidR="002B618D" w:rsidRPr="00811248" w:rsidRDefault="002B618D" w:rsidP="002F6F1C">
            <w:pPr>
              <w:rPr>
                <w:sz w:val="20"/>
                <w:szCs w:val="20"/>
              </w:rPr>
            </w:pPr>
          </w:p>
        </w:tc>
        <w:tc>
          <w:tcPr>
            <w:tcW w:w="2127" w:type="dxa"/>
            <w:shd w:val="clear" w:color="000000" w:fill="FFFFFF"/>
            <w:vAlign w:val="bottom"/>
          </w:tcPr>
          <w:p w:rsidR="002B618D" w:rsidRPr="00811248" w:rsidRDefault="002B618D" w:rsidP="002F6F1C">
            <w:pPr>
              <w:rPr>
                <w:sz w:val="20"/>
                <w:szCs w:val="20"/>
              </w:rPr>
            </w:pPr>
            <w:r w:rsidRPr="00811248">
              <w:rPr>
                <w:sz w:val="20"/>
                <w:szCs w:val="20"/>
              </w:rPr>
              <w:t>ответственный исполнитель</w:t>
            </w:r>
          </w:p>
        </w:tc>
        <w:tc>
          <w:tcPr>
            <w:tcW w:w="850" w:type="dxa"/>
            <w:vAlign w:val="bottom"/>
          </w:tcPr>
          <w:p w:rsidR="002B618D" w:rsidRPr="00811248" w:rsidRDefault="002B618D" w:rsidP="002F6F1C">
            <w:pPr>
              <w:jc w:val="right"/>
              <w:rPr>
                <w:b/>
                <w:bCs/>
                <w:sz w:val="20"/>
                <w:szCs w:val="20"/>
              </w:rPr>
            </w:pPr>
            <w:r w:rsidRPr="00811248">
              <w:rPr>
                <w:b/>
                <w:bCs/>
                <w:sz w:val="20"/>
                <w:szCs w:val="20"/>
              </w:rPr>
              <w:t> </w:t>
            </w:r>
          </w:p>
        </w:tc>
        <w:tc>
          <w:tcPr>
            <w:tcW w:w="851" w:type="dxa"/>
            <w:vAlign w:val="bottom"/>
          </w:tcPr>
          <w:p w:rsidR="002B618D" w:rsidRPr="00811248" w:rsidRDefault="002B618D" w:rsidP="002F6F1C">
            <w:pPr>
              <w:jc w:val="right"/>
              <w:rPr>
                <w:b/>
                <w:bCs/>
                <w:sz w:val="20"/>
                <w:szCs w:val="20"/>
              </w:rPr>
            </w:pPr>
            <w:r w:rsidRPr="00811248">
              <w:rPr>
                <w:b/>
                <w:bCs/>
                <w:sz w:val="20"/>
                <w:szCs w:val="20"/>
              </w:rPr>
              <w:t> </w:t>
            </w:r>
          </w:p>
        </w:tc>
        <w:tc>
          <w:tcPr>
            <w:tcW w:w="850" w:type="dxa"/>
            <w:vAlign w:val="bottom"/>
          </w:tcPr>
          <w:p w:rsidR="002B618D" w:rsidRPr="00811248" w:rsidRDefault="002B618D" w:rsidP="002F6F1C">
            <w:pPr>
              <w:jc w:val="right"/>
              <w:rPr>
                <w:b/>
                <w:bCs/>
                <w:sz w:val="20"/>
                <w:szCs w:val="20"/>
              </w:rPr>
            </w:pPr>
            <w:r w:rsidRPr="00811248">
              <w:rPr>
                <w:b/>
                <w:bCs/>
                <w:sz w:val="20"/>
                <w:szCs w:val="20"/>
              </w:rPr>
              <w:t> </w:t>
            </w:r>
          </w:p>
        </w:tc>
        <w:tc>
          <w:tcPr>
            <w:tcW w:w="851" w:type="dxa"/>
            <w:vAlign w:val="bottom"/>
          </w:tcPr>
          <w:p w:rsidR="002B618D" w:rsidRPr="00811248" w:rsidRDefault="002B618D" w:rsidP="002F6F1C">
            <w:pPr>
              <w:jc w:val="right"/>
              <w:rPr>
                <w:b/>
                <w:bCs/>
                <w:sz w:val="20"/>
                <w:szCs w:val="20"/>
              </w:rPr>
            </w:pPr>
            <w:r w:rsidRPr="00811248">
              <w:rPr>
                <w:b/>
                <w:bCs/>
                <w:sz w:val="20"/>
                <w:szCs w:val="20"/>
              </w:rPr>
              <w:t> </w:t>
            </w:r>
          </w:p>
        </w:tc>
        <w:tc>
          <w:tcPr>
            <w:tcW w:w="850" w:type="dxa"/>
            <w:noWrap/>
            <w:vAlign w:val="bottom"/>
          </w:tcPr>
          <w:p w:rsidR="002B618D" w:rsidRPr="00811248" w:rsidRDefault="002B618D" w:rsidP="002F6F1C">
            <w:pPr>
              <w:rPr>
                <w:rFonts w:ascii="Calibri" w:hAnsi="Calibri" w:cs="Calibri"/>
                <w:sz w:val="20"/>
                <w:szCs w:val="20"/>
              </w:rPr>
            </w:pPr>
          </w:p>
        </w:tc>
        <w:tc>
          <w:tcPr>
            <w:tcW w:w="851" w:type="dxa"/>
            <w:noWrap/>
            <w:vAlign w:val="bottom"/>
          </w:tcPr>
          <w:p w:rsidR="002B618D" w:rsidRPr="00811248" w:rsidRDefault="002B618D" w:rsidP="002F6F1C">
            <w:pPr>
              <w:rPr>
                <w:rFonts w:ascii="Calibri" w:hAnsi="Calibri" w:cs="Calibri"/>
                <w:sz w:val="20"/>
                <w:szCs w:val="20"/>
              </w:rPr>
            </w:pPr>
          </w:p>
        </w:tc>
        <w:tc>
          <w:tcPr>
            <w:tcW w:w="893" w:type="dxa"/>
          </w:tcPr>
          <w:p w:rsidR="002B618D" w:rsidRPr="00811248" w:rsidRDefault="002B618D" w:rsidP="002F6F1C">
            <w:pPr>
              <w:rPr>
                <w:rFonts w:ascii="Calibri" w:hAnsi="Calibri" w:cs="Calibri"/>
                <w:sz w:val="20"/>
                <w:szCs w:val="20"/>
              </w:rPr>
            </w:pPr>
          </w:p>
        </w:tc>
        <w:tc>
          <w:tcPr>
            <w:tcW w:w="850" w:type="dxa"/>
          </w:tcPr>
          <w:p w:rsidR="002B618D" w:rsidRPr="00811248" w:rsidRDefault="002B618D" w:rsidP="002F6F1C">
            <w:pPr>
              <w:rPr>
                <w:rFonts w:ascii="Calibri" w:hAnsi="Calibri" w:cs="Calibri"/>
                <w:sz w:val="20"/>
                <w:szCs w:val="20"/>
              </w:rPr>
            </w:pPr>
          </w:p>
        </w:tc>
        <w:tc>
          <w:tcPr>
            <w:tcW w:w="709" w:type="dxa"/>
          </w:tcPr>
          <w:p w:rsidR="002B618D" w:rsidRPr="00811248" w:rsidRDefault="002B618D" w:rsidP="002F6F1C">
            <w:pPr>
              <w:rPr>
                <w:rFonts w:ascii="Calibri" w:hAnsi="Calibri" w:cs="Calibri"/>
                <w:sz w:val="20"/>
                <w:szCs w:val="20"/>
              </w:rPr>
            </w:pPr>
          </w:p>
        </w:tc>
        <w:tc>
          <w:tcPr>
            <w:tcW w:w="709" w:type="dxa"/>
          </w:tcPr>
          <w:p w:rsidR="002B618D" w:rsidRPr="00811248" w:rsidRDefault="002B618D" w:rsidP="002F6F1C">
            <w:pPr>
              <w:rPr>
                <w:rFonts w:ascii="Calibri" w:hAnsi="Calibri" w:cs="Calibri"/>
                <w:sz w:val="20"/>
                <w:szCs w:val="20"/>
              </w:rPr>
            </w:pPr>
          </w:p>
        </w:tc>
        <w:tc>
          <w:tcPr>
            <w:tcW w:w="708" w:type="dxa"/>
          </w:tcPr>
          <w:p w:rsidR="002B618D" w:rsidRPr="00811248" w:rsidRDefault="002B618D" w:rsidP="002F6F1C">
            <w:pPr>
              <w:rPr>
                <w:rFonts w:ascii="Calibri" w:hAnsi="Calibri" w:cs="Calibri"/>
                <w:sz w:val="20"/>
                <w:szCs w:val="20"/>
              </w:rPr>
            </w:pPr>
          </w:p>
        </w:tc>
        <w:tc>
          <w:tcPr>
            <w:tcW w:w="709" w:type="dxa"/>
          </w:tcPr>
          <w:p w:rsidR="002B618D" w:rsidRPr="00811248" w:rsidRDefault="002B618D" w:rsidP="002F6F1C">
            <w:pPr>
              <w:rPr>
                <w:rFonts w:ascii="Calibri" w:hAnsi="Calibri" w:cs="Calibri"/>
                <w:sz w:val="20"/>
                <w:szCs w:val="20"/>
              </w:rPr>
            </w:pPr>
          </w:p>
        </w:tc>
      </w:tr>
      <w:tr w:rsidR="002B618D" w:rsidRPr="00811248" w:rsidTr="00811BE1">
        <w:trPr>
          <w:trHeight w:val="227"/>
        </w:trPr>
        <w:tc>
          <w:tcPr>
            <w:tcW w:w="1376" w:type="dxa"/>
            <w:vMerge/>
            <w:vAlign w:val="center"/>
          </w:tcPr>
          <w:p w:rsidR="002B618D" w:rsidRPr="00811248" w:rsidRDefault="002B618D" w:rsidP="002F6F1C">
            <w:pPr>
              <w:rPr>
                <w:sz w:val="20"/>
                <w:szCs w:val="20"/>
              </w:rPr>
            </w:pPr>
          </w:p>
        </w:tc>
        <w:tc>
          <w:tcPr>
            <w:tcW w:w="1842" w:type="dxa"/>
            <w:vMerge/>
            <w:vAlign w:val="center"/>
          </w:tcPr>
          <w:p w:rsidR="002B618D" w:rsidRPr="00811248" w:rsidRDefault="002B618D" w:rsidP="002F6F1C">
            <w:pPr>
              <w:rPr>
                <w:sz w:val="20"/>
                <w:szCs w:val="20"/>
              </w:rPr>
            </w:pPr>
          </w:p>
        </w:tc>
        <w:tc>
          <w:tcPr>
            <w:tcW w:w="2127" w:type="dxa"/>
            <w:vMerge w:val="restart"/>
            <w:shd w:val="clear" w:color="000000" w:fill="FFFFFF"/>
            <w:vAlign w:val="bottom"/>
          </w:tcPr>
          <w:p w:rsidR="002B618D" w:rsidRPr="00811248" w:rsidRDefault="002B618D" w:rsidP="002F6F1C">
            <w:pPr>
              <w:rPr>
                <w:sz w:val="20"/>
                <w:szCs w:val="20"/>
              </w:rPr>
            </w:pPr>
            <w:r w:rsidRPr="00811248">
              <w:rPr>
                <w:sz w:val="20"/>
                <w:szCs w:val="20"/>
              </w:rPr>
              <w:t xml:space="preserve">Сектор по градостроительству, архитектуре и земельным отношениям, </w:t>
            </w:r>
          </w:p>
          <w:p w:rsidR="002B618D" w:rsidRPr="00811248" w:rsidRDefault="002B618D" w:rsidP="002F6F1C">
            <w:pPr>
              <w:rPr>
                <w:sz w:val="20"/>
                <w:szCs w:val="20"/>
              </w:rPr>
            </w:pPr>
            <w:r w:rsidRPr="00811248">
              <w:rPr>
                <w:sz w:val="20"/>
                <w:szCs w:val="20"/>
              </w:rPr>
              <w:t>Администрация городского поселения – город Павловск Павловского муниципального района воронежской области</w:t>
            </w:r>
          </w:p>
        </w:tc>
        <w:tc>
          <w:tcPr>
            <w:tcW w:w="850" w:type="dxa"/>
            <w:vAlign w:val="bottom"/>
          </w:tcPr>
          <w:p w:rsidR="002B618D" w:rsidRPr="00811248" w:rsidRDefault="002B618D" w:rsidP="002F6F1C">
            <w:pPr>
              <w:jc w:val="right"/>
              <w:rPr>
                <w:b/>
                <w:bCs/>
                <w:sz w:val="20"/>
                <w:szCs w:val="20"/>
              </w:rPr>
            </w:pPr>
            <w:r w:rsidRPr="00811248">
              <w:rPr>
                <w:b/>
                <w:bCs/>
                <w:sz w:val="20"/>
                <w:szCs w:val="20"/>
              </w:rPr>
              <w:t> </w:t>
            </w:r>
          </w:p>
        </w:tc>
        <w:tc>
          <w:tcPr>
            <w:tcW w:w="851" w:type="dxa"/>
            <w:vAlign w:val="bottom"/>
          </w:tcPr>
          <w:p w:rsidR="002B618D" w:rsidRPr="00811248" w:rsidRDefault="002B618D" w:rsidP="002F6F1C">
            <w:pPr>
              <w:jc w:val="right"/>
              <w:rPr>
                <w:b/>
                <w:bCs/>
                <w:sz w:val="20"/>
                <w:szCs w:val="20"/>
              </w:rPr>
            </w:pPr>
            <w:r w:rsidRPr="00811248">
              <w:rPr>
                <w:b/>
                <w:bCs/>
                <w:sz w:val="20"/>
                <w:szCs w:val="20"/>
              </w:rPr>
              <w:t> </w:t>
            </w:r>
          </w:p>
        </w:tc>
        <w:tc>
          <w:tcPr>
            <w:tcW w:w="850" w:type="dxa"/>
            <w:vAlign w:val="bottom"/>
          </w:tcPr>
          <w:p w:rsidR="002B618D" w:rsidRPr="00811248" w:rsidRDefault="002B618D" w:rsidP="002F6F1C">
            <w:pPr>
              <w:jc w:val="right"/>
              <w:rPr>
                <w:b/>
                <w:bCs/>
                <w:sz w:val="20"/>
                <w:szCs w:val="20"/>
              </w:rPr>
            </w:pPr>
            <w:r w:rsidRPr="00811248">
              <w:rPr>
                <w:b/>
                <w:bCs/>
                <w:sz w:val="20"/>
                <w:szCs w:val="20"/>
              </w:rPr>
              <w:t> </w:t>
            </w:r>
          </w:p>
        </w:tc>
        <w:tc>
          <w:tcPr>
            <w:tcW w:w="851" w:type="dxa"/>
            <w:vAlign w:val="bottom"/>
          </w:tcPr>
          <w:p w:rsidR="002B618D" w:rsidRPr="00811248" w:rsidRDefault="002B618D" w:rsidP="002F6F1C">
            <w:pPr>
              <w:jc w:val="right"/>
              <w:rPr>
                <w:b/>
                <w:bCs/>
                <w:sz w:val="20"/>
                <w:szCs w:val="20"/>
              </w:rPr>
            </w:pPr>
            <w:r w:rsidRPr="00811248">
              <w:rPr>
                <w:b/>
                <w:bCs/>
                <w:sz w:val="20"/>
                <w:szCs w:val="20"/>
              </w:rPr>
              <w:t> </w:t>
            </w:r>
          </w:p>
        </w:tc>
        <w:tc>
          <w:tcPr>
            <w:tcW w:w="850" w:type="dxa"/>
            <w:noWrap/>
            <w:vAlign w:val="bottom"/>
          </w:tcPr>
          <w:p w:rsidR="002B618D" w:rsidRPr="00811248" w:rsidRDefault="002B618D" w:rsidP="002F6F1C">
            <w:pPr>
              <w:rPr>
                <w:rFonts w:ascii="Calibri" w:hAnsi="Calibri" w:cs="Calibri"/>
                <w:sz w:val="20"/>
                <w:szCs w:val="20"/>
              </w:rPr>
            </w:pPr>
          </w:p>
        </w:tc>
        <w:tc>
          <w:tcPr>
            <w:tcW w:w="851" w:type="dxa"/>
            <w:noWrap/>
            <w:vAlign w:val="bottom"/>
          </w:tcPr>
          <w:p w:rsidR="002B618D" w:rsidRPr="00811248" w:rsidRDefault="002B618D" w:rsidP="002F6F1C">
            <w:pPr>
              <w:rPr>
                <w:rFonts w:ascii="Calibri" w:hAnsi="Calibri" w:cs="Calibri"/>
                <w:sz w:val="20"/>
                <w:szCs w:val="20"/>
              </w:rPr>
            </w:pPr>
          </w:p>
        </w:tc>
        <w:tc>
          <w:tcPr>
            <w:tcW w:w="893" w:type="dxa"/>
          </w:tcPr>
          <w:p w:rsidR="002B618D" w:rsidRPr="00811248" w:rsidRDefault="002B618D" w:rsidP="002F6F1C">
            <w:pPr>
              <w:rPr>
                <w:rFonts w:ascii="Calibri" w:hAnsi="Calibri" w:cs="Calibri"/>
                <w:sz w:val="20"/>
                <w:szCs w:val="20"/>
              </w:rPr>
            </w:pPr>
          </w:p>
        </w:tc>
        <w:tc>
          <w:tcPr>
            <w:tcW w:w="850" w:type="dxa"/>
          </w:tcPr>
          <w:p w:rsidR="002B618D" w:rsidRPr="00811248" w:rsidRDefault="002B618D" w:rsidP="002F6F1C">
            <w:pPr>
              <w:rPr>
                <w:rFonts w:ascii="Calibri" w:hAnsi="Calibri" w:cs="Calibri"/>
                <w:sz w:val="20"/>
                <w:szCs w:val="20"/>
              </w:rPr>
            </w:pPr>
          </w:p>
        </w:tc>
        <w:tc>
          <w:tcPr>
            <w:tcW w:w="709" w:type="dxa"/>
          </w:tcPr>
          <w:p w:rsidR="002B618D" w:rsidRPr="00811248" w:rsidRDefault="002B618D" w:rsidP="002F6F1C">
            <w:pPr>
              <w:rPr>
                <w:rFonts w:ascii="Calibri" w:hAnsi="Calibri" w:cs="Calibri"/>
                <w:sz w:val="20"/>
                <w:szCs w:val="20"/>
              </w:rPr>
            </w:pPr>
          </w:p>
        </w:tc>
        <w:tc>
          <w:tcPr>
            <w:tcW w:w="709" w:type="dxa"/>
          </w:tcPr>
          <w:p w:rsidR="002B618D" w:rsidRPr="00811248" w:rsidRDefault="002B618D" w:rsidP="002F6F1C">
            <w:pPr>
              <w:rPr>
                <w:rFonts w:ascii="Calibri" w:hAnsi="Calibri" w:cs="Calibri"/>
                <w:sz w:val="20"/>
                <w:szCs w:val="20"/>
              </w:rPr>
            </w:pPr>
          </w:p>
        </w:tc>
        <w:tc>
          <w:tcPr>
            <w:tcW w:w="708" w:type="dxa"/>
          </w:tcPr>
          <w:p w:rsidR="002B618D" w:rsidRPr="00811248" w:rsidRDefault="002B618D" w:rsidP="002F6F1C">
            <w:pPr>
              <w:rPr>
                <w:rFonts w:ascii="Calibri" w:hAnsi="Calibri" w:cs="Calibri"/>
                <w:sz w:val="20"/>
                <w:szCs w:val="20"/>
              </w:rPr>
            </w:pPr>
          </w:p>
        </w:tc>
        <w:tc>
          <w:tcPr>
            <w:tcW w:w="709" w:type="dxa"/>
          </w:tcPr>
          <w:p w:rsidR="002B618D" w:rsidRPr="00811248" w:rsidRDefault="002B618D" w:rsidP="002F6F1C">
            <w:pPr>
              <w:rPr>
                <w:rFonts w:ascii="Calibri" w:hAnsi="Calibri" w:cs="Calibri"/>
                <w:sz w:val="20"/>
                <w:szCs w:val="20"/>
              </w:rPr>
            </w:pPr>
          </w:p>
        </w:tc>
      </w:tr>
      <w:tr w:rsidR="002B618D" w:rsidRPr="00811248" w:rsidTr="00811BE1">
        <w:trPr>
          <w:trHeight w:val="227"/>
        </w:trPr>
        <w:tc>
          <w:tcPr>
            <w:tcW w:w="1376" w:type="dxa"/>
            <w:vMerge/>
            <w:vAlign w:val="center"/>
          </w:tcPr>
          <w:p w:rsidR="002B618D" w:rsidRPr="00811248" w:rsidRDefault="002B618D" w:rsidP="002F6F1C">
            <w:pPr>
              <w:rPr>
                <w:sz w:val="20"/>
                <w:szCs w:val="20"/>
              </w:rPr>
            </w:pPr>
          </w:p>
        </w:tc>
        <w:tc>
          <w:tcPr>
            <w:tcW w:w="1842" w:type="dxa"/>
            <w:vMerge/>
            <w:vAlign w:val="center"/>
          </w:tcPr>
          <w:p w:rsidR="002B618D" w:rsidRPr="00811248" w:rsidRDefault="002B618D" w:rsidP="002F6F1C">
            <w:pPr>
              <w:rPr>
                <w:sz w:val="20"/>
                <w:szCs w:val="20"/>
              </w:rPr>
            </w:pPr>
          </w:p>
        </w:tc>
        <w:tc>
          <w:tcPr>
            <w:tcW w:w="2127" w:type="dxa"/>
            <w:vMerge/>
            <w:shd w:val="clear" w:color="000000" w:fill="FFFFFF"/>
            <w:vAlign w:val="bottom"/>
          </w:tcPr>
          <w:p w:rsidR="002B618D" w:rsidRPr="00811248" w:rsidRDefault="002B618D" w:rsidP="002F6F1C">
            <w:pPr>
              <w:rPr>
                <w:sz w:val="20"/>
                <w:szCs w:val="20"/>
              </w:rPr>
            </w:pPr>
          </w:p>
        </w:tc>
        <w:tc>
          <w:tcPr>
            <w:tcW w:w="850" w:type="dxa"/>
            <w:vAlign w:val="bottom"/>
          </w:tcPr>
          <w:p w:rsidR="002B618D" w:rsidRPr="00811248" w:rsidRDefault="002B618D" w:rsidP="002F6F1C">
            <w:pPr>
              <w:jc w:val="right"/>
              <w:rPr>
                <w:b/>
                <w:bCs/>
                <w:sz w:val="20"/>
                <w:szCs w:val="20"/>
              </w:rPr>
            </w:pPr>
            <w:r w:rsidRPr="00811248">
              <w:rPr>
                <w:b/>
                <w:bCs/>
                <w:sz w:val="20"/>
                <w:szCs w:val="20"/>
              </w:rPr>
              <w:t> </w:t>
            </w:r>
          </w:p>
        </w:tc>
        <w:tc>
          <w:tcPr>
            <w:tcW w:w="851" w:type="dxa"/>
            <w:vAlign w:val="bottom"/>
          </w:tcPr>
          <w:p w:rsidR="002B618D" w:rsidRPr="00811248" w:rsidRDefault="002B618D" w:rsidP="002F6F1C">
            <w:pPr>
              <w:jc w:val="right"/>
              <w:rPr>
                <w:b/>
                <w:bCs/>
                <w:sz w:val="20"/>
                <w:szCs w:val="20"/>
              </w:rPr>
            </w:pPr>
            <w:r w:rsidRPr="00811248">
              <w:rPr>
                <w:b/>
                <w:bCs/>
                <w:sz w:val="20"/>
                <w:szCs w:val="20"/>
              </w:rPr>
              <w:t> </w:t>
            </w:r>
          </w:p>
        </w:tc>
        <w:tc>
          <w:tcPr>
            <w:tcW w:w="850" w:type="dxa"/>
            <w:vAlign w:val="bottom"/>
          </w:tcPr>
          <w:p w:rsidR="002B618D" w:rsidRPr="00811248" w:rsidRDefault="002B618D" w:rsidP="002F6F1C">
            <w:pPr>
              <w:jc w:val="right"/>
              <w:rPr>
                <w:b/>
                <w:bCs/>
                <w:sz w:val="20"/>
                <w:szCs w:val="20"/>
              </w:rPr>
            </w:pPr>
            <w:r w:rsidRPr="00811248">
              <w:rPr>
                <w:b/>
                <w:bCs/>
                <w:sz w:val="20"/>
                <w:szCs w:val="20"/>
              </w:rPr>
              <w:t> </w:t>
            </w:r>
          </w:p>
        </w:tc>
        <w:tc>
          <w:tcPr>
            <w:tcW w:w="851" w:type="dxa"/>
            <w:vAlign w:val="bottom"/>
          </w:tcPr>
          <w:p w:rsidR="002B618D" w:rsidRPr="00811248" w:rsidRDefault="002B618D" w:rsidP="002F6F1C">
            <w:pPr>
              <w:jc w:val="right"/>
              <w:rPr>
                <w:b/>
                <w:bCs/>
                <w:sz w:val="20"/>
                <w:szCs w:val="20"/>
              </w:rPr>
            </w:pPr>
            <w:r w:rsidRPr="00811248">
              <w:rPr>
                <w:b/>
                <w:bCs/>
                <w:sz w:val="20"/>
                <w:szCs w:val="20"/>
              </w:rPr>
              <w:t> </w:t>
            </w:r>
          </w:p>
        </w:tc>
        <w:tc>
          <w:tcPr>
            <w:tcW w:w="850" w:type="dxa"/>
            <w:noWrap/>
            <w:vAlign w:val="bottom"/>
          </w:tcPr>
          <w:p w:rsidR="002B618D" w:rsidRPr="00811248" w:rsidRDefault="002B618D" w:rsidP="002F6F1C">
            <w:pPr>
              <w:rPr>
                <w:rFonts w:ascii="Calibri" w:hAnsi="Calibri" w:cs="Calibri"/>
                <w:sz w:val="20"/>
                <w:szCs w:val="20"/>
              </w:rPr>
            </w:pPr>
          </w:p>
        </w:tc>
        <w:tc>
          <w:tcPr>
            <w:tcW w:w="851" w:type="dxa"/>
            <w:noWrap/>
            <w:vAlign w:val="bottom"/>
          </w:tcPr>
          <w:p w:rsidR="002B618D" w:rsidRPr="00811248" w:rsidRDefault="002B618D" w:rsidP="002F6F1C">
            <w:pPr>
              <w:rPr>
                <w:rFonts w:ascii="Calibri" w:hAnsi="Calibri" w:cs="Calibri"/>
                <w:sz w:val="20"/>
                <w:szCs w:val="20"/>
              </w:rPr>
            </w:pPr>
          </w:p>
        </w:tc>
        <w:tc>
          <w:tcPr>
            <w:tcW w:w="893" w:type="dxa"/>
          </w:tcPr>
          <w:p w:rsidR="002B618D" w:rsidRPr="00811248" w:rsidRDefault="002B618D" w:rsidP="002F6F1C">
            <w:pPr>
              <w:rPr>
                <w:rFonts w:ascii="Calibri" w:hAnsi="Calibri" w:cs="Calibri"/>
                <w:sz w:val="20"/>
                <w:szCs w:val="20"/>
              </w:rPr>
            </w:pPr>
          </w:p>
        </w:tc>
        <w:tc>
          <w:tcPr>
            <w:tcW w:w="850" w:type="dxa"/>
          </w:tcPr>
          <w:p w:rsidR="002B618D" w:rsidRPr="00811248" w:rsidRDefault="002B618D" w:rsidP="002F6F1C">
            <w:pPr>
              <w:rPr>
                <w:rFonts w:ascii="Calibri" w:hAnsi="Calibri" w:cs="Calibri"/>
                <w:sz w:val="20"/>
                <w:szCs w:val="20"/>
              </w:rPr>
            </w:pPr>
          </w:p>
        </w:tc>
        <w:tc>
          <w:tcPr>
            <w:tcW w:w="709" w:type="dxa"/>
          </w:tcPr>
          <w:p w:rsidR="002B618D" w:rsidRPr="00811248" w:rsidRDefault="002B618D" w:rsidP="002F6F1C">
            <w:pPr>
              <w:rPr>
                <w:rFonts w:ascii="Calibri" w:hAnsi="Calibri" w:cs="Calibri"/>
                <w:sz w:val="20"/>
                <w:szCs w:val="20"/>
              </w:rPr>
            </w:pPr>
          </w:p>
        </w:tc>
        <w:tc>
          <w:tcPr>
            <w:tcW w:w="709" w:type="dxa"/>
          </w:tcPr>
          <w:p w:rsidR="002B618D" w:rsidRPr="00811248" w:rsidRDefault="002B618D" w:rsidP="002F6F1C">
            <w:pPr>
              <w:rPr>
                <w:rFonts w:ascii="Calibri" w:hAnsi="Calibri" w:cs="Calibri"/>
                <w:sz w:val="20"/>
                <w:szCs w:val="20"/>
              </w:rPr>
            </w:pPr>
          </w:p>
        </w:tc>
        <w:tc>
          <w:tcPr>
            <w:tcW w:w="708" w:type="dxa"/>
          </w:tcPr>
          <w:p w:rsidR="002B618D" w:rsidRPr="00811248" w:rsidRDefault="002B618D" w:rsidP="002F6F1C">
            <w:pPr>
              <w:rPr>
                <w:rFonts w:ascii="Calibri" w:hAnsi="Calibri" w:cs="Calibri"/>
                <w:sz w:val="20"/>
                <w:szCs w:val="20"/>
              </w:rPr>
            </w:pPr>
          </w:p>
        </w:tc>
        <w:tc>
          <w:tcPr>
            <w:tcW w:w="709" w:type="dxa"/>
          </w:tcPr>
          <w:p w:rsidR="002B618D" w:rsidRPr="00811248" w:rsidRDefault="002B618D" w:rsidP="002F6F1C">
            <w:pPr>
              <w:rPr>
                <w:rFonts w:ascii="Calibri" w:hAnsi="Calibri" w:cs="Calibri"/>
                <w:sz w:val="20"/>
                <w:szCs w:val="20"/>
              </w:rPr>
            </w:pPr>
          </w:p>
        </w:tc>
      </w:tr>
      <w:tr w:rsidR="002B618D" w:rsidRPr="00811248" w:rsidTr="00811BE1">
        <w:trPr>
          <w:trHeight w:val="227"/>
        </w:trPr>
        <w:tc>
          <w:tcPr>
            <w:tcW w:w="1376" w:type="dxa"/>
            <w:vMerge w:val="restart"/>
          </w:tcPr>
          <w:p w:rsidR="002B618D" w:rsidRPr="00811248" w:rsidRDefault="002B618D" w:rsidP="002F6F1C">
            <w:pPr>
              <w:rPr>
                <w:sz w:val="20"/>
                <w:szCs w:val="20"/>
              </w:rPr>
            </w:pPr>
            <w:r w:rsidRPr="00811248">
              <w:rPr>
                <w:sz w:val="20"/>
                <w:szCs w:val="20"/>
              </w:rPr>
              <w:t>ПОДПРОГРАММА 1</w:t>
            </w:r>
          </w:p>
        </w:tc>
        <w:tc>
          <w:tcPr>
            <w:tcW w:w="1842" w:type="dxa"/>
            <w:vMerge w:val="restart"/>
          </w:tcPr>
          <w:p w:rsidR="002B618D" w:rsidRPr="00811248" w:rsidRDefault="002B618D" w:rsidP="002F6F1C">
            <w:pPr>
              <w:jc w:val="both"/>
              <w:rPr>
                <w:sz w:val="20"/>
                <w:szCs w:val="20"/>
              </w:rPr>
            </w:pPr>
            <w:r w:rsidRPr="00811248">
              <w:rPr>
                <w:rStyle w:val="highlighthighlightactive"/>
                <w:bCs/>
                <w:sz w:val="20"/>
                <w:szCs w:val="20"/>
              </w:rPr>
              <w:t xml:space="preserve">Развитие системы ливневой канализации на </w:t>
            </w:r>
            <w:r w:rsidRPr="00811248">
              <w:rPr>
                <w:rStyle w:val="highlighthighlightactive"/>
                <w:bCs/>
                <w:sz w:val="20"/>
                <w:szCs w:val="20"/>
              </w:rPr>
              <w:lastRenderedPageBreak/>
              <w:t>территории городского поселения – город Павловск Павловского муниципального района Воронежской области</w:t>
            </w:r>
            <w:r w:rsidRPr="00811248">
              <w:rPr>
                <w:sz w:val="20"/>
                <w:szCs w:val="20"/>
              </w:rPr>
              <w:t> </w:t>
            </w:r>
          </w:p>
        </w:tc>
        <w:tc>
          <w:tcPr>
            <w:tcW w:w="2127" w:type="dxa"/>
            <w:shd w:val="clear" w:color="000000" w:fill="FFFFFF"/>
            <w:vAlign w:val="bottom"/>
          </w:tcPr>
          <w:p w:rsidR="002B618D" w:rsidRPr="00811248" w:rsidRDefault="002B618D" w:rsidP="002F6F1C">
            <w:pPr>
              <w:rPr>
                <w:sz w:val="20"/>
                <w:szCs w:val="20"/>
              </w:rPr>
            </w:pPr>
            <w:r w:rsidRPr="00811248">
              <w:rPr>
                <w:sz w:val="20"/>
                <w:szCs w:val="20"/>
              </w:rPr>
              <w:lastRenderedPageBreak/>
              <w:t>всего</w:t>
            </w:r>
          </w:p>
        </w:tc>
        <w:tc>
          <w:tcPr>
            <w:tcW w:w="850" w:type="dxa"/>
          </w:tcPr>
          <w:p w:rsidR="002B618D" w:rsidRPr="00811248" w:rsidRDefault="002B618D" w:rsidP="00F643EE">
            <w:pPr>
              <w:jc w:val="center"/>
              <w:rPr>
                <w:bCs/>
                <w:sz w:val="20"/>
                <w:szCs w:val="20"/>
              </w:rPr>
            </w:pPr>
            <w:r w:rsidRPr="00811248">
              <w:rPr>
                <w:bCs/>
                <w:sz w:val="20"/>
                <w:szCs w:val="20"/>
              </w:rPr>
              <w:t>733,3847</w:t>
            </w:r>
          </w:p>
        </w:tc>
        <w:tc>
          <w:tcPr>
            <w:tcW w:w="851" w:type="dxa"/>
          </w:tcPr>
          <w:p w:rsidR="002B618D" w:rsidRPr="00811248" w:rsidRDefault="002B618D" w:rsidP="00F643EE">
            <w:pPr>
              <w:jc w:val="center"/>
              <w:rPr>
                <w:bCs/>
                <w:sz w:val="20"/>
                <w:szCs w:val="20"/>
              </w:rPr>
            </w:pPr>
            <w:r w:rsidRPr="00811248">
              <w:rPr>
                <w:bCs/>
                <w:sz w:val="20"/>
                <w:szCs w:val="20"/>
              </w:rPr>
              <w:t>-</w:t>
            </w:r>
          </w:p>
        </w:tc>
        <w:tc>
          <w:tcPr>
            <w:tcW w:w="850" w:type="dxa"/>
          </w:tcPr>
          <w:p w:rsidR="002B618D" w:rsidRPr="00811248" w:rsidRDefault="002B618D" w:rsidP="00F643EE">
            <w:pPr>
              <w:jc w:val="center"/>
              <w:rPr>
                <w:bCs/>
                <w:sz w:val="20"/>
                <w:szCs w:val="20"/>
              </w:rPr>
            </w:pPr>
            <w:r w:rsidRPr="00811248">
              <w:rPr>
                <w:bCs/>
                <w:sz w:val="20"/>
                <w:szCs w:val="20"/>
              </w:rPr>
              <w:t>0</w:t>
            </w:r>
          </w:p>
        </w:tc>
        <w:tc>
          <w:tcPr>
            <w:tcW w:w="851" w:type="dxa"/>
          </w:tcPr>
          <w:p w:rsidR="002B618D" w:rsidRPr="00811248" w:rsidRDefault="002B618D" w:rsidP="00F643EE">
            <w:pPr>
              <w:jc w:val="center"/>
              <w:rPr>
                <w:b/>
                <w:bCs/>
                <w:sz w:val="20"/>
                <w:szCs w:val="20"/>
              </w:rPr>
            </w:pPr>
            <w:r w:rsidRPr="00811248">
              <w:rPr>
                <w:sz w:val="20"/>
                <w:szCs w:val="20"/>
              </w:rPr>
              <w:t>-</w:t>
            </w:r>
          </w:p>
        </w:tc>
        <w:tc>
          <w:tcPr>
            <w:tcW w:w="850" w:type="dxa"/>
            <w:noWrap/>
          </w:tcPr>
          <w:p w:rsidR="002B618D" w:rsidRPr="00811248" w:rsidRDefault="002B618D" w:rsidP="00F643EE">
            <w:pPr>
              <w:jc w:val="center"/>
              <w:rPr>
                <w:sz w:val="20"/>
                <w:szCs w:val="20"/>
              </w:rPr>
            </w:pPr>
            <w:r w:rsidRPr="00811248">
              <w:rPr>
                <w:sz w:val="20"/>
                <w:szCs w:val="20"/>
              </w:rPr>
              <w:t>374,</w:t>
            </w:r>
          </w:p>
          <w:p w:rsidR="002B618D" w:rsidRPr="00811248" w:rsidRDefault="002B618D" w:rsidP="00F643EE">
            <w:pPr>
              <w:jc w:val="center"/>
              <w:rPr>
                <w:sz w:val="20"/>
                <w:szCs w:val="20"/>
              </w:rPr>
            </w:pPr>
            <w:r w:rsidRPr="00811248">
              <w:rPr>
                <w:sz w:val="20"/>
                <w:szCs w:val="20"/>
              </w:rPr>
              <w:t>81381</w:t>
            </w:r>
          </w:p>
        </w:tc>
        <w:tc>
          <w:tcPr>
            <w:tcW w:w="851" w:type="dxa"/>
            <w:noWrap/>
          </w:tcPr>
          <w:p w:rsidR="002B618D" w:rsidRPr="00811248" w:rsidRDefault="002B618D" w:rsidP="002F6F1C">
            <w:pPr>
              <w:jc w:val="center"/>
              <w:rPr>
                <w:sz w:val="20"/>
                <w:szCs w:val="20"/>
              </w:rPr>
            </w:pPr>
            <w:r w:rsidRPr="00811248">
              <w:rPr>
                <w:sz w:val="20"/>
                <w:szCs w:val="20"/>
              </w:rPr>
              <w:t>1290,06727</w:t>
            </w:r>
          </w:p>
        </w:tc>
        <w:tc>
          <w:tcPr>
            <w:tcW w:w="893" w:type="dxa"/>
          </w:tcPr>
          <w:p w:rsidR="002B618D" w:rsidRPr="00811248" w:rsidRDefault="002B618D" w:rsidP="002F6F1C">
            <w:pPr>
              <w:jc w:val="center"/>
              <w:rPr>
                <w:sz w:val="20"/>
                <w:szCs w:val="20"/>
              </w:rPr>
            </w:pPr>
            <w:r w:rsidRPr="00811248">
              <w:rPr>
                <w:sz w:val="20"/>
                <w:szCs w:val="20"/>
              </w:rPr>
              <w:t>338,00139</w:t>
            </w:r>
          </w:p>
        </w:tc>
        <w:tc>
          <w:tcPr>
            <w:tcW w:w="850" w:type="dxa"/>
          </w:tcPr>
          <w:p w:rsidR="002B618D" w:rsidRPr="00811248" w:rsidRDefault="0025173E" w:rsidP="002F6F1C">
            <w:pPr>
              <w:jc w:val="center"/>
              <w:rPr>
                <w:sz w:val="20"/>
                <w:szCs w:val="20"/>
              </w:rPr>
            </w:pPr>
            <w:r>
              <w:rPr>
                <w:sz w:val="20"/>
                <w:szCs w:val="20"/>
              </w:rPr>
              <w:t>2022,291</w:t>
            </w:r>
          </w:p>
        </w:tc>
        <w:tc>
          <w:tcPr>
            <w:tcW w:w="709" w:type="dxa"/>
          </w:tcPr>
          <w:p w:rsidR="002B618D" w:rsidRPr="00811248" w:rsidRDefault="002B618D" w:rsidP="002F6F1C">
            <w:pPr>
              <w:jc w:val="center"/>
              <w:rPr>
                <w:sz w:val="20"/>
                <w:szCs w:val="20"/>
              </w:rPr>
            </w:pPr>
            <w:r w:rsidRPr="00811248">
              <w:rPr>
                <w:sz w:val="20"/>
                <w:szCs w:val="20"/>
              </w:rPr>
              <w:t>500</w:t>
            </w:r>
          </w:p>
        </w:tc>
        <w:tc>
          <w:tcPr>
            <w:tcW w:w="709" w:type="dxa"/>
          </w:tcPr>
          <w:p w:rsidR="002B618D" w:rsidRPr="00811248" w:rsidRDefault="002B618D" w:rsidP="002F6F1C">
            <w:pPr>
              <w:jc w:val="center"/>
              <w:rPr>
                <w:sz w:val="20"/>
                <w:szCs w:val="20"/>
              </w:rPr>
            </w:pPr>
            <w:r w:rsidRPr="00811248">
              <w:rPr>
                <w:sz w:val="20"/>
                <w:szCs w:val="20"/>
              </w:rPr>
              <w:t>500</w:t>
            </w:r>
          </w:p>
        </w:tc>
        <w:tc>
          <w:tcPr>
            <w:tcW w:w="708" w:type="dxa"/>
          </w:tcPr>
          <w:p w:rsidR="002B618D" w:rsidRPr="00811248" w:rsidRDefault="002B618D" w:rsidP="002F6F1C">
            <w:pPr>
              <w:jc w:val="center"/>
              <w:rPr>
                <w:sz w:val="20"/>
                <w:szCs w:val="20"/>
              </w:rPr>
            </w:pPr>
            <w:r w:rsidRPr="00811248">
              <w:rPr>
                <w:sz w:val="20"/>
                <w:szCs w:val="20"/>
              </w:rPr>
              <w:t>0</w:t>
            </w:r>
          </w:p>
        </w:tc>
        <w:tc>
          <w:tcPr>
            <w:tcW w:w="709" w:type="dxa"/>
          </w:tcPr>
          <w:p w:rsidR="002B618D" w:rsidRPr="00811248" w:rsidRDefault="002B618D" w:rsidP="002F6F1C">
            <w:pPr>
              <w:jc w:val="center"/>
              <w:rPr>
                <w:sz w:val="20"/>
                <w:szCs w:val="20"/>
              </w:rPr>
            </w:pPr>
            <w:r w:rsidRPr="00811248">
              <w:rPr>
                <w:sz w:val="20"/>
                <w:szCs w:val="20"/>
              </w:rPr>
              <w:t>0</w:t>
            </w:r>
          </w:p>
        </w:tc>
      </w:tr>
      <w:tr w:rsidR="002B618D" w:rsidRPr="00811248" w:rsidTr="00811BE1">
        <w:trPr>
          <w:trHeight w:val="227"/>
        </w:trPr>
        <w:tc>
          <w:tcPr>
            <w:tcW w:w="1376" w:type="dxa"/>
            <w:vMerge/>
            <w:vAlign w:val="center"/>
          </w:tcPr>
          <w:p w:rsidR="002B618D" w:rsidRPr="00811248" w:rsidRDefault="002B618D" w:rsidP="002F6F1C">
            <w:pPr>
              <w:rPr>
                <w:sz w:val="20"/>
                <w:szCs w:val="20"/>
              </w:rPr>
            </w:pPr>
          </w:p>
        </w:tc>
        <w:tc>
          <w:tcPr>
            <w:tcW w:w="1842" w:type="dxa"/>
            <w:vMerge/>
            <w:vAlign w:val="center"/>
          </w:tcPr>
          <w:p w:rsidR="002B618D" w:rsidRPr="00811248" w:rsidRDefault="002B618D" w:rsidP="002F6F1C">
            <w:pPr>
              <w:rPr>
                <w:sz w:val="20"/>
                <w:szCs w:val="20"/>
              </w:rPr>
            </w:pPr>
          </w:p>
        </w:tc>
        <w:tc>
          <w:tcPr>
            <w:tcW w:w="2127" w:type="dxa"/>
            <w:shd w:val="clear" w:color="000000" w:fill="FFFFFF"/>
            <w:vAlign w:val="bottom"/>
          </w:tcPr>
          <w:p w:rsidR="002B618D" w:rsidRPr="00811248" w:rsidRDefault="002B618D" w:rsidP="002F6F1C">
            <w:pPr>
              <w:rPr>
                <w:sz w:val="20"/>
                <w:szCs w:val="20"/>
              </w:rPr>
            </w:pPr>
            <w:r w:rsidRPr="00811248">
              <w:rPr>
                <w:sz w:val="20"/>
                <w:szCs w:val="20"/>
              </w:rPr>
              <w:t>в том числе по ГРБС:</w:t>
            </w:r>
          </w:p>
        </w:tc>
        <w:tc>
          <w:tcPr>
            <w:tcW w:w="850" w:type="dxa"/>
            <w:vAlign w:val="bottom"/>
          </w:tcPr>
          <w:p w:rsidR="002B618D" w:rsidRPr="00811248" w:rsidRDefault="002B618D" w:rsidP="002F6F1C">
            <w:pPr>
              <w:jc w:val="right"/>
              <w:rPr>
                <w:b/>
                <w:bCs/>
                <w:sz w:val="20"/>
                <w:szCs w:val="20"/>
              </w:rPr>
            </w:pPr>
            <w:r w:rsidRPr="00811248">
              <w:rPr>
                <w:b/>
                <w:bCs/>
                <w:sz w:val="20"/>
                <w:szCs w:val="20"/>
              </w:rPr>
              <w:t> </w:t>
            </w:r>
          </w:p>
        </w:tc>
        <w:tc>
          <w:tcPr>
            <w:tcW w:w="851" w:type="dxa"/>
            <w:vAlign w:val="bottom"/>
          </w:tcPr>
          <w:p w:rsidR="002B618D" w:rsidRPr="00811248" w:rsidRDefault="002B618D" w:rsidP="002F6F1C">
            <w:pPr>
              <w:jc w:val="right"/>
              <w:rPr>
                <w:b/>
                <w:bCs/>
                <w:sz w:val="20"/>
                <w:szCs w:val="20"/>
              </w:rPr>
            </w:pPr>
            <w:r w:rsidRPr="00811248">
              <w:rPr>
                <w:b/>
                <w:bCs/>
                <w:sz w:val="20"/>
                <w:szCs w:val="20"/>
              </w:rPr>
              <w:t> </w:t>
            </w:r>
          </w:p>
        </w:tc>
        <w:tc>
          <w:tcPr>
            <w:tcW w:w="850" w:type="dxa"/>
            <w:vAlign w:val="bottom"/>
          </w:tcPr>
          <w:p w:rsidR="002B618D" w:rsidRPr="00811248" w:rsidRDefault="002B618D" w:rsidP="002F6F1C">
            <w:pPr>
              <w:jc w:val="right"/>
              <w:rPr>
                <w:b/>
                <w:bCs/>
                <w:sz w:val="20"/>
                <w:szCs w:val="20"/>
              </w:rPr>
            </w:pPr>
            <w:r w:rsidRPr="00811248">
              <w:rPr>
                <w:b/>
                <w:bCs/>
                <w:sz w:val="20"/>
                <w:szCs w:val="20"/>
              </w:rPr>
              <w:t> </w:t>
            </w:r>
          </w:p>
        </w:tc>
        <w:tc>
          <w:tcPr>
            <w:tcW w:w="851" w:type="dxa"/>
            <w:vAlign w:val="bottom"/>
          </w:tcPr>
          <w:p w:rsidR="002B618D" w:rsidRPr="00811248" w:rsidRDefault="002B618D" w:rsidP="002F6F1C">
            <w:pPr>
              <w:jc w:val="right"/>
              <w:rPr>
                <w:b/>
                <w:bCs/>
                <w:sz w:val="20"/>
                <w:szCs w:val="20"/>
              </w:rPr>
            </w:pPr>
            <w:r w:rsidRPr="00811248">
              <w:rPr>
                <w:b/>
                <w:bCs/>
                <w:sz w:val="20"/>
                <w:szCs w:val="20"/>
              </w:rPr>
              <w:t> </w:t>
            </w:r>
          </w:p>
        </w:tc>
        <w:tc>
          <w:tcPr>
            <w:tcW w:w="850" w:type="dxa"/>
            <w:noWrap/>
            <w:vAlign w:val="bottom"/>
          </w:tcPr>
          <w:p w:rsidR="002B618D" w:rsidRPr="00811248" w:rsidRDefault="002B618D" w:rsidP="002F6F1C">
            <w:pPr>
              <w:rPr>
                <w:rFonts w:ascii="Calibri" w:hAnsi="Calibri" w:cs="Calibri"/>
                <w:sz w:val="20"/>
                <w:szCs w:val="20"/>
              </w:rPr>
            </w:pPr>
          </w:p>
        </w:tc>
        <w:tc>
          <w:tcPr>
            <w:tcW w:w="851" w:type="dxa"/>
            <w:noWrap/>
            <w:vAlign w:val="bottom"/>
          </w:tcPr>
          <w:p w:rsidR="002B618D" w:rsidRPr="00811248" w:rsidRDefault="002B618D" w:rsidP="002F6F1C">
            <w:pPr>
              <w:rPr>
                <w:rFonts w:ascii="Calibri" w:hAnsi="Calibri" w:cs="Calibri"/>
                <w:sz w:val="20"/>
                <w:szCs w:val="20"/>
              </w:rPr>
            </w:pPr>
          </w:p>
        </w:tc>
        <w:tc>
          <w:tcPr>
            <w:tcW w:w="893" w:type="dxa"/>
          </w:tcPr>
          <w:p w:rsidR="002B618D" w:rsidRPr="00811248" w:rsidRDefault="002B618D" w:rsidP="002F6F1C">
            <w:pPr>
              <w:rPr>
                <w:rFonts w:ascii="Calibri" w:hAnsi="Calibri" w:cs="Calibri"/>
                <w:sz w:val="20"/>
                <w:szCs w:val="20"/>
              </w:rPr>
            </w:pPr>
          </w:p>
        </w:tc>
        <w:tc>
          <w:tcPr>
            <w:tcW w:w="850" w:type="dxa"/>
          </w:tcPr>
          <w:p w:rsidR="002B618D" w:rsidRPr="00811248" w:rsidRDefault="002B618D" w:rsidP="002F6F1C">
            <w:pPr>
              <w:rPr>
                <w:rFonts w:ascii="Calibri" w:hAnsi="Calibri" w:cs="Calibri"/>
                <w:sz w:val="20"/>
                <w:szCs w:val="20"/>
              </w:rPr>
            </w:pPr>
          </w:p>
        </w:tc>
        <w:tc>
          <w:tcPr>
            <w:tcW w:w="709" w:type="dxa"/>
          </w:tcPr>
          <w:p w:rsidR="002B618D" w:rsidRPr="00811248" w:rsidRDefault="002B618D" w:rsidP="002F6F1C">
            <w:pPr>
              <w:rPr>
                <w:rFonts w:ascii="Calibri" w:hAnsi="Calibri" w:cs="Calibri"/>
                <w:sz w:val="20"/>
                <w:szCs w:val="20"/>
              </w:rPr>
            </w:pPr>
          </w:p>
        </w:tc>
        <w:tc>
          <w:tcPr>
            <w:tcW w:w="709" w:type="dxa"/>
          </w:tcPr>
          <w:p w:rsidR="002B618D" w:rsidRPr="00811248" w:rsidRDefault="002B618D" w:rsidP="002F6F1C">
            <w:pPr>
              <w:rPr>
                <w:rFonts w:ascii="Calibri" w:hAnsi="Calibri" w:cs="Calibri"/>
                <w:sz w:val="20"/>
                <w:szCs w:val="20"/>
              </w:rPr>
            </w:pPr>
          </w:p>
        </w:tc>
        <w:tc>
          <w:tcPr>
            <w:tcW w:w="708" w:type="dxa"/>
          </w:tcPr>
          <w:p w:rsidR="002B618D" w:rsidRPr="00811248" w:rsidRDefault="002B618D" w:rsidP="002F6F1C">
            <w:pPr>
              <w:rPr>
                <w:rFonts w:ascii="Calibri" w:hAnsi="Calibri" w:cs="Calibri"/>
                <w:sz w:val="20"/>
                <w:szCs w:val="20"/>
              </w:rPr>
            </w:pPr>
          </w:p>
        </w:tc>
        <w:tc>
          <w:tcPr>
            <w:tcW w:w="709" w:type="dxa"/>
          </w:tcPr>
          <w:p w:rsidR="002B618D" w:rsidRPr="00811248" w:rsidRDefault="002B618D" w:rsidP="002F6F1C">
            <w:pPr>
              <w:rPr>
                <w:rFonts w:ascii="Calibri" w:hAnsi="Calibri" w:cs="Calibri"/>
                <w:sz w:val="20"/>
                <w:szCs w:val="20"/>
              </w:rPr>
            </w:pPr>
          </w:p>
        </w:tc>
      </w:tr>
      <w:tr w:rsidR="002B618D" w:rsidRPr="00811248" w:rsidTr="00811BE1">
        <w:trPr>
          <w:trHeight w:val="227"/>
        </w:trPr>
        <w:tc>
          <w:tcPr>
            <w:tcW w:w="1376" w:type="dxa"/>
            <w:vMerge/>
            <w:vAlign w:val="center"/>
          </w:tcPr>
          <w:p w:rsidR="002B618D" w:rsidRPr="00811248" w:rsidRDefault="002B618D" w:rsidP="002F6F1C">
            <w:pPr>
              <w:rPr>
                <w:sz w:val="20"/>
                <w:szCs w:val="20"/>
              </w:rPr>
            </w:pPr>
          </w:p>
        </w:tc>
        <w:tc>
          <w:tcPr>
            <w:tcW w:w="1842" w:type="dxa"/>
            <w:vMerge/>
            <w:vAlign w:val="center"/>
          </w:tcPr>
          <w:p w:rsidR="002B618D" w:rsidRPr="00811248" w:rsidRDefault="002B618D" w:rsidP="002F6F1C">
            <w:pPr>
              <w:rPr>
                <w:sz w:val="20"/>
                <w:szCs w:val="20"/>
              </w:rPr>
            </w:pPr>
          </w:p>
        </w:tc>
        <w:tc>
          <w:tcPr>
            <w:tcW w:w="2127" w:type="dxa"/>
            <w:shd w:val="clear" w:color="000000" w:fill="FFFFFF"/>
            <w:vAlign w:val="bottom"/>
          </w:tcPr>
          <w:p w:rsidR="002B618D" w:rsidRPr="00811248" w:rsidRDefault="002B618D" w:rsidP="002F6F1C">
            <w:pPr>
              <w:rPr>
                <w:sz w:val="20"/>
                <w:szCs w:val="20"/>
              </w:rPr>
            </w:pPr>
            <w:r w:rsidRPr="00811248">
              <w:rPr>
                <w:sz w:val="20"/>
                <w:szCs w:val="20"/>
              </w:rPr>
              <w:t xml:space="preserve">Сектор по градостроительству, архитектуре и земельным отношениям, </w:t>
            </w:r>
          </w:p>
          <w:p w:rsidR="002B618D" w:rsidRPr="00811248" w:rsidRDefault="002B618D" w:rsidP="002F6F1C">
            <w:pPr>
              <w:rPr>
                <w:sz w:val="20"/>
                <w:szCs w:val="20"/>
              </w:rPr>
            </w:pPr>
            <w:r w:rsidRPr="00811248">
              <w:rPr>
                <w:sz w:val="20"/>
                <w:szCs w:val="20"/>
              </w:rPr>
              <w:t>Администрация городского поселения – город Павловск Павловского муниципального района воронежской области</w:t>
            </w:r>
          </w:p>
        </w:tc>
        <w:tc>
          <w:tcPr>
            <w:tcW w:w="850" w:type="dxa"/>
            <w:vAlign w:val="bottom"/>
          </w:tcPr>
          <w:p w:rsidR="002B618D" w:rsidRPr="00811248" w:rsidRDefault="002B618D" w:rsidP="002F6F1C">
            <w:pPr>
              <w:jc w:val="right"/>
              <w:rPr>
                <w:b/>
                <w:bCs/>
                <w:sz w:val="20"/>
                <w:szCs w:val="20"/>
              </w:rPr>
            </w:pPr>
            <w:r w:rsidRPr="00811248">
              <w:rPr>
                <w:b/>
                <w:bCs/>
                <w:sz w:val="20"/>
                <w:szCs w:val="20"/>
              </w:rPr>
              <w:t> </w:t>
            </w:r>
          </w:p>
        </w:tc>
        <w:tc>
          <w:tcPr>
            <w:tcW w:w="851" w:type="dxa"/>
            <w:vAlign w:val="bottom"/>
          </w:tcPr>
          <w:p w:rsidR="002B618D" w:rsidRPr="00811248" w:rsidRDefault="002B618D" w:rsidP="002F6F1C">
            <w:pPr>
              <w:jc w:val="right"/>
              <w:rPr>
                <w:b/>
                <w:bCs/>
                <w:sz w:val="20"/>
                <w:szCs w:val="20"/>
              </w:rPr>
            </w:pPr>
            <w:r w:rsidRPr="00811248">
              <w:rPr>
                <w:b/>
                <w:bCs/>
                <w:sz w:val="20"/>
                <w:szCs w:val="20"/>
              </w:rPr>
              <w:t> </w:t>
            </w:r>
          </w:p>
        </w:tc>
        <w:tc>
          <w:tcPr>
            <w:tcW w:w="850" w:type="dxa"/>
            <w:vAlign w:val="bottom"/>
          </w:tcPr>
          <w:p w:rsidR="002B618D" w:rsidRPr="00811248" w:rsidRDefault="002B618D" w:rsidP="002F6F1C">
            <w:pPr>
              <w:jc w:val="right"/>
              <w:rPr>
                <w:b/>
                <w:bCs/>
                <w:sz w:val="20"/>
                <w:szCs w:val="20"/>
              </w:rPr>
            </w:pPr>
            <w:r w:rsidRPr="00811248">
              <w:rPr>
                <w:b/>
                <w:bCs/>
                <w:sz w:val="20"/>
                <w:szCs w:val="20"/>
              </w:rPr>
              <w:t> </w:t>
            </w:r>
          </w:p>
        </w:tc>
        <w:tc>
          <w:tcPr>
            <w:tcW w:w="851" w:type="dxa"/>
            <w:vAlign w:val="bottom"/>
          </w:tcPr>
          <w:p w:rsidR="002B618D" w:rsidRPr="00811248" w:rsidRDefault="002B618D" w:rsidP="002F6F1C">
            <w:pPr>
              <w:jc w:val="right"/>
              <w:rPr>
                <w:b/>
                <w:bCs/>
                <w:sz w:val="20"/>
                <w:szCs w:val="20"/>
              </w:rPr>
            </w:pPr>
            <w:r w:rsidRPr="00811248">
              <w:rPr>
                <w:b/>
                <w:bCs/>
                <w:sz w:val="20"/>
                <w:szCs w:val="20"/>
              </w:rPr>
              <w:t> </w:t>
            </w:r>
          </w:p>
        </w:tc>
        <w:tc>
          <w:tcPr>
            <w:tcW w:w="850" w:type="dxa"/>
            <w:noWrap/>
            <w:vAlign w:val="bottom"/>
          </w:tcPr>
          <w:p w:rsidR="002B618D" w:rsidRPr="00811248" w:rsidRDefault="002B618D" w:rsidP="002F6F1C">
            <w:pPr>
              <w:rPr>
                <w:rFonts w:ascii="Calibri" w:hAnsi="Calibri" w:cs="Calibri"/>
                <w:sz w:val="20"/>
                <w:szCs w:val="20"/>
              </w:rPr>
            </w:pPr>
          </w:p>
        </w:tc>
        <w:tc>
          <w:tcPr>
            <w:tcW w:w="851" w:type="dxa"/>
            <w:noWrap/>
            <w:vAlign w:val="bottom"/>
          </w:tcPr>
          <w:p w:rsidR="002B618D" w:rsidRPr="00811248" w:rsidRDefault="002B618D" w:rsidP="002F6F1C">
            <w:pPr>
              <w:rPr>
                <w:rFonts w:ascii="Calibri" w:hAnsi="Calibri" w:cs="Calibri"/>
                <w:sz w:val="20"/>
                <w:szCs w:val="20"/>
              </w:rPr>
            </w:pPr>
          </w:p>
        </w:tc>
        <w:tc>
          <w:tcPr>
            <w:tcW w:w="893" w:type="dxa"/>
          </w:tcPr>
          <w:p w:rsidR="002B618D" w:rsidRPr="00811248" w:rsidRDefault="002B618D" w:rsidP="002F6F1C">
            <w:pPr>
              <w:rPr>
                <w:rFonts w:ascii="Calibri" w:hAnsi="Calibri" w:cs="Calibri"/>
                <w:sz w:val="20"/>
                <w:szCs w:val="20"/>
              </w:rPr>
            </w:pPr>
          </w:p>
        </w:tc>
        <w:tc>
          <w:tcPr>
            <w:tcW w:w="850" w:type="dxa"/>
          </w:tcPr>
          <w:p w:rsidR="002B618D" w:rsidRPr="00811248" w:rsidRDefault="002B618D" w:rsidP="002F6F1C">
            <w:pPr>
              <w:rPr>
                <w:rFonts w:ascii="Calibri" w:hAnsi="Calibri" w:cs="Calibri"/>
                <w:sz w:val="20"/>
                <w:szCs w:val="20"/>
              </w:rPr>
            </w:pPr>
          </w:p>
        </w:tc>
        <w:tc>
          <w:tcPr>
            <w:tcW w:w="709" w:type="dxa"/>
          </w:tcPr>
          <w:p w:rsidR="002B618D" w:rsidRPr="00811248" w:rsidRDefault="002B618D" w:rsidP="002F6F1C">
            <w:pPr>
              <w:rPr>
                <w:rFonts w:ascii="Calibri" w:hAnsi="Calibri" w:cs="Calibri"/>
                <w:sz w:val="20"/>
                <w:szCs w:val="20"/>
              </w:rPr>
            </w:pPr>
          </w:p>
        </w:tc>
        <w:tc>
          <w:tcPr>
            <w:tcW w:w="709" w:type="dxa"/>
          </w:tcPr>
          <w:p w:rsidR="002B618D" w:rsidRPr="00811248" w:rsidRDefault="002B618D" w:rsidP="002F6F1C">
            <w:pPr>
              <w:rPr>
                <w:rFonts w:ascii="Calibri" w:hAnsi="Calibri" w:cs="Calibri"/>
                <w:sz w:val="20"/>
                <w:szCs w:val="20"/>
              </w:rPr>
            </w:pPr>
          </w:p>
        </w:tc>
        <w:tc>
          <w:tcPr>
            <w:tcW w:w="708" w:type="dxa"/>
          </w:tcPr>
          <w:p w:rsidR="002B618D" w:rsidRPr="00811248" w:rsidRDefault="002B618D" w:rsidP="002F6F1C">
            <w:pPr>
              <w:rPr>
                <w:rFonts w:ascii="Calibri" w:hAnsi="Calibri" w:cs="Calibri"/>
                <w:sz w:val="20"/>
                <w:szCs w:val="20"/>
              </w:rPr>
            </w:pPr>
          </w:p>
        </w:tc>
        <w:tc>
          <w:tcPr>
            <w:tcW w:w="709" w:type="dxa"/>
          </w:tcPr>
          <w:p w:rsidR="002B618D" w:rsidRPr="00811248" w:rsidRDefault="002B618D" w:rsidP="002F6F1C">
            <w:pPr>
              <w:rPr>
                <w:rFonts w:ascii="Calibri" w:hAnsi="Calibri" w:cs="Calibri"/>
                <w:sz w:val="20"/>
                <w:szCs w:val="20"/>
              </w:rPr>
            </w:pPr>
          </w:p>
        </w:tc>
      </w:tr>
      <w:tr w:rsidR="002B618D" w:rsidRPr="00811248" w:rsidTr="00811BE1">
        <w:trPr>
          <w:trHeight w:val="227"/>
        </w:trPr>
        <w:tc>
          <w:tcPr>
            <w:tcW w:w="1376" w:type="dxa"/>
            <w:vMerge w:val="restart"/>
          </w:tcPr>
          <w:p w:rsidR="002B618D" w:rsidRPr="00811248" w:rsidRDefault="002B618D" w:rsidP="002F6F1C">
            <w:pPr>
              <w:rPr>
                <w:sz w:val="20"/>
                <w:szCs w:val="20"/>
              </w:rPr>
            </w:pPr>
            <w:r w:rsidRPr="00811248">
              <w:rPr>
                <w:sz w:val="20"/>
                <w:szCs w:val="20"/>
              </w:rPr>
              <w:lastRenderedPageBreak/>
              <w:t xml:space="preserve">Основное мероприятие 1.1 </w:t>
            </w:r>
          </w:p>
        </w:tc>
        <w:tc>
          <w:tcPr>
            <w:tcW w:w="1842" w:type="dxa"/>
            <w:vMerge w:val="restart"/>
          </w:tcPr>
          <w:p w:rsidR="002B618D" w:rsidRPr="00811248" w:rsidRDefault="002B618D" w:rsidP="002F6F1C">
            <w:pPr>
              <w:jc w:val="both"/>
              <w:rPr>
                <w:sz w:val="20"/>
                <w:szCs w:val="20"/>
              </w:rPr>
            </w:pPr>
            <w:r w:rsidRPr="00811248">
              <w:rPr>
                <w:sz w:val="20"/>
                <w:szCs w:val="20"/>
              </w:rPr>
              <w:t>Строительство сетей ливневой канализации </w:t>
            </w:r>
          </w:p>
        </w:tc>
        <w:tc>
          <w:tcPr>
            <w:tcW w:w="2127" w:type="dxa"/>
            <w:shd w:val="clear" w:color="000000" w:fill="FFFFFF"/>
            <w:vAlign w:val="bottom"/>
          </w:tcPr>
          <w:p w:rsidR="002B618D" w:rsidRPr="00811248" w:rsidRDefault="002B618D" w:rsidP="002F6F1C">
            <w:pPr>
              <w:rPr>
                <w:sz w:val="20"/>
                <w:szCs w:val="20"/>
              </w:rPr>
            </w:pPr>
            <w:r w:rsidRPr="00811248">
              <w:rPr>
                <w:sz w:val="20"/>
                <w:szCs w:val="20"/>
              </w:rPr>
              <w:t>всего</w:t>
            </w:r>
          </w:p>
        </w:tc>
        <w:tc>
          <w:tcPr>
            <w:tcW w:w="850" w:type="dxa"/>
            <w:vAlign w:val="bottom"/>
          </w:tcPr>
          <w:p w:rsidR="002B618D" w:rsidRPr="00811248" w:rsidRDefault="002B618D" w:rsidP="002F6F1C">
            <w:pPr>
              <w:jc w:val="center"/>
              <w:rPr>
                <w:sz w:val="20"/>
                <w:szCs w:val="20"/>
              </w:rPr>
            </w:pPr>
            <w:r w:rsidRPr="00811248">
              <w:rPr>
                <w:sz w:val="20"/>
                <w:szCs w:val="20"/>
              </w:rPr>
              <w:t>-</w:t>
            </w:r>
          </w:p>
        </w:tc>
        <w:tc>
          <w:tcPr>
            <w:tcW w:w="851" w:type="dxa"/>
            <w:vAlign w:val="bottom"/>
          </w:tcPr>
          <w:p w:rsidR="002B618D" w:rsidRPr="00811248" w:rsidRDefault="002B618D" w:rsidP="002F6F1C">
            <w:pPr>
              <w:jc w:val="center"/>
              <w:rPr>
                <w:sz w:val="20"/>
                <w:szCs w:val="20"/>
              </w:rPr>
            </w:pPr>
            <w:r w:rsidRPr="00811248">
              <w:rPr>
                <w:sz w:val="20"/>
                <w:szCs w:val="20"/>
              </w:rPr>
              <w:t>-</w:t>
            </w:r>
          </w:p>
        </w:tc>
        <w:tc>
          <w:tcPr>
            <w:tcW w:w="850" w:type="dxa"/>
          </w:tcPr>
          <w:p w:rsidR="002B618D" w:rsidRPr="00811248" w:rsidRDefault="002B618D" w:rsidP="002F6F1C">
            <w:pPr>
              <w:jc w:val="center"/>
              <w:rPr>
                <w:sz w:val="20"/>
                <w:szCs w:val="20"/>
              </w:rPr>
            </w:pPr>
            <w:r w:rsidRPr="00811248">
              <w:rPr>
                <w:sz w:val="20"/>
                <w:szCs w:val="20"/>
              </w:rPr>
              <w:t>0</w:t>
            </w:r>
          </w:p>
        </w:tc>
        <w:tc>
          <w:tcPr>
            <w:tcW w:w="851" w:type="dxa"/>
          </w:tcPr>
          <w:p w:rsidR="002B618D" w:rsidRPr="00811248" w:rsidRDefault="002B618D" w:rsidP="002F6F1C">
            <w:pPr>
              <w:rPr>
                <w:sz w:val="20"/>
                <w:szCs w:val="20"/>
              </w:rPr>
            </w:pPr>
            <w:r w:rsidRPr="00811248">
              <w:rPr>
                <w:sz w:val="20"/>
                <w:szCs w:val="20"/>
              </w:rPr>
              <w:t>-</w:t>
            </w:r>
          </w:p>
        </w:tc>
        <w:tc>
          <w:tcPr>
            <w:tcW w:w="850" w:type="dxa"/>
            <w:noWrap/>
            <w:vAlign w:val="bottom"/>
          </w:tcPr>
          <w:p w:rsidR="002B618D" w:rsidRPr="00811248" w:rsidRDefault="002B618D" w:rsidP="002F6F1C">
            <w:pPr>
              <w:jc w:val="center"/>
              <w:rPr>
                <w:sz w:val="20"/>
                <w:szCs w:val="20"/>
              </w:rPr>
            </w:pPr>
            <w:r w:rsidRPr="00811248">
              <w:rPr>
                <w:sz w:val="20"/>
                <w:szCs w:val="20"/>
              </w:rPr>
              <w:t>374,</w:t>
            </w:r>
          </w:p>
          <w:p w:rsidR="002B618D" w:rsidRPr="00811248" w:rsidRDefault="002B618D" w:rsidP="002F6F1C">
            <w:pPr>
              <w:jc w:val="center"/>
              <w:rPr>
                <w:sz w:val="20"/>
                <w:szCs w:val="20"/>
              </w:rPr>
            </w:pPr>
            <w:r w:rsidRPr="00811248">
              <w:rPr>
                <w:sz w:val="20"/>
                <w:szCs w:val="20"/>
              </w:rPr>
              <w:t>81381</w:t>
            </w:r>
          </w:p>
        </w:tc>
        <w:tc>
          <w:tcPr>
            <w:tcW w:w="851" w:type="dxa"/>
            <w:noWrap/>
          </w:tcPr>
          <w:p w:rsidR="002B618D" w:rsidRPr="00811248" w:rsidRDefault="002B618D" w:rsidP="002F6F1C">
            <w:pPr>
              <w:jc w:val="center"/>
              <w:rPr>
                <w:sz w:val="20"/>
                <w:szCs w:val="20"/>
              </w:rPr>
            </w:pPr>
            <w:r w:rsidRPr="00811248">
              <w:rPr>
                <w:sz w:val="20"/>
                <w:szCs w:val="20"/>
              </w:rPr>
              <w:t>1290,06727</w:t>
            </w:r>
          </w:p>
        </w:tc>
        <w:tc>
          <w:tcPr>
            <w:tcW w:w="893" w:type="dxa"/>
          </w:tcPr>
          <w:p w:rsidR="002B618D" w:rsidRPr="00811248" w:rsidRDefault="002B618D" w:rsidP="002F6F1C">
            <w:pPr>
              <w:jc w:val="center"/>
              <w:rPr>
                <w:sz w:val="20"/>
                <w:szCs w:val="20"/>
              </w:rPr>
            </w:pPr>
            <w:r w:rsidRPr="00811248">
              <w:rPr>
                <w:sz w:val="20"/>
                <w:szCs w:val="20"/>
              </w:rPr>
              <w:t>338,00139</w:t>
            </w:r>
          </w:p>
        </w:tc>
        <w:tc>
          <w:tcPr>
            <w:tcW w:w="850" w:type="dxa"/>
          </w:tcPr>
          <w:p w:rsidR="002B618D" w:rsidRPr="00811248" w:rsidRDefault="002B618D" w:rsidP="002F6F1C">
            <w:pPr>
              <w:jc w:val="center"/>
              <w:rPr>
                <w:sz w:val="20"/>
                <w:szCs w:val="20"/>
              </w:rPr>
            </w:pPr>
            <w:r w:rsidRPr="00811248">
              <w:rPr>
                <w:sz w:val="20"/>
                <w:szCs w:val="20"/>
              </w:rPr>
              <w:t>2045,489</w:t>
            </w:r>
          </w:p>
        </w:tc>
        <w:tc>
          <w:tcPr>
            <w:tcW w:w="709" w:type="dxa"/>
          </w:tcPr>
          <w:p w:rsidR="002B618D" w:rsidRPr="00811248" w:rsidRDefault="002B618D" w:rsidP="002F6F1C">
            <w:pPr>
              <w:jc w:val="center"/>
              <w:rPr>
                <w:sz w:val="20"/>
                <w:szCs w:val="20"/>
              </w:rPr>
            </w:pPr>
            <w:r w:rsidRPr="00811248">
              <w:rPr>
                <w:sz w:val="20"/>
                <w:szCs w:val="20"/>
              </w:rPr>
              <w:t>500</w:t>
            </w:r>
          </w:p>
        </w:tc>
        <w:tc>
          <w:tcPr>
            <w:tcW w:w="709" w:type="dxa"/>
          </w:tcPr>
          <w:p w:rsidR="002B618D" w:rsidRPr="00811248" w:rsidRDefault="002B618D" w:rsidP="002F6F1C">
            <w:pPr>
              <w:jc w:val="center"/>
              <w:rPr>
                <w:sz w:val="20"/>
                <w:szCs w:val="20"/>
              </w:rPr>
            </w:pPr>
            <w:r w:rsidRPr="00811248">
              <w:rPr>
                <w:sz w:val="20"/>
                <w:szCs w:val="20"/>
              </w:rPr>
              <w:t>500</w:t>
            </w:r>
          </w:p>
        </w:tc>
        <w:tc>
          <w:tcPr>
            <w:tcW w:w="708" w:type="dxa"/>
          </w:tcPr>
          <w:p w:rsidR="002B618D" w:rsidRPr="00811248" w:rsidRDefault="002B618D" w:rsidP="002F6F1C">
            <w:pPr>
              <w:jc w:val="center"/>
              <w:rPr>
                <w:sz w:val="20"/>
                <w:szCs w:val="20"/>
              </w:rPr>
            </w:pPr>
            <w:r w:rsidRPr="00811248">
              <w:rPr>
                <w:sz w:val="20"/>
                <w:szCs w:val="20"/>
              </w:rPr>
              <w:t>0</w:t>
            </w:r>
          </w:p>
        </w:tc>
        <w:tc>
          <w:tcPr>
            <w:tcW w:w="709" w:type="dxa"/>
          </w:tcPr>
          <w:p w:rsidR="002B618D" w:rsidRPr="00811248" w:rsidRDefault="002B618D" w:rsidP="002F6F1C">
            <w:pPr>
              <w:jc w:val="center"/>
              <w:rPr>
                <w:sz w:val="20"/>
                <w:szCs w:val="20"/>
              </w:rPr>
            </w:pPr>
            <w:r w:rsidRPr="00811248">
              <w:rPr>
                <w:sz w:val="20"/>
                <w:szCs w:val="20"/>
              </w:rPr>
              <w:t>0</w:t>
            </w:r>
          </w:p>
        </w:tc>
      </w:tr>
      <w:tr w:rsidR="002B618D" w:rsidRPr="00811248" w:rsidTr="00811BE1">
        <w:trPr>
          <w:trHeight w:val="227"/>
        </w:trPr>
        <w:tc>
          <w:tcPr>
            <w:tcW w:w="1376" w:type="dxa"/>
            <w:vMerge/>
            <w:vAlign w:val="center"/>
          </w:tcPr>
          <w:p w:rsidR="002B618D" w:rsidRPr="00811248" w:rsidRDefault="002B618D" w:rsidP="002F6F1C">
            <w:pPr>
              <w:rPr>
                <w:sz w:val="20"/>
                <w:szCs w:val="20"/>
              </w:rPr>
            </w:pPr>
          </w:p>
        </w:tc>
        <w:tc>
          <w:tcPr>
            <w:tcW w:w="1842" w:type="dxa"/>
            <w:vMerge/>
            <w:vAlign w:val="center"/>
          </w:tcPr>
          <w:p w:rsidR="002B618D" w:rsidRPr="00811248" w:rsidRDefault="002B618D" w:rsidP="002F6F1C">
            <w:pPr>
              <w:jc w:val="both"/>
              <w:rPr>
                <w:sz w:val="20"/>
                <w:szCs w:val="20"/>
              </w:rPr>
            </w:pPr>
          </w:p>
        </w:tc>
        <w:tc>
          <w:tcPr>
            <w:tcW w:w="2127" w:type="dxa"/>
            <w:shd w:val="clear" w:color="000000" w:fill="FFFFFF"/>
            <w:vAlign w:val="bottom"/>
          </w:tcPr>
          <w:p w:rsidR="002B618D" w:rsidRPr="00811248" w:rsidRDefault="002B618D" w:rsidP="002F6F1C">
            <w:pPr>
              <w:rPr>
                <w:sz w:val="20"/>
                <w:szCs w:val="20"/>
              </w:rPr>
            </w:pPr>
            <w:r w:rsidRPr="00811248">
              <w:rPr>
                <w:sz w:val="20"/>
                <w:szCs w:val="20"/>
              </w:rPr>
              <w:t>в том числе по ГРБС:</w:t>
            </w:r>
          </w:p>
        </w:tc>
        <w:tc>
          <w:tcPr>
            <w:tcW w:w="850" w:type="dxa"/>
            <w:vAlign w:val="bottom"/>
          </w:tcPr>
          <w:p w:rsidR="002B618D" w:rsidRPr="00811248" w:rsidRDefault="002B618D" w:rsidP="002F6F1C">
            <w:pPr>
              <w:jc w:val="right"/>
              <w:rPr>
                <w:sz w:val="20"/>
                <w:szCs w:val="20"/>
              </w:rPr>
            </w:pPr>
            <w:r w:rsidRPr="00811248">
              <w:rPr>
                <w:sz w:val="20"/>
                <w:szCs w:val="20"/>
              </w:rPr>
              <w:t> </w:t>
            </w:r>
          </w:p>
        </w:tc>
        <w:tc>
          <w:tcPr>
            <w:tcW w:w="851" w:type="dxa"/>
            <w:vAlign w:val="bottom"/>
          </w:tcPr>
          <w:p w:rsidR="002B618D" w:rsidRPr="00811248" w:rsidRDefault="002B618D" w:rsidP="002F6F1C">
            <w:pPr>
              <w:jc w:val="right"/>
              <w:rPr>
                <w:sz w:val="20"/>
                <w:szCs w:val="20"/>
              </w:rPr>
            </w:pPr>
            <w:r w:rsidRPr="00811248">
              <w:rPr>
                <w:sz w:val="20"/>
                <w:szCs w:val="20"/>
              </w:rPr>
              <w:t> </w:t>
            </w:r>
          </w:p>
        </w:tc>
        <w:tc>
          <w:tcPr>
            <w:tcW w:w="850" w:type="dxa"/>
            <w:vAlign w:val="bottom"/>
          </w:tcPr>
          <w:p w:rsidR="002B618D" w:rsidRPr="00811248" w:rsidRDefault="002B618D" w:rsidP="002F6F1C">
            <w:pPr>
              <w:jc w:val="right"/>
              <w:rPr>
                <w:sz w:val="20"/>
                <w:szCs w:val="20"/>
              </w:rPr>
            </w:pPr>
            <w:r w:rsidRPr="00811248">
              <w:rPr>
                <w:sz w:val="20"/>
                <w:szCs w:val="20"/>
              </w:rPr>
              <w:t> </w:t>
            </w:r>
          </w:p>
        </w:tc>
        <w:tc>
          <w:tcPr>
            <w:tcW w:w="851" w:type="dxa"/>
            <w:vAlign w:val="bottom"/>
          </w:tcPr>
          <w:p w:rsidR="002B618D" w:rsidRPr="00811248" w:rsidRDefault="002B618D" w:rsidP="002F6F1C">
            <w:pPr>
              <w:jc w:val="right"/>
              <w:rPr>
                <w:sz w:val="20"/>
                <w:szCs w:val="20"/>
              </w:rPr>
            </w:pPr>
            <w:r w:rsidRPr="00811248">
              <w:rPr>
                <w:sz w:val="20"/>
                <w:szCs w:val="20"/>
              </w:rPr>
              <w:t> </w:t>
            </w:r>
          </w:p>
        </w:tc>
        <w:tc>
          <w:tcPr>
            <w:tcW w:w="850" w:type="dxa"/>
            <w:noWrap/>
            <w:vAlign w:val="bottom"/>
          </w:tcPr>
          <w:p w:rsidR="002B618D" w:rsidRPr="00811248" w:rsidRDefault="002B618D" w:rsidP="002F6F1C">
            <w:pPr>
              <w:rPr>
                <w:rFonts w:ascii="Calibri" w:hAnsi="Calibri" w:cs="Calibri"/>
                <w:sz w:val="20"/>
                <w:szCs w:val="20"/>
              </w:rPr>
            </w:pPr>
          </w:p>
        </w:tc>
        <w:tc>
          <w:tcPr>
            <w:tcW w:w="851" w:type="dxa"/>
            <w:noWrap/>
            <w:vAlign w:val="bottom"/>
          </w:tcPr>
          <w:p w:rsidR="002B618D" w:rsidRPr="00811248" w:rsidRDefault="002B618D" w:rsidP="002F6F1C">
            <w:pPr>
              <w:rPr>
                <w:rFonts w:ascii="Calibri" w:hAnsi="Calibri" w:cs="Calibri"/>
                <w:sz w:val="20"/>
                <w:szCs w:val="20"/>
              </w:rPr>
            </w:pPr>
          </w:p>
        </w:tc>
        <w:tc>
          <w:tcPr>
            <w:tcW w:w="893" w:type="dxa"/>
          </w:tcPr>
          <w:p w:rsidR="002B618D" w:rsidRPr="00811248" w:rsidRDefault="002B618D" w:rsidP="002F6F1C">
            <w:pPr>
              <w:rPr>
                <w:rFonts w:ascii="Calibri" w:hAnsi="Calibri" w:cs="Calibri"/>
                <w:sz w:val="20"/>
                <w:szCs w:val="20"/>
              </w:rPr>
            </w:pPr>
          </w:p>
        </w:tc>
        <w:tc>
          <w:tcPr>
            <w:tcW w:w="850" w:type="dxa"/>
          </w:tcPr>
          <w:p w:rsidR="002B618D" w:rsidRPr="00811248" w:rsidRDefault="002B618D" w:rsidP="002F6F1C">
            <w:pPr>
              <w:rPr>
                <w:rFonts w:ascii="Calibri" w:hAnsi="Calibri" w:cs="Calibri"/>
                <w:sz w:val="20"/>
                <w:szCs w:val="20"/>
              </w:rPr>
            </w:pPr>
          </w:p>
        </w:tc>
        <w:tc>
          <w:tcPr>
            <w:tcW w:w="709" w:type="dxa"/>
          </w:tcPr>
          <w:p w:rsidR="002B618D" w:rsidRPr="00811248" w:rsidRDefault="002B618D" w:rsidP="002F6F1C">
            <w:pPr>
              <w:rPr>
                <w:rFonts w:ascii="Calibri" w:hAnsi="Calibri" w:cs="Calibri"/>
                <w:sz w:val="20"/>
                <w:szCs w:val="20"/>
              </w:rPr>
            </w:pPr>
          </w:p>
        </w:tc>
        <w:tc>
          <w:tcPr>
            <w:tcW w:w="709" w:type="dxa"/>
          </w:tcPr>
          <w:p w:rsidR="002B618D" w:rsidRPr="00811248" w:rsidRDefault="002B618D" w:rsidP="002F6F1C">
            <w:pPr>
              <w:rPr>
                <w:rFonts w:ascii="Calibri" w:hAnsi="Calibri" w:cs="Calibri"/>
                <w:sz w:val="20"/>
                <w:szCs w:val="20"/>
              </w:rPr>
            </w:pPr>
          </w:p>
        </w:tc>
        <w:tc>
          <w:tcPr>
            <w:tcW w:w="708" w:type="dxa"/>
          </w:tcPr>
          <w:p w:rsidR="002B618D" w:rsidRPr="00811248" w:rsidRDefault="002B618D" w:rsidP="002F6F1C">
            <w:pPr>
              <w:rPr>
                <w:rFonts w:ascii="Calibri" w:hAnsi="Calibri" w:cs="Calibri"/>
                <w:sz w:val="20"/>
                <w:szCs w:val="20"/>
              </w:rPr>
            </w:pPr>
          </w:p>
        </w:tc>
        <w:tc>
          <w:tcPr>
            <w:tcW w:w="709" w:type="dxa"/>
          </w:tcPr>
          <w:p w:rsidR="002B618D" w:rsidRPr="00811248" w:rsidRDefault="002B618D" w:rsidP="002F6F1C">
            <w:pPr>
              <w:rPr>
                <w:rFonts w:ascii="Calibri" w:hAnsi="Calibri" w:cs="Calibri"/>
                <w:sz w:val="20"/>
                <w:szCs w:val="20"/>
              </w:rPr>
            </w:pPr>
          </w:p>
        </w:tc>
      </w:tr>
      <w:tr w:rsidR="002B618D" w:rsidRPr="00811248" w:rsidTr="00811BE1">
        <w:trPr>
          <w:trHeight w:val="227"/>
        </w:trPr>
        <w:tc>
          <w:tcPr>
            <w:tcW w:w="1376" w:type="dxa"/>
            <w:vMerge/>
            <w:vAlign w:val="center"/>
          </w:tcPr>
          <w:p w:rsidR="002B618D" w:rsidRPr="00811248" w:rsidRDefault="002B618D" w:rsidP="002F6F1C">
            <w:pPr>
              <w:rPr>
                <w:sz w:val="20"/>
                <w:szCs w:val="20"/>
              </w:rPr>
            </w:pPr>
          </w:p>
        </w:tc>
        <w:tc>
          <w:tcPr>
            <w:tcW w:w="1842" w:type="dxa"/>
            <w:vMerge/>
            <w:vAlign w:val="center"/>
          </w:tcPr>
          <w:p w:rsidR="002B618D" w:rsidRPr="00811248" w:rsidRDefault="002B618D" w:rsidP="002F6F1C">
            <w:pPr>
              <w:jc w:val="both"/>
              <w:rPr>
                <w:sz w:val="20"/>
                <w:szCs w:val="20"/>
              </w:rPr>
            </w:pPr>
          </w:p>
        </w:tc>
        <w:tc>
          <w:tcPr>
            <w:tcW w:w="2127" w:type="dxa"/>
            <w:shd w:val="clear" w:color="000000" w:fill="FFFFFF"/>
            <w:vAlign w:val="bottom"/>
          </w:tcPr>
          <w:p w:rsidR="002B618D" w:rsidRPr="00811248" w:rsidRDefault="002B618D" w:rsidP="002F6F1C">
            <w:pPr>
              <w:rPr>
                <w:sz w:val="20"/>
                <w:szCs w:val="20"/>
              </w:rPr>
            </w:pPr>
            <w:r w:rsidRPr="00811248">
              <w:rPr>
                <w:sz w:val="20"/>
                <w:szCs w:val="20"/>
              </w:rPr>
              <w:t xml:space="preserve">Сектор по градостроительству, архитектуре и земельным отношениям, </w:t>
            </w:r>
          </w:p>
          <w:p w:rsidR="002B618D" w:rsidRPr="00811248" w:rsidRDefault="002B618D" w:rsidP="002F6F1C">
            <w:pPr>
              <w:rPr>
                <w:sz w:val="20"/>
                <w:szCs w:val="20"/>
              </w:rPr>
            </w:pPr>
            <w:r w:rsidRPr="00811248">
              <w:rPr>
                <w:sz w:val="20"/>
                <w:szCs w:val="20"/>
              </w:rPr>
              <w:t>Администрация городского поселения – город Павловск Павловского муниципального района воронежской области</w:t>
            </w:r>
          </w:p>
        </w:tc>
        <w:tc>
          <w:tcPr>
            <w:tcW w:w="850" w:type="dxa"/>
            <w:vAlign w:val="bottom"/>
          </w:tcPr>
          <w:p w:rsidR="002B618D" w:rsidRPr="00811248" w:rsidRDefault="002B618D" w:rsidP="002F6F1C">
            <w:pPr>
              <w:jc w:val="right"/>
              <w:rPr>
                <w:sz w:val="20"/>
                <w:szCs w:val="20"/>
              </w:rPr>
            </w:pPr>
            <w:r w:rsidRPr="00811248">
              <w:rPr>
                <w:sz w:val="20"/>
                <w:szCs w:val="20"/>
              </w:rPr>
              <w:t> </w:t>
            </w:r>
          </w:p>
        </w:tc>
        <w:tc>
          <w:tcPr>
            <w:tcW w:w="851" w:type="dxa"/>
            <w:vAlign w:val="bottom"/>
          </w:tcPr>
          <w:p w:rsidR="002B618D" w:rsidRPr="00811248" w:rsidRDefault="002B618D" w:rsidP="002F6F1C">
            <w:pPr>
              <w:jc w:val="right"/>
              <w:rPr>
                <w:sz w:val="20"/>
                <w:szCs w:val="20"/>
              </w:rPr>
            </w:pPr>
            <w:r w:rsidRPr="00811248">
              <w:rPr>
                <w:sz w:val="20"/>
                <w:szCs w:val="20"/>
              </w:rPr>
              <w:t> </w:t>
            </w:r>
          </w:p>
        </w:tc>
        <w:tc>
          <w:tcPr>
            <w:tcW w:w="850" w:type="dxa"/>
            <w:vAlign w:val="bottom"/>
          </w:tcPr>
          <w:p w:rsidR="002B618D" w:rsidRPr="00811248" w:rsidRDefault="002B618D" w:rsidP="002F6F1C">
            <w:pPr>
              <w:jc w:val="right"/>
              <w:rPr>
                <w:sz w:val="20"/>
                <w:szCs w:val="20"/>
              </w:rPr>
            </w:pPr>
            <w:r w:rsidRPr="00811248">
              <w:rPr>
                <w:sz w:val="20"/>
                <w:szCs w:val="20"/>
              </w:rPr>
              <w:t> </w:t>
            </w:r>
          </w:p>
        </w:tc>
        <w:tc>
          <w:tcPr>
            <w:tcW w:w="851" w:type="dxa"/>
            <w:vAlign w:val="bottom"/>
          </w:tcPr>
          <w:p w:rsidR="002B618D" w:rsidRPr="00811248" w:rsidRDefault="002B618D" w:rsidP="002F6F1C">
            <w:pPr>
              <w:jc w:val="right"/>
              <w:rPr>
                <w:sz w:val="20"/>
                <w:szCs w:val="20"/>
              </w:rPr>
            </w:pPr>
            <w:r w:rsidRPr="00811248">
              <w:rPr>
                <w:sz w:val="20"/>
                <w:szCs w:val="20"/>
              </w:rPr>
              <w:t> </w:t>
            </w:r>
          </w:p>
        </w:tc>
        <w:tc>
          <w:tcPr>
            <w:tcW w:w="850" w:type="dxa"/>
            <w:noWrap/>
            <w:vAlign w:val="bottom"/>
          </w:tcPr>
          <w:p w:rsidR="002B618D" w:rsidRPr="00811248" w:rsidRDefault="002B618D" w:rsidP="002F6F1C">
            <w:pPr>
              <w:rPr>
                <w:rFonts w:ascii="Calibri" w:hAnsi="Calibri" w:cs="Calibri"/>
                <w:sz w:val="20"/>
                <w:szCs w:val="20"/>
              </w:rPr>
            </w:pPr>
          </w:p>
        </w:tc>
        <w:tc>
          <w:tcPr>
            <w:tcW w:w="851" w:type="dxa"/>
            <w:noWrap/>
            <w:vAlign w:val="bottom"/>
          </w:tcPr>
          <w:p w:rsidR="002B618D" w:rsidRPr="00811248" w:rsidRDefault="002B618D" w:rsidP="002F6F1C">
            <w:pPr>
              <w:rPr>
                <w:rFonts w:ascii="Calibri" w:hAnsi="Calibri" w:cs="Calibri"/>
                <w:sz w:val="20"/>
                <w:szCs w:val="20"/>
              </w:rPr>
            </w:pPr>
          </w:p>
        </w:tc>
        <w:tc>
          <w:tcPr>
            <w:tcW w:w="893" w:type="dxa"/>
          </w:tcPr>
          <w:p w:rsidR="002B618D" w:rsidRPr="00811248" w:rsidRDefault="002B618D" w:rsidP="002F6F1C">
            <w:pPr>
              <w:rPr>
                <w:rFonts w:ascii="Calibri" w:hAnsi="Calibri" w:cs="Calibri"/>
                <w:sz w:val="20"/>
                <w:szCs w:val="20"/>
              </w:rPr>
            </w:pPr>
          </w:p>
        </w:tc>
        <w:tc>
          <w:tcPr>
            <w:tcW w:w="850" w:type="dxa"/>
          </w:tcPr>
          <w:p w:rsidR="002B618D" w:rsidRPr="00811248" w:rsidRDefault="002B618D" w:rsidP="002F6F1C">
            <w:pPr>
              <w:rPr>
                <w:rFonts w:ascii="Calibri" w:hAnsi="Calibri" w:cs="Calibri"/>
                <w:sz w:val="20"/>
                <w:szCs w:val="20"/>
              </w:rPr>
            </w:pPr>
          </w:p>
        </w:tc>
        <w:tc>
          <w:tcPr>
            <w:tcW w:w="709" w:type="dxa"/>
          </w:tcPr>
          <w:p w:rsidR="002B618D" w:rsidRPr="00811248" w:rsidRDefault="002B618D" w:rsidP="002F6F1C">
            <w:pPr>
              <w:rPr>
                <w:rFonts w:ascii="Calibri" w:hAnsi="Calibri" w:cs="Calibri"/>
                <w:sz w:val="20"/>
                <w:szCs w:val="20"/>
              </w:rPr>
            </w:pPr>
          </w:p>
        </w:tc>
        <w:tc>
          <w:tcPr>
            <w:tcW w:w="709" w:type="dxa"/>
          </w:tcPr>
          <w:p w:rsidR="002B618D" w:rsidRPr="00811248" w:rsidRDefault="002B618D" w:rsidP="002F6F1C">
            <w:pPr>
              <w:rPr>
                <w:rFonts w:ascii="Calibri" w:hAnsi="Calibri" w:cs="Calibri"/>
                <w:sz w:val="20"/>
                <w:szCs w:val="20"/>
              </w:rPr>
            </w:pPr>
          </w:p>
        </w:tc>
        <w:tc>
          <w:tcPr>
            <w:tcW w:w="708" w:type="dxa"/>
          </w:tcPr>
          <w:p w:rsidR="002B618D" w:rsidRPr="00811248" w:rsidRDefault="002B618D" w:rsidP="002F6F1C">
            <w:pPr>
              <w:rPr>
                <w:rFonts w:ascii="Calibri" w:hAnsi="Calibri" w:cs="Calibri"/>
                <w:sz w:val="20"/>
                <w:szCs w:val="20"/>
              </w:rPr>
            </w:pPr>
          </w:p>
        </w:tc>
        <w:tc>
          <w:tcPr>
            <w:tcW w:w="709" w:type="dxa"/>
          </w:tcPr>
          <w:p w:rsidR="002B618D" w:rsidRPr="00811248" w:rsidRDefault="002B618D" w:rsidP="002F6F1C">
            <w:pPr>
              <w:rPr>
                <w:rFonts w:ascii="Calibri" w:hAnsi="Calibri" w:cs="Calibri"/>
                <w:sz w:val="20"/>
                <w:szCs w:val="20"/>
              </w:rPr>
            </w:pPr>
          </w:p>
        </w:tc>
      </w:tr>
      <w:tr w:rsidR="002B618D" w:rsidRPr="00811248" w:rsidTr="00811BE1">
        <w:trPr>
          <w:trHeight w:val="227"/>
        </w:trPr>
        <w:tc>
          <w:tcPr>
            <w:tcW w:w="1376" w:type="dxa"/>
            <w:vMerge w:val="restart"/>
          </w:tcPr>
          <w:p w:rsidR="002B618D" w:rsidRPr="00811248" w:rsidRDefault="002B618D" w:rsidP="002F6F1C">
            <w:pPr>
              <w:rPr>
                <w:sz w:val="20"/>
                <w:szCs w:val="20"/>
              </w:rPr>
            </w:pPr>
            <w:r w:rsidRPr="00811248">
              <w:rPr>
                <w:sz w:val="20"/>
                <w:szCs w:val="20"/>
              </w:rPr>
              <w:t xml:space="preserve">Основное мероприятие 1.2 </w:t>
            </w:r>
          </w:p>
        </w:tc>
        <w:tc>
          <w:tcPr>
            <w:tcW w:w="1842" w:type="dxa"/>
            <w:vMerge w:val="restart"/>
          </w:tcPr>
          <w:p w:rsidR="002B618D" w:rsidRPr="00811248" w:rsidRDefault="002B618D" w:rsidP="002F6F1C">
            <w:pPr>
              <w:jc w:val="both"/>
              <w:rPr>
                <w:sz w:val="20"/>
                <w:szCs w:val="20"/>
              </w:rPr>
            </w:pPr>
            <w:r w:rsidRPr="00811248">
              <w:rPr>
                <w:sz w:val="20"/>
                <w:szCs w:val="20"/>
              </w:rPr>
              <w:t>Капитальный ремонт сетей ливневой канализации </w:t>
            </w:r>
          </w:p>
        </w:tc>
        <w:tc>
          <w:tcPr>
            <w:tcW w:w="2127" w:type="dxa"/>
            <w:shd w:val="clear" w:color="000000" w:fill="FFFFFF"/>
            <w:vAlign w:val="bottom"/>
          </w:tcPr>
          <w:p w:rsidR="002B618D" w:rsidRPr="00811248" w:rsidRDefault="002B618D" w:rsidP="002F6F1C">
            <w:pPr>
              <w:rPr>
                <w:sz w:val="20"/>
                <w:szCs w:val="20"/>
              </w:rPr>
            </w:pPr>
            <w:r w:rsidRPr="00811248">
              <w:rPr>
                <w:sz w:val="20"/>
                <w:szCs w:val="20"/>
              </w:rPr>
              <w:t>всего</w:t>
            </w:r>
          </w:p>
        </w:tc>
        <w:tc>
          <w:tcPr>
            <w:tcW w:w="850" w:type="dxa"/>
            <w:vAlign w:val="bottom"/>
          </w:tcPr>
          <w:p w:rsidR="002B618D" w:rsidRPr="00811248" w:rsidRDefault="002B618D" w:rsidP="002F6F1C">
            <w:pPr>
              <w:jc w:val="center"/>
              <w:rPr>
                <w:sz w:val="20"/>
                <w:szCs w:val="20"/>
              </w:rPr>
            </w:pPr>
            <w:r w:rsidRPr="00811248">
              <w:rPr>
                <w:sz w:val="20"/>
                <w:szCs w:val="20"/>
              </w:rPr>
              <w:t>-</w:t>
            </w:r>
          </w:p>
        </w:tc>
        <w:tc>
          <w:tcPr>
            <w:tcW w:w="851" w:type="dxa"/>
            <w:vAlign w:val="bottom"/>
          </w:tcPr>
          <w:p w:rsidR="002B618D" w:rsidRPr="00811248" w:rsidRDefault="002B618D" w:rsidP="002F6F1C">
            <w:pPr>
              <w:jc w:val="center"/>
              <w:rPr>
                <w:sz w:val="20"/>
                <w:szCs w:val="20"/>
              </w:rPr>
            </w:pPr>
            <w:r w:rsidRPr="00811248">
              <w:rPr>
                <w:sz w:val="20"/>
                <w:szCs w:val="20"/>
              </w:rPr>
              <w:t>-</w:t>
            </w:r>
          </w:p>
        </w:tc>
        <w:tc>
          <w:tcPr>
            <w:tcW w:w="850" w:type="dxa"/>
            <w:vAlign w:val="bottom"/>
          </w:tcPr>
          <w:p w:rsidR="002B618D" w:rsidRPr="00811248" w:rsidRDefault="002B618D" w:rsidP="002F6F1C">
            <w:pPr>
              <w:jc w:val="center"/>
              <w:rPr>
                <w:sz w:val="20"/>
                <w:szCs w:val="20"/>
              </w:rPr>
            </w:pPr>
            <w:r w:rsidRPr="00811248">
              <w:rPr>
                <w:sz w:val="20"/>
                <w:szCs w:val="20"/>
              </w:rPr>
              <w:t>-</w:t>
            </w:r>
          </w:p>
        </w:tc>
        <w:tc>
          <w:tcPr>
            <w:tcW w:w="851" w:type="dxa"/>
            <w:vAlign w:val="bottom"/>
          </w:tcPr>
          <w:p w:rsidR="002B618D" w:rsidRPr="00811248" w:rsidRDefault="002B618D" w:rsidP="002F6F1C">
            <w:pPr>
              <w:jc w:val="center"/>
              <w:rPr>
                <w:sz w:val="20"/>
                <w:szCs w:val="20"/>
              </w:rPr>
            </w:pPr>
            <w:r w:rsidRPr="00811248">
              <w:rPr>
                <w:sz w:val="20"/>
                <w:szCs w:val="20"/>
              </w:rPr>
              <w:t>-</w:t>
            </w:r>
          </w:p>
        </w:tc>
        <w:tc>
          <w:tcPr>
            <w:tcW w:w="850" w:type="dxa"/>
            <w:noWrap/>
            <w:vAlign w:val="bottom"/>
          </w:tcPr>
          <w:p w:rsidR="002B618D" w:rsidRPr="00811248" w:rsidRDefault="002B618D" w:rsidP="002F6F1C">
            <w:pPr>
              <w:jc w:val="center"/>
              <w:rPr>
                <w:rFonts w:ascii="Calibri" w:hAnsi="Calibri" w:cs="Calibri"/>
                <w:sz w:val="20"/>
                <w:szCs w:val="20"/>
              </w:rPr>
            </w:pPr>
            <w:r w:rsidRPr="00811248">
              <w:rPr>
                <w:rFonts w:ascii="Calibri" w:hAnsi="Calibri" w:cs="Calibri"/>
                <w:sz w:val="20"/>
                <w:szCs w:val="20"/>
              </w:rPr>
              <w:t>-</w:t>
            </w:r>
          </w:p>
        </w:tc>
        <w:tc>
          <w:tcPr>
            <w:tcW w:w="851" w:type="dxa"/>
            <w:noWrap/>
            <w:vAlign w:val="bottom"/>
          </w:tcPr>
          <w:p w:rsidR="002B618D" w:rsidRPr="00811248" w:rsidRDefault="002B618D" w:rsidP="002F6F1C">
            <w:pPr>
              <w:jc w:val="center"/>
              <w:rPr>
                <w:rFonts w:ascii="Calibri" w:hAnsi="Calibri" w:cs="Calibri"/>
                <w:sz w:val="20"/>
                <w:szCs w:val="20"/>
              </w:rPr>
            </w:pPr>
            <w:r w:rsidRPr="00811248">
              <w:rPr>
                <w:rFonts w:ascii="Calibri" w:hAnsi="Calibri" w:cs="Calibri"/>
                <w:sz w:val="20"/>
                <w:szCs w:val="20"/>
              </w:rPr>
              <w:t>-</w:t>
            </w:r>
          </w:p>
        </w:tc>
        <w:tc>
          <w:tcPr>
            <w:tcW w:w="893" w:type="dxa"/>
          </w:tcPr>
          <w:p w:rsidR="002B618D" w:rsidRPr="00811248" w:rsidRDefault="002B618D" w:rsidP="002F6F1C">
            <w:pPr>
              <w:jc w:val="center"/>
              <w:rPr>
                <w:rFonts w:ascii="Calibri" w:hAnsi="Calibri" w:cs="Calibri"/>
                <w:sz w:val="20"/>
                <w:szCs w:val="20"/>
              </w:rPr>
            </w:pPr>
            <w:r w:rsidRPr="00811248">
              <w:rPr>
                <w:rFonts w:ascii="Calibri" w:hAnsi="Calibri" w:cs="Calibri"/>
                <w:sz w:val="20"/>
                <w:szCs w:val="20"/>
              </w:rPr>
              <w:t>-</w:t>
            </w:r>
          </w:p>
        </w:tc>
        <w:tc>
          <w:tcPr>
            <w:tcW w:w="850" w:type="dxa"/>
          </w:tcPr>
          <w:p w:rsidR="002B618D" w:rsidRPr="00811248" w:rsidRDefault="002B618D" w:rsidP="002F6F1C">
            <w:pPr>
              <w:jc w:val="center"/>
              <w:rPr>
                <w:rFonts w:ascii="Calibri" w:hAnsi="Calibri" w:cs="Calibri"/>
                <w:sz w:val="20"/>
                <w:szCs w:val="20"/>
              </w:rPr>
            </w:pPr>
            <w:r w:rsidRPr="00811248">
              <w:rPr>
                <w:rFonts w:ascii="Calibri" w:hAnsi="Calibri" w:cs="Calibri"/>
                <w:sz w:val="20"/>
                <w:szCs w:val="20"/>
              </w:rPr>
              <w:t>-</w:t>
            </w:r>
          </w:p>
        </w:tc>
        <w:tc>
          <w:tcPr>
            <w:tcW w:w="709" w:type="dxa"/>
          </w:tcPr>
          <w:p w:rsidR="002B618D" w:rsidRPr="00811248" w:rsidRDefault="002B618D" w:rsidP="002F6F1C">
            <w:pPr>
              <w:jc w:val="center"/>
              <w:rPr>
                <w:rFonts w:ascii="Calibri" w:hAnsi="Calibri" w:cs="Calibri"/>
                <w:sz w:val="20"/>
                <w:szCs w:val="20"/>
              </w:rPr>
            </w:pPr>
          </w:p>
        </w:tc>
        <w:tc>
          <w:tcPr>
            <w:tcW w:w="709" w:type="dxa"/>
          </w:tcPr>
          <w:p w:rsidR="002B618D" w:rsidRPr="00811248" w:rsidRDefault="002B618D" w:rsidP="002F6F1C">
            <w:pPr>
              <w:jc w:val="center"/>
              <w:rPr>
                <w:rFonts w:ascii="Calibri" w:hAnsi="Calibri" w:cs="Calibri"/>
                <w:sz w:val="20"/>
                <w:szCs w:val="20"/>
              </w:rPr>
            </w:pPr>
          </w:p>
        </w:tc>
        <w:tc>
          <w:tcPr>
            <w:tcW w:w="708" w:type="dxa"/>
          </w:tcPr>
          <w:p w:rsidR="002B618D" w:rsidRPr="00811248" w:rsidRDefault="002B618D" w:rsidP="002F6F1C">
            <w:pPr>
              <w:jc w:val="center"/>
              <w:rPr>
                <w:rFonts w:ascii="Calibri" w:hAnsi="Calibri" w:cs="Calibri"/>
                <w:sz w:val="20"/>
                <w:szCs w:val="20"/>
              </w:rPr>
            </w:pPr>
          </w:p>
        </w:tc>
        <w:tc>
          <w:tcPr>
            <w:tcW w:w="709" w:type="dxa"/>
          </w:tcPr>
          <w:p w:rsidR="002B618D" w:rsidRPr="00811248" w:rsidRDefault="002B618D" w:rsidP="002F6F1C">
            <w:pPr>
              <w:jc w:val="center"/>
              <w:rPr>
                <w:rFonts w:ascii="Calibri" w:hAnsi="Calibri" w:cs="Calibri"/>
                <w:sz w:val="20"/>
                <w:szCs w:val="20"/>
              </w:rPr>
            </w:pPr>
          </w:p>
        </w:tc>
      </w:tr>
      <w:tr w:rsidR="002B618D" w:rsidRPr="00811248" w:rsidTr="00811BE1">
        <w:trPr>
          <w:trHeight w:val="227"/>
        </w:trPr>
        <w:tc>
          <w:tcPr>
            <w:tcW w:w="1376" w:type="dxa"/>
            <w:vMerge/>
            <w:vAlign w:val="center"/>
          </w:tcPr>
          <w:p w:rsidR="002B618D" w:rsidRPr="00811248" w:rsidRDefault="002B618D" w:rsidP="002F6F1C">
            <w:pPr>
              <w:rPr>
                <w:sz w:val="20"/>
                <w:szCs w:val="20"/>
              </w:rPr>
            </w:pPr>
          </w:p>
        </w:tc>
        <w:tc>
          <w:tcPr>
            <w:tcW w:w="1842" w:type="dxa"/>
            <w:vMerge/>
            <w:vAlign w:val="center"/>
          </w:tcPr>
          <w:p w:rsidR="002B618D" w:rsidRPr="00811248" w:rsidRDefault="002B618D" w:rsidP="002F6F1C">
            <w:pPr>
              <w:jc w:val="both"/>
              <w:rPr>
                <w:sz w:val="20"/>
                <w:szCs w:val="20"/>
              </w:rPr>
            </w:pPr>
          </w:p>
        </w:tc>
        <w:tc>
          <w:tcPr>
            <w:tcW w:w="2127" w:type="dxa"/>
            <w:shd w:val="clear" w:color="000000" w:fill="FFFFFF"/>
            <w:vAlign w:val="bottom"/>
          </w:tcPr>
          <w:p w:rsidR="002B618D" w:rsidRPr="00811248" w:rsidRDefault="002B618D" w:rsidP="002F6F1C">
            <w:pPr>
              <w:rPr>
                <w:sz w:val="20"/>
                <w:szCs w:val="20"/>
              </w:rPr>
            </w:pPr>
            <w:r w:rsidRPr="00811248">
              <w:rPr>
                <w:sz w:val="20"/>
                <w:szCs w:val="20"/>
              </w:rPr>
              <w:t>в том числе по ГРБС:</w:t>
            </w:r>
          </w:p>
        </w:tc>
        <w:tc>
          <w:tcPr>
            <w:tcW w:w="850" w:type="dxa"/>
            <w:vAlign w:val="bottom"/>
          </w:tcPr>
          <w:p w:rsidR="002B618D" w:rsidRPr="00811248" w:rsidRDefault="002B618D" w:rsidP="002F6F1C">
            <w:pPr>
              <w:jc w:val="right"/>
              <w:rPr>
                <w:sz w:val="20"/>
                <w:szCs w:val="20"/>
              </w:rPr>
            </w:pPr>
            <w:r w:rsidRPr="00811248">
              <w:rPr>
                <w:sz w:val="20"/>
                <w:szCs w:val="20"/>
              </w:rPr>
              <w:t> </w:t>
            </w:r>
          </w:p>
        </w:tc>
        <w:tc>
          <w:tcPr>
            <w:tcW w:w="851" w:type="dxa"/>
            <w:vAlign w:val="bottom"/>
          </w:tcPr>
          <w:p w:rsidR="002B618D" w:rsidRPr="00811248" w:rsidRDefault="002B618D" w:rsidP="002F6F1C">
            <w:pPr>
              <w:jc w:val="right"/>
              <w:rPr>
                <w:sz w:val="20"/>
                <w:szCs w:val="20"/>
              </w:rPr>
            </w:pPr>
            <w:r w:rsidRPr="00811248">
              <w:rPr>
                <w:sz w:val="20"/>
                <w:szCs w:val="20"/>
              </w:rPr>
              <w:t> </w:t>
            </w:r>
          </w:p>
        </w:tc>
        <w:tc>
          <w:tcPr>
            <w:tcW w:w="850" w:type="dxa"/>
            <w:vAlign w:val="bottom"/>
          </w:tcPr>
          <w:p w:rsidR="002B618D" w:rsidRPr="00811248" w:rsidRDefault="002B618D" w:rsidP="002F6F1C">
            <w:pPr>
              <w:jc w:val="right"/>
              <w:rPr>
                <w:sz w:val="20"/>
                <w:szCs w:val="20"/>
              </w:rPr>
            </w:pPr>
            <w:r w:rsidRPr="00811248">
              <w:rPr>
                <w:sz w:val="20"/>
                <w:szCs w:val="20"/>
              </w:rPr>
              <w:t> </w:t>
            </w:r>
          </w:p>
        </w:tc>
        <w:tc>
          <w:tcPr>
            <w:tcW w:w="851" w:type="dxa"/>
            <w:vAlign w:val="bottom"/>
          </w:tcPr>
          <w:p w:rsidR="002B618D" w:rsidRPr="00811248" w:rsidRDefault="002B618D" w:rsidP="002F6F1C">
            <w:pPr>
              <w:jc w:val="right"/>
              <w:rPr>
                <w:sz w:val="20"/>
                <w:szCs w:val="20"/>
              </w:rPr>
            </w:pPr>
            <w:r w:rsidRPr="00811248">
              <w:rPr>
                <w:sz w:val="20"/>
                <w:szCs w:val="20"/>
              </w:rPr>
              <w:t> </w:t>
            </w:r>
          </w:p>
        </w:tc>
        <w:tc>
          <w:tcPr>
            <w:tcW w:w="850" w:type="dxa"/>
            <w:noWrap/>
            <w:vAlign w:val="bottom"/>
          </w:tcPr>
          <w:p w:rsidR="002B618D" w:rsidRPr="00811248" w:rsidRDefault="002B618D" w:rsidP="002F6F1C">
            <w:pPr>
              <w:rPr>
                <w:rFonts w:ascii="Calibri" w:hAnsi="Calibri" w:cs="Calibri"/>
                <w:sz w:val="20"/>
                <w:szCs w:val="20"/>
              </w:rPr>
            </w:pPr>
          </w:p>
        </w:tc>
        <w:tc>
          <w:tcPr>
            <w:tcW w:w="851" w:type="dxa"/>
            <w:noWrap/>
            <w:vAlign w:val="bottom"/>
          </w:tcPr>
          <w:p w:rsidR="002B618D" w:rsidRPr="00811248" w:rsidRDefault="002B618D" w:rsidP="002F6F1C">
            <w:pPr>
              <w:rPr>
                <w:rFonts w:ascii="Calibri" w:hAnsi="Calibri" w:cs="Calibri"/>
                <w:sz w:val="20"/>
                <w:szCs w:val="20"/>
              </w:rPr>
            </w:pPr>
          </w:p>
        </w:tc>
        <w:tc>
          <w:tcPr>
            <w:tcW w:w="893" w:type="dxa"/>
          </w:tcPr>
          <w:p w:rsidR="002B618D" w:rsidRPr="00811248" w:rsidRDefault="002B618D" w:rsidP="002F6F1C">
            <w:pPr>
              <w:rPr>
                <w:rFonts w:ascii="Calibri" w:hAnsi="Calibri" w:cs="Calibri"/>
                <w:sz w:val="20"/>
                <w:szCs w:val="20"/>
              </w:rPr>
            </w:pPr>
          </w:p>
        </w:tc>
        <w:tc>
          <w:tcPr>
            <w:tcW w:w="850" w:type="dxa"/>
          </w:tcPr>
          <w:p w:rsidR="002B618D" w:rsidRPr="00811248" w:rsidRDefault="002B618D" w:rsidP="002F6F1C">
            <w:pPr>
              <w:rPr>
                <w:rFonts w:ascii="Calibri" w:hAnsi="Calibri" w:cs="Calibri"/>
                <w:sz w:val="20"/>
                <w:szCs w:val="20"/>
              </w:rPr>
            </w:pPr>
          </w:p>
        </w:tc>
        <w:tc>
          <w:tcPr>
            <w:tcW w:w="709" w:type="dxa"/>
          </w:tcPr>
          <w:p w:rsidR="002B618D" w:rsidRPr="00811248" w:rsidRDefault="002B618D" w:rsidP="002F6F1C">
            <w:pPr>
              <w:rPr>
                <w:rFonts w:ascii="Calibri" w:hAnsi="Calibri" w:cs="Calibri"/>
                <w:sz w:val="20"/>
                <w:szCs w:val="20"/>
              </w:rPr>
            </w:pPr>
          </w:p>
        </w:tc>
        <w:tc>
          <w:tcPr>
            <w:tcW w:w="709" w:type="dxa"/>
          </w:tcPr>
          <w:p w:rsidR="002B618D" w:rsidRPr="00811248" w:rsidRDefault="002B618D" w:rsidP="002F6F1C">
            <w:pPr>
              <w:rPr>
                <w:rFonts w:ascii="Calibri" w:hAnsi="Calibri" w:cs="Calibri"/>
                <w:sz w:val="20"/>
                <w:szCs w:val="20"/>
              </w:rPr>
            </w:pPr>
          </w:p>
        </w:tc>
        <w:tc>
          <w:tcPr>
            <w:tcW w:w="708" w:type="dxa"/>
          </w:tcPr>
          <w:p w:rsidR="002B618D" w:rsidRPr="00811248" w:rsidRDefault="002B618D" w:rsidP="002F6F1C">
            <w:pPr>
              <w:rPr>
                <w:rFonts w:ascii="Calibri" w:hAnsi="Calibri" w:cs="Calibri"/>
                <w:sz w:val="20"/>
                <w:szCs w:val="20"/>
              </w:rPr>
            </w:pPr>
          </w:p>
        </w:tc>
        <w:tc>
          <w:tcPr>
            <w:tcW w:w="709" w:type="dxa"/>
          </w:tcPr>
          <w:p w:rsidR="002B618D" w:rsidRPr="00811248" w:rsidRDefault="002B618D" w:rsidP="002F6F1C">
            <w:pPr>
              <w:rPr>
                <w:rFonts w:ascii="Calibri" w:hAnsi="Calibri" w:cs="Calibri"/>
                <w:sz w:val="20"/>
                <w:szCs w:val="20"/>
              </w:rPr>
            </w:pPr>
          </w:p>
        </w:tc>
      </w:tr>
      <w:tr w:rsidR="002B618D" w:rsidRPr="00811248" w:rsidTr="00811BE1">
        <w:trPr>
          <w:trHeight w:val="227"/>
        </w:trPr>
        <w:tc>
          <w:tcPr>
            <w:tcW w:w="1376" w:type="dxa"/>
            <w:vMerge/>
            <w:vAlign w:val="center"/>
          </w:tcPr>
          <w:p w:rsidR="002B618D" w:rsidRPr="00811248" w:rsidRDefault="002B618D" w:rsidP="002F6F1C">
            <w:pPr>
              <w:rPr>
                <w:sz w:val="20"/>
                <w:szCs w:val="20"/>
              </w:rPr>
            </w:pPr>
          </w:p>
        </w:tc>
        <w:tc>
          <w:tcPr>
            <w:tcW w:w="1842" w:type="dxa"/>
            <w:vMerge/>
            <w:vAlign w:val="center"/>
          </w:tcPr>
          <w:p w:rsidR="002B618D" w:rsidRPr="00811248" w:rsidRDefault="002B618D" w:rsidP="002F6F1C">
            <w:pPr>
              <w:jc w:val="both"/>
              <w:rPr>
                <w:sz w:val="20"/>
                <w:szCs w:val="20"/>
              </w:rPr>
            </w:pPr>
          </w:p>
        </w:tc>
        <w:tc>
          <w:tcPr>
            <w:tcW w:w="2127" w:type="dxa"/>
            <w:shd w:val="clear" w:color="000000" w:fill="FFFFFF"/>
            <w:vAlign w:val="bottom"/>
          </w:tcPr>
          <w:p w:rsidR="002B618D" w:rsidRPr="00811248" w:rsidRDefault="002B618D" w:rsidP="002F6F1C">
            <w:pPr>
              <w:rPr>
                <w:sz w:val="20"/>
                <w:szCs w:val="20"/>
              </w:rPr>
            </w:pPr>
            <w:r w:rsidRPr="00811248">
              <w:rPr>
                <w:sz w:val="20"/>
                <w:szCs w:val="20"/>
              </w:rPr>
              <w:t xml:space="preserve">Сектор по градостроительству, архитектуре и земельным отношениям, </w:t>
            </w:r>
          </w:p>
          <w:p w:rsidR="002B618D" w:rsidRPr="00811248" w:rsidRDefault="002B618D" w:rsidP="002F6F1C">
            <w:pPr>
              <w:rPr>
                <w:sz w:val="20"/>
                <w:szCs w:val="20"/>
              </w:rPr>
            </w:pPr>
            <w:r w:rsidRPr="00811248">
              <w:rPr>
                <w:sz w:val="20"/>
                <w:szCs w:val="20"/>
              </w:rPr>
              <w:t>Администрация городского поселения – город Павловск Павловского муниципального района воронежской области</w:t>
            </w:r>
          </w:p>
        </w:tc>
        <w:tc>
          <w:tcPr>
            <w:tcW w:w="850" w:type="dxa"/>
            <w:vAlign w:val="bottom"/>
          </w:tcPr>
          <w:p w:rsidR="002B618D" w:rsidRPr="00811248" w:rsidRDefault="002B618D" w:rsidP="002F6F1C">
            <w:pPr>
              <w:jc w:val="right"/>
              <w:rPr>
                <w:sz w:val="20"/>
                <w:szCs w:val="20"/>
              </w:rPr>
            </w:pPr>
            <w:r w:rsidRPr="00811248">
              <w:rPr>
                <w:sz w:val="20"/>
                <w:szCs w:val="20"/>
              </w:rPr>
              <w:t> </w:t>
            </w:r>
          </w:p>
        </w:tc>
        <w:tc>
          <w:tcPr>
            <w:tcW w:w="851" w:type="dxa"/>
            <w:vAlign w:val="bottom"/>
          </w:tcPr>
          <w:p w:rsidR="002B618D" w:rsidRPr="00811248" w:rsidRDefault="002B618D" w:rsidP="002F6F1C">
            <w:pPr>
              <w:jc w:val="right"/>
              <w:rPr>
                <w:sz w:val="20"/>
                <w:szCs w:val="20"/>
              </w:rPr>
            </w:pPr>
            <w:r w:rsidRPr="00811248">
              <w:rPr>
                <w:sz w:val="20"/>
                <w:szCs w:val="20"/>
              </w:rPr>
              <w:t> </w:t>
            </w:r>
          </w:p>
        </w:tc>
        <w:tc>
          <w:tcPr>
            <w:tcW w:w="850" w:type="dxa"/>
            <w:vAlign w:val="bottom"/>
          </w:tcPr>
          <w:p w:rsidR="002B618D" w:rsidRPr="00811248" w:rsidRDefault="002B618D" w:rsidP="002F6F1C">
            <w:pPr>
              <w:jc w:val="right"/>
              <w:rPr>
                <w:sz w:val="20"/>
                <w:szCs w:val="20"/>
              </w:rPr>
            </w:pPr>
            <w:r w:rsidRPr="00811248">
              <w:rPr>
                <w:sz w:val="20"/>
                <w:szCs w:val="20"/>
              </w:rPr>
              <w:t> </w:t>
            </w:r>
          </w:p>
        </w:tc>
        <w:tc>
          <w:tcPr>
            <w:tcW w:w="851" w:type="dxa"/>
            <w:vAlign w:val="bottom"/>
          </w:tcPr>
          <w:p w:rsidR="002B618D" w:rsidRPr="00811248" w:rsidRDefault="002B618D" w:rsidP="002F6F1C">
            <w:pPr>
              <w:jc w:val="right"/>
              <w:rPr>
                <w:sz w:val="20"/>
                <w:szCs w:val="20"/>
              </w:rPr>
            </w:pPr>
            <w:r w:rsidRPr="00811248">
              <w:rPr>
                <w:sz w:val="20"/>
                <w:szCs w:val="20"/>
              </w:rPr>
              <w:t> </w:t>
            </w:r>
          </w:p>
        </w:tc>
        <w:tc>
          <w:tcPr>
            <w:tcW w:w="850" w:type="dxa"/>
            <w:noWrap/>
            <w:vAlign w:val="bottom"/>
          </w:tcPr>
          <w:p w:rsidR="002B618D" w:rsidRPr="00811248" w:rsidRDefault="002B618D" w:rsidP="002F6F1C">
            <w:pPr>
              <w:rPr>
                <w:rFonts w:ascii="Calibri" w:hAnsi="Calibri" w:cs="Calibri"/>
                <w:sz w:val="20"/>
                <w:szCs w:val="20"/>
              </w:rPr>
            </w:pPr>
          </w:p>
        </w:tc>
        <w:tc>
          <w:tcPr>
            <w:tcW w:w="851" w:type="dxa"/>
            <w:noWrap/>
            <w:vAlign w:val="bottom"/>
          </w:tcPr>
          <w:p w:rsidR="002B618D" w:rsidRPr="00811248" w:rsidRDefault="002B618D" w:rsidP="002F6F1C">
            <w:pPr>
              <w:rPr>
                <w:rFonts w:ascii="Calibri" w:hAnsi="Calibri" w:cs="Calibri"/>
                <w:sz w:val="20"/>
                <w:szCs w:val="20"/>
              </w:rPr>
            </w:pPr>
          </w:p>
        </w:tc>
        <w:tc>
          <w:tcPr>
            <w:tcW w:w="893" w:type="dxa"/>
          </w:tcPr>
          <w:p w:rsidR="002B618D" w:rsidRPr="00811248" w:rsidRDefault="002B618D" w:rsidP="002F6F1C">
            <w:pPr>
              <w:rPr>
                <w:rFonts w:ascii="Calibri" w:hAnsi="Calibri" w:cs="Calibri"/>
                <w:sz w:val="20"/>
                <w:szCs w:val="20"/>
              </w:rPr>
            </w:pPr>
          </w:p>
        </w:tc>
        <w:tc>
          <w:tcPr>
            <w:tcW w:w="850" w:type="dxa"/>
          </w:tcPr>
          <w:p w:rsidR="002B618D" w:rsidRPr="00811248" w:rsidRDefault="002B618D" w:rsidP="002F6F1C">
            <w:pPr>
              <w:rPr>
                <w:rFonts w:ascii="Calibri" w:hAnsi="Calibri" w:cs="Calibri"/>
                <w:sz w:val="20"/>
                <w:szCs w:val="20"/>
              </w:rPr>
            </w:pPr>
          </w:p>
        </w:tc>
        <w:tc>
          <w:tcPr>
            <w:tcW w:w="709" w:type="dxa"/>
          </w:tcPr>
          <w:p w:rsidR="002B618D" w:rsidRPr="00811248" w:rsidRDefault="002B618D" w:rsidP="002F6F1C">
            <w:pPr>
              <w:rPr>
                <w:rFonts w:ascii="Calibri" w:hAnsi="Calibri" w:cs="Calibri"/>
                <w:sz w:val="20"/>
                <w:szCs w:val="20"/>
              </w:rPr>
            </w:pPr>
          </w:p>
        </w:tc>
        <w:tc>
          <w:tcPr>
            <w:tcW w:w="709" w:type="dxa"/>
          </w:tcPr>
          <w:p w:rsidR="002B618D" w:rsidRPr="00811248" w:rsidRDefault="002B618D" w:rsidP="002F6F1C">
            <w:pPr>
              <w:rPr>
                <w:rFonts w:ascii="Calibri" w:hAnsi="Calibri" w:cs="Calibri"/>
                <w:sz w:val="20"/>
                <w:szCs w:val="20"/>
              </w:rPr>
            </w:pPr>
          </w:p>
        </w:tc>
        <w:tc>
          <w:tcPr>
            <w:tcW w:w="708" w:type="dxa"/>
          </w:tcPr>
          <w:p w:rsidR="002B618D" w:rsidRPr="00811248" w:rsidRDefault="002B618D" w:rsidP="002F6F1C">
            <w:pPr>
              <w:rPr>
                <w:rFonts w:ascii="Calibri" w:hAnsi="Calibri" w:cs="Calibri"/>
                <w:sz w:val="20"/>
                <w:szCs w:val="20"/>
              </w:rPr>
            </w:pPr>
          </w:p>
        </w:tc>
        <w:tc>
          <w:tcPr>
            <w:tcW w:w="709" w:type="dxa"/>
          </w:tcPr>
          <w:p w:rsidR="002B618D" w:rsidRPr="00811248" w:rsidRDefault="002B618D" w:rsidP="002F6F1C">
            <w:pPr>
              <w:rPr>
                <w:rFonts w:ascii="Calibri" w:hAnsi="Calibri" w:cs="Calibri"/>
                <w:sz w:val="20"/>
                <w:szCs w:val="20"/>
              </w:rPr>
            </w:pPr>
          </w:p>
        </w:tc>
      </w:tr>
      <w:tr w:rsidR="002B618D" w:rsidRPr="00811248" w:rsidTr="00811BE1">
        <w:trPr>
          <w:trHeight w:val="227"/>
        </w:trPr>
        <w:tc>
          <w:tcPr>
            <w:tcW w:w="1376" w:type="dxa"/>
            <w:vMerge w:val="restart"/>
          </w:tcPr>
          <w:p w:rsidR="002B618D" w:rsidRPr="00811248" w:rsidRDefault="002B618D" w:rsidP="002F6F1C">
            <w:pPr>
              <w:rPr>
                <w:sz w:val="20"/>
                <w:szCs w:val="20"/>
              </w:rPr>
            </w:pPr>
            <w:r w:rsidRPr="00811248">
              <w:rPr>
                <w:sz w:val="20"/>
                <w:szCs w:val="20"/>
              </w:rPr>
              <w:lastRenderedPageBreak/>
              <w:t xml:space="preserve">Основное мероприятие 1.3 </w:t>
            </w:r>
          </w:p>
        </w:tc>
        <w:tc>
          <w:tcPr>
            <w:tcW w:w="1842" w:type="dxa"/>
            <w:vMerge w:val="restart"/>
          </w:tcPr>
          <w:p w:rsidR="002B618D" w:rsidRPr="00811248" w:rsidRDefault="002B618D" w:rsidP="002F6F1C">
            <w:pPr>
              <w:jc w:val="both"/>
              <w:rPr>
                <w:sz w:val="20"/>
                <w:szCs w:val="20"/>
              </w:rPr>
            </w:pPr>
            <w:r w:rsidRPr="00811248">
              <w:rPr>
                <w:sz w:val="20"/>
                <w:szCs w:val="20"/>
              </w:rPr>
              <w:t>Проведение инвентаризации сетей ливневой канализации, прием бесхозяйных сетей в муниципальную собственность  </w:t>
            </w:r>
          </w:p>
        </w:tc>
        <w:tc>
          <w:tcPr>
            <w:tcW w:w="2127" w:type="dxa"/>
            <w:shd w:val="clear" w:color="000000" w:fill="FFFFFF"/>
            <w:vAlign w:val="bottom"/>
          </w:tcPr>
          <w:p w:rsidR="002B618D" w:rsidRPr="00811248" w:rsidRDefault="002B618D" w:rsidP="002F6F1C">
            <w:pPr>
              <w:rPr>
                <w:sz w:val="20"/>
                <w:szCs w:val="20"/>
              </w:rPr>
            </w:pPr>
            <w:r w:rsidRPr="00811248">
              <w:rPr>
                <w:sz w:val="20"/>
                <w:szCs w:val="20"/>
              </w:rPr>
              <w:t>всего</w:t>
            </w:r>
          </w:p>
        </w:tc>
        <w:tc>
          <w:tcPr>
            <w:tcW w:w="850" w:type="dxa"/>
            <w:vAlign w:val="bottom"/>
          </w:tcPr>
          <w:p w:rsidR="002B618D" w:rsidRPr="00811248" w:rsidRDefault="002B618D" w:rsidP="002F6F1C">
            <w:pPr>
              <w:jc w:val="center"/>
              <w:rPr>
                <w:sz w:val="20"/>
                <w:szCs w:val="20"/>
              </w:rPr>
            </w:pPr>
            <w:r w:rsidRPr="00811248">
              <w:rPr>
                <w:sz w:val="20"/>
                <w:szCs w:val="20"/>
              </w:rPr>
              <w:t>-</w:t>
            </w:r>
          </w:p>
        </w:tc>
        <w:tc>
          <w:tcPr>
            <w:tcW w:w="851" w:type="dxa"/>
            <w:vAlign w:val="bottom"/>
          </w:tcPr>
          <w:p w:rsidR="002B618D" w:rsidRPr="00811248" w:rsidRDefault="002B618D" w:rsidP="002F6F1C">
            <w:pPr>
              <w:jc w:val="center"/>
              <w:rPr>
                <w:sz w:val="20"/>
                <w:szCs w:val="20"/>
              </w:rPr>
            </w:pPr>
            <w:r w:rsidRPr="00811248">
              <w:rPr>
                <w:sz w:val="20"/>
                <w:szCs w:val="20"/>
              </w:rPr>
              <w:t>-</w:t>
            </w:r>
          </w:p>
        </w:tc>
        <w:tc>
          <w:tcPr>
            <w:tcW w:w="850" w:type="dxa"/>
          </w:tcPr>
          <w:p w:rsidR="002B618D" w:rsidRPr="00811248" w:rsidRDefault="002B618D" w:rsidP="002F6F1C">
            <w:pPr>
              <w:jc w:val="center"/>
              <w:rPr>
                <w:sz w:val="20"/>
                <w:szCs w:val="20"/>
              </w:rPr>
            </w:pPr>
            <w:r w:rsidRPr="00811248">
              <w:rPr>
                <w:sz w:val="20"/>
                <w:szCs w:val="20"/>
              </w:rPr>
              <w:t>-</w:t>
            </w:r>
          </w:p>
        </w:tc>
        <w:tc>
          <w:tcPr>
            <w:tcW w:w="851" w:type="dxa"/>
          </w:tcPr>
          <w:p w:rsidR="002B618D" w:rsidRPr="00811248" w:rsidRDefault="002B618D" w:rsidP="002F6F1C">
            <w:pPr>
              <w:jc w:val="center"/>
              <w:rPr>
                <w:sz w:val="20"/>
                <w:szCs w:val="20"/>
              </w:rPr>
            </w:pPr>
            <w:r w:rsidRPr="00811248">
              <w:rPr>
                <w:sz w:val="20"/>
                <w:szCs w:val="20"/>
              </w:rPr>
              <w:t>-</w:t>
            </w:r>
          </w:p>
        </w:tc>
        <w:tc>
          <w:tcPr>
            <w:tcW w:w="850" w:type="dxa"/>
            <w:noWrap/>
          </w:tcPr>
          <w:p w:rsidR="002B618D" w:rsidRPr="00811248" w:rsidRDefault="002B618D" w:rsidP="002F6F1C">
            <w:pPr>
              <w:jc w:val="center"/>
              <w:rPr>
                <w:sz w:val="20"/>
                <w:szCs w:val="20"/>
              </w:rPr>
            </w:pPr>
            <w:r w:rsidRPr="00811248">
              <w:rPr>
                <w:sz w:val="20"/>
                <w:szCs w:val="20"/>
              </w:rPr>
              <w:t>-</w:t>
            </w:r>
          </w:p>
        </w:tc>
        <w:tc>
          <w:tcPr>
            <w:tcW w:w="851" w:type="dxa"/>
            <w:noWrap/>
          </w:tcPr>
          <w:p w:rsidR="002B618D" w:rsidRPr="00811248" w:rsidRDefault="002B618D" w:rsidP="002F6F1C">
            <w:pPr>
              <w:jc w:val="center"/>
              <w:rPr>
                <w:sz w:val="20"/>
                <w:szCs w:val="20"/>
              </w:rPr>
            </w:pPr>
            <w:r w:rsidRPr="00811248">
              <w:rPr>
                <w:sz w:val="20"/>
                <w:szCs w:val="20"/>
              </w:rPr>
              <w:t>-</w:t>
            </w:r>
          </w:p>
        </w:tc>
        <w:tc>
          <w:tcPr>
            <w:tcW w:w="893" w:type="dxa"/>
          </w:tcPr>
          <w:p w:rsidR="002B618D" w:rsidRPr="00811248" w:rsidRDefault="002B618D" w:rsidP="002F6F1C">
            <w:pPr>
              <w:jc w:val="center"/>
              <w:rPr>
                <w:sz w:val="20"/>
                <w:szCs w:val="20"/>
              </w:rPr>
            </w:pPr>
            <w:r w:rsidRPr="00811248">
              <w:rPr>
                <w:sz w:val="20"/>
                <w:szCs w:val="20"/>
              </w:rPr>
              <w:t>-</w:t>
            </w:r>
          </w:p>
        </w:tc>
        <w:tc>
          <w:tcPr>
            <w:tcW w:w="850" w:type="dxa"/>
          </w:tcPr>
          <w:p w:rsidR="002B618D" w:rsidRPr="00811248" w:rsidRDefault="002B618D" w:rsidP="002F6F1C">
            <w:pPr>
              <w:jc w:val="center"/>
              <w:rPr>
                <w:sz w:val="20"/>
                <w:szCs w:val="20"/>
              </w:rPr>
            </w:pPr>
            <w:r w:rsidRPr="00811248">
              <w:rPr>
                <w:sz w:val="20"/>
                <w:szCs w:val="20"/>
              </w:rPr>
              <w:t>-</w:t>
            </w:r>
          </w:p>
        </w:tc>
        <w:tc>
          <w:tcPr>
            <w:tcW w:w="709" w:type="dxa"/>
          </w:tcPr>
          <w:p w:rsidR="002B618D" w:rsidRPr="00811248" w:rsidRDefault="002B618D" w:rsidP="002F6F1C">
            <w:pPr>
              <w:jc w:val="center"/>
              <w:rPr>
                <w:sz w:val="20"/>
                <w:szCs w:val="20"/>
              </w:rPr>
            </w:pPr>
          </w:p>
        </w:tc>
        <w:tc>
          <w:tcPr>
            <w:tcW w:w="709" w:type="dxa"/>
          </w:tcPr>
          <w:p w:rsidR="002B618D" w:rsidRPr="00811248" w:rsidRDefault="002B618D" w:rsidP="002F6F1C">
            <w:pPr>
              <w:jc w:val="center"/>
              <w:rPr>
                <w:sz w:val="20"/>
                <w:szCs w:val="20"/>
              </w:rPr>
            </w:pPr>
          </w:p>
        </w:tc>
        <w:tc>
          <w:tcPr>
            <w:tcW w:w="708" w:type="dxa"/>
          </w:tcPr>
          <w:p w:rsidR="002B618D" w:rsidRPr="00811248" w:rsidRDefault="002B618D" w:rsidP="002F6F1C">
            <w:pPr>
              <w:jc w:val="center"/>
              <w:rPr>
                <w:sz w:val="20"/>
                <w:szCs w:val="20"/>
              </w:rPr>
            </w:pPr>
          </w:p>
        </w:tc>
        <w:tc>
          <w:tcPr>
            <w:tcW w:w="709" w:type="dxa"/>
          </w:tcPr>
          <w:p w:rsidR="002B618D" w:rsidRPr="00811248" w:rsidRDefault="002B618D" w:rsidP="002F6F1C">
            <w:pPr>
              <w:jc w:val="center"/>
              <w:rPr>
                <w:sz w:val="20"/>
                <w:szCs w:val="20"/>
              </w:rPr>
            </w:pPr>
          </w:p>
        </w:tc>
      </w:tr>
      <w:tr w:rsidR="002B618D" w:rsidRPr="00811248" w:rsidTr="00811BE1">
        <w:trPr>
          <w:trHeight w:val="227"/>
        </w:trPr>
        <w:tc>
          <w:tcPr>
            <w:tcW w:w="1376" w:type="dxa"/>
            <w:vMerge/>
            <w:vAlign w:val="center"/>
          </w:tcPr>
          <w:p w:rsidR="002B618D" w:rsidRPr="00811248" w:rsidRDefault="002B618D" w:rsidP="002F6F1C">
            <w:pPr>
              <w:rPr>
                <w:sz w:val="20"/>
                <w:szCs w:val="20"/>
              </w:rPr>
            </w:pPr>
          </w:p>
        </w:tc>
        <w:tc>
          <w:tcPr>
            <w:tcW w:w="1842" w:type="dxa"/>
            <w:vMerge/>
            <w:vAlign w:val="center"/>
          </w:tcPr>
          <w:p w:rsidR="002B618D" w:rsidRPr="00811248" w:rsidRDefault="002B618D" w:rsidP="002F6F1C">
            <w:pPr>
              <w:rPr>
                <w:sz w:val="20"/>
                <w:szCs w:val="20"/>
              </w:rPr>
            </w:pPr>
          </w:p>
        </w:tc>
        <w:tc>
          <w:tcPr>
            <w:tcW w:w="2127" w:type="dxa"/>
            <w:shd w:val="clear" w:color="000000" w:fill="FFFFFF"/>
            <w:vAlign w:val="bottom"/>
          </w:tcPr>
          <w:p w:rsidR="002B618D" w:rsidRPr="00811248" w:rsidRDefault="002B618D" w:rsidP="002F6F1C">
            <w:pPr>
              <w:rPr>
                <w:sz w:val="20"/>
                <w:szCs w:val="20"/>
              </w:rPr>
            </w:pPr>
            <w:r w:rsidRPr="00811248">
              <w:rPr>
                <w:sz w:val="20"/>
                <w:szCs w:val="20"/>
              </w:rPr>
              <w:t>в том числе по ГРБС:</w:t>
            </w:r>
          </w:p>
        </w:tc>
        <w:tc>
          <w:tcPr>
            <w:tcW w:w="850" w:type="dxa"/>
            <w:vAlign w:val="bottom"/>
          </w:tcPr>
          <w:p w:rsidR="002B618D" w:rsidRPr="00811248" w:rsidRDefault="002B618D" w:rsidP="002F6F1C">
            <w:pPr>
              <w:jc w:val="right"/>
              <w:rPr>
                <w:sz w:val="20"/>
                <w:szCs w:val="20"/>
              </w:rPr>
            </w:pPr>
            <w:r w:rsidRPr="00811248">
              <w:rPr>
                <w:sz w:val="20"/>
                <w:szCs w:val="20"/>
              </w:rPr>
              <w:t> </w:t>
            </w:r>
          </w:p>
        </w:tc>
        <w:tc>
          <w:tcPr>
            <w:tcW w:w="851" w:type="dxa"/>
            <w:vAlign w:val="bottom"/>
          </w:tcPr>
          <w:p w:rsidR="002B618D" w:rsidRPr="00811248" w:rsidRDefault="002B618D" w:rsidP="002F6F1C">
            <w:pPr>
              <w:jc w:val="right"/>
              <w:rPr>
                <w:sz w:val="20"/>
                <w:szCs w:val="20"/>
              </w:rPr>
            </w:pPr>
            <w:r w:rsidRPr="00811248">
              <w:rPr>
                <w:sz w:val="20"/>
                <w:szCs w:val="20"/>
              </w:rPr>
              <w:t> </w:t>
            </w:r>
          </w:p>
        </w:tc>
        <w:tc>
          <w:tcPr>
            <w:tcW w:w="850" w:type="dxa"/>
            <w:vAlign w:val="bottom"/>
          </w:tcPr>
          <w:p w:rsidR="002B618D" w:rsidRPr="00811248" w:rsidRDefault="002B618D" w:rsidP="002F6F1C">
            <w:pPr>
              <w:jc w:val="right"/>
              <w:rPr>
                <w:sz w:val="20"/>
                <w:szCs w:val="20"/>
              </w:rPr>
            </w:pPr>
            <w:r w:rsidRPr="00811248">
              <w:rPr>
                <w:sz w:val="20"/>
                <w:szCs w:val="20"/>
              </w:rPr>
              <w:t> </w:t>
            </w:r>
          </w:p>
        </w:tc>
        <w:tc>
          <w:tcPr>
            <w:tcW w:w="851" w:type="dxa"/>
            <w:vAlign w:val="bottom"/>
          </w:tcPr>
          <w:p w:rsidR="002B618D" w:rsidRPr="00811248" w:rsidRDefault="002B618D" w:rsidP="002F6F1C">
            <w:pPr>
              <w:jc w:val="right"/>
              <w:rPr>
                <w:sz w:val="20"/>
                <w:szCs w:val="20"/>
              </w:rPr>
            </w:pPr>
            <w:r w:rsidRPr="00811248">
              <w:rPr>
                <w:sz w:val="20"/>
                <w:szCs w:val="20"/>
              </w:rPr>
              <w:t> </w:t>
            </w:r>
          </w:p>
        </w:tc>
        <w:tc>
          <w:tcPr>
            <w:tcW w:w="850" w:type="dxa"/>
            <w:noWrap/>
            <w:vAlign w:val="bottom"/>
          </w:tcPr>
          <w:p w:rsidR="002B618D" w:rsidRPr="00811248" w:rsidRDefault="002B618D" w:rsidP="002F6F1C">
            <w:pPr>
              <w:rPr>
                <w:rFonts w:ascii="Calibri" w:hAnsi="Calibri" w:cs="Calibri"/>
                <w:sz w:val="20"/>
                <w:szCs w:val="20"/>
              </w:rPr>
            </w:pPr>
          </w:p>
        </w:tc>
        <w:tc>
          <w:tcPr>
            <w:tcW w:w="851" w:type="dxa"/>
            <w:noWrap/>
            <w:vAlign w:val="bottom"/>
          </w:tcPr>
          <w:p w:rsidR="002B618D" w:rsidRPr="00811248" w:rsidRDefault="002B618D" w:rsidP="002F6F1C">
            <w:pPr>
              <w:rPr>
                <w:rFonts w:ascii="Calibri" w:hAnsi="Calibri" w:cs="Calibri"/>
                <w:sz w:val="20"/>
                <w:szCs w:val="20"/>
              </w:rPr>
            </w:pPr>
          </w:p>
        </w:tc>
        <w:tc>
          <w:tcPr>
            <w:tcW w:w="893" w:type="dxa"/>
          </w:tcPr>
          <w:p w:rsidR="002B618D" w:rsidRPr="00811248" w:rsidRDefault="002B618D" w:rsidP="002F6F1C">
            <w:pPr>
              <w:rPr>
                <w:rFonts w:ascii="Calibri" w:hAnsi="Calibri" w:cs="Calibri"/>
                <w:sz w:val="20"/>
                <w:szCs w:val="20"/>
              </w:rPr>
            </w:pPr>
          </w:p>
        </w:tc>
        <w:tc>
          <w:tcPr>
            <w:tcW w:w="850" w:type="dxa"/>
          </w:tcPr>
          <w:p w:rsidR="002B618D" w:rsidRPr="00811248" w:rsidRDefault="002B618D" w:rsidP="002F6F1C">
            <w:pPr>
              <w:rPr>
                <w:rFonts w:ascii="Calibri" w:hAnsi="Calibri" w:cs="Calibri"/>
                <w:sz w:val="20"/>
                <w:szCs w:val="20"/>
              </w:rPr>
            </w:pPr>
          </w:p>
        </w:tc>
        <w:tc>
          <w:tcPr>
            <w:tcW w:w="709" w:type="dxa"/>
          </w:tcPr>
          <w:p w:rsidR="002B618D" w:rsidRPr="00811248" w:rsidRDefault="002B618D" w:rsidP="002F6F1C">
            <w:pPr>
              <w:rPr>
                <w:rFonts w:ascii="Calibri" w:hAnsi="Calibri" w:cs="Calibri"/>
                <w:sz w:val="20"/>
                <w:szCs w:val="20"/>
              </w:rPr>
            </w:pPr>
          </w:p>
        </w:tc>
        <w:tc>
          <w:tcPr>
            <w:tcW w:w="709" w:type="dxa"/>
          </w:tcPr>
          <w:p w:rsidR="002B618D" w:rsidRPr="00811248" w:rsidRDefault="002B618D" w:rsidP="002F6F1C">
            <w:pPr>
              <w:rPr>
                <w:rFonts w:ascii="Calibri" w:hAnsi="Calibri" w:cs="Calibri"/>
                <w:sz w:val="20"/>
                <w:szCs w:val="20"/>
              </w:rPr>
            </w:pPr>
          </w:p>
        </w:tc>
        <w:tc>
          <w:tcPr>
            <w:tcW w:w="708" w:type="dxa"/>
          </w:tcPr>
          <w:p w:rsidR="002B618D" w:rsidRPr="00811248" w:rsidRDefault="002B618D" w:rsidP="002F6F1C">
            <w:pPr>
              <w:rPr>
                <w:rFonts w:ascii="Calibri" w:hAnsi="Calibri" w:cs="Calibri"/>
                <w:sz w:val="20"/>
                <w:szCs w:val="20"/>
              </w:rPr>
            </w:pPr>
          </w:p>
        </w:tc>
        <w:tc>
          <w:tcPr>
            <w:tcW w:w="709" w:type="dxa"/>
          </w:tcPr>
          <w:p w:rsidR="002B618D" w:rsidRPr="00811248" w:rsidRDefault="002B618D" w:rsidP="002F6F1C">
            <w:pPr>
              <w:rPr>
                <w:rFonts w:ascii="Calibri" w:hAnsi="Calibri" w:cs="Calibri"/>
                <w:sz w:val="20"/>
                <w:szCs w:val="20"/>
              </w:rPr>
            </w:pPr>
          </w:p>
        </w:tc>
      </w:tr>
      <w:tr w:rsidR="002B618D" w:rsidRPr="00811248" w:rsidTr="00811BE1">
        <w:trPr>
          <w:trHeight w:val="227"/>
        </w:trPr>
        <w:tc>
          <w:tcPr>
            <w:tcW w:w="1376" w:type="dxa"/>
            <w:vMerge/>
            <w:vAlign w:val="center"/>
          </w:tcPr>
          <w:p w:rsidR="002B618D" w:rsidRPr="00811248" w:rsidRDefault="002B618D" w:rsidP="002F6F1C">
            <w:pPr>
              <w:rPr>
                <w:sz w:val="20"/>
                <w:szCs w:val="20"/>
              </w:rPr>
            </w:pPr>
          </w:p>
        </w:tc>
        <w:tc>
          <w:tcPr>
            <w:tcW w:w="1842" w:type="dxa"/>
            <w:vMerge/>
            <w:vAlign w:val="center"/>
          </w:tcPr>
          <w:p w:rsidR="002B618D" w:rsidRPr="00811248" w:rsidRDefault="002B618D" w:rsidP="002F6F1C">
            <w:pPr>
              <w:jc w:val="both"/>
              <w:rPr>
                <w:sz w:val="20"/>
                <w:szCs w:val="20"/>
              </w:rPr>
            </w:pPr>
          </w:p>
        </w:tc>
        <w:tc>
          <w:tcPr>
            <w:tcW w:w="2127" w:type="dxa"/>
            <w:shd w:val="clear" w:color="000000" w:fill="FFFFFF"/>
            <w:vAlign w:val="bottom"/>
          </w:tcPr>
          <w:p w:rsidR="002B618D" w:rsidRPr="00811248" w:rsidRDefault="002B618D" w:rsidP="002F6F1C">
            <w:pPr>
              <w:rPr>
                <w:sz w:val="20"/>
                <w:szCs w:val="20"/>
              </w:rPr>
            </w:pPr>
            <w:r w:rsidRPr="00811248">
              <w:rPr>
                <w:sz w:val="20"/>
                <w:szCs w:val="20"/>
              </w:rPr>
              <w:t xml:space="preserve">Сектор по градостроительству, архитектуре и земельным отношениям, </w:t>
            </w:r>
          </w:p>
          <w:p w:rsidR="002B618D" w:rsidRPr="00811248" w:rsidRDefault="002B618D" w:rsidP="002F6F1C">
            <w:pPr>
              <w:rPr>
                <w:sz w:val="20"/>
                <w:szCs w:val="20"/>
              </w:rPr>
            </w:pPr>
            <w:r w:rsidRPr="00811248">
              <w:rPr>
                <w:sz w:val="20"/>
                <w:szCs w:val="20"/>
              </w:rPr>
              <w:t>Администрация городского поселения – город Павловск Павловского муниципального района воронежской области</w:t>
            </w:r>
          </w:p>
        </w:tc>
        <w:tc>
          <w:tcPr>
            <w:tcW w:w="850" w:type="dxa"/>
            <w:vAlign w:val="bottom"/>
          </w:tcPr>
          <w:p w:rsidR="002B618D" w:rsidRPr="00811248" w:rsidRDefault="002B618D" w:rsidP="002F6F1C">
            <w:pPr>
              <w:jc w:val="right"/>
              <w:rPr>
                <w:sz w:val="20"/>
                <w:szCs w:val="20"/>
              </w:rPr>
            </w:pPr>
            <w:r w:rsidRPr="00811248">
              <w:rPr>
                <w:sz w:val="20"/>
                <w:szCs w:val="20"/>
              </w:rPr>
              <w:t> </w:t>
            </w:r>
          </w:p>
        </w:tc>
        <w:tc>
          <w:tcPr>
            <w:tcW w:w="851" w:type="dxa"/>
            <w:vAlign w:val="bottom"/>
          </w:tcPr>
          <w:p w:rsidR="002B618D" w:rsidRPr="00811248" w:rsidRDefault="002B618D" w:rsidP="002F6F1C">
            <w:pPr>
              <w:jc w:val="right"/>
              <w:rPr>
                <w:sz w:val="20"/>
                <w:szCs w:val="20"/>
              </w:rPr>
            </w:pPr>
            <w:r w:rsidRPr="00811248">
              <w:rPr>
                <w:sz w:val="20"/>
                <w:szCs w:val="20"/>
              </w:rPr>
              <w:t> </w:t>
            </w:r>
          </w:p>
        </w:tc>
        <w:tc>
          <w:tcPr>
            <w:tcW w:w="850" w:type="dxa"/>
            <w:vAlign w:val="bottom"/>
          </w:tcPr>
          <w:p w:rsidR="002B618D" w:rsidRPr="00811248" w:rsidRDefault="002B618D" w:rsidP="002F6F1C">
            <w:pPr>
              <w:jc w:val="right"/>
              <w:rPr>
                <w:sz w:val="20"/>
                <w:szCs w:val="20"/>
              </w:rPr>
            </w:pPr>
            <w:r w:rsidRPr="00811248">
              <w:rPr>
                <w:sz w:val="20"/>
                <w:szCs w:val="20"/>
              </w:rPr>
              <w:t> </w:t>
            </w:r>
          </w:p>
        </w:tc>
        <w:tc>
          <w:tcPr>
            <w:tcW w:w="851" w:type="dxa"/>
            <w:vAlign w:val="bottom"/>
          </w:tcPr>
          <w:p w:rsidR="002B618D" w:rsidRPr="00811248" w:rsidRDefault="002B618D" w:rsidP="002F6F1C">
            <w:pPr>
              <w:jc w:val="right"/>
              <w:rPr>
                <w:sz w:val="20"/>
                <w:szCs w:val="20"/>
              </w:rPr>
            </w:pPr>
            <w:r w:rsidRPr="00811248">
              <w:rPr>
                <w:sz w:val="20"/>
                <w:szCs w:val="20"/>
              </w:rPr>
              <w:t> </w:t>
            </w:r>
          </w:p>
        </w:tc>
        <w:tc>
          <w:tcPr>
            <w:tcW w:w="850" w:type="dxa"/>
            <w:noWrap/>
            <w:vAlign w:val="bottom"/>
          </w:tcPr>
          <w:p w:rsidR="002B618D" w:rsidRPr="00811248" w:rsidRDefault="002B618D" w:rsidP="002F6F1C">
            <w:pPr>
              <w:rPr>
                <w:rFonts w:ascii="Calibri" w:hAnsi="Calibri" w:cs="Calibri"/>
                <w:sz w:val="20"/>
                <w:szCs w:val="20"/>
              </w:rPr>
            </w:pPr>
          </w:p>
        </w:tc>
        <w:tc>
          <w:tcPr>
            <w:tcW w:w="851" w:type="dxa"/>
            <w:noWrap/>
            <w:vAlign w:val="bottom"/>
          </w:tcPr>
          <w:p w:rsidR="002B618D" w:rsidRPr="00811248" w:rsidRDefault="002B618D" w:rsidP="002F6F1C">
            <w:pPr>
              <w:rPr>
                <w:rFonts w:ascii="Calibri" w:hAnsi="Calibri" w:cs="Calibri"/>
                <w:sz w:val="20"/>
                <w:szCs w:val="20"/>
              </w:rPr>
            </w:pPr>
          </w:p>
        </w:tc>
        <w:tc>
          <w:tcPr>
            <w:tcW w:w="893" w:type="dxa"/>
          </w:tcPr>
          <w:p w:rsidR="002B618D" w:rsidRPr="00811248" w:rsidRDefault="002B618D" w:rsidP="002F6F1C">
            <w:pPr>
              <w:rPr>
                <w:rFonts w:ascii="Calibri" w:hAnsi="Calibri" w:cs="Calibri"/>
                <w:sz w:val="20"/>
                <w:szCs w:val="20"/>
              </w:rPr>
            </w:pPr>
          </w:p>
        </w:tc>
        <w:tc>
          <w:tcPr>
            <w:tcW w:w="850" w:type="dxa"/>
          </w:tcPr>
          <w:p w:rsidR="002B618D" w:rsidRPr="00811248" w:rsidRDefault="002B618D" w:rsidP="002F6F1C">
            <w:pPr>
              <w:rPr>
                <w:rFonts w:ascii="Calibri" w:hAnsi="Calibri" w:cs="Calibri"/>
                <w:sz w:val="20"/>
                <w:szCs w:val="20"/>
              </w:rPr>
            </w:pPr>
          </w:p>
        </w:tc>
        <w:tc>
          <w:tcPr>
            <w:tcW w:w="709" w:type="dxa"/>
          </w:tcPr>
          <w:p w:rsidR="002B618D" w:rsidRPr="00811248" w:rsidRDefault="002B618D" w:rsidP="002F6F1C">
            <w:pPr>
              <w:rPr>
                <w:rFonts w:ascii="Calibri" w:hAnsi="Calibri" w:cs="Calibri"/>
                <w:sz w:val="20"/>
                <w:szCs w:val="20"/>
              </w:rPr>
            </w:pPr>
          </w:p>
        </w:tc>
        <w:tc>
          <w:tcPr>
            <w:tcW w:w="709" w:type="dxa"/>
          </w:tcPr>
          <w:p w:rsidR="002B618D" w:rsidRPr="00811248" w:rsidRDefault="002B618D" w:rsidP="002F6F1C">
            <w:pPr>
              <w:rPr>
                <w:rFonts w:ascii="Calibri" w:hAnsi="Calibri" w:cs="Calibri"/>
                <w:sz w:val="20"/>
                <w:szCs w:val="20"/>
              </w:rPr>
            </w:pPr>
          </w:p>
        </w:tc>
        <w:tc>
          <w:tcPr>
            <w:tcW w:w="708" w:type="dxa"/>
          </w:tcPr>
          <w:p w:rsidR="002B618D" w:rsidRPr="00811248" w:rsidRDefault="002B618D" w:rsidP="002F6F1C">
            <w:pPr>
              <w:rPr>
                <w:rFonts w:ascii="Calibri" w:hAnsi="Calibri" w:cs="Calibri"/>
                <w:sz w:val="20"/>
                <w:szCs w:val="20"/>
              </w:rPr>
            </w:pPr>
          </w:p>
        </w:tc>
        <w:tc>
          <w:tcPr>
            <w:tcW w:w="709" w:type="dxa"/>
          </w:tcPr>
          <w:p w:rsidR="002B618D" w:rsidRPr="00811248" w:rsidRDefault="002B618D" w:rsidP="002F6F1C">
            <w:pPr>
              <w:rPr>
                <w:rFonts w:ascii="Calibri" w:hAnsi="Calibri" w:cs="Calibri"/>
                <w:sz w:val="20"/>
                <w:szCs w:val="20"/>
              </w:rPr>
            </w:pPr>
          </w:p>
        </w:tc>
      </w:tr>
      <w:tr w:rsidR="002B618D" w:rsidRPr="00811248" w:rsidTr="00811BE1">
        <w:trPr>
          <w:trHeight w:val="227"/>
        </w:trPr>
        <w:tc>
          <w:tcPr>
            <w:tcW w:w="1376" w:type="dxa"/>
            <w:vMerge w:val="restart"/>
          </w:tcPr>
          <w:p w:rsidR="002B618D" w:rsidRPr="00811248" w:rsidRDefault="002B618D" w:rsidP="002F6F1C">
            <w:pPr>
              <w:rPr>
                <w:sz w:val="20"/>
                <w:szCs w:val="20"/>
              </w:rPr>
            </w:pPr>
            <w:r w:rsidRPr="00811248">
              <w:rPr>
                <w:sz w:val="20"/>
                <w:szCs w:val="20"/>
              </w:rPr>
              <w:t xml:space="preserve">Основное мероприятие 1.4 </w:t>
            </w:r>
          </w:p>
        </w:tc>
        <w:tc>
          <w:tcPr>
            <w:tcW w:w="1842" w:type="dxa"/>
            <w:vMerge w:val="restart"/>
          </w:tcPr>
          <w:p w:rsidR="002B618D" w:rsidRPr="00811248" w:rsidRDefault="002B618D" w:rsidP="002F6F1C">
            <w:pPr>
              <w:jc w:val="both"/>
              <w:rPr>
                <w:sz w:val="20"/>
                <w:szCs w:val="20"/>
              </w:rPr>
            </w:pPr>
            <w:r w:rsidRPr="00811248">
              <w:rPr>
                <w:sz w:val="20"/>
                <w:szCs w:val="20"/>
              </w:rPr>
              <w:t>Разработка схемы развития сети ливневой канализации, выполнение проектно-сметной документации на реконструкцию существующих и строительство новых сетей ливневой канализации </w:t>
            </w:r>
          </w:p>
        </w:tc>
        <w:tc>
          <w:tcPr>
            <w:tcW w:w="2127" w:type="dxa"/>
            <w:shd w:val="clear" w:color="000000" w:fill="FFFFFF"/>
            <w:vAlign w:val="bottom"/>
          </w:tcPr>
          <w:p w:rsidR="002B618D" w:rsidRPr="00811248" w:rsidRDefault="002B618D" w:rsidP="002F6F1C">
            <w:pPr>
              <w:rPr>
                <w:sz w:val="20"/>
                <w:szCs w:val="20"/>
              </w:rPr>
            </w:pPr>
            <w:r w:rsidRPr="00811248">
              <w:rPr>
                <w:sz w:val="20"/>
                <w:szCs w:val="20"/>
              </w:rPr>
              <w:t>всего</w:t>
            </w:r>
          </w:p>
        </w:tc>
        <w:tc>
          <w:tcPr>
            <w:tcW w:w="850" w:type="dxa"/>
          </w:tcPr>
          <w:p w:rsidR="002B618D" w:rsidRPr="00811248" w:rsidRDefault="002B618D" w:rsidP="00F643EE">
            <w:pPr>
              <w:jc w:val="center"/>
              <w:rPr>
                <w:sz w:val="20"/>
                <w:szCs w:val="20"/>
              </w:rPr>
            </w:pPr>
            <w:r w:rsidRPr="00811248">
              <w:rPr>
                <w:sz w:val="20"/>
                <w:szCs w:val="20"/>
              </w:rPr>
              <w:t>733,3847</w:t>
            </w:r>
          </w:p>
        </w:tc>
        <w:tc>
          <w:tcPr>
            <w:tcW w:w="851" w:type="dxa"/>
          </w:tcPr>
          <w:p w:rsidR="002B618D" w:rsidRPr="00811248" w:rsidRDefault="002B618D" w:rsidP="00F643EE">
            <w:pPr>
              <w:jc w:val="center"/>
              <w:rPr>
                <w:sz w:val="20"/>
                <w:szCs w:val="20"/>
              </w:rPr>
            </w:pPr>
            <w:r w:rsidRPr="00811248">
              <w:rPr>
                <w:sz w:val="20"/>
                <w:szCs w:val="20"/>
              </w:rPr>
              <w:t>-</w:t>
            </w:r>
          </w:p>
        </w:tc>
        <w:tc>
          <w:tcPr>
            <w:tcW w:w="850" w:type="dxa"/>
          </w:tcPr>
          <w:p w:rsidR="002B618D" w:rsidRPr="00811248" w:rsidRDefault="002B618D" w:rsidP="00F643EE">
            <w:pPr>
              <w:jc w:val="center"/>
              <w:rPr>
                <w:sz w:val="20"/>
                <w:szCs w:val="20"/>
              </w:rPr>
            </w:pPr>
            <w:r w:rsidRPr="00811248">
              <w:rPr>
                <w:sz w:val="20"/>
                <w:szCs w:val="20"/>
              </w:rPr>
              <w:t>-</w:t>
            </w:r>
          </w:p>
        </w:tc>
        <w:tc>
          <w:tcPr>
            <w:tcW w:w="851" w:type="dxa"/>
          </w:tcPr>
          <w:p w:rsidR="002B618D" w:rsidRPr="00811248" w:rsidRDefault="002B618D" w:rsidP="00F643EE">
            <w:pPr>
              <w:jc w:val="center"/>
              <w:rPr>
                <w:sz w:val="20"/>
                <w:szCs w:val="20"/>
              </w:rPr>
            </w:pPr>
            <w:r w:rsidRPr="00811248">
              <w:rPr>
                <w:sz w:val="20"/>
                <w:szCs w:val="20"/>
              </w:rPr>
              <w:t>-</w:t>
            </w:r>
          </w:p>
        </w:tc>
        <w:tc>
          <w:tcPr>
            <w:tcW w:w="850" w:type="dxa"/>
            <w:noWrap/>
          </w:tcPr>
          <w:p w:rsidR="002B618D" w:rsidRPr="00811248" w:rsidRDefault="002B618D" w:rsidP="00F643EE">
            <w:pPr>
              <w:jc w:val="center"/>
              <w:rPr>
                <w:sz w:val="20"/>
                <w:szCs w:val="20"/>
              </w:rPr>
            </w:pPr>
            <w:r w:rsidRPr="00811248">
              <w:rPr>
                <w:sz w:val="20"/>
                <w:szCs w:val="20"/>
              </w:rPr>
              <w:t>-</w:t>
            </w:r>
          </w:p>
        </w:tc>
        <w:tc>
          <w:tcPr>
            <w:tcW w:w="851" w:type="dxa"/>
            <w:noWrap/>
          </w:tcPr>
          <w:p w:rsidR="002B618D" w:rsidRPr="00811248" w:rsidRDefault="002B618D" w:rsidP="00F643EE">
            <w:pPr>
              <w:jc w:val="center"/>
              <w:rPr>
                <w:sz w:val="20"/>
                <w:szCs w:val="20"/>
              </w:rPr>
            </w:pPr>
            <w:r w:rsidRPr="00811248">
              <w:rPr>
                <w:sz w:val="20"/>
                <w:szCs w:val="20"/>
              </w:rPr>
              <w:t>-</w:t>
            </w:r>
          </w:p>
        </w:tc>
        <w:tc>
          <w:tcPr>
            <w:tcW w:w="893" w:type="dxa"/>
          </w:tcPr>
          <w:p w:rsidR="002B618D" w:rsidRPr="00811248" w:rsidRDefault="002B618D" w:rsidP="00F643EE">
            <w:pPr>
              <w:jc w:val="center"/>
              <w:rPr>
                <w:sz w:val="20"/>
                <w:szCs w:val="20"/>
              </w:rPr>
            </w:pPr>
            <w:r w:rsidRPr="00811248">
              <w:rPr>
                <w:sz w:val="20"/>
                <w:szCs w:val="20"/>
              </w:rPr>
              <w:t>-</w:t>
            </w:r>
          </w:p>
        </w:tc>
        <w:tc>
          <w:tcPr>
            <w:tcW w:w="850" w:type="dxa"/>
          </w:tcPr>
          <w:p w:rsidR="002B618D" w:rsidRPr="00811248" w:rsidRDefault="002B618D" w:rsidP="00F643EE">
            <w:pPr>
              <w:jc w:val="center"/>
              <w:rPr>
                <w:sz w:val="20"/>
                <w:szCs w:val="20"/>
              </w:rPr>
            </w:pPr>
            <w:r w:rsidRPr="00811248">
              <w:rPr>
                <w:sz w:val="20"/>
                <w:szCs w:val="20"/>
              </w:rPr>
              <w:t>-</w:t>
            </w:r>
          </w:p>
        </w:tc>
        <w:tc>
          <w:tcPr>
            <w:tcW w:w="709" w:type="dxa"/>
          </w:tcPr>
          <w:p w:rsidR="002B618D" w:rsidRPr="00811248" w:rsidRDefault="002B618D" w:rsidP="00F643EE">
            <w:pPr>
              <w:jc w:val="center"/>
              <w:rPr>
                <w:sz w:val="20"/>
                <w:szCs w:val="20"/>
              </w:rPr>
            </w:pPr>
            <w:r w:rsidRPr="00811248">
              <w:rPr>
                <w:sz w:val="20"/>
                <w:szCs w:val="20"/>
              </w:rPr>
              <w:t>-</w:t>
            </w:r>
          </w:p>
        </w:tc>
        <w:tc>
          <w:tcPr>
            <w:tcW w:w="709" w:type="dxa"/>
          </w:tcPr>
          <w:p w:rsidR="002B618D" w:rsidRPr="00811248" w:rsidRDefault="002B618D" w:rsidP="00F643EE">
            <w:pPr>
              <w:jc w:val="center"/>
              <w:rPr>
                <w:sz w:val="20"/>
                <w:szCs w:val="20"/>
              </w:rPr>
            </w:pPr>
            <w:r w:rsidRPr="00811248">
              <w:rPr>
                <w:sz w:val="20"/>
                <w:szCs w:val="20"/>
              </w:rPr>
              <w:t>-</w:t>
            </w:r>
          </w:p>
        </w:tc>
        <w:tc>
          <w:tcPr>
            <w:tcW w:w="708" w:type="dxa"/>
          </w:tcPr>
          <w:p w:rsidR="002B618D" w:rsidRPr="00811248" w:rsidRDefault="002B618D" w:rsidP="00F643EE">
            <w:pPr>
              <w:jc w:val="center"/>
              <w:rPr>
                <w:sz w:val="20"/>
                <w:szCs w:val="20"/>
              </w:rPr>
            </w:pPr>
            <w:r w:rsidRPr="00811248">
              <w:rPr>
                <w:sz w:val="20"/>
                <w:szCs w:val="20"/>
              </w:rPr>
              <w:t>-</w:t>
            </w:r>
          </w:p>
        </w:tc>
        <w:tc>
          <w:tcPr>
            <w:tcW w:w="709" w:type="dxa"/>
          </w:tcPr>
          <w:p w:rsidR="002B618D" w:rsidRPr="00811248" w:rsidRDefault="002B618D" w:rsidP="00F643EE">
            <w:pPr>
              <w:jc w:val="center"/>
              <w:rPr>
                <w:sz w:val="20"/>
                <w:szCs w:val="20"/>
              </w:rPr>
            </w:pPr>
            <w:r w:rsidRPr="00811248">
              <w:rPr>
                <w:sz w:val="20"/>
                <w:szCs w:val="20"/>
              </w:rPr>
              <w:t>-</w:t>
            </w:r>
          </w:p>
        </w:tc>
      </w:tr>
      <w:tr w:rsidR="002B618D" w:rsidRPr="00811248" w:rsidTr="00811BE1">
        <w:trPr>
          <w:trHeight w:val="227"/>
        </w:trPr>
        <w:tc>
          <w:tcPr>
            <w:tcW w:w="1376" w:type="dxa"/>
            <w:vMerge/>
            <w:vAlign w:val="center"/>
          </w:tcPr>
          <w:p w:rsidR="002B618D" w:rsidRPr="00811248" w:rsidRDefault="002B618D" w:rsidP="002F6F1C">
            <w:pPr>
              <w:rPr>
                <w:sz w:val="20"/>
                <w:szCs w:val="20"/>
              </w:rPr>
            </w:pPr>
          </w:p>
        </w:tc>
        <w:tc>
          <w:tcPr>
            <w:tcW w:w="1842" w:type="dxa"/>
            <w:vMerge/>
            <w:vAlign w:val="center"/>
          </w:tcPr>
          <w:p w:rsidR="002B618D" w:rsidRPr="00811248" w:rsidRDefault="002B618D" w:rsidP="002F6F1C">
            <w:pPr>
              <w:jc w:val="both"/>
              <w:rPr>
                <w:sz w:val="20"/>
                <w:szCs w:val="20"/>
              </w:rPr>
            </w:pPr>
          </w:p>
        </w:tc>
        <w:tc>
          <w:tcPr>
            <w:tcW w:w="2127" w:type="dxa"/>
            <w:shd w:val="clear" w:color="000000" w:fill="FFFFFF"/>
            <w:vAlign w:val="bottom"/>
          </w:tcPr>
          <w:p w:rsidR="002B618D" w:rsidRPr="00811248" w:rsidRDefault="002B618D" w:rsidP="002F6F1C">
            <w:pPr>
              <w:rPr>
                <w:sz w:val="20"/>
                <w:szCs w:val="20"/>
              </w:rPr>
            </w:pPr>
            <w:r w:rsidRPr="00811248">
              <w:rPr>
                <w:sz w:val="20"/>
                <w:szCs w:val="20"/>
              </w:rPr>
              <w:t>в том числе по ГРБС:</w:t>
            </w:r>
          </w:p>
        </w:tc>
        <w:tc>
          <w:tcPr>
            <w:tcW w:w="850" w:type="dxa"/>
            <w:vAlign w:val="bottom"/>
          </w:tcPr>
          <w:p w:rsidR="002B618D" w:rsidRPr="00811248" w:rsidRDefault="002B618D" w:rsidP="002F6F1C">
            <w:pPr>
              <w:jc w:val="right"/>
              <w:rPr>
                <w:sz w:val="20"/>
                <w:szCs w:val="20"/>
              </w:rPr>
            </w:pPr>
            <w:r w:rsidRPr="00811248">
              <w:rPr>
                <w:sz w:val="20"/>
                <w:szCs w:val="20"/>
              </w:rPr>
              <w:t> </w:t>
            </w:r>
          </w:p>
        </w:tc>
        <w:tc>
          <w:tcPr>
            <w:tcW w:w="851" w:type="dxa"/>
            <w:vAlign w:val="bottom"/>
          </w:tcPr>
          <w:p w:rsidR="002B618D" w:rsidRPr="00811248" w:rsidRDefault="002B618D" w:rsidP="002F6F1C">
            <w:pPr>
              <w:jc w:val="right"/>
              <w:rPr>
                <w:sz w:val="20"/>
                <w:szCs w:val="20"/>
              </w:rPr>
            </w:pPr>
            <w:r w:rsidRPr="00811248">
              <w:rPr>
                <w:sz w:val="20"/>
                <w:szCs w:val="20"/>
              </w:rPr>
              <w:t> </w:t>
            </w:r>
          </w:p>
        </w:tc>
        <w:tc>
          <w:tcPr>
            <w:tcW w:w="850" w:type="dxa"/>
            <w:vAlign w:val="bottom"/>
          </w:tcPr>
          <w:p w:rsidR="002B618D" w:rsidRPr="00811248" w:rsidRDefault="002B618D" w:rsidP="002F6F1C">
            <w:pPr>
              <w:jc w:val="right"/>
              <w:rPr>
                <w:sz w:val="20"/>
                <w:szCs w:val="20"/>
              </w:rPr>
            </w:pPr>
            <w:r w:rsidRPr="00811248">
              <w:rPr>
                <w:sz w:val="20"/>
                <w:szCs w:val="20"/>
              </w:rPr>
              <w:t> </w:t>
            </w:r>
          </w:p>
        </w:tc>
        <w:tc>
          <w:tcPr>
            <w:tcW w:w="851" w:type="dxa"/>
            <w:vAlign w:val="bottom"/>
          </w:tcPr>
          <w:p w:rsidR="002B618D" w:rsidRPr="00811248" w:rsidRDefault="002B618D" w:rsidP="002F6F1C">
            <w:pPr>
              <w:jc w:val="right"/>
              <w:rPr>
                <w:sz w:val="20"/>
                <w:szCs w:val="20"/>
              </w:rPr>
            </w:pPr>
            <w:r w:rsidRPr="00811248">
              <w:rPr>
                <w:sz w:val="20"/>
                <w:szCs w:val="20"/>
              </w:rPr>
              <w:t> </w:t>
            </w:r>
          </w:p>
        </w:tc>
        <w:tc>
          <w:tcPr>
            <w:tcW w:w="850" w:type="dxa"/>
            <w:noWrap/>
            <w:vAlign w:val="bottom"/>
          </w:tcPr>
          <w:p w:rsidR="002B618D" w:rsidRPr="00811248" w:rsidRDefault="002B618D" w:rsidP="002F6F1C">
            <w:pPr>
              <w:rPr>
                <w:rFonts w:ascii="Calibri" w:hAnsi="Calibri" w:cs="Calibri"/>
                <w:sz w:val="20"/>
                <w:szCs w:val="20"/>
              </w:rPr>
            </w:pPr>
          </w:p>
        </w:tc>
        <w:tc>
          <w:tcPr>
            <w:tcW w:w="851" w:type="dxa"/>
            <w:noWrap/>
            <w:vAlign w:val="bottom"/>
          </w:tcPr>
          <w:p w:rsidR="002B618D" w:rsidRPr="00811248" w:rsidRDefault="002B618D" w:rsidP="002F6F1C">
            <w:pPr>
              <w:rPr>
                <w:rFonts w:ascii="Calibri" w:hAnsi="Calibri" w:cs="Calibri"/>
                <w:sz w:val="20"/>
                <w:szCs w:val="20"/>
              </w:rPr>
            </w:pPr>
          </w:p>
        </w:tc>
        <w:tc>
          <w:tcPr>
            <w:tcW w:w="893" w:type="dxa"/>
          </w:tcPr>
          <w:p w:rsidR="002B618D" w:rsidRPr="00811248" w:rsidRDefault="002B618D" w:rsidP="002F6F1C">
            <w:pPr>
              <w:rPr>
                <w:rFonts w:ascii="Calibri" w:hAnsi="Calibri" w:cs="Calibri"/>
                <w:sz w:val="20"/>
                <w:szCs w:val="20"/>
              </w:rPr>
            </w:pPr>
          </w:p>
        </w:tc>
        <w:tc>
          <w:tcPr>
            <w:tcW w:w="850" w:type="dxa"/>
          </w:tcPr>
          <w:p w:rsidR="002B618D" w:rsidRPr="00811248" w:rsidRDefault="002B618D" w:rsidP="002F6F1C">
            <w:pPr>
              <w:rPr>
                <w:rFonts w:ascii="Calibri" w:hAnsi="Calibri" w:cs="Calibri"/>
                <w:sz w:val="20"/>
                <w:szCs w:val="20"/>
              </w:rPr>
            </w:pPr>
          </w:p>
        </w:tc>
        <w:tc>
          <w:tcPr>
            <w:tcW w:w="709" w:type="dxa"/>
          </w:tcPr>
          <w:p w:rsidR="002B618D" w:rsidRPr="00811248" w:rsidRDefault="002B618D" w:rsidP="002F6F1C">
            <w:pPr>
              <w:rPr>
                <w:rFonts w:ascii="Calibri" w:hAnsi="Calibri" w:cs="Calibri"/>
                <w:sz w:val="20"/>
                <w:szCs w:val="20"/>
              </w:rPr>
            </w:pPr>
          </w:p>
        </w:tc>
        <w:tc>
          <w:tcPr>
            <w:tcW w:w="709" w:type="dxa"/>
          </w:tcPr>
          <w:p w:rsidR="002B618D" w:rsidRPr="00811248" w:rsidRDefault="002B618D" w:rsidP="002F6F1C">
            <w:pPr>
              <w:rPr>
                <w:rFonts w:ascii="Calibri" w:hAnsi="Calibri" w:cs="Calibri"/>
                <w:sz w:val="20"/>
                <w:szCs w:val="20"/>
              </w:rPr>
            </w:pPr>
          </w:p>
        </w:tc>
        <w:tc>
          <w:tcPr>
            <w:tcW w:w="708" w:type="dxa"/>
          </w:tcPr>
          <w:p w:rsidR="002B618D" w:rsidRPr="00811248" w:rsidRDefault="002B618D" w:rsidP="002F6F1C">
            <w:pPr>
              <w:rPr>
                <w:rFonts w:ascii="Calibri" w:hAnsi="Calibri" w:cs="Calibri"/>
                <w:sz w:val="20"/>
                <w:szCs w:val="20"/>
              </w:rPr>
            </w:pPr>
          </w:p>
        </w:tc>
        <w:tc>
          <w:tcPr>
            <w:tcW w:w="709" w:type="dxa"/>
          </w:tcPr>
          <w:p w:rsidR="002B618D" w:rsidRPr="00811248" w:rsidRDefault="002B618D" w:rsidP="002F6F1C">
            <w:pPr>
              <w:rPr>
                <w:rFonts w:ascii="Calibri" w:hAnsi="Calibri" w:cs="Calibri"/>
                <w:sz w:val="20"/>
                <w:szCs w:val="20"/>
              </w:rPr>
            </w:pPr>
          </w:p>
        </w:tc>
      </w:tr>
      <w:tr w:rsidR="002B618D" w:rsidRPr="00811248" w:rsidTr="00811BE1">
        <w:trPr>
          <w:trHeight w:val="227"/>
        </w:trPr>
        <w:tc>
          <w:tcPr>
            <w:tcW w:w="1376" w:type="dxa"/>
            <w:vMerge/>
            <w:vAlign w:val="center"/>
          </w:tcPr>
          <w:p w:rsidR="002B618D" w:rsidRPr="00811248" w:rsidRDefault="002B618D" w:rsidP="002F6F1C">
            <w:pPr>
              <w:rPr>
                <w:sz w:val="20"/>
                <w:szCs w:val="20"/>
              </w:rPr>
            </w:pPr>
          </w:p>
        </w:tc>
        <w:tc>
          <w:tcPr>
            <w:tcW w:w="1842" w:type="dxa"/>
            <w:vMerge/>
            <w:vAlign w:val="center"/>
          </w:tcPr>
          <w:p w:rsidR="002B618D" w:rsidRPr="00811248" w:rsidRDefault="002B618D" w:rsidP="002F6F1C">
            <w:pPr>
              <w:jc w:val="both"/>
              <w:rPr>
                <w:sz w:val="20"/>
                <w:szCs w:val="20"/>
              </w:rPr>
            </w:pPr>
          </w:p>
        </w:tc>
        <w:tc>
          <w:tcPr>
            <w:tcW w:w="2127" w:type="dxa"/>
            <w:shd w:val="clear" w:color="000000" w:fill="FFFFFF"/>
            <w:vAlign w:val="bottom"/>
          </w:tcPr>
          <w:p w:rsidR="002B618D" w:rsidRPr="00811248" w:rsidRDefault="002B618D" w:rsidP="002F6F1C">
            <w:pPr>
              <w:rPr>
                <w:sz w:val="20"/>
                <w:szCs w:val="20"/>
              </w:rPr>
            </w:pPr>
            <w:r w:rsidRPr="00811248">
              <w:rPr>
                <w:sz w:val="20"/>
                <w:szCs w:val="20"/>
              </w:rPr>
              <w:t xml:space="preserve">Сектор по градостроительству, архитектуре и земельным отношениям, </w:t>
            </w:r>
          </w:p>
          <w:p w:rsidR="002B618D" w:rsidRPr="00811248" w:rsidRDefault="002B618D" w:rsidP="002F6F1C">
            <w:pPr>
              <w:rPr>
                <w:sz w:val="20"/>
                <w:szCs w:val="20"/>
              </w:rPr>
            </w:pPr>
            <w:r w:rsidRPr="00811248">
              <w:rPr>
                <w:sz w:val="20"/>
                <w:szCs w:val="20"/>
              </w:rPr>
              <w:t>Администрация городского поселения – город Павловск Павловского муниципального района воронежской области</w:t>
            </w:r>
          </w:p>
        </w:tc>
        <w:tc>
          <w:tcPr>
            <w:tcW w:w="850" w:type="dxa"/>
            <w:vAlign w:val="bottom"/>
          </w:tcPr>
          <w:p w:rsidR="002B618D" w:rsidRPr="00811248" w:rsidRDefault="002B618D" w:rsidP="002F6F1C">
            <w:pPr>
              <w:jc w:val="right"/>
              <w:rPr>
                <w:sz w:val="20"/>
                <w:szCs w:val="20"/>
              </w:rPr>
            </w:pPr>
            <w:r w:rsidRPr="00811248">
              <w:rPr>
                <w:sz w:val="20"/>
                <w:szCs w:val="20"/>
              </w:rPr>
              <w:t> </w:t>
            </w:r>
          </w:p>
        </w:tc>
        <w:tc>
          <w:tcPr>
            <w:tcW w:w="851" w:type="dxa"/>
            <w:vAlign w:val="bottom"/>
          </w:tcPr>
          <w:p w:rsidR="002B618D" w:rsidRPr="00811248" w:rsidRDefault="002B618D" w:rsidP="002F6F1C">
            <w:pPr>
              <w:jc w:val="right"/>
              <w:rPr>
                <w:sz w:val="20"/>
                <w:szCs w:val="20"/>
              </w:rPr>
            </w:pPr>
            <w:r w:rsidRPr="00811248">
              <w:rPr>
                <w:sz w:val="20"/>
                <w:szCs w:val="20"/>
              </w:rPr>
              <w:t> </w:t>
            </w:r>
          </w:p>
        </w:tc>
        <w:tc>
          <w:tcPr>
            <w:tcW w:w="850" w:type="dxa"/>
            <w:vAlign w:val="bottom"/>
          </w:tcPr>
          <w:p w:rsidR="002B618D" w:rsidRPr="00811248" w:rsidRDefault="002B618D" w:rsidP="002F6F1C">
            <w:pPr>
              <w:jc w:val="right"/>
              <w:rPr>
                <w:sz w:val="20"/>
                <w:szCs w:val="20"/>
              </w:rPr>
            </w:pPr>
            <w:r w:rsidRPr="00811248">
              <w:rPr>
                <w:sz w:val="20"/>
                <w:szCs w:val="20"/>
              </w:rPr>
              <w:t> </w:t>
            </w:r>
          </w:p>
        </w:tc>
        <w:tc>
          <w:tcPr>
            <w:tcW w:w="851" w:type="dxa"/>
            <w:vAlign w:val="bottom"/>
          </w:tcPr>
          <w:p w:rsidR="002B618D" w:rsidRPr="00811248" w:rsidRDefault="002B618D" w:rsidP="002F6F1C">
            <w:pPr>
              <w:jc w:val="right"/>
              <w:rPr>
                <w:sz w:val="20"/>
                <w:szCs w:val="20"/>
              </w:rPr>
            </w:pPr>
            <w:r w:rsidRPr="00811248">
              <w:rPr>
                <w:sz w:val="20"/>
                <w:szCs w:val="20"/>
              </w:rPr>
              <w:t> </w:t>
            </w:r>
          </w:p>
        </w:tc>
        <w:tc>
          <w:tcPr>
            <w:tcW w:w="850" w:type="dxa"/>
            <w:noWrap/>
            <w:vAlign w:val="bottom"/>
          </w:tcPr>
          <w:p w:rsidR="002B618D" w:rsidRPr="00811248" w:rsidRDefault="002B618D" w:rsidP="002F6F1C">
            <w:pPr>
              <w:rPr>
                <w:rFonts w:ascii="Calibri" w:hAnsi="Calibri" w:cs="Calibri"/>
                <w:sz w:val="20"/>
                <w:szCs w:val="20"/>
              </w:rPr>
            </w:pPr>
          </w:p>
        </w:tc>
        <w:tc>
          <w:tcPr>
            <w:tcW w:w="851" w:type="dxa"/>
            <w:noWrap/>
            <w:vAlign w:val="bottom"/>
          </w:tcPr>
          <w:p w:rsidR="002B618D" w:rsidRPr="00811248" w:rsidRDefault="002B618D" w:rsidP="002F6F1C">
            <w:pPr>
              <w:rPr>
                <w:rFonts w:ascii="Calibri" w:hAnsi="Calibri" w:cs="Calibri"/>
                <w:sz w:val="20"/>
                <w:szCs w:val="20"/>
              </w:rPr>
            </w:pPr>
          </w:p>
        </w:tc>
        <w:tc>
          <w:tcPr>
            <w:tcW w:w="893" w:type="dxa"/>
          </w:tcPr>
          <w:p w:rsidR="002B618D" w:rsidRPr="00811248" w:rsidRDefault="002B618D" w:rsidP="002F6F1C">
            <w:pPr>
              <w:rPr>
                <w:rFonts w:ascii="Calibri" w:hAnsi="Calibri" w:cs="Calibri"/>
                <w:sz w:val="20"/>
                <w:szCs w:val="20"/>
              </w:rPr>
            </w:pPr>
          </w:p>
        </w:tc>
        <w:tc>
          <w:tcPr>
            <w:tcW w:w="850" w:type="dxa"/>
          </w:tcPr>
          <w:p w:rsidR="002B618D" w:rsidRPr="00811248" w:rsidRDefault="002B618D" w:rsidP="002F6F1C">
            <w:pPr>
              <w:rPr>
                <w:rFonts w:ascii="Calibri" w:hAnsi="Calibri" w:cs="Calibri"/>
                <w:sz w:val="20"/>
                <w:szCs w:val="20"/>
              </w:rPr>
            </w:pPr>
          </w:p>
        </w:tc>
        <w:tc>
          <w:tcPr>
            <w:tcW w:w="709" w:type="dxa"/>
          </w:tcPr>
          <w:p w:rsidR="002B618D" w:rsidRPr="00811248" w:rsidRDefault="002B618D" w:rsidP="002F6F1C">
            <w:pPr>
              <w:rPr>
                <w:rFonts w:ascii="Calibri" w:hAnsi="Calibri" w:cs="Calibri"/>
                <w:sz w:val="20"/>
                <w:szCs w:val="20"/>
              </w:rPr>
            </w:pPr>
          </w:p>
        </w:tc>
        <w:tc>
          <w:tcPr>
            <w:tcW w:w="709" w:type="dxa"/>
          </w:tcPr>
          <w:p w:rsidR="002B618D" w:rsidRPr="00811248" w:rsidRDefault="002B618D" w:rsidP="002F6F1C">
            <w:pPr>
              <w:rPr>
                <w:rFonts w:ascii="Calibri" w:hAnsi="Calibri" w:cs="Calibri"/>
                <w:sz w:val="20"/>
                <w:szCs w:val="20"/>
              </w:rPr>
            </w:pPr>
          </w:p>
        </w:tc>
        <w:tc>
          <w:tcPr>
            <w:tcW w:w="708" w:type="dxa"/>
          </w:tcPr>
          <w:p w:rsidR="002B618D" w:rsidRPr="00811248" w:rsidRDefault="002B618D" w:rsidP="002F6F1C">
            <w:pPr>
              <w:rPr>
                <w:rFonts w:ascii="Calibri" w:hAnsi="Calibri" w:cs="Calibri"/>
                <w:sz w:val="20"/>
                <w:szCs w:val="20"/>
              </w:rPr>
            </w:pPr>
          </w:p>
        </w:tc>
        <w:tc>
          <w:tcPr>
            <w:tcW w:w="709" w:type="dxa"/>
          </w:tcPr>
          <w:p w:rsidR="002B618D" w:rsidRPr="00811248" w:rsidRDefault="002B618D" w:rsidP="002F6F1C">
            <w:pPr>
              <w:rPr>
                <w:rFonts w:ascii="Calibri" w:hAnsi="Calibri" w:cs="Calibri"/>
                <w:sz w:val="20"/>
                <w:szCs w:val="20"/>
              </w:rPr>
            </w:pPr>
          </w:p>
        </w:tc>
      </w:tr>
      <w:tr w:rsidR="002B618D" w:rsidRPr="00811248" w:rsidTr="00811BE1">
        <w:trPr>
          <w:trHeight w:val="227"/>
        </w:trPr>
        <w:tc>
          <w:tcPr>
            <w:tcW w:w="1376" w:type="dxa"/>
            <w:vMerge w:val="restart"/>
          </w:tcPr>
          <w:p w:rsidR="002B618D" w:rsidRPr="00811248" w:rsidRDefault="002B618D" w:rsidP="002F6F1C">
            <w:pPr>
              <w:rPr>
                <w:sz w:val="20"/>
                <w:szCs w:val="20"/>
              </w:rPr>
            </w:pPr>
            <w:r w:rsidRPr="00811248">
              <w:rPr>
                <w:sz w:val="20"/>
                <w:szCs w:val="20"/>
              </w:rPr>
              <w:t>ПОДПРОГРАММА 2</w:t>
            </w:r>
          </w:p>
        </w:tc>
        <w:tc>
          <w:tcPr>
            <w:tcW w:w="1842" w:type="dxa"/>
            <w:vMerge w:val="restart"/>
          </w:tcPr>
          <w:p w:rsidR="002B618D" w:rsidRPr="00811248" w:rsidRDefault="002B618D" w:rsidP="002F6F1C">
            <w:pPr>
              <w:jc w:val="both"/>
              <w:rPr>
                <w:sz w:val="20"/>
                <w:szCs w:val="20"/>
              </w:rPr>
            </w:pPr>
            <w:r w:rsidRPr="00811248">
              <w:rPr>
                <w:bCs/>
                <w:sz w:val="20"/>
                <w:szCs w:val="20"/>
              </w:rPr>
              <w:t xml:space="preserve">Строительство газопровода высокого, низкого давления с установкой ШРП по улицам Смородиновая, Есенина, Клубничная, Придорожная, Тенистая в г. Павловске </w:t>
            </w:r>
            <w:r w:rsidRPr="00811248">
              <w:rPr>
                <w:bCs/>
                <w:sz w:val="20"/>
                <w:szCs w:val="20"/>
              </w:rPr>
              <w:lastRenderedPageBreak/>
              <w:t>Воронежской области</w:t>
            </w:r>
            <w:r w:rsidRPr="00811248">
              <w:rPr>
                <w:sz w:val="20"/>
                <w:szCs w:val="20"/>
              </w:rPr>
              <w:t> </w:t>
            </w:r>
          </w:p>
        </w:tc>
        <w:tc>
          <w:tcPr>
            <w:tcW w:w="2127" w:type="dxa"/>
            <w:shd w:val="clear" w:color="000000" w:fill="FFFFFF"/>
            <w:vAlign w:val="bottom"/>
          </w:tcPr>
          <w:p w:rsidR="002B618D" w:rsidRPr="00811248" w:rsidRDefault="002B618D" w:rsidP="002F6F1C">
            <w:pPr>
              <w:rPr>
                <w:sz w:val="20"/>
                <w:szCs w:val="20"/>
              </w:rPr>
            </w:pPr>
            <w:r w:rsidRPr="00811248">
              <w:rPr>
                <w:sz w:val="20"/>
                <w:szCs w:val="20"/>
              </w:rPr>
              <w:lastRenderedPageBreak/>
              <w:t>всего</w:t>
            </w:r>
          </w:p>
        </w:tc>
        <w:tc>
          <w:tcPr>
            <w:tcW w:w="850" w:type="dxa"/>
            <w:vAlign w:val="bottom"/>
          </w:tcPr>
          <w:p w:rsidR="002B618D" w:rsidRPr="00811248" w:rsidRDefault="002B618D" w:rsidP="002F6F1C">
            <w:pPr>
              <w:jc w:val="right"/>
              <w:rPr>
                <w:sz w:val="20"/>
                <w:szCs w:val="20"/>
              </w:rPr>
            </w:pPr>
            <w:r w:rsidRPr="00811248">
              <w:rPr>
                <w:sz w:val="20"/>
                <w:szCs w:val="20"/>
              </w:rPr>
              <w:t>0</w:t>
            </w:r>
          </w:p>
        </w:tc>
        <w:tc>
          <w:tcPr>
            <w:tcW w:w="851" w:type="dxa"/>
            <w:vAlign w:val="bottom"/>
          </w:tcPr>
          <w:p w:rsidR="002B618D" w:rsidRPr="00811248" w:rsidRDefault="002B618D" w:rsidP="002F6F1C">
            <w:pPr>
              <w:jc w:val="center"/>
              <w:rPr>
                <w:sz w:val="20"/>
                <w:szCs w:val="20"/>
              </w:rPr>
            </w:pPr>
            <w:r w:rsidRPr="00811248">
              <w:rPr>
                <w:sz w:val="20"/>
                <w:szCs w:val="20"/>
              </w:rPr>
              <w:t>-</w:t>
            </w:r>
          </w:p>
        </w:tc>
        <w:tc>
          <w:tcPr>
            <w:tcW w:w="850" w:type="dxa"/>
            <w:vAlign w:val="bottom"/>
          </w:tcPr>
          <w:p w:rsidR="002B618D" w:rsidRPr="00811248" w:rsidRDefault="002B618D" w:rsidP="002F6F1C">
            <w:pPr>
              <w:jc w:val="center"/>
              <w:rPr>
                <w:sz w:val="20"/>
                <w:szCs w:val="20"/>
              </w:rPr>
            </w:pPr>
            <w:r w:rsidRPr="00811248">
              <w:rPr>
                <w:sz w:val="20"/>
                <w:szCs w:val="20"/>
              </w:rPr>
              <w:t>-</w:t>
            </w:r>
          </w:p>
        </w:tc>
        <w:tc>
          <w:tcPr>
            <w:tcW w:w="851" w:type="dxa"/>
            <w:vAlign w:val="bottom"/>
          </w:tcPr>
          <w:p w:rsidR="002B618D" w:rsidRPr="00811248" w:rsidRDefault="002B618D" w:rsidP="002F6F1C">
            <w:pPr>
              <w:jc w:val="center"/>
              <w:rPr>
                <w:sz w:val="20"/>
                <w:szCs w:val="20"/>
              </w:rPr>
            </w:pPr>
            <w:r w:rsidRPr="00811248">
              <w:rPr>
                <w:sz w:val="20"/>
                <w:szCs w:val="20"/>
              </w:rPr>
              <w:t>-</w:t>
            </w:r>
          </w:p>
        </w:tc>
        <w:tc>
          <w:tcPr>
            <w:tcW w:w="850" w:type="dxa"/>
            <w:noWrap/>
            <w:vAlign w:val="bottom"/>
          </w:tcPr>
          <w:p w:rsidR="002B618D" w:rsidRPr="00811248" w:rsidRDefault="002B618D" w:rsidP="002F6F1C">
            <w:pPr>
              <w:jc w:val="center"/>
              <w:rPr>
                <w:sz w:val="20"/>
                <w:szCs w:val="20"/>
              </w:rPr>
            </w:pPr>
            <w:r w:rsidRPr="00811248">
              <w:rPr>
                <w:sz w:val="20"/>
                <w:szCs w:val="20"/>
              </w:rPr>
              <w:t>-</w:t>
            </w:r>
          </w:p>
        </w:tc>
        <w:tc>
          <w:tcPr>
            <w:tcW w:w="851" w:type="dxa"/>
            <w:noWrap/>
            <w:vAlign w:val="bottom"/>
          </w:tcPr>
          <w:p w:rsidR="002B618D" w:rsidRPr="00811248" w:rsidRDefault="002B618D" w:rsidP="002F6F1C">
            <w:pPr>
              <w:jc w:val="center"/>
              <w:rPr>
                <w:rFonts w:ascii="Calibri" w:hAnsi="Calibri" w:cs="Calibri"/>
                <w:sz w:val="20"/>
                <w:szCs w:val="20"/>
              </w:rPr>
            </w:pPr>
            <w:r w:rsidRPr="00811248">
              <w:rPr>
                <w:rFonts w:ascii="Calibri" w:hAnsi="Calibri" w:cs="Calibri"/>
                <w:sz w:val="20"/>
                <w:szCs w:val="20"/>
              </w:rPr>
              <w:t>-</w:t>
            </w:r>
          </w:p>
        </w:tc>
        <w:tc>
          <w:tcPr>
            <w:tcW w:w="893" w:type="dxa"/>
          </w:tcPr>
          <w:p w:rsidR="002B618D" w:rsidRPr="00811248" w:rsidRDefault="002B618D" w:rsidP="002F6F1C">
            <w:pPr>
              <w:jc w:val="center"/>
              <w:rPr>
                <w:rFonts w:ascii="Calibri" w:hAnsi="Calibri" w:cs="Calibri"/>
                <w:sz w:val="20"/>
                <w:szCs w:val="20"/>
              </w:rPr>
            </w:pPr>
            <w:r w:rsidRPr="00811248">
              <w:rPr>
                <w:rFonts w:ascii="Calibri" w:hAnsi="Calibri" w:cs="Calibri"/>
                <w:sz w:val="20"/>
                <w:szCs w:val="20"/>
              </w:rPr>
              <w:t>-</w:t>
            </w:r>
          </w:p>
        </w:tc>
        <w:tc>
          <w:tcPr>
            <w:tcW w:w="850" w:type="dxa"/>
          </w:tcPr>
          <w:p w:rsidR="002B618D" w:rsidRPr="00811248" w:rsidRDefault="002B618D" w:rsidP="002F6F1C">
            <w:pPr>
              <w:jc w:val="center"/>
              <w:rPr>
                <w:rFonts w:ascii="Calibri" w:hAnsi="Calibri" w:cs="Calibri"/>
                <w:sz w:val="20"/>
                <w:szCs w:val="20"/>
              </w:rPr>
            </w:pPr>
            <w:r w:rsidRPr="00811248">
              <w:rPr>
                <w:rFonts w:ascii="Calibri" w:hAnsi="Calibri" w:cs="Calibri"/>
                <w:sz w:val="20"/>
                <w:szCs w:val="20"/>
              </w:rPr>
              <w:t>-</w:t>
            </w:r>
          </w:p>
        </w:tc>
        <w:tc>
          <w:tcPr>
            <w:tcW w:w="709" w:type="dxa"/>
          </w:tcPr>
          <w:p w:rsidR="002B618D" w:rsidRPr="00811248" w:rsidRDefault="002B618D" w:rsidP="002F6F1C">
            <w:pPr>
              <w:jc w:val="center"/>
              <w:rPr>
                <w:rFonts w:ascii="Calibri" w:hAnsi="Calibri" w:cs="Calibri"/>
                <w:sz w:val="20"/>
                <w:szCs w:val="20"/>
              </w:rPr>
            </w:pPr>
            <w:r w:rsidRPr="00811248">
              <w:rPr>
                <w:rFonts w:ascii="Calibri" w:hAnsi="Calibri" w:cs="Calibri"/>
                <w:sz w:val="20"/>
                <w:szCs w:val="20"/>
              </w:rPr>
              <w:t>-</w:t>
            </w:r>
          </w:p>
        </w:tc>
        <w:tc>
          <w:tcPr>
            <w:tcW w:w="709" w:type="dxa"/>
          </w:tcPr>
          <w:p w:rsidR="002B618D" w:rsidRPr="00811248" w:rsidRDefault="002B618D" w:rsidP="002F6F1C">
            <w:pPr>
              <w:jc w:val="center"/>
              <w:rPr>
                <w:rFonts w:ascii="Calibri" w:hAnsi="Calibri" w:cs="Calibri"/>
                <w:sz w:val="20"/>
                <w:szCs w:val="20"/>
              </w:rPr>
            </w:pPr>
            <w:r w:rsidRPr="00811248">
              <w:rPr>
                <w:rFonts w:ascii="Calibri" w:hAnsi="Calibri" w:cs="Calibri"/>
                <w:sz w:val="20"/>
                <w:szCs w:val="20"/>
              </w:rPr>
              <w:t>-</w:t>
            </w:r>
          </w:p>
        </w:tc>
        <w:tc>
          <w:tcPr>
            <w:tcW w:w="708" w:type="dxa"/>
          </w:tcPr>
          <w:p w:rsidR="002B618D" w:rsidRPr="00811248" w:rsidRDefault="002B618D" w:rsidP="002F6F1C">
            <w:pPr>
              <w:jc w:val="center"/>
              <w:rPr>
                <w:rFonts w:ascii="Calibri" w:hAnsi="Calibri" w:cs="Calibri"/>
                <w:sz w:val="20"/>
                <w:szCs w:val="20"/>
              </w:rPr>
            </w:pPr>
            <w:r w:rsidRPr="00811248">
              <w:rPr>
                <w:rFonts w:ascii="Calibri" w:hAnsi="Calibri" w:cs="Calibri"/>
                <w:sz w:val="20"/>
                <w:szCs w:val="20"/>
              </w:rPr>
              <w:t>-</w:t>
            </w:r>
          </w:p>
        </w:tc>
        <w:tc>
          <w:tcPr>
            <w:tcW w:w="709" w:type="dxa"/>
          </w:tcPr>
          <w:p w:rsidR="002B618D" w:rsidRPr="00811248" w:rsidRDefault="002B618D" w:rsidP="002F6F1C">
            <w:pPr>
              <w:jc w:val="center"/>
              <w:rPr>
                <w:rFonts w:ascii="Calibri" w:hAnsi="Calibri" w:cs="Calibri"/>
                <w:sz w:val="20"/>
                <w:szCs w:val="20"/>
              </w:rPr>
            </w:pPr>
            <w:r w:rsidRPr="00811248">
              <w:rPr>
                <w:rFonts w:ascii="Calibri" w:hAnsi="Calibri" w:cs="Calibri"/>
                <w:sz w:val="20"/>
                <w:szCs w:val="20"/>
              </w:rPr>
              <w:t>-</w:t>
            </w:r>
          </w:p>
        </w:tc>
      </w:tr>
      <w:tr w:rsidR="002B618D" w:rsidRPr="00811248" w:rsidTr="00811BE1">
        <w:trPr>
          <w:trHeight w:val="227"/>
        </w:trPr>
        <w:tc>
          <w:tcPr>
            <w:tcW w:w="1376" w:type="dxa"/>
            <w:vMerge/>
            <w:vAlign w:val="center"/>
          </w:tcPr>
          <w:p w:rsidR="002B618D" w:rsidRPr="00811248" w:rsidRDefault="002B618D" w:rsidP="002F6F1C">
            <w:pPr>
              <w:rPr>
                <w:sz w:val="20"/>
                <w:szCs w:val="20"/>
              </w:rPr>
            </w:pPr>
          </w:p>
        </w:tc>
        <w:tc>
          <w:tcPr>
            <w:tcW w:w="1842" w:type="dxa"/>
            <w:vMerge/>
            <w:vAlign w:val="center"/>
          </w:tcPr>
          <w:p w:rsidR="002B618D" w:rsidRPr="00811248" w:rsidRDefault="002B618D" w:rsidP="002F6F1C">
            <w:pPr>
              <w:rPr>
                <w:sz w:val="20"/>
                <w:szCs w:val="20"/>
              </w:rPr>
            </w:pPr>
          </w:p>
        </w:tc>
        <w:tc>
          <w:tcPr>
            <w:tcW w:w="2127" w:type="dxa"/>
            <w:shd w:val="clear" w:color="000000" w:fill="FFFFFF"/>
            <w:vAlign w:val="bottom"/>
          </w:tcPr>
          <w:p w:rsidR="002B618D" w:rsidRPr="00811248" w:rsidRDefault="002B618D" w:rsidP="002F6F1C">
            <w:pPr>
              <w:rPr>
                <w:sz w:val="20"/>
                <w:szCs w:val="20"/>
              </w:rPr>
            </w:pPr>
            <w:r w:rsidRPr="00811248">
              <w:rPr>
                <w:sz w:val="20"/>
                <w:szCs w:val="20"/>
              </w:rPr>
              <w:t>в том числе по ГРБС:</w:t>
            </w:r>
          </w:p>
        </w:tc>
        <w:tc>
          <w:tcPr>
            <w:tcW w:w="850" w:type="dxa"/>
            <w:vAlign w:val="bottom"/>
          </w:tcPr>
          <w:p w:rsidR="002B618D" w:rsidRPr="00811248" w:rsidRDefault="002B618D" w:rsidP="002F6F1C">
            <w:pPr>
              <w:jc w:val="right"/>
              <w:rPr>
                <w:sz w:val="20"/>
                <w:szCs w:val="20"/>
              </w:rPr>
            </w:pPr>
            <w:r w:rsidRPr="00811248">
              <w:rPr>
                <w:sz w:val="20"/>
                <w:szCs w:val="20"/>
              </w:rPr>
              <w:t> </w:t>
            </w:r>
          </w:p>
        </w:tc>
        <w:tc>
          <w:tcPr>
            <w:tcW w:w="851" w:type="dxa"/>
            <w:vAlign w:val="bottom"/>
          </w:tcPr>
          <w:p w:rsidR="002B618D" w:rsidRPr="00811248" w:rsidRDefault="002B618D" w:rsidP="002F6F1C">
            <w:pPr>
              <w:jc w:val="right"/>
              <w:rPr>
                <w:sz w:val="20"/>
                <w:szCs w:val="20"/>
              </w:rPr>
            </w:pPr>
            <w:r w:rsidRPr="00811248">
              <w:rPr>
                <w:sz w:val="20"/>
                <w:szCs w:val="20"/>
              </w:rPr>
              <w:t> </w:t>
            </w:r>
          </w:p>
        </w:tc>
        <w:tc>
          <w:tcPr>
            <w:tcW w:w="850" w:type="dxa"/>
            <w:vAlign w:val="bottom"/>
          </w:tcPr>
          <w:p w:rsidR="002B618D" w:rsidRPr="00811248" w:rsidRDefault="002B618D" w:rsidP="002F6F1C">
            <w:pPr>
              <w:jc w:val="right"/>
              <w:rPr>
                <w:sz w:val="20"/>
                <w:szCs w:val="20"/>
              </w:rPr>
            </w:pPr>
            <w:r w:rsidRPr="00811248">
              <w:rPr>
                <w:sz w:val="20"/>
                <w:szCs w:val="20"/>
              </w:rPr>
              <w:t> </w:t>
            </w:r>
          </w:p>
        </w:tc>
        <w:tc>
          <w:tcPr>
            <w:tcW w:w="851" w:type="dxa"/>
            <w:vAlign w:val="bottom"/>
          </w:tcPr>
          <w:p w:rsidR="002B618D" w:rsidRPr="00811248" w:rsidRDefault="002B618D" w:rsidP="002F6F1C">
            <w:pPr>
              <w:jc w:val="right"/>
              <w:rPr>
                <w:sz w:val="20"/>
                <w:szCs w:val="20"/>
              </w:rPr>
            </w:pPr>
            <w:r w:rsidRPr="00811248">
              <w:rPr>
                <w:sz w:val="20"/>
                <w:szCs w:val="20"/>
              </w:rPr>
              <w:t> </w:t>
            </w:r>
          </w:p>
        </w:tc>
        <w:tc>
          <w:tcPr>
            <w:tcW w:w="850" w:type="dxa"/>
            <w:noWrap/>
            <w:vAlign w:val="bottom"/>
          </w:tcPr>
          <w:p w:rsidR="002B618D" w:rsidRPr="00811248" w:rsidRDefault="002B618D" w:rsidP="002F6F1C">
            <w:pPr>
              <w:rPr>
                <w:rFonts w:ascii="Calibri" w:hAnsi="Calibri" w:cs="Calibri"/>
                <w:sz w:val="20"/>
                <w:szCs w:val="20"/>
              </w:rPr>
            </w:pPr>
          </w:p>
        </w:tc>
        <w:tc>
          <w:tcPr>
            <w:tcW w:w="851" w:type="dxa"/>
            <w:noWrap/>
            <w:vAlign w:val="bottom"/>
          </w:tcPr>
          <w:p w:rsidR="002B618D" w:rsidRPr="00811248" w:rsidRDefault="002B618D" w:rsidP="002F6F1C">
            <w:pPr>
              <w:rPr>
                <w:rFonts w:ascii="Calibri" w:hAnsi="Calibri" w:cs="Calibri"/>
                <w:sz w:val="20"/>
                <w:szCs w:val="20"/>
              </w:rPr>
            </w:pPr>
          </w:p>
        </w:tc>
        <w:tc>
          <w:tcPr>
            <w:tcW w:w="893" w:type="dxa"/>
          </w:tcPr>
          <w:p w:rsidR="002B618D" w:rsidRPr="00811248" w:rsidRDefault="002B618D" w:rsidP="002F6F1C">
            <w:pPr>
              <w:rPr>
                <w:rFonts w:ascii="Calibri" w:hAnsi="Calibri" w:cs="Calibri"/>
                <w:sz w:val="20"/>
                <w:szCs w:val="20"/>
              </w:rPr>
            </w:pPr>
          </w:p>
        </w:tc>
        <w:tc>
          <w:tcPr>
            <w:tcW w:w="850" w:type="dxa"/>
          </w:tcPr>
          <w:p w:rsidR="002B618D" w:rsidRPr="00811248" w:rsidRDefault="002B618D" w:rsidP="002F6F1C">
            <w:pPr>
              <w:rPr>
                <w:rFonts w:ascii="Calibri" w:hAnsi="Calibri" w:cs="Calibri"/>
                <w:sz w:val="20"/>
                <w:szCs w:val="20"/>
              </w:rPr>
            </w:pPr>
          </w:p>
        </w:tc>
        <w:tc>
          <w:tcPr>
            <w:tcW w:w="709" w:type="dxa"/>
          </w:tcPr>
          <w:p w:rsidR="002B618D" w:rsidRPr="00811248" w:rsidRDefault="002B618D" w:rsidP="002F6F1C">
            <w:pPr>
              <w:rPr>
                <w:rFonts w:ascii="Calibri" w:hAnsi="Calibri" w:cs="Calibri"/>
                <w:sz w:val="20"/>
                <w:szCs w:val="20"/>
              </w:rPr>
            </w:pPr>
          </w:p>
        </w:tc>
        <w:tc>
          <w:tcPr>
            <w:tcW w:w="709" w:type="dxa"/>
          </w:tcPr>
          <w:p w:rsidR="002B618D" w:rsidRPr="00811248" w:rsidRDefault="002B618D" w:rsidP="002F6F1C">
            <w:pPr>
              <w:rPr>
                <w:rFonts w:ascii="Calibri" w:hAnsi="Calibri" w:cs="Calibri"/>
                <w:sz w:val="20"/>
                <w:szCs w:val="20"/>
              </w:rPr>
            </w:pPr>
          </w:p>
        </w:tc>
        <w:tc>
          <w:tcPr>
            <w:tcW w:w="708" w:type="dxa"/>
          </w:tcPr>
          <w:p w:rsidR="002B618D" w:rsidRPr="00811248" w:rsidRDefault="002B618D" w:rsidP="002F6F1C">
            <w:pPr>
              <w:rPr>
                <w:rFonts w:ascii="Calibri" w:hAnsi="Calibri" w:cs="Calibri"/>
                <w:sz w:val="20"/>
                <w:szCs w:val="20"/>
              </w:rPr>
            </w:pPr>
          </w:p>
        </w:tc>
        <w:tc>
          <w:tcPr>
            <w:tcW w:w="709" w:type="dxa"/>
          </w:tcPr>
          <w:p w:rsidR="002B618D" w:rsidRPr="00811248" w:rsidRDefault="002B618D" w:rsidP="002F6F1C">
            <w:pPr>
              <w:rPr>
                <w:rFonts w:ascii="Calibri" w:hAnsi="Calibri" w:cs="Calibri"/>
                <w:sz w:val="20"/>
                <w:szCs w:val="20"/>
              </w:rPr>
            </w:pPr>
          </w:p>
        </w:tc>
      </w:tr>
      <w:tr w:rsidR="002B618D" w:rsidRPr="00811248" w:rsidTr="00811BE1">
        <w:trPr>
          <w:trHeight w:val="227"/>
        </w:trPr>
        <w:tc>
          <w:tcPr>
            <w:tcW w:w="1376" w:type="dxa"/>
            <w:vMerge/>
            <w:vAlign w:val="center"/>
          </w:tcPr>
          <w:p w:rsidR="002B618D" w:rsidRPr="00811248" w:rsidRDefault="002B618D" w:rsidP="002F6F1C">
            <w:pPr>
              <w:rPr>
                <w:sz w:val="20"/>
                <w:szCs w:val="20"/>
              </w:rPr>
            </w:pPr>
          </w:p>
        </w:tc>
        <w:tc>
          <w:tcPr>
            <w:tcW w:w="1842" w:type="dxa"/>
            <w:vMerge/>
            <w:vAlign w:val="center"/>
          </w:tcPr>
          <w:p w:rsidR="002B618D" w:rsidRPr="00811248" w:rsidRDefault="002B618D" w:rsidP="002F6F1C">
            <w:pPr>
              <w:rPr>
                <w:sz w:val="20"/>
                <w:szCs w:val="20"/>
              </w:rPr>
            </w:pPr>
          </w:p>
        </w:tc>
        <w:tc>
          <w:tcPr>
            <w:tcW w:w="2127" w:type="dxa"/>
            <w:shd w:val="clear" w:color="000000" w:fill="FFFFFF"/>
            <w:vAlign w:val="bottom"/>
          </w:tcPr>
          <w:p w:rsidR="002B618D" w:rsidRPr="00811248" w:rsidRDefault="002B618D" w:rsidP="002F6F1C">
            <w:pPr>
              <w:rPr>
                <w:sz w:val="20"/>
                <w:szCs w:val="20"/>
              </w:rPr>
            </w:pPr>
            <w:r w:rsidRPr="00811248">
              <w:rPr>
                <w:sz w:val="20"/>
                <w:szCs w:val="20"/>
              </w:rPr>
              <w:t xml:space="preserve">Сектор по градостроительству, архитектуре и земельным отношениям, </w:t>
            </w:r>
          </w:p>
          <w:p w:rsidR="002B618D" w:rsidRPr="00811248" w:rsidRDefault="002B618D" w:rsidP="002F6F1C">
            <w:pPr>
              <w:rPr>
                <w:sz w:val="20"/>
                <w:szCs w:val="20"/>
              </w:rPr>
            </w:pPr>
            <w:r w:rsidRPr="00811248">
              <w:rPr>
                <w:sz w:val="20"/>
                <w:szCs w:val="20"/>
              </w:rPr>
              <w:t xml:space="preserve">Администрация городского поселения – город Павловск Павловского муниципального </w:t>
            </w:r>
            <w:r w:rsidRPr="00811248">
              <w:rPr>
                <w:sz w:val="20"/>
                <w:szCs w:val="20"/>
              </w:rPr>
              <w:lastRenderedPageBreak/>
              <w:t>района воронежской области</w:t>
            </w:r>
          </w:p>
        </w:tc>
        <w:tc>
          <w:tcPr>
            <w:tcW w:w="850" w:type="dxa"/>
            <w:vAlign w:val="bottom"/>
          </w:tcPr>
          <w:p w:rsidR="002B618D" w:rsidRPr="00811248" w:rsidRDefault="002B618D" w:rsidP="002F6F1C">
            <w:pPr>
              <w:jc w:val="right"/>
              <w:rPr>
                <w:sz w:val="20"/>
                <w:szCs w:val="20"/>
              </w:rPr>
            </w:pPr>
            <w:r w:rsidRPr="00811248">
              <w:rPr>
                <w:sz w:val="20"/>
                <w:szCs w:val="20"/>
              </w:rPr>
              <w:lastRenderedPageBreak/>
              <w:t> </w:t>
            </w:r>
          </w:p>
        </w:tc>
        <w:tc>
          <w:tcPr>
            <w:tcW w:w="851" w:type="dxa"/>
            <w:vAlign w:val="bottom"/>
          </w:tcPr>
          <w:p w:rsidR="002B618D" w:rsidRPr="00811248" w:rsidRDefault="002B618D" w:rsidP="002F6F1C">
            <w:pPr>
              <w:jc w:val="right"/>
              <w:rPr>
                <w:sz w:val="20"/>
                <w:szCs w:val="20"/>
              </w:rPr>
            </w:pPr>
            <w:r w:rsidRPr="00811248">
              <w:rPr>
                <w:sz w:val="20"/>
                <w:szCs w:val="20"/>
              </w:rPr>
              <w:t> </w:t>
            </w:r>
          </w:p>
        </w:tc>
        <w:tc>
          <w:tcPr>
            <w:tcW w:w="850" w:type="dxa"/>
            <w:vAlign w:val="bottom"/>
          </w:tcPr>
          <w:p w:rsidR="002B618D" w:rsidRPr="00811248" w:rsidRDefault="002B618D" w:rsidP="002F6F1C">
            <w:pPr>
              <w:jc w:val="right"/>
              <w:rPr>
                <w:sz w:val="20"/>
                <w:szCs w:val="20"/>
              </w:rPr>
            </w:pPr>
            <w:r w:rsidRPr="00811248">
              <w:rPr>
                <w:sz w:val="20"/>
                <w:szCs w:val="20"/>
              </w:rPr>
              <w:t> </w:t>
            </w:r>
          </w:p>
        </w:tc>
        <w:tc>
          <w:tcPr>
            <w:tcW w:w="851" w:type="dxa"/>
            <w:vAlign w:val="bottom"/>
          </w:tcPr>
          <w:p w:rsidR="002B618D" w:rsidRPr="00811248" w:rsidRDefault="002B618D" w:rsidP="002F6F1C">
            <w:pPr>
              <w:jc w:val="right"/>
              <w:rPr>
                <w:sz w:val="20"/>
                <w:szCs w:val="20"/>
              </w:rPr>
            </w:pPr>
            <w:r w:rsidRPr="00811248">
              <w:rPr>
                <w:sz w:val="20"/>
                <w:szCs w:val="20"/>
              </w:rPr>
              <w:t> </w:t>
            </w:r>
          </w:p>
        </w:tc>
        <w:tc>
          <w:tcPr>
            <w:tcW w:w="850" w:type="dxa"/>
            <w:noWrap/>
            <w:vAlign w:val="bottom"/>
          </w:tcPr>
          <w:p w:rsidR="002B618D" w:rsidRPr="00811248" w:rsidRDefault="002B618D" w:rsidP="002F6F1C">
            <w:pPr>
              <w:rPr>
                <w:rFonts w:ascii="Calibri" w:hAnsi="Calibri" w:cs="Calibri"/>
                <w:sz w:val="20"/>
                <w:szCs w:val="20"/>
              </w:rPr>
            </w:pPr>
          </w:p>
        </w:tc>
        <w:tc>
          <w:tcPr>
            <w:tcW w:w="851" w:type="dxa"/>
            <w:noWrap/>
            <w:vAlign w:val="bottom"/>
          </w:tcPr>
          <w:p w:rsidR="002B618D" w:rsidRPr="00811248" w:rsidRDefault="002B618D" w:rsidP="002F6F1C">
            <w:pPr>
              <w:rPr>
                <w:rFonts w:ascii="Calibri" w:hAnsi="Calibri" w:cs="Calibri"/>
                <w:sz w:val="20"/>
                <w:szCs w:val="20"/>
              </w:rPr>
            </w:pPr>
          </w:p>
        </w:tc>
        <w:tc>
          <w:tcPr>
            <w:tcW w:w="893" w:type="dxa"/>
          </w:tcPr>
          <w:p w:rsidR="002B618D" w:rsidRPr="00811248" w:rsidRDefault="002B618D" w:rsidP="002F6F1C">
            <w:pPr>
              <w:rPr>
                <w:rFonts w:ascii="Calibri" w:hAnsi="Calibri" w:cs="Calibri"/>
                <w:sz w:val="20"/>
                <w:szCs w:val="20"/>
              </w:rPr>
            </w:pPr>
          </w:p>
        </w:tc>
        <w:tc>
          <w:tcPr>
            <w:tcW w:w="850" w:type="dxa"/>
          </w:tcPr>
          <w:p w:rsidR="002B618D" w:rsidRPr="00811248" w:rsidRDefault="002B618D" w:rsidP="002F6F1C">
            <w:pPr>
              <w:rPr>
                <w:rFonts w:ascii="Calibri" w:hAnsi="Calibri" w:cs="Calibri"/>
                <w:sz w:val="20"/>
                <w:szCs w:val="20"/>
              </w:rPr>
            </w:pPr>
          </w:p>
        </w:tc>
        <w:tc>
          <w:tcPr>
            <w:tcW w:w="709" w:type="dxa"/>
          </w:tcPr>
          <w:p w:rsidR="002B618D" w:rsidRPr="00811248" w:rsidRDefault="002B618D" w:rsidP="002F6F1C">
            <w:pPr>
              <w:rPr>
                <w:rFonts w:ascii="Calibri" w:hAnsi="Calibri" w:cs="Calibri"/>
                <w:sz w:val="20"/>
                <w:szCs w:val="20"/>
              </w:rPr>
            </w:pPr>
          </w:p>
        </w:tc>
        <w:tc>
          <w:tcPr>
            <w:tcW w:w="709" w:type="dxa"/>
          </w:tcPr>
          <w:p w:rsidR="002B618D" w:rsidRPr="00811248" w:rsidRDefault="002B618D" w:rsidP="002F6F1C">
            <w:pPr>
              <w:rPr>
                <w:rFonts w:ascii="Calibri" w:hAnsi="Calibri" w:cs="Calibri"/>
                <w:sz w:val="20"/>
                <w:szCs w:val="20"/>
              </w:rPr>
            </w:pPr>
          </w:p>
        </w:tc>
        <w:tc>
          <w:tcPr>
            <w:tcW w:w="708" w:type="dxa"/>
          </w:tcPr>
          <w:p w:rsidR="002B618D" w:rsidRPr="00811248" w:rsidRDefault="002B618D" w:rsidP="002F6F1C">
            <w:pPr>
              <w:rPr>
                <w:rFonts w:ascii="Calibri" w:hAnsi="Calibri" w:cs="Calibri"/>
                <w:sz w:val="20"/>
                <w:szCs w:val="20"/>
              </w:rPr>
            </w:pPr>
          </w:p>
        </w:tc>
        <w:tc>
          <w:tcPr>
            <w:tcW w:w="709" w:type="dxa"/>
          </w:tcPr>
          <w:p w:rsidR="002B618D" w:rsidRPr="00811248" w:rsidRDefault="002B618D" w:rsidP="002F6F1C">
            <w:pPr>
              <w:rPr>
                <w:rFonts w:ascii="Calibri" w:hAnsi="Calibri" w:cs="Calibri"/>
                <w:sz w:val="20"/>
                <w:szCs w:val="20"/>
              </w:rPr>
            </w:pPr>
          </w:p>
        </w:tc>
      </w:tr>
      <w:tr w:rsidR="002B618D" w:rsidRPr="00811248" w:rsidTr="00811BE1">
        <w:trPr>
          <w:trHeight w:val="227"/>
        </w:trPr>
        <w:tc>
          <w:tcPr>
            <w:tcW w:w="1376" w:type="dxa"/>
            <w:vMerge w:val="restart"/>
          </w:tcPr>
          <w:p w:rsidR="002B618D" w:rsidRPr="00811248" w:rsidRDefault="002B618D" w:rsidP="002F6F1C">
            <w:pPr>
              <w:rPr>
                <w:sz w:val="20"/>
                <w:szCs w:val="20"/>
              </w:rPr>
            </w:pPr>
            <w:r w:rsidRPr="00811248">
              <w:rPr>
                <w:sz w:val="20"/>
                <w:szCs w:val="20"/>
              </w:rPr>
              <w:lastRenderedPageBreak/>
              <w:t>ПОДПРОГРАММА 3</w:t>
            </w:r>
            <w:r w:rsidRPr="00811248">
              <w:rPr>
                <w:sz w:val="20"/>
                <w:szCs w:val="20"/>
              </w:rPr>
              <w:br/>
            </w:r>
          </w:p>
        </w:tc>
        <w:tc>
          <w:tcPr>
            <w:tcW w:w="1842" w:type="dxa"/>
            <w:vMerge w:val="restart"/>
          </w:tcPr>
          <w:p w:rsidR="002B618D" w:rsidRPr="00811248" w:rsidRDefault="002B618D" w:rsidP="002F6F1C">
            <w:pPr>
              <w:rPr>
                <w:sz w:val="20"/>
                <w:szCs w:val="20"/>
              </w:rPr>
            </w:pPr>
            <w:r w:rsidRPr="00811248">
              <w:rPr>
                <w:sz w:val="20"/>
                <w:szCs w:val="20"/>
              </w:rPr>
              <w:t>Стимулирование развития жилищного строительства в городском поселении – город Павловск Павловского муниципального района Воронежской области.</w:t>
            </w:r>
          </w:p>
        </w:tc>
        <w:tc>
          <w:tcPr>
            <w:tcW w:w="2127" w:type="dxa"/>
            <w:shd w:val="clear" w:color="000000" w:fill="FFFFFF"/>
            <w:vAlign w:val="bottom"/>
          </w:tcPr>
          <w:p w:rsidR="002B618D" w:rsidRPr="00811248" w:rsidRDefault="002B618D" w:rsidP="002F6F1C">
            <w:pPr>
              <w:rPr>
                <w:sz w:val="20"/>
                <w:szCs w:val="20"/>
              </w:rPr>
            </w:pPr>
            <w:r w:rsidRPr="00811248">
              <w:rPr>
                <w:sz w:val="20"/>
                <w:szCs w:val="20"/>
              </w:rPr>
              <w:t>всего</w:t>
            </w:r>
          </w:p>
        </w:tc>
        <w:tc>
          <w:tcPr>
            <w:tcW w:w="850" w:type="dxa"/>
          </w:tcPr>
          <w:p w:rsidR="002B618D" w:rsidRPr="00811248" w:rsidRDefault="002B618D" w:rsidP="002F6F1C">
            <w:pPr>
              <w:jc w:val="center"/>
              <w:rPr>
                <w:bCs/>
                <w:sz w:val="20"/>
                <w:szCs w:val="20"/>
              </w:rPr>
            </w:pPr>
            <w:r w:rsidRPr="00811248">
              <w:rPr>
                <w:bCs/>
                <w:sz w:val="20"/>
                <w:szCs w:val="20"/>
              </w:rPr>
              <w:t>330,14</w:t>
            </w:r>
          </w:p>
        </w:tc>
        <w:tc>
          <w:tcPr>
            <w:tcW w:w="851" w:type="dxa"/>
          </w:tcPr>
          <w:p w:rsidR="002B618D" w:rsidRPr="00811248" w:rsidRDefault="002B618D" w:rsidP="002F6F1C">
            <w:pPr>
              <w:jc w:val="center"/>
              <w:rPr>
                <w:bCs/>
                <w:sz w:val="20"/>
                <w:szCs w:val="20"/>
              </w:rPr>
            </w:pPr>
            <w:r w:rsidRPr="00811248">
              <w:rPr>
                <w:bCs/>
                <w:sz w:val="20"/>
                <w:szCs w:val="20"/>
              </w:rPr>
              <w:t>-</w:t>
            </w:r>
          </w:p>
        </w:tc>
        <w:tc>
          <w:tcPr>
            <w:tcW w:w="850" w:type="dxa"/>
          </w:tcPr>
          <w:p w:rsidR="002B618D" w:rsidRPr="00811248" w:rsidRDefault="002B618D" w:rsidP="002F6F1C">
            <w:pPr>
              <w:jc w:val="center"/>
              <w:rPr>
                <w:bCs/>
                <w:sz w:val="20"/>
                <w:szCs w:val="20"/>
              </w:rPr>
            </w:pPr>
            <w:r w:rsidRPr="00811248">
              <w:rPr>
                <w:bCs/>
                <w:sz w:val="20"/>
                <w:szCs w:val="20"/>
              </w:rPr>
              <w:t>1082,80916</w:t>
            </w:r>
          </w:p>
        </w:tc>
        <w:tc>
          <w:tcPr>
            <w:tcW w:w="851" w:type="dxa"/>
          </w:tcPr>
          <w:p w:rsidR="002B618D" w:rsidRPr="00811248" w:rsidRDefault="002B618D" w:rsidP="002F6F1C">
            <w:pPr>
              <w:jc w:val="center"/>
              <w:rPr>
                <w:bCs/>
                <w:sz w:val="20"/>
                <w:szCs w:val="20"/>
              </w:rPr>
            </w:pPr>
            <w:r w:rsidRPr="00811248">
              <w:rPr>
                <w:bCs/>
                <w:sz w:val="20"/>
                <w:szCs w:val="20"/>
              </w:rPr>
              <w:t>761,461</w:t>
            </w:r>
          </w:p>
        </w:tc>
        <w:tc>
          <w:tcPr>
            <w:tcW w:w="850" w:type="dxa"/>
            <w:noWrap/>
          </w:tcPr>
          <w:p w:rsidR="002B618D" w:rsidRPr="00811248" w:rsidRDefault="002B618D" w:rsidP="002F6F1C">
            <w:pPr>
              <w:jc w:val="center"/>
              <w:rPr>
                <w:sz w:val="20"/>
                <w:szCs w:val="20"/>
              </w:rPr>
            </w:pPr>
            <w:r w:rsidRPr="00811248">
              <w:rPr>
                <w:sz w:val="20"/>
                <w:szCs w:val="20"/>
              </w:rPr>
              <w:t>2298,84421</w:t>
            </w:r>
          </w:p>
        </w:tc>
        <w:tc>
          <w:tcPr>
            <w:tcW w:w="851" w:type="dxa"/>
            <w:noWrap/>
          </w:tcPr>
          <w:p w:rsidR="002B618D" w:rsidRPr="00811248" w:rsidRDefault="002B618D" w:rsidP="002F6F1C">
            <w:pPr>
              <w:jc w:val="center"/>
              <w:rPr>
                <w:sz w:val="20"/>
                <w:szCs w:val="20"/>
              </w:rPr>
            </w:pPr>
            <w:r w:rsidRPr="00811248">
              <w:rPr>
                <w:sz w:val="20"/>
                <w:szCs w:val="20"/>
              </w:rPr>
              <w:t>1500</w:t>
            </w:r>
          </w:p>
        </w:tc>
        <w:tc>
          <w:tcPr>
            <w:tcW w:w="893" w:type="dxa"/>
          </w:tcPr>
          <w:p w:rsidR="002B618D" w:rsidRPr="00811248" w:rsidRDefault="002B618D" w:rsidP="002F6F1C">
            <w:pPr>
              <w:jc w:val="center"/>
              <w:rPr>
                <w:sz w:val="20"/>
                <w:szCs w:val="20"/>
              </w:rPr>
            </w:pPr>
            <w:r w:rsidRPr="00811248">
              <w:rPr>
                <w:sz w:val="20"/>
                <w:szCs w:val="20"/>
              </w:rPr>
              <w:t>0</w:t>
            </w:r>
          </w:p>
        </w:tc>
        <w:tc>
          <w:tcPr>
            <w:tcW w:w="850" w:type="dxa"/>
          </w:tcPr>
          <w:p w:rsidR="002B618D" w:rsidRPr="00811248" w:rsidRDefault="002B618D" w:rsidP="002F6F1C">
            <w:pPr>
              <w:jc w:val="center"/>
              <w:rPr>
                <w:sz w:val="20"/>
                <w:szCs w:val="20"/>
              </w:rPr>
            </w:pPr>
            <w:r w:rsidRPr="00811248">
              <w:rPr>
                <w:sz w:val="20"/>
                <w:szCs w:val="20"/>
              </w:rPr>
              <w:t>0</w:t>
            </w:r>
          </w:p>
        </w:tc>
        <w:tc>
          <w:tcPr>
            <w:tcW w:w="709" w:type="dxa"/>
          </w:tcPr>
          <w:p w:rsidR="002B618D" w:rsidRPr="00811248" w:rsidRDefault="002B618D" w:rsidP="002F6F1C">
            <w:pPr>
              <w:jc w:val="center"/>
              <w:rPr>
                <w:sz w:val="20"/>
                <w:szCs w:val="20"/>
              </w:rPr>
            </w:pPr>
            <w:r w:rsidRPr="00811248">
              <w:rPr>
                <w:sz w:val="20"/>
                <w:szCs w:val="20"/>
              </w:rPr>
              <w:t>202</w:t>
            </w:r>
          </w:p>
        </w:tc>
        <w:tc>
          <w:tcPr>
            <w:tcW w:w="709" w:type="dxa"/>
          </w:tcPr>
          <w:p w:rsidR="002B618D" w:rsidRPr="00811248" w:rsidRDefault="002B618D" w:rsidP="002F6F1C">
            <w:pPr>
              <w:jc w:val="center"/>
              <w:rPr>
                <w:sz w:val="20"/>
                <w:szCs w:val="20"/>
              </w:rPr>
            </w:pPr>
            <w:r w:rsidRPr="00811248">
              <w:rPr>
                <w:sz w:val="20"/>
                <w:szCs w:val="20"/>
              </w:rPr>
              <w:t>202</w:t>
            </w:r>
          </w:p>
        </w:tc>
        <w:tc>
          <w:tcPr>
            <w:tcW w:w="708" w:type="dxa"/>
          </w:tcPr>
          <w:p w:rsidR="002B618D" w:rsidRPr="00811248" w:rsidRDefault="002B618D" w:rsidP="002F6F1C">
            <w:pPr>
              <w:jc w:val="center"/>
              <w:rPr>
                <w:sz w:val="20"/>
                <w:szCs w:val="20"/>
              </w:rPr>
            </w:pPr>
            <w:r w:rsidRPr="00811248">
              <w:rPr>
                <w:sz w:val="20"/>
                <w:szCs w:val="20"/>
              </w:rPr>
              <w:t>0</w:t>
            </w:r>
          </w:p>
        </w:tc>
        <w:tc>
          <w:tcPr>
            <w:tcW w:w="709" w:type="dxa"/>
          </w:tcPr>
          <w:p w:rsidR="002B618D" w:rsidRPr="00811248" w:rsidRDefault="002B618D" w:rsidP="002F6F1C">
            <w:pPr>
              <w:jc w:val="center"/>
              <w:rPr>
                <w:sz w:val="20"/>
                <w:szCs w:val="20"/>
              </w:rPr>
            </w:pPr>
            <w:r w:rsidRPr="00811248">
              <w:rPr>
                <w:sz w:val="20"/>
                <w:szCs w:val="20"/>
              </w:rPr>
              <w:t>0</w:t>
            </w:r>
          </w:p>
        </w:tc>
      </w:tr>
      <w:tr w:rsidR="002B618D" w:rsidRPr="00811248" w:rsidTr="00811BE1">
        <w:trPr>
          <w:trHeight w:val="227"/>
        </w:trPr>
        <w:tc>
          <w:tcPr>
            <w:tcW w:w="1376" w:type="dxa"/>
            <w:vMerge/>
            <w:vAlign w:val="center"/>
          </w:tcPr>
          <w:p w:rsidR="002B618D" w:rsidRPr="00811248" w:rsidRDefault="002B618D" w:rsidP="002F6F1C">
            <w:pPr>
              <w:rPr>
                <w:sz w:val="20"/>
                <w:szCs w:val="20"/>
              </w:rPr>
            </w:pPr>
          </w:p>
        </w:tc>
        <w:tc>
          <w:tcPr>
            <w:tcW w:w="1842" w:type="dxa"/>
            <w:vMerge/>
            <w:vAlign w:val="center"/>
          </w:tcPr>
          <w:p w:rsidR="002B618D" w:rsidRPr="00811248" w:rsidRDefault="002B618D" w:rsidP="002F6F1C">
            <w:pPr>
              <w:rPr>
                <w:sz w:val="20"/>
                <w:szCs w:val="20"/>
              </w:rPr>
            </w:pPr>
          </w:p>
        </w:tc>
        <w:tc>
          <w:tcPr>
            <w:tcW w:w="2127" w:type="dxa"/>
            <w:shd w:val="clear" w:color="000000" w:fill="FFFFFF"/>
            <w:vAlign w:val="bottom"/>
          </w:tcPr>
          <w:p w:rsidR="002B618D" w:rsidRPr="00811248" w:rsidRDefault="002B618D" w:rsidP="002F6F1C">
            <w:pPr>
              <w:rPr>
                <w:sz w:val="20"/>
                <w:szCs w:val="20"/>
              </w:rPr>
            </w:pPr>
            <w:r w:rsidRPr="00811248">
              <w:rPr>
                <w:sz w:val="20"/>
                <w:szCs w:val="20"/>
              </w:rPr>
              <w:t>в том числе по ГРБС:</w:t>
            </w:r>
          </w:p>
        </w:tc>
        <w:tc>
          <w:tcPr>
            <w:tcW w:w="850" w:type="dxa"/>
            <w:vAlign w:val="bottom"/>
          </w:tcPr>
          <w:p w:rsidR="002B618D" w:rsidRPr="00811248" w:rsidRDefault="002B618D" w:rsidP="002F6F1C">
            <w:pPr>
              <w:jc w:val="right"/>
              <w:rPr>
                <w:bCs/>
                <w:sz w:val="20"/>
                <w:szCs w:val="20"/>
              </w:rPr>
            </w:pPr>
            <w:r w:rsidRPr="00811248">
              <w:rPr>
                <w:bCs/>
                <w:sz w:val="20"/>
                <w:szCs w:val="20"/>
              </w:rPr>
              <w:t> </w:t>
            </w:r>
          </w:p>
        </w:tc>
        <w:tc>
          <w:tcPr>
            <w:tcW w:w="851" w:type="dxa"/>
            <w:vAlign w:val="bottom"/>
          </w:tcPr>
          <w:p w:rsidR="002B618D" w:rsidRPr="00811248" w:rsidRDefault="002B618D" w:rsidP="002F6F1C">
            <w:pPr>
              <w:jc w:val="right"/>
              <w:rPr>
                <w:b/>
                <w:bCs/>
                <w:sz w:val="20"/>
                <w:szCs w:val="20"/>
              </w:rPr>
            </w:pPr>
            <w:r w:rsidRPr="00811248">
              <w:rPr>
                <w:b/>
                <w:bCs/>
                <w:sz w:val="20"/>
                <w:szCs w:val="20"/>
              </w:rPr>
              <w:t> </w:t>
            </w:r>
          </w:p>
        </w:tc>
        <w:tc>
          <w:tcPr>
            <w:tcW w:w="850" w:type="dxa"/>
            <w:vAlign w:val="bottom"/>
          </w:tcPr>
          <w:p w:rsidR="002B618D" w:rsidRPr="00811248" w:rsidRDefault="002B618D" w:rsidP="002F6F1C">
            <w:pPr>
              <w:jc w:val="center"/>
              <w:rPr>
                <w:b/>
                <w:bCs/>
                <w:sz w:val="20"/>
                <w:szCs w:val="20"/>
              </w:rPr>
            </w:pPr>
          </w:p>
        </w:tc>
        <w:tc>
          <w:tcPr>
            <w:tcW w:w="851" w:type="dxa"/>
            <w:vAlign w:val="bottom"/>
          </w:tcPr>
          <w:p w:rsidR="002B618D" w:rsidRPr="00811248" w:rsidRDefault="002B618D" w:rsidP="002F6F1C">
            <w:pPr>
              <w:jc w:val="center"/>
              <w:rPr>
                <w:b/>
                <w:bCs/>
                <w:sz w:val="20"/>
                <w:szCs w:val="20"/>
              </w:rPr>
            </w:pPr>
          </w:p>
        </w:tc>
        <w:tc>
          <w:tcPr>
            <w:tcW w:w="850" w:type="dxa"/>
            <w:noWrap/>
            <w:vAlign w:val="bottom"/>
          </w:tcPr>
          <w:p w:rsidR="002B618D" w:rsidRPr="00811248" w:rsidRDefault="002B618D" w:rsidP="002F6F1C">
            <w:pPr>
              <w:jc w:val="center"/>
              <w:rPr>
                <w:rFonts w:ascii="Calibri" w:hAnsi="Calibri" w:cs="Calibri"/>
                <w:sz w:val="20"/>
                <w:szCs w:val="20"/>
              </w:rPr>
            </w:pPr>
          </w:p>
        </w:tc>
        <w:tc>
          <w:tcPr>
            <w:tcW w:w="851" w:type="dxa"/>
            <w:noWrap/>
            <w:vAlign w:val="bottom"/>
          </w:tcPr>
          <w:p w:rsidR="002B618D" w:rsidRPr="00811248" w:rsidRDefault="002B618D" w:rsidP="002F6F1C">
            <w:pPr>
              <w:jc w:val="center"/>
              <w:rPr>
                <w:rFonts w:ascii="Calibri" w:hAnsi="Calibri" w:cs="Calibri"/>
                <w:sz w:val="20"/>
                <w:szCs w:val="20"/>
              </w:rPr>
            </w:pPr>
          </w:p>
        </w:tc>
        <w:tc>
          <w:tcPr>
            <w:tcW w:w="893" w:type="dxa"/>
          </w:tcPr>
          <w:p w:rsidR="002B618D" w:rsidRPr="00811248" w:rsidRDefault="002B618D" w:rsidP="002F6F1C">
            <w:pPr>
              <w:jc w:val="center"/>
              <w:rPr>
                <w:rFonts w:ascii="Calibri" w:hAnsi="Calibri" w:cs="Calibri"/>
                <w:sz w:val="20"/>
                <w:szCs w:val="20"/>
              </w:rPr>
            </w:pPr>
          </w:p>
        </w:tc>
        <w:tc>
          <w:tcPr>
            <w:tcW w:w="850" w:type="dxa"/>
          </w:tcPr>
          <w:p w:rsidR="002B618D" w:rsidRPr="00811248" w:rsidRDefault="002B618D" w:rsidP="002F6F1C">
            <w:pPr>
              <w:jc w:val="center"/>
              <w:rPr>
                <w:rFonts w:ascii="Calibri" w:hAnsi="Calibri" w:cs="Calibri"/>
                <w:sz w:val="20"/>
                <w:szCs w:val="20"/>
              </w:rPr>
            </w:pPr>
          </w:p>
        </w:tc>
        <w:tc>
          <w:tcPr>
            <w:tcW w:w="709" w:type="dxa"/>
          </w:tcPr>
          <w:p w:rsidR="002B618D" w:rsidRPr="00811248" w:rsidRDefault="002B618D" w:rsidP="002F6F1C">
            <w:pPr>
              <w:jc w:val="center"/>
              <w:rPr>
                <w:rFonts w:ascii="Calibri" w:hAnsi="Calibri" w:cs="Calibri"/>
                <w:sz w:val="20"/>
                <w:szCs w:val="20"/>
              </w:rPr>
            </w:pPr>
          </w:p>
        </w:tc>
        <w:tc>
          <w:tcPr>
            <w:tcW w:w="709" w:type="dxa"/>
          </w:tcPr>
          <w:p w:rsidR="002B618D" w:rsidRPr="00811248" w:rsidRDefault="002B618D" w:rsidP="002F6F1C">
            <w:pPr>
              <w:jc w:val="center"/>
              <w:rPr>
                <w:rFonts w:ascii="Calibri" w:hAnsi="Calibri" w:cs="Calibri"/>
                <w:sz w:val="20"/>
                <w:szCs w:val="20"/>
              </w:rPr>
            </w:pPr>
          </w:p>
        </w:tc>
        <w:tc>
          <w:tcPr>
            <w:tcW w:w="708" w:type="dxa"/>
          </w:tcPr>
          <w:p w:rsidR="002B618D" w:rsidRPr="00811248" w:rsidRDefault="002B618D" w:rsidP="002F6F1C">
            <w:pPr>
              <w:jc w:val="center"/>
              <w:rPr>
                <w:rFonts w:ascii="Calibri" w:hAnsi="Calibri" w:cs="Calibri"/>
                <w:sz w:val="20"/>
                <w:szCs w:val="20"/>
              </w:rPr>
            </w:pPr>
          </w:p>
        </w:tc>
        <w:tc>
          <w:tcPr>
            <w:tcW w:w="709" w:type="dxa"/>
          </w:tcPr>
          <w:p w:rsidR="002B618D" w:rsidRPr="00811248" w:rsidRDefault="002B618D" w:rsidP="002F6F1C">
            <w:pPr>
              <w:jc w:val="center"/>
              <w:rPr>
                <w:rFonts w:ascii="Calibri" w:hAnsi="Calibri" w:cs="Calibri"/>
                <w:sz w:val="20"/>
                <w:szCs w:val="20"/>
              </w:rPr>
            </w:pPr>
          </w:p>
        </w:tc>
      </w:tr>
      <w:tr w:rsidR="002B618D" w:rsidRPr="00811248" w:rsidTr="00811BE1">
        <w:trPr>
          <w:trHeight w:val="227"/>
        </w:trPr>
        <w:tc>
          <w:tcPr>
            <w:tcW w:w="1376" w:type="dxa"/>
            <w:vMerge/>
            <w:vAlign w:val="center"/>
          </w:tcPr>
          <w:p w:rsidR="002B618D" w:rsidRPr="00811248" w:rsidRDefault="002B618D" w:rsidP="002F6F1C">
            <w:pPr>
              <w:rPr>
                <w:sz w:val="20"/>
                <w:szCs w:val="20"/>
              </w:rPr>
            </w:pPr>
          </w:p>
        </w:tc>
        <w:tc>
          <w:tcPr>
            <w:tcW w:w="1842" w:type="dxa"/>
            <w:vMerge/>
            <w:vAlign w:val="center"/>
          </w:tcPr>
          <w:p w:rsidR="002B618D" w:rsidRPr="00811248" w:rsidRDefault="002B618D" w:rsidP="002F6F1C">
            <w:pPr>
              <w:rPr>
                <w:sz w:val="20"/>
                <w:szCs w:val="20"/>
              </w:rPr>
            </w:pPr>
          </w:p>
        </w:tc>
        <w:tc>
          <w:tcPr>
            <w:tcW w:w="2127" w:type="dxa"/>
            <w:shd w:val="clear" w:color="000000" w:fill="FFFFFF"/>
            <w:vAlign w:val="bottom"/>
          </w:tcPr>
          <w:p w:rsidR="002B618D" w:rsidRPr="00811248" w:rsidRDefault="002B618D" w:rsidP="002F6F1C">
            <w:pPr>
              <w:rPr>
                <w:sz w:val="20"/>
                <w:szCs w:val="20"/>
              </w:rPr>
            </w:pPr>
            <w:r w:rsidRPr="00811248">
              <w:rPr>
                <w:sz w:val="20"/>
                <w:szCs w:val="20"/>
              </w:rPr>
              <w:t xml:space="preserve">Сектор по градостроительству, архитектуре и земельным отношениям, </w:t>
            </w:r>
          </w:p>
          <w:p w:rsidR="002B618D" w:rsidRPr="00811248" w:rsidRDefault="002B618D" w:rsidP="002F6F1C">
            <w:pPr>
              <w:rPr>
                <w:sz w:val="20"/>
                <w:szCs w:val="20"/>
              </w:rPr>
            </w:pPr>
            <w:r w:rsidRPr="00811248">
              <w:rPr>
                <w:sz w:val="20"/>
                <w:szCs w:val="20"/>
              </w:rPr>
              <w:t>Администрация городского поселения – город Павловск Павловского муниципального района воронежской области</w:t>
            </w:r>
          </w:p>
        </w:tc>
        <w:tc>
          <w:tcPr>
            <w:tcW w:w="850" w:type="dxa"/>
            <w:vAlign w:val="bottom"/>
          </w:tcPr>
          <w:p w:rsidR="002B618D" w:rsidRPr="00811248" w:rsidRDefault="002B618D" w:rsidP="002F6F1C">
            <w:pPr>
              <w:jc w:val="right"/>
              <w:rPr>
                <w:b/>
                <w:bCs/>
                <w:sz w:val="20"/>
                <w:szCs w:val="20"/>
              </w:rPr>
            </w:pPr>
            <w:r w:rsidRPr="00811248">
              <w:rPr>
                <w:b/>
                <w:bCs/>
                <w:sz w:val="20"/>
                <w:szCs w:val="20"/>
              </w:rPr>
              <w:t> </w:t>
            </w:r>
          </w:p>
        </w:tc>
        <w:tc>
          <w:tcPr>
            <w:tcW w:w="851" w:type="dxa"/>
            <w:vAlign w:val="bottom"/>
          </w:tcPr>
          <w:p w:rsidR="002B618D" w:rsidRPr="00811248" w:rsidRDefault="002B618D" w:rsidP="002F6F1C">
            <w:pPr>
              <w:jc w:val="right"/>
              <w:rPr>
                <w:b/>
                <w:bCs/>
                <w:sz w:val="20"/>
                <w:szCs w:val="20"/>
              </w:rPr>
            </w:pPr>
            <w:r w:rsidRPr="00811248">
              <w:rPr>
                <w:b/>
                <w:bCs/>
                <w:sz w:val="20"/>
                <w:szCs w:val="20"/>
              </w:rPr>
              <w:t> </w:t>
            </w:r>
          </w:p>
        </w:tc>
        <w:tc>
          <w:tcPr>
            <w:tcW w:w="850" w:type="dxa"/>
            <w:vAlign w:val="bottom"/>
          </w:tcPr>
          <w:p w:rsidR="002B618D" w:rsidRPr="00811248" w:rsidRDefault="002B618D" w:rsidP="002F6F1C">
            <w:pPr>
              <w:jc w:val="center"/>
              <w:rPr>
                <w:b/>
                <w:bCs/>
                <w:sz w:val="20"/>
                <w:szCs w:val="20"/>
              </w:rPr>
            </w:pPr>
          </w:p>
        </w:tc>
        <w:tc>
          <w:tcPr>
            <w:tcW w:w="851" w:type="dxa"/>
            <w:vAlign w:val="bottom"/>
          </w:tcPr>
          <w:p w:rsidR="002B618D" w:rsidRPr="00811248" w:rsidRDefault="002B618D" w:rsidP="002F6F1C">
            <w:pPr>
              <w:jc w:val="center"/>
              <w:rPr>
                <w:b/>
                <w:bCs/>
                <w:sz w:val="20"/>
                <w:szCs w:val="20"/>
              </w:rPr>
            </w:pPr>
          </w:p>
        </w:tc>
        <w:tc>
          <w:tcPr>
            <w:tcW w:w="850" w:type="dxa"/>
            <w:noWrap/>
            <w:vAlign w:val="bottom"/>
          </w:tcPr>
          <w:p w:rsidR="002B618D" w:rsidRPr="00811248" w:rsidRDefault="002B618D" w:rsidP="002F6F1C">
            <w:pPr>
              <w:jc w:val="center"/>
              <w:rPr>
                <w:rFonts w:ascii="Calibri" w:hAnsi="Calibri" w:cs="Calibri"/>
                <w:sz w:val="20"/>
                <w:szCs w:val="20"/>
              </w:rPr>
            </w:pPr>
          </w:p>
        </w:tc>
        <w:tc>
          <w:tcPr>
            <w:tcW w:w="851" w:type="dxa"/>
            <w:noWrap/>
            <w:vAlign w:val="bottom"/>
          </w:tcPr>
          <w:p w:rsidR="002B618D" w:rsidRPr="00811248" w:rsidRDefault="002B618D" w:rsidP="002F6F1C">
            <w:pPr>
              <w:jc w:val="center"/>
              <w:rPr>
                <w:rFonts w:ascii="Calibri" w:hAnsi="Calibri" w:cs="Calibri"/>
                <w:sz w:val="20"/>
                <w:szCs w:val="20"/>
              </w:rPr>
            </w:pPr>
          </w:p>
        </w:tc>
        <w:tc>
          <w:tcPr>
            <w:tcW w:w="893" w:type="dxa"/>
          </w:tcPr>
          <w:p w:rsidR="002B618D" w:rsidRPr="00811248" w:rsidRDefault="002B618D" w:rsidP="002F6F1C">
            <w:pPr>
              <w:jc w:val="center"/>
              <w:rPr>
                <w:rFonts w:ascii="Calibri" w:hAnsi="Calibri" w:cs="Calibri"/>
                <w:sz w:val="20"/>
                <w:szCs w:val="20"/>
              </w:rPr>
            </w:pPr>
          </w:p>
        </w:tc>
        <w:tc>
          <w:tcPr>
            <w:tcW w:w="850" w:type="dxa"/>
          </w:tcPr>
          <w:p w:rsidR="002B618D" w:rsidRPr="00811248" w:rsidRDefault="002B618D" w:rsidP="002F6F1C">
            <w:pPr>
              <w:jc w:val="center"/>
              <w:rPr>
                <w:rFonts w:ascii="Calibri" w:hAnsi="Calibri" w:cs="Calibri"/>
                <w:sz w:val="20"/>
                <w:szCs w:val="20"/>
              </w:rPr>
            </w:pPr>
          </w:p>
        </w:tc>
        <w:tc>
          <w:tcPr>
            <w:tcW w:w="709" w:type="dxa"/>
          </w:tcPr>
          <w:p w:rsidR="002B618D" w:rsidRPr="00811248" w:rsidRDefault="002B618D" w:rsidP="002F6F1C">
            <w:pPr>
              <w:jc w:val="center"/>
              <w:rPr>
                <w:rFonts w:ascii="Calibri" w:hAnsi="Calibri" w:cs="Calibri"/>
                <w:sz w:val="20"/>
                <w:szCs w:val="20"/>
              </w:rPr>
            </w:pPr>
          </w:p>
        </w:tc>
        <w:tc>
          <w:tcPr>
            <w:tcW w:w="709" w:type="dxa"/>
          </w:tcPr>
          <w:p w:rsidR="002B618D" w:rsidRPr="00811248" w:rsidRDefault="002B618D" w:rsidP="002F6F1C">
            <w:pPr>
              <w:jc w:val="center"/>
              <w:rPr>
                <w:rFonts w:ascii="Calibri" w:hAnsi="Calibri" w:cs="Calibri"/>
                <w:sz w:val="20"/>
                <w:szCs w:val="20"/>
              </w:rPr>
            </w:pPr>
          </w:p>
        </w:tc>
        <w:tc>
          <w:tcPr>
            <w:tcW w:w="708" w:type="dxa"/>
          </w:tcPr>
          <w:p w:rsidR="002B618D" w:rsidRPr="00811248" w:rsidRDefault="002B618D" w:rsidP="002F6F1C">
            <w:pPr>
              <w:jc w:val="center"/>
              <w:rPr>
                <w:rFonts w:ascii="Calibri" w:hAnsi="Calibri" w:cs="Calibri"/>
                <w:sz w:val="20"/>
                <w:szCs w:val="20"/>
              </w:rPr>
            </w:pPr>
          </w:p>
        </w:tc>
        <w:tc>
          <w:tcPr>
            <w:tcW w:w="709" w:type="dxa"/>
          </w:tcPr>
          <w:p w:rsidR="002B618D" w:rsidRPr="00811248" w:rsidRDefault="002B618D" w:rsidP="002F6F1C">
            <w:pPr>
              <w:jc w:val="center"/>
              <w:rPr>
                <w:rFonts w:ascii="Calibri" w:hAnsi="Calibri" w:cs="Calibri"/>
                <w:sz w:val="20"/>
                <w:szCs w:val="20"/>
              </w:rPr>
            </w:pPr>
          </w:p>
        </w:tc>
      </w:tr>
      <w:tr w:rsidR="002B618D" w:rsidRPr="00811248" w:rsidTr="00811BE1">
        <w:trPr>
          <w:trHeight w:val="227"/>
        </w:trPr>
        <w:tc>
          <w:tcPr>
            <w:tcW w:w="1376" w:type="dxa"/>
            <w:vMerge w:val="restart"/>
          </w:tcPr>
          <w:p w:rsidR="002B618D" w:rsidRPr="00811248" w:rsidRDefault="002B618D" w:rsidP="002F6F1C">
            <w:pPr>
              <w:rPr>
                <w:sz w:val="20"/>
                <w:szCs w:val="20"/>
              </w:rPr>
            </w:pPr>
            <w:r w:rsidRPr="00811248">
              <w:rPr>
                <w:sz w:val="20"/>
                <w:szCs w:val="20"/>
              </w:rPr>
              <w:t xml:space="preserve">Основное мероприятие 1 </w:t>
            </w:r>
          </w:p>
        </w:tc>
        <w:tc>
          <w:tcPr>
            <w:tcW w:w="1842" w:type="dxa"/>
            <w:vMerge w:val="restart"/>
            <w:shd w:val="clear" w:color="000000" w:fill="FFFFFF"/>
          </w:tcPr>
          <w:p w:rsidR="002B618D" w:rsidRPr="00811248" w:rsidRDefault="002B618D" w:rsidP="002F6F1C">
            <w:pPr>
              <w:jc w:val="both"/>
              <w:rPr>
                <w:sz w:val="20"/>
                <w:szCs w:val="20"/>
              </w:rPr>
            </w:pPr>
            <w:r w:rsidRPr="00811248">
              <w:rPr>
                <w:sz w:val="20"/>
                <w:szCs w:val="20"/>
              </w:rPr>
              <w:t>Строительство сетей водоотведения и водоснабжения</w:t>
            </w:r>
          </w:p>
        </w:tc>
        <w:tc>
          <w:tcPr>
            <w:tcW w:w="2127" w:type="dxa"/>
            <w:shd w:val="clear" w:color="000000" w:fill="FFFFFF"/>
            <w:vAlign w:val="bottom"/>
          </w:tcPr>
          <w:p w:rsidR="002B618D" w:rsidRPr="00811248" w:rsidRDefault="002B618D" w:rsidP="002F6F1C">
            <w:pPr>
              <w:rPr>
                <w:sz w:val="20"/>
                <w:szCs w:val="20"/>
              </w:rPr>
            </w:pPr>
            <w:r w:rsidRPr="00811248">
              <w:rPr>
                <w:sz w:val="20"/>
                <w:szCs w:val="20"/>
              </w:rPr>
              <w:t>всего</w:t>
            </w:r>
          </w:p>
        </w:tc>
        <w:tc>
          <w:tcPr>
            <w:tcW w:w="850" w:type="dxa"/>
          </w:tcPr>
          <w:p w:rsidR="002B618D" w:rsidRPr="00811248" w:rsidRDefault="002B618D" w:rsidP="00F643EE">
            <w:pPr>
              <w:jc w:val="center"/>
              <w:rPr>
                <w:sz w:val="20"/>
                <w:szCs w:val="20"/>
              </w:rPr>
            </w:pPr>
            <w:r w:rsidRPr="00811248">
              <w:rPr>
                <w:sz w:val="20"/>
                <w:szCs w:val="20"/>
              </w:rPr>
              <w:t>5</w:t>
            </w:r>
          </w:p>
        </w:tc>
        <w:tc>
          <w:tcPr>
            <w:tcW w:w="851" w:type="dxa"/>
          </w:tcPr>
          <w:p w:rsidR="002B618D" w:rsidRPr="00811248" w:rsidRDefault="002B618D" w:rsidP="00F643EE">
            <w:pPr>
              <w:jc w:val="center"/>
              <w:rPr>
                <w:sz w:val="20"/>
                <w:szCs w:val="20"/>
              </w:rPr>
            </w:pPr>
            <w:r w:rsidRPr="00811248">
              <w:rPr>
                <w:sz w:val="20"/>
                <w:szCs w:val="20"/>
              </w:rPr>
              <w:t>-</w:t>
            </w:r>
          </w:p>
        </w:tc>
        <w:tc>
          <w:tcPr>
            <w:tcW w:w="850" w:type="dxa"/>
          </w:tcPr>
          <w:p w:rsidR="002B618D" w:rsidRPr="00811248" w:rsidRDefault="002B618D" w:rsidP="00F643EE">
            <w:pPr>
              <w:jc w:val="center"/>
              <w:rPr>
                <w:sz w:val="20"/>
                <w:szCs w:val="20"/>
              </w:rPr>
            </w:pPr>
            <w:r w:rsidRPr="00811248">
              <w:rPr>
                <w:bCs/>
                <w:sz w:val="20"/>
                <w:szCs w:val="20"/>
              </w:rPr>
              <w:t>1082,80916</w:t>
            </w:r>
          </w:p>
        </w:tc>
        <w:tc>
          <w:tcPr>
            <w:tcW w:w="851" w:type="dxa"/>
          </w:tcPr>
          <w:p w:rsidR="002B618D" w:rsidRPr="00811248" w:rsidRDefault="002B618D" w:rsidP="00F643EE">
            <w:pPr>
              <w:jc w:val="center"/>
              <w:rPr>
                <w:sz w:val="20"/>
                <w:szCs w:val="20"/>
              </w:rPr>
            </w:pPr>
            <w:r w:rsidRPr="00811248">
              <w:rPr>
                <w:sz w:val="20"/>
                <w:szCs w:val="20"/>
              </w:rPr>
              <w:t>761,461</w:t>
            </w:r>
          </w:p>
        </w:tc>
        <w:tc>
          <w:tcPr>
            <w:tcW w:w="850" w:type="dxa"/>
            <w:noWrap/>
          </w:tcPr>
          <w:p w:rsidR="002B618D" w:rsidRPr="00811248" w:rsidRDefault="002B618D" w:rsidP="00F643EE">
            <w:pPr>
              <w:jc w:val="center"/>
              <w:rPr>
                <w:sz w:val="20"/>
                <w:szCs w:val="20"/>
              </w:rPr>
            </w:pPr>
            <w:r w:rsidRPr="00811248">
              <w:rPr>
                <w:bCs/>
                <w:sz w:val="20"/>
                <w:szCs w:val="20"/>
              </w:rPr>
              <w:t>1312,14421</w:t>
            </w:r>
          </w:p>
        </w:tc>
        <w:tc>
          <w:tcPr>
            <w:tcW w:w="851" w:type="dxa"/>
            <w:noWrap/>
          </w:tcPr>
          <w:p w:rsidR="002B618D" w:rsidRPr="00811248" w:rsidRDefault="002B618D" w:rsidP="00F643EE">
            <w:pPr>
              <w:jc w:val="center"/>
              <w:rPr>
                <w:sz w:val="20"/>
                <w:szCs w:val="20"/>
              </w:rPr>
            </w:pPr>
            <w:r w:rsidRPr="00811248">
              <w:rPr>
                <w:sz w:val="20"/>
                <w:szCs w:val="20"/>
              </w:rPr>
              <w:t>-</w:t>
            </w:r>
          </w:p>
        </w:tc>
        <w:tc>
          <w:tcPr>
            <w:tcW w:w="893" w:type="dxa"/>
          </w:tcPr>
          <w:p w:rsidR="002B618D" w:rsidRPr="00811248" w:rsidRDefault="002B618D" w:rsidP="00F643EE">
            <w:pPr>
              <w:jc w:val="center"/>
              <w:rPr>
                <w:sz w:val="20"/>
                <w:szCs w:val="20"/>
              </w:rPr>
            </w:pPr>
            <w:r w:rsidRPr="00811248">
              <w:rPr>
                <w:sz w:val="20"/>
                <w:szCs w:val="20"/>
              </w:rPr>
              <w:t>-</w:t>
            </w:r>
          </w:p>
        </w:tc>
        <w:tc>
          <w:tcPr>
            <w:tcW w:w="850" w:type="dxa"/>
          </w:tcPr>
          <w:p w:rsidR="002B618D" w:rsidRPr="00811248" w:rsidRDefault="002B618D" w:rsidP="00F643EE">
            <w:pPr>
              <w:jc w:val="center"/>
              <w:rPr>
                <w:sz w:val="20"/>
                <w:szCs w:val="20"/>
              </w:rPr>
            </w:pPr>
            <w:r w:rsidRPr="00811248">
              <w:rPr>
                <w:sz w:val="20"/>
                <w:szCs w:val="20"/>
              </w:rPr>
              <w:t>-</w:t>
            </w:r>
          </w:p>
        </w:tc>
        <w:tc>
          <w:tcPr>
            <w:tcW w:w="709" w:type="dxa"/>
          </w:tcPr>
          <w:p w:rsidR="002B618D" w:rsidRPr="00811248" w:rsidRDefault="002B618D" w:rsidP="00F643EE">
            <w:pPr>
              <w:jc w:val="center"/>
              <w:rPr>
                <w:sz w:val="20"/>
                <w:szCs w:val="20"/>
              </w:rPr>
            </w:pPr>
          </w:p>
        </w:tc>
        <w:tc>
          <w:tcPr>
            <w:tcW w:w="709" w:type="dxa"/>
          </w:tcPr>
          <w:p w:rsidR="002B618D" w:rsidRPr="00811248" w:rsidRDefault="002B618D" w:rsidP="00F643EE">
            <w:pPr>
              <w:jc w:val="center"/>
              <w:rPr>
                <w:sz w:val="20"/>
                <w:szCs w:val="20"/>
              </w:rPr>
            </w:pPr>
          </w:p>
        </w:tc>
        <w:tc>
          <w:tcPr>
            <w:tcW w:w="708" w:type="dxa"/>
          </w:tcPr>
          <w:p w:rsidR="002B618D" w:rsidRPr="00811248" w:rsidRDefault="002B618D" w:rsidP="00F643EE">
            <w:pPr>
              <w:jc w:val="center"/>
              <w:rPr>
                <w:sz w:val="20"/>
                <w:szCs w:val="20"/>
              </w:rPr>
            </w:pPr>
          </w:p>
        </w:tc>
        <w:tc>
          <w:tcPr>
            <w:tcW w:w="709" w:type="dxa"/>
          </w:tcPr>
          <w:p w:rsidR="002B618D" w:rsidRPr="00811248" w:rsidRDefault="002B618D" w:rsidP="002F6F1C">
            <w:pPr>
              <w:jc w:val="center"/>
              <w:rPr>
                <w:sz w:val="20"/>
                <w:szCs w:val="20"/>
              </w:rPr>
            </w:pPr>
          </w:p>
        </w:tc>
      </w:tr>
      <w:tr w:rsidR="002B618D" w:rsidRPr="00811248" w:rsidTr="00811BE1">
        <w:trPr>
          <w:trHeight w:val="227"/>
        </w:trPr>
        <w:tc>
          <w:tcPr>
            <w:tcW w:w="1376" w:type="dxa"/>
            <w:vMerge/>
            <w:vAlign w:val="center"/>
          </w:tcPr>
          <w:p w:rsidR="002B618D" w:rsidRPr="00811248" w:rsidRDefault="002B618D" w:rsidP="002F6F1C">
            <w:pPr>
              <w:rPr>
                <w:sz w:val="20"/>
                <w:szCs w:val="20"/>
              </w:rPr>
            </w:pPr>
          </w:p>
        </w:tc>
        <w:tc>
          <w:tcPr>
            <w:tcW w:w="1842" w:type="dxa"/>
            <w:vMerge/>
            <w:vAlign w:val="center"/>
          </w:tcPr>
          <w:p w:rsidR="002B618D" w:rsidRPr="00811248" w:rsidRDefault="002B618D" w:rsidP="002F6F1C">
            <w:pPr>
              <w:rPr>
                <w:sz w:val="20"/>
                <w:szCs w:val="20"/>
              </w:rPr>
            </w:pPr>
          </w:p>
        </w:tc>
        <w:tc>
          <w:tcPr>
            <w:tcW w:w="2127" w:type="dxa"/>
            <w:shd w:val="clear" w:color="000000" w:fill="FFFFFF"/>
            <w:vAlign w:val="bottom"/>
          </w:tcPr>
          <w:p w:rsidR="002B618D" w:rsidRPr="00811248" w:rsidRDefault="002B618D" w:rsidP="002F6F1C">
            <w:pPr>
              <w:rPr>
                <w:sz w:val="20"/>
                <w:szCs w:val="20"/>
              </w:rPr>
            </w:pPr>
            <w:r w:rsidRPr="00811248">
              <w:rPr>
                <w:sz w:val="20"/>
                <w:szCs w:val="20"/>
              </w:rPr>
              <w:t>в том числе по ГРБС:</w:t>
            </w:r>
          </w:p>
        </w:tc>
        <w:tc>
          <w:tcPr>
            <w:tcW w:w="850" w:type="dxa"/>
            <w:vAlign w:val="bottom"/>
          </w:tcPr>
          <w:p w:rsidR="002B618D" w:rsidRPr="00811248" w:rsidRDefault="002B618D" w:rsidP="002F6F1C">
            <w:pPr>
              <w:jc w:val="right"/>
              <w:rPr>
                <w:sz w:val="20"/>
                <w:szCs w:val="20"/>
              </w:rPr>
            </w:pPr>
            <w:r w:rsidRPr="00811248">
              <w:rPr>
                <w:sz w:val="20"/>
                <w:szCs w:val="20"/>
              </w:rPr>
              <w:t> </w:t>
            </w:r>
          </w:p>
        </w:tc>
        <w:tc>
          <w:tcPr>
            <w:tcW w:w="851" w:type="dxa"/>
            <w:vAlign w:val="bottom"/>
          </w:tcPr>
          <w:p w:rsidR="002B618D" w:rsidRPr="00811248" w:rsidRDefault="002B618D" w:rsidP="002F6F1C">
            <w:pPr>
              <w:jc w:val="right"/>
              <w:rPr>
                <w:sz w:val="20"/>
                <w:szCs w:val="20"/>
              </w:rPr>
            </w:pPr>
            <w:r w:rsidRPr="00811248">
              <w:rPr>
                <w:sz w:val="20"/>
                <w:szCs w:val="20"/>
              </w:rPr>
              <w:t> </w:t>
            </w:r>
          </w:p>
        </w:tc>
        <w:tc>
          <w:tcPr>
            <w:tcW w:w="850" w:type="dxa"/>
            <w:vAlign w:val="bottom"/>
          </w:tcPr>
          <w:p w:rsidR="002B618D" w:rsidRPr="00811248" w:rsidRDefault="002B618D" w:rsidP="002F6F1C">
            <w:pPr>
              <w:jc w:val="center"/>
              <w:rPr>
                <w:sz w:val="20"/>
                <w:szCs w:val="20"/>
              </w:rPr>
            </w:pPr>
          </w:p>
        </w:tc>
        <w:tc>
          <w:tcPr>
            <w:tcW w:w="851" w:type="dxa"/>
            <w:vAlign w:val="bottom"/>
          </w:tcPr>
          <w:p w:rsidR="002B618D" w:rsidRPr="00811248" w:rsidRDefault="002B618D" w:rsidP="002F6F1C">
            <w:pPr>
              <w:jc w:val="center"/>
              <w:rPr>
                <w:sz w:val="20"/>
                <w:szCs w:val="20"/>
              </w:rPr>
            </w:pPr>
          </w:p>
        </w:tc>
        <w:tc>
          <w:tcPr>
            <w:tcW w:w="850" w:type="dxa"/>
            <w:noWrap/>
            <w:vAlign w:val="bottom"/>
          </w:tcPr>
          <w:p w:rsidR="002B618D" w:rsidRPr="00811248" w:rsidRDefault="002B618D" w:rsidP="002F6F1C">
            <w:pPr>
              <w:jc w:val="center"/>
              <w:rPr>
                <w:rFonts w:ascii="Calibri" w:hAnsi="Calibri" w:cs="Calibri"/>
                <w:sz w:val="20"/>
                <w:szCs w:val="20"/>
              </w:rPr>
            </w:pPr>
          </w:p>
        </w:tc>
        <w:tc>
          <w:tcPr>
            <w:tcW w:w="851" w:type="dxa"/>
            <w:noWrap/>
            <w:vAlign w:val="bottom"/>
          </w:tcPr>
          <w:p w:rsidR="002B618D" w:rsidRPr="00811248" w:rsidRDefault="002B618D" w:rsidP="002F6F1C">
            <w:pPr>
              <w:jc w:val="center"/>
              <w:rPr>
                <w:rFonts w:ascii="Calibri" w:hAnsi="Calibri" w:cs="Calibri"/>
                <w:sz w:val="20"/>
                <w:szCs w:val="20"/>
              </w:rPr>
            </w:pPr>
          </w:p>
        </w:tc>
        <w:tc>
          <w:tcPr>
            <w:tcW w:w="893" w:type="dxa"/>
          </w:tcPr>
          <w:p w:rsidR="002B618D" w:rsidRPr="00811248" w:rsidRDefault="002B618D" w:rsidP="002F6F1C">
            <w:pPr>
              <w:jc w:val="center"/>
              <w:rPr>
                <w:rFonts w:ascii="Calibri" w:hAnsi="Calibri" w:cs="Calibri"/>
                <w:sz w:val="20"/>
                <w:szCs w:val="20"/>
              </w:rPr>
            </w:pPr>
          </w:p>
        </w:tc>
        <w:tc>
          <w:tcPr>
            <w:tcW w:w="850" w:type="dxa"/>
          </w:tcPr>
          <w:p w:rsidR="002B618D" w:rsidRPr="00811248" w:rsidRDefault="002B618D" w:rsidP="002F6F1C">
            <w:pPr>
              <w:jc w:val="center"/>
              <w:rPr>
                <w:rFonts w:ascii="Calibri" w:hAnsi="Calibri" w:cs="Calibri"/>
                <w:sz w:val="20"/>
                <w:szCs w:val="20"/>
              </w:rPr>
            </w:pPr>
          </w:p>
        </w:tc>
        <w:tc>
          <w:tcPr>
            <w:tcW w:w="709" w:type="dxa"/>
          </w:tcPr>
          <w:p w:rsidR="002B618D" w:rsidRPr="00811248" w:rsidRDefault="002B618D" w:rsidP="002F6F1C">
            <w:pPr>
              <w:jc w:val="center"/>
              <w:rPr>
                <w:rFonts w:ascii="Calibri" w:hAnsi="Calibri" w:cs="Calibri"/>
                <w:sz w:val="20"/>
                <w:szCs w:val="20"/>
              </w:rPr>
            </w:pPr>
          </w:p>
        </w:tc>
        <w:tc>
          <w:tcPr>
            <w:tcW w:w="709" w:type="dxa"/>
          </w:tcPr>
          <w:p w:rsidR="002B618D" w:rsidRPr="00811248" w:rsidRDefault="002B618D" w:rsidP="002F6F1C">
            <w:pPr>
              <w:jc w:val="center"/>
              <w:rPr>
                <w:rFonts w:ascii="Calibri" w:hAnsi="Calibri" w:cs="Calibri"/>
                <w:sz w:val="20"/>
                <w:szCs w:val="20"/>
              </w:rPr>
            </w:pPr>
          </w:p>
        </w:tc>
        <w:tc>
          <w:tcPr>
            <w:tcW w:w="708" w:type="dxa"/>
          </w:tcPr>
          <w:p w:rsidR="002B618D" w:rsidRPr="00811248" w:rsidRDefault="002B618D" w:rsidP="002F6F1C">
            <w:pPr>
              <w:jc w:val="center"/>
              <w:rPr>
                <w:rFonts w:ascii="Calibri" w:hAnsi="Calibri" w:cs="Calibri"/>
                <w:sz w:val="20"/>
                <w:szCs w:val="20"/>
              </w:rPr>
            </w:pPr>
          </w:p>
        </w:tc>
        <w:tc>
          <w:tcPr>
            <w:tcW w:w="709" w:type="dxa"/>
          </w:tcPr>
          <w:p w:rsidR="002B618D" w:rsidRPr="00811248" w:rsidRDefault="002B618D" w:rsidP="002F6F1C">
            <w:pPr>
              <w:jc w:val="center"/>
              <w:rPr>
                <w:rFonts w:ascii="Calibri" w:hAnsi="Calibri" w:cs="Calibri"/>
                <w:sz w:val="20"/>
                <w:szCs w:val="20"/>
              </w:rPr>
            </w:pPr>
          </w:p>
        </w:tc>
      </w:tr>
      <w:tr w:rsidR="002B618D" w:rsidRPr="00811248" w:rsidTr="00811BE1">
        <w:trPr>
          <w:trHeight w:val="227"/>
        </w:trPr>
        <w:tc>
          <w:tcPr>
            <w:tcW w:w="1376" w:type="dxa"/>
            <w:vMerge/>
            <w:vAlign w:val="center"/>
          </w:tcPr>
          <w:p w:rsidR="002B618D" w:rsidRPr="00811248" w:rsidRDefault="002B618D" w:rsidP="002F6F1C">
            <w:pPr>
              <w:rPr>
                <w:sz w:val="20"/>
                <w:szCs w:val="20"/>
              </w:rPr>
            </w:pPr>
          </w:p>
        </w:tc>
        <w:tc>
          <w:tcPr>
            <w:tcW w:w="1842" w:type="dxa"/>
            <w:vMerge/>
            <w:vAlign w:val="center"/>
          </w:tcPr>
          <w:p w:rsidR="002B618D" w:rsidRPr="00811248" w:rsidRDefault="002B618D" w:rsidP="002F6F1C">
            <w:pPr>
              <w:rPr>
                <w:sz w:val="20"/>
                <w:szCs w:val="20"/>
              </w:rPr>
            </w:pPr>
          </w:p>
        </w:tc>
        <w:tc>
          <w:tcPr>
            <w:tcW w:w="2127" w:type="dxa"/>
            <w:shd w:val="clear" w:color="000000" w:fill="FFFFFF"/>
            <w:vAlign w:val="bottom"/>
          </w:tcPr>
          <w:p w:rsidR="002B618D" w:rsidRPr="00811248" w:rsidRDefault="002B618D" w:rsidP="002F6F1C">
            <w:pPr>
              <w:rPr>
                <w:sz w:val="20"/>
                <w:szCs w:val="20"/>
              </w:rPr>
            </w:pPr>
            <w:r w:rsidRPr="00811248">
              <w:rPr>
                <w:sz w:val="20"/>
                <w:szCs w:val="20"/>
              </w:rPr>
              <w:t xml:space="preserve">Сектор по градостроительству, архитектуре и земельным отношениям, </w:t>
            </w:r>
          </w:p>
          <w:p w:rsidR="002B618D" w:rsidRPr="00811248" w:rsidRDefault="002B618D" w:rsidP="002F6F1C">
            <w:pPr>
              <w:rPr>
                <w:sz w:val="20"/>
                <w:szCs w:val="20"/>
              </w:rPr>
            </w:pPr>
            <w:r w:rsidRPr="00811248">
              <w:rPr>
                <w:sz w:val="20"/>
                <w:szCs w:val="20"/>
              </w:rPr>
              <w:t>Администрация городского поселения – город Павловск Павловского муниципального района воронежской области</w:t>
            </w:r>
          </w:p>
        </w:tc>
        <w:tc>
          <w:tcPr>
            <w:tcW w:w="850" w:type="dxa"/>
            <w:vAlign w:val="bottom"/>
          </w:tcPr>
          <w:p w:rsidR="002B618D" w:rsidRPr="00811248" w:rsidRDefault="002B618D" w:rsidP="002F6F1C">
            <w:pPr>
              <w:jc w:val="right"/>
              <w:rPr>
                <w:sz w:val="20"/>
                <w:szCs w:val="20"/>
              </w:rPr>
            </w:pPr>
            <w:r w:rsidRPr="00811248">
              <w:rPr>
                <w:sz w:val="20"/>
                <w:szCs w:val="20"/>
              </w:rPr>
              <w:t> </w:t>
            </w:r>
          </w:p>
        </w:tc>
        <w:tc>
          <w:tcPr>
            <w:tcW w:w="851" w:type="dxa"/>
            <w:vAlign w:val="bottom"/>
          </w:tcPr>
          <w:p w:rsidR="002B618D" w:rsidRPr="00811248" w:rsidRDefault="002B618D" w:rsidP="002F6F1C">
            <w:pPr>
              <w:jc w:val="right"/>
              <w:rPr>
                <w:sz w:val="20"/>
                <w:szCs w:val="20"/>
              </w:rPr>
            </w:pPr>
            <w:r w:rsidRPr="00811248">
              <w:rPr>
                <w:sz w:val="20"/>
                <w:szCs w:val="20"/>
              </w:rPr>
              <w:t> </w:t>
            </w:r>
          </w:p>
        </w:tc>
        <w:tc>
          <w:tcPr>
            <w:tcW w:w="850" w:type="dxa"/>
            <w:vAlign w:val="bottom"/>
          </w:tcPr>
          <w:p w:rsidR="002B618D" w:rsidRPr="00811248" w:rsidRDefault="002B618D" w:rsidP="002F6F1C">
            <w:pPr>
              <w:jc w:val="center"/>
              <w:rPr>
                <w:sz w:val="20"/>
                <w:szCs w:val="20"/>
              </w:rPr>
            </w:pPr>
          </w:p>
        </w:tc>
        <w:tc>
          <w:tcPr>
            <w:tcW w:w="851" w:type="dxa"/>
            <w:vAlign w:val="bottom"/>
          </w:tcPr>
          <w:p w:rsidR="002B618D" w:rsidRPr="00811248" w:rsidRDefault="002B618D" w:rsidP="002F6F1C">
            <w:pPr>
              <w:jc w:val="center"/>
              <w:rPr>
                <w:sz w:val="20"/>
                <w:szCs w:val="20"/>
              </w:rPr>
            </w:pPr>
          </w:p>
        </w:tc>
        <w:tc>
          <w:tcPr>
            <w:tcW w:w="850" w:type="dxa"/>
            <w:noWrap/>
            <w:vAlign w:val="bottom"/>
          </w:tcPr>
          <w:p w:rsidR="002B618D" w:rsidRPr="00811248" w:rsidRDefault="002B618D" w:rsidP="002F6F1C">
            <w:pPr>
              <w:jc w:val="center"/>
              <w:rPr>
                <w:rFonts w:ascii="Calibri" w:hAnsi="Calibri" w:cs="Calibri"/>
                <w:sz w:val="20"/>
                <w:szCs w:val="20"/>
              </w:rPr>
            </w:pPr>
          </w:p>
        </w:tc>
        <w:tc>
          <w:tcPr>
            <w:tcW w:w="851" w:type="dxa"/>
            <w:noWrap/>
            <w:vAlign w:val="bottom"/>
          </w:tcPr>
          <w:p w:rsidR="002B618D" w:rsidRPr="00811248" w:rsidRDefault="002B618D" w:rsidP="002F6F1C">
            <w:pPr>
              <w:jc w:val="center"/>
              <w:rPr>
                <w:rFonts w:ascii="Calibri" w:hAnsi="Calibri" w:cs="Calibri"/>
                <w:sz w:val="20"/>
                <w:szCs w:val="20"/>
              </w:rPr>
            </w:pPr>
          </w:p>
        </w:tc>
        <w:tc>
          <w:tcPr>
            <w:tcW w:w="893" w:type="dxa"/>
          </w:tcPr>
          <w:p w:rsidR="002B618D" w:rsidRPr="00811248" w:rsidRDefault="002B618D" w:rsidP="002F6F1C">
            <w:pPr>
              <w:jc w:val="center"/>
              <w:rPr>
                <w:rFonts w:ascii="Calibri" w:hAnsi="Calibri" w:cs="Calibri"/>
                <w:sz w:val="20"/>
                <w:szCs w:val="20"/>
              </w:rPr>
            </w:pPr>
          </w:p>
        </w:tc>
        <w:tc>
          <w:tcPr>
            <w:tcW w:w="850" w:type="dxa"/>
          </w:tcPr>
          <w:p w:rsidR="002B618D" w:rsidRPr="00811248" w:rsidRDefault="002B618D" w:rsidP="002F6F1C">
            <w:pPr>
              <w:jc w:val="center"/>
              <w:rPr>
                <w:rFonts w:ascii="Calibri" w:hAnsi="Calibri" w:cs="Calibri"/>
                <w:sz w:val="20"/>
                <w:szCs w:val="20"/>
              </w:rPr>
            </w:pPr>
          </w:p>
        </w:tc>
        <w:tc>
          <w:tcPr>
            <w:tcW w:w="709" w:type="dxa"/>
          </w:tcPr>
          <w:p w:rsidR="002B618D" w:rsidRPr="00811248" w:rsidRDefault="002B618D" w:rsidP="002F6F1C">
            <w:pPr>
              <w:jc w:val="center"/>
              <w:rPr>
                <w:rFonts w:ascii="Calibri" w:hAnsi="Calibri" w:cs="Calibri"/>
                <w:sz w:val="20"/>
                <w:szCs w:val="20"/>
              </w:rPr>
            </w:pPr>
          </w:p>
        </w:tc>
        <w:tc>
          <w:tcPr>
            <w:tcW w:w="709" w:type="dxa"/>
          </w:tcPr>
          <w:p w:rsidR="002B618D" w:rsidRPr="00811248" w:rsidRDefault="002B618D" w:rsidP="002F6F1C">
            <w:pPr>
              <w:jc w:val="center"/>
              <w:rPr>
                <w:rFonts w:ascii="Calibri" w:hAnsi="Calibri" w:cs="Calibri"/>
                <w:sz w:val="20"/>
                <w:szCs w:val="20"/>
              </w:rPr>
            </w:pPr>
          </w:p>
        </w:tc>
        <w:tc>
          <w:tcPr>
            <w:tcW w:w="708" w:type="dxa"/>
          </w:tcPr>
          <w:p w:rsidR="002B618D" w:rsidRPr="00811248" w:rsidRDefault="002B618D" w:rsidP="002F6F1C">
            <w:pPr>
              <w:jc w:val="center"/>
              <w:rPr>
                <w:rFonts w:ascii="Calibri" w:hAnsi="Calibri" w:cs="Calibri"/>
                <w:sz w:val="20"/>
                <w:szCs w:val="20"/>
              </w:rPr>
            </w:pPr>
          </w:p>
        </w:tc>
        <w:tc>
          <w:tcPr>
            <w:tcW w:w="709" w:type="dxa"/>
          </w:tcPr>
          <w:p w:rsidR="002B618D" w:rsidRPr="00811248" w:rsidRDefault="002B618D" w:rsidP="002F6F1C">
            <w:pPr>
              <w:jc w:val="center"/>
              <w:rPr>
                <w:rFonts w:ascii="Calibri" w:hAnsi="Calibri" w:cs="Calibri"/>
                <w:sz w:val="20"/>
                <w:szCs w:val="20"/>
              </w:rPr>
            </w:pPr>
          </w:p>
        </w:tc>
      </w:tr>
      <w:tr w:rsidR="002B618D" w:rsidRPr="00811248" w:rsidTr="00811BE1">
        <w:trPr>
          <w:trHeight w:val="227"/>
        </w:trPr>
        <w:tc>
          <w:tcPr>
            <w:tcW w:w="1376" w:type="dxa"/>
            <w:vMerge w:val="restart"/>
          </w:tcPr>
          <w:p w:rsidR="002B618D" w:rsidRPr="00811248" w:rsidRDefault="002B618D" w:rsidP="002F6F1C">
            <w:pPr>
              <w:rPr>
                <w:sz w:val="20"/>
                <w:szCs w:val="20"/>
              </w:rPr>
            </w:pPr>
            <w:r w:rsidRPr="00811248">
              <w:rPr>
                <w:sz w:val="20"/>
                <w:szCs w:val="20"/>
              </w:rPr>
              <w:t>Основное мероприятие 2</w:t>
            </w:r>
          </w:p>
        </w:tc>
        <w:tc>
          <w:tcPr>
            <w:tcW w:w="1842" w:type="dxa"/>
            <w:vMerge w:val="restart"/>
            <w:shd w:val="clear" w:color="000000" w:fill="FFFFFF"/>
            <w:vAlign w:val="center"/>
          </w:tcPr>
          <w:p w:rsidR="002B618D" w:rsidRPr="00811248" w:rsidRDefault="002B618D" w:rsidP="002F6F1C">
            <w:pPr>
              <w:jc w:val="both"/>
              <w:rPr>
                <w:sz w:val="20"/>
                <w:szCs w:val="20"/>
              </w:rPr>
            </w:pPr>
            <w:r w:rsidRPr="00811248">
              <w:rPr>
                <w:sz w:val="20"/>
                <w:szCs w:val="20"/>
              </w:rPr>
              <w:t xml:space="preserve">Подготовка технических паспортов по электрических сетей напряжением 380/220 В, ТП 10/0,4кВ и отпайки ВЛ 10кВ </w:t>
            </w:r>
            <w:r w:rsidRPr="00811248">
              <w:rPr>
                <w:sz w:val="20"/>
                <w:szCs w:val="20"/>
              </w:rPr>
              <w:lastRenderedPageBreak/>
              <w:t xml:space="preserve">для электроснабжения поселка Восточный-2 в г. Павловск Воронежской области протяженностью </w:t>
            </w:r>
            <w:smartTag w:uri="urn:schemas-microsoft-com:office:smarttags" w:element="metricconverter">
              <w:smartTagPr>
                <w:attr w:name="ProductID" w:val="6.204 км"/>
              </w:smartTagPr>
              <w:r w:rsidRPr="00811248">
                <w:rPr>
                  <w:sz w:val="20"/>
                  <w:szCs w:val="20"/>
                </w:rPr>
                <w:t>6.204 км</w:t>
              </w:r>
            </w:smartTag>
            <w:r w:rsidRPr="00811248">
              <w:rPr>
                <w:sz w:val="20"/>
                <w:szCs w:val="20"/>
              </w:rPr>
              <w:t xml:space="preserve"> и </w:t>
            </w:r>
            <w:r w:rsidRPr="00811248">
              <w:rPr>
                <w:bCs/>
                <w:sz w:val="20"/>
                <w:szCs w:val="20"/>
              </w:rPr>
              <w:t xml:space="preserve">газопровода </w:t>
            </w:r>
            <w:r w:rsidRPr="00811248">
              <w:rPr>
                <w:sz w:val="20"/>
                <w:szCs w:val="20"/>
              </w:rPr>
              <w:t xml:space="preserve">высокого давления с установкой ШРП и низкого давления по </w:t>
            </w:r>
            <w:r w:rsidRPr="00811248">
              <w:rPr>
                <w:bCs/>
                <w:sz w:val="20"/>
                <w:szCs w:val="20"/>
              </w:rPr>
              <w:t xml:space="preserve">улицам </w:t>
            </w:r>
            <w:r w:rsidRPr="00811248">
              <w:rPr>
                <w:sz w:val="20"/>
                <w:szCs w:val="20"/>
              </w:rPr>
              <w:t xml:space="preserve"> Маршала Жукова,  Аэродромная, Рябиновая, Железнодорожная, Звездная, Депутатская, Весенняя, Спортивная, Почтовая, Озерная, Заполярная  в пос. Восточный-</w:t>
            </w:r>
            <w:smartTag w:uri="urn:schemas-microsoft-com:office:smarttags" w:element="metricconverter">
              <w:smartTagPr>
                <w:attr w:name="ProductID" w:val="2 г"/>
              </w:smartTagPr>
              <w:r w:rsidRPr="00811248">
                <w:rPr>
                  <w:sz w:val="20"/>
                  <w:szCs w:val="20"/>
                </w:rPr>
                <w:t xml:space="preserve">2 </w:t>
              </w:r>
              <w:r w:rsidRPr="00811248">
                <w:rPr>
                  <w:bCs/>
                  <w:sz w:val="20"/>
                  <w:szCs w:val="20"/>
                </w:rPr>
                <w:t>г</w:t>
              </w:r>
            </w:smartTag>
            <w:r w:rsidRPr="00811248">
              <w:rPr>
                <w:bCs/>
                <w:sz w:val="20"/>
                <w:szCs w:val="20"/>
              </w:rPr>
              <w:t xml:space="preserve">. Павловска  Воронежской области протяженностью </w:t>
            </w:r>
            <w:smartTag w:uri="urn:schemas-microsoft-com:office:smarttags" w:element="metricconverter">
              <w:smartTagPr>
                <w:attr w:name="ProductID" w:val="4753,15 м"/>
              </w:smartTagPr>
              <w:r w:rsidRPr="00811248">
                <w:rPr>
                  <w:bCs/>
                  <w:sz w:val="20"/>
                  <w:szCs w:val="20"/>
                </w:rPr>
                <w:t>4753,15 м</w:t>
              </w:r>
            </w:smartTag>
            <w:r w:rsidRPr="00811248">
              <w:rPr>
                <w:bCs/>
                <w:sz w:val="20"/>
                <w:szCs w:val="20"/>
              </w:rPr>
              <w:t>.</w:t>
            </w:r>
          </w:p>
        </w:tc>
        <w:tc>
          <w:tcPr>
            <w:tcW w:w="2127" w:type="dxa"/>
            <w:shd w:val="clear" w:color="000000" w:fill="FFFFFF"/>
            <w:vAlign w:val="bottom"/>
          </w:tcPr>
          <w:p w:rsidR="002B618D" w:rsidRPr="00811248" w:rsidRDefault="002B618D" w:rsidP="002F6F1C">
            <w:pPr>
              <w:rPr>
                <w:sz w:val="20"/>
                <w:szCs w:val="20"/>
              </w:rPr>
            </w:pPr>
            <w:r w:rsidRPr="00811248">
              <w:rPr>
                <w:sz w:val="20"/>
                <w:szCs w:val="20"/>
              </w:rPr>
              <w:lastRenderedPageBreak/>
              <w:t>всего</w:t>
            </w:r>
          </w:p>
        </w:tc>
        <w:tc>
          <w:tcPr>
            <w:tcW w:w="850" w:type="dxa"/>
            <w:vAlign w:val="bottom"/>
          </w:tcPr>
          <w:p w:rsidR="002B618D" w:rsidRPr="00811248" w:rsidRDefault="002B618D" w:rsidP="002F6F1C">
            <w:pPr>
              <w:jc w:val="right"/>
              <w:rPr>
                <w:sz w:val="20"/>
                <w:szCs w:val="20"/>
              </w:rPr>
            </w:pPr>
            <w:r w:rsidRPr="00811248">
              <w:rPr>
                <w:sz w:val="20"/>
                <w:szCs w:val="20"/>
              </w:rPr>
              <w:t>202,18</w:t>
            </w:r>
          </w:p>
        </w:tc>
        <w:tc>
          <w:tcPr>
            <w:tcW w:w="851" w:type="dxa"/>
            <w:vAlign w:val="bottom"/>
          </w:tcPr>
          <w:p w:rsidR="002B618D" w:rsidRPr="00811248" w:rsidRDefault="002B618D" w:rsidP="002F6F1C">
            <w:pPr>
              <w:jc w:val="center"/>
              <w:rPr>
                <w:sz w:val="20"/>
                <w:szCs w:val="20"/>
              </w:rPr>
            </w:pPr>
            <w:r w:rsidRPr="00811248">
              <w:rPr>
                <w:sz w:val="20"/>
                <w:szCs w:val="20"/>
              </w:rPr>
              <w:t>-</w:t>
            </w:r>
          </w:p>
        </w:tc>
        <w:tc>
          <w:tcPr>
            <w:tcW w:w="850" w:type="dxa"/>
            <w:vAlign w:val="bottom"/>
          </w:tcPr>
          <w:p w:rsidR="002B618D" w:rsidRPr="00811248" w:rsidRDefault="002B618D" w:rsidP="002F6F1C">
            <w:pPr>
              <w:jc w:val="center"/>
              <w:rPr>
                <w:sz w:val="20"/>
                <w:szCs w:val="20"/>
              </w:rPr>
            </w:pPr>
            <w:r w:rsidRPr="00811248">
              <w:rPr>
                <w:sz w:val="20"/>
                <w:szCs w:val="20"/>
              </w:rPr>
              <w:t>-</w:t>
            </w:r>
          </w:p>
        </w:tc>
        <w:tc>
          <w:tcPr>
            <w:tcW w:w="851" w:type="dxa"/>
            <w:vAlign w:val="bottom"/>
          </w:tcPr>
          <w:p w:rsidR="002B618D" w:rsidRPr="00811248" w:rsidRDefault="002B618D" w:rsidP="002F6F1C">
            <w:pPr>
              <w:jc w:val="center"/>
              <w:rPr>
                <w:sz w:val="20"/>
                <w:szCs w:val="20"/>
              </w:rPr>
            </w:pPr>
            <w:r w:rsidRPr="00811248">
              <w:rPr>
                <w:sz w:val="20"/>
                <w:szCs w:val="20"/>
              </w:rPr>
              <w:t>-</w:t>
            </w:r>
          </w:p>
        </w:tc>
        <w:tc>
          <w:tcPr>
            <w:tcW w:w="850" w:type="dxa"/>
            <w:noWrap/>
            <w:vAlign w:val="bottom"/>
          </w:tcPr>
          <w:p w:rsidR="002B618D" w:rsidRPr="00811248" w:rsidRDefault="002B618D" w:rsidP="002F6F1C">
            <w:pPr>
              <w:jc w:val="center"/>
              <w:rPr>
                <w:rFonts w:ascii="Calibri" w:hAnsi="Calibri" w:cs="Calibri"/>
                <w:sz w:val="20"/>
                <w:szCs w:val="20"/>
              </w:rPr>
            </w:pPr>
            <w:r w:rsidRPr="00811248">
              <w:rPr>
                <w:rFonts w:ascii="Calibri" w:hAnsi="Calibri" w:cs="Calibri"/>
                <w:sz w:val="20"/>
                <w:szCs w:val="20"/>
              </w:rPr>
              <w:t>-</w:t>
            </w:r>
          </w:p>
        </w:tc>
        <w:tc>
          <w:tcPr>
            <w:tcW w:w="851" w:type="dxa"/>
            <w:noWrap/>
            <w:vAlign w:val="bottom"/>
          </w:tcPr>
          <w:p w:rsidR="002B618D" w:rsidRPr="00811248" w:rsidRDefault="002B618D" w:rsidP="002F6F1C">
            <w:pPr>
              <w:jc w:val="center"/>
              <w:rPr>
                <w:rFonts w:ascii="Calibri" w:hAnsi="Calibri" w:cs="Calibri"/>
                <w:sz w:val="20"/>
                <w:szCs w:val="20"/>
              </w:rPr>
            </w:pPr>
            <w:r w:rsidRPr="00811248">
              <w:rPr>
                <w:rFonts w:ascii="Calibri" w:hAnsi="Calibri" w:cs="Calibri"/>
                <w:sz w:val="20"/>
                <w:szCs w:val="20"/>
              </w:rPr>
              <w:t>-</w:t>
            </w:r>
          </w:p>
        </w:tc>
        <w:tc>
          <w:tcPr>
            <w:tcW w:w="893" w:type="dxa"/>
          </w:tcPr>
          <w:p w:rsidR="002B618D" w:rsidRPr="00811248" w:rsidRDefault="002B618D" w:rsidP="002F6F1C">
            <w:pPr>
              <w:jc w:val="center"/>
              <w:rPr>
                <w:rFonts w:ascii="Calibri" w:hAnsi="Calibri" w:cs="Calibri"/>
                <w:sz w:val="20"/>
                <w:szCs w:val="20"/>
              </w:rPr>
            </w:pPr>
            <w:r w:rsidRPr="00811248">
              <w:rPr>
                <w:rFonts w:ascii="Calibri" w:hAnsi="Calibri" w:cs="Calibri"/>
                <w:sz w:val="20"/>
                <w:szCs w:val="20"/>
              </w:rPr>
              <w:t>-</w:t>
            </w:r>
          </w:p>
        </w:tc>
        <w:tc>
          <w:tcPr>
            <w:tcW w:w="850" w:type="dxa"/>
          </w:tcPr>
          <w:p w:rsidR="002B618D" w:rsidRPr="00811248" w:rsidRDefault="002B618D" w:rsidP="002F6F1C">
            <w:pPr>
              <w:jc w:val="center"/>
              <w:rPr>
                <w:rFonts w:ascii="Calibri" w:hAnsi="Calibri" w:cs="Calibri"/>
                <w:sz w:val="20"/>
                <w:szCs w:val="20"/>
              </w:rPr>
            </w:pPr>
            <w:r w:rsidRPr="00811248">
              <w:rPr>
                <w:rFonts w:ascii="Calibri" w:hAnsi="Calibri" w:cs="Calibri"/>
                <w:sz w:val="20"/>
                <w:szCs w:val="20"/>
              </w:rPr>
              <w:t>-</w:t>
            </w:r>
          </w:p>
        </w:tc>
        <w:tc>
          <w:tcPr>
            <w:tcW w:w="709" w:type="dxa"/>
          </w:tcPr>
          <w:p w:rsidR="002B618D" w:rsidRPr="00811248" w:rsidRDefault="002B618D" w:rsidP="002F6F1C">
            <w:pPr>
              <w:jc w:val="center"/>
              <w:rPr>
                <w:rFonts w:ascii="Calibri" w:hAnsi="Calibri" w:cs="Calibri"/>
                <w:sz w:val="20"/>
                <w:szCs w:val="20"/>
              </w:rPr>
            </w:pPr>
          </w:p>
        </w:tc>
        <w:tc>
          <w:tcPr>
            <w:tcW w:w="709" w:type="dxa"/>
          </w:tcPr>
          <w:p w:rsidR="002B618D" w:rsidRPr="00811248" w:rsidRDefault="002B618D" w:rsidP="002F6F1C">
            <w:pPr>
              <w:jc w:val="center"/>
              <w:rPr>
                <w:rFonts w:ascii="Calibri" w:hAnsi="Calibri" w:cs="Calibri"/>
                <w:sz w:val="20"/>
                <w:szCs w:val="20"/>
              </w:rPr>
            </w:pPr>
          </w:p>
        </w:tc>
        <w:tc>
          <w:tcPr>
            <w:tcW w:w="708" w:type="dxa"/>
          </w:tcPr>
          <w:p w:rsidR="002B618D" w:rsidRPr="00811248" w:rsidRDefault="002B618D" w:rsidP="002F6F1C">
            <w:pPr>
              <w:jc w:val="center"/>
              <w:rPr>
                <w:rFonts w:ascii="Calibri" w:hAnsi="Calibri" w:cs="Calibri"/>
                <w:sz w:val="20"/>
                <w:szCs w:val="20"/>
              </w:rPr>
            </w:pPr>
          </w:p>
        </w:tc>
        <w:tc>
          <w:tcPr>
            <w:tcW w:w="709" w:type="dxa"/>
          </w:tcPr>
          <w:p w:rsidR="002B618D" w:rsidRPr="00811248" w:rsidRDefault="002B618D" w:rsidP="002F6F1C">
            <w:pPr>
              <w:jc w:val="center"/>
              <w:rPr>
                <w:rFonts w:ascii="Calibri" w:hAnsi="Calibri" w:cs="Calibri"/>
                <w:sz w:val="20"/>
                <w:szCs w:val="20"/>
              </w:rPr>
            </w:pPr>
          </w:p>
        </w:tc>
      </w:tr>
      <w:tr w:rsidR="002B618D" w:rsidRPr="00811248" w:rsidTr="00811BE1">
        <w:trPr>
          <w:trHeight w:val="227"/>
        </w:trPr>
        <w:tc>
          <w:tcPr>
            <w:tcW w:w="1376" w:type="dxa"/>
            <w:vMerge/>
            <w:vAlign w:val="center"/>
          </w:tcPr>
          <w:p w:rsidR="002B618D" w:rsidRPr="00811248" w:rsidRDefault="002B618D" w:rsidP="002F6F1C">
            <w:pPr>
              <w:rPr>
                <w:sz w:val="20"/>
                <w:szCs w:val="20"/>
              </w:rPr>
            </w:pPr>
          </w:p>
        </w:tc>
        <w:tc>
          <w:tcPr>
            <w:tcW w:w="1842" w:type="dxa"/>
            <w:vMerge/>
            <w:vAlign w:val="center"/>
          </w:tcPr>
          <w:p w:rsidR="002B618D" w:rsidRPr="00811248" w:rsidRDefault="002B618D" w:rsidP="002F6F1C">
            <w:pPr>
              <w:rPr>
                <w:sz w:val="20"/>
                <w:szCs w:val="20"/>
              </w:rPr>
            </w:pPr>
          </w:p>
        </w:tc>
        <w:tc>
          <w:tcPr>
            <w:tcW w:w="2127" w:type="dxa"/>
            <w:shd w:val="clear" w:color="000000" w:fill="FFFFFF"/>
            <w:vAlign w:val="bottom"/>
          </w:tcPr>
          <w:p w:rsidR="002B618D" w:rsidRPr="00811248" w:rsidRDefault="002B618D" w:rsidP="002F6F1C">
            <w:pPr>
              <w:rPr>
                <w:sz w:val="20"/>
                <w:szCs w:val="20"/>
              </w:rPr>
            </w:pPr>
            <w:r w:rsidRPr="00811248">
              <w:rPr>
                <w:sz w:val="20"/>
                <w:szCs w:val="20"/>
              </w:rPr>
              <w:t>в том числе по ГРБС:</w:t>
            </w:r>
          </w:p>
        </w:tc>
        <w:tc>
          <w:tcPr>
            <w:tcW w:w="850" w:type="dxa"/>
            <w:vAlign w:val="bottom"/>
          </w:tcPr>
          <w:p w:rsidR="002B618D" w:rsidRPr="00811248" w:rsidRDefault="002B618D" w:rsidP="002F6F1C">
            <w:pPr>
              <w:jc w:val="right"/>
              <w:rPr>
                <w:sz w:val="20"/>
                <w:szCs w:val="20"/>
              </w:rPr>
            </w:pPr>
            <w:r w:rsidRPr="00811248">
              <w:rPr>
                <w:sz w:val="20"/>
                <w:szCs w:val="20"/>
              </w:rPr>
              <w:t> </w:t>
            </w:r>
          </w:p>
        </w:tc>
        <w:tc>
          <w:tcPr>
            <w:tcW w:w="851" w:type="dxa"/>
            <w:vAlign w:val="bottom"/>
          </w:tcPr>
          <w:p w:rsidR="002B618D" w:rsidRPr="00811248" w:rsidRDefault="002B618D" w:rsidP="002F6F1C">
            <w:pPr>
              <w:jc w:val="right"/>
              <w:rPr>
                <w:sz w:val="20"/>
                <w:szCs w:val="20"/>
              </w:rPr>
            </w:pPr>
            <w:r w:rsidRPr="00811248">
              <w:rPr>
                <w:sz w:val="20"/>
                <w:szCs w:val="20"/>
              </w:rPr>
              <w:t> </w:t>
            </w:r>
          </w:p>
        </w:tc>
        <w:tc>
          <w:tcPr>
            <w:tcW w:w="850" w:type="dxa"/>
            <w:vAlign w:val="bottom"/>
          </w:tcPr>
          <w:p w:rsidR="002B618D" w:rsidRPr="00811248" w:rsidRDefault="002B618D" w:rsidP="002F6F1C">
            <w:pPr>
              <w:jc w:val="right"/>
              <w:rPr>
                <w:sz w:val="20"/>
                <w:szCs w:val="20"/>
              </w:rPr>
            </w:pPr>
            <w:r w:rsidRPr="00811248">
              <w:rPr>
                <w:sz w:val="20"/>
                <w:szCs w:val="20"/>
              </w:rPr>
              <w:t> </w:t>
            </w:r>
          </w:p>
        </w:tc>
        <w:tc>
          <w:tcPr>
            <w:tcW w:w="851" w:type="dxa"/>
            <w:vAlign w:val="bottom"/>
          </w:tcPr>
          <w:p w:rsidR="002B618D" w:rsidRPr="00811248" w:rsidRDefault="002B618D" w:rsidP="002F6F1C">
            <w:pPr>
              <w:jc w:val="right"/>
              <w:rPr>
                <w:sz w:val="20"/>
                <w:szCs w:val="20"/>
              </w:rPr>
            </w:pPr>
            <w:r w:rsidRPr="00811248">
              <w:rPr>
                <w:sz w:val="20"/>
                <w:szCs w:val="20"/>
              </w:rPr>
              <w:t> </w:t>
            </w:r>
          </w:p>
        </w:tc>
        <w:tc>
          <w:tcPr>
            <w:tcW w:w="850" w:type="dxa"/>
            <w:noWrap/>
            <w:vAlign w:val="bottom"/>
          </w:tcPr>
          <w:p w:rsidR="002B618D" w:rsidRPr="00811248" w:rsidRDefault="002B618D" w:rsidP="002F6F1C">
            <w:pPr>
              <w:rPr>
                <w:rFonts w:ascii="Calibri" w:hAnsi="Calibri" w:cs="Calibri"/>
                <w:sz w:val="20"/>
                <w:szCs w:val="20"/>
              </w:rPr>
            </w:pPr>
            <w:r w:rsidRPr="00811248">
              <w:rPr>
                <w:rFonts w:ascii="Calibri" w:hAnsi="Calibri" w:cs="Calibri"/>
                <w:sz w:val="20"/>
                <w:szCs w:val="20"/>
              </w:rPr>
              <w:t> </w:t>
            </w:r>
          </w:p>
        </w:tc>
        <w:tc>
          <w:tcPr>
            <w:tcW w:w="851" w:type="dxa"/>
            <w:noWrap/>
            <w:vAlign w:val="bottom"/>
          </w:tcPr>
          <w:p w:rsidR="002B618D" w:rsidRPr="00811248" w:rsidRDefault="002B618D" w:rsidP="002F6F1C">
            <w:pPr>
              <w:rPr>
                <w:rFonts w:ascii="Calibri" w:hAnsi="Calibri" w:cs="Calibri"/>
                <w:sz w:val="20"/>
                <w:szCs w:val="20"/>
              </w:rPr>
            </w:pPr>
            <w:r w:rsidRPr="00811248">
              <w:rPr>
                <w:rFonts w:ascii="Calibri" w:hAnsi="Calibri" w:cs="Calibri"/>
                <w:sz w:val="20"/>
                <w:szCs w:val="20"/>
              </w:rPr>
              <w:t> </w:t>
            </w:r>
          </w:p>
        </w:tc>
        <w:tc>
          <w:tcPr>
            <w:tcW w:w="893" w:type="dxa"/>
          </w:tcPr>
          <w:p w:rsidR="002B618D" w:rsidRPr="00811248" w:rsidRDefault="002B618D" w:rsidP="002F6F1C">
            <w:pPr>
              <w:rPr>
                <w:rFonts w:ascii="Calibri" w:hAnsi="Calibri" w:cs="Calibri"/>
                <w:sz w:val="20"/>
                <w:szCs w:val="20"/>
              </w:rPr>
            </w:pPr>
          </w:p>
        </w:tc>
        <w:tc>
          <w:tcPr>
            <w:tcW w:w="850" w:type="dxa"/>
          </w:tcPr>
          <w:p w:rsidR="002B618D" w:rsidRPr="00811248" w:rsidRDefault="002B618D" w:rsidP="002F6F1C">
            <w:pPr>
              <w:rPr>
                <w:rFonts w:ascii="Calibri" w:hAnsi="Calibri" w:cs="Calibri"/>
                <w:sz w:val="20"/>
                <w:szCs w:val="20"/>
              </w:rPr>
            </w:pPr>
          </w:p>
        </w:tc>
        <w:tc>
          <w:tcPr>
            <w:tcW w:w="709" w:type="dxa"/>
          </w:tcPr>
          <w:p w:rsidR="002B618D" w:rsidRPr="00811248" w:rsidRDefault="002B618D" w:rsidP="002F6F1C">
            <w:pPr>
              <w:rPr>
                <w:rFonts w:ascii="Calibri" w:hAnsi="Calibri" w:cs="Calibri"/>
                <w:sz w:val="20"/>
                <w:szCs w:val="20"/>
              </w:rPr>
            </w:pPr>
          </w:p>
        </w:tc>
        <w:tc>
          <w:tcPr>
            <w:tcW w:w="709" w:type="dxa"/>
          </w:tcPr>
          <w:p w:rsidR="002B618D" w:rsidRPr="00811248" w:rsidRDefault="002B618D" w:rsidP="002F6F1C">
            <w:pPr>
              <w:rPr>
                <w:rFonts w:ascii="Calibri" w:hAnsi="Calibri" w:cs="Calibri"/>
                <w:sz w:val="20"/>
                <w:szCs w:val="20"/>
              </w:rPr>
            </w:pPr>
          </w:p>
        </w:tc>
        <w:tc>
          <w:tcPr>
            <w:tcW w:w="708" w:type="dxa"/>
          </w:tcPr>
          <w:p w:rsidR="002B618D" w:rsidRPr="00811248" w:rsidRDefault="002B618D" w:rsidP="002F6F1C">
            <w:pPr>
              <w:rPr>
                <w:rFonts w:ascii="Calibri" w:hAnsi="Calibri" w:cs="Calibri"/>
                <w:sz w:val="20"/>
                <w:szCs w:val="20"/>
              </w:rPr>
            </w:pPr>
          </w:p>
        </w:tc>
        <w:tc>
          <w:tcPr>
            <w:tcW w:w="709" w:type="dxa"/>
          </w:tcPr>
          <w:p w:rsidR="002B618D" w:rsidRPr="00811248" w:rsidRDefault="002B618D" w:rsidP="002F6F1C">
            <w:pPr>
              <w:rPr>
                <w:rFonts w:ascii="Calibri" w:hAnsi="Calibri" w:cs="Calibri"/>
                <w:sz w:val="20"/>
                <w:szCs w:val="20"/>
              </w:rPr>
            </w:pPr>
          </w:p>
        </w:tc>
      </w:tr>
      <w:tr w:rsidR="002B618D" w:rsidRPr="00811248" w:rsidTr="00811BE1">
        <w:trPr>
          <w:trHeight w:val="227"/>
        </w:trPr>
        <w:tc>
          <w:tcPr>
            <w:tcW w:w="1376" w:type="dxa"/>
            <w:vMerge/>
            <w:vAlign w:val="center"/>
          </w:tcPr>
          <w:p w:rsidR="002B618D" w:rsidRPr="00811248" w:rsidRDefault="002B618D" w:rsidP="002F6F1C">
            <w:pPr>
              <w:rPr>
                <w:sz w:val="20"/>
                <w:szCs w:val="20"/>
              </w:rPr>
            </w:pPr>
          </w:p>
        </w:tc>
        <w:tc>
          <w:tcPr>
            <w:tcW w:w="1842" w:type="dxa"/>
            <w:vMerge/>
            <w:vAlign w:val="center"/>
          </w:tcPr>
          <w:p w:rsidR="002B618D" w:rsidRPr="00811248" w:rsidRDefault="002B618D" w:rsidP="002F6F1C">
            <w:pPr>
              <w:rPr>
                <w:sz w:val="20"/>
                <w:szCs w:val="20"/>
              </w:rPr>
            </w:pPr>
          </w:p>
        </w:tc>
        <w:tc>
          <w:tcPr>
            <w:tcW w:w="2127" w:type="dxa"/>
            <w:shd w:val="clear" w:color="000000" w:fill="FFFFFF"/>
            <w:vAlign w:val="bottom"/>
          </w:tcPr>
          <w:p w:rsidR="002B618D" w:rsidRPr="00811248" w:rsidRDefault="002B618D" w:rsidP="002F6F1C">
            <w:pPr>
              <w:rPr>
                <w:sz w:val="20"/>
                <w:szCs w:val="20"/>
              </w:rPr>
            </w:pPr>
            <w:r w:rsidRPr="00811248">
              <w:rPr>
                <w:sz w:val="20"/>
                <w:szCs w:val="20"/>
              </w:rPr>
              <w:t xml:space="preserve">Сектор по градостроительству, архитектуре и земельным отношениям, </w:t>
            </w:r>
          </w:p>
          <w:p w:rsidR="002B618D" w:rsidRPr="00811248" w:rsidRDefault="002B618D" w:rsidP="002F6F1C">
            <w:pPr>
              <w:rPr>
                <w:sz w:val="20"/>
                <w:szCs w:val="20"/>
              </w:rPr>
            </w:pPr>
            <w:r w:rsidRPr="00811248">
              <w:rPr>
                <w:sz w:val="20"/>
                <w:szCs w:val="20"/>
              </w:rPr>
              <w:t xml:space="preserve">Администрация городского поселения </w:t>
            </w:r>
            <w:r w:rsidRPr="00811248">
              <w:rPr>
                <w:sz w:val="20"/>
                <w:szCs w:val="20"/>
              </w:rPr>
              <w:lastRenderedPageBreak/>
              <w:t>– город Павловск Павловского муниципального района воронежской области</w:t>
            </w:r>
          </w:p>
        </w:tc>
        <w:tc>
          <w:tcPr>
            <w:tcW w:w="850" w:type="dxa"/>
            <w:vAlign w:val="bottom"/>
          </w:tcPr>
          <w:p w:rsidR="002B618D" w:rsidRPr="00811248" w:rsidRDefault="002B618D" w:rsidP="002F6F1C">
            <w:pPr>
              <w:jc w:val="right"/>
              <w:rPr>
                <w:sz w:val="20"/>
                <w:szCs w:val="20"/>
              </w:rPr>
            </w:pPr>
            <w:r w:rsidRPr="00811248">
              <w:rPr>
                <w:sz w:val="20"/>
                <w:szCs w:val="20"/>
              </w:rPr>
              <w:lastRenderedPageBreak/>
              <w:t> </w:t>
            </w:r>
          </w:p>
        </w:tc>
        <w:tc>
          <w:tcPr>
            <w:tcW w:w="851" w:type="dxa"/>
            <w:vAlign w:val="bottom"/>
          </w:tcPr>
          <w:p w:rsidR="002B618D" w:rsidRPr="00811248" w:rsidRDefault="002B618D" w:rsidP="002F6F1C">
            <w:pPr>
              <w:jc w:val="right"/>
              <w:rPr>
                <w:sz w:val="20"/>
                <w:szCs w:val="20"/>
              </w:rPr>
            </w:pPr>
            <w:r w:rsidRPr="00811248">
              <w:rPr>
                <w:sz w:val="20"/>
                <w:szCs w:val="20"/>
              </w:rPr>
              <w:t> </w:t>
            </w:r>
          </w:p>
        </w:tc>
        <w:tc>
          <w:tcPr>
            <w:tcW w:w="850" w:type="dxa"/>
            <w:vAlign w:val="bottom"/>
          </w:tcPr>
          <w:p w:rsidR="002B618D" w:rsidRPr="00811248" w:rsidRDefault="002B618D" w:rsidP="002F6F1C">
            <w:pPr>
              <w:jc w:val="right"/>
              <w:rPr>
                <w:sz w:val="20"/>
                <w:szCs w:val="20"/>
              </w:rPr>
            </w:pPr>
            <w:r w:rsidRPr="00811248">
              <w:rPr>
                <w:sz w:val="20"/>
                <w:szCs w:val="20"/>
              </w:rPr>
              <w:t> </w:t>
            </w:r>
          </w:p>
        </w:tc>
        <w:tc>
          <w:tcPr>
            <w:tcW w:w="851" w:type="dxa"/>
            <w:vAlign w:val="bottom"/>
          </w:tcPr>
          <w:p w:rsidR="002B618D" w:rsidRPr="00811248" w:rsidRDefault="002B618D" w:rsidP="002F6F1C">
            <w:pPr>
              <w:jc w:val="right"/>
              <w:rPr>
                <w:sz w:val="20"/>
                <w:szCs w:val="20"/>
              </w:rPr>
            </w:pPr>
            <w:r w:rsidRPr="00811248">
              <w:rPr>
                <w:sz w:val="20"/>
                <w:szCs w:val="20"/>
              </w:rPr>
              <w:t> </w:t>
            </w:r>
          </w:p>
        </w:tc>
        <w:tc>
          <w:tcPr>
            <w:tcW w:w="850" w:type="dxa"/>
            <w:noWrap/>
            <w:vAlign w:val="bottom"/>
          </w:tcPr>
          <w:p w:rsidR="002B618D" w:rsidRPr="00811248" w:rsidRDefault="002B618D" w:rsidP="002F6F1C">
            <w:pPr>
              <w:rPr>
                <w:rFonts w:ascii="Calibri" w:hAnsi="Calibri" w:cs="Calibri"/>
                <w:sz w:val="20"/>
                <w:szCs w:val="20"/>
              </w:rPr>
            </w:pPr>
            <w:r w:rsidRPr="00811248">
              <w:rPr>
                <w:rFonts w:ascii="Calibri" w:hAnsi="Calibri" w:cs="Calibri"/>
                <w:sz w:val="20"/>
                <w:szCs w:val="20"/>
              </w:rPr>
              <w:t> </w:t>
            </w:r>
          </w:p>
        </w:tc>
        <w:tc>
          <w:tcPr>
            <w:tcW w:w="851" w:type="dxa"/>
            <w:noWrap/>
            <w:vAlign w:val="bottom"/>
          </w:tcPr>
          <w:p w:rsidR="002B618D" w:rsidRPr="00811248" w:rsidRDefault="002B618D" w:rsidP="002F6F1C">
            <w:pPr>
              <w:rPr>
                <w:rFonts w:ascii="Calibri" w:hAnsi="Calibri" w:cs="Calibri"/>
                <w:sz w:val="20"/>
                <w:szCs w:val="20"/>
              </w:rPr>
            </w:pPr>
            <w:r w:rsidRPr="00811248">
              <w:rPr>
                <w:rFonts w:ascii="Calibri" w:hAnsi="Calibri" w:cs="Calibri"/>
                <w:sz w:val="20"/>
                <w:szCs w:val="20"/>
              </w:rPr>
              <w:t> </w:t>
            </w:r>
          </w:p>
        </w:tc>
        <w:tc>
          <w:tcPr>
            <w:tcW w:w="893" w:type="dxa"/>
          </w:tcPr>
          <w:p w:rsidR="002B618D" w:rsidRPr="00811248" w:rsidRDefault="002B618D" w:rsidP="002F6F1C">
            <w:pPr>
              <w:rPr>
                <w:rFonts w:ascii="Calibri" w:hAnsi="Calibri" w:cs="Calibri"/>
                <w:sz w:val="20"/>
                <w:szCs w:val="20"/>
              </w:rPr>
            </w:pPr>
          </w:p>
        </w:tc>
        <w:tc>
          <w:tcPr>
            <w:tcW w:w="850" w:type="dxa"/>
          </w:tcPr>
          <w:p w:rsidR="002B618D" w:rsidRPr="00811248" w:rsidRDefault="002B618D" w:rsidP="002F6F1C">
            <w:pPr>
              <w:rPr>
                <w:rFonts w:ascii="Calibri" w:hAnsi="Calibri" w:cs="Calibri"/>
                <w:sz w:val="20"/>
                <w:szCs w:val="20"/>
              </w:rPr>
            </w:pPr>
          </w:p>
        </w:tc>
        <w:tc>
          <w:tcPr>
            <w:tcW w:w="709" w:type="dxa"/>
          </w:tcPr>
          <w:p w:rsidR="002B618D" w:rsidRPr="00811248" w:rsidRDefault="002B618D" w:rsidP="002F6F1C">
            <w:pPr>
              <w:rPr>
                <w:rFonts w:ascii="Calibri" w:hAnsi="Calibri" w:cs="Calibri"/>
                <w:sz w:val="20"/>
                <w:szCs w:val="20"/>
              </w:rPr>
            </w:pPr>
          </w:p>
        </w:tc>
        <w:tc>
          <w:tcPr>
            <w:tcW w:w="709" w:type="dxa"/>
          </w:tcPr>
          <w:p w:rsidR="002B618D" w:rsidRPr="00811248" w:rsidRDefault="002B618D" w:rsidP="002F6F1C">
            <w:pPr>
              <w:rPr>
                <w:rFonts w:ascii="Calibri" w:hAnsi="Calibri" w:cs="Calibri"/>
                <w:sz w:val="20"/>
                <w:szCs w:val="20"/>
              </w:rPr>
            </w:pPr>
          </w:p>
        </w:tc>
        <w:tc>
          <w:tcPr>
            <w:tcW w:w="708" w:type="dxa"/>
          </w:tcPr>
          <w:p w:rsidR="002B618D" w:rsidRPr="00811248" w:rsidRDefault="002B618D" w:rsidP="002F6F1C">
            <w:pPr>
              <w:rPr>
                <w:rFonts w:ascii="Calibri" w:hAnsi="Calibri" w:cs="Calibri"/>
                <w:sz w:val="20"/>
                <w:szCs w:val="20"/>
              </w:rPr>
            </w:pPr>
          </w:p>
        </w:tc>
        <w:tc>
          <w:tcPr>
            <w:tcW w:w="709" w:type="dxa"/>
          </w:tcPr>
          <w:p w:rsidR="002B618D" w:rsidRPr="00811248" w:rsidRDefault="002B618D" w:rsidP="002F6F1C">
            <w:pPr>
              <w:rPr>
                <w:rFonts w:ascii="Calibri" w:hAnsi="Calibri" w:cs="Calibri"/>
                <w:sz w:val="20"/>
                <w:szCs w:val="20"/>
              </w:rPr>
            </w:pPr>
          </w:p>
        </w:tc>
      </w:tr>
      <w:tr w:rsidR="002B618D" w:rsidRPr="00811248" w:rsidTr="00811BE1">
        <w:trPr>
          <w:trHeight w:val="186"/>
        </w:trPr>
        <w:tc>
          <w:tcPr>
            <w:tcW w:w="1376" w:type="dxa"/>
            <w:vMerge w:val="restart"/>
          </w:tcPr>
          <w:p w:rsidR="002B618D" w:rsidRPr="00811248" w:rsidRDefault="002B618D" w:rsidP="002F6F1C">
            <w:pPr>
              <w:rPr>
                <w:sz w:val="20"/>
                <w:szCs w:val="20"/>
              </w:rPr>
            </w:pPr>
            <w:r w:rsidRPr="00811248">
              <w:rPr>
                <w:sz w:val="20"/>
                <w:szCs w:val="20"/>
              </w:rPr>
              <w:lastRenderedPageBreak/>
              <w:t>Основное мероприятие 3</w:t>
            </w:r>
          </w:p>
        </w:tc>
        <w:tc>
          <w:tcPr>
            <w:tcW w:w="1842" w:type="dxa"/>
            <w:vMerge w:val="restart"/>
            <w:shd w:val="clear" w:color="000000" w:fill="FFFFFF"/>
            <w:vAlign w:val="center"/>
          </w:tcPr>
          <w:p w:rsidR="002B618D" w:rsidRPr="00811248" w:rsidRDefault="002B618D" w:rsidP="002F6F1C">
            <w:pPr>
              <w:jc w:val="both"/>
              <w:rPr>
                <w:sz w:val="20"/>
                <w:szCs w:val="20"/>
              </w:rPr>
            </w:pPr>
            <w:r w:rsidRPr="00811248">
              <w:rPr>
                <w:sz w:val="20"/>
                <w:szCs w:val="20"/>
              </w:rPr>
              <w:t xml:space="preserve">Межевание охранных зон </w:t>
            </w:r>
            <w:r w:rsidRPr="00811248">
              <w:rPr>
                <w:bCs/>
                <w:sz w:val="20"/>
                <w:szCs w:val="20"/>
              </w:rPr>
              <w:t xml:space="preserve">газопровода </w:t>
            </w:r>
            <w:r w:rsidRPr="00811248">
              <w:rPr>
                <w:sz w:val="20"/>
                <w:szCs w:val="20"/>
              </w:rPr>
              <w:t xml:space="preserve">высокого давления с установкой ШРП и низкого давления по </w:t>
            </w:r>
            <w:r w:rsidRPr="00811248">
              <w:rPr>
                <w:bCs/>
                <w:sz w:val="20"/>
                <w:szCs w:val="20"/>
              </w:rPr>
              <w:lastRenderedPageBreak/>
              <w:t xml:space="preserve">улицам </w:t>
            </w:r>
            <w:r w:rsidRPr="00811248">
              <w:rPr>
                <w:sz w:val="20"/>
                <w:szCs w:val="20"/>
              </w:rPr>
              <w:t xml:space="preserve"> Маршала Жукова,  Аэродромная, Рябиновая, Железнодорожная, Звездная, Депутатская, Весенняя, Спортивная, Почтовая, Озерная, Заполярная  в пос. Восточный-</w:t>
            </w:r>
            <w:smartTag w:uri="urn:schemas-microsoft-com:office:smarttags" w:element="metricconverter">
              <w:smartTagPr>
                <w:attr w:name="ProductID" w:val="2 г"/>
              </w:smartTagPr>
              <w:r w:rsidRPr="00811248">
                <w:rPr>
                  <w:sz w:val="20"/>
                  <w:szCs w:val="20"/>
                </w:rPr>
                <w:t xml:space="preserve">2 </w:t>
              </w:r>
              <w:r w:rsidRPr="00811248">
                <w:rPr>
                  <w:bCs/>
                  <w:sz w:val="20"/>
                  <w:szCs w:val="20"/>
                </w:rPr>
                <w:t>г</w:t>
              </w:r>
            </w:smartTag>
            <w:r w:rsidRPr="00811248">
              <w:rPr>
                <w:bCs/>
                <w:sz w:val="20"/>
                <w:szCs w:val="20"/>
              </w:rPr>
              <w:t xml:space="preserve">. Павловска  Воронежской области протяженностью </w:t>
            </w:r>
            <w:smartTag w:uri="urn:schemas-microsoft-com:office:smarttags" w:element="metricconverter">
              <w:smartTagPr>
                <w:attr w:name="ProductID" w:val="4753,15 м"/>
              </w:smartTagPr>
              <w:r w:rsidRPr="00811248">
                <w:rPr>
                  <w:bCs/>
                  <w:sz w:val="20"/>
                  <w:szCs w:val="20"/>
                </w:rPr>
                <w:t>4753,15 м</w:t>
              </w:r>
            </w:smartTag>
            <w:r w:rsidRPr="00811248">
              <w:rPr>
                <w:bCs/>
                <w:sz w:val="20"/>
                <w:szCs w:val="20"/>
              </w:rPr>
              <w:t>.</w:t>
            </w:r>
          </w:p>
        </w:tc>
        <w:tc>
          <w:tcPr>
            <w:tcW w:w="2127" w:type="dxa"/>
            <w:shd w:val="clear" w:color="000000" w:fill="FFFFFF"/>
            <w:vAlign w:val="bottom"/>
          </w:tcPr>
          <w:p w:rsidR="002B618D" w:rsidRPr="00811248" w:rsidRDefault="002B618D" w:rsidP="002F6F1C">
            <w:pPr>
              <w:rPr>
                <w:sz w:val="20"/>
                <w:szCs w:val="20"/>
              </w:rPr>
            </w:pPr>
            <w:r w:rsidRPr="00811248">
              <w:rPr>
                <w:sz w:val="20"/>
                <w:szCs w:val="20"/>
              </w:rPr>
              <w:lastRenderedPageBreak/>
              <w:t>всего</w:t>
            </w:r>
          </w:p>
        </w:tc>
        <w:tc>
          <w:tcPr>
            <w:tcW w:w="850" w:type="dxa"/>
            <w:vAlign w:val="bottom"/>
          </w:tcPr>
          <w:p w:rsidR="002B618D" w:rsidRPr="00811248" w:rsidRDefault="002B618D" w:rsidP="002F6F1C">
            <w:pPr>
              <w:autoSpaceDE w:val="0"/>
              <w:autoSpaceDN w:val="0"/>
              <w:adjustRightInd w:val="0"/>
              <w:jc w:val="center"/>
              <w:rPr>
                <w:bCs/>
                <w:sz w:val="20"/>
                <w:szCs w:val="20"/>
              </w:rPr>
            </w:pPr>
            <w:r w:rsidRPr="00811248">
              <w:rPr>
                <w:bCs/>
                <w:sz w:val="20"/>
                <w:szCs w:val="20"/>
              </w:rPr>
              <w:t>122,960</w:t>
            </w:r>
          </w:p>
          <w:p w:rsidR="002B618D" w:rsidRPr="00811248" w:rsidRDefault="002B618D" w:rsidP="002F6F1C">
            <w:pPr>
              <w:rPr>
                <w:sz w:val="20"/>
                <w:szCs w:val="20"/>
              </w:rPr>
            </w:pPr>
          </w:p>
        </w:tc>
        <w:tc>
          <w:tcPr>
            <w:tcW w:w="851" w:type="dxa"/>
            <w:vAlign w:val="bottom"/>
          </w:tcPr>
          <w:p w:rsidR="002B618D" w:rsidRPr="00811248" w:rsidRDefault="002B618D" w:rsidP="002F6F1C">
            <w:pPr>
              <w:jc w:val="center"/>
              <w:rPr>
                <w:sz w:val="20"/>
                <w:szCs w:val="20"/>
              </w:rPr>
            </w:pPr>
            <w:r w:rsidRPr="00811248">
              <w:rPr>
                <w:sz w:val="20"/>
                <w:szCs w:val="20"/>
              </w:rPr>
              <w:t>-</w:t>
            </w:r>
          </w:p>
        </w:tc>
        <w:tc>
          <w:tcPr>
            <w:tcW w:w="850" w:type="dxa"/>
            <w:vAlign w:val="bottom"/>
          </w:tcPr>
          <w:p w:rsidR="002B618D" w:rsidRPr="00811248" w:rsidRDefault="002B618D" w:rsidP="002F6F1C">
            <w:pPr>
              <w:jc w:val="center"/>
              <w:rPr>
                <w:sz w:val="20"/>
                <w:szCs w:val="20"/>
              </w:rPr>
            </w:pPr>
            <w:r w:rsidRPr="00811248">
              <w:rPr>
                <w:sz w:val="20"/>
                <w:szCs w:val="20"/>
              </w:rPr>
              <w:t>-</w:t>
            </w:r>
          </w:p>
        </w:tc>
        <w:tc>
          <w:tcPr>
            <w:tcW w:w="851" w:type="dxa"/>
            <w:vAlign w:val="bottom"/>
          </w:tcPr>
          <w:p w:rsidR="002B618D" w:rsidRPr="00811248" w:rsidRDefault="002B618D" w:rsidP="002F6F1C">
            <w:pPr>
              <w:jc w:val="center"/>
              <w:rPr>
                <w:sz w:val="20"/>
                <w:szCs w:val="20"/>
              </w:rPr>
            </w:pPr>
            <w:r w:rsidRPr="00811248">
              <w:rPr>
                <w:sz w:val="20"/>
                <w:szCs w:val="20"/>
              </w:rPr>
              <w:t>-</w:t>
            </w:r>
          </w:p>
        </w:tc>
        <w:tc>
          <w:tcPr>
            <w:tcW w:w="850" w:type="dxa"/>
            <w:noWrap/>
            <w:vAlign w:val="bottom"/>
          </w:tcPr>
          <w:p w:rsidR="002B618D" w:rsidRPr="00811248" w:rsidRDefault="002B618D" w:rsidP="002F6F1C">
            <w:pPr>
              <w:jc w:val="center"/>
              <w:rPr>
                <w:rFonts w:ascii="Calibri" w:hAnsi="Calibri" w:cs="Calibri"/>
                <w:sz w:val="20"/>
                <w:szCs w:val="20"/>
              </w:rPr>
            </w:pPr>
            <w:r w:rsidRPr="00811248">
              <w:rPr>
                <w:rFonts w:ascii="Calibri" w:hAnsi="Calibri" w:cs="Calibri"/>
                <w:sz w:val="20"/>
                <w:szCs w:val="20"/>
              </w:rPr>
              <w:t>-</w:t>
            </w:r>
          </w:p>
        </w:tc>
        <w:tc>
          <w:tcPr>
            <w:tcW w:w="851" w:type="dxa"/>
            <w:noWrap/>
            <w:vAlign w:val="bottom"/>
          </w:tcPr>
          <w:p w:rsidR="002B618D" w:rsidRPr="00811248" w:rsidRDefault="002B618D" w:rsidP="002F6F1C">
            <w:pPr>
              <w:jc w:val="center"/>
              <w:rPr>
                <w:rFonts w:ascii="Calibri" w:hAnsi="Calibri" w:cs="Calibri"/>
                <w:sz w:val="20"/>
                <w:szCs w:val="20"/>
              </w:rPr>
            </w:pPr>
            <w:r w:rsidRPr="00811248">
              <w:rPr>
                <w:rFonts w:ascii="Calibri" w:hAnsi="Calibri" w:cs="Calibri"/>
                <w:sz w:val="20"/>
                <w:szCs w:val="20"/>
              </w:rPr>
              <w:t>-</w:t>
            </w:r>
          </w:p>
        </w:tc>
        <w:tc>
          <w:tcPr>
            <w:tcW w:w="893" w:type="dxa"/>
            <w:vAlign w:val="bottom"/>
          </w:tcPr>
          <w:p w:rsidR="002B618D" w:rsidRPr="00811248" w:rsidRDefault="002B618D" w:rsidP="002F6F1C">
            <w:pPr>
              <w:jc w:val="center"/>
              <w:rPr>
                <w:rFonts w:ascii="Calibri" w:hAnsi="Calibri" w:cs="Calibri"/>
                <w:sz w:val="20"/>
                <w:szCs w:val="20"/>
              </w:rPr>
            </w:pPr>
            <w:r w:rsidRPr="00811248">
              <w:rPr>
                <w:rFonts w:ascii="Calibri" w:hAnsi="Calibri" w:cs="Calibri"/>
                <w:sz w:val="20"/>
                <w:szCs w:val="20"/>
              </w:rPr>
              <w:t>-</w:t>
            </w:r>
          </w:p>
        </w:tc>
        <w:tc>
          <w:tcPr>
            <w:tcW w:w="850" w:type="dxa"/>
            <w:vAlign w:val="bottom"/>
          </w:tcPr>
          <w:p w:rsidR="002B618D" w:rsidRPr="00811248" w:rsidRDefault="002B618D" w:rsidP="002F6F1C">
            <w:pPr>
              <w:jc w:val="center"/>
              <w:rPr>
                <w:rFonts w:ascii="Calibri" w:hAnsi="Calibri" w:cs="Calibri"/>
                <w:sz w:val="20"/>
                <w:szCs w:val="20"/>
              </w:rPr>
            </w:pPr>
            <w:r w:rsidRPr="00811248">
              <w:rPr>
                <w:rFonts w:ascii="Calibri" w:hAnsi="Calibri" w:cs="Calibri"/>
                <w:sz w:val="20"/>
                <w:szCs w:val="20"/>
              </w:rPr>
              <w:t>-</w:t>
            </w:r>
          </w:p>
        </w:tc>
        <w:tc>
          <w:tcPr>
            <w:tcW w:w="709" w:type="dxa"/>
          </w:tcPr>
          <w:p w:rsidR="002B618D" w:rsidRPr="00811248" w:rsidRDefault="002B618D" w:rsidP="002F6F1C">
            <w:pPr>
              <w:jc w:val="center"/>
              <w:rPr>
                <w:rFonts w:ascii="Calibri" w:hAnsi="Calibri" w:cs="Calibri"/>
                <w:sz w:val="20"/>
                <w:szCs w:val="20"/>
              </w:rPr>
            </w:pPr>
          </w:p>
        </w:tc>
        <w:tc>
          <w:tcPr>
            <w:tcW w:w="709" w:type="dxa"/>
          </w:tcPr>
          <w:p w:rsidR="002B618D" w:rsidRPr="00811248" w:rsidRDefault="002B618D" w:rsidP="002F6F1C">
            <w:pPr>
              <w:jc w:val="center"/>
              <w:rPr>
                <w:rFonts w:ascii="Calibri" w:hAnsi="Calibri" w:cs="Calibri"/>
                <w:sz w:val="20"/>
                <w:szCs w:val="20"/>
              </w:rPr>
            </w:pPr>
          </w:p>
        </w:tc>
        <w:tc>
          <w:tcPr>
            <w:tcW w:w="708" w:type="dxa"/>
          </w:tcPr>
          <w:p w:rsidR="002B618D" w:rsidRPr="00811248" w:rsidRDefault="002B618D" w:rsidP="002F6F1C">
            <w:pPr>
              <w:jc w:val="center"/>
              <w:rPr>
                <w:rFonts w:ascii="Calibri" w:hAnsi="Calibri" w:cs="Calibri"/>
                <w:sz w:val="20"/>
                <w:szCs w:val="20"/>
              </w:rPr>
            </w:pPr>
          </w:p>
        </w:tc>
        <w:tc>
          <w:tcPr>
            <w:tcW w:w="709" w:type="dxa"/>
          </w:tcPr>
          <w:p w:rsidR="002B618D" w:rsidRPr="00811248" w:rsidRDefault="002B618D" w:rsidP="002F6F1C">
            <w:pPr>
              <w:jc w:val="center"/>
              <w:rPr>
                <w:rFonts w:ascii="Calibri" w:hAnsi="Calibri" w:cs="Calibri"/>
                <w:sz w:val="20"/>
                <w:szCs w:val="20"/>
              </w:rPr>
            </w:pPr>
          </w:p>
        </w:tc>
      </w:tr>
      <w:tr w:rsidR="002B618D" w:rsidRPr="00811248" w:rsidTr="00811BE1">
        <w:trPr>
          <w:trHeight w:val="227"/>
        </w:trPr>
        <w:tc>
          <w:tcPr>
            <w:tcW w:w="1376" w:type="dxa"/>
            <w:vMerge/>
            <w:vAlign w:val="center"/>
          </w:tcPr>
          <w:p w:rsidR="002B618D" w:rsidRPr="00811248" w:rsidRDefault="002B618D" w:rsidP="002F6F1C">
            <w:pPr>
              <w:rPr>
                <w:sz w:val="20"/>
                <w:szCs w:val="20"/>
              </w:rPr>
            </w:pPr>
          </w:p>
        </w:tc>
        <w:tc>
          <w:tcPr>
            <w:tcW w:w="1842" w:type="dxa"/>
            <w:vMerge/>
            <w:vAlign w:val="center"/>
          </w:tcPr>
          <w:p w:rsidR="002B618D" w:rsidRPr="00811248" w:rsidRDefault="002B618D" w:rsidP="002F6F1C">
            <w:pPr>
              <w:rPr>
                <w:sz w:val="20"/>
                <w:szCs w:val="20"/>
              </w:rPr>
            </w:pPr>
          </w:p>
        </w:tc>
        <w:tc>
          <w:tcPr>
            <w:tcW w:w="2127" w:type="dxa"/>
            <w:shd w:val="clear" w:color="000000" w:fill="FFFFFF"/>
            <w:vAlign w:val="bottom"/>
          </w:tcPr>
          <w:p w:rsidR="002B618D" w:rsidRPr="00811248" w:rsidRDefault="002B618D" w:rsidP="002F6F1C">
            <w:pPr>
              <w:rPr>
                <w:sz w:val="20"/>
                <w:szCs w:val="20"/>
              </w:rPr>
            </w:pPr>
            <w:r w:rsidRPr="00811248">
              <w:rPr>
                <w:sz w:val="20"/>
                <w:szCs w:val="20"/>
              </w:rPr>
              <w:t>в том числе по ГРБС:</w:t>
            </w:r>
          </w:p>
        </w:tc>
        <w:tc>
          <w:tcPr>
            <w:tcW w:w="850" w:type="dxa"/>
            <w:vAlign w:val="bottom"/>
          </w:tcPr>
          <w:p w:rsidR="002B618D" w:rsidRPr="00811248" w:rsidRDefault="002B618D" w:rsidP="002F6F1C">
            <w:pPr>
              <w:jc w:val="center"/>
              <w:rPr>
                <w:sz w:val="20"/>
                <w:szCs w:val="20"/>
              </w:rPr>
            </w:pPr>
          </w:p>
        </w:tc>
        <w:tc>
          <w:tcPr>
            <w:tcW w:w="851" w:type="dxa"/>
            <w:vAlign w:val="bottom"/>
          </w:tcPr>
          <w:p w:rsidR="002B618D" w:rsidRPr="00811248" w:rsidRDefault="002B618D" w:rsidP="002F6F1C">
            <w:pPr>
              <w:jc w:val="right"/>
              <w:rPr>
                <w:sz w:val="20"/>
                <w:szCs w:val="20"/>
              </w:rPr>
            </w:pPr>
            <w:r w:rsidRPr="00811248">
              <w:rPr>
                <w:sz w:val="20"/>
                <w:szCs w:val="20"/>
              </w:rPr>
              <w:t> </w:t>
            </w:r>
          </w:p>
        </w:tc>
        <w:tc>
          <w:tcPr>
            <w:tcW w:w="850" w:type="dxa"/>
            <w:vAlign w:val="bottom"/>
          </w:tcPr>
          <w:p w:rsidR="002B618D" w:rsidRPr="00811248" w:rsidRDefault="002B618D" w:rsidP="002F6F1C">
            <w:pPr>
              <w:jc w:val="right"/>
              <w:rPr>
                <w:sz w:val="20"/>
                <w:szCs w:val="20"/>
              </w:rPr>
            </w:pPr>
            <w:r w:rsidRPr="00811248">
              <w:rPr>
                <w:sz w:val="20"/>
                <w:szCs w:val="20"/>
              </w:rPr>
              <w:t> </w:t>
            </w:r>
          </w:p>
        </w:tc>
        <w:tc>
          <w:tcPr>
            <w:tcW w:w="851" w:type="dxa"/>
            <w:vAlign w:val="bottom"/>
          </w:tcPr>
          <w:p w:rsidR="002B618D" w:rsidRPr="00811248" w:rsidRDefault="002B618D" w:rsidP="002F6F1C">
            <w:pPr>
              <w:jc w:val="right"/>
              <w:rPr>
                <w:sz w:val="20"/>
                <w:szCs w:val="20"/>
              </w:rPr>
            </w:pPr>
            <w:r w:rsidRPr="00811248">
              <w:rPr>
                <w:sz w:val="20"/>
                <w:szCs w:val="20"/>
              </w:rPr>
              <w:t> </w:t>
            </w:r>
          </w:p>
        </w:tc>
        <w:tc>
          <w:tcPr>
            <w:tcW w:w="850" w:type="dxa"/>
            <w:noWrap/>
            <w:vAlign w:val="bottom"/>
          </w:tcPr>
          <w:p w:rsidR="002B618D" w:rsidRPr="00811248" w:rsidRDefault="002B618D" w:rsidP="002F6F1C">
            <w:pPr>
              <w:rPr>
                <w:rFonts w:ascii="Calibri" w:hAnsi="Calibri" w:cs="Calibri"/>
                <w:sz w:val="20"/>
                <w:szCs w:val="20"/>
              </w:rPr>
            </w:pPr>
            <w:r w:rsidRPr="00811248">
              <w:rPr>
                <w:rFonts w:ascii="Calibri" w:hAnsi="Calibri" w:cs="Calibri"/>
                <w:sz w:val="20"/>
                <w:szCs w:val="20"/>
              </w:rPr>
              <w:t> </w:t>
            </w:r>
          </w:p>
        </w:tc>
        <w:tc>
          <w:tcPr>
            <w:tcW w:w="851" w:type="dxa"/>
            <w:noWrap/>
            <w:vAlign w:val="bottom"/>
          </w:tcPr>
          <w:p w:rsidR="002B618D" w:rsidRPr="00811248" w:rsidRDefault="002B618D" w:rsidP="002F6F1C">
            <w:pPr>
              <w:rPr>
                <w:rFonts w:ascii="Calibri" w:hAnsi="Calibri" w:cs="Calibri"/>
                <w:sz w:val="20"/>
                <w:szCs w:val="20"/>
              </w:rPr>
            </w:pPr>
            <w:r w:rsidRPr="00811248">
              <w:rPr>
                <w:rFonts w:ascii="Calibri" w:hAnsi="Calibri" w:cs="Calibri"/>
                <w:sz w:val="20"/>
                <w:szCs w:val="20"/>
              </w:rPr>
              <w:t> </w:t>
            </w:r>
          </w:p>
        </w:tc>
        <w:tc>
          <w:tcPr>
            <w:tcW w:w="893" w:type="dxa"/>
          </w:tcPr>
          <w:p w:rsidR="002B618D" w:rsidRPr="00811248" w:rsidRDefault="002B618D" w:rsidP="002F6F1C">
            <w:pPr>
              <w:rPr>
                <w:rFonts w:ascii="Calibri" w:hAnsi="Calibri" w:cs="Calibri"/>
                <w:sz w:val="20"/>
                <w:szCs w:val="20"/>
              </w:rPr>
            </w:pPr>
          </w:p>
        </w:tc>
        <w:tc>
          <w:tcPr>
            <w:tcW w:w="850" w:type="dxa"/>
          </w:tcPr>
          <w:p w:rsidR="002B618D" w:rsidRPr="00811248" w:rsidRDefault="002B618D" w:rsidP="002F6F1C">
            <w:pPr>
              <w:rPr>
                <w:rFonts w:ascii="Calibri" w:hAnsi="Calibri" w:cs="Calibri"/>
                <w:sz w:val="20"/>
                <w:szCs w:val="20"/>
              </w:rPr>
            </w:pPr>
          </w:p>
        </w:tc>
        <w:tc>
          <w:tcPr>
            <w:tcW w:w="709" w:type="dxa"/>
          </w:tcPr>
          <w:p w:rsidR="002B618D" w:rsidRPr="00811248" w:rsidRDefault="002B618D" w:rsidP="002F6F1C">
            <w:pPr>
              <w:rPr>
                <w:rFonts w:ascii="Calibri" w:hAnsi="Calibri" w:cs="Calibri"/>
                <w:sz w:val="20"/>
                <w:szCs w:val="20"/>
              </w:rPr>
            </w:pPr>
          </w:p>
        </w:tc>
        <w:tc>
          <w:tcPr>
            <w:tcW w:w="709" w:type="dxa"/>
          </w:tcPr>
          <w:p w:rsidR="002B618D" w:rsidRPr="00811248" w:rsidRDefault="002B618D" w:rsidP="002F6F1C">
            <w:pPr>
              <w:rPr>
                <w:rFonts w:ascii="Calibri" w:hAnsi="Calibri" w:cs="Calibri"/>
                <w:sz w:val="20"/>
                <w:szCs w:val="20"/>
              </w:rPr>
            </w:pPr>
          </w:p>
        </w:tc>
        <w:tc>
          <w:tcPr>
            <w:tcW w:w="708" w:type="dxa"/>
          </w:tcPr>
          <w:p w:rsidR="002B618D" w:rsidRPr="00811248" w:rsidRDefault="002B618D" w:rsidP="002F6F1C">
            <w:pPr>
              <w:rPr>
                <w:rFonts w:ascii="Calibri" w:hAnsi="Calibri" w:cs="Calibri"/>
                <w:sz w:val="20"/>
                <w:szCs w:val="20"/>
              </w:rPr>
            </w:pPr>
          </w:p>
        </w:tc>
        <w:tc>
          <w:tcPr>
            <w:tcW w:w="709" w:type="dxa"/>
          </w:tcPr>
          <w:p w:rsidR="002B618D" w:rsidRPr="00811248" w:rsidRDefault="002B618D" w:rsidP="002F6F1C">
            <w:pPr>
              <w:rPr>
                <w:rFonts w:ascii="Calibri" w:hAnsi="Calibri" w:cs="Calibri"/>
                <w:sz w:val="20"/>
                <w:szCs w:val="20"/>
              </w:rPr>
            </w:pPr>
          </w:p>
        </w:tc>
      </w:tr>
      <w:tr w:rsidR="002B618D" w:rsidRPr="00811248" w:rsidTr="00811BE1">
        <w:trPr>
          <w:trHeight w:val="227"/>
        </w:trPr>
        <w:tc>
          <w:tcPr>
            <w:tcW w:w="1376" w:type="dxa"/>
            <w:vMerge/>
            <w:vAlign w:val="center"/>
          </w:tcPr>
          <w:p w:rsidR="002B618D" w:rsidRPr="00811248" w:rsidRDefault="002B618D" w:rsidP="002F6F1C">
            <w:pPr>
              <w:rPr>
                <w:sz w:val="20"/>
                <w:szCs w:val="20"/>
              </w:rPr>
            </w:pPr>
          </w:p>
        </w:tc>
        <w:tc>
          <w:tcPr>
            <w:tcW w:w="1842" w:type="dxa"/>
            <w:vMerge/>
            <w:vAlign w:val="center"/>
          </w:tcPr>
          <w:p w:rsidR="002B618D" w:rsidRPr="00811248" w:rsidRDefault="002B618D" w:rsidP="002F6F1C">
            <w:pPr>
              <w:rPr>
                <w:sz w:val="20"/>
                <w:szCs w:val="20"/>
              </w:rPr>
            </w:pPr>
          </w:p>
        </w:tc>
        <w:tc>
          <w:tcPr>
            <w:tcW w:w="2127" w:type="dxa"/>
            <w:shd w:val="clear" w:color="000000" w:fill="FFFFFF"/>
            <w:vAlign w:val="bottom"/>
          </w:tcPr>
          <w:p w:rsidR="002B618D" w:rsidRPr="00811248" w:rsidRDefault="002B618D" w:rsidP="002F6F1C">
            <w:pPr>
              <w:rPr>
                <w:sz w:val="20"/>
                <w:szCs w:val="20"/>
              </w:rPr>
            </w:pPr>
            <w:r w:rsidRPr="00811248">
              <w:rPr>
                <w:sz w:val="20"/>
                <w:szCs w:val="20"/>
              </w:rPr>
              <w:t xml:space="preserve">Сектор по градостроительству, архитектуре и земельным </w:t>
            </w:r>
            <w:r w:rsidRPr="00811248">
              <w:rPr>
                <w:sz w:val="20"/>
                <w:szCs w:val="20"/>
              </w:rPr>
              <w:lastRenderedPageBreak/>
              <w:t xml:space="preserve">отношениям, </w:t>
            </w:r>
          </w:p>
          <w:p w:rsidR="002B618D" w:rsidRPr="00811248" w:rsidRDefault="002B618D" w:rsidP="002F6F1C">
            <w:pPr>
              <w:rPr>
                <w:sz w:val="20"/>
                <w:szCs w:val="20"/>
              </w:rPr>
            </w:pPr>
            <w:r w:rsidRPr="00811248">
              <w:rPr>
                <w:sz w:val="20"/>
                <w:szCs w:val="20"/>
              </w:rPr>
              <w:t>Администрация городского поселения – город Павловск Павловского муниципального района воронежской области</w:t>
            </w:r>
          </w:p>
        </w:tc>
        <w:tc>
          <w:tcPr>
            <w:tcW w:w="850" w:type="dxa"/>
            <w:vAlign w:val="bottom"/>
          </w:tcPr>
          <w:p w:rsidR="002B618D" w:rsidRPr="00811248" w:rsidRDefault="002B618D" w:rsidP="002F6F1C">
            <w:pPr>
              <w:jc w:val="center"/>
              <w:rPr>
                <w:sz w:val="20"/>
                <w:szCs w:val="20"/>
              </w:rPr>
            </w:pPr>
          </w:p>
        </w:tc>
        <w:tc>
          <w:tcPr>
            <w:tcW w:w="851" w:type="dxa"/>
            <w:vAlign w:val="bottom"/>
          </w:tcPr>
          <w:p w:rsidR="002B618D" w:rsidRPr="00811248" w:rsidRDefault="002B618D" w:rsidP="002F6F1C">
            <w:pPr>
              <w:jc w:val="right"/>
              <w:rPr>
                <w:sz w:val="20"/>
                <w:szCs w:val="20"/>
              </w:rPr>
            </w:pPr>
            <w:r w:rsidRPr="00811248">
              <w:rPr>
                <w:sz w:val="20"/>
                <w:szCs w:val="20"/>
              </w:rPr>
              <w:t> </w:t>
            </w:r>
          </w:p>
        </w:tc>
        <w:tc>
          <w:tcPr>
            <w:tcW w:w="850" w:type="dxa"/>
            <w:vAlign w:val="bottom"/>
          </w:tcPr>
          <w:p w:rsidR="002B618D" w:rsidRPr="00811248" w:rsidRDefault="002B618D" w:rsidP="002F6F1C">
            <w:pPr>
              <w:jc w:val="right"/>
              <w:rPr>
                <w:sz w:val="20"/>
                <w:szCs w:val="20"/>
              </w:rPr>
            </w:pPr>
            <w:r w:rsidRPr="00811248">
              <w:rPr>
                <w:sz w:val="20"/>
                <w:szCs w:val="20"/>
              </w:rPr>
              <w:t> </w:t>
            </w:r>
          </w:p>
        </w:tc>
        <w:tc>
          <w:tcPr>
            <w:tcW w:w="851" w:type="dxa"/>
            <w:vAlign w:val="bottom"/>
          </w:tcPr>
          <w:p w:rsidR="002B618D" w:rsidRPr="00811248" w:rsidRDefault="002B618D" w:rsidP="002F6F1C">
            <w:pPr>
              <w:jc w:val="right"/>
              <w:rPr>
                <w:sz w:val="20"/>
                <w:szCs w:val="20"/>
              </w:rPr>
            </w:pPr>
            <w:r w:rsidRPr="00811248">
              <w:rPr>
                <w:sz w:val="20"/>
                <w:szCs w:val="20"/>
              </w:rPr>
              <w:t> </w:t>
            </w:r>
          </w:p>
        </w:tc>
        <w:tc>
          <w:tcPr>
            <w:tcW w:w="850" w:type="dxa"/>
            <w:noWrap/>
            <w:vAlign w:val="bottom"/>
          </w:tcPr>
          <w:p w:rsidR="002B618D" w:rsidRPr="00811248" w:rsidRDefault="002B618D" w:rsidP="002F6F1C">
            <w:pPr>
              <w:rPr>
                <w:rFonts w:ascii="Calibri" w:hAnsi="Calibri" w:cs="Calibri"/>
                <w:sz w:val="20"/>
                <w:szCs w:val="20"/>
              </w:rPr>
            </w:pPr>
            <w:r w:rsidRPr="00811248">
              <w:rPr>
                <w:rFonts w:ascii="Calibri" w:hAnsi="Calibri" w:cs="Calibri"/>
                <w:sz w:val="20"/>
                <w:szCs w:val="20"/>
              </w:rPr>
              <w:t> </w:t>
            </w:r>
          </w:p>
        </w:tc>
        <w:tc>
          <w:tcPr>
            <w:tcW w:w="851" w:type="dxa"/>
            <w:noWrap/>
            <w:vAlign w:val="bottom"/>
          </w:tcPr>
          <w:p w:rsidR="002B618D" w:rsidRPr="00811248" w:rsidRDefault="002B618D" w:rsidP="002F6F1C">
            <w:pPr>
              <w:rPr>
                <w:rFonts w:ascii="Calibri" w:hAnsi="Calibri" w:cs="Calibri"/>
                <w:sz w:val="20"/>
                <w:szCs w:val="20"/>
              </w:rPr>
            </w:pPr>
            <w:r w:rsidRPr="00811248">
              <w:rPr>
                <w:rFonts w:ascii="Calibri" w:hAnsi="Calibri" w:cs="Calibri"/>
                <w:sz w:val="20"/>
                <w:szCs w:val="20"/>
              </w:rPr>
              <w:t> </w:t>
            </w:r>
          </w:p>
        </w:tc>
        <w:tc>
          <w:tcPr>
            <w:tcW w:w="893" w:type="dxa"/>
          </w:tcPr>
          <w:p w:rsidR="002B618D" w:rsidRPr="00811248" w:rsidRDefault="002B618D" w:rsidP="002F6F1C">
            <w:pPr>
              <w:rPr>
                <w:rFonts w:ascii="Calibri" w:hAnsi="Calibri" w:cs="Calibri"/>
                <w:sz w:val="20"/>
                <w:szCs w:val="20"/>
              </w:rPr>
            </w:pPr>
          </w:p>
        </w:tc>
        <w:tc>
          <w:tcPr>
            <w:tcW w:w="850" w:type="dxa"/>
          </w:tcPr>
          <w:p w:rsidR="002B618D" w:rsidRPr="00811248" w:rsidRDefault="002B618D" w:rsidP="002F6F1C">
            <w:pPr>
              <w:rPr>
                <w:rFonts w:ascii="Calibri" w:hAnsi="Calibri" w:cs="Calibri"/>
                <w:sz w:val="20"/>
                <w:szCs w:val="20"/>
              </w:rPr>
            </w:pPr>
          </w:p>
        </w:tc>
        <w:tc>
          <w:tcPr>
            <w:tcW w:w="709" w:type="dxa"/>
          </w:tcPr>
          <w:p w:rsidR="002B618D" w:rsidRPr="00811248" w:rsidRDefault="002B618D" w:rsidP="002F6F1C">
            <w:pPr>
              <w:rPr>
                <w:rFonts w:ascii="Calibri" w:hAnsi="Calibri" w:cs="Calibri"/>
                <w:sz w:val="20"/>
                <w:szCs w:val="20"/>
              </w:rPr>
            </w:pPr>
          </w:p>
        </w:tc>
        <w:tc>
          <w:tcPr>
            <w:tcW w:w="709" w:type="dxa"/>
          </w:tcPr>
          <w:p w:rsidR="002B618D" w:rsidRPr="00811248" w:rsidRDefault="002B618D" w:rsidP="002F6F1C">
            <w:pPr>
              <w:rPr>
                <w:rFonts w:ascii="Calibri" w:hAnsi="Calibri" w:cs="Calibri"/>
                <w:sz w:val="20"/>
                <w:szCs w:val="20"/>
              </w:rPr>
            </w:pPr>
          </w:p>
        </w:tc>
        <w:tc>
          <w:tcPr>
            <w:tcW w:w="708" w:type="dxa"/>
          </w:tcPr>
          <w:p w:rsidR="002B618D" w:rsidRPr="00811248" w:rsidRDefault="002B618D" w:rsidP="002F6F1C">
            <w:pPr>
              <w:rPr>
                <w:rFonts w:ascii="Calibri" w:hAnsi="Calibri" w:cs="Calibri"/>
                <w:sz w:val="20"/>
                <w:szCs w:val="20"/>
              </w:rPr>
            </w:pPr>
          </w:p>
        </w:tc>
        <w:tc>
          <w:tcPr>
            <w:tcW w:w="709" w:type="dxa"/>
          </w:tcPr>
          <w:p w:rsidR="002B618D" w:rsidRPr="00811248" w:rsidRDefault="002B618D" w:rsidP="002F6F1C">
            <w:pPr>
              <w:rPr>
                <w:rFonts w:ascii="Calibri" w:hAnsi="Calibri" w:cs="Calibri"/>
                <w:sz w:val="20"/>
                <w:szCs w:val="20"/>
              </w:rPr>
            </w:pPr>
          </w:p>
        </w:tc>
      </w:tr>
      <w:tr w:rsidR="002B618D" w:rsidRPr="00811248" w:rsidTr="00811BE1">
        <w:trPr>
          <w:trHeight w:val="227"/>
        </w:trPr>
        <w:tc>
          <w:tcPr>
            <w:tcW w:w="1376" w:type="dxa"/>
            <w:vMerge w:val="restart"/>
            <w:vAlign w:val="center"/>
          </w:tcPr>
          <w:p w:rsidR="002B618D" w:rsidRPr="00811248" w:rsidRDefault="002B618D" w:rsidP="002F6F1C">
            <w:pPr>
              <w:rPr>
                <w:sz w:val="20"/>
                <w:szCs w:val="20"/>
              </w:rPr>
            </w:pPr>
            <w:r w:rsidRPr="00811248">
              <w:rPr>
                <w:sz w:val="20"/>
                <w:szCs w:val="20"/>
              </w:rPr>
              <w:lastRenderedPageBreak/>
              <w:t>Основное мероприятие 4</w:t>
            </w:r>
          </w:p>
        </w:tc>
        <w:tc>
          <w:tcPr>
            <w:tcW w:w="1842" w:type="dxa"/>
            <w:vMerge w:val="restart"/>
          </w:tcPr>
          <w:p w:rsidR="002B618D" w:rsidRPr="00811248" w:rsidRDefault="002B618D" w:rsidP="002F6F1C">
            <w:pPr>
              <w:jc w:val="both"/>
              <w:rPr>
                <w:sz w:val="20"/>
                <w:szCs w:val="20"/>
              </w:rPr>
            </w:pPr>
            <w:r w:rsidRPr="00811248">
              <w:rPr>
                <w:sz w:val="20"/>
                <w:szCs w:val="20"/>
              </w:rPr>
              <w:t>Жилищное строительство льготной категории граждан</w:t>
            </w:r>
          </w:p>
        </w:tc>
        <w:tc>
          <w:tcPr>
            <w:tcW w:w="2127" w:type="dxa"/>
            <w:shd w:val="clear" w:color="000000" w:fill="FFFFFF"/>
            <w:vAlign w:val="bottom"/>
          </w:tcPr>
          <w:p w:rsidR="002B618D" w:rsidRPr="00811248" w:rsidRDefault="002B618D" w:rsidP="002F6F1C">
            <w:pPr>
              <w:rPr>
                <w:sz w:val="20"/>
                <w:szCs w:val="20"/>
              </w:rPr>
            </w:pPr>
            <w:r w:rsidRPr="00811248">
              <w:rPr>
                <w:sz w:val="20"/>
                <w:szCs w:val="20"/>
              </w:rPr>
              <w:t>всего</w:t>
            </w:r>
          </w:p>
        </w:tc>
        <w:tc>
          <w:tcPr>
            <w:tcW w:w="850" w:type="dxa"/>
            <w:vAlign w:val="bottom"/>
          </w:tcPr>
          <w:p w:rsidR="002B618D" w:rsidRPr="00811248" w:rsidRDefault="002B618D" w:rsidP="002F6F1C">
            <w:pPr>
              <w:jc w:val="center"/>
              <w:rPr>
                <w:sz w:val="20"/>
                <w:szCs w:val="20"/>
              </w:rPr>
            </w:pPr>
          </w:p>
        </w:tc>
        <w:tc>
          <w:tcPr>
            <w:tcW w:w="851" w:type="dxa"/>
            <w:vAlign w:val="bottom"/>
          </w:tcPr>
          <w:p w:rsidR="002B618D" w:rsidRPr="00811248" w:rsidRDefault="002B618D" w:rsidP="002F6F1C">
            <w:pPr>
              <w:jc w:val="right"/>
              <w:rPr>
                <w:sz w:val="20"/>
                <w:szCs w:val="20"/>
              </w:rPr>
            </w:pPr>
          </w:p>
        </w:tc>
        <w:tc>
          <w:tcPr>
            <w:tcW w:w="850" w:type="dxa"/>
            <w:vAlign w:val="bottom"/>
          </w:tcPr>
          <w:p w:rsidR="002B618D" w:rsidRPr="00811248" w:rsidRDefault="002B618D" w:rsidP="002F6F1C">
            <w:pPr>
              <w:jc w:val="right"/>
              <w:rPr>
                <w:sz w:val="20"/>
                <w:szCs w:val="20"/>
              </w:rPr>
            </w:pPr>
          </w:p>
        </w:tc>
        <w:tc>
          <w:tcPr>
            <w:tcW w:w="851" w:type="dxa"/>
            <w:vAlign w:val="bottom"/>
          </w:tcPr>
          <w:p w:rsidR="002B618D" w:rsidRPr="00811248" w:rsidRDefault="002B618D" w:rsidP="002F6F1C">
            <w:pPr>
              <w:jc w:val="right"/>
              <w:rPr>
                <w:sz w:val="20"/>
                <w:szCs w:val="20"/>
              </w:rPr>
            </w:pPr>
          </w:p>
        </w:tc>
        <w:tc>
          <w:tcPr>
            <w:tcW w:w="850" w:type="dxa"/>
            <w:noWrap/>
            <w:vAlign w:val="bottom"/>
          </w:tcPr>
          <w:p w:rsidR="002B618D" w:rsidRPr="00811248" w:rsidRDefault="002B618D" w:rsidP="002F6F1C">
            <w:pPr>
              <w:jc w:val="center"/>
              <w:rPr>
                <w:sz w:val="20"/>
                <w:szCs w:val="20"/>
              </w:rPr>
            </w:pPr>
            <w:r w:rsidRPr="00811248">
              <w:rPr>
                <w:sz w:val="20"/>
                <w:szCs w:val="20"/>
              </w:rPr>
              <w:t>986,7</w:t>
            </w:r>
          </w:p>
        </w:tc>
        <w:tc>
          <w:tcPr>
            <w:tcW w:w="851" w:type="dxa"/>
            <w:noWrap/>
            <w:vAlign w:val="bottom"/>
          </w:tcPr>
          <w:p w:rsidR="002B618D" w:rsidRPr="00811248" w:rsidRDefault="002B618D" w:rsidP="002F6F1C">
            <w:pPr>
              <w:jc w:val="center"/>
              <w:rPr>
                <w:sz w:val="20"/>
                <w:szCs w:val="20"/>
              </w:rPr>
            </w:pPr>
            <w:r w:rsidRPr="00811248">
              <w:rPr>
                <w:sz w:val="20"/>
                <w:szCs w:val="20"/>
              </w:rPr>
              <w:t>1500</w:t>
            </w:r>
          </w:p>
        </w:tc>
        <w:tc>
          <w:tcPr>
            <w:tcW w:w="893" w:type="dxa"/>
          </w:tcPr>
          <w:p w:rsidR="002B618D" w:rsidRPr="00811248" w:rsidRDefault="002B618D" w:rsidP="00180DDB">
            <w:pPr>
              <w:jc w:val="center"/>
              <w:rPr>
                <w:sz w:val="20"/>
                <w:szCs w:val="20"/>
              </w:rPr>
            </w:pPr>
            <w:r w:rsidRPr="00811248">
              <w:rPr>
                <w:sz w:val="20"/>
                <w:szCs w:val="20"/>
              </w:rPr>
              <w:t>0</w:t>
            </w:r>
          </w:p>
        </w:tc>
        <w:tc>
          <w:tcPr>
            <w:tcW w:w="850" w:type="dxa"/>
          </w:tcPr>
          <w:p w:rsidR="002B618D" w:rsidRPr="00811248" w:rsidRDefault="002B618D" w:rsidP="00047A33">
            <w:pPr>
              <w:jc w:val="center"/>
              <w:rPr>
                <w:sz w:val="20"/>
                <w:szCs w:val="20"/>
              </w:rPr>
            </w:pPr>
            <w:r w:rsidRPr="00811248">
              <w:rPr>
                <w:sz w:val="20"/>
                <w:szCs w:val="20"/>
              </w:rPr>
              <w:t>0</w:t>
            </w:r>
          </w:p>
        </w:tc>
        <w:tc>
          <w:tcPr>
            <w:tcW w:w="709" w:type="dxa"/>
          </w:tcPr>
          <w:p w:rsidR="002B618D" w:rsidRPr="00811248" w:rsidRDefault="002B618D" w:rsidP="00047A33">
            <w:pPr>
              <w:jc w:val="center"/>
              <w:rPr>
                <w:sz w:val="20"/>
                <w:szCs w:val="20"/>
              </w:rPr>
            </w:pPr>
            <w:r w:rsidRPr="00811248">
              <w:rPr>
                <w:sz w:val="20"/>
                <w:szCs w:val="20"/>
              </w:rPr>
              <w:t>202</w:t>
            </w:r>
          </w:p>
        </w:tc>
        <w:tc>
          <w:tcPr>
            <w:tcW w:w="709" w:type="dxa"/>
          </w:tcPr>
          <w:p w:rsidR="002B618D" w:rsidRPr="00811248" w:rsidRDefault="002B618D" w:rsidP="00047A33">
            <w:pPr>
              <w:jc w:val="center"/>
              <w:rPr>
                <w:sz w:val="20"/>
                <w:szCs w:val="20"/>
              </w:rPr>
            </w:pPr>
            <w:r w:rsidRPr="00811248">
              <w:rPr>
                <w:sz w:val="20"/>
                <w:szCs w:val="20"/>
              </w:rPr>
              <w:t>202</w:t>
            </w:r>
          </w:p>
        </w:tc>
        <w:tc>
          <w:tcPr>
            <w:tcW w:w="708" w:type="dxa"/>
          </w:tcPr>
          <w:p w:rsidR="002B618D" w:rsidRPr="00811248" w:rsidRDefault="002B618D" w:rsidP="002F6F1C">
            <w:pPr>
              <w:jc w:val="center"/>
              <w:rPr>
                <w:sz w:val="20"/>
                <w:szCs w:val="20"/>
              </w:rPr>
            </w:pPr>
            <w:r w:rsidRPr="00811248">
              <w:rPr>
                <w:sz w:val="20"/>
                <w:szCs w:val="20"/>
              </w:rPr>
              <w:t>0</w:t>
            </w:r>
          </w:p>
        </w:tc>
        <w:tc>
          <w:tcPr>
            <w:tcW w:w="709" w:type="dxa"/>
          </w:tcPr>
          <w:p w:rsidR="002B618D" w:rsidRPr="00811248" w:rsidRDefault="002B618D" w:rsidP="002F6F1C">
            <w:pPr>
              <w:jc w:val="center"/>
              <w:rPr>
                <w:sz w:val="20"/>
                <w:szCs w:val="20"/>
              </w:rPr>
            </w:pPr>
            <w:r w:rsidRPr="00811248">
              <w:rPr>
                <w:sz w:val="20"/>
                <w:szCs w:val="20"/>
              </w:rPr>
              <w:t>0</w:t>
            </w:r>
          </w:p>
        </w:tc>
      </w:tr>
      <w:tr w:rsidR="002B618D" w:rsidRPr="00811248" w:rsidTr="00811BE1">
        <w:trPr>
          <w:trHeight w:val="227"/>
        </w:trPr>
        <w:tc>
          <w:tcPr>
            <w:tcW w:w="1376" w:type="dxa"/>
            <w:vMerge/>
            <w:vAlign w:val="center"/>
          </w:tcPr>
          <w:p w:rsidR="002B618D" w:rsidRPr="00811248" w:rsidRDefault="002B618D" w:rsidP="002F6F1C">
            <w:pPr>
              <w:rPr>
                <w:sz w:val="20"/>
                <w:szCs w:val="20"/>
              </w:rPr>
            </w:pPr>
          </w:p>
        </w:tc>
        <w:tc>
          <w:tcPr>
            <w:tcW w:w="1842" w:type="dxa"/>
            <w:vMerge/>
            <w:vAlign w:val="center"/>
          </w:tcPr>
          <w:p w:rsidR="002B618D" w:rsidRPr="00811248" w:rsidRDefault="002B618D" w:rsidP="002F6F1C">
            <w:pPr>
              <w:rPr>
                <w:sz w:val="20"/>
                <w:szCs w:val="20"/>
              </w:rPr>
            </w:pPr>
          </w:p>
        </w:tc>
        <w:tc>
          <w:tcPr>
            <w:tcW w:w="2127" w:type="dxa"/>
            <w:shd w:val="clear" w:color="000000" w:fill="FFFFFF"/>
            <w:vAlign w:val="bottom"/>
          </w:tcPr>
          <w:p w:rsidR="002B618D" w:rsidRPr="00811248" w:rsidRDefault="002B618D" w:rsidP="002F6F1C">
            <w:pPr>
              <w:rPr>
                <w:sz w:val="20"/>
                <w:szCs w:val="20"/>
              </w:rPr>
            </w:pPr>
            <w:r w:rsidRPr="00811248">
              <w:rPr>
                <w:sz w:val="20"/>
                <w:szCs w:val="20"/>
              </w:rPr>
              <w:t>в том числе по ГРБС:</w:t>
            </w:r>
          </w:p>
        </w:tc>
        <w:tc>
          <w:tcPr>
            <w:tcW w:w="850" w:type="dxa"/>
            <w:vAlign w:val="bottom"/>
          </w:tcPr>
          <w:p w:rsidR="002B618D" w:rsidRPr="00811248" w:rsidRDefault="002B618D" w:rsidP="002F6F1C">
            <w:pPr>
              <w:jc w:val="center"/>
              <w:rPr>
                <w:sz w:val="20"/>
                <w:szCs w:val="20"/>
              </w:rPr>
            </w:pPr>
          </w:p>
        </w:tc>
        <w:tc>
          <w:tcPr>
            <w:tcW w:w="851" w:type="dxa"/>
            <w:vAlign w:val="bottom"/>
          </w:tcPr>
          <w:p w:rsidR="002B618D" w:rsidRPr="00811248" w:rsidRDefault="002B618D" w:rsidP="002F6F1C">
            <w:pPr>
              <w:jc w:val="right"/>
              <w:rPr>
                <w:sz w:val="20"/>
                <w:szCs w:val="20"/>
              </w:rPr>
            </w:pPr>
          </w:p>
        </w:tc>
        <w:tc>
          <w:tcPr>
            <w:tcW w:w="850" w:type="dxa"/>
            <w:vAlign w:val="bottom"/>
          </w:tcPr>
          <w:p w:rsidR="002B618D" w:rsidRPr="00811248" w:rsidRDefault="002B618D" w:rsidP="002F6F1C">
            <w:pPr>
              <w:jc w:val="right"/>
              <w:rPr>
                <w:sz w:val="20"/>
                <w:szCs w:val="20"/>
              </w:rPr>
            </w:pPr>
          </w:p>
        </w:tc>
        <w:tc>
          <w:tcPr>
            <w:tcW w:w="851" w:type="dxa"/>
            <w:vAlign w:val="bottom"/>
          </w:tcPr>
          <w:p w:rsidR="002B618D" w:rsidRPr="00811248" w:rsidRDefault="002B618D" w:rsidP="002F6F1C">
            <w:pPr>
              <w:jc w:val="right"/>
              <w:rPr>
                <w:sz w:val="20"/>
                <w:szCs w:val="20"/>
              </w:rPr>
            </w:pPr>
          </w:p>
        </w:tc>
        <w:tc>
          <w:tcPr>
            <w:tcW w:w="850" w:type="dxa"/>
            <w:noWrap/>
            <w:vAlign w:val="bottom"/>
          </w:tcPr>
          <w:p w:rsidR="002B618D" w:rsidRPr="00811248" w:rsidRDefault="002B618D" w:rsidP="002F6F1C">
            <w:pPr>
              <w:rPr>
                <w:rFonts w:ascii="Calibri" w:hAnsi="Calibri" w:cs="Calibri"/>
                <w:sz w:val="20"/>
                <w:szCs w:val="20"/>
              </w:rPr>
            </w:pPr>
          </w:p>
        </w:tc>
        <w:tc>
          <w:tcPr>
            <w:tcW w:w="851" w:type="dxa"/>
            <w:noWrap/>
            <w:vAlign w:val="bottom"/>
          </w:tcPr>
          <w:p w:rsidR="002B618D" w:rsidRPr="00811248" w:rsidRDefault="002B618D" w:rsidP="002F6F1C">
            <w:pPr>
              <w:rPr>
                <w:rFonts w:ascii="Calibri" w:hAnsi="Calibri" w:cs="Calibri"/>
                <w:sz w:val="20"/>
                <w:szCs w:val="20"/>
              </w:rPr>
            </w:pPr>
          </w:p>
        </w:tc>
        <w:tc>
          <w:tcPr>
            <w:tcW w:w="893" w:type="dxa"/>
          </w:tcPr>
          <w:p w:rsidR="002B618D" w:rsidRPr="00811248" w:rsidRDefault="002B618D" w:rsidP="002F6F1C">
            <w:pPr>
              <w:rPr>
                <w:rFonts w:ascii="Calibri" w:hAnsi="Calibri" w:cs="Calibri"/>
                <w:sz w:val="20"/>
                <w:szCs w:val="20"/>
              </w:rPr>
            </w:pPr>
          </w:p>
        </w:tc>
        <w:tc>
          <w:tcPr>
            <w:tcW w:w="850" w:type="dxa"/>
          </w:tcPr>
          <w:p w:rsidR="002B618D" w:rsidRPr="00811248" w:rsidRDefault="002B618D" w:rsidP="002F6F1C">
            <w:pPr>
              <w:rPr>
                <w:rFonts w:ascii="Calibri" w:hAnsi="Calibri" w:cs="Calibri"/>
                <w:sz w:val="20"/>
                <w:szCs w:val="20"/>
              </w:rPr>
            </w:pPr>
          </w:p>
        </w:tc>
        <w:tc>
          <w:tcPr>
            <w:tcW w:w="709" w:type="dxa"/>
          </w:tcPr>
          <w:p w:rsidR="002B618D" w:rsidRPr="00811248" w:rsidRDefault="002B618D" w:rsidP="002F6F1C">
            <w:pPr>
              <w:rPr>
                <w:rFonts w:ascii="Calibri" w:hAnsi="Calibri" w:cs="Calibri"/>
                <w:sz w:val="20"/>
                <w:szCs w:val="20"/>
              </w:rPr>
            </w:pPr>
          </w:p>
        </w:tc>
        <w:tc>
          <w:tcPr>
            <w:tcW w:w="709" w:type="dxa"/>
          </w:tcPr>
          <w:p w:rsidR="002B618D" w:rsidRPr="00811248" w:rsidRDefault="002B618D" w:rsidP="002F6F1C">
            <w:pPr>
              <w:rPr>
                <w:rFonts w:ascii="Calibri" w:hAnsi="Calibri" w:cs="Calibri"/>
                <w:sz w:val="20"/>
                <w:szCs w:val="20"/>
              </w:rPr>
            </w:pPr>
          </w:p>
        </w:tc>
        <w:tc>
          <w:tcPr>
            <w:tcW w:w="708" w:type="dxa"/>
          </w:tcPr>
          <w:p w:rsidR="002B618D" w:rsidRPr="00811248" w:rsidRDefault="002B618D" w:rsidP="002F6F1C">
            <w:pPr>
              <w:rPr>
                <w:rFonts w:ascii="Calibri" w:hAnsi="Calibri" w:cs="Calibri"/>
                <w:sz w:val="20"/>
                <w:szCs w:val="20"/>
              </w:rPr>
            </w:pPr>
          </w:p>
        </w:tc>
        <w:tc>
          <w:tcPr>
            <w:tcW w:w="709" w:type="dxa"/>
          </w:tcPr>
          <w:p w:rsidR="002B618D" w:rsidRPr="00811248" w:rsidRDefault="002B618D" w:rsidP="002F6F1C">
            <w:pPr>
              <w:rPr>
                <w:rFonts w:ascii="Calibri" w:hAnsi="Calibri" w:cs="Calibri"/>
                <w:sz w:val="20"/>
                <w:szCs w:val="20"/>
              </w:rPr>
            </w:pPr>
          </w:p>
        </w:tc>
      </w:tr>
      <w:tr w:rsidR="002B618D" w:rsidRPr="00811248" w:rsidTr="00811BE1">
        <w:trPr>
          <w:trHeight w:val="227"/>
        </w:trPr>
        <w:tc>
          <w:tcPr>
            <w:tcW w:w="1376" w:type="dxa"/>
            <w:vMerge/>
            <w:vAlign w:val="center"/>
          </w:tcPr>
          <w:p w:rsidR="002B618D" w:rsidRPr="00811248" w:rsidRDefault="002B618D" w:rsidP="002F6F1C">
            <w:pPr>
              <w:rPr>
                <w:sz w:val="20"/>
                <w:szCs w:val="20"/>
              </w:rPr>
            </w:pPr>
          </w:p>
        </w:tc>
        <w:tc>
          <w:tcPr>
            <w:tcW w:w="1842" w:type="dxa"/>
            <w:vMerge/>
            <w:vAlign w:val="center"/>
          </w:tcPr>
          <w:p w:rsidR="002B618D" w:rsidRPr="00811248" w:rsidRDefault="002B618D" w:rsidP="002F6F1C">
            <w:pPr>
              <w:rPr>
                <w:sz w:val="20"/>
                <w:szCs w:val="20"/>
              </w:rPr>
            </w:pPr>
          </w:p>
        </w:tc>
        <w:tc>
          <w:tcPr>
            <w:tcW w:w="2127" w:type="dxa"/>
            <w:shd w:val="clear" w:color="000000" w:fill="FFFFFF"/>
            <w:vAlign w:val="bottom"/>
          </w:tcPr>
          <w:p w:rsidR="002B618D" w:rsidRPr="00811248" w:rsidRDefault="002B618D" w:rsidP="002F6F1C">
            <w:pPr>
              <w:rPr>
                <w:sz w:val="20"/>
                <w:szCs w:val="20"/>
              </w:rPr>
            </w:pPr>
            <w:r w:rsidRPr="00811248">
              <w:rPr>
                <w:sz w:val="20"/>
                <w:szCs w:val="20"/>
              </w:rPr>
              <w:t xml:space="preserve">Сектор по градостроительству, архитектуре и земельным отношениям, </w:t>
            </w:r>
          </w:p>
          <w:p w:rsidR="002B618D" w:rsidRPr="00811248" w:rsidRDefault="002B618D" w:rsidP="002F6F1C">
            <w:pPr>
              <w:rPr>
                <w:sz w:val="20"/>
                <w:szCs w:val="20"/>
              </w:rPr>
            </w:pPr>
            <w:r w:rsidRPr="00811248">
              <w:rPr>
                <w:sz w:val="20"/>
                <w:szCs w:val="20"/>
              </w:rPr>
              <w:t>Администрация городского поселения – город Павловск Павловского муниципального района воронежской области</w:t>
            </w:r>
          </w:p>
        </w:tc>
        <w:tc>
          <w:tcPr>
            <w:tcW w:w="850" w:type="dxa"/>
            <w:vAlign w:val="bottom"/>
          </w:tcPr>
          <w:p w:rsidR="002B618D" w:rsidRPr="00811248" w:rsidRDefault="002B618D" w:rsidP="002F6F1C">
            <w:pPr>
              <w:jc w:val="center"/>
              <w:rPr>
                <w:sz w:val="20"/>
                <w:szCs w:val="20"/>
              </w:rPr>
            </w:pPr>
          </w:p>
        </w:tc>
        <w:tc>
          <w:tcPr>
            <w:tcW w:w="851" w:type="dxa"/>
            <w:vAlign w:val="bottom"/>
          </w:tcPr>
          <w:p w:rsidR="002B618D" w:rsidRPr="00811248" w:rsidRDefault="002B618D" w:rsidP="002F6F1C">
            <w:pPr>
              <w:jc w:val="right"/>
              <w:rPr>
                <w:sz w:val="20"/>
                <w:szCs w:val="20"/>
              </w:rPr>
            </w:pPr>
          </w:p>
        </w:tc>
        <w:tc>
          <w:tcPr>
            <w:tcW w:w="850" w:type="dxa"/>
            <w:vAlign w:val="bottom"/>
          </w:tcPr>
          <w:p w:rsidR="002B618D" w:rsidRPr="00811248" w:rsidRDefault="002B618D" w:rsidP="002F6F1C">
            <w:pPr>
              <w:jc w:val="right"/>
              <w:rPr>
                <w:sz w:val="20"/>
                <w:szCs w:val="20"/>
              </w:rPr>
            </w:pPr>
          </w:p>
        </w:tc>
        <w:tc>
          <w:tcPr>
            <w:tcW w:w="851" w:type="dxa"/>
            <w:vAlign w:val="bottom"/>
          </w:tcPr>
          <w:p w:rsidR="002B618D" w:rsidRPr="00811248" w:rsidRDefault="002B618D" w:rsidP="002F6F1C">
            <w:pPr>
              <w:jc w:val="right"/>
              <w:rPr>
                <w:sz w:val="20"/>
                <w:szCs w:val="20"/>
              </w:rPr>
            </w:pPr>
          </w:p>
        </w:tc>
        <w:tc>
          <w:tcPr>
            <w:tcW w:w="850" w:type="dxa"/>
            <w:noWrap/>
            <w:vAlign w:val="bottom"/>
          </w:tcPr>
          <w:p w:rsidR="002B618D" w:rsidRPr="00811248" w:rsidRDefault="002B618D" w:rsidP="002F6F1C">
            <w:pPr>
              <w:rPr>
                <w:rFonts w:ascii="Calibri" w:hAnsi="Calibri" w:cs="Calibri"/>
                <w:sz w:val="20"/>
                <w:szCs w:val="20"/>
              </w:rPr>
            </w:pPr>
          </w:p>
        </w:tc>
        <w:tc>
          <w:tcPr>
            <w:tcW w:w="851" w:type="dxa"/>
            <w:noWrap/>
            <w:vAlign w:val="bottom"/>
          </w:tcPr>
          <w:p w:rsidR="002B618D" w:rsidRPr="00811248" w:rsidRDefault="002B618D" w:rsidP="002F6F1C">
            <w:pPr>
              <w:rPr>
                <w:rFonts w:ascii="Calibri" w:hAnsi="Calibri" w:cs="Calibri"/>
                <w:sz w:val="20"/>
                <w:szCs w:val="20"/>
              </w:rPr>
            </w:pPr>
          </w:p>
        </w:tc>
        <w:tc>
          <w:tcPr>
            <w:tcW w:w="893" w:type="dxa"/>
          </w:tcPr>
          <w:p w:rsidR="002B618D" w:rsidRPr="00811248" w:rsidRDefault="002B618D" w:rsidP="002F6F1C">
            <w:pPr>
              <w:rPr>
                <w:rFonts w:ascii="Calibri" w:hAnsi="Calibri" w:cs="Calibri"/>
                <w:sz w:val="20"/>
                <w:szCs w:val="20"/>
              </w:rPr>
            </w:pPr>
          </w:p>
        </w:tc>
        <w:tc>
          <w:tcPr>
            <w:tcW w:w="850" w:type="dxa"/>
          </w:tcPr>
          <w:p w:rsidR="002B618D" w:rsidRPr="00811248" w:rsidRDefault="002B618D" w:rsidP="002F6F1C">
            <w:pPr>
              <w:rPr>
                <w:rFonts w:ascii="Calibri" w:hAnsi="Calibri" w:cs="Calibri"/>
                <w:sz w:val="20"/>
                <w:szCs w:val="20"/>
              </w:rPr>
            </w:pPr>
          </w:p>
        </w:tc>
        <w:tc>
          <w:tcPr>
            <w:tcW w:w="709" w:type="dxa"/>
          </w:tcPr>
          <w:p w:rsidR="002B618D" w:rsidRPr="00811248" w:rsidRDefault="002B618D" w:rsidP="002F6F1C">
            <w:pPr>
              <w:rPr>
                <w:rFonts w:ascii="Calibri" w:hAnsi="Calibri" w:cs="Calibri"/>
                <w:sz w:val="20"/>
                <w:szCs w:val="20"/>
              </w:rPr>
            </w:pPr>
          </w:p>
        </w:tc>
        <w:tc>
          <w:tcPr>
            <w:tcW w:w="709" w:type="dxa"/>
          </w:tcPr>
          <w:p w:rsidR="002B618D" w:rsidRPr="00811248" w:rsidRDefault="002B618D" w:rsidP="002F6F1C">
            <w:pPr>
              <w:rPr>
                <w:rFonts w:ascii="Calibri" w:hAnsi="Calibri" w:cs="Calibri"/>
                <w:sz w:val="20"/>
                <w:szCs w:val="20"/>
              </w:rPr>
            </w:pPr>
          </w:p>
        </w:tc>
        <w:tc>
          <w:tcPr>
            <w:tcW w:w="708" w:type="dxa"/>
          </w:tcPr>
          <w:p w:rsidR="002B618D" w:rsidRPr="00811248" w:rsidRDefault="002B618D" w:rsidP="002F6F1C">
            <w:pPr>
              <w:rPr>
                <w:rFonts w:ascii="Calibri" w:hAnsi="Calibri" w:cs="Calibri"/>
                <w:sz w:val="20"/>
                <w:szCs w:val="20"/>
              </w:rPr>
            </w:pPr>
          </w:p>
        </w:tc>
        <w:tc>
          <w:tcPr>
            <w:tcW w:w="709" w:type="dxa"/>
          </w:tcPr>
          <w:p w:rsidR="002B618D" w:rsidRPr="00811248" w:rsidRDefault="002B618D" w:rsidP="002F6F1C">
            <w:pPr>
              <w:rPr>
                <w:rFonts w:ascii="Calibri" w:hAnsi="Calibri" w:cs="Calibri"/>
                <w:sz w:val="20"/>
                <w:szCs w:val="20"/>
              </w:rPr>
            </w:pPr>
          </w:p>
        </w:tc>
      </w:tr>
      <w:tr w:rsidR="002B618D" w:rsidRPr="00811248" w:rsidTr="00811BE1">
        <w:trPr>
          <w:trHeight w:val="227"/>
        </w:trPr>
        <w:tc>
          <w:tcPr>
            <w:tcW w:w="1376" w:type="dxa"/>
            <w:vMerge w:val="restart"/>
          </w:tcPr>
          <w:p w:rsidR="002B618D" w:rsidRPr="00811248" w:rsidRDefault="002B618D" w:rsidP="002F6F1C">
            <w:pPr>
              <w:rPr>
                <w:sz w:val="20"/>
                <w:szCs w:val="20"/>
              </w:rPr>
            </w:pPr>
            <w:r w:rsidRPr="00811248">
              <w:rPr>
                <w:sz w:val="20"/>
                <w:szCs w:val="20"/>
              </w:rPr>
              <w:t>ПОДПРОГРАММА 4</w:t>
            </w:r>
            <w:r w:rsidRPr="00811248">
              <w:rPr>
                <w:sz w:val="20"/>
                <w:szCs w:val="20"/>
              </w:rPr>
              <w:br/>
            </w:r>
          </w:p>
        </w:tc>
        <w:tc>
          <w:tcPr>
            <w:tcW w:w="1842" w:type="dxa"/>
            <w:vMerge w:val="restart"/>
          </w:tcPr>
          <w:p w:rsidR="002B618D" w:rsidRPr="00811248" w:rsidRDefault="002B618D" w:rsidP="002F6F1C">
            <w:pPr>
              <w:rPr>
                <w:sz w:val="20"/>
                <w:szCs w:val="20"/>
              </w:rPr>
            </w:pPr>
            <w:r w:rsidRPr="00811248">
              <w:rPr>
                <w:sz w:val="20"/>
                <w:szCs w:val="20"/>
              </w:rPr>
              <w:t>Мероприятия в области строительства, архитектуры и градостроительства</w:t>
            </w:r>
          </w:p>
        </w:tc>
        <w:tc>
          <w:tcPr>
            <w:tcW w:w="2127" w:type="dxa"/>
            <w:shd w:val="clear" w:color="000000" w:fill="FFFFFF"/>
            <w:vAlign w:val="bottom"/>
          </w:tcPr>
          <w:p w:rsidR="002B618D" w:rsidRPr="00811248" w:rsidRDefault="002B618D" w:rsidP="002F6F1C">
            <w:pPr>
              <w:rPr>
                <w:sz w:val="20"/>
                <w:szCs w:val="20"/>
              </w:rPr>
            </w:pPr>
            <w:r w:rsidRPr="00811248">
              <w:rPr>
                <w:sz w:val="20"/>
                <w:szCs w:val="20"/>
              </w:rPr>
              <w:t>всего</w:t>
            </w:r>
          </w:p>
        </w:tc>
        <w:tc>
          <w:tcPr>
            <w:tcW w:w="850" w:type="dxa"/>
          </w:tcPr>
          <w:p w:rsidR="002B618D" w:rsidRPr="00811248" w:rsidRDefault="002B618D" w:rsidP="002F6F1C">
            <w:pPr>
              <w:jc w:val="center"/>
              <w:rPr>
                <w:bCs/>
                <w:sz w:val="20"/>
                <w:szCs w:val="20"/>
              </w:rPr>
            </w:pPr>
            <w:r w:rsidRPr="00811248">
              <w:rPr>
                <w:bCs/>
                <w:sz w:val="20"/>
                <w:szCs w:val="20"/>
              </w:rPr>
              <w:t>2845,7283</w:t>
            </w:r>
          </w:p>
        </w:tc>
        <w:tc>
          <w:tcPr>
            <w:tcW w:w="851" w:type="dxa"/>
          </w:tcPr>
          <w:p w:rsidR="002B618D" w:rsidRPr="00811248" w:rsidRDefault="002B618D" w:rsidP="002F6F1C">
            <w:pPr>
              <w:jc w:val="center"/>
              <w:rPr>
                <w:bCs/>
                <w:sz w:val="20"/>
                <w:szCs w:val="20"/>
              </w:rPr>
            </w:pPr>
            <w:r w:rsidRPr="00811248">
              <w:rPr>
                <w:bCs/>
                <w:sz w:val="20"/>
                <w:szCs w:val="20"/>
              </w:rPr>
              <w:t>35</w:t>
            </w:r>
          </w:p>
        </w:tc>
        <w:tc>
          <w:tcPr>
            <w:tcW w:w="850" w:type="dxa"/>
          </w:tcPr>
          <w:p w:rsidR="002B618D" w:rsidRPr="00811248" w:rsidRDefault="002B618D" w:rsidP="002F6F1C">
            <w:pPr>
              <w:jc w:val="center"/>
              <w:rPr>
                <w:bCs/>
                <w:sz w:val="20"/>
                <w:szCs w:val="20"/>
              </w:rPr>
            </w:pPr>
            <w:r w:rsidRPr="00811248">
              <w:rPr>
                <w:bCs/>
                <w:sz w:val="20"/>
                <w:szCs w:val="20"/>
              </w:rPr>
              <w:t>286,162</w:t>
            </w:r>
          </w:p>
        </w:tc>
        <w:tc>
          <w:tcPr>
            <w:tcW w:w="851" w:type="dxa"/>
          </w:tcPr>
          <w:p w:rsidR="002B618D" w:rsidRPr="00811248" w:rsidRDefault="002B618D" w:rsidP="002F6F1C">
            <w:pPr>
              <w:jc w:val="center"/>
              <w:rPr>
                <w:bCs/>
                <w:sz w:val="20"/>
                <w:szCs w:val="20"/>
              </w:rPr>
            </w:pPr>
            <w:r w:rsidRPr="00811248">
              <w:rPr>
                <w:bCs/>
                <w:sz w:val="20"/>
                <w:szCs w:val="20"/>
              </w:rPr>
              <w:t>947</w:t>
            </w:r>
          </w:p>
        </w:tc>
        <w:tc>
          <w:tcPr>
            <w:tcW w:w="850" w:type="dxa"/>
            <w:noWrap/>
          </w:tcPr>
          <w:p w:rsidR="002B618D" w:rsidRPr="00811248" w:rsidRDefault="002B618D" w:rsidP="002F6F1C">
            <w:pPr>
              <w:jc w:val="center"/>
              <w:rPr>
                <w:sz w:val="20"/>
                <w:szCs w:val="20"/>
              </w:rPr>
            </w:pPr>
            <w:r w:rsidRPr="00811248">
              <w:rPr>
                <w:sz w:val="20"/>
                <w:szCs w:val="20"/>
              </w:rPr>
              <w:t>641,86103</w:t>
            </w:r>
          </w:p>
        </w:tc>
        <w:tc>
          <w:tcPr>
            <w:tcW w:w="851" w:type="dxa"/>
            <w:noWrap/>
          </w:tcPr>
          <w:p w:rsidR="002B618D" w:rsidRPr="00811248" w:rsidRDefault="002B618D" w:rsidP="002F6F1C">
            <w:pPr>
              <w:jc w:val="center"/>
              <w:rPr>
                <w:sz w:val="20"/>
                <w:szCs w:val="20"/>
              </w:rPr>
            </w:pPr>
            <w:r w:rsidRPr="00811248">
              <w:rPr>
                <w:sz w:val="20"/>
                <w:szCs w:val="20"/>
              </w:rPr>
              <w:t>4500</w:t>
            </w:r>
          </w:p>
        </w:tc>
        <w:tc>
          <w:tcPr>
            <w:tcW w:w="893" w:type="dxa"/>
          </w:tcPr>
          <w:p w:rsidR="002B618D" w:rsidRPr="00811248" w:rsidRDefault="002B618D" w:rsidP="002F6F1C">
            <w:pPr>
              <w:jc w:val="center"/>
              <w:rPr>
                <w:sz w:val="20"/>
                <w:szCs w:val="20"/>
              </w:rPr>
            </w:pPr>
            <w:r w:rsidRPr="00811248">
              <w:rPr>
                <w:sz w:val="20"/>
                <w:szCs w:val="20"/>
              </w:rPr>
              <w:t>5285</w:t>
            </w:r>
          </w:p>
        </w:tc>
        <w:tc>
          <w:tcPr>
            <w:tcW w:w="850" w:type="dxa"/>
          </w:tcPr>
          <w:p w:rsidR="002B618D" w:rsidRPr="00811248" w:rsidRDefault="0025173E" w:rsidP="002F6F1C">
            <w:pPr>
              <w:jc w:val="center"/>
              <w:rPr>
                <w:sz w:val="20"/>
                <w:szCs w:val="20"/>
              </w:rPr>
            </w:pPr>
            <w:r>
              <w:rPr>
                <w:sz w:val="20"/>
                <w:szCs w:val="20"/>
              </w:rPr>
              <w:t>2730</w:t>
            </w:r>
          </w:p>
        </w:tc>
        <w:tc>
          <w:tcPr>
            <w:tcW w:w="709" w:type="dxa"/>
          </w:tcPr>
          <w:p w:rsidR="002B618D" w:rsidRPr="00811248" w:rsidRDefault="002B618D" w:rsidP="002F6F1C">
            <w:pPr>
              <w:jc w:val="center"/>
              <w:rPr>
                <w:sz w:val="20"/>
                <w:szCs w:val="20"/>
              </w:rPr>
            </w:pPr>
            <w:r w:rsidRPr="00811248">
              <w:rPr>
                <w:sz w:val="20"/>
                <w:szCs w:val="20"/>
              </w:rPr>
              <w:t>3488,8210</w:t>
            </w:r>
          </w:p>
        </w:tc>
        <w:tc>
          <w:tcPr>
            <w:tcW w:w="709" w:type="dxa"/>
          </w:tcPr>
          <w:p w:rsidR="002B618D" w:rsidRPr="00811248" w:rsidRDefault="002B618D" w:rsidP="002F6F1C">
            <w:pPr>
              <w:jc w:val="center"/>
              <w:rPr>
                <w:sz w:val="20"/>
                <w:szCs w:val="20"/>
              </w:rPr>
            </w:pPr>
            <w:r w:rsidRPr="00811248">
              <w:rPr>
                <w:sz w:val="20"/>
                <w:szCs w:val="20"/>
              </w:rPr>
              <w:t>3524,736</w:t>
            </w:r>
          </w:p>
        </w:tc>
        <w:tc>
          <w:tcPr>
            <w:tcW w:w="708" w:type="dxa"/>
          </w:tcPr>
          <w:p w:rsidR="002B618D" w:rsidRPr="00811248" w:rsidRDefault="002B618D" w:rsidP="002F6F1C">
            <w:pPr>
              <w:jc w:val="center"/>
              <w:rPr>
                <w:sz w:val="20"/>
                <w:szCs w:val="20"/>
              </w:rPr>
            </w:pPr>
            <w:r w:rsidRPr="00811248">
              <w:rPr>
                <w:sz w:val="20"/>
                <w:szCs w:val="20"/>
              </w:rPr>
              <w:t>0</w:t>
            </w:r>
          </w:p>
        </w:tc>
        <w:tc>
          <w:tcPr>
            <w:tcW w:w="709" w:type="dxa"/>
          </w:tcPr>
          <w:p w:rsidR="002B618D" w:rsidRPr="00811248" w:rsidRDefault="002B618D" w:rsidP="002F6F1C">
            <w:pPr>
              <w:jc w:val="center"/>
              <w:rPr>
                <w:sz w:val="20"/>
                <w:szCs w:val="20"/>
              </w:rPr>
            </w:pPr>
            <w:r w:rsidRPr="00811248">
              <w:rPr>
                <w:sz w:val="20"/>
                <w:szCs w:val="20"/>
              </w:rPr>
              <w:t>0</w:t>
            </w:r>
          </w:p>
        </w:tc>
      </w:tr>
      <w:tr w:rsidR="002B618D" w:rsidRPr="00811248" w:rsidTr="00811BE1">
        <w:trPr>
          <w:trHeight w:val="227"/>
        </w:trPr>
        <w:tc>
          <w:tcPr>
            <w:tcW w:w="1376" w:type="dxa"/>
            <w:vMerge/>
            <w:vAlign w:val="center"/>
          </w:tcPr>
          <w:p w:rsidR="002B618D" w:rsidRPr="00811248" w:rsidRDefault="002B618D" w:rsidP="002F6F1C">
            <w:pPr>
              <w:rPr>
                <w:sz w:val="20"/>
                <w:szCs w:val="20"/>
              </w:rPr>
            </w:pPr>
          </w:p>
        </w:tc>
        <w:tc>
          <w:tcPr>
            <w:tcW w:w="1842" w:type="dxa"/>
            <w:vMerge/>
            <w:vAlign w:val="center"/>
          </w:tcPr>
          <w:p w:rsidR="002B618D" w:rsidRPr="00811248" w:rsidRDefault="002B618D" w:rsidP="002F6F1C">
            <w:pPr>
              <w:rPr>
                <w:sz w:val="20"/>
                <w:szCs w:val="20"/>
              </w:rPr>
            </w:pPr>
          </w:p>
        </w:tc>
        <w:tc>
          <w:tcPr>
            <w:tcW w:w="2127" w:type="dxa"/>
            <w:shd w:val="clear" w:color="000000" w:fill="FFFFFF"/>
            <w:vAlign w:val="bottom"/>
          </w:tcPr>
          <w:p w:rsidR="002B618D" w:rsidRPr="00811248" w:rsidRDefault="002B618D" w:rsidP="002F6F1C">
            <w:pPr>
              <w:rPr>
                <w:sz w:val="20"/>
                <w:szCs w:val="20"/>
              </w:rPr>
            </w:pPr>
            <w:r w:rsidRPr="00811248">
              <w:rPr>
                <w:sz w:val="20"/>
                <w:szCs w:val="20"/>
              </w:rPr>
              <w:t>в том числе по ГРБС:</w:t>
            </w:r>
          </w:p>
        </w:tc>
        <w:tc>
          <w:tcPr>
            <w:tcW w:w="850" w:type="dxa"/>
            <w:vAlign w:val="bottom"/>
          </w:tcPr>
          <w:p w:rsidR="002B618D" w:rsidRPr="00811248" w:rsidRDefault="002B618D" w:rsidP="002F6F1C">
            <w:pPr>
              <w:jc w:val="center"/>
              <w:rPr>
                <w:bCs/>
                <w:sz w:val="20"/>
                <w:szCs w:val="20"/>
              </w:rPr>
            </w:pPr>
          </w:p>
        </w:tc>
        <w:tc>
          <w:tcPr>
            <w:tcW w:w="851" w:type="dxa"/>
            <w:vAlign w:val="bottom"/>
          </w:tcPr>
          <w:p w:rsidR="002B618D" w:rsidRPr="00811248" w:rsidRDefault="002B618D" w:rsidP="002F6F1C">
            <w:pPr>
              <w:jc w:val="right"/>
              <w:rPr>
                <w:bCs/>
                <w:sz w:val="20"/>
                <w:szCs w:val="20"/>
              </w:rPr>
            </w:pPr>
          </w:p>
        </w:tc>
        <w:tc>
          <w:tcPr>
            <w:tcW w:w="850" w:type="dxa"/>
            <w:vAlign w:val="bottom"/>
          </w:tcPr>
          <w:p w:rsidR="002B618D" w:rsidRPr="00811248" w:rsidRDefault="002B618D" w:rsidP="002F6F1C">
            <w:pPr>
              <w:jc w:val="center"/>
              <w:rPr>
                <w:bCs/>
                <w:sz w:val="20"/>
                <w:szCs w:val="20"/>
              </w:rPr>
            </w:pPr>
          </w:p>
        </w:tc>
        <w:tc>
          <w:tcPr>
            <w:tcW w:w="851" w:type="dxa"/>
            <w:vAlign w:val="bottom"/>
          </w:tcPr>
          <w:p w:rsidR="002B618D" w:rsidRPr="00811248" w:rsidRDefault="002B618D" w:rsidP="002F6F1C">
            <w:pPr>
              <w:jc w:val="center"/>
              <w:rPr>
                <w:b/>
                <w:bCs/>
                <w:sz w:val="20"/>
                <w:szCs w:val="20"/>
              </w:rPr>
            </w:pPr>
          </w:p>
        </w:tc>
        <w:tc>
          <w:tcPr>
            <w:tcW w:w="850" w:type="dxa"/>
            <w:noWrap/>
            <w:vAlign w:val="bottom"/>
          </w:tcPr>
          <w:p w:rsidR="002B618D" w:rsidRPr="00811248" w:rsidRDefault="002B618D" w:rsidP="002F6F1C">
            <w:pPr>
              <w:jc w:val="center"/>
              <w:rPr>
                <w:sz w:val="20"/>
                <w:szCs w:val="20"/>
              </w:rPr>
            </w:pPr>
          </w:p>
        </w:tc>
        <w:tc>
          <w:tcPr>
            <w:tcW w:w="851" w:type="dxa"/>
            <w:noWrap/>
            <w:vAlign w:val="bottom"/>
          </w:tcPr>
          <w:p w:rsidR="002B618D" w:rsidRPr="00811248" w:rsidRDefault="002B618D" w:rsidP="002F6F1C">
            <w:pPr>
              <w:jc w:val="center"/>
              <w:rPr>
                <w:sz w:val="20"/>
                <w:szCs w:val="20"/>
              </w:rPr>
            </w:pPr>
          </w:p>
        </w:tc>
        <w:tc>
          <w:tcPr>
            <w:tcW w:w="893" w:type="dxa"/>
          </w:tcPr>
          <w:p w:rsidR="002B618D" w:rsidRPr="00811248" w:rsidRDefault="002B618D" w:rsidP="002F6F1C">
            <w:pPr>
              <w:jc w:val="center"/>
              <w:rPr>
                <w:sz w:val="20"/>
                <w:szCs w:val="20"/>
              </w:rPr>
            </w:pPr>
          </w:p>
        </w:tc>
        <w:tc>
          <w:tcPr>
            <w:tcW w:w="850" w:type="dxa"/>
          </w:tcPr>
          <w:p w:rsidR="002B618D" w:rsidRPr="00811248" w:rsidRDefault="002B618D" w:rsidP="002F6F1C">
            <w:pPr>
              <w:jc w:val="center"/>
              <w:rPr>
                <w:sz w:val="20"/>
                <w:szCs w:val="20"/>
              </w:rPr>
            </w:pPr>
          </w:p>
        </w:tc>
        <w:tc>
          <w:tcPr>
            <w:tcW w:w="709" w:type="dxa"/>
          </w:tcPr>
          <w:p w:rsidR="002B618D" w:rsidRPr="00811248" w:rsidRDefault="002B618D" w:rsidP="002F6F1C">
            <w:pPr>
              <w:jc w:val="center"/>
              <w:rPr>
                <w:sz w:val="20"/>
                <w:szCs w:val="20"/>
              </w:rPr>
            </w:pPr>
          </w:p>
        </w:tc>
        <w:tc>
          <w:tcPr>
            <w:tcW w:w="709" w:type="dxa"/>
          </w:tcPr>
          <w:p w:rsidR="002B618D" w:rsidRPr="00811248" w:rsidRDefault="002B618D" w:rsidP="002F6F1C">
            <w:pPr>
              <w:jc w:val="center"/>
              <w:rPr>
                <w:sz w:val="20"/>
                <w:szCs w:val="20"/>
              </w:rPr>
            </w:pPr>
          </w:p>
        </w:tc>
        <w:tc>
          <w:tcPr>
            <w:tcW w:w="708" w:type="dxa"/>
          </w:tcPr>
          <w:p w:rsidR="002B618D" w:rsidRPr="00811248" w:rsidRDefault="002B618D" w:rsidP="002F6F1C">
            <w:pPr>
              <w:jc w:val="center"/>
              <w:rPr>
                <w:sz w:val="20"/>
                <w:szCs w:val="20"/>
              </w:rPr>
            </w:pPr>
          </w:p>
        </w:tc>
        <w:tc>
          <w:tcPr>
            <w:tcW w:w="709" w:type="dxa"/>
          </w:tcPr>
          <w:p w:rsidR="002B618D" w:rsidRPr="00811248" w:rsidRDefault="002B618D" w:rsidP="002F6F1C">
            <w:pPr>
              <w:jc w:val="center"/>
              <w:rPr>
                <w:sz w:val="20"/>
                <w:szCs w:val="20"/>
              </w:rPr>
            </w:pPr>
          </w:p>
        </w:tc>
      </w:tr>
      <w:tr w:rsidR="002B618D" w:rsidRPr="00811248" w:rsidTr="00811BE1">
        <w:trPr>
          <w:trHeight w:val="227"/>
        </w:trPr>
        <w:tc>
          <w:tcPr>
            <w:tcW w:w="1376" w:type="dxa"/>
            <w:vMerge/>
            <w:vAlign w:val="center"/>
          </w:tcPr>
          <w:p w:rsidR="002B618D" w:rsidRPr="00811248" w:rsidRDefault="002B618D" w:rsidP="002F6F1C">
            <w:pPr>
              <w:rPr>
                <w:sz w:val="20"/>
                <w:szCs w:val="20"/>
              </w:rPr>
            </w:pPr>
          </w:p>
        </w:tc>
        <w:tc>
          <w:tcPr>
            <w:tcW w:w="1842" w:type="dxa"/>
            <w:vMerge/>
            <w:vAlign w:val="center"/>
          </w:tcPr>
          <w:p w:rsidR="002B618D" w:rsidRPr="00811248" w:rsidRDefault="002B618D" w:rsidP="002F6F1C">
            <w:pPr>
              <w:rPr>
                <w:sz w:val="20"/>
                <w:szCs w:val="20"/>
              </w:rPr>
            </w:pPr>
          </w:p>
        </w:tc>
        <w:tc>
          <w:tcPr>
            <w:tcW w:w="2127" w:type="dxa"/>
            <w:shd w:val="clear" w:color="000000" w:fill="FFFFFF"/>
            <w:vAlign w:val="bottom"/>
          </w:tcPr>
          <w:p w:rsidR="002B618D" w:rsidRPr="00811248" w:rsidRDefault="002B618D" w:rsidP="002F6F1C">
            <w:pPr>
              <w:rPr>
                <w:sz w:val="20"/>
                <w:szCs w:val="20"/>
              </w:rPr>
            </w:pPr>
            <w:r w:rsidRPr="00811248">
              <w:rPr>
                <w:sz w:val="20"/>
                <w:szCs w:val="20"/>
              </w:rPr>
              <w:t xml:space="preserve">Сектор по градостроительству, архитектуре и земельным отношениям, </w:t>
            </w:r>
          </w:p>
          <w:p w:rsidR="002B618D" w:rsidRPr="00811248" w:rsidRDefault="002B618D" w:rsidP="002F6F1C">
            <w:pPr>
              <w:rPr>
                <w:sz w:val="20"/>
                <w:szCs w:val="20"/>
              </w:rPr>
            </w:pPr>
            <w:r w:rsidRPr="00811248">
              <w:rPr>
                <w:sz w:val="20"/>
                <w:szCs w:val="20"/>
              </w:rPr>
              <w:t xml:space="preserve">Администрация </w:t>
            </w:r>
            <w:r w:rsidRPr="00811248">
              <w:rPr>
                <w:sz w:val="20"/>
                <w:szCs w:val="20"/>
              </w:rPr>
              <w:lastRenderedPageBreak/>
              <w:t>городского поселения – город Павловск Павловского муниципального района воронежской области</w:t>
            </w:r>
          </w:p>
        </w:tc>
        <w:tc>
          <w:tcPr>
            <w:tcW w:w="850" w:type="dxa"/>
            <w:vAlign w:val="bottom"/>
          </w:tcPr>
          <w:p w:rsidR="002B618D" w:rsidRPr="00811248" w:rsidRDefault="002B618D" w:rsidP="002F6F1C">
            <w:pPr>
              <w:jc w:val="right"/>
              <w:rPr>
                <w:bCs/>
                <w:sz w:val="20"/>
                <w:szCs w:val="20"/>
              </w:rPr>
            </w:pPr>
          </w:p>
        </w:tc>
        <w:tc>
          <w:tcPr>
            <w:tcW w:w="851" w:type="dxa"/>
            <w:vAlign w:val="bottom"/>
          </w:tcPr>
          <w:p w:rsidR="002B618D" w:rsidRPr="00811248" w:rsidRDefault="002B618D" w:rsidP="002F6F1C">
            <w:pPr>
              <w:jc w:val="right"/>
              <w:rPr>
                <w:bCs/>
                <w:sz w:val="20"/>
                <w:szCs w:val="20"/>
              </w:rPr>
            </w:pPr>
          </w:p>
        </w:tc>
        <w:tc>
          <w:tcPr>
            <w:tcW w:w="850" w:type="dxa"/>
            <w:vAlign w:val="bottom"/>
          </w:tcPr>
          <w:p w:rsidR="002B618D" w:rsidRPr="00811248" w:rsidRDefault="002B618D" w:rsidP="002F6F1C">
            <w:pPr>
              <w:jc w:val="center"/>
              <w:rPr>
                <w:bCs/>
                <w:sz w:val="20"/>
                <w:szCs w:val="20"/>
              </w:rPr>
            </w:pPr>
          </w:p>
        </w:tc>
        <w:tc>
          <w:tcPr>
            <w:tcW w:w="851" w:type="dxa"/>
            <w:vAlign w:val="bottom"/>
          </w:tcPr>
          <w:p w:rsidR="002B618D" w:rsidRPr="00811248" w:rsidRDefault="002B618D" w:rsidP="002F6F1C">
            <w:pPr>
              <w:jc w:val="center"/>
              <w:rPr>
                <w:b/>
                <w:bCs/>
                <w:sz w:val="20"/>
                <w:szCs w:val="20"/>
              </w:rPr>
            </w:pPr>
          </w:p>
        </w:tc>
        <w:tc>
          <w:tcPr>
            <w:tcW w:w="850" w:type="dxa"/>
            <w:noWrap/>
            <w:vAlign w:val="bottom"/>
          </w:tcPr>
          <w:p w:rsidR="002B618D" w:rsidRPr="00811248" w:rsidRDefault="002B618D" w:rsidP="002F6F1C">
            <w:pPr>
              <w:jc w:val="center"/>
              <w:rPr>
                <w:sz w:val="20"/>
                <w:szCs w:val="20"/>
              </w:rPr>
            </w:pPr>
          </w:p>
        </w:tc>
        <w:tc>
          <w:tcPr>
            <w:tcW w:w="851" w:type="dxa"/>
            <w:noWrap/>
            <w:vAlign w:val="bottom"/>
          </w:tcPr>
          <w:p w:rsidR="002B618D" w:rsidRPr="00811248" w:rsidRDefault="002B618D" w:rsidP="002F6F1C">
            <w:pPr>
              <w:jc w:val="center"/>
              <w:rPr>
                <w:sz w:val="20"/>
                <w:szCs w:val="20"/>
              </w:rPr>
            </w:pPr>
          </w:p>
        </w:tc>
        <w:tc>
          <w:tcPr>
            <w:tcW w:w="893" w:type="dxa"/>
          </w:tcPr>
          <w:p w:rsidR="002B618D" w:rsidRPr="00811248" w:rsidRDefault="002B618D" w:rsidP="002F6F1C">
            <w:pPr>
              <w:jc w:val="center"/>
              <w:rPr>
                <w:sz w:val="20"/>
                <w:szCs w:val="20"/>
              </w:rPr>
            </w:pPr>
          </w:p>
        </w:tc>
        <w:tc>
          <w:tcPr>
            <w:tcW w:w="850" w:type="dxa"/>
          </w:tcPr>
          <w:p w:rsidR="002B618D" w:rsidRPr="00811248" w:rsidRDefault="002B618D" w:rsidP="002F6F1C">
            <w:pPr>
              <w:jc w:val="center"/>
              <w:rPr>
                <w:sz w:val="20"/>
                <w:szCs w:val="20"/>
              </w:rPr>
            </w:pPr>
          </w:p>
        </w:tc>
        <w:tc>
          <w:tcPr>
            <w:tcW w:w="709" w:type="dxa"/>
          </w:tcPr>
          <w:p w:rsidR="002B618D" w:rsidRPr="00811248" w:rsidRDefault="002B618D" w:rsidP="002F6F1C">
            <w:pPr>
              <w:jc w:val="center"/>
              <w:rPr>
                <w:sz w:val="20"/>
                <w:szCs w:val="20"/>
              </w:rPr>
            </w:pPr>
          </w:p>
        </w:tc>
        <w:tc>
          <w:tcPr>
            <w:tcW w:w="709" w:type="dxa"/>
          </w:tcPr>
          <w:p w:rsidR="002B618D" w:rsidRPr="00811248" w:rsidRDefault="002B618D" w:rsidP="002F6F1C">
            <w:pPr>
              <w:jc w:val="center"/>
              <w:rPr>
                <w:sz w:val="20"/>
                <w:szCs w:val="20"/>
              </w:rPr>
            </w:pPr>
          </w:p>
        </w:tc>
        <w:tc>
          <w:tcPr>
            <w:tcW w:w="708" w:type="dxa"/>
          </w:tcPr>
          <w:p w:rsidR="002B618D" w:rsidRPr="00811248" w:rsidRDefault="002B618D" w:rsidP="002F6F1C">
            <w:pPr>
              <w:jc w:val="center"/>
              <w:rPr>
                <w:sz w:val="20"/>
                <w:szCs w:val="20"/>
              </w:rPr>
            </w:pPr>
          </w:p>
        </w:tc>
        <w:tc>
          <w:tcPr>
            <w:tcW w:w="709" w:type="dxa"/>
          </w:tcPr>
          <w:p w:rsidR="002B618D" w:rsidRPr="00811248" w:rsidRDefault="002B618D" w:rsidP="002F6F1C">
            <w:pPr>
              <w:jc w:val="center"/>
              <w:rPr>
                <w:sz w:val="20"/>
                <w:szCs w:val="20"/>
              </w:rPr>
            </w:pPr>
          </w:p>
        </w:tc>
      </w:tr>
      <w:tr w:rsidR="002B618D" w:rsidRPr="00811248" w:rsidTr="00811BE1">
        <w:trPr>
          <w:trHeight w:val="227"/>
        </w:trPr>
        <w:tc>
          <w:tcPr>
            <w:tcW w:w="1376" w:type="dxa"/>
            <w:vMerge w:val="restart"/>
          </w:tcPr>
          <w:p w:rsidR="002B618D" w:rsidRPr="00811248" w:rsidRDefault="002B618D" w:rsidP="002F6F1C">
            <w:pPr>
              <w:rPr>
                <w:sz w:val="20"/>
                <w:szCs w:val="20"/>
              </w:rPr>
            </w:pPr>
            <w:r w:rsidRPr="00811248">
              <w:rPr>
                <w:sz w:val="20"/>
                <w:szCs w:val="20"/>
              </w:rPr>
              <w:lastRenderedPageBreak/>
              <w:t xml:space="preserve">Основное мероприятие 1 </w:t>
            </w:r>
          </w:p>
        </w:tc>
        <w:tc>
          <w:tcPr>
            <w:tcW w:w="1842" w:type="dxa"/>
            <w:vMerge w:val="restart"/>
            <w:shd w:val="clear" w:color="000000" w:fill="FFFFFF"/>
            <w:vAlign w:val="center"/>
          </w:tcPr>
          <w:p w:rsidR="002B618D" w:rsidRPr="00811248" w:rsidRDefault="002B618D" w:rsidP="003A7D40">
            <w:pPr>
              <w:jc w:val="both"/>
              <w:rPr>
                <w:sz w:val="20"/>
                <w:szCs w:val="20"/>
              </w:rPr>
            </w:pPr>
            <w:r w:rsidRPr="00811248">
              <w:rPr>
                <w:sz w:val="20"/>
                <w:szCs w:val="20"/>
              </w:rPr>
              <w:t>Разработка 32 проектно сметной документаций</w:t>
            </w:r>
            <w:r w:rsidRPr="00811248">
              <w:rPr>
                <w:bCs/>
                <w:sz w:val="20"/>
                <w:szCs w:val="20"/>
              </w:rPr>
              <w:t xml:space="preserve"> на строительство и реконструкцию социально значимых объектов</w:t>
            </w:r>
            <w:r w:rsidRPr="00811248">
              <w:rPr>
                <w:sz w:val="20"/>
                <w:szCs w:val="20"/>
              </w:rPr>
              <w:t>, реализуемых в рамках муниципальной программы</w:t>
            </w:r>
          </w:p>
        </w:tc>
        <w:tc>
          <w:tcPr>
            <w:tcW w:w="2127" w:type="dxa"/>
            <w:shd w:val="clear" w:color="000000" w:fill="FFFFFF"/>
            <w:vAlign w:val="bottom"/>
          </w:tcPr>
          <w:p w:rsidR="002B618D" w:rsidRPr="00811248" w:rsidRDefault="002B618D" w:rsidP="002F6F1C">
            <w:pPr>
              <w:rPr>
                <w:sz w:val="20"/>
                <w:szCs w:val="20"/>
              </w:rPr>
            </w:pPr>
            <w:r w:rsidRPr="00811248">
              <w:rPr>
                <w:sz w:val="20"/>
                <w:szCs w:val="20"/>
              </w:rPr>
              <w:t>всего</w:t>
            </w:r>
          </w:p>
        </w:tc>
        <w:tc>
          <w:tcPr>
            <w:tcW w:w="850" w:type="dxa"/>
          </w:tcPr>
          <w:p w:rsidR="002B618D" w:rsidRPr="00811248" w:rsidRDefault="002B618D" w:rsidP="002F6F1C">
            <w:pPr>
              <w:jc w:val="center"/>
              <w:rPr>
                <w:bCs/>
                <w:sz w:val="20"/>
                <w:szCs w:val="20"/>
              </w:rPr>
            </w:pPr>
            <w:r w:rsidRPr="00811248">
              <w:rPr>
                <w:sz w:val="20"/>
                <w:szCs w:val="20"/>
              </w:rPr>
              <w:t>2244,7203</w:t>
            </w:r>
          </w:p>
        </w:tc>
        <w:tc>
          <w:tcPr>
            <w:tcW w:w="851" w:type="dxa"/>
          </w:tcPr>
          <w:p w:rsidR="002B618D" w:rsidRPr="00811248" w:rsidRDefault="002B618D" w:rsidP="002F6F1C">
            <w:pPr>
              <w:jc w:val="center"/>
              <w:rPr>
                <w:bCs/>
                <w:sz w:val="20"/>
                <w:szCs w:val="20"/>
              </w:rPr>
            </w:pPr>
            <w:r w:rsidRPr="00811248">
              <w:rPr>
                <w:bCs/>
                <w:sz w:val="20"/>
                <w:szCs w:val="20"/>
              </w:rPr>
              <w:t>35</w:t>
            </w:r>
          </w:p>
        </w:tc>
        <w:tc>
          <w:tcPr>
            <w:tcW w:w="850" w:type="dxa"/>
          </w:tcPr>
          <w:p w:rsidR="002B618D" w:rsidRPr="00811248" w:rsidRDefault="002B618D" w:rsidP="002F6F1C">
            <w:pPr>
              <w:jc w:val="center"/>
              <w:rPr>
                <w:bCs/>
                <w:sz w:val="20"/>
                <w:szCs w:val="20"/>
              </w:rPr>
            </w:pPr>
            <w:r w:rsidRPr="00811248">
              <w:rPr>
                <w:bCs/>
                <w:sz w:val="20"/>
                <w:szCs w:val="20"/>
              </w:rPr>
              <w:t>286,162</w:t>
            </w:r>
          </w:p>
        </w:tc>
        <w:tc>
          <w:tcPr>
            <w:tcW w:w="851" w:type="dxa"/>
          </w:tcPr>
          <w:p w:rsidR="002B618D" w:rsidRPr="00811248" w:rsidRDefault="002B618D" w:rsidP="002F6F1C">
            <w:pPr>
              <w:jc w:val="center"/>
              <w:rPr>
                <w:sz w:val="20"/>
                <w:szCs w:val="20"/>
              </w:rPr>
            </w:pPr>
            <w:r w:rsidRPr="00811248">
              <w:rPr>
                <w:sz w:val="20"/>
                <w:szCs w:val="20"/>
              </w:rPr>
              <w:t>947</w:t>
            </w:r>
          </w:p>
        </w:tc>
        <w:tc>
          <w:tcPr>
            <w:tcW w:w="850" w:type="dxa"/>
            <w:noWrap/>
          </w:tcPr>
          <w:p w:rsidR="002B618D" w:rsidRPr="00811248" w:rsidRDefault="002B618D" w:rsidP="002F6F1C">
            <w:pPr>
              <w:jc w:val="center"/>
              <w:rPr>
                <w:sz w:val="20"/>
                <w:szCs w:val="20"/>
              </w:rPr>
            </w:pPr>
            <w:r w:rsidRPr="00811248">
              <w:rPr>
                <w:sz w:val="20"/>
                <w:szCs w:val="20"/>
              </w:rPr>
              <w:t>641,86103</w:t>
            </w:r>
          </w:p>
        </w:tc>
        <w:tc>
          <w:tcPr>
            <w:tcW w:w="851" w:type="dxa"/>
            <w:noWrap/>
          </w:tcPr>
          <w:p w:rsidR="002B618D" w:rsidRPr="00811248" w:rsidRDefault="002B618D" w:rsidP="002F6F1C">
            <w:pPr>
              <w:jc w:val="center"/>
              <w:rPr>
                <w:sz w:val="20"/>
                <w:szCs w:val="20"/>
              </w:rPr>
            </w:pPr>
            <w:r w:rsidRPr="00811248">
              <w:rPr>
                <w:sz w:val="20"/>
                <w:szCs w:val="20"/>
              </w:rPr>
              <w:t>4500</w:t>
            </w:r>
          </w:p>
        </w:tc>
        <w:tc>
          <w:tcPr>
            <w:tcW w:w="893" w:type="dxa"/>
          </w:tcPr>
          <w:p w:rsidR="002B618D" w:rsidRPr="00811248" w:rsidRDefault="002B618D" w:rsidP="00047A33">
            <w:pPr>
              <w:jc w:val="center"/>
              <w:rPr>
                <w:sz w:val="20"/>
                <w:szCs w:val="20"/>
              </w:rPr>
            </w:pPr>
            <w:r w:rsidRPr="00811248">
              <w:rPr>
                <w:sz w:val="20"/>
                <w:szCs w:val="20"/>
              </w:rPr>
              <w:t>5285</w:t>
            </w:r>
          </w:p>
        </w:tc>
        <w:tc>
          <w:tcPr>
            <w:tcW w:w="850" w:type="dxa"/>
          </w:tcPr>
          <w:p w:rsidR="002B618D" w:rsidRPr="00811248" w:rsidRDefault="0025173E" w:rsidP="002B618D">
            <w:pPr>
              <w:jc w:val="center"/>
              <w:rPr>
                <w:sz w:val="20"/>
                <w:szCs w:val="20"/>
              </w:rPr>
            </w:pPr>
            <w:r>
              <w:rPr>
                <w:sz w:val="20"/>
                <w:szCs w:val="20"/>
              </w:rPr>
              <w:t>2730</w:t>
            </w:r>
          </w:p>
        </w:tc>
        <w:tc>
          <w:tcPr>
            <w:tcW w:w="709" w:type="dxa"/>
          </w:tcPr>
          <w:p w:rsidR="002B618D" w:rsidRPr="00811248" w:rsidRDefault="002B618D" w:rsidP="00047A33">
            <w:pPr>
              <w:jc w:val="center"/>
              <w:rPr>
                <w:sz w:val="20"/>
                <w:szCs w:val="20"/>
              </w:rPr>
            </w:pPr>
            <w:r w:rsidRPr="00811248">
              <w:rPr>
                <w:sz w:val="20"/>
                <w:szCs w:val="20"/>
              </w:rPr>
              <w:t>3488,8210</w:t>
            </w:r>
          </w:p>
        </w:tc>
        <w:tc>
          <w:tcPr>
            <w:tcW w:w="709" w:type="dxa"/>
          </w:tcPr>
          <w:p w:rsidR="002B618D" w:rsidRPr="00811248" w:rsidRDefault="002B618D" w:rsidP="00047A33">
            <w:pPr>
              <w:jc w:val="center"/>
              <w:rPr>
                <w:sz w:val="20"/>
                <w:szCs w:val="20"/>
              </w:rPr>
            </w:pPr>
            <w:r w:rsidRPr="00811248">
              <w:rPr>
                <w:sz w:val="20"/>
                <w:szCs w:val="20"/>
              </w:rPr>
              <w:t>3524,736</w:t>
            </w:r>
          </w:p>
        </w:tc>
        <w:tc>
          <w:tcPr>
            <w:tcW w:w="708" w:type="dxa"/>
          </w:tcPr>
          <w:p w:rsidR="002B618D" w:rsidRPr="00811248" w:rsidRDefault="002B618D" w:rsidP="002F6F1C">
            <w:pPr>
              <w:jc w:val="center"/>
              <w:rPr>
                <w:sz w:val="20"/>
                <w:szCs w:val="20"/>
              </w:rPr>
            </w:pPr>
            <w:r w:rsidRPr="00811248">
              <w:rPr>
                <w:sz w:val="20"/>
                <w:szCs w:val="20"/>
              </w:rPr>
              <w:t>0</w:t>
            </w:r>
          </w:p>
        </w:tc>
        <w:tc>
          <w:tcPr>
            <w:tcW w:w="709" w:type="dxa"/>
          </w:tcPr>
          <w:p w:rsidR="002B618D" w:rsidRPr="00811248" w:rsidRDefault="002B618D" w:rsidP="002F6F1C">
            <w:pPr>
              <w:jc w:val="center"/>
              <w:rPr>
                <w:sz w:val="20"/>
                <w:szCs w:val="20"/>
              </w:rPr>
            </w:pPr>
            <w:r w:rsidRPr="00811248">
              <w:rPr>
                <w:sz w:val="20"/>
                <w:szCs w:val="20"/>
              </w:rPr>
              <w:t>0</w:t>
            </w:r>
          </w:p>
        </w:tc>
      </w:tr>
      <w:tr w:rsidR="002B618D" w:rsidRPr="00811248" w:rsidTr="00811BE1">
        <w:trPr>
          <w:trHeight w:val="227"/>
        </w:trPr>
        <w:tc>
          <w:tcPr>
            <w:tcW w:w="1376" w:type="dxa"/>
            <w:vMerge/>
            <w:vAlign w:val="center"/>
          </w:tcPr>
          <w:p w:rsidR="002B618D" w:rsidRPr="00811248" w:rsidRDefault="002B618D" w:rsidP="002F6F1C">
            <w:pPr>
              <w:rPr>
                <w:sz w:val="20"/>
                <w:szCs w:val="20"/>
              </w:rPr>
            </w:pPr>
          </w:p>
        </w:tc>
        <w:tc>
          <w:tcPr>
            <w:tcW w:w="1842" w:type="dxa"/>
            <w:vMerge/>
            <w:vAlign w:val="center"/>
          </w:tcPr>
          <w:p w:rsidR="002B618D" w:rsidRPr="00811248" w:rsidRDefault="002B618D" w:rsidP="002F6F1C">
            <w:pPr>
              <w:rPr>
                <w:sz w:val="20"/>
                <w:szCs w:val="20"/>
              </w:rPr>
            </w:pPr>
          </w:p>
        </w:tc>
        <w:tc>
          <w:tcPr>
            <w:tcW w:w="2127" w:type="dxa"/>
            <w:shd w:val="clear" w:color="000000" w:fill="FFFFFF"/>
            <w:vAlign w:val="bottom"/>
          </w:tcPr>
          <w:p w:rsidR="002B618D" w:rsidRPr="00811248" w:rsidRDefault="002B618D" w:rsidP="002F6F1C">
            <w:pPr>
              <w:rPr>
                <w:sz w:val="20"/>
                <w:szCs w:val="20"/>
              </w:rPr>
            </w:pPr>
            <w:r w:rsidRPr="00811248">
              <w:rPr>
                <w:sz w:val="20"/>
                <w:szCs w:val="20"/>
              </w:rPr>
              <w:t>в том числе по ГРБС:</w:t>
            </w:r>
          </w:p>
        </w:tc>
        <w:tc>
          <w:tcPr>
            <w:tcW w:w="850" w:type="dxa"/>
            <w:vAlign w:val="bottom"/>
          </w:tcPr>
          <w:p w:rsidR="002B618D" w:rsidRPr="00811248" w:rsidRDefault="002B618D" w:rsidP="002F6F1C">
            <w:pPr>
              <w:jc w:val="right"/>
              <w:rPr>
                <w:sz w:val="20"/>
                <w:szCs w:val="20"/>
              </w:rPr>
            </w:pPr>
            <w:r w:rsidRPr="00811248">
              <w:rPr>
                <w:sz w:val="20"/>
                <w:szCs w:val="20"/>
              </w:rPr>
              <w:t> </w:t>
            </w:r>
          </w:p>
        </w:tc>
        <w:tc>
          <w:tcPr>
            <w:tcW w:w="851" w:type="dxa"/>
            <w:vAlign w:val="bottom"/>
          </w:tcPr>
          <w:p w:rsidR="002B618D" w:rsidRPr="00811248" w:rsidRDefault="002B618D" w:rsidP="002F6F1C">
            <w:pPr>
              <w:jc w:val="right"/>
              <w:rPr>
                <w:sz w:val="20"/>
                <w:szCs w:val="20"/>
              </w:rPr>
            </w:pPr>
            <w:r w:rsidRPr="00811248">
              <w:rPr>
                <w:sz w:val="20"/>
                <w:szCs w:val="20"/>
              </w:rPr>
              <w:t> </w:t>
            </w:r>
          </w:p>
        </w:tc>
        <w:tc>
          <w:tcPr>
            <w:tcW w:w="850" w:type="dxa"/>
            <w:vAlign w:val="bottom"/>
          </w:tcPr>
          <w:p w:rsidR="002B618D" w:rsidRPr="00811248" w:rsidRDefault="002B618D" w:rsidP="002F6F1C">
            <w:pPr>
              <w:jc w:val="center"/>
              <w:rPr>
                <w:sz w:val="20"/>
                <w:szCs w:val="20"/>
              </w:rPr>
            </w:pPr>
          </w:p>
        </w:tc>
        <w:tc>
          <w:tcPr>
            <w:tcW w:w="851" w:type="dxa"/>
            <w:vAlign w:val="bottom"/>
          </w:tcPr>
          <w:p w:rsidR="002B618D" w:rsidRPr="00811248" w:rsidRDefault="002B618D" w:rsidP="002F6F1C">
            <w:pPr>
              <w:jc w:val="center"/>
              <w:rPr>
                <w:sz w:val="20"/>
                <w:szCs w:val="20"/>
              </w:rPr>
            </w:pPr>
          </w:p>
        </w:tc>
        <w:tc>
          <w:tcPr>
            <w:tcW w:w="850" w:type="dxa"/>
            <w:noWrap/>
            <w:vAlign w:val="bottom"/>
          </w:tcPr>
          <w:p w:rsidR="002B618D" w:rsidRPr="00811248" w:rsidRDefault="002B618D" w:rsidP="002F6F1C">
            <w:pPr>
              <w:jc w:val="center"/>
              <w:rPr>
                <w:rFonts w:ascii="Calibri" w:hAnsi="Calibri" w:cs="Calibri"/>
                <w:sz w:val="20"/>
                <w:szCs w:val="20"/>
              </w:rPr>
            </w:pPr>
          </w:p>
        </w:tc>
        <w:tc>
          <w:tcPr>
            <w:tcW w:w="851" w:type="dxa"/>
            <w:noWrap/>
            <w:vAlign w:val="bottom"/>
          </w:tcPr>
          <w:p w:rsidR="002B618D" w:rsidRPr="00811248" w:rsidRDefault="002B618D" w:rsidP="002F6F1C">
            <w:pPr>
              <w:jc w:val="center"/>
              <w:rPr>
                <w:rFonts w:ascii="Calibri" w:hAnsi="Calibri" w:cs="Calibri"/>
                <w:sz w:val="20"/>
                <w:szCs w:val="20"/>
              </w:rPr>
            </w:pPr>
          </w:p>
        </w:tc>
        <w:tc>
          <w:tcPr>
            <w:tcW w:w="893" w:type="dxa"/>
          </w:tcPr>
          <w:p w:rsidR="002B618D" w:rsidRPr="00811248" w:rsidRDefault="002B618D" w:rsidP="002F6F1C">
            <w:pPr>
              <w:jc w:val="center"/>
              <w:rPr>
                <w:rFonts w:ascii="Calibri" w:hAnsi="Calibri" w:cs="Calibri"/>
                <w:sz w:val="20"/>
                <w:szCs w:val="20"/>
              </w:rPr>
            </w:pPr>
          </w:p>
        </w:tc>
        <w:tc>
          <w:tcPr>
            <w:tcW w:w="850" w:type="dxa"/>
          </w:tcPr>
          <w:p w:rsidR="002B618D" w:rsidRPr="00811248" w:rsidRDefault="002B618D" w:rsidP="002F6F1C">
            <w:pPr>
              <w:jc w:val="center"/>
              <w:rPr>
                <w:rFonts w:ascii="Calibri" w:hAnsi="Calibri" w:cs="Calibri"/>
                <w:sz w:val="20"/>
                <w:szCs w:val="20"/>
              </w:rPr>
            </w:pPr>
          </w:p>
        </w:tc>
        <w:tc>
          <w:tcPr>
            <w:tcW w:w="709" w:type="dxa"/>
          </w:tcPr>
          <w:p w:rsidR="002B618D" w:rsidRPr="00811248" w:rsidRDefault="002B618D" w:rsidP="002F6F1C">
            <w:pPr>
              <w:jc w:val="center"/>
              <w:rPr>
                <w:rFonts w:ascii="Calibri" w:hAnsi="Calibri" w:cs="Calibri"/>
                <w:sz w:val="20"/>
                <w:szCs w:val="20"/>
              </w:rPr>
            </w:pPr>
          </w:p>
        </w:tc>
        <w:tc>
          <w:tcPr>
            <w:tcW w:w="709" w:type="dxa"/>
          </w:tcPr>
          <w:p w:rsidR="002B618D" w:rsidRPr="00811248" w:rsidRDefault="002B618D" w:rsidP="002F6F1C">
            <w:pPr>
              <w:jc w:val="center"/>
              <w:rPr>
                <w:rFonts w:ascii="Calibri" w:hAnsi="Calibri" w:cs="Calibri"/>
                <w:sz w:val="20"/>
                <w:szCs w:val="20"/>
              </w:rPr>
            </w:pPr>
          </w:p>
        </w:tc>
        <w:tc>
          <w:tcPr>
            <w:tcW w:w="708" w:type="dxa"/>
          </w:tcPr>
          <w:p w:rsidR="002B618D" w:rsidRPr="00811248" w:rsidRDefault="002B618D" w:rsidP="002F6F1C">
            <w:pPr>
              <w:jc w:val="center"/>
              <w:rPr>
                <w:rFonts w:ascii="Calibri" w:hAnsi="Calibri" w:cs="Calibri"/>
                <w:sz w:val="20"/>
                <w:szCs w:val="20"/>
              </w:rPr>
            </w:pPr>
          </w:p>
        </w:tc>
        <w:tc>
          <w:tcPr>
            <w:tcW w:w="709" w:type="dxa"/>
          </w:tcPr>
          <w:p w:rsidR="002B618D" w:rsidRPr="00811248" w:rsidRDefault="002B618D" w:rsidP="002F6F1C">
            <w:pPr>
              <w:jc w:val="center"/>
              <w:rPr>
                <w:rFonts w:ascii="Calibri" w:hAnsi="Calibri" w:cs="Calibri"/>
                <w:sz w:val="20"/>
                <w:szCs w:val="20"/>
              </w:rPr>
            </w:pPr>
          </w:p>
        </w:tc>
      </w:tr>
      <w:tr w:rsidR="002B618D" w:rsidRPr="00811248" w:rsidTr="00811BE1">
        <w:trPr>
          <w:trHeight w:val="227"/>
        </w:trPr>
        <w:tc>
          <w:tcPr>
            <w:tcW w:w="1376" w:type="dxa"/>
            <w:vMerge/>
            <w:vAlign w:val="center"/>
          </w:tcPr>
          <w:p w:rsidR="002B618D" w:rsidRPr="00811248" w:rsidRDefault="002B618D" w:rsidP="002F6F1C">
            <w:pPr>
              <w:rPr>
                <w:sz w:val="20"/>
                <w:szCs w:val="20"/>
              </w:rPr>
            </w:pPr>
          </w:p>
        </w:tc>
        <w:tc>
          <w:tcPr>
            <w:tcW w:w="1842" w:type="dxa"/>
            <w:vMerge/>
            <w:vAlign w:val="center"/>
          </w:tcPr>
          <w:p w:rsidR="002B618D" w:rsidRPr="00811248" w:rsidRDefault="002B618D" w:rsidP="002F6F1C">
            <w:pPr>
              <w:rPr>
                <w:sz w:val="20"/>
                <w:szCs w:val="20"/>
              </w:rPr>
            </w:pPr>
          </w:p>
        </w:tc>
        <w:tc>
          <w:tcPr>
            <w:tcW w:w="2127" w:type="dxa"/>
            <w:shd w:val="clear" w:color="000000" w:fill="FFFFFF"/>
            <w:vAlign w:val="bottom"/>
          </w:tcPr>
          <w:p w:rsidR="002B618D" w:rsidRPr="00811248" w:rsidRDefault="002B618D" w:rsidP="002F6F1C">
            <w:pPr>
              <w:rPr>
                <w:sz w:val="20"/>
                <w:szCs w:val="20"/>
              </w:rPr>
            </w:pPr>
            <w:r w:rsidRPr="00811248">
              <w:rPr>
                <w:sz w:val="20"/>
                <w:szCs w:val="20"/>
              </w:rPr>
              <w:t xml:space="preserve">Сектор по градостроительству, архитектуре и земельным отношениям, </w:t>
            </w:r>
          </w:p>
          <w:p w:rsidR="002B618D" w:rsidRPr="00811248" w:rsidRDefault="002B618D" w:rsidP="002F6F1C">
            <w:pPr>
              <w:rPr>
                <w:sz w:val="20"/>
                <w:szCs w:val="20"/>
              </w:rPr>
            </w:pPr>
            <w:r w:rsidRPr="00811248">
              <w:rPr>
                <w:sz w:val="20"/>
                <w:szCs w:val="20"/>
              </w:rPr>
              <w:t>Администрация городского поселения – город Павловск Павловского муниципального района воронежской области</w:t>
            </w:r>
          </w:p>
        </w:tc>
        <w:tc>
          <w:tcPr>
            <w:tcW w:w="850" w:type="dxa"/>
            <w:vAlign w:val="bottom"/>
          </w:tcPr>
          <w:p w:rsidR="002B618D" w:rsidRPr="00811248" w:rsidRDefault="002B618D" w:rsidP="002F6F1C">
            <w:pPr>
              <w:jc w:val="right"/>
              <w:rPr>
                <w:sz w:val="20"/>
                <w:szCs w:val="20"/>
              </w:rPr>
            </w:pPr>
            <w:r w:rsidRPr="00811248">
              <w:rPr>
                <w:sz w:val="20"/>
                <w:szCs w:val="20"/>
              </w:rPr>
              <w:t> </w:t>
            </w:r>
          </w:p>
        </w:tc>
        <w:tc>
          <w:tcPr>
            <w:tcW w:w="851" w:type="dxa"/>
            <w:vAlign w:val="bottom"/>
          </w:tcPr>
          <w:p w:rsidR="002B618D" w:rsidRPr="00811248" w:rsidRDefault="002B618D" w:rsidP="002F6F1C">
            <w:pPr>
              <w:jc w:val="right"/>
              <w:rPr>
                <w:sz w:val="20"/>
                <w:szCs w:val="20"/>
              </w:rPr>
            </w:pPr>
            <w:r w:rsidRPr="00811248">
              <w:rPr>
                <w:sz w:val="20"/>
                <w:szCs w:val="20"/>
              </w:rPr>
              <w:t> </w:t>
            </w:r>
          </w:p>
        </w:tc>
        <w:tc>
          <w:tcPr>
            <w:tcW w:w="850" w:type="dxa"/>
            <w:vAlign w:val="bottom"/>
          </w:tcPr>
          <w:p w:rsidR="002B618D" w:rsidRPr="00811248" w:rsidRDefault="002B618D" w:rsidP="002F6F1C">
            <w:pPr>
              <w:jc w:val="center"/>
              <w:rPr>
                <w:sz w:val="20"/>
                <w:szCs w:val="20"/>
              </w:rPr>
            </w:pPr>
          </w:p>
        </w:tc>
        <w:tc>
          <w:tcPr>
            <w:tcW w:w="851" w:type="dxa"/>
            <w:vAlign w:val="bottom"/>
          </w:tcPr>
          <w:p w:rsidR="002B618D" w:rsidRPr="00811248" w:rsidRDefault="002B618D" w:rsidP="002F6F1C">
            <w:pPr>
              <w:jc w:val="center"/>
              <w:rPr>
                <w:sz w:val="20"/>
                <w:szCs w:val="20"/>
              </w:rPr>
            </w:pPr>
          </w:p>
        </w:tc>
        <w:tc>
          <w:tcPr>
            <w:tcW w:w="850" w:type="dxa"/>
            <w:noWrap/>
            <w:vAlign w:val="bottom"/>
          </w:tcPr>
          <w:p w:rsidR="002B618D" w:rsidRPr="00811248" w:rsidRDefault="002B618D" w:rsidP="002F6F1C">
            <w:pPr>
              <w:jc w:val="center"/>
              <w:rPr>
                <w:rFonts w:ascii="Calibri" w:hAnsi="Calibri" w:cs="Calibri"/>
                <w:sz w:val="20"/>
                <w:szCs w:val="20"/>
              </w:rPr>
            </w:pPr>
          </w:p>
        </w:tc>
        <w:tc>
          <w:tcPr>
            <w:tcW w:w="851" w:type="dxa"/>
            <w:noWrap/>
            <w:vAlign w:val="bottom"/>
          </w:tcPr>
          <w:p w:rsidR="002B618D" w:rsidRPr="00811248" w:rsidRDefault="002B618D" w:rsidP="002F6F1C">
            <w:pPr>
              <w:jc w:val="center"/>
              <w:rPr>
                <w:rFonts w:ascii="Calibri" w:hAnsi="Calibri" w:cs="Calibri"/>
                <w:sz w:val="20"/>
                <w:szCs w:val="20"/>
              </w:rPr>
            </w:pPr>
          </w:p>
        </w:tc>
        <w:tc>
          <w:tcPr>
            <w:tcW w:w="893" w:type="dxa"/>
          </w:tcPr>
          <w:p w:rsidR="002B618D" w:rsidRPr="00811248" w:rsidRDefault="002B618D" w:rsidP="002F6F1C">
            <w:pPr>
              <w:jc w:val="center"/>
              <w:rPr>
                <w:rFonts w:ascii="Calibri" w:hAnsi="Calibri" w:cs="Calibri"/>
                <w:sz w:val="20"/>
                <w:szCs w:val="20"/>
              </w:rPr>
            </w:pPr>
          </w:p>
        </w:tc>
        <w:tc>
          <w:tcPr>
            <w:tcW w:w="850" w:type="dxa"/>
          </w:tcPr>
          <w:p w:rsidR="002B618D" w:rsidRPr="00811248" w:rsidRDefault="002B618D" w:rsidP="002F6F1C">
            <w:pPr>
              <w:jc w:val="center"/>
              <w:rPr>
                <w:rFonts w:ascii="Calibri" w:hAnsi="Calibri" w:cs="Calibri"/>
                <w:sz w:val="20"/>
                <w:szCs w:val="20"/>
              </w:rPr>
            </w:pPr>
          </w:p>
        </w:tc>
        <w:tc>
          <w:tcPr>
            <w:tcW w:w="709" w:type="dxa"/>
          </w:tcPr>
          <w:p w:rsidR="002B618D" w:rsidRPr="00811248" w:rsidRDefault="002B618D" w:rsidP="002F6F1C">
            <w:pPr>
              <w:jc w:val="center"/>
              <w:rPr>
                <w:rFonts w:ascii="Calibri" w:hAnsi="Calibri" w:cs="Calibri"/>
                <w:sz w:val="20"/>
                <w:szCs w:val="20"/>
              </w:rPr>
            </w:pPr>
          </w:p>
        </w:tc>
        <w:tc>
          <w:tcPr>
            <w:tcW w:w="709" w:type="dxa"/>
          </w:tcPr>
          <w:p w:rsidR="002B618D" w:rsidRPr="00811248" w:rsidRDefault="002B618D" w:rsidP="002F6F1C">
            <w:pPr>
              <w:jc w:val="center"/>
              <w:rPr>
                <w:rFonts w:ascii="Calibri" w:hAnsi="Calibri" w:cs="Calibri"/>
                <w:sz w:val="20"/>
                <w:szCs w:val="20"/>
              </w:rPr>
            </w:pPr>
          </w:p>
        </w:tc>
        <w:tc>
          <w:tcPr>
            <w:tcW w:w="708" w:type="dxa"/>
          </w:tcPr>
          <w:p w:rsidR="002B618D" w:rsidRPr="00811248" w:rsidRDefault="002B618D" w:rsidP="002F6F1C">
            <w:pPr>
              <w:jc w:val="center"/>
              <w:rPr>
                <w:rFonts w:ascii="Calibri" w:hAnsi="Calibri" w:cs="Calibri"/>
                <w:sz w:val="20"/>
                <w:szCs w:val="20"/>
              </w:rPr>
            </w:pPr>
          </w:p>
        </w:tc>
        <w:tc>
          <w:tcPr>
            <w:tcW w:w="709" w:type="dxa"/>
          </w:tcPr>
          <w:p w:rsidR="002B618D" w:rsidRPr="00811248" w:rsidRDefault="002B618D" w:rsidP="002F6F1C">
            <w:pPr>
              <w:jc w:val="center"/>
              <w:rPr>
                <w:rFonts w:ascii="Calibri" w:hAnsi="Calibri" w:cs="Calibri"/>
                <w:sz w:val="20"/>
                <w:szCs w:val="20"/>
              </w:rPr>
            </w:pPr>
          </w:p>
        </w:tc>
      </w:tr>
      <w:tr w:rsidR="002B618D" w:rsidRPr="00811248" w:rsidTr="00811BE1">
        <w:tblPrEx>
          <w:tblLook w:val="0000" w:firstRow="0" w:lastRow="0" w:firstColumn="0" w:lastColumn="0" w:noHBand="0" w:noVBand="0"/>
        </w:tblPrEx>
        <w:trPr>
          <w:trHeight w:val="420"/>
        </w:trPr>
        <w:tc>
          <w:tcPr>
            <w:tcW w:w="1376" w:type="dxa"/>
            <w:vMerge w:val="restart"/>
          </w:tcPr>
          <w:p w:rsidR="002B618D" w:rsidRPr="00811248" w:rsidRDefault="002B618D" w:rsidP="002F6F1C">
            <w:pPr>
              <w:rPr>
                <w:sz w:val="20"/>
                <w:szCs w:val="20"/>
              </w:rPr>
            </w:pPr>
            <w:r w:rsidRPr="00811248">
              <w:rPr>
                <w:sz w:val="20"/>
                <w:szCs w:val="20"/>
              </w:rPr>
              <w:t>ПОДПРОГРАММА 5</w:t>
            </w:r>
            <w:r w:rsidRPr="00811248">
              <w:rPr>
                <w:sz w:val="20"/>
                <w:szCs w:val="20"/>
              </w:rPr>
              <w:br/>
            </w:r>
          </w:p>
        </w:tc>
        <w:tc>
          <w:tcPr>
            <w:tcW w:w="1842" w:type="dxa"/>
            <w:vMerge w:val="restart"/>
          </w:tcPr>
          <w:p w:rsidR="002B618D" w:rsidRPr="00811248" w:rsidRDefault="002B618D" w:rsidP="002F6F1C">
            <w:pPr>
              <w:rPr>
                <w:sz w:val="20"/>
                <w:szCs w:val="20"/>
              </w:rPr>
            </w:pPr>
            <w:proofErr w:type="spellStart"/>
            <w:r w:rsidRPr="00811248">
              <w:rPr>
                <w:bCs/>
                <w:sz w:val="20"/>
                <w:szCs w:val="20"/>
              </w:rPr>
              <w:t>Берегоукрепление</w:t>
            </w:r>
            <w:proofErr w:type="spellEnd"/>
            <w:r w:rsidRPr="00811248">
              <w:rPr>
                <w:bCs/>
                <w:sz w:val="20"/>
                <w:szCs w:val="20"/>
              </w:rPr>
              <w:t xml:space="preserve"> р. Дон в районе г. Павловска Павловского муниципального района Воронежской области</w:t>
            </w:r>
          </w:p>
        </w:tc>
        <w:tc>
          <w:tcPr>
            <w:tcW w:w="2127" w:type="dxa"/>
          </w:tcPr>
          <w:p w:rsidR="002B618D" w:rsidRPr="00811248" w:rsidRDefault="002B618D" w:rsidP="002F6F1C">
            <w:pPr>
              <w:rPr>
                <w:sz w:val="20"/>
                <w:szCs w:val="20"/>
              </w:rPr>
            </w:pPr>
            <w:r w:rsidRPr="00811248">
              <w:rPr>
                <w:sz w:val="20"/>
                <w:szCs w:val="20"/>
              </w:rPr>
              <w:t>всего</w:t>
            </w:r>
          </w:p>
        </w:tc>
        <w:tc>
          <w:tcPr>
            <w:tcW w:w="850" w:type="dxa"/>
          </w:tcPr>
          <w:p w:rsidR="002B618D" w:rsidRPr="00811248" w:rsidRDefault="002B618D" w:rsidP="002F6F1C">
            <w:pPr>
              <w:rPr>
                <w:sz w:val="20"/>
                <w:szCs w:val="20"/>
              </w:rPr>
            </w:pPr>
            <w:r w:rsidRPr="00811248">
              <w:rPr>
                <w:sz w:val="20"/>
                <w:szCs w:val="20"/>
              </w:rPr>
              <w:t>0</w:t>
            </w:r>
          </w:p>
        </w:tc>
        <w:tc>
          <w:tcPr>
            <w:tcW w:w="851" w:type="dxa"/>
          </w:tcPr>
          <w:p w:rsidR="002B618D" w:rsidRPr="00811248" w:rsidRDefault="002B618D" w:rsidP="002F6F1C">
            <w:pPr>
              <w:rPr>
                <w:sz w:val="20"/>
                <w:szCs w:val="20"/>
              </w:rPr>
            </w:pPr>
            <w:r w:rsidRPr="00811248">
              <w:rPr>
                <w:sz w:val="20"/>
                <w:szCs w:val="20"/>
              </w:rPr>
              <w:t>0</w:t>
            </w:r>
          </w:p>
        </w:tc>
        <w:tc>
          <w:tcPr>
            <w:tcW w:w="850" w:type="dxa"/>
          </w:tcPr>
          <w:p w:rsidR="002B618D" w:rsidRPr="00811248" w:rsidRDefault="002B618D" w:rsidP="002F6F1C">
            <w:pPr>
              <w:rPr>
                <w:sz w:val="20"/>
                <w:szCs w:val="20"/>
              </w:rPr>
            </w:pPr>
            <w:r w:rsidRPr="00811248">
              <w:rPr>
                <w:sz w:val="20"/>
                <w:szCs w:val="20"/>
              </w:rPr>
              <w:t>0</w:t>
            </w:r>
          </w:p>
        </w:tc>
        <w:tc>
          <w:tcPr>
            <w:tcW w:w="851" w:type="dxa"/>
          </w:tcPr>
          <w:p w:rsidR="002B618D" w:rsidRPr="00811248" w:rsidRDefault="002B618D" w:rsidP="002F6F1C">
            <w:pPr>
              <w:jc w:val="center"/>
              <w:rPr>
                <w:sz w:val="20"/>
                <w:szCs w:val="20"/>
              </w:rPr>
            </w:pPr>
            <w:r w:rsidRPr="00811248">
              <w:rPr>
                <w:sz w:val="20"/>
                <w:szCs w:val="20"/>
              </w:rPr>
              <w:t>217</w:t>
            </w:r>
          </w:p>
        </w:tc>
        <w:tc>
          <w:tcPr>
            <w:tcW w:w="850" w:type="dxa"/>
          </w:tcPr>
          <w:p w:rsidR="002B618D" w:rsidRPr="00811248" w:rsidRDefault="002B618D" w:rsidP="002F6F1C">
            <w:pPr>
              <w:jc w:val="center"/>
              <w:rPr>
                <w:sz w:val="20"/>
                <w:szCs w:val="20"/>
              </w:rPr>
            </w:pPr>
            <w:r w:rsidRPr="00811248">
              <w:rPr>
                <w:sz w:val="20"/>
                <w:szCs w:val="20"/>
              </w:rPr>
              <w:t>197,0954</w:t>
            </w:r>
          </w:p>
        </w:tc>
        <w:tc>
          <w:tcPr>
            <w:tcW w:w="851" w:type="dxa"/>
          </w:tcPr>
          <w:p w:rsidR="002B618D" w:rsidRPr="00811248" w:rsidRDefault="002B618D" w:rsidP="002F6F1C">
            <w:pPr>
              <w:rPr>
                <w:sz w:val="20"/>
                <w:szCs w:val="20"/>
              </w:rPr>
            </w:pPr>
            <w:r w:rsidRPr="00811248">
              <w:rPr>
                <w:sz w:val="20"/>
                <w:szCs w:val="20"/>
              </w:rPr>
              <w:t>400</w:t>
            </w:r>
          </w:p>
        </w:tc>
        <w:tc>
          <w:tcPr>
            <w:tcW w:w="893" w:type="dxa"/>
          </w:tcPr>
          <w:p w:rsidR="002B618D" w:rsidRPr="00811248" w:rsidRDefault="002B618D" w:rsidP="002F6F1C">
            <w:pPr>
              <w:rPr>
                <w:sz w:val="20"/>
                <w:szCs w:val="20"/>
              </w:rPr>
            </w:pPr>
            <w:r w:rsidRPr="00811248">
              <w:rPr>
                <w:sz w:val="20"/>
                <w:szCs w:val="20"/>
              </w:rPr>
              <w:t>652</w:t>
            </w:r>
          </w:p>
        </w:tc>
        <w:tc>
          <w:tcPr>
            <w:tcW w:w="850" w:type="dxa"/>
          </w:tcPr>
          <w:p w:rsidR="002B618D" w:rsidRPr="00811248" w:rsidRDefault="0025173E" w:rsidP="00C567CA">
            <w:pPr>
              <w:rPr>
                <w:sz w:val="20"/>
                <w:szCs w:val="20"/>
              </w:rPr>
            </w:pPr>
            <w:r>
              <w:rPr>
                <w:sz w:val="20"/>
                <w:szCs w:val="20"/>
              </w:rPr>
              <w:t>0</w:t>
            </w:r>
          </w:p>
        </w:tc>
        <w:tc>
          <w:tcPr>
            <w:tcW w:w="709" w:type="dxa"/>
          </w:tcPr>
          <w:p w:rsidR="002B618D" w:rsidRPr="00811248" w:rsidRDefault="002B618D" w:rsidP="002F6F1C">
            <w:pPr>
              <w:rPr>
                <w:sz w:val="20"/>
                <w:szCs w:val="20"/>
              </w:rPr>
            </w:pPr>
            <w:r w:rsidRPr="00811248">
              <w:rPr>
                <w:sz w:val="20"/>
                <w:szCs w:val="20"/>
              </w:rPr>
              <w:t>0</w:t>
            </w:r>
          </w:p>
        </w:tc>
        <w:tc>
          <w:tcPr>
            <w:tcW w:w="709" w:type="dxa"/>
          </w:tcPr>
          <w:p w:rsidR="002B618D" w:rsidRPr="00811248" w:rsidRDefault="002B618D" w:rsidP="002F6F1C">
            <w:pPr>
              <w:rPr>
                <w:sz w:val="20"/>
                <w:szCs w:val="20"/>
              </w:rPr>
            </w:pPr>
            <w:r w:rsidRPr="00811248">
              <w:rPr>
                <w:sz w:val="20"/>
                <w:szCs w:val="20"/>
              </w:rPr>
              <w:t>0</w:t>
            </w:r>
          </w:p>
        </w:tc>
        <w:tc>
          <w:tcPr>
            <w:tcW w:w="708" w:type="dxa"/>
          </w:tcPr>
          <w:p w:rsidR="002B618D" w:rsidRPr="00811248" w:rsidRDefault="002B618D" w:rsidP="002F6F1C">
            <w:pPr>
              <w:rPr>
                <w:sz w:val="20"/>
                <w:szCs w:val="20"/>
              </w:rPr>
            </w:pPr>
            <w:r w:rsidRPr="00811248">
              <w:rPr>
                <w:sz w:val="20"/>
                <w:szCs w:val="20"/>
              </w:rPr>
              <w:t>0</w:t>
            </w:r>
          </w:p>
        </w:tc>
        <w:tc>
          <w:tcPr>
            <w:tcW w:w="709" w:type="dxa"/>
          </w:tcPr>
          <w:p w:rsidR="002B618D" w:rsidRPr="00811248" w:rsidRDefault="002B618D" w:rsidP="002F6F1C">
            <w:pPr>
              <w:rPr>
                <w:sz w:val="20"/>
                <w:szCs w:val="20"/>
              </w:rPr>
            </w:pPr>
            <w:r w:rsidRPr="00811248">
              <w:rPr>
                <w:sz w:val="20"/>
                <w:szCs w:val="20"/>
              </w:rPr>
              <w:t>0</w:t>
            </w:r>
          </w:p>
        </w:tc>
      </w:tr>
      <w:tr w:rsidR="002B618D" w:rsidRPr="00811248" w:rsidTr="00811BE1">
        <w:tblPrEx>
          <w:tblLook w:val="0000" w:firstRow="0" w:lastRow="0" w:firstColumn="0" w:lastColumn="0" w:noHBand="0" w:noVBand="0"/>
        </w:tblPrEx>
        <w:trPr>
          <w:trHeight w:val="420"/>
        </w:trPr>
        <w:tc>
          <w:tcPr>
            <w:tcW w:w="1376" w:type="dxa"/>
            <w:vMerge/>
            <w:vAlign w:val="center"/>
          </w:tcPr>
          <w:p w:rsidR="002B618D" w:rsidRPr="00811248" w:rsidRDefault="002B618D" w:rsidP="002F6F1C">
            <w:pPr>
              <w:rPr>
                <w:sz w:val="20"/>
                <w:szCs w:val="20"/>
              </w:rPr>
            </w:pPr>
          </w:p>
        </w:tc>
        <w:tc>
          <w:tcPr>
            <w:tcW w:w="1842" w:type="dxa"/>
            <w:vMerge/>
            <w:vAlign w:val="center"/>
          </w:tcPr>
          <w:p w:rsidR="002B618D" w:rsidRPr="00811248" w:rsidRDefault="002B618D" w:rsidP="002F6F1C">
            <w:pPr>
              <w:rPr>
                <w:sz w:val="20"/>
                <w:szCs w:val="20"/>
              </w:rPr>
            </w:pPr>
          </w:p>
        </w:tc>
        <w:tc>
          <w:tcPr>
            <w:tcW w:w="2127" w:type="dxa"/>
            <w:vAlign w:val="bottom"/>
          </w:tcPr>
          <w:p w:rsidR="002B618D" w:rsidRPr="00811248" w:rsidRDefault="002B618D" w:rsidP="002F6F1C">
            <w:pPr>
              <w:rPr>
                <w:sz w:val="20"/>
                <w:szCs w:val="20"/>
              </w:rPr>
            </w:pPr>
            <w:r w:rsidRPr="00811248">
              <w:rPr>
                <w:sz w:val="20"/>
                <w:szCs w:val="20"/>
              </w:rPr>
              <w:t>в том числе по ГРБС:</w:t>
            </w:r>
          </w:p>
        </w:tc>
        <w:tc>
          <w:tcPr>
            <w:tcW w:w="850" w:type="dxa"/>
          </w:tcPr>
          <w:p w:rsidR="002B618D" w:rsidRPr="00811248" w:rsidRDefault="002B618D" w:rsidP="002F6F1C">
            <w:pPr>
              <w:rPr>
                <w:sz w:val="20"/>
                <w:szCs w:val="20"/>
              </w:rPr>
            </w:pPr>
          </w:p>
        </w:tc>
        <w:tc>
          <w:tcPr>
            <w:tcW w:w="851" w:type="dxa"/>
          </w:tcPr>
          <w:p w:rsidR="002B618D" w:rsidRPr="00811248" w:rsidRDefault="002B618D" w:rsidP="002F6F1C">
            <w:pPr>
              <w:rPr>
                <w:sz w:val="20"/>
                <w:szCs w:val="20"/>
              </w:rPr>
            </w:pPr>
          </w:p>
        </w:tc>
        <w:tc>
          <w:tcPr>
            <w:tcW w:w="850" w:type="dxa"/>
          </w:tcPr>
          <w:p w:rsidR="002B618D" w:rsidRPr="00811248" w:rsidRDefault="002B618D" w:rsidP="002F6F1C">
            <w:pPr>
              <w:rPr>
                <w:sz w:val="20"/>
                <w:szCs w:val="20"/>
              </w:rPr>
            </w:pPr>
          </w:p>
        </w:tc>
        <w:tc>
          <w:tcPr>
            <w:tcW w:w="851" w:type="dxa"/>
          </w:tcPr>
          <w:p w:rsidR="002B618D" w:rsidRPr="00811248" w:rsidRDefault="002B618D" w:rsidP="002F6F1C">
            <w:pPr>
              <w:rPr>
                <w:sz w:val="20"/>
                <w:szCs w:val="20"/>
              </w:rPr>
            </w:pPr>
          </w:p>
        </w:tc>
        <w:tc>
          <w:tcPr>
            <w:tcW w:w="850" w:type="dxa"/>
          </w:tcPr>
          <w:p w:rsidR="002B618D" w:rsidRPr="00811248" w:rsidRDefault="002B618D" w:rsidP="002F6F1C">
            <w:pPr>
              <w:rPr>
                <w:sz w:val="20"/>
                <w:szCs w:val="20"/>
              </w:rPr>
            </w:pPr>
          </w:p>
        </w:tc>
        <w:tc>
          <w:tcPr>
            <w:tcW w:w="851" w:type="dxa"/>
          </w:tcPr>
          <w:p w:rsidR="002B618D" w:rsidRPr="00811248" w:rsidRDefault="002B618D" w:rsidP="002F6F1C">
            <w:pPr>
              <w:rPr>
                <w:sz w:val="20"/>
                <w:szCs w:val="20"/>
              </w:rPr>
            </w:pPr>
          </w:p>
        </w:tc>
        <w:tc>
          <w:tcPr>
            <w:tcW w:w="893" w:type="dxa"/>
          </w:tcPr>
          <w:p w:rsidR="002B618D" w:rsidRPr="00811248" w:rsidRDefault="002B618D" w:rsidP="002F6F1C">
            <w:pPr>
              <w:rPr>
                <w:sz w:val="20"/>
                <w:szCs w:val="20"/>
              </w:rPr>
            </w:pPr>
          </w:p>
        </w:tc>
        <w:tc>
          <w:tcPr>
            <w:tcW w:w="850" w:type="dxa"/>
          </w:tcPr>
          <w:p w:rsidR="002B618D" w:rsidRPr="00811248" w:rsidRDefault="002B618D" w:rsidP="002F6F1C">
            <w:pPr>
              <w:rPr>
                <w:sz w:val="20"/>
                <w:szCs w:val="20"/>
              </w:rPr>
            </w:pPr>
          </w:p>
        </w:tc>
        <w:tc>
          <w:tcPr>
            <w:tcW w:w="709" w:type="dxa"/>
          </w:tcPr>
          <w:p w:rsidR="002B618D" w:rsidRPr="00811248" w:rsidRDefault="002B618D" w:rsidP="002F6F1C">
            <w:pPr>
              <w:rPr>
                <w:sz w:val="20"/>
                <w:szCs w:val="20"/>
              </w:rPr>
            </w:pPr>
          </w:p>
        </w:tc>
        <w:tc>
          <w:tcPr>
            <w:tcW w:w="709" w:type="dxa"/>
          </w:tcPr>
          <w:p w:rsidR="002B618D" w:rsidRPr="00811248" w:rsidRDefault="002B618D" w:rsidP="002F6F1C">
            <w:pPr>
              <w:rPr>
                <w:sz w:val="20"/>
                <w:szCs w:val="20"/>
              </w:rPr>
            </w:pPr>
          </w:p>
        </w:tc>
        <w:tc>
          <w:tcPr>
            <w:tcW w:w="708" w:type="dxa"/>
          </w:tcPr>
          <w:p w:rsidR="002B618D" w:rsidRPr="00811248" w:rsidRDefault="002B618D" w:rsidP="002F6F1C">
            <w:pPr>
              <w:rPr>
                <w:sz w:val="20"/>
                <w:szCs w:val="20"/>
              </w:rPr>
            </w:pPr>
          </w:p>
        </w:tc>
        <w:tc>
          <w:tcPr>
            <w:tcW w:w="709" w:type="dxa"/>
          </w:tcPr>
          <w:p w:rsidR="002B618D" w:rsidRPr="00811248" w:rsidRDefault="002B618D" w:rsidP="002F6F1C">
            <w:pPr>
              <w:rPr>
                <w:sz w:val="20"/>
                <w:szCs w:val="20"/>
              </w:rPr>
            </w:pPr>
          </w:p>
        </w:tc>
      </w:tr>
      <w:tr w:rsidR="002B618D" w:rsidRPr="00811248" w:rsidTr="00811BE1">
        <w:tblPrEx>
          <w:tblLook w:val="0000" w:firstRow="0" w:lastRow="0" w:firstColumn="0" w:lastColumn="0" w:noHBand="0" w:noVBand="0"/>
        </w:tblPrEx>
        <w:trPr>
          <w:trHeight w:val="420"/>
        </w:trPr>
        <w:tc>
          <w:tcPr>
            <w:tcW w:w="1376" w:type="dxa"/>
            <w:vMerge/>
            <w:vAlign w:val="center"/>
          </w:tcPr>
          <w:p w:rsidR="002B618D" w:rsidRPr="00811248" w:rsidRDefault="002B618D" w:rsidP="002F6F1C">
            <w:pPr>
              <w:rPr>
                <w:sz w:val="20"/>
                <w:szCs w:val="20"/>
              </w:rPr>
            </w:pPr>
          </w:p>
        </w:tc>
        <w:tc>
          <w:tcPr>
            <w:tcW w:w="1842" w:type="dxa"/>
            <w:vMerge/>
            <w:vAlign w:val="center"/>
          </w:tcPr>
          <w:p w:rsidR="002B618D" w:rsidRPr="00811248" w:rsidRDefault="002B618D" w:rsidP="002F6F1C">
            <w:pPr>
              <w:rPr>
                <w:sz w:val="20"/>
                <w:szCs w:val="20"/>
              </w:rPr>
            </w:pPr>
          </w:p>
        </w:tc>
        <w:tc>
          <w:tcPr>
            <w:tcW w:w="2127" w:type="dxa"/>
            <w:vAlign w:val="bottom"/>
          </w:tcPr>
          <w:p w:rsidR="002B618D" w:rsidRPr="00811248" w:rsidRDefault="002B618D" w:rsidP="002F6F1C">
            <w:pPr>
              <w:rPr>
                <w:sz w:val="20"/>
                <w:szCs w:val="20"/>
              </w:rPr>
            </w:pPr>
            <w:r w:rsidRPr="00811248">
              <w:rPr>
                <w:sz w:val="20"/>
                <w:szCs w:val="20"/>
              </w:rPr>
              <w:t xml:space="preserve">Сектор по градостроительству, архитектуре и земельным отношениям, </w:t>
            </w:r>
          </w:p>
          <w:p w:rsidR="002B618D" w:rsidRPr="00811248" w:rsidRDefault="002B618D" w:rsidP="002F6F1C">
            <w:pPr>
              <w:rPr>
                <w:sz w:val="20"/>
                <w:szCs w:val="20"/>
              </w:rPr>
            </w:pPr>
            <w:r w:rsidRPr="00811248">
              <w:rPr>
                <w:sz w:val="20"/>
                <w:szCs w:val="20"/>
              </w:rPr>
              <w:t>Администрация городского поселения – город Павловск Павловского муниципального района воронежской области</w:t>
            </w:r>
          </w:p>
        </w:tc>
        <w:tc>
          <w:tcPr>
            <w:tcW w:w="850" w:type="dxa"/>
          </w:tcPr>
          <w:p w:rsidR="002B618D" w:rsidRPr="00811248" w:rsidRDefault="002B618D" w:rsidP="002F6F1C">
            <w:pPr>
              <w:rPr>
                <w:sz w:val="20"/>
                <w:szCs w:val="20"/>
              </w:rPr>
            </w:pPr>
          </w:p>
        </w:tc>
        <w:tc>
          <w:tcPr>
            <w:tcW w:w="851" w:type="dxa"/>
          </w:tcPr>
          <w:p w:rsidR="002B618D" w:rsidRPr="00811248" w:rsidRDefault="002B618D" w:rsidP="002F6F1C">
            <w:pPr>
              <w:rPr>
                <w:sz w:val="20"/>
                <w:szCs w:val="20"/>
              </w:rPr>
            </w:pPr>
          </w:p>
        </w:tc>
        <w:tc>
          <w:tcPr>
            <w:tcW w:w="850" w:type="dxa"/>
          </w:tcPr>
          <w:p w:rsidR="002B618D" w:rsidRPr="00811248" w:rsidRDefault="002B618D" w:rsidP="002F6F1C">
            <w:pPr>
              <w:rPr>
                <w:sz w:val="20"/>
                <w:szCs w:val="20"/>
              </w:rPr>
            </w:pPr>
          </w:p>
        </w:tc>
        <w:tc>
          <w:tcPr>
            <w:tcW w:w="851" w:type="dxa"/>
          </w:tcPr>
          <w:p w:rsidR="002B618D" w:rsidRPr="00811248" w:rsidRDefault="002B618D" w:rsidP="002F6F1C">
            <w:pPr>
              <w:rPr>
                <w:sz w:val="20"/>
                <w:szCs w:val="20"/>
              </w:rPr>
            </w:pPr>
          </w:p>
        </w:tc>
        <w:tc>
          <w:tcPr>
            <w:tcW w:w="850" w:type="dxa"/>
          </w:tcPr>
          <w:p w:rsidR="002B618D" w:rsidRPr="00811248" w:rsidRDefault="002B618D" w:rsidP="002F6F1C">
            <w:pPr>
              <w:rPr>
                <w:sz w:val="20"/>
                <w:szCs w:val="20"/>
              </w:rPr>
            </w:pPr>
          </w:p>
        </w:tc>
        <w:tc>
          <w:tcPr>
            <w:tcW w:w="851" w:type="dxa"/>
          </w:tcPr>
          <w:p w:rsidR="002B618D" w:rsidRPr="00811248" w:rsidRDefault="002B618D" w:rsidP="002F6F1C">
            <w:pPr>
              <w:rPr>
                <w:sz w:val="20"/>
                <w:szCs w:val="20"/>
              </w:rPr>
            </w:pPr>
          </w:p>
        </w:tc>
        <w:tc>
          <w:tcPr>
            <w:tcW w:w="893" w:type="dxa"/>
          </w:tcPr>
          <w:p w:rsidR="002B618D" w:rsidRPr="00811248" w:rsidRDefault="002B618D" w:rsidP="002F6F1C">
            <w:pPr>
              <w:rPr>
                <w:sz w:val="20"/>
                <w:szCs w:val="20"/>
              </w:rPr>
            </w:pPr>
          </w:p>
        </w:tc>
        <w:tc>
          <w:tcPr>
            <w:tcW w:w="850" w:type="dxa"/>
          </w:tcPr>
          <w:p w:rsidR="002B618D" w:rsidRPr="00811248" w:rsidRDefault="002B618D" w:rsidP="002F6F1C">
            <w:pPr>
              <w:rPr>
                <w:sz w:val="20"/>
                <w:szCs w:val="20"/>
              </w:rPr>
            </w:pPr>
          </w:p>
        </w:tc>
        <w:tc>
          <w:tcPr>
            <w:tcW w:w="709" w:type="dxa"/>
          </w:tcPr>
          <w:p w:rsidR="002B618D" w:rsidRPr="00811248" w:rsidRDefault="002B618D" w:rsidP="002F6F1C">
            <w:pPr>
              <w:rPr>
                <w:sz w:val="20"/>
                <w:szCs w:val="20"/>
              </w:rPr>
            </w:pPr>
          </w:p>
        </w:tc>
        <w:tc>
          <w:tcPr>
            <w:tcW w:w="709" w:type="dxa"/>
          </w:tcPr>
          <w:p w:rsidR="002B618D" w:rsidRPr="00811248" w:rsidRDefault="002B618D" w:rsidP="002F6F1C">
            <w:pPr>
              <w:rPr>
                <w:sz w:val="20"/>
                <w:szCs w:val="20"/>
              </w:rPr>
            </w:pPr>
          </w:p>
        </w:tc>
        <w:tc>
          <w:tcPr>
            <w:tcW w:w="708" w:type="dxa"/>
          </w:tcPr>
          <w:p w:rsidR="002B618D" w:rsidRPr="00811248" w:rsidRDefault="002B618D" w:rsidP="002F6F1C">
            <w:pPr>
              <w:rPr>
                <w:sz w:val="20"/>
                <w:szCs w:val="20"/>
              </w:rPr>
            </w:pPr>
          </w:p>
        </w:tc>
        <w:tc>
          <w:tcPr>
            <w:tcW w:w="709" w:type="dxa"/>
          </w:tcPr>
          <w:p w:rsidR="002B618D" w:rsidRPr="00811248" w:rsidRDefault="002B618D" w:rsidP="002F6F1C">
            <w:pPr>
              <w:rPr>
                <w:sz w:val="20"/>
                <w:szCs w:val="20"/>
              </w:rPr>
            </w:pPr>
          </w:p>
        </w:tc>
      </w:tr>
      <w:tr w:rsidR="002B618D" w:rsidRPr="00811248" w:rsidTr="00811BE1">
        <w:tblPrEx>
          <w:tblLook w:val="0000" w:firstRow="0" w:lastRow="0" w:firstColumn="0" w:lastColumn="0" w:noHBand="0" w:noVBand="0"/>
        </w:tblPrEx>
        <w:trPr>
          <w:trHeight w:val="420"/>
        </w:trPr>
        <w:tc>
          <w:tcPr>
            <w:tcW w:w="1376" w:type="dxa"/>
            <w:vMerge w:val="restart"/>
          </w:tcPr>
          <w:p w:rsidR="002B618D" w:rsidRPr="00811248" w:rsidRDefault="002B618D" w:rsidP="002F6F1C">
            <w:pPr>
              <w:rPr>
                <w:sz w:val="20"/>
                <w:szCs w:val="20"/>
              </w:rPr>
            </w:pPr>
            <w:r w:rsidRPr="00811248">
              <w:rPr>
                <w:sz w:val="20"/>
                <w:szCs w:val="20"/>
              </w:rPr>
              <w:t xml:space="preserve">Основное мероприятие 1 </w:t>
            </w:r>
          </w:p>
        </w:tc>
        <w:tc>
          <w:tcPr>
            <w:tcW w:w="1842" w:type="dxa"/>
            <w:vMerge w:val="restart"/>
          </w:tcPr>
          <w:p w:rsidR="002B618D" w:rsidRPr="00811248" w:rsidRDefault="002B618D" w:rsidP="002F6F1C">
            <w:pPr>
              <w:rPr>
                <w:sz w:val="20"/>
                <w:szCs w:val="20"/>
              </w:rPr>
            </w:pPr>
            <w:r w:rsidRPr="00811248">
              <w:rPr>
                <w:bCs/>
                <w:iCs/>
                <w:sz w:val="20"/>
                <w:szCs w:val="20"/>
              </w:rPr>
              <w:t xml:space="preserve">Реализация </w:t>
            </w:r>
            <w:r w:rsidRPr="00811248">
              <w:rPr>
                <w:sz w:val="20"/>
                <w:szCs w:val="20"/>
              </w:rPr>
              <w:t>комплекса работ</w:t>
            </w:r>
            <w:r w:rsidRPr="00811248">
              <w:rPr>
                <w:bCs/>
                <w:sz w:val="20"/>
                <w:szCs w:val="20"/>
              </w:rPr>
              <w:t xml:space="preserve"> по </w:t>
            </w:r>
            <w:proofErr w:type="spellStart"/>
            <w:r w:rsidRPr="00811248">
              <w:rPr>
                <w:bCs/>
                <w:sz w:val="20"/>
                <w:szCs w:val="20"/>
              </w:rPr>
              <w:lastRenderedPageBreak/>
              <w:t>берегоукреплению</w:t>
            </w:r>
            <w:proofErr w:type="spellEnd"/>
            <w:r w:rsidRPr="00811248">
              <w:rPr>
                <w:bCs/>
                <w:sz w:val="20"/>
                <w:szCs w:val="20"/>
              </w:rPr>
              <w:t xml:space="preserve"> р. Дон в районе г. Павловска Павловского муниципального района Воронежской области   </w:t>
            </w:r>
          </w:p>
        </w:tc>
        <w:tc>
          <w:tcPr>
            <w:tcW w:w="2127" w:type="dxa"/>
          </w:tcPr>
          <w:p w:rsidR="002B618D" w:rsidRPr="00811248" w:rsidRDefault="002B618D" w:rsidP="002F6F1C">
            <w:pPr>
              <w:rPr>
                <w:sz w:val="20"/>
                <w:szCs w:val="20"/>
              </w:rPr>
            </w:pPr>
            <w:r w:rsidRPr="00811248">
              <w:rPr>
                <w:sz w:val="20"/>
                <w:szCs w:val="20"/>
              </w:rPr>
              <w:lastRenderedPageBreak/>
              <w:t>всего</w:t>
            </w:r>
          </w:p>
        </w:tc>
        <w:tc>
          <w:tcPr>
            <w:tcW w:w="850" w:type="dxa"/>
          </w:tcPr>
          <w:p w:rsidR="002B618D" w:rsidRPr="00811248" w:rsidRDefault="002B618D" w:rsidP="002F6F1C">
            <w:pPr>
              <w:rPr>
                <w:sz w:val="20"/>
                <w:szCs w:val="20"/>
              </w:rPr>
            </w:pPr>
            <w:r w:rsidRPr="00811248">
              <w:rPr>
                <w:sz w:val="20"/>
                <w:szCs w:val="20"/>
              </w:rPr>
              <w:t>0</w:t>
            </w:r>
          </w:p>
        </w:tc>
        <w:tc>
          <w:tcPr>
            <w:tcW w:w="851" w:type="dxa"/>
          </w:tcPr>
          <w:p w:rsidR="002B618D" w:rsidRPr="00811248" w:rsidRDefault="002B618D" w:rsidP="002F6F1C">
            <w:pPr>
              <w:rPr>
                <w:sz w:val="20"/>
                <w:szCs w:val="20"/>
              </w:rPr>
            </w:pPr>
            <w:r w:rsidRPr="00811248">
              <w:rPr>
                <w:sz w:val="20"/>
                <w:szCs w:val="20"/>
              </w:rPr>
              <w:t>0</w:t>
            </w:r>
          </w:p>
        </w:tc>
        <w:tc>
          <w:tcPr>
            <w:tcW w:w="850" w:type="dxa"/>
          </w:tcPr>
          <w:p w:rsidR="002B618D" w:rsidRPr="00811248" w:rsidRDefault="002B618D" w:rsidP="002F6F1C">
            <w:pPr>
              <w:rPr>
                <w:sz w:val="20"/>
                <w:szCs w:val="20"/>
              </w:rPr>
            </w:pPr>
            <w:r w:rsidRPr="00811248">
              <w:rPr>
                <w:sz w:val="20"/>
                <w:szCs w:val="20"/>
              </w:rPr>
              <w:t>0</w:t>
            </w:r>
          </w:p>
        </w:tc>
        <w:tc>
          <w:tcPr>
            <w:tcW w:w="851" w:type="dxa"/>
          </w:tcPr>
          <w:p w:rsidR="002B618D" w:rsidRPr="00811248" w:rsidRDefault="002B618D" w:rsidP="002F6F1C">
            <w:pPr>
              <w:jc w:val="center"/>
              <w:rPr>
                <w:sz w:val="20"/>
                <w:szCs w:val="20"/>
              </w:rPr>
            </w:pPr>
            <w:r w:rsidRPr="00811248">
              <w:rPr>
                <w:sz w:val="20"/>
                <w:szCs w:val="20"/>
              </w:rPr>
              <w:t>217</w:t>
            </w:r>
          </w:p>
        </w:tc>
        <w:tc>
          <w:tcPr>
            <w:tcW w:w="850" w:type="dxa"/>
          </w:tcPr>
          <w:p w:rsidR="002B618D" w:rsidRPr="00811248" w:rsidRDefault="002B618D" w:rsidP="002F6F1C">
            <w:pPr>
              <w:jc w:val="center"/>
              <w:rPr>
                <w:sz w:val="20"/>
                <w:szCs w:val="20"/>
              </w:rPr>
            </w:pPr>
            <w:r w:rsidRPr="00811248">
              <w:rPr>
                <w:sz w:val="20"/>
                <w:szCs w:val="20"/>
              </w:rPr>
              <w:t>197,0954</w:t>
            </w:r>
          </w:p>
        </w:tc>
        <w:tc>
          <w:tcPr>
            <w:tcW w:w="851" w:type="dxa"/>
          </w:tcPr>
          <w:p w:rsidR="002B618D" w:rsidRPr="00811248" w:rsidRDefault="002B618D" w:rsidP="00C2701C">
            <w:pPr>
              <w:rPr>
                <w:sz w:val="20"/>
                <w:szCs w:val="20"/>
              </w:rPr>
            </w:pPr>
            <w:r w:rsidRPr="00811248">
              <w:rPr>
                <w:sz w:val="20"/>
                <w:szCs w:val="20"/>
              </w:rPr>
              <w:t>400</w:t>
            </w:r>
          </w:p>
        </w:tc>
        <w:tc>
          <w:tcPr>
            <w:tcW w:w="893" w:type="dxa"/>
          </w:tcPr>
          <w:p w:rsidR="002B618D" w:rsidRPr="00811248" w:rsidRDefault="002B618D" w:rsidP="002F6F1C">
            <w:pPr>
              <w:rPr>
                <w:sz w:val="20"/>
                <w:szCs w:val="20"/>
              </w:rPr>
            </w:pPr>
            <w:r w:rsidRPr="00811248">
              <w:rPr>
                <w:sz w:val="20"/>
                <w:szCs w:val="20"/>
              </w:rPr>
              <w:t>652</w:t>
            </w:r>
          </w:p>
        </w:tc>
        <w:tc>
          <w:tcPr>
            <w:tcW w:w="850" w:type="dxa"/>
          </w:tcPr>
          <w:p w:rsidR="002B618D" w:rsidRPr="00811248" w:rsidRDefault="0025173E" w:rsidP="002F6F1C">
            <w:pPr>
              <w:rPr>
                <w:sz w:val="20"/>
                <w:szCs w:val="20"/>
              </w:rPr>
            </w:pPr>
            <w:r>
              <w:rPr>
                <w:sz w:val="20"/>
                <w:szCs w:val="20"/>
              </w:rPr>
              <w:t>0</w:t>
            </w:r>
          </w:p>
        </w:tc>
        <w:tc>
          <w:tcPr>
            <w:tcW w:w="709" w:type="dxa"/>
          </w:tcPr>
          <w:p w:rsidR="002B618D" w:rsidRPr="00811248" w:rsidRDefault="002B618D" w:rsidP="002F6F1C">
            <w:pPr>
              <w:rPr>
                <w:sz w:val="20"/>
                <w:szCs w:val="20"/>
              </w:rPr>
            </w:pPr>
            <w:r w:rsidRPr="00811248">
              <w:rPr>
                <w:sz w:val="20"/>
                <w:szCs w:val="20"/>
              </w:rPr>
              <w:t>0</w:t>
            </w:r>
          </w:p>
        </w:tc>
        <w:tc>
          <w:tcPr>
            <w:tcW w:w="709" w:type="dxa"/>
          </w:tcPr>
          <w:p w:rsidR="002B618D" w:rsidRPr="00811248" w:rsidRDefault="002B618D" w:rsidP="002F6F1C">
            <w:pPr>
              <w:rPr>
                <w:sz w:val="20"/>
                <w:szCs w:val="20"/>
              </w:rPr>
            </w:pPr>
            <w:r w:rsidRPr="00811248">
              <w:rPr>
                <w:sz w:val="20"/>
                <w:szCs w:val="20"/>
              </w:rPr>
              <w:t>0</w:t>
            </w:r>
          </w:p>
        </w:tc>
        <w:tc>
          <w:tcPr>
            <w:tcW w:w="708" w:type="dxa"/>
          </w:tcPr>
          <w:p w:rsidR="002B618D" w:rsidRPr="00811248" w:rsidRDefault="002B618D" w:rsidP="002F6F1C">
            <w:pPr>
              <w:rPr>
                <w:sz w:val="20"/>
                <w:szCs w:val="20"/>
              </w:rPr>
            </w:pPr>
            <w:r w:rsidRPr="00811248">
              <w:rPr>
                <w:sz w:val="20"/>
                <w:szCs w:val="20"/>
              </w:rPr>
              <w:t>0</w:t>
            </w:r>
          </w:p>
        </w:tc>
        <w:tc>
          <w:tcPr>
            <w:tcW w:w="709" w:type="dxa"/>
          </w:tcPr>
          <w:p w:rsidR="002B618D" w:rsidRPr="00811248" w:rsidRDefault="002B618D" w:rsidP="002F6F1C">
            <w:pPr>
              <w:rPr>
                <w:sz w:val="20"/>
                <w:szCs w:val="20"/>
              </w:rPr>
            </w:pPr>
            <w:r w:rsidRPr="00811248">
              <w:rPr>
                <w:sz w:val="20"/>
                <w:szCs w:val="20"/>
              </w:rPr>
              <w:t>0</w:t>
            </w:r>
          </w:p>
        </w:tc>
      </w:tr>
      <w:tr w:rsidR="002B618D" w:rsidRPr="00811248" w:rsidTr="00811BE1">
        <w:tblPrEx>
          <w:tblLook w:val="0000" w:firstRow="0" w:lastRow="0" w:firstColumn="0" w:lastColumn="0" w:noHBand="0" w:noVBand="0"/>
        </w:tblPrEx>
        <w:trPr>
          <w:trHeight w:val="420"/>
        </w:trPr>
        <w:tc>
          <w:tcPr>
            <w:tcW w:w="1376" w:type="dxa"/>
            <w:vMerge/>
          </w:tcPr>
          <w:p w:rsidR="002B618D" w:rsidRPr="00811248" w:rsidRDefault="002B618D" w:rsidP="002F6F1C">
            <w:pPr>
              <w:rPr>
                <w:sz w:val="20"/>
                <w:szCs w:val="20"/>
              </w:rPr>
            </w:pPr>
          </w:p>
        </w:tc>
        <w:tc>
          <w:tcPr>
            <w:tcW w:w="1842" w:type="dxa"/>
            <w:vMerge/>
          </w:tcPr>
          <w:p w:rsidR="002B618D" w:rsidRPr="00811248" w:rsidRDefault="002B618D" w:rsidP="002F6F1C">
            <w:pPr>
              <w:rPr>
                <w:sz w:val="20"/>
                <w:szCs w:val="20"/>
              </w:rPr>
            </w:pPr>
          </w:p>
        </w:tc>
        <w:tc>
          <w:tcPr>
            <w:tcW w:w="2127" w:type="dxa"/>
            <w:vAlign w:val="bottom"/>
          </w:tcPr>
          <w:p w:rsidR="002B618D" w:rsidRPr="00811248" w:rsidRDefault="002B618D" w:rsidP="002F6F1C">
            <w:pPr>
              <w:rPr>
                <w:sz w:val="20"/>
                <w:szCs w:val="20"/>
              </w:rPr>
            </w:pPr>
            <w:r w:rsidRPr="00811248">
              <w:rPr>
                <w:sz w:val="20"/>
                <w:szCs w:val="20"/>
              </w:rPr>
              <w:t>в том числе по ГРБС:</w:t>
            </w:r>
          </w:p>
        </w:tc>
        <w:tc>
          <w:tcPr>
            <w:tcW w:w="850" w:type="dxa"/>
          </w:tcPr>
          <w:p w:rsidR="002B618D" w:rsidRPr="00811248" w:rsidRDefault="002B618D" w:rsidP="002F6F1C">
            <w:pPr>
              <w:rPr>
                <w:sz w:val="20"/>
                <w:szCs w:val="20"/>
              </w:rPr>
            </w:pPr>
          </w:p>
        </w:tc>
        <w:tc>
          <w:tcPr>
            <w:tcW w:w="851" w:type="dxa"/>
          </w:tcPr>
          <w:p w:rsidR="002B618D" w:rsidRPr="00811248" w:rsidRDefault="002B618D" w:rsidP="002F6F1C">
            <w:pPr>
              <w:rPr>
                <w:sz w:val="20"/>
                <w:szCs w:val="20"/>
              </w:rPr>
            </w:pPr>
          </w:p>
        </w:tc>
        <w:tc>
          <w:tcPr>
            <w:tcW w:w="850" w:type="dxa"/>
          </w:tcPr>
          <w:p w:rsidR="002B618D" w:rsidRPr="00811248" w:rsidRDefault="002B618D" w:rsidP="002F6F1C">
            <w:pPr>
              <w:rPr>
                <w:sz w:val="20"/>
                <w:szCs w:val="20"/>
              </w:rPr>
            </w:pPr>
          </w:p>
        </w:tc>
        <w:tc>
          <w:tcPr>
            <w:tcW w:w="851" w:type="dxa"/>
          </w:tcPr>
          <w:p w:rsidR="002B618D" w:rsidRPr="00811248" w:rsidRDefault="002B618D" w:rsidP="002F6F1C">
            <w:pPr>
              <w:rPr>
                <w:sz w:val="20"/>
                <w:szCs w:val="20"/>
              </w:rPr>
            </w:pPr>
          </w:p>
        </w:tc>
        <w:tc>
          <w:tcPr>
            <w:tcW w:w="850" w:type="dxa"/>
          </w:tcPr>
          <w:p w:rsidR="002B618D" w:rsidRPr="00811248" w:rsidRDefault="002B618D" w:rsidP="002F6F1C">
            <w:pPr>
              <w:rPr>
                <w:sz w:val="20"/>
                <w:szCs w:val="20"/>
              </w:rPr>
            </w:pPr>
          </w:p>
        </w:tc>
        <w:tc>
          <w:tcPr>
            <w:tcW w:w="851" w:type="dxa"/>
          </w:tcPr>
          <w:p w:rsidR="002B618D" w:rsidRPr="00811248" w:rsidRDefault="002B618D" w:rsidP="002F6F1C">
            <w:pPr>
              <w:rPr>
                <w:sz w:val="20"/>
                <w:szCs w:val="20"/>
              </w:rPr>
            </w:pPr>
          </w:p>
        </w:tc>
        <w:tc>
          <w:tcPr>
            <w:tcW w:w="893" w:type="dxa"/>
          </w:tcPr>
          <w:p w:rsidR="002B618D" w:rsidRPr="00811248" w:rsidRDefault="002B618D" w:rsidP="002F6F1C">
            <w:pPr>
              <w:rPr>
                <w:sz w:val="20"/>
                <w:szCs w:val="20"/>
              </w:rPr>
            </w:pPr>
          </w:p>
        </w:tc>
        <w:tc>
          <w:tcPr>
            <w:tcW w:w="850" w:type="dxa"/>
          </w:tcPr>
          <w:p w:rsidR="002B618D" w:rsidRPr="00811248" w:rsidRDefault="002B618D" w:rsidP="002F6F1C">
            <w:pPr>
              <w:rPr>
                <w:sz w:val="20"/>
                <w:szCs w:val="20"/>
              </w:rPr>
            </w:pPr>
          </w:p>
        </w:tc>
        <w:tc>
          <w:tcPr>
            <w:tcW w:w="709" w:type="dxa"/>
          </w:tcPr>
          <w:p w:rsidR="002B618D" w:rsidRPr="00811248" w:rsidRDefault="002B618D" w:rsidP="002F6F1C">
            <w:pPr>
              <w:rPr>
                <w:sz w:val="20"/>
                <w:szCs w:val="20"/>
              </w:rPr>
            </w:pPr>
          </w:p>
        </w:tc>
        <w:tc>
          <w:tcPr>
            <w:tcW w:w="709" w:type="dxa"/>
          </w:tcPr>
          <w:p w:rsidR="002B618D" w:rsidRPr="00811248" w:rsidRDefault="002B618D" w:rsidP="002F6F1C">
            <w:pPr>
              <w:rPr>
                <w:sz w:val="20"/>
                <w:szCs w:val="20"/>
              </w:rPr>
            </w:pPr>
          </w:p>
        </w:tc>
        <w:tc>
          <w:tcPr>
            <w:tcW w:w="708" w:type="dxa"/>
          </w:tcPr>
          <w:p w:rsidR="002B618D" w:rsidRPr="00811248" w:rsidRDefault="002B618D" w:rsidP="002F6F1C">
            <w:pPr>
              <w:rPr>
                <w:sz w:val="20"/>
                <w:szCs w:val="20"/>
              </w:rPr>
            </w:pPr>
          </w:p>
        </w:tc>
        <w:tc>
          <w:tcPr>
            <w:tcW w:w="709" w:type="dxa"/>
          </w:tcPr>
          <w:p w:rsidR="002B618D" w:rsidRPr="00811248" w:rsidRDefault="002B618D" w:rsidP="002F6F1C">
            <w:pPr>
              <w:rPr>
                <w:sz w:val="20"/>
                <w:szCs w:val="20"/>
              </w:rPr>
            </w:pPr>
          </w:p>
        </w:tc>
      </w:tr>
      <w:tr w:rsidR="002B618D" w:rsidRPr="00811248" w:rsidTr="00811BE1">
        <w:tblPrEx>
          <w:tblLook w:val="0000" w:firstRow="0" w:lastRow="0" w:firstColumn="0" w:lastColumn="0" w:noHBand="0" w:noVBand="0"/>
        </w:tblPrEx>
        <w:trPr>
          <w:trHeight w:val="420"/>
        </w:trPr>
        <w:tc>
          <w:tcPr>
            <w:tcW w:w="1376" w:type="dxa"/>
            <w:vMerge/>
          </w:tcPr>
          <w:p w:rsidR="002B618D" w:rsidRPr="00811248" w:rsidRDefault="002B618D" w:rsidP="002F6F1C">
            <w:pPr>
              <w:rPr>
                <w:sz w:val="20"/>
                <w:szCs w:val="20"/>
              </w:rPr>
            </w:pPr>
          </w:p>
        </w:tc>
        <w:tc>
          <w:tcPr>
            <w:tcW w:w="1842" w:type="dxa"/>
            <w:vMerge/>
          </w:tcPr>
          <w:p w:rsidR="002B618D" w:rsidRPr="00811248" w:rsidRDefault="002B618D" w:rsidP="002F6F1C">
            <w:pPr>
              <w:rPr>
                <w:sz w:val="20"/>
                <w:szCs w:val="20"/>
              </w:rPr>
            </w:pPr>
          </w:p>
        </w:tc>
        <w:tc>
          <w:tcPr>
            <w:tcW w:w="2127" w:type="dxa"/>
            <w:vAlign w:val="bottom"/>
          </w:tcPr>
          <w:p w:rsidR="002B618D" w:rsidRPr="00811248" w:rsidRDefault="002B618D" w:rsidP="002F6F1C">
            <w:pPr>
              <w:rPr>
                <w:sz w:val="20"/>
                <w:szCs w:val="20"/>
              </w:rPr>
            </w:pPr>
            <w:r w:rsidRPr="00811248">
              <w:rPr>
                <w:sz w:val="20"/>
                <w:szCs w:val="20"/>
              </w:rPr>
              <w:t xml:space="preserve">Сектор по градостроительству, архитектуре и земельным отношениям, </w:t>
            </w:r>
          </w:p>
          <w:p w:rsidR="002B618D" w:rsidRPr="00811248" w:rsidRDefault="002B618D" w:rsidP="002F6F1C">
            <w:pPr>
              <w:rPr>
                <w:sz w:val="20"/>
                <w:szCs w:val="20"/>
              </w:rPr>
            </w:pPr>
            <w:r w:rsidRPr="00811248">
              <w:rPr>
                <w:sz w:val="20"/>
                <w:szCs w:val="20"/>
              </w:rPr>
              <w:t>Администрация городского поселения – город Павловск Павловского муниципального района воронежской области</w:t>
            </w:r>
          </w:p>
        </w:tc>
        <w:tc>
          <w:tcPr>
            <w:tcW w:w="850" w:type="dxa"/>
          </w:tcPr>
          <w:p w:rsidR="002B618D" w:rsidRPr="00811248" w:rsidRDefault="002B618D" w:rsidP="002F6F1C">
            <w:pPr>
              <w:rPr>
                <w:sz w:val="20"/>
                <w:szCs w:val="20"/>
              </w:rPr>
            </w:pPr>
          </w:p>
        </w:tc>
        <w:tc>
          <w:tcPr>
            <w:tcW w:w="851" w:type="dxa"/>
          </w:tcPr>
          <w:p w:rsidR="002B618D" w:rsidRPr="00811248" w:rsidRDefault="002B618D" w:rsidP="002F6F1C">
            <w:pPr>
              <w:rPr>
                <w:sz w:val="20"/>
                <w:szCs w:val="20"/>
              </w:rPr>
            </w:pPr>
          </w:p>
        </w:tc>
        <w:tc>
          <w:tcPr>
            <w:tcW w:w="850" w:type="dxa"/>
          </w:tcPr>
          <w:p w:rsidR="002B618D" w:rsidRPr="00811248" w:rsidRDefault="002B618D" w:rsidP="002F6F1C">
            <w:pPr>
              <w:rPr>
                <w:sz w:val="20"/>
                <w:szCs w:val="20"/>
              </w:rPr>
            </w:pPr>
          </w:p>
        </w:tc>
        <w:tc>
          <w:tcPr>
            <w:tcW w:w="851" w:type="dxa"/>
          </w:tcPr>
          <w:p w:rsidR="002B618D" w:rsidRPr="00811248" w:rsidRDefault="002B618D" w:rsidP="002F6F1C">
            <w:pPr>
              <w:rPr>
                <w:sz w:val="20"/>
                <w:szCs w:val="20"/>
              </w:rPr>
            </w:pPr>
          </w:p>
        </w:tc>
        <w:tc>
          <w:tcPr>
            <w:tcW w:w="850" w:type="dxa"/>
          </w:tcPr>
          <w:p w:rsidR="002B618D" w:rsidRPr="00811248" w:rsidRDefault="002B618D" w:rsidP="002F6F1C">
            <w:pPr>
              <w:rPr>
                <w:sz w:val="20"/>
                <w:szCs w:val="20"/>
              </w:rPr>
            </w:pPr>
          </w:p>
        </w:tc>
        <w:tc>
          <w:tcPr>
            <w:tcW w:w="851" w:type="dxa"/>
          </w:tcPr>
          <w:p w:rsidR="002B618D" w:rsidRPr="00811248" w:rsidRDefault="002B618D" w:rsidP="002F6F1C">
            <w:pPr>
              <w:rPr>
                <w:sz w:val="20"/>
                <w:szCs w:val="20"/>
              </w:rPr>
            </w:pPr>
          </w:p>
        </w:tc>
        <w:tc>
          <w:tcPr>
            <w:tcW w:w="893" w:type="dxa"/>
          </w:tcPr>
          <w:p w:rsidR="002B618D" w:rsidRPr="00811248" w:rsidRDefault="002B618D" w:rsidP="002F6F1C">
            <w:pPr>
              <w:rPr>
                <w:sz w:val="20"/>
                <w:szCs w:val="20"/>
              </w:rPr>
            </w:pPr>
          </w:p>
        </w:tc>
        <w:tc>
          <w:tcPr>
            <w:tcW w:w="850" w:type="dxa"/>
          </w:tcPr>
          <w:p w:rsidR="002B618D" w:rsidRPr="00811248" w:rsidRDefault="002B618D" w:rsidP="002F6F1C">
            <w:pPr>
              <w:rPr>
                <w:sz w:val="20"/>
                <w:szCs w:val="20"/>
              </w:rPr>
            </w:pPr>
          </w:p>
        </w:tc>
        <w:tc>
          <w:tcPr>
            <w:tcW w:w="709" w:type="dxa"/>
          </w:tcPr>
          <w:p w:rsidR="002B618D" w:rsidRPr="00811248" w:rsidRDefault="002B618D" w:rsidP="002F6F1C">
            <w:pPr>
              <w:rPr>
                <w:sz w:val="20"/>
                <w:szCs w:val="20"/>
              </w:rPr>
            </w:pPr>
          </w:p>
        </w:tc>
        <w:tc>
          <w:tcPr>
            <w:tcW w:w="709" w:type="dxa"/>
          </w:tcPr>
          <w:p w:rsidR="002B618D" w:rsidRPr="00811248" w:rsidRDefault="002B618D" w:rsidP="002F6F1C">
            <w:pPr>
              <w:rPr>
                <w:sz w:val="20"/>
                <w:szCs w:val="20"/>
              </w:rPr>
            </w:pPr>
          </w:p>
        </w:tc>
        <w:tc>
          <w:tcPr>
            <w:tcW w:w="708" w:type="dxa"/>
          </w:tcPr>
          <w:p w:rsidR="002B618D" w:rsidRPr="00811248" w:rsidRDefault="002B618D" w:rsidP="002F6F1C">
            <w:pPr>
              <w:rPr>
                <w:sz w:val="20"/>
                <w:szCs w:val="20"/>
              </w:rPr>
            </w:pPr>
          </w:p>
        </w:tc>
        <w:tc>
          <w:tcPr>
            <w:tcW w:w="709" w:type="dxa"/>
          </w:tcPr>
          <w:p w:rsidR="002B618D" w:rsidRPr="00811248" w:rsidRDefault="002B618D" w:rsidP="002F6F1C">
            <w:pPr>
              <w:rPr>
                <w:sz w:val="20"/>
                <w:szCs w:val="20"/>
              </w:rPr>
            </w:pPr>
          </w:p>
        </w:tc>
      </w:tr>
      <w:tr w:rsidR="002B618D" w:rsidRPr="00811248" w:rsidTr="00811BE1">
        <w:tblPrEx>
          <w:tblLook w:val="0000" w:firstRow="0" w:lastRow="0" w:firstColumn="0" w:lastColumn="0" w:noHBand="0" w:noVBand="0"/>
        </w:tblPrEx>
        <w:trPr>
          <w:trHeight w:val="420"/>
        </w:trPr>
        <w:tc>
          <w:tcPr>
            <w:tcW w:w="1376" w:type="dxa"/>
            <w:vMerge w:val="restart"/>
          </w:tcPr>
          <w:p w:rsidR="002B618D" w:rsidRPr="00811248" w:rsidRDefault="002B618D" w:rsidP="00D23941">
            <w:pPr>
              <w:rPr>
                <w:sz w:val="20"/>
                <w:szCs w:val="20"/>
              </w:rPr>
            </w:pPr>
            <w:r w:rsidRPr="00811248">
              <w:rPr>
                <w:sz w:val="20"/>
                <w:szCs w:val="20"/>
              </w:rPr>
              <w:lastRenderedPageBreak/>
              <w:t>ПОДПРОГРАММА 6</w:t>
            </w:r>
          </w:p>
        </w:tc>
        <w:tc>
          <w:tcPr>
            <w:tcW w:w="1842" w:type="dxa"/>
            <w:vMerge w:val="restart"/>
          </w:tcPr>
          <w:p w:rsidR="002B618D" w:rsidRPr="00811248" w:rsidRDefault="002B618D" w:rsidP="00D23941">
            <w:pPr>
              <w:shd w:val="clear" w:color="auto" w:fill="FFFFFF"/>
              <w:jc w:val="both"/>
              <w:rPr>
                <w:bCs/>
                <w:sz w:val="20"/>
                <w:szCs w:val="20"/>
              </w:rPr>
            </w:pPr>
            <w:r w:rsidRPr="00811248">
              <w:rPr>
                <w:rStyle w:val="highlighthighlightactive"/>
                <w:bCs/>
                <w:sz w:val="20"/>
                <w:szCs w:val="20"/>
              </w:rPr>
              <w:t>Развитие систем теплоснабжения, водоснабжения и водоотведения на территории городского поселения – город Павловск Павловского муниципального района Воронежской области</w:t>
            </w:r>
          </w:p>
        </w:tc>
        <w:tc>
          <w:tcPr>
            <w:tcW w:w="2127" w:type="dxa"/>
          </w:tcPr>
          <w:p w:rsidR="002B618D" w:rsidRPr="00811248" w:rsidRDefault="002B618D" w:rsidP="00D23941">
            <w:pPr>
              <w:rPr>
                <w:sz w:val="20"/>
                <w:szCs w:val="20"/>
              </w:rPr>
            </w:pPr>
            <w:r w:rsidRPr="00811248">
              <w:rPr>
                <w:sz w:val="20"/>
                <w:szCs w:val="20"/>
              </w:rPr>
              <w:t>всего</w:t>
            </w:r>
          </w:p>
        </w:tc>
        <w:tc>
          <w:tcPr>
            <w:tcW w:w="850" w:type="dxa"/>
          </w:tcPr>
          <w:p w:rsidR="002B618D" w:rsidRPr="00811248" w:rsidRDefault="002B618D" w:rsidP="00D23941">
            <w:pPr>
              <w:rPr>
                <w:sz w:val="20"/>
                <w:szCs w:val="20"/>
              </w:rPr>
            </w:pPr>
            <w:r w:rsidRPr="00811248">
              <w:rPr>
                <w:sz w:val="20"/>
                <w:szCs w:val="20"/>
              </w:rPr>
              <w:t>0</w:t>
            </w:r>
          </w:p>
        </w:tc>
        <w:tc>
          <w:tcPr>
            <w:tcW w:w="851" w:type="dxa"/>
          </w:tcPr>
          <w:p w:rsidR="002B618D" w:rsidRPr="00811248" w:rsidRDefault="002B618D" w:rsidP="00D23941">
            <w:pPr>
              <w:rPr>
                <w:sz w:val="20"/>
                <w:szCs w:val="20"/>
              </w:rPr>
            </w:pPr>
            <w:r w:rsidRPr="00811248">
              <w:rPr>
                <w:sz w:val="20"/>
                <w:szCs w:val="20"/>
              </w:rPr>
              <w:t>0</w:t>
            </w:r>
          </w:p>
        </w:tc>
        <w:tc>
          <w:tcPr>
            <w:tcW w:w="850" w:type="dxa"/>
          </w:tcPr>
          <w:p w:rsidR="002B618D" w:rsidRPr="00811248" w:rsidRDefault="002B618D" w:rsidP="00D23941">
            <w:pPr>
              <w:rPr>
                <w:sz w:val="20"/>
                <w:szCs w:val="20"/>
              </w:rPr>
            </w:pPr>
            <w:r w:rsidRPr="00811248">
              <w:rPr>
                <w:sz w:val="20"/>
                <w:szCs w:val="20"/>
              </w:rPr>
              <w:t>0</w:t>
            </w:r>
          </w:p>
        </w:tc>
        <w:tc>
          <w:tcPr>
            <w:tcW w:w="851" w:type="dxa"/>
          </w:tcPr>
          <w:p w:rsidR="002B618D" w:rsidRPr="00811248" w:rsidRDefault="002B618D" w:rsidP="00D23941">
            <w:pPr>
              <w:rPr>
                <w:sz w:val="20"/>
                <w:szCs w:val="20"/>
              </w:rPr>
            </w:pPr>
            <w:r w:rsidRPr="00811248">
              <w:rPr>
                <w:sz w:val="20"/>
                <w:szCs w:val="20"/>
              </w:rPr>
              <w:t>0</w:t>
            </w:r>
          </w:p>
        </w:tc>
        <w:tc>
          <w:tcPr>
            <w:tcW w:w="850" w:type="dxa"/>
          </w:tcPr>
          <w:p w:rsidR="002B618D" w:rsidRPr="00811248" w:rsidRDefault="002B618D" w:rsidP="00D23941">
            <w:pPr>
              <w:rPr>
                <w:sz w:val="20"/>
                <w:szCs w:val="20"/>
              </w:rPr>
            </w:pPr>
            <w:r w:rsidRPr="00811248">
              <w:rPr>
                <w:sz w:val="20"/>
                <w:szCs w:val="20"/>
              </w:rPr>
              <w:t>0</w:t>
            </w:r>
          </w:p>
        </w:tc>
        <w:tc>
          <w:tcPr>
            <w:tcW w:w="851" w:type="dxa"/>
          </w:tcPr>
          <w:p w:rsidR="002B618D" w:rsidRPr="00811248" w:rsidRDefault="002B618D" w:rsidP="00D23941">
            <w:pPr>
              <w:rPr>
                <w:sz w:val="20"/>
                <w:szCs w:val="20"/>
              </w:rPr>
            </w:pPr>
            <w:r w:rsidRPr="00811248">
              <w:rPr>
                <w:sz w:val="20"/>
                <w:szCs w:val="20"/>
              </w:rPr>
              <w:t>0</w:t>
            </w:r>
          </w:p>
        </w:tc>
        <w:tc>
          <w:tcPr>
            <w:tcW w:w="893" w:type="dxa"/>
          </w:tcPr>
          <w:p w:rsidR="002B618D" w:rsidRPr="00811248" w:rsidRDefault="002B618D" w:rsidP="00D23941">
            <w:pPr>
              <w:rPr>
                <w:sz w:val="20"/>
                <w:szCs w:val="20"/>
              </w:rPr>
            </w:pPr>
            <w:r w:rsidRPr="00811248">
              <w:rPr>
                <w:sz w:val="20"/>
                <w:szCs w:val="20"/>
              </w:rPr>
              <w:t>0</w:t>
            </w:r>
          </w:p>
        </w:tc>
        <w:tc>
          <w:tcPr>
            <w:tcW w:w="850" w:type="dxa"/>
          </w:tcPr>
          <w:p w:rsidR="002B618D" w:rsidRPr="00811248" w:rsidRDefault="0025173E" w:rsidP="002B618D">
            <w:pPr>
              <w:rPr>
                <w:sz w:val="20"/>
                <w:szCs w:val="20"/>
              </w:rPr>
            </w:pPr>
            <w:r>
              <w:rPr>
                <w:sz w:val="20"/>
                <w:szCs w:val="20"/>
              </w:rPr>
              <w:t>0</w:t>
            </w:r>
          </w:p>
        </w:tc>
        <w:tc>
          <w:tcPr>
            <w:tcW w:w="709" w:type="dxa"/>
          </w:tcPr>
          <w:p w:rsidR="002B618D" w:rsidRPr="00811248" w:rsidRDefault="0025173E" w:rsidP="002F6F1C">
            <w:pPr>
              <w:rPr>
                <w:sz w:val="20"/>
                <w:szCs w:val="20"/>
              </w:rPr>
            </w:pPr>
            <w:r>
              <w:rPr>
                <w:sz w:val="20"/>
                <w:szCs w:val="20"/>
              </w:rPr>
              <w:t>0</w:t>
            </w:r>
          </w:p>
        </w:tc>
        <w:tc>
          <w:tcPr>
            <w:tcW w:w="709" w:type="dxa"/>
          </w:tcPr>
          <w:p w:rsidR="002B618D" w:rsidRPr="00811248" w:rsidRDefault="002B618D" w:rsidP="002F6F1C">
            <w:pPr>
              <w:rPr>
                <w:sz w:val="20"/>
                <w:szCs w:val="20"/>
              </w:rPr>
            </w:pPr>
            <w:r w:rsidRPr="00811248">
              <w:rPr>
                <w:sz w:val="20"/>
                <w:szCs w:val="20"/>
              </w:rPr>
              <w:t>0</w:t>
            </w:r>
          </w:p>
        </w:tc>
        <w:tc>
          <w:tcPr>
            <w:tcW w:w="708" w:type="dxa"/>
          </w:tcPr>
          <w:p w:rsidR="002B618D" w:rsidRPr="00811248" w:rsidRDefault="002B618D" w:rsidP="002F6F1C">
            <w:pPr>
              <w:rPr>
                <w:sz w:val="20"/>
                <w:szCs w:val="20"/>
              </w:rPr>
            </w:pPr>
            <w:r w:rsidRPr="00811248">
              <w:rPr>
                <w:sz w:val="20"/>
                <w:szCs w:val="20"/>
              </w:rPr>
              <w:t>0</w:t>
            </w:r>
          </w:p>
        </w:tc>
        <w:tc>
          <w:tcPr>
            <w:tcW w:w="709" w:type="dxa"/>
          </w:tcPr>
          <w:p w:rsidR="002B618D" w:rsidRPr="00811248" w:rsidRDefault="002B618D" w:rsidP="002F6F1C">
            <w:pPr>
              <w:rPr>
                <w:sz w:val="20"/>
                <w:szCs w:val="20"/>
              </w:rPr>
            </w:pPr>
            <w:r w:rsidRPr="00811248">
              <w:rPr>
                <w:sz w:val="20"/>
                <w:szCs w:val="20"/>
              </w:rPr>
              <w:t>0</w:t>
            </w:r>
          </w:p>
        </w:tc>
      </w:tr>
      <w:tr w:rsidR="002B618D" w:rsidRPr="00811248" w:rsidTr="00811BE1">
        <w:tblPrEx>
          <w:tblLook w:val="0000" w:firstRow="0" w:lastRow="0" w:firstColumn="0" w:lastColumn="0" w:noHBand="0" w:noVBand="0"/>
        </w:tblPrEx>
        <w:trPr>
          <w:trHeight w:val="420"/>
        </w:trPr>
        <w:tc>
          <w:tcPr>
            <w:tcW w:w="1376" w:type="dxa"/>
            <w:vMerge/>
          </w:tcPr>
          <w:p w:rsidR="002B618D" w:rsidRPr="00811248" w:rsidRDefault="002B618D" w:rsidP="00D23941">
            <w:pPr>
              <w:rPr>
                <w:sz w:val="20"/>
                <w:szCs w:val="20"/>
              </w:rPr>
            </w:pPr>
          </w:p>
        </w:tc>
        <w:tc>
          <w:tcPr>
            <w:tcW w:w="1842" w:type="dxa"/>
            <w:vMerge/>
          </w:tcPr>
          <w:p w:rsidR="002B618D" w:rsidRPr="00811248" w:rsidRDefault="002B618D" w:rsidP="00D23941">
            <w:pPr>
              <w:jc w:val="both"/>
              <w:rPr>
                <w:rStyle w:val="highlighthighlightactive"/>
                <w:bCs/>
                <w:sz w:val="20"/>
                <w:szCs w:val="20"/>
              </w:rPr>
            </w:pPr>
          </w:p>
        </w:tc>
        <w:tc>
          <w:tcPr>
            <w:tcW w:w="2127" w:type="dxa"/>
            <w:vAlign w:val="bottom"/>
          </w:tcPr>
          <w:p w:rsidR="002B618D" w:rsidRPr="00811248" w:rsidRDefault="002B618D" w:rsidP="00D23941">
            <w:pPr>
              <w:rPr>
                <w:sz w:val="20"/>
                <w:szCs w:val="20"/>
              </w:rPr>
            </w:pPr>
            <w:r w:rsidRPr="00811248">
              <w:rPr>
                <w:sz w:val="20"/>
                <w:szCs w:val="20"/>
              </w:rPr>
              <w:t>в том числе по ГРБС:</w:t>
            </w:r>
          </w:p>
        </w:tc>
        <w:tc>
          <w:tcPr>
            <w:tcW w:w="850" w:type="dxa"/>
          </w:tcPr>
          <w:p w:rsidR="002B618D" w:rsidRPr="00811248" w:rsidRDefault="002B618D" w:rsidP="00D23941">
            <w:pPr>
              <w:rPr>
                <w:sz w:val="20"/>
                <w:szCs w:val="20"/>
              </w:rPr>
            </w:pPr>
          </w:p>
        </w:tc>
        <w:tc>
          <w:tcPr>
            <w:tcW w:w="851" w:type="dxa"/>
          </w:tcPr>
          <w:p w:rsidR="002B618D" w:rsidRPr="00811248" w:rsidRDefault="002B618D" w:rsidP="00D23941">
            <w:pPr>
              <w:rPr>
                <w:sz w:val="20"/>
                <w:szCs w:val="20"/>
              </w:rPr>
            </w:pPr>
          </w:p>
        </w:tc>
        <w:tc>
          <w:tcPr>
            <w:tcW w:w="850" w:type="dxa"/>
          </w:tcPr>
          <w:p w:rsidR="002B618D" w:rsidRPr="00811248" w:rsidRDefault="002B618D" w:rsidP="00D23941">
            <w:pPr>
              <w:rPr>
                <w:sz w:val="20"/>
                <w:szCs w:val="20"/>
              </w:rPr>
            </w:pPr>
          </w:p>
        </w:tc>
        <w:tc>
          <w:tcPr>
            <w:tcW w:w="851" w:type="dxa"/>
          </w:tcPr>
          <w:p w:rsidR="002B618D" w:rsidRPr="00811248" w:rsidRDefault="002B618D" w:rsidP="00D23941">
            <w:pPr>
              <w:rPr>
                <w:sz w:val="20"/>
                <w:szCs w:val="20"/>
              </w:rPr>
            </w:pPr>
          </w:p>
        </w:tc>
        <w:tc>
          <w:tcPr>
            <w:tcW w:w="850" w:type="dxa"/>
          </w:tcPr>
          <w:p w:rsidR="002B618D" w:rsidRPr="00811248" w:rsidRDefault="002B618D" w:rsidP="00D23941">
            <w:pPr>
              <w:rPr>
                <w:sz w:val="20"/>
                <w:szCs w:val="20"/>
              </w:rPr>
            </w:pPr>
          </w:p>
        </w:tc>
        <w:tc>
          <w:tcPr>
            <w:tcW w:w="851" w:type="dxa"/>
          </w:tcPr>
          <w:p w:rsidR="002B618D" w:rsidRPr="00811248" w:rsidRDefault="002B618D" w:rsidP="00D23941">
            <w:pPr>
              <w:rPr>
                <w:sz w:val="20"/>
                <w:szCs w:val="20"/>
              </w:rPr>
            </w:pPr>
          </w:p>
        </w:tc>
        <w:tc>
          <w:tcPr>
            <w:tcW w:w="893" w:type="dxa"/>
          </w:tcPr>
          <w:p w:rsidR="002B618D" w:rsidRPr="00811248" w:rsidRDefault="002B618D" w:rsidP="00D23941">
            <w:pPr>
              <w:rPr>
                <w:sz w:val="20"/>
                <w:szCs w:val="20"/>
              </w:rPr>
            </w:pPr>
          </w:p>
        </w:tc>
        <w:tc>
          <w:tcPr>
            <w:tcW w:w="850" w:type="dxa"/>
          </w:tcPr>
          <w:p w:rsidR="002B618D" w:rsidRPr="00811248" w:rsidRDefault="002B618D" w:rsidP="002F6F1C">
            <w:pPr>
              <w:rPr>
                <w:sz w:val="20"/>
                <w:szCs w:val="20"/>
              </w:rPr>
            </w:pPr>
          </w:p>
        </w:tc>
        <w:tc>
          <w:tcPr>
            <w:tcW w:w="709" w:type="dxa"/>
          </w:tcPr>
          <w:p w:rsidR="002B618D" w:rsidRPr="00811248" w:rsidRDefault="002B618D" w:rsidP="002F6F1C">
            <w:pPr>
              <w:rPr>
                <w:sz w:val="20"/>
                <w:szCs w:val="20"/>
              </w:rPr>
            </w:pPr>
          </w:p>
        </w:tc>
        <w:tc>
          <w:tcPr>
            <w:tcW w:w="709" w:type="dxa"/>
          </w:tcPr>
          <w:p w:rsidR="002B618D" w:rsidRPr="00811248" w:rsidRDefault="002B618D" w:rsidP="002F6F1C">
            <w:pPr>
              <w:rPr>
                <w:sz w:val="20"/>
                <w:szCs w:val="20"/>
              </w:rPr>
            </w:pPr>
          </w:p>
        </w:tc>
        <w:tc>
          <w:tcPr>
            <w:tcW w:w="708" w:type="dxa"/>
          </w:tcPr>
          <w:p w:rsidR="002B618D" w:rsidRPr="00811248" w:rsidRDefault="002B618D" w:rsidP="002F6F1C">
            <w:pPr>
              <w:rPr>
                <w:sz w:val="20"/>
                <w:szCs w:val="20"/>
              </w:rPr>
            </w:pPr>
          </w:p>
        </w:tc>
        <w:tc>
          <w:tcPr>
            <w:tcW w:w="709" w:type="dxa"/>
          </w:tcPr>
          <w:p w:rsidR="002B618D" w:rsidRPr="00811248" w:rsidRDefault="002B618D" w:rsidP="002F6F1C">
            <w:pPr>
              <w:rPr>
                <w:sz w:val="20"/>
                <w:szCs w:val="20"/>
              </w:rPr>
            </w:pPr>
          </w:p>
        </w:tc>
      </w:tr>
      <w:tr w:rsidR="002B618D" w:rsidRPr="00811248" w:rsidTr="00811BE1">
        <w:tblPrEx>
          <w:tblLook w:val="0000" w:firstRow="0" w:lastRow="0" w:firstColumn="0" w:lastColumn="0" w:noHBand="0" w:noVBand="0"/>
        </w:tblPrEx>
        <w:trPr>
          <w:trHeight w:val="3031"/>
        </w:trPr>
        <w:tc>
          <w:tcPr>
            <w:tcW w:w="1376" w:type="dxa"/>
            <w:vMerge/>
          </w:tcPr>
          <w:p w:rsidR="002B618D" w:rsidRPr="00811248" w:rsidRDefault="002B618D" w:rsidP="00D23941">
            <w:pPr>
              <w:rPr>
                <w:sz w:val="20"/>
                <w:szCs w:val="20"/>
              </w:rPr>
            </w:pPr>
          </w:p>
        </w:tc>
        <w:tc>
          <w:tcPr>
            <w:tcW w:w="1842" w:type="dxa"/>
            <w:vMerge/>
          </w:tcPr>
          <w:p w:rsidR="002B618D" w:rsidRPr="00811248" w:rsidRDefault="002B618D" w:rsidP="00D23941">
            <w:pPr>
              <w:jc w:val="both"/>
              <w:rPr>
                <w:rStyle w:val="highlighthighlightactive"/>
                <w:bCs/>
                <w:sz w:val="20"/>
                <w:szCs w:val="20"/>
              </w:rPr>
            </w:pPr>
          </w:p>
        </w:tc>
        <w:tc>
          <w:tcPr>
            <w:tcW w:w="2127" w:type="dxa"/>
            <w:vAlign w:val="bottom"/>
          </w:tcPr>
          <w:p w:rsidR="002B618D" w:rsidRPr="00811248" w:rsidRDefault="002B618D" w:rsidP="00D23941">
            <w:pPr>
              <w:rPr>
                <w:sz w:val="20"/>
                <w:szCs w:val="20"/>
              </w:rPr>
            </w:pPr>
            <w:r w:rsidRPr="00811248">
              <w:rPr>
                <w:sz w:val="20"/>
                <w:szCs w:val="20"/>
              </w:rPr>
              <w:t xml:space="preserve">Сектор по градостроительству, архитектуре и земельным отношениям, </w:t>
            </w:r>
          </w:p>
          <w:p w:rsidR="002B618D" w:rsidRPr="00811248" w:rsidRDefault="002B618D" w:rsidP="00D23941">
            <w:pPr>
              <w:rPr>
                <w:sz w:val="20"/>
                <w:szCs w:val="20"/>
              </w:rPr>
            </w:pPr>
            <w:r w:rsidRPr="00811248">
              <w:rPr>
                <w:sz w:val="20"/>
                <w:szCs w:val="20"/>
              </w:rPr>
              <w:t>Администрация городского поселения – город Павловск Павловского муниципального района воронежской области</w:t>
            </w:r>
          </w:p>
        </w:tc>
        <w:tc>
          <w:tcPr>
            <w:tcW w:w="850" w:type="dxa"/>
          </w:tcPr>
          <w:p w:rsidR="002B618D" w:rsidRPr="00811248" w:rsidRDefault="002B618D" w:rsidP="002F6F1C">
            <w:pPr>
              <w:rPr>
                <w:sz w:val="20"/>
                <w:szCs w:val="20"/>
              </w:rPr>
            </w:pPr>
          </w:p>
        </w:tc>
        <w:tc>
          <w:tcPr>
            <w:tcW w:w="851" w:type="dxa"/>
          </w:tcPr>
          <w:p w:rsidR="002B618D" w:rsidRPr="00811248" w:rsidRDefault="002B618D" w:rsidP="002F6F1C">
            <w:pPr>
              <w:rPr>
                <w:sz w:val="20"/>
                <w:szCs w:val="20"/>
              </w:rPr>
            </w:pPr>
          </w:p>
        </w:tc>
        <w:tc>
          <w:tcPr>
            <w:tcW w:w="850" w:type="dxa"/>
          </w:tcPr>
          <w:p w:rsidR="002B618D" w:rsidRPr="00811248" w:rsidRDefault="002B618D" w:rsidP="002F6F1C">
            <w:pPr>
              <w:rPr>
                <w:sz w:val="20"/>
                <w:szCs w:val="20"/>
              </w:rPr>
            </w:pPr>
          </w:p>
        </w:tc>
        <w:tc>
          <w:tcPr>
            <w:tcW w:w="851" w:type="dxa"/>
          </w:tcPr>
          <w:p w:rsidR="002B618D" w:rsidRPr="00811248" w:rsidRDefault="002B618D" w:rsidP="002F6F1C">
            <w:pPr>
              <w:rPr>
                <w:sz w:val="20"/>
                <w:szCs w:val="20"/>
              </w:rPr>
            </w:pPr>
          </w:p>
        </w:tc>
        <w:tc>
          <w:tcPr>
            <w:tcW w:w="850" w:type="dxa"/>
          </w:tcPr>
          <w:p w:rsidR="002B618D" w:rsidRPr="00811248" w:rsidRDefault="002B618D" w:rsidP="002F6F1C">
            <w:pPr>
              <w:rPr>
                <w:sz w:val="20"/>
                <w:szCs w:val="20"/>
              </w:rPr>
            </w:pPr>
          </w:p>
        </w:tc>
        <w:tc>
          <w:tcPr>
            <w:tcW w:w="851" w:type="dxa"/>
          </w:tcPr>
          <w:p w:rsidR="002B618D" w:rsidRPr="00811248" w:rsidRDefault="002B618D" w:rsidP="002F6F1C">
            <w:pPr>
              <w:rPr>
                <w:sz w:val="20"/>
                <w:szCs w:val="20"/>
              </w:rPr>
            </w:pPr>
          </w:p>
        </w:tc>
        <w:tc>
          <w:tcPr>
            <w:tcW w:w="893" w:type="dxa"/>
          </w:tcPr>
          <w:p w:rsidR="002B618D" w:rsidRPr="00811248" w:rsidRDefault="002B618D" w:rsidP="002F6F1C">
            <w:pPr>
              <w:rPr>
                <w:sz w:val="20"/>
                <w:szCs w:val="20"/>
              </w:rPr>
            </w:pPr>
          </w:p>
        </w:tc>
        <w:tc>
          <w:tcPr>
            <w:tcW w:w="850" w:type="dxa"/>
          </w:tcPr>
          <w:p w:rsidR="002B618D" w:rsidRPr="00811248" w:rsidRDefault="002B618D" w:rsidP="002F6F1C">
            <w:pPr>
              <w:rPr>
                <w:sz w:val="20"/>
                <w:szCs w:val="20"/>
              </w:rPr>
            </w:pPr>
          </w:p>
        </w:tc>
        <w:tc>
          <w:tcPr>
            <w:tcW w:w="709" w:type="dxa"/>
          </w:tcPr>
          <w:p w:rsidR="002B618D" w:rsidRPr="00811248" w:rsidRDefault="002B618D" w:rsidP="002F6F1C">
            <w:pPr>
              <w:rPr>
                <w:sz w:val="20"/>
                <w:szCs w:val="20"/>
              </w:rPr>
            </w:pPr>
          </w:p>
        </w:tc>
        <w:tc>
          <w:tcPr>
            <w:tcW w:w="709" w:type="dxa"/>
          </w:tcPr>
          <w:p w:rsidR="002B618D" w:rsidRPr="00811248" w:rsidRDefault="002B618D" w:rsidP="002F6F1C">
            <w:pPr>
              <w:rPr>
                <w:sz w:val="20"/>
                <w:szCs w:val="20"/>
              </w:rPr>
            </w:pPr>
          </w:p>
        </w:tc>
        <w:tc>
          <w:tcPr>
            <w:tcW w:w="708" w:type="dxa"/>
          </w:tcPr>
          <w:p w:rsidR="002B618D" w:rsidRPr="00811248" w:rsidRDefault="002B618D" w:rsidP="002F6F1C">
            <w:pPr>
              <w:rPr>
                <w:sz w:val="20"/>
                <w:szCs w:val="20"/>
              </w:rPr>
            </w:pPr>
          </w:p>
        </w:tc>
        <w:tc>
          <w:tcPr>
            <w:tcW w:w="709" w:type="dxa"/>
          </w:tcPr>
          <w:p w:rsidR="002B618D" w:rsidRPr="00811248" w:rsidRDefault="002B618D" w:rsidP="002F6F1C">
            <w:pPr>
              <w:rPr>
                <w:sz w:val="20"/>
                <w:szCs w:val="20"/>
              </w:rPr>
            </w:pPr>
          </w:p>
        </w:tc>
      </w:tr>
      <w:tr w:rsidR="002B618D" w:rsidRPr="00811248" w:rsidTr="00811BE1">
        <w:tblPrEx>
          <w:tblLook w:val="0000" w:firstRow="0" w:lastRow="0" w:firstColumn="0" w:lastColumn="0" w:noHBand="0" w:noVBand="0"/>
        </w:tblPrEx>
        <w:trPr>
          <w:trHeight w:val="420"/>
        </w:trPr>
        <w:tc>
          <w:tcPr>
            <w:tcW w:w="1376" w:type="dxa"/>
            <w:vMerge w:val="restart"/>
          </w:tcPr>
          <w:p w:rsidR="002B618D" w:rsidRPr="00811248" w:rsidRDefault="002B618D" w:rsidP="002F6F1C">
            <w:pPr>
              <w:rPr>
                <w:sz w:val="20"/>
                <w:szCs w:val="20"/>
              </w:rPr>
            </w:pPr>
            <w:r w:rsidRPr="00811248">
              <w:rPr>
                <w:sz w:val="20"/>
                <w:szCs w:val="20"/>
              </w:rPr>
              <w:t>Основное мероприятие 1</w:t>
            </w:r>
          </w:p>
        </w:tc>
        <w:tc>
          <w:tcPr>
            <w:tcW w:w="1842" w:type="dxa"/>
            <w:vMerge w:val="restart"/>
          </w:tcPr>
          <w:p w:rsidR="002B618D" w:rsidRPr="00811248" w:rsidRDefault="002B618D" w:rsidP="00D23941">
            <w:pPr>
              <w:shd w:val="clear" w:color="auto" w:fill="FFFFFF"/>
              <w:jc w:val="both"/>
              <w:rPr>
                <w:sz w:val="20"/>
                <w:szCs w:val="20"/>
              </w:rPr>
            </w:pPr>
            <w:r w:rsidRPr="00811248">
              <w:rPr>
                <w:sz w:val="20"/>
                <w:szCs w:val="20"/>
              </w:rPr>
              <w:t>Строительство и реконструкция систем водоснабжения и водоотведения</w:t>
            </w:r>
          </w:p>
        </w:tc>
        <w:tc>
          <w:tcPr>
            <w:tcW w:w="2127" w:type="dxa"/>
          </w:tcPr>
          <w:p w:rsidR="002B618D" w:rsidRPr="00811248" w:rsidRDefault="002B618D" w:rsidP="00D23941">
            <w:pPr>
              <w:rPr>
                <w:sz w:val="20"/>
                <w:szCs w:val="20"/>
              </w:rPr>
            </w:pPr>
            <w:r w:rsidRPr="00811248">
              <w:rPr>
                <w:sz w:val="20"/>
                <w:szCs w:val="20"/>
              </w:rPr>
              <w:t>всего</w:t>
            </w:r>
          </w:p>
        </w:tc>
        <w:tc>
          <w:tcPr>
            <w:tcW w:w="850" w:type="dxa"/>
          </w:tcPr>
          <w:p w:rsidR="002B618D" w:rsidRPr="00811248" w:rsidRDefault="002B618D" w:rsidP="00D23941">
            <w:pPr>
              <w:rPr>
                <w:sz w:val="20"/>
                <w:szCs w:val="20"/>
              </w:rPr>
            </w:pPr>
            <w:r w:rsidRPr="00811248">
              <w:rPr>
                <w:sz w:val="20"/>
                <w:szCs w:val="20"/>
              </w:rPr>
              <w:t>0</w:t>
            </w:r>
          </w:p>
        </w:tc>
        <w:tc>
          <w:tcPr>
            <w:tcW w:w="851" w:type="dxa"/>
          </w:tcPr>
          <w:p w:rsidR="002B618D" w:rsidRPr="00811248" w:rsidRDefault="002B618D" w:rsidP="00D23941">
            <w:pPr>
              <w:rPr>
                <w:sz w:val="20"/>
                <w:szCs w:val="20"/>
              </w:rPr>
            </w:pPr>
            <w:r w:rsidRPr="00811248">
              <w:rPr>
                <w:sz w:val="20"/>
                <w:szCs w:val="20"/>
              </w:rPr>
              <w:t>0</w:t>
            </w:r>
          </w:p>
        </w:tc>
        <w:tc>
          <w:tcPr>
            <w:tcW w:w="850" w:type="dxa"/>
          </w:tcPr>
          <w:p w:rsidR="002B618D" w:rsidRPr="00811248" w:rsidRDefault="002B618D" w:rsidP="00D23941">
            <w:pPr>
              <w:rPr>
                <w:sz w:val="20"/>
                <w:szCs w:val="20"/>
              </w:rPr>
            </w:pPr>
            <w:r w:rsidRPr="00811248">
              <w:rPr>
                <w:sz w:val="20"/>
                <w:szCs w:val="20"/>
              </w:rPr>
              <w:t>0</w:t>
            </w:r>
          </w:p>
        </w:tc>
        <w:tc>
          <w:tcPr>
            <w:tcW w:w="851" w:type="dxa"/>
          </w:tcPr>
          <w:p w:rsidR="002B618D" w:rsidRPr="00811248" w:rsidRDefault="002B618D" w:rsidP="00D23941">
            <w:pPr>
              <w:rPr>
                <w:sz w:val="20"/>
                <w:szCs w:val="20"/>
              </w:rPr>
            </w:pPr>
            <w:r w:rsidRPr="00811248">
              <w:rPr>
                <w:sz w:val="20"/>
                <w:szCs w:val="20"/>
              </w:rPr>
              <w:t>0</w:t>
            </w:r>
          </w:p>
        </w:tc>
        <w:tc>
          <w:tcPr>
            <w:tcW w:w="850" w:type="dxa"/>
          </w:tcPr>
          <w:p w:rsidR="002B618D" w:rsidRPr="00811248" w:rsidRDefault="002B618D" w:rsidP="00D23941">
            <w:pPr>
              <w:rPr>
                <w:sz w:val="20"/>
                <w:szCs w:val="20"/>
              </w:rPr>
            </w:pPr>
            <w:r w:rsidRPr="00811248">
              <w:rPr>
                <w:sz w:val="20"/>
                <w:szCs w:val="20"/>
              </w:rPr>
              <w:t>0</w:t>
            </w:r>
          </w:p>
        </w:tc>
        <w:tc>
          <w:tcPr>
            <w:tcW w:w="851" w:type="dxa"/>
          </w:tcPr>
          <w:p w:rsidR="002B618D" w:rsidRPr="00811248" w:rsidRDefault="002B618D" w:rsidP="00D23941">
            <w:pPr>
              <w:rPr>
                <w:sz w:val="20"/>
                <w:szCs w:val="20"/>
              </w:rPr>
            </w:pPr>
            <w:r w:rsidRPr="00811248">
              <w:rPr>
                <w:sz w:val="20"/>
                <w:szCs w:val="20"/>
              </w:rPr>
              <w:t>0</w:t>
            </w:r>
          </w:p>
        </w:tc>
        <w:tc>
          <w:tcPr>
            <w:tcW w:w="893" w:type="dxa"/>
          </w:tcPr>
          <w:p w:rsidR="002B618D" w:rsidRPr="00811248" w:rsidRDefault="002B618D" w:rsidP="00D23941">
            <w:pPr>
              <w:rPr>
                <w:sz w:val="20"/>
                <w:szCs w:val="20"/>
              </w:rPr>
            </w:pPr>
            <w:r w:rsidRPr="00811248">
              <w:rPr>
                <w:sz w:val="20"/>
                <w:szCs w:val="20"/>
              </w:rPr>
              <w:t>0</w:t>
            </w:r>
          </w:p>
        </w:tc>
        <w:tc>
          <w:tcPr>
            <w:tcW w:w="850" w:type="dxa"/>
          </w:tcPr>
          <w:p w:rsidR="002B618D" w:rsidRPr="00811248" w:rsidRDefault="0025173E" w:rsidP="002B618D">
            <w:pPr>
              <w:rPr>
                <w:sz w:val="20"/>
                <w:szCs w:val="20"/>
              </w:rPr>
            </w:pPr>
            <w:r>
              <w:rPr>
                <w:sz w:val="20"/>
                <w:szCs w:val="20"/>
              </w:rPr>
              <w:t>0</w:t>
            </w:r>
          </w:p>
        </w:tc>
        <w:tc>
          <w:tcPr>
            <w:tcW w:w="709" w:type="dxa"/>
          </w:tcPr>
          <w:p w:rsidR="002B618D" w:rsidRPr="00811248" w:rsidRDefault="002B618D" w:rsidP="002F6F1C">
            <w:pPr>
              <w:rPr>
                <w:sz w:val="20"/>
                <w:szCs w:val="20"/>
              </w:rPr>
            </w:pPr>
            <w:r w:rsidRPr="00811248">
              <w:rPr>
                <w:sz w:val="20"/>
                <w:szCs w:val="20"/>
              </w:rPr>
              <w:t>0</w:t>
            </w:r>
          </w:p>
        </w:tc>
        <w:tc>
          <w:tcPr>
            <w:tcW w:w="709" w:type="dxa"/>
          </w:tcPr>
          <w:p w:rsidR="002B618D" w:rsidRPr="00811248" w:rsidRDefault="002B618D" w:rsidP="002F6F1C">
            <w:pPr>
              <w:rPr>
                <w:sz w:val="20"/>
                <w:szCs w:val="20"/>
              </w:rPr>
            </w:pPr>
            <w:r w:rsidRPr="00811248">
              <w:rPr>
                <w:sz w:val="20"/>
                <w:szCs w:val="20"/>
              </w:rPr>
              <w:t>0</w:t>
            </w:r>
          </w:p>
        </w:tc>
        <w:tc>
          <w:tcPr>
            <w:tcW w:w="708" w:type="dxa"/>
          </w:tcPr>
          <w:p w:rsidR="002B618D" w:rsidRPr="00811248" w:rsidRDefault="002B618D" w:rsidP="002F6F1C">
            <w:pPr>
              <w:rPr>
                <w:sz w:val="20"/>
                <w:szCs w:val="20"/>
              </w:rPr>
            </w:pPr>
            <w:r w:rsidRPr="00811248">
              <w:rPr>
                <w:sz w:val="20"/>
                <w:szCs w:val="20"/>
              </w:rPr>
              <w:t>0</w:t>
            </w:r>
          </w:p>
        </w:tc>
        <w:tc>
          <w:tcPr>
            <w:tcW w:w="709" w:type="dxa"/>
          </w:tcPr>
          <w:p w:rsidR="002B618D" w:rsidRPr="00811248" w:rsidRDefault="002B618D" w:rsidP="002F6F1C">
            <w:pPr>
              <w:rPr>
                <w:sz w:val="20"/>
                <w:szCs w:val="20"/>
              </w:rPr>
            </w:pPr>
            <w:r w:rsidRPr="00811248">
              <w:rPr>
                <w:sz w:val="20"/>
                <w:szCs w:val="20"/>
              </w:rPr>
              <w:t>0</w:t>
            </w:r>
          </w:p>
        </w:tc>
      </w:tr>
      <w:tr w:rsidR="002B618D" w:rsidRPr="00811248" w:rsidTr="00811BE1">
        <w:tblPrEx>
          <w:tblLook w:val="0000" w:firstRow="0" w:lastRow="0" w:firstColumn="0" w:lastColumn="0" w:noHBand="0" w:noVBand="0"/>
        </w:tblPrEx>
        <w:trPr>
          <w:trHeight w:val="420"/>
        </w:trPr>
        <w:tc>
          <w:tcPr>
            <w:tcW w:w="1376" w:type="dxa"/>
            <w:vMerge/>
          </w:tcPr>
          <w:p w:rsidR="002B618D" w:rsidRPr="00811248" w:rsidRDefault="002B618D" w:rsidP="002F6F1C">
            <w:pPr>
              <w:rPr>
                <w:sz w:val="20"/>
                <w:szCs w:val="20"/>
              </w:rPr>
            </w:pPr>
          </w:p>
        </w:tc>
        <w:tc>
          <w:tcPr>
            <w:tcW w:w="1842" w:type="dxa"/>
            <w:vMerge/>
          </w:tcPr>
          <w:p w:rsidR="002B618D" w:rsidRPr="00811248" w:rsidRDefault="002B618D" w:rsidP="00D23941">
            <w:pPr>
              <w:autoSpaceDE w:val="0"/>
              <w:autoSpaceDN w:val="0"/>
              <w:adjustRightInd w:val="0"/>
              <w:jc w:val="both"/>
              <w:rPr>
                <w:sz w:val="20"/>
                <w:szCs w:val="20"/>
              </w:rPr>
            </w:pPr>
          </w:p>
        </w:tc>
        <w:tc>
          <w:tcPr>
            <w:tcW w:w="2127" w:type="dxa"/>
            <w:vAlign w:val="bottom"/>
          </w:tcPr>
          <w:p w:rsidR="002B618D" w:rsidRPr="00811248" w:rsidRDefault="002B618D" w:rsidP="00D23941">
            <w:pPr>
              <w:rPr>
                <w:sz w:val="20"/>
                <w:szCs w:val="20"/>
              </w:rPr>
            </w:pPr>
            <w:r w:rsidRPr="00811248">
              <w:rPr>
                <w:sz w:val="20"/>
                <w:szCs w:val="20"/>
              </w:rPr>
              <w:t>в том числе по ГРБС:</w:t>
            </w:r>
          </w:p>
        </w:tc>
        <w:tc>
          <w:tcPr>
            <w:tcW w:w="850" w:type="dxa"/>
          </w:tcPr>
          <w:p w:rsidR="002B618D" w:rsidRPr="00811248" w:rsidRDefault="002B618D" w:rsidP="00D23941">
            <w:pPr>
              <w:rPr>
                <w:sz w:val="20"/>
                <w:szCs w:val="20"/>
              </w:rPr>
            </w:pPr>
          </w:p>
        </w:tc>
        <w:tc>
          <w:tcPr>
            <w:tcW w:w="851" w:type="dxa"/>
          </w:tcPr>
          <w:p w:rsidR="002B618D" w:rsidRPr="00811248" w:rsidRDefault="002B618D" w:rsidP="00D23941">
            <w:pPr>
              <w:rPr>
                <w:sz w:val="20"/>
                <w:szCs w:val="20"/>
              </w:rPr>
            </w:pPr>
          </w:p>
        </w:tc>
        <w:tc>
          <w:tcPr>
            <w:tcW w:w="850" w:type="dxa"/>
          </w:tcPr>
          <w:p w:rsidR="002B618D" w:rsidRPr="00811248" w:rsidRDefault="002B618D" w:rsidP="00D23941">
            <w:pPr>
              <w:rPr>
                <w:sz w:val="20"/>
                <w:szCs w:val="20"/>
              </w:rPr>
            </w:pPr>
          </w:p>
        </w:tc>
        <w:tc>
          <w:tcPr>
            <w:tcW w:w="851" w:type="dxa"/>
          </w:tcPr>
          <w:p w:rsidR="002B618D" w:rsidRPr="00811248" w:rsidRDefault="002B618D" w:rsidP="00D23941">
            <w:pPr>
              <w:rPr>
                <w:sz w:val="20"/>
                <w:szCs w:val="20"/>
              </w:rPr>
            </w:pPr>
          </w:p>
        </w:tc>
        <w:tc>
          <w:tcPr>
            <w:tcW w:w="850" w:type="dxa"/>
          </w:tcPr>
          <w:p w:rsidR="002B618D" w:rsidRPr="00811248" w:rsidRDefault="002B618D" w:rsidP="00D23941">
            <w:pPr>
              <w:rPr>
                <w:sz w:val="20"/>
                <w:szCs w:val="20"/>
              </w:rPr>
            </w:pPr>
          </w:p>
        </w:tc>
        <w:tc>
          <w:tcPr>
            <w:tcW w:w="851" w:type="dxa"/>
          </w:tcPr>
          <w:p w:rsidR="002B618D" w:rsidRPr="00811248" w:rsidRDefault="002B618D" w:rsidP="00D23941">
            <w:pPr>
              <w:rPr>
                <w:sz w:val="20"/>
                <w:szCs w:val="20"/>
              </w:rPr>
            </w:pPr>
          </w:p>
        </w:tc>
        <w:tc>
          <w:tcPr>
            <w:tcW w:w="893" w:type="dxa"/>
          </w:tcPr>
          <w:p w:rsidR="002B618D" w:rsidRPr="00811248" w:rsidRDefault="002B618D" w:rsidP="00D23941">
            <w:pPr>
              <w:rPr>
                <w:sz w:val="20"/>
                <w:szCs w:val="20"/>
              </w:rPr>
            </w:pPr>
          </w:p>
        </w:tc>
        <w:tc>
          <w:tcPr>
            <w:tcW w:w="850" w:type="dxa"/>
          </w:tcPr>
          <w:p w:rsidR="002B618D" w:rsidRPr="00811248" w:rsidRDefault="002B618D" w:rsidP="002F6F1C">
            <w:pPr>
              <w:rPr>
                <w:sz w:val="20"/>
                <w:szCs w:val="20"/>
              </w:rPr>
            </w:pPr>
          </w:p>
        </w:tc>
        <w:tc>
          <w:tcPr>
            <w:tcW w:w="709" w:type="dxa"/>
          </w:tcPr>
          <w:p w:rsidR="002B618D" w:rsidRPr="00811248" w:rsidRDefault="002B618D" w:rsidP="002F6F1C">
            <w:pPr>
              <w:rPr>
                <w:sz w:val="20"/>
                <w:szCs w:val="20"/>
              </w:rPr>
            </w:pPr>
          </w:p>
        </w:tc>
        <w:tc>
          <w:tcPr>
            <w:tcW w:w="709" w:type="dxa"/>
          </w:tcPr>
          <w:p w:rsidR="002B618D" w:rsidRPr="00811248" w:rsidRDefault="002B618D" w:rsidP="002F6F1C">
            <w:pPr>
              <w:rPr>
                <w:sz w:val="20"/>
                <w:szCs w:val="20"/>
              </w:rPr>
            </w:pPr>
          </w:p>
        </w:tc>
        <w:tc>
          <w:tcPr>
            <w:tcW w:w="708" w:type="dxa"/>
          </w:tcPr>
          <w:p w:rsidR="002B618D" w:rsidRPr="00811248" w:rsidRDefault="002B618D" w:rsidP="002F6F1C">
            <w:pPr>
              <w:rPr>
                <w:sz w:val="20"/>
                <w:szCs w:val="20"/>
              </w:rPr>
            </w:pPr>
          </w:p>
        </w:tc>
        <w:tc>
          <w:tcPr>
            <w:tcW w:w="709" w:type="dxa"/>
          </w:tcPr>
          <w:p w:rsidR="002B618D" w:rsidRPr="00811248" w:rsidRDefault="002B618D" w:rsidP="002F6F1C">
            <w:pPr>
              <w:rPr>
                <w:sz w:val="20"/>
                <w:szCs w:val="20"/>
              </w:rPr>
            </w:pPr>
          </w:p>
        </w:tc>
      </w:tr>
      <w:tr w:rsidR="002B618D" w:rsidRPr="00811248" w:rsidTr="00811BE1">
        <w:tblPrEx>
          <w:tblLook w:val="0000" w:firstRow="0" w:lastRow="0" w:firstColumn="0" w:lastColumn="0" w:noHBand="0" w:noVBand="0"/>
        </w:tblPrEx>
        <w:trPr>
          <w:trHeight w:val="420"/>
        </w:trPr>
        <w:tc>
          <w:tcPr>
            <w:tcW w:w="1376" w:type="dxa"/>
            <w:vMerge/>
          </w:tcPr>
          <w:p w:rsidR="002B618D" w:rsidRPr="00811248" w:rsidRDefault="002B618D" w:rsidP="002F6F1C">
            <w:pPr>
              <w:rPr>
                <w:sz w:val="20"/>
                <w:szCs w:val="20"/>
              </w:rPr>
            </w:pPr>
          </w:p>
        </w:tc>
        <w:tc>
          <w:tcPr>
            <w:tcW w:w="1842" w:type="dxa"/>
            <w:vMerge/>
          </w:tcPr>
          <w:p w:rsidR="002B618D" w:rsidRPr="00811248" w:rsidRDefault="002B618D" w:rsidP="00D23941">
            <w:pPr>
              <w:autoSpaceDE w:val="0"/>
              <w:autoSpaceDN w:val="0"/>
              <w:adjustRightInd w:val="0"/>
              <w:jc w:val="both"/>
              <w:rPr>
                <w:sz w:val="20"/>
                <w:szCs w:val="20"/>
              </w:rPr>
            </w:pPr>
          </w:p>
        </w:tc>
        <w:tc>
          <w:tcPr>
            <w:tcW w:w="2127" w:type="dxa"/>
            <w:vAlign w:val="bottom"/>
          </w:tcPr>
          <w:p w:rsidR="002B618D" w:rsidRPr="00811248" w:rsidRDefault="002B618D" w:rsidP="00D23941">
            <w:pPr>
              <w:rPr>
                <w:sz w:val="20"/>
                <w:szCs w:val="20"/>
              </w:rPr>
            </w:pPr>
            <w:r w:rsidRPr="00811248">
              <w:rPr>
                <w:sz w:val="20"/>
                <w:szCs w:val="20"/>
              </w:rPr>
              <w:t xml:space="preserve">Сектор по градостроительству, архитектуре и земельным отношениям, </w:t>
            </w:r>
          </w:p>
          <w:p w:rsidR="002B618D" w:rsidRPr="00811248" w:rsidRDefault="002B618D" w:rsidP="00D23941">
            <w:pPr>
              <w:rPr>
                <w:sz w:val="20"/>
                <w:szCs w:val="20"/>
              </w:rPr>
            </w:pPr>
            <w:r w:rsidRPr="00811248">
              <w:rPr>
                <w:sz w:val="20"/>
                <w:szCs w:val="20"/>
              </w:rPr>
              <w:t xml:space="preserve">Администрация городского поселения – город Павловск Павловского </w:t>
            </w:r>
            <w:r w:rsidRPr="00811248">
              <w:rPr>
                <w:sz w:val="20"/>
                <w:szCs w:val="20"/>
              </w:rPr>
              <w:lastRenderedPageBreak/>
              <w:t>муниципального района воронежской области</w:t>
            </w:r>
          </w:p>
        </w:tc>
        <w:tc>
          <w:tcPr>
            <w:tcW w:w="850" w:type="dxa"/>
          </w:tcPr>
          <w:p w:rsidR="002B618D" w:rsidRPr="00811248" w:rsidRDefault="002B618D" w:rsidP="00D23941">
            <w:pPr>
              <w:rPr>
                <w:sz w:val="20"/>
                <w:szCs w:val="20"/>
              </w:rPr>
            </w:pPr>
          </w:p>
        </w:tc>
        <w:tc>
          <w:tcPr>
            <w:tcW w:w="851" w:type="dxa"/>
          </w:tcPr>
          <w:p w:rsidR="002B618D" w:rsidRPr="00811248" w:rsidRDefault="002B618D" w:rsidP="00D23941">
            <w:pPr>
              <w:rPr>
                <w:sz w:val="20"/>
                <w:szCs w:val="20"/>
              </w:rPr>
            </w:pPr>
          </w:p>
        </w:tc>
        <w:tc>
          <w:tcPr>
            <w:tcW w:w="850" w:type="dxa"/>
          </w:tcPr>
          <w:p w:rsidR="002B618D" w:rsidRPr="00811248" w:rsidRDefault="002B618D" w:rsidP="00D23941">
            <w:pPr>
              <w:rPr>
                <w:sz w:val="20"/>
                <w:szCs w:val="20"/>
              </w:rPr>
            </w:pPr>
          </w:p>
        </w:tc>
        <w:tc>
          <w:tcPr>
            <w:tcW w:w="851" w:type="dxa"/>
          </w:tcPr>
          <w:p w:rsidR="002B618D" w:rsidRPr="00811248" w:rsidRDefault="002B618D" w:rsidP="00D23941">
            <w:pPr>
              <w:rPr>
                <w:sz w:val="20"/>
                <w:szCs w:val="20"/>
              </w:rPr>
            </w:pPr>
          </w:p>
        </w:tc>
        <w:tc>
          <w:tcPr>
            <w:tcW w:w="850" w:type="dxa"/>
          </w:tcPr>
          <w:p w:rsidR="002B618D" w:rsidRPr="00811248" w:rsidRDefault="002B618D" w:rsidP="00D23941">
            <w:pPr>
              <w:rPr>
                <w:sz w:val="20"/>
                <w:szCs w:val="20"/>
              </w:rPr>
            </w:pPr>
          </w:p>
        </w:tc>
        <w:tc>
          <w:tcPr>
            <w:tcW w:w="851" w:type="dxa"/>
          </w:tcPr>
          <w:p w:rsidR="002B618D" w:rsidRPr="00811248" w:rsidRDefault="002B618D" w:rsidP="00D23941">
            <w:pPr>
              <w:rPr>
                <w:sz w:val="20"/>
                <w:szCs w:val="20"/>
              </w:rPr>
            </w:pPr>
          </w:p>
        </w:tc>
        <w:tc>
          <w:tcPr>
            <w:tcW w:w="893" w:type="dxa"/>
          </w:tcPr>
          <w:p w:rsidR="002B618D" w:rsidRPr="00811248" w:rsidRDefault="002B618D" w:rsidP="00D23941">
            <w:pPr>
              <w:rPr>
                <w:sz w:val="20"/>
                <w:szCs w:val="20"/>
              </w:rPr>
            </w:pPr>
          </w:p>
        </w:tc>
        <w:tc>
          <w:tcPr>
            <w:tcW w:w="850" w:type="dxa"/>
          </w:tcPr>
          <w:p w:rsidR="002B618D" w:rsidRPr="00811248" w:rsidRDefault="002B618D" w:rsidP="002F6F1C">
            <w:pPr>
              <w:rPr>
                <w:sz w:val="20"/>
                <w:szCs w:val="20"/>
              </w:rPr>
            </w:pPr>
          </w:p>
        </w:tc>
        <w:tc>
          <w:tcPr>
            <w:tcW w:w="709" w:type="dxa"/>
          </w:tcPr>
          <w:p w:rsidR="002B618D" w:rsidRPr="00811248" w:rsidRDefault="002B618D" w:rsidP="002F6F1C">
            <w:pPr>
              <w:rPr>
                <w:sz w:val="20"/>
                <w:szCs w:val="20"/>
              </w:rPr>
            </w:pPr>
          </w:p>
        </w:tc>
        <w:tc>
          <w:tcPr>
            <w:tcW w:w="709" w:type="dxa"/>
          </w:tcPr>
          <w:p w:rsidR="002B618D" w:rsidRPr="00811248" w:rsidRDefault="002B618D" w:rsidP="002F6F1C">
            <w:pPr>
              <w:rPr>
                <w:sz w:val="20"/>
                <w:szCs w:val="20"/>
              </w:rPr>
            </w:pPr>
          </w:p>
        </w:tc>
        <w:tc>
          <w:tcPr>
            <w:tcW w:w="708" w:type="dxa"/>
          </w:tcPr>
          <w:p w:rsidR="002B618D" w:rsidRPr="00811248" w:rsidRDefault="002B618D" w:rsidP="002F6F1C">
            <w:pPr>
              <w:rPr>
                <w:sz w:val="20"/>
                <w:szCs w:val="20"/>
              </w:rPr>
            </w:pPr>
          </w:p>
        </w:tc>
        <w:tc>
          <w:tcPr>
            <w:tcW w:w="709" w:type="dxa"/>
          </w:tcPr>
          <w:p w:rsidR="002B618D" w:rsidRPr="00811248" w:rsidRDefault="002B618D" w:rsidP="002F6F1C">
            <w:pPr>
              <w:rPr>
                <w:sz w:val="20"/>
                <w:szCs w:val="20"/>
              </w:rPr>
            </w:pPr>
          </w:p>
        </w:tc>
      </w:tr>
      <w:tr w:rsidR="002B618D" w:rsidRPr="00811248" w:rsidTr="00811BE1">
        <w:tblPrEx>
          <w:tblLook w:val="0000" w:firstRow="0" w:lastRow="0" w:firstColumn="0" w:lastColumn="0" w:noHBand="0" w:noVBand="0"/>
        </w:tblPrEx>
        <w:trPr>
          <w:trHeight w:val="420"/>
        </w:trPr>
        <w:tc>
          <w:tcPr>
            <w:tcW w:w="1376" w:type="dxa"/>
            <w:vMerge w:val="restart"/>
          </w:tcPr>
          <w:p w:rsidR="002B618D" w:rsidRPr="00811248" w:rsidRDefault="002B618D" w:rsidP="002F6F1C">
            <w:pPr>
              <w:rPr>
                <w:sz w:val="20"/>
                <w:szCs w:val="20"/>
              </w:rPr>
            </w:pPr>
            <w:r w:rsidRPr="00811248">
              <w:rPr>
                <w:sz w:val="20"/>
                <w:szCs w:val="20"/>
              </w:rPr>
              <w:lastRenderedPageBreak/>
              <w:t>Основное мероприятие 2</w:t>
            </w:r>
          </w:p>
        </w:tc>
        <w:tc>
          <w:tcPr>
            <w:tcW w:w="1842" w:type="dxa"/>
            <w:vMerge w:val="restart"/>
          </w:tcPr>
          <w:p w:rsidR="002B618D" w:rsidRPr="00811248" w:rsidRDefault="002B618D" w:rsidP="00D23941">
            <w:pPr>
              <w:jc w:val="both"/>
              <w:rPr>
                <w:sz w:val="20"/>
                <w:szCs w:val="20"/>
              </w:rPr>
            </w:pPr>
            <w:r w:rsidRPr="00811248">
              <w:rPr>
                <w:sz w:val="20"/>
                <w:szCs w:val="20"/>
              </w:rPr>
              <w:t>Региональный проект «Чистая вода».</w:t>
            </w:r>
          </w:p>
        </w:tc>
        <w:tc>
          <w:tcPr>
            <w:tcW w:w="2127" w:type="dxa"/>
          </w:tcPr>
          <w:p w:rsidR="002B618D" w:rsidRPr="00811248" w:rsidRDefault="002B618D" w:rsidP="00D23941">
            <w:pPr>
              <w:rPr>
                <w:sz w:val="20"/>
                <w:szCs w:val="20"/>
              </w:rPr>
            </w:pPr>
            <w:r w:rsidRPr="00811248">
              <w:rPr>
                <w:sz w:val="20"/>
                <w:szCs w:val="20"/>
              </w:rPr>
              <w:t>всего</w:t>
            </w:r>
          </w:p>
        </w:tc>
        <w:tc>
          <w:tcPr>
            <w:tcW w:w="850" w:type="dxa"/>
          </w:tcPr>
          <w:p w:rsidR="002B618D" w:rsidRPr="00811248" w:rsidRDefault="002B618D" w:rsidP="00D23941">
            <w:pPr>
              <w:rPr>
                <w:sz w:val="20"/>
                <w:szCs w:val="20"/>
              </w:rPr>
            </w:pPr>
            <w:r w:rsidRPr="00811248">
              <w:rPr>
                <w:sz w:val="20"/>
                <w:szCs w:val="20"/>
              </w:rPr>
              <w:t>0</w:t>
            </w:r>
          </w:p>
        </w:tc>
        <w:tc>
          <w:tcPr>
            <w:tcW w:w="851" w:type="dxa"/>
          </w:tcPr>
          <w:p w:rsidR="002B618D" w:rsidRPr="00811248" w:rsidRDefault="002B618D" w:rsidP="00D23941">
            <w:pPr>
              <w:rPr>
                <w:sz w:val="20"/>
                <w:szCs w:val="20"/>
              </w:rPr>
            </w:pPr>
            <w:r w:rsidRPr="00811248">
              <w:rPr>
                <w:sz w:val="20"/>
                <w:szCs w:val="20"/>
              </w:rPr>
              <w:t>0</w:t>
            </w:r>
          </w:p>
        </w:tc>
        <w:tc>
          <w:tcPr>
            <w:tcW w:w="850" w:type="dxa"/>
          </w:tcPr>
          <w:p w:rsidR="002B618D" w:rsidRPr="00811248" w:rsidRDefault="002B618D" w:rsidP="00D23941">
            <w:pPr>
              <w:rPr>
                <w:sz w:val="20"/>
                <w:szCs w:val="20"/>
              </w:rPr>
            </w:pPr>
            <w:r w:rsidRPr="00811248">
              <w:rPr>
                <w:sz w:val="20"/>
                <w:szCs w:val="20"/>
              </w:rPr>
              <w:t>0</w:t>
            </w:r>
          </w:p>
        </w:tc>
        <w:tc>
          <w:tcPr>
            <w:tcW w:w="851" w:type="dxa"/>
          </w:tcPr>
          <w:p w:rsidR="002B618D" w:rsidRPr="00811248" w:rsidRDefault="002B618D" w:rsidP="00D23941">
            <w:pPr>
              <w:rPr>
                <w:sz w:val="20"/>
                <w:szCs w:val="20"/>
              </w:rPr>
            </w:pPr>
            <w:r w:rsidRPr="00811248">
              <w:rPr>
                <w:sz w:val="20"/>
                <w:szCs w:val="20"/>
              </w:rPr>
              <w:t>0</w:t>
            </w:r>
          </w:p>
        </w:tc>
        <w:tc>
          <w:tcPr>
            <w:tcW w:w="850" w:type="dxa"/>
          </w:tcPr>
          <w:p w:rsidR="002B618D" w:rsidRPr="00811248" w:rsidRDefault="002B618D" w:rsidP="00D23941">
            <w:pPr>
              <w:rPr>
                <w:sz w:val="20"/>
                <w:szCs w:val="20"/>
              </w:rPr>
            </w:pPr>
            <w:r w:rsidRPr="00811248">
              <w:rPr>
                <w:sz w:val="20"/>
                <w:szCs w:val="20"/>
              </w:rPr>
              <w:t>0</w:t>
            </w:r>
          </w:p>
        </w:tc>
        <w:tc>
          <w:tcPr>
            <w:tcW w:w="851" w:type="dxa"/>
          </w:tcPr>
          <w:p w:rsidR="002B618D" w:rsidRPr="00811248" w:rsidRDefault="002B618D" w:rsidP="00D23941">
            <w:pPr>
              <w:rPr>
                <w:sz w:val="20"/>
                <w:szCs w:val="20"/>
              </w:rPr>
            </w:pPr>
            <w:r w:rsidRPr="00811248">
              <w:rPr>
                <w:sz w:val="20"/>
                <w:szCs w:val="20"/>
              </w:rPr>
              <w:t>0</w:t>
            </w:r>
          </w:p>
        </w:tc>
        <w:tc>
          <w:tcPr>
            <w:tcW w:w="893" w:type="dxa"/>
          </w:tcPr>
          <w:p w:rsidR="002B618D" w:rsidRPr="00811248" w:rsidRDefault="002B618D" w:rsidP="00D23941">
            <w:pPr>
              <w:rPr>
                <w:sz w:val="20"/>
                <w:szCs w:val="20"/>
              </w:rPr>
            </w:pPr>
            <w:r w:rsidRPr="00811248">
              <w:rPr>
                <w:sz w:val="20"/>
                <w:szCs w:val="20"/>
              </w:rPr>
              <w:t>0</w:t>
            </w:r>
          </w:p>
        </w:tc>
        <w:tc>
          <w:tcPr>
            <w:tcW w:w="850" w:type="dxa"/>
          </w:tcPr>
          <w:p w:rsidR="002B618D" w:rsidRPr="00811248" w:rsidRDefault="002B618D" w:rsidP="002F6F1C">
            <w:pPr>
              <w:rPr>
                <w:sz w:val="20"/>
                <w:szCs w:val="20"/>
              </w:rPr>
            </w:pPr>
            <w:r w:rsidRPr="00811248">
              <w:rPr>
                <w:sz w:val="20"/>
                <w:szCs w:val="20"/>
              </w:rPr>
              <w:t>0</w:t>
            </w:r>
          </w:p>
        </w:tc>
        <w:tc>
          <w:tcPr>
            <w:tcW w:w="709" w:type="dxa"/>
          </w:tcPr>
          <w:p w:rsidR="002B618D" w:rsidRPr="00811248" w:rsidRDefault="002B618D" w:rsidP="002F6F1C">
            <w:pPr>
              <w:rPr>
                <w:sz w:val="20"/>
                <w:szCs w:val="20"/>
              </w:rPr>
            </w:pPr>
            <w:r w:rsidRPr="00811248">
              <w:rPr>
                <w:sz w:val="20"/>
                <w:szCs w:val="20"/>
              </w:rPr>
              <w:t>1710</w:t>
            </w:r>
          </w:p>
        </w:tc>
        <w:tc>
          <w:tcPr>
            <w:tcW w:w="709" w:type="dxa"/>
          </w:tcPr>
          <w:p w:rsidR="002B618D" w:rsidRPr="00811248" w:rsidRDefault="002B618D" w:rsidP="002F6F1C">
            <w:pPr>
              <w:rPr>
                <w:sz w:val="20"/>
                <w:szCs w:val="20"/>
              </w:rPr>
            </w:pPr>
            <w:r w:rsidRPr="00811248">
              <w:rPr>
                <w:sz w:val="20"/>
                <w:szCs w:val="20"/>
              </w:rPr>
              <w:t>0</w:t>
            </w:r>
          </w:p>
        </w:tc>
        <w:tc>
          <w:tcPr>
            <w:tcW w:w="708" w:type="dxa"/>
          </w:tcPr>
          <w:p w:rsidR="002B618D" w:rsidRPr="00811248" w:rsidRDefault="002B618D" w:rsidP="002F6F1C">
            <w:pPr>
              <w:rPr>
                <w:sz w:val="20"/>
                <w:szCs w:val="20"/>
              </w:rPr>
            </w:pPr>
            <w:r w:rsidRPr="00811248">
              <w:rPr>
                <w:sz w:val="20"/>
                <w:szCs w:val="20"/>
              </w:rPr>
              <w:t>0</w:t>
            </w:r>
          </w:p>
        </w:tc>
        <w:tc>
          <w:tcPr>
            <w:tcW w:w="709" w:type="dxa"/>
          </w:tcPr>
          <w:p w:rsidR="002B618D" w:rsidRPr="00811248" w:rsidRDefault="002B618D" w:rsidP="002F6F1C">
            <w:pPr>
              <w:rPr>
                <w:sz w:val="20"/>
                <w:szCs w:val="20"/>
              </w:rPr>
            </w:pPr>
            <w:r w:rsidRPr="00811248">
              <w:rPr>
                <w:sz w:val="20"/>
                <w:szCs w:val="20"/>
              </w:rPr>
              <w:t>0</w:t>
            </w:r>
          </w:p>
        </w:tc>
      </w:tr>
      <w:tr w:rsidR="002B618D" w:rsidRPr="00811248" w:rsidTr="00811BE1">
        <w:tblPrEx>
          <w:tblLook w:val="0000" w:firstRow="0" w:lastRow="0" w:firstColumn="0" w:lastColumn="0" w:noHBand="0" w:noVBand="0"/>
        </w:tblPrEx>
        <w:trPr>
          <w:trHeight w:val="420"/>
        </w:trPr>
        <w:tc>
          <w:tcPr>
            <w:tcW w:w="1376" w:type="dxa"/>
            <w:vMerge/>
          </w:tcPr>
          <w:p w:rsidR="002B618D" w:rsidRPr="00811248" w:rsidRDefault="002B618D" w:rsidP="002F6F1C">
            <w:pPr>
              <w:rPr>
                <w:sz w:val="20"/>
                <w:szCs w:val="20"/>
              </w:rPr>
            </w:pPr>
          </w:p>
        </w:tc>
        <w:tc>
          <w:tcPr>
            <w:tcW w:w="1842" w:type="dxa"/>
            <w:vMerge/>
          </w:tcPr>
          <w:p w:rsidR="002B618D" w:rsidRPr="00811248" w:rsidRDefault="002B618D" w:rsidP="00D23941">
            <w:pPr>
              <w:autoSpaceDE w:val="0"/>
              <w:autoSpaceDN w:val="0"/>
              <w:adjustRightInd w:val="0"/>
              <w:jc w:val="both"/>
              <w:rPr>
                <w:sz w:val="20"/>
                <w:szCs w:val="20"/>
              </w:rPr>
            </w:pPr>
          </w:p>
        </w:tc>
        <w:tc>
          <w:tcPr>
            <w:tcW w:w="2127" w:type="dxa"/>
            <w:vAlign w:val="bottom"/>
          </w:tcPr>
          <w:p w:rsidR="002B618D" w:rsidRPr="00811248" w:rsidRDefault="002B618D" w:rsidP="00D23941">
            <w:pPr>
              <w:rPr>
                <w:sz w:val="20"/>
                <w:szCs w:val="20"/>
              </w:rPr>
            </w:pPr>
            <w:r w:rsidRPr="00811248">
              <w:rPr>
                <w:sz w:val="20"/>
                <w:szCs w:val="20"/>
              </w:rPr>
              <w:t>в том числе по ГРБС:</w:t>
            </w:r>
          </w:p>
        </w:tc>
        <w:tc>
          <w:tcPr>
            <w:tcW w:w="850" w:type="dxa"/>
          </w:tcPr>
          <w:p w:rsidR="002B618D" w:rsidRPr="00811248" w:rsidRDefault="002B618D" w:rsidP="00D23941">
            <w:pPr>
              <w:rPr>
                <w:sz w:val="20"/>
                <w:szCs w:val="20"/>
              </w:rPr>
            </w:pPr>
          </w:p>
        </w:tc>
        <w:tc>
          <w:tcPr>
            <w:tcW w:w="851" w:type="dxa"/>
          </w:tcPr>
          <w:p w:rsidR="002B618D" w:rsidRPr="00811248" w:rsidRDefault="002B618D" w:rsidP="00D23941">
            <w:pPr>
              <w:rPr>
                <w:sz w:val="20"/>
                <w:szCs w:val="20"/>
              </w:rPr>
            </w:pPr>
          </w:p>
        </w:tc>
        <w:tc>
          <w:tcPr>
            <w:tcW w:w="850" w:type="dxa"/>
          </w:tcPr>
          <w:p w:rsidR="002B618D" w:rsidRPr="00811248" w:rsidRDefault="002B618D" w:rsidP="00D23941">
            <w:pPr>
              <w:rPr>
                <w:sz w:val="20"/>
                <w:szCs w:val="20"/>
              </w:rPr>
            </w:pPr>
          </w:p>
        </w:tc>
        <w:tc>
          <w:tcPr>
            <w:tcW w:w="851" w:type="dxa"/>
          </w:tcPr>
          <w:p w:rsidR="002B618D" w:rsidRPr="00811248" w:rsidRDefault="002B618D" w:rsidP="00D23941">
            <w:pPr>
              <w:rPr>
                <w:sz w:val="20"/>
                <w:szCs w:val="20"/>
              </w:rPr>
            </w:pPr>
          </w:p>
        </w:tc>
        <w:tc>
          <w:tcPr>
            <w:tcW w:w="850" w:type="dxa"/>
          </w:tcPr>
          <w:p w:rsidR="002B618D" w:rsidRPr="00811248" w:rsidRDefault="002B618D" w:rsidP="00D23941">
            <w:pPr>
              <w:rPr>
                <w:sz w:val="20"/>
                <w:szCs w:val="20"/>
              </w:rPr>
            </w:pPr>
          </w:p>
        </w:tc>
        <w:tc>
          <w:tcPr>
            <w:tcW w:w="851" w:type="dxa"/>
          </w:tcPr>
          <w:p w:rsidR="002B618D" w:rsidRPr="00811248" w:rsidRDefault="002B618D" w:rsidP="00D23941">
            <w:pPr>
              <w:rPr>
                <w:sz w:val="20"/>
                <w:szCs w:val="20"/>
              </w:rPr>
            </w:pPr>
          </w:p>
        </w:tc>
        <w:tc>
          <w:tcPr>
            <w:tcW w:w="893" w:type="dxa"/>
          </w:tcPr>
          <w:p w:rsidR="002B618D" w:rsidRPr="00811248" w:rsidRDefault="002B618D" w:rsidP="00D23941">
            <w:pPr>
              <w:rPr>
                <w:sz w:val="20"/>
                <w:szCs w:val="20"/>
              </w:rPr>
            </w:pPr>
          </w:p>
        </w:tc>
        <w:tc>
          <w:tcPr>
            <w:tcW w:w="850" w:type="dxa"/>
          </w:tcPr>
          <w:p w:rsidR="002B618D" w:rsidRPr="00811248" w:rsidRDefault="002B618D" w:rsidP="002F6F1C">
            <w:pPr>
              <w:rPr>
                <w:sz w:val="20"/>
                <w:szCs w:val="20"/>
              </w:rPr>
            </w:pPr>
          </w:p>
        </w:tc>
        <w:tc>
          <w:tcPr>
            <w:tcW w:w="709" w:type="dxa"/>
          </w:tcPr>
          <w:p w:rsidR="002B618D" w:rsidRPr="00811248" w:rsidRDefault="002B618D" w:rsidP="002F6F1C">
            <w:pPr>
              <w:rPr>
                <w:sz w:val="20"/>
                <w:szCs w:val="20"/>
              </w:rPr>
            </w:pPr>
          </w:p>
        </w:tc>
        <w:tc>
          <w:tcPr>
            <w:tcW w:w="709" w:type="dxa"/>
          </w:tcPr>
          <w:p w:rsidR="002B618D" w:rsidRPr="00811248" w:rsidRDefault="002B618D" w:rsidP="002F6F1C">
            <w:pPr>
              <w:rPr>
                <w:sz w:val="20"/>
                <w:szCs w:val="20"/>
              </w:rPr>
            </w:pPr>
          </w:p>
        </w:tc>
        <w:tc>
          <w:tcPr>
            <w:tcW w:w="708" w:type="dxa"/>
          </w:tcPr>
          <w:p w:rsidR="002B618D" w:rsidRPr="00811248" w:rsidRDefault="002B618D" w:rsidP="002F6F1C">
            <w:pPr>
              <w:rPr>
                <w:sz w:val="20"/>
                <w:szCs w:val="20"/>
              </w:rPr>
            </w:pPr>
          </w:p>
        </w:tc>
        <w:tc>
          <w:tcPr>
            <w:tcW w:w="709" w:type="dxa"/>
          </w:tcPr>
          <w:p w:rsidR="002B618D" w:rsidRPr="00811248" w:rsidRDefault="002B618D" w:rsidP="002F6F1C">
            <w:pPr>
              <w:rPr>
                <w:sz w:val="20"/>
                <w:szCs w:val="20"/>
              </w:rPr>
            </w:pPr>
          </w:p>
        </w:tc>
      </w:tr>
      <w:tr w:rsidR="002B618D" w:rsidRPr="00811248" w:rsidTr="00811BE1">
        <w:tblPrEx>
          <w:tblLook w:val="0000" w:firstRow="0" w:lastRow="0" w:firstColumn="0" w:lastColumn="0" w:noHBand="0" w:noVBand="0"/>
        </w:tblPrEx>
        <w:trPr>
          <w:trHeight w:val="420"/>
        </w:trPr>
        <w:tc>
          <w:tcPr>
            <w:tcW w:w="1376" w:type="dxa"/>
            <w:vMerge/>
          </w:tcPr>
          <w:p w:rsidR="002B618D" w:rsidRPr="00811248" w:rsidRDefault="002B618D" w:rsidP="002F6F1C">
            <w:pPr>
              <w:rPr>
                <w:sz w:val="20"/>
                <w:szCs w:val="20"/>
              </w:rPr>
            </w:pPr>
          </w:p>
        </w:tc>
        <w:tc>
          <w:tcPr>
            <w:tcW w:w="1842" w:type="dxa"/>
            <w:vMerge/>
          </w:tcPr>
          <w:p w:rsidR="002B618D" w:rsidRPr="00811248" w:rsidRDefault="002B618D" w:rsidP="00D23941">
            <w:pPr>
              <w:autoSpaceDE w:val="0"/>
              <w:autoSpaceDN w:val="0"/>
              <w:adjustRightInd w:val="0"/>
              <w:jc w:val="both"/>
              <w:rPr>
                <w:sz w:val="20"/>
                <w:szCs w:val="20"/>
              </w:rPr>
            </w:pPr>
          </w:p>
        </w:tc>
        <w:tc>
          <w:tcPr>
            <w:tcW w:w="2127" w:type="dxa"/>
            <w:vAlign w:val="bottom"/>
          </w:tcPr>
          <w:p w:rsidR="002B618D" w:rsidRPr="00811248" w:rsidRDefault="002B618D" w:rsidP="00D23941">
            <w:pPr>
              <w:rPr>
                <w:sz w:val="20"/>
                <w:szCs w:val="20"/>
              </w:rPr>
            </w:pPr>
            <w:r w:rsidRPr="00811248">
              <w:rPr>
                <w:sz w:val="20"/>
                <w:szCs w:val="20"/>
              </w:rPr>
              <w:t xml:space="preserve">Сектор по градостроительству, архитектуре и земельным отношениям, </w:t>
            </w:r>
          </w:p>
          <w:p w:rsidR="002B618D" w:rsidRPr="00811248" w:rsidRDefault="002B618D" w:rsidP="00D23941">
            <w:pPr>
              <w:rPr>
                <w:sz w:val="20"/>
                <w:szCs w:val="20"/>
              </w:rPr>
            </w:pPr>
            <w:r w:rsidRPr="00811248">
              <w:rPr>
                <w:sz w:val="20"/>
                <w:szCs w:val="20"/>
              </w:rPr>
              <w:t>Администрация городского поселения – город Павловск Павловского муниципального района воронежской области</w:t>
            </w:r>
          </w:p>
        </w:tc>
        <w:tc>
          <w:tcPr>
            <w:tcW w:w="850" w:type="dxa"/>
          </w:tcPr>
          <w:p w:rsidR="002B618D" w:rsidRPr="00811248" w:rsidRDefault="002B618D" w:rsidP="00D23941">
            <w:pPr>
              <w:rPr>
                <w:sz w:val="20"/>
                <w:szCs w:val="20"/>
              </w:rPr>
            </w:pPr>
          </w:p>
        </w:tc>
        <w:tc>
          <w:tcPr>
            <w:tcW w:w="851" w:type="dxa"/>
          </w:tcPr>
          <w:p w:rsidR="002B618D" w:rsidRPr="00811248" w:rsidRDefault="002B618D" w:rsidP="00D23941">
            <w:pPr>
              <w:rPr>
                <w:sz w:val="20"/>
                <w:szCs w:val="20"/>
              </w:rPr>
            </w:pPr>
          </w:p>
        </w:tc>
        <w:tc>
          <w:tcPr>
            <w:tcW w:w="850" w:type="dxa"/>
          </w:tcPr>
          <w:p w:rsidR="002B618D" w:rsidRPr="00811248" w:rsidRDefault="002B618D" w:rsidP="00D23941">
            <w:pPr>
              <w:rPr>
                <w:sz w:val="20"/>
                <w:szCs w:val="20"/>
              </w:rPr>
            </w:pPr>
          </w:p>
        </w:tc>
        <w:tc>
          <w:tcPr>
            <w:tcW w:w="851" w:type="dxa"/>
          </w:tcPr>
          <w:p w:rsidR="002B618D" w:rsidRPr="00811248" w:rsidRDefault="002B618D" w:rsidP="00D23941">
            <w:pPr>
              <w:rPr>
                <w:sz w:val="20"/>
                <w:szCs w:val="20"/>
              </w:rPr>
            </w:pPr>
          </w:p>
        </w:tc>
        <w:tc>
          <w:tcPr>
            <w:tcW w:w="850" w:type="dxa"/>
          </w:tcPr>
          <w:p w:rsidR="002B618D" w:rsidRPr="00811248" w:rsidRDefault="002B618D" w:rsidP="00D23941">
            <w:pPr>
              <w:rPr>
                <w:sz w:val="20"/>
                <w:szCs w:val="20"/>
              </w:rPr>
            </w:pPr>
          </w:p>
        </w:tc>
        <w:tc>
          <w:tcPr>
            <w:tcW w:w="851" w:type="dxa"/>
          </w:tcPr>
          <w:p w:rsidR="002B618D" w:rsidRPr="00811248" w:rsidRDefault="002B618D" w:rsidP="00D23941">
            <w:pPr>
              <w:rPr>
                <w:sz w:val="20"/>
                <w:szCs w:val="20"/>
              </w:rPr>
            </w:pPr>
          </w:p>
        </w:tc>
        <w:tc>
          <w:tcPr>
            <w:tcW w:w="893" w:type="dxa"/>
          </w:tcPr>
          <w:p w:rsidR="002B618D" w:rsidRPr="00811248" w:rsidRDefault="002B618D" w:rsidP="00D23941">
            <w:pPr>
              <w:rPr>
                <w:sz w:val="20"/>
                <w:szCs w:val="20"/>
              </w:rPr>
            </w:pPr>
          </w:p>
        </w:tc>
        <w:tc>
          <w:tcPr>
            <w:tcW w:w="850" w:type="dxa"/>
          </w:tcPr>
          <w:p w:rsidR="002B618D" w:rsidRPr="00811248" w:rsidRDefault="002B618D" w:rsidP="002F6F1C">
            <w:pPr>
              <w:rPr>
                <w:sz w:val="20"/>
                <w:szCs w:val="20"/>
              </w:rPr>
            </w:pPr>
          </w:p>
        </w:tc>
        <w:tc>
          <w:tcPr>
            <w:tcW w:w="709" w:type="dxa"/>
          </w:tcPr>
          <w:p w:rsidR="002B618D" w:rsidRPr="00811248" w:rsidRDefault="002B618D" w:rsidP="002F6F1C">
            <w:pPr>
              <w:rPr>
                <w:sz w:val="20"/>
                <w:szCs w:val="20"/>
              </w:rPr>
            </w:pPr>
          </w:p>
        </w:tc>
        <w:tc>
          <w:tcPr>
            <w:tcW w:w="709" w:type="dxa"/>
          </w:tcPr>
          <w:p w:rsidR="002B618D" w:rsidRPr="00811248" w:rsidRDefault="002B618D" w:rsidP="002F6F1C">
            <w:pPr>
              <w:rPr>
                <w:sz w:val="20"/>
                <w:szCs w:val="20"/>
              </w:rPr>
            </w:pPr>
          </w:p>
        </w:tc>
        <w:tc>
          <w:tcPr>
            <w:tcW w:w="708" w:type="dxa"/>
          </w:tcPr>
          <w:p w:rsidR="002B618D" w:rsidRPr="00811248" w:rsidRDefault="002B618D" w:rsidP="002F6F1C">
            <w:pPr>
              <w:rPr>
                <w:sz w:val="20"/>
                <w:szCs w:val="20"/>
              </w:rPr>
            </w:pPr>
          </w:p>
        </w:tc>
        <w:tc>
          <w:tcPr>
            <w:tcW w:w="709" w:type="dxa"/>
          </w:tcPr>
          <w:p w:rsidR="002B618D" w:rsidRPr="00811248" w:rsidRDefault="002B618D" w:rsidP="002F6F1C">
            <w:pPr>
              <w:rPr>
                <w:sz w:val="20"/>
                <w:szCs w:val="20"/>
              </w:rPr>
            </w:pPr>
          </w:p>
        </w:tc>
      </w:tr>
    </w:tbl>
    <w:p w:rsidR="00A660D0" w:rsidRPr="00811248" w:rsidRDefault="00A660D0" w:rsidP="002F6F1C">
      <w:pPr>
        <w:pStyle w:val="3"/>
        <w:ind w:right="116"/>
        <w:rPr>
          <w:rFonts w:ascii="Times New Roman" w:hAnsi="Times New Roman"/>
          <w:sz w:val="28"/>
          <w:szCs w:val="28"/>
        </w:rPr>
      </w:pPr>
    </w:p>
    <w:p w:rsidR="002F6F1C" w:rsidRPr="00811248" w:rsidRDefault="002F6F1C" w:rsidP="002F6F1C">
      <w:pPr>
        <w:pStyle w:val="3"/>
        <w:ind w:right="116"/>
        <w:rPr>
          <w:rFonts w:ascii="Times New Roman" w:hAnsi="Times New Roman"/>
          <w:sz w:val="28"/>
          <w:szCs w:val="28"/>
        </w:rPr>
      </w:pPr>
      <w:r w:rsidRPr="00811248">
        <w:rPr>
          <w:rFonts w:ascii="Times New Roman" w:hAnsi="Times New Roman"/>
          <w:sz w:val="28"/>
          <w:szCs w:val="28"/>
        </w:rPr>
        <w:t xml:space="preserve">Глава городского поселения – </w:t>
      </w:r>
    </w:p>
    <w:p w:rsidR="002F6F1C" w:rsidRPr="00811248" w:rsidRDefault="002F6F1C" w:rsidP="002F6F1C">
      <w:pPr>
        <w:rPr>
          <w:sz w:val="28"/>
          <w:szCs w:val="28"/>
        </w:rPr>
      </w:pPr>
      <w:r w:rsidRPr="00811248">
        <w:rPr>
          <w:sz w:val="28"/>
          <w:szCs w:val="28"/>
        </w:rPr>
        <w:t xml:space="preserve">город Павловск                                                                      </w:t>
      </w:r>
      <w:r w:rsidR="0025173E">
        <w:rPr>
          <w:sz w:val="28"/>
          <w:szCs w:val="28"/>
        </w:rPr>
        <w:t xml:space="preserve">                                                                        </w:t>
      </w:r>
      <w:r w:rsidRPr="00811248">
        <w:rPr>
          <w:sz w:val="28"/>
          <w:szCs w:val="28"/>
        </w:rPr>
        <w:t>В.А. Щербаков</w:t>
      </w:r>
    </w:p>
    <w:p w:rsidR="002F6F1C" w:rsidRPr="00811248" w:rsidRDefault="002F6F1C" w:rsidP="002F6F1C">
      <w:pPr>
        <w:rPr>
          <w:sz w:val="28"/>
          <w:szCs w:val="28"/>
        </w:rPr>
      </w:pPr>
    </w:p>
    <w:p w:rsidR="002F6F1C" w:rsidRPr="00811248" w:rsidRDefault="002F6F1C" w:rsidP="002F6F1C">
      <w:pPr>
        <w:rPr>
          <w:sz w:val="28"/>
          <w:szCs w:val="28"/>
        </w:rPr>
      </w:pPr>
    </w:p>
    <w:p w:rsidR="002F6F1C" w:rsidRPr="00811248" w:rsidRDefault="002F6F1C" w:rsidP="002F6F1C">
      <w:pPr>
        <w:rPr>
          <w:sz w:val="28"/>
          <w:szCs w:val="28"/>
        </w:rPr>
      </w:pPr>
    </w:p>
    <w:p w:rsidR="002F6F1C" w:rsidRPr="00811248" w:rsidRDefault="002F6F1C" w:rsidP="002F6F1C">
      <w:pPr>
        <w:rPr>
          <w:sz w:val="28"/>
          <w:szCs w:val="28"/>
        </w:rPr>
      </w:pPr>
    </w:p>
    <w:p w:rsidR="00991E5B" w:rsidRPr="00811248" w:rsidRDefault="00991E5B" w:rsidP="002F6F1C">
      <w:pPr>
        <w:rPr>
          <w:sz w:val="28"/>
          <w:szCs w:val="28"/>
        </w:rPr>
      </w:pPr>
    </w:p>
    <w:p w:rsidR="00991E5B" w:rsidRPr="00811248" w:rsidRDefault="00991E5B" w:rsidP="002F6F1C">
      <w:pPr>
        <w:rPr>
          <w:sz w:val="28"/>
          <w:szCs w:val="28"/>
        </w:rPr>
      </w:pPr>
    </w:p>
    <w:p w:rsidR="00991E5B" w:rsidRPr="00811248" w:rsidRDefault="00991E5B" w:rsidP="002F6F1C">
      <w:pPr>
        <w:rPr>
          <w:sz w:val="28"/>
          <w:szCs w:val="28"/>
        </w:rPr>
      </w:pPr>
    </w:p>
    <w:p w:rsidR="00991E5B" w:rsidRPr="00811248" w:rsidRDefault="00991E5B" w:rsidP="002F6F1C">
      <w:pPr>
        <w:rPr>
          <w:sz w:val="28"/>
          <w:szCs w:val="28"/>
        </w:rPr>
      </w:pPr>
    </w:p>
    <w:p w:rsidR="00991E5B" w:rsidRPr="00811248" w:rsidRDefault="00991E5B" w:rsidP="002F6F1C">
      <w:pPr>
        <w:rPr>
          <w:sz w:val="28"/>
          <w:szCs w:val="28"/>
        </w:rPr>
      </w:pPr>
    </w:p>
    <w:p w:rsidR="00991E5B" w:rsidRPr="00811248" w:rsidRDefault="00991E5B" w:rsidP="002F6F1C">
      <w:pPr>
        <w:rPr>
          <w:sz w:val="28"/>
          <w:szCs w:val="28"/>
        </w:rPr>
      </w:pPr>
    </w:p>
    <w:p w:rsidR="00991E5B" w:rsidRPr="00811248" w:rsidRDefault="00991E5B" w:rsidP="002F6F1C">
      <w:pPr>
        <w:rPr>
          <w:sz w:val="28"/>
          <w:szCs w:val="28"/>
        </w:rPr>
      </w:pPr>
    </w:p>
    <w:p w:rsidR="00991E5B" w:rsidRPr="00811248" w:rsidRDefault="00991E5B" w:rsidP="002F6F1C">
      <w:pPr>
        <w:rPr>
          <w:sz w:val="28"/>
          <w:szCs w:val="28"/>
        </w:rPr>
      </w:pPr>
    </w:p>
    <w:p w:rsidR="00991E5B" w:rsidRPr="00811248" w:rsidRDefault="00991E5B" w:rsidP="002F6F1C">
      <w:pPr>
        <w:rPr>
          <w:sz w:val="28"/>
          <w:szCs w:val="28"/>
        </w:rPr>
      </w:pPr>
    </w:p>
    <w:p w:rsidR="002F6F1C" w:rsidRPr="00811248" w:rsidRDefault="002F6F1C" w:rsidP="002F6F1C">
      <w:pPr>
        <w:ind w:firstLine="7475"/>
        <w:rPr>
          <w:sz w:val="22"/>
          <w:szCs w:val="22"/>
        </w:rPr>
      </w:pPr>
      <w:r w:rsidRPr="00811248">
        <w:rPr>
          <w:sz w:val="22"/>
          <w:szCs w:val="22"/>
        </w:rPr>
        <w:lastRenderedPageBreak/>
        <w:t>Приложение №3</w:t>
      </w:r>
    </w:p>
    <w:p w:rsidR="002F6F1C" w:rsidRPr="00811248" w:rsidRDefault="002F6F1C" w:rsidP="002F6F1C">
      <w:pPr>
        <w:ind w:firstLine="7475"/>
        <w:rPr>
          <w:sz w:val="22"/>
          <w:szCs w:val="22"/>
        </w:rPr>
      </w:pPr>
      <w:r w:rsidRPr="00811248">
        <w:rPr>
          <w:sz w:val="22"/>
          <w:szCs w:val="22"/>
        </w:rPr>
        <w:t>к муниципальной программе «Обеспечение градостроительной</w:t>
      </w:r>
    </w:p>
    <w:p w:rsidR="002F6F1C" w:rsidRPr="00811248" w:rsidRDefault="002F6F1C" w:rsidP="002F6F1C">
      <w:pPr>
        <w:ind w:firstLine="7475"/>
        <w:rPr>
          <w:sz w:val="22"/>
          <w:szCs w:val="22"/>
        </w:rPr>
      </w:pPr>
      <w:r w:rsidRPr="00811248">
        <w:rPr>
          <w:sz w:val="22"/>
          <w:szCs w:val="22"/>
        </w:rPr>
        <w:t xml:space="preserve">деятельности на территории городского поселения – город </w:t>
      </w:r>
    </w:p>
    <w:p w:rsidR="002F6F1C" w:rsidRPr="00811248" w:rsidRDefault="002F6F1C" w:rsidP="002F6F1C">
      <w:pPr>
        <w:ind w:firstLine="7475"/>
        <w:rPr>
          <w:sz w:val="22"/>
          <w:szCs w:val="22"/>
        </w:rPr>
      </w:pPr>
      <w:r w:rsidRPr="00811248">
        <w:rPr>
          <w:sz w:val="22"/>
          <w:szCs w:val="22"/>
        </w:rPr>
        <w:t>Павловск Павловского муниципального района Воронежской</w:t>
      </w:r>
    </w:p>
    <w:p w:rsidR="002F6F1C" w:rsidRPr="00811248" w:rsidRDefault="002F6F1C" w:rsidP="002F6F1C">
      <w:pPr>
        <w:tabs>
          <w:tab w:val="left" w:pos="1964"/>
        </w:tabs>
        <w:ind w:firstLine="7475"/>
        <w:rPr>
          <w:sz w:val="22"/>
          <w:szCs w:val="22"/>
        </w:rPr>
      </w:pPr>
      <w:r w:rsidRPr="00811248">
        <w:rPr>
          <w:sz w:val="22"/>
          <w:szCs w:val="22"/>
        </w:rPr>
        <w:t>области»</w:t>
      </w:r>
    </w:p>
    <w:p w:rsidR="002F6F1C" w:rsidRPr="00811248" w:rsidRDefault="00A660D0" w:rsidP="00A660D0">
      <w:pPr>
        <w:rPr>
          <w:b/>
          <w:sz w:val="22"/>
          <w:szCs w:val="22"/>
        </w:rPr>
      </w:pPr>
      <w:r w:rsidRPr="00811248">
        <w:rPr>
          <w:b/>
          <w:sz w:val="22"/>
          <w:szCs w:val="22"/>
        </w:rPr>
        <w:t xml:space="preserve">Финансовое обеспечение и прогнозная (справочная) оценка расходов федерального, областного и местного бюджета, внебюджетных фондов, юридических и физических лиц на реализацию муниципальной программы </w:t>
      </w:r>
      <w:r w:rsidRPr="00811248">
        <w:rPr>
          <w:b/>
          <w:bCs/>
          <w:sz w:val="22"/>
          <w:szCs w:val="22"/>
        </w:rPr>
        <w:t xml:space="preserve">городского поселения город Павловск Павловского муниципального района Воронежской области </w:t>
      </w:r>
      <w:r w:rsidRPr="00811248">
        <w:rPr>
          <w:b/>
          <w:sz w:val="22"/>
          <w:szCs w:val="22"/>
        </w:rPr>
        <w:t>«Обеспечение градостроительной деятельности на территории городского поселения – город Павловск Павловского муниципального района Воронежской области»</w:t>
      </w:r>
    </w:p>
    <w:p w:rsidR="002F6F1C" w:rsidRPr="00811248" w:rsidRDefault="002F6F1C" w:rsidP="002F6F1C">
      <w:pPr>
        <w:jc w:val="cente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1559"/>
        <w:gridCol w:w="1134"/>
        <w:gridCol w:w="992"/>
        <w:gridCol w:w="992"/>
        <w:gridCol w:w="1134"/>
        <w:gridCol w:w="851"/>
        <w:gridCol w:w="850"/>
        <w:gridCol w:w="993"/>
        <w:gridCol w:w="992"/>
        <w:gridCol w:w="850"/>
        <w:gridCol w:w="851"/>
        <w:gridCol w:w="850"/>
        <w:gridCol w:w="851"/>
      </w:tblGrid>
      <w:tr w:rsidR="00991E5B" w:rsidRPr="00811248" w:rsidTr="00A660D0">
        <w:trPr>
          <w:trHeight w:val="705"/>
        </w:trPr>
        <w:tc>
          <w:tcPr>
            <w:tcW w:w="2235" w:type="dxa"/>
            <w:vMerge w:val="restart"/>
            <w:vAlign w:val="center"/>
          </w:tcPr>
          <w:p w:rsidR="00991E5B" w:rsidRPr="00811248" w:rsidRDefault="00991E5B" w:rsidP="002F6F1C">
            <w:pPr>
              <w:jc w:val="center"/>
              <w:rPr>
                <w:sz w:val="20"/>
                <w:szCs w:val="20"/>
              </w:rPr>
            </w:pPr>
            <w:r w:rsidRPr="00811248">
              <w:rPr>
                <w:sz w:val="20"/>
                <w:szCs w:val="20"/>
              </w:rPr>
              <w:t xml:space="preserve">Наименование муниципальной программы, подпрограммы, основного мероприятия </w:t>
            </w:r>
          </w:p>
        </w:tc>
        <w:tc>
          <w:tcPr>
            <w:tcW w:w="1559" w:type="dxa"/>
            <w:vMerge w:val="restart"/>
            <w:vAlign w:val="center"/>
          </w:tcPr>
          <w:p w:rsidR="00991E5B" w:rsidRPr="00811248" w:rsidRDefault="00991E5B" w:rsidP="002F6F1C">
            <w:pPr>
              <w:jc w:val="center"/>
              <w:rPr>
                <w:sz w:val="20"/>
                <w:szCs w:val="20"/>
              </w:rPr>
            </w:pPr>
            <w:r w:rsidRPr="00811248">
              <w:rPr>
                <w:sz w:val="20"/>
                <w:szCs w:val="20"/>
              </w:rPr>
              <w:t>Источники ресурсного обеспечения</w:t>
            </w:r>
          </w:p>
        </w:tc>
        <w:tc>
          <w:tcPr>
            <w:tcW w:w="11340" w:type="dxa"/>
            <w:gridSpan w:val="12"/>
            <w:shd w:val="clear" w:color="000000" w:fill="FFFFFF"/>
            <w:vAlign w:val="center"/>
          </w:tcPr>
          <w:p w:rsidR="00991E5B" w:rsidRPr="00811248" w:rsidRDefault="00991E5B" w:rsidP="002F6F1C">
            <w:pPr>
              <w:jc w:val="center"/>
              <w:rPr>
                <w:sz w:val="20"/>
                <w:szCs w:val="20"/>
              </w:rPr>
            </w:pPr>
            <w:r w:rsidRPr="00811248">
              <w:rPr>
                <w:sz w:val="20"/>
                <w:szCs w:val="20"/>
              </w:rPr>
              <w:t>Оценка расходов по годам реализации муниципальной программы, тыс. руб.</w:t>
            </w:r>
          </w:p>
        </w:tc>
      </w:tr>
      <w:tr w:rsidR="00991E5B" w:rsidRPr="00811248" w:rsidTr="00A660D0">
        <w:trPr>
          <w:trHeight w:val="315"/>
        </w:trPr>
        <w:tc>
          <w:tcPr>
            <w:tcW w:w="2235" w:type="dxa"/>
            <w:vMerge/>
            <w:vAlign w:val="center"/>
          </w:tcPr>
          <w:p w:rsidR="00991E5B" w:rsidRPr="00811248" w:rsidRDefault="00991E5B" w:rsidP="002F6F1C">
            <w:pPr>
              <w:rPr>
                <w:sz w:val="20"/>
                <w:szCs w:val="20"/>
              </w:rPr>
            </w:pPr>
          </w:p>
        </w:tc>
        <w:tc>
          <w:tcPr>
            <w:tcW w:w="1559" w:type="dxa"/>
            <w:vMerge/>
            <w:vAlign w:val="center"/>
          </w:tcPr>
          <w:p w:rsidR="00991E5B" w:rsidRPr="00811248" w:rsidRDefault="00991E5B" w:rsidP="002F6F1C">
            <w:pPr>
              <w:rPr>
                <w:sz w:val="20"/>
                <w:szCs w:val="20"/>
              </w:rPr>
            </w:pPr>
          </w:p>
        </w:tc>
        <w:tc>
          <w:tcPr>
            <w:tcW w:w="1134" w:type="dxa"/>
            <w:shd w:val="clear" w:color="000000" w:fill="FFFFFF"/>
          </w:tcPr>
          <w:p w:rsidR="00991E5B" w:rsidRPr="00811248" w:rsidRDefault="00991E5B" w:rsidP="00A660D0">
            <w:pPr>
              <w:jc w:val="center"/>
              <w:rPr>
                <w:sz w:val="20"/>
                <w:szCs w:val="20"/>
              </w:rPr>
            </w:pPr>
            <w:smartTag w:uri="urn:schemas-microsoft-com:office:smarttags" w:element="metricconverter">
              <w:smartTagPr>
                <w:attr w:name="ProductID" w:val="2014 г"/>
              </w:smartTagPr>
              <w:r w:rsidRPr="00811248">
                <w:rPr>
                  <w:sz w:val="20"/>
                  <w:szCs w:val="20"/>
                </w:rPr>
                <w:t>2014 г</w:t>
              </w:r>
            </w:smartTag>
            <w:r w:rsidRPr="00811248">
              <w:rPr>
                <w:sz w:val="20"/>
                <w:szCs w:val="20"/>
              </w:rPr>
              <w:t>.</w:t>
            </w:r>
          </w:p>
        </w:tc>
        <w:tc>
          <w:tcPr>
            <w:tcW w:w="992" w:type="dxa"/>
            <w:shd w:val="clear" w:color="000000" w:fill="FFFFFF"/>
          </w:tcPr>
          <w:p w:rsidR="00991E5B" w:rsidRPr="00811248" w:rsidRDefault="00991E5B" w:rsidP="00A660D0">
            <w:pPr>
              <w:ind w:right="-108"/>
              <w:jc w:val="center"/>
              <w:rPr>
                <w:sz w:val="20"/>
                <w:szCs w:val="20"/>
              </w:rPr>
            </w:pPr>
            <w:smartTag w:uri="urn:schemas-microsoft-com:office:smarttags" w:element="metricconverter">
              <w:smartTagPr>
                <w:attr w:name="ProductID" w:val="2015 г"/>
              </w:smartTagPr>
              <w:r w:rsidRPr="00811248">
                <w:rPr>
                  <w:sz w:val="20"/>
                  <w:szCs w:val="20"/>
                </w:rPr>
                <w:t>2015 г</w:t>
              </w:r>
            </w:smartTag>
            <w:r w:rsidRPr="00811248">
              <w:rPr>
                <w:sz w:val="20"/>
                <w:szCs w:val="20"/>
              </w:rPr>
              <w:t>.</w:t>
            </w:r>
          </w:p>
        </w:tc>
        <w:tc>
          <w:tcPr>
            <w:tcW w:w="992" w:type="dxa"/>
            <w:shd w:val="clear" w:color="000000" w:fill="FFFFFF"/>
          </w:tcPr>
          <w:p w:rsidR="00991E5B" w:rsidRPr="00811248" w:rsidRDefault="00991E5B" w:rsidP="00A660D0">
            <w:pPr>
              <w:tabs>
                <w:tab w:val="left" w:pos="742"/>
              </w:tabs>
              <w:ind w:right="-108"/>
              <w:jc w:val="center"/>
              <w:rPr>
                <w:sz w:val="20"/>
                <w:szCs w:val="20"/>
              </w:rPr>
            </w:pPr>
            <w:smartTag w:uri="urn:schemas-microsoft-com:office:smarttags" w:element="metricconverter">
              <w:smartTagPr>
                <w:attr w:name="ProductID" w:val="2016 г"/>
              </w:smartTagPr>
              <w:r w:rsidRPr="00811248">
                <w:rPr>
                  <w:sz w:val="20"/>
                  <w:szCs w:val="20"/>
                </w:rPr>
                <w:t>2016 г</w:t>
              </w:r>
            </w:smartTag>
            <w:r w:rsidRPr="00811248">
              <w:rPr>
                <w:sz w:val="20"/>
                <w:szCs w:val="20"/>
              </w:rPr>
              <w:t>.</w:t>
            </w:r>
          </w:p>
        </w:tc>
        <w:tc>
          <w:tcPr>
            <w:tcW w:w="1134" w:type="dxa"/>
            <w:shd w:val="clear" w:color="000000" w:fill="FFFFFF"/>
          </w:tcPr>
          <w:p w:rsidR="00991E5B" w:rsidRPr="00811248" w:rsidRDefault="00991E5B" w:rsidP="00A660D0">
            <w:pPr>
              <w:ind w:right="-108"/>
              <w:jc w:val="center"/>
              <w:rPr>
                <w:sz w:val="20"/>
                <w:szCs w:val="20"/>
              </w:rPr>
            </w:pPr>
            <w:smartTag w:uri="urn:schemas-microsoft-com:office:smarttags" w:element="metricconverter">
              <w:smartTagPr>
                <w:attr w:name="ProductID" w:val="2017 г"/>
              </w:smartTagPr>
              <w:r w:rsidRPr="00811248">
                <w:rPr>
                  <w:sz w:val="20"/>
                  <w:szCs w:val="20"/>
                </w:rPr>
                <w:t>2017 г</w:t>
              </w:r>
            </w:smartTag>
            <w:r w:rsidRPr="00811248">
              <w:rPr>
                <w:sz w:val="20"/>
                <w:szCs w:val="20"/>
              </w:rPr>
              <w:t>.</w:t>
            </w:r>
          </w:p>
        </w:tc>
        <w:tc>
          <w:tcPr>
            <w:tcW w:w="851" w:type="dxa"/>
            <w:shd w:val="clear" w:color="000000" w:fill="FFFFFF"/>
          </w:tcPr>
          <w:p w:rsidR="00991E5B" w:rsidRPr="00811248" w:rsidRDefault="00991E5B" w:rsidP="00A660D0">
            <w:pPr>
              <w:ind w:right="-108"/>
              <w:jc w:val="center"/>
              <w:rPr>
                <w:sz w:val="20"/>
                <w:szCs w:val="20"/>
              </w:rPr>
            </w:pPr>
            <w:smartTag w:uri="urn:schemas-microsoft-com:office:smarttags" w:element="metricconverter">
              <w:smartTagPr>
                <w:attr w:name="ProductID" w:val="2018 г"/>
              </w:smartTagPr>
              <w:r w:rsidRPr="00811248">
                <w:rPr>
                  <w:sz w:val="20"/>
                  <w:szCs w:val="20"/>
                </w:rPr>
                <w:t>2018 г</w:t>
              </w:r>
            </w:smartTag>
            <w:r w:rsidRPr="00811248">
              <w:rPr>
                <w:sz w:val="20"/>
                <w:szCs w:val="20"/>
              </w:rPr>
              <w:t>.</w:t>
            </w:r>
          </w:p>
        </w:tc>
        <w:tc>
          <w:tcPr>
            <w:tcW w:w="850" w:type="dxa"/>
            <w:shd w:val="clear" w:color="000000" w:fill="FFFFFF"/>
          </w:tcPr>
          <w:p w:rsidR="00991E5B" w:rsidRPr="00811248" w:rsidRDefault="00991E5B" w:rsidP="00A660D0">
            <w:pPr>
              <w:ind w:right="-108"/>
              <w:jc w:val="center"/>
              <w:rPr>
                <w:sz w:val="20"/>
                <w:szCs w:val="20"/>
              </w:rPr>
            </w:pPr>
            <w:smartTag w:uri="urn:schemas-microsoft-com:office:smarttags" w:element="metricconverter">
              <w:smartTagPr>
                <w:attr w:name="ProductID" w:val="2019 г"/>
              </w:smartTagPr>
              <w:r w:rsidRPr="00811248">
                <w:rPr>
                  <w:sz w:val="20"/>
                  <w:szCs w:val="20"/>
                </w:rPr>
                <w:t>2019 г</w:t>
              </w:r>
            </w:smartTag>
            <w:r w:rsidRPr="00811248">
              <w:rPr>
                <w:sz w:val="20"/>
                <w:szCs w:val="20"/>
              </w:rPr>
              <w:t>.</w:t>
            </w:r>
          </w:p>
        </w:tc>
        <w:tc>
          <w:tcPr>
            <w:tcW w:w="993" w:type="dxa"/>
            <w:shd w:val="clear" w:color="000000" w:fill="FFFFFF"/>
          </w:tcPr>
          <w:p w:rsidR="00991E5B" w:rsidRPr="00811248" w:rsidRDefault="00991E5B" w:rsidP="00A660D0">
            <w:pPr>
              <w:ind w:right="-108"/>
              <w:jc w:val="center"/>
              <w:rPr>
                <w:sz w:val="20"/>
                <w:szCs w:val="20"/>
              </w:rPr>
            </w:pPr>
            <w:r w:rsidRPr="00811248">
              <w:rPr>
                <w:sz w:val="20"/>
                <w:szCs w:val="20"/>
              </w:rPr>
              <w:t>2020 г.</w:t>
            </w:r>
          </w:p>
        </w:tc>
        <w:tc>
          <w:tcPr>
            <w:tcW w:w="992" w:type="dxa"/>
            <w:shd w:val="clear" w:color="000000" w:fill="FFFFFF"/>
          </w:tcPr>
          <w:p w:rsidR="00991E5B" w:rsidRPr="00811248" w:rsidRDefault="00991E5B" w:rsidP="00A660D0">
            <w:pPr>
              <w:ind w:right="-108"/>
              <w:jc w:val="center"/>
              <w:rPr>
                <w:sz w:val="20"/>
                <w:szCs w:val="20"/>
              </w:rPr>
            </w:pPr>
            <w:r w:rsidRPr="00811248">
              <w:rPr>
                <w:sz w:val="20"/>
                <w:szCs w:val="20"/>
              </w:rPr>
              <w:t>2021 г.</w:t>
            </w:r>
          </w:p>
        </w:tc>
        <w:tc>
          <w:tcPr>
            <w:tcW w:w="850" w:type="dxa"/>
            <w:shd w:val="clear" w:color="000000" w:fill="FFFFFF"/>
          </w:tcPr>
          <w:p w:rsidR="00991E5B" w:rsidRPr="00811248" w:rsidRDefault="00991E5B" w:rsidP="00A660D0">
            <w:pPr>
              <w:ind w:right="-108"/>
              <w:jc w:val="center"/>
              <w:rPr>
                <w:sz w:val="20"/>
                <w:szCs w:val="20"/>
              </w:rPr>
            </w:pPr>
            <w:r w:rsidRPr="00811248">
              <w:rPr>
                <w:sz w:val="20"/>
                <w:szCs w:val="20"/>
              </w:rPr>
              <w:t>2022г.</w:t>
            </w:r>
          </w:p>
        </w:tc>
        <w:tc>
          <w:tcPr>
            <w:tcW w:w="851" w:type="dxa"/>
            <w:shd w:val="clear" w:color="000000" w:fill="FFFFFF"/>
          </w:tcPr>
          <w:p w:rsidR="00991E5B" w:rsidRPr="00811248" w:rsidRDefault="00991E5B" w:rsidP="002F6F1C">
            <w:pPr>
              <w:ind w:right="-108"/>
              <w:jc w:val="center"/>
              <w:rPr>
                <w:sz w:val="20"/>
                <w:szCs w:val="20"/>
              </w:rPr>
            </w:pPr>
            <w:r w:rsidRPr="00811248">
              <w:rPr>
                <w:sz w:val="20"/>
                <w:szCs w:val="20"/>
              </w:rPr>
              <w:t>2023г.</w:t>
            </w:r>
          </w:p>
        </w:tc>
        <w:tc>
          <w:tcPr>
            <w:tcW w:w="850" w:type="dxa"/>
            <w:shd w:val="clear" w:color="000000" w:fill="FFFFFF"/>
          </w:tcPr>
          <w:p w:rsidR="00991E5B" w:rsidRPr="00811248" w:rsidRDefault="00991E5B" w:rsidP="002F6F1C">
            <w:pPr>
              <w:ind w:right="-108"/>
              <w:jc w:val="center"/>
              <w:rPr>
                <w:sz w:val="20"/>
                <w:szCs w:val="20"/>
              </w:rPr>
            </w:pPr>
            <w:r w:rsidRPr="00811248">
              <w:rPr>
                <w:sz w:val="20"/>
                <w:szCs w:val="20"/>
              </w:rPr>
              <w:t>2024г.</w:t>
            </w:r>
          </w:p>
        </w:tc>
        <w:tc>
          <w:tcPr>
            <w:tcW w:w="851" w:type="dxa"/>
            <w:shd w:val="clear" w:color="000000" w:fill="FFFFFF"/>
          </w:tcPr>
          <w:p w:rsidR="00991E5B" w:rsidRPr="00811248" w:rsidRDefault="00991E5B" w:rsidP="002F6F1C">
            <w:pPr>
              <w:ind w:right="-108"/>
              <w:jc w:val="center"/>
              <w:rPr>
                <w:sz w:val="20"/>
                <w:szCs w:val="20"/>
              </w:rPr>
            </w:pPr>
            <w:r w:rsidRPr="00811248">
              <w:rPr>
                <w:sz w:val="20"/>
                <w:szCs w:val="20"/>
              </w:rPr>
              <w:t>2025г.</w:t>
            </w:r>
          </w:p>
        </w:tc>
      </w:tr>
      <w:tr w:rsidR="00991E5B" w:rsidRPr="00811248" w:rsidTr="00F643EE">
        <w:trPr>
          <w:trHeight w:val="315"/>
        </w:trPr>
        <w:tc>
          <w:tcPr>
            <w:tcW w:w="2235" w:type="dxa"/>
            <w:shd w:val="clear" w:color="000000" w:fill="FFFFFF"/>
          </w:tcPr>
          <w:p w:rsidR="00991E5B" w:rsidRPr="00811248" w:rsidRDefault="00991E5B" w:rsidP="00F643EE">
            <w:pPr>
              <w:jc w:val="center"/>
              <w:rPr>
                <w:sz w:val="20"/>
                <w:szCs w:val="20"/>
              </w:rPr>
            </w:pPr>
            <w:r w:rsidRPr="00811248">
              <w:rPr>
                <w:sz w:val="20"/>
                <w:szCs w:val="20"/>
              </w:rPr>
              <w:t>2</w:t>
            </w:r>
          </w:p>
        </w:tc>
        <w:tc>
          <w:tcPr>
            <w:tcW w:w="1559" w:type="dxa"/>
            <w:shd w:val="clear" w:color="000000" w:fill="FFFFFF"/>
          </w:tcPr>
          <w:p w:rsidR="00991E5B" w:rsidRPr="00811248" w:rsidRDefault="00991E5B" w:rsidP="00F643EE">
            <w:pPr>
              <w:jc w:val="center"/>
              <w:rPr>
                <w:sz w:val="20"/>
                <w:szCs w:val="20"/>
              </w:rPr>
            </w:pPr>
            <w:r w:rsidRPr="00811248">
              <w:rPr>
                <w:sz w:val="20"/>
                <w:szCs w:val="20"/>
              </w:rPr>
              <w:t>3</w:t>
            </w:r>
          </w:p>
        </w:tc>
        <w:tc>
          <w:tcPr>
            <w:tcW w:w="1134" w:type="dxa"/>
            <w:shd w:val="clear" w:color="000000" w:fill="FFFFFF"/>
          </w:tcPr>
          <w:p w:rsidR="00991E5B" w:rsidRPr="00811248" w:rsidRDefault="00991E5B" w:rsidP="00F643EE">
            <w:pPr>
              <w:jc w:val="center"/>
              <w:rPr>
                <w:sz w:val="20"/>
                <w:szCs w:val="20"/>
              </w:rPr>
            </w:pPr>
            <w:r w:rsidRPr="00811248">
              <w:rPr>
                <w:sz w:val="20"/>
                <w:szCs w:val="20"/>
              </w:rPr>
              <w:t>4</w:t>
            </w:r>
          </w:p>
        </w:tc>
        <w:tc>
          <w:tcPr>
            <w:tcW w:w="992" w:type="dxa"/>
            <w:shd w:val="clear" w:color="000000" w:fill="FFFFFF"/>
          </w:tcPr>
          <w:p w:rsidR="00991E5B" w:rsidRPr="00811248" w:rsidRDefault="00991E5B" w:rsidP="00F643EE">
            <w:pPr>
              <w:jc w:val="center"/>
              <w:rPr>
                <w:sz w:val="20"/>
                <w:szCs w:val="20"/>
              </w:rPr>
            </w:pPr>
            <w:r w:rsidRPr="00811248">
              <w:rPr>
                <w:sz w:val="20"/>
                <w:szCs w:val="20"/>
              </w:rPr>
              <w:t>5</w:t>
            </w:r>
          </w:p>
        </w:tc>
        <w:tc>
          <w:tcPr>
            <w:tcW w:w="992" w:type="dxa"/>
            <w:shd w:val="clear" w:color="000000" w:fill="FFFFFF"/>
          </w:tcPr>
          <w:p w:rsidR="00991E5B" w:rsidRPr="00811248" w:rsidRDefault="00991E5B" w:rsidP="00F643EE">
            <w:pPr>
              <w:jc w:val="center"/>
              <w:rPr>
                <w:sz w:val="20"/>
                <w:szCs w:val="20"/>
              </w:rPr>
            </w:pPr>
            <w:r w:rsidRPr="00811248">
              <w:rPr>
                <w:sz w:val="20"/>
                <w:szCs w:val="20"/>
              </w:rPr>
              <w:t>6</w:t>
            </w:r>
          </w:p>
        </w:tc>
        <w:tc>
          <w:tcPr>
            <w:tcW w:w="1134" w:type="dxa"/>
            <w:shd w:val="clear" w:color="000000" w:fill="FFFFFF"/>
          </w:tcPr>
          <w:p w:rsidR="00991E5B" w:rsidRPr="00811248" w:rsidRDefault="00991E5B" w:rsidP="00F643EE">
            <w:pPr>
              <w:jc w:val="center"/>
              <w:rPr>
                <w:sz w:val="20"/>
                <w:szCs w:val="20"/>
              </w:rPr>
            </w:pPr>
            <w:r w:rsidRPr="00811248">
              <w:rPr>
                <w:sz w:val="20"/>
                <w:szCs w:val="20"/>
              </w:rPr>
              <w:t>7</w:t>
            </w:r>
          </w:p>
        </w:tc>
        <w:tc>
          <w:tcPr>
            <w:tcW w:w="851" w:type="dxa"/>
            <w:shd w:val="clear" w:color="000000" w:fill="FFFFFF"/>
          </w:tcPr>
          <w:p w:rsidR="00991E5B" w:rsidRPr="00811248" w:rsidRDefault="00991E5B" w:rsidP="00F643EE">
            <w:pPr>
              <w:jc w:val="center"/>
              <w:rPr>
                <w:sz w:val="20"/>
                <w:szCs w:val="20"/>
              </w:rPr>
            </w:pPr>
            <w:r w:rsidRPr="00811248">
              <w:rPr>
                <w:sz w:val="20"/>
                <w:szCs w:val="20"/>
              </w:rPr>
              <w:t>8</w:t>
            </w:r>
          </w:p>
        </w:tc>
        <w:tc>
          <w:tcPr>
            <w:tcW w:w="850" w:type="dxa"/>
            <w:shd w:val="clear" w:color="000000" w:fill="FFFFFF"/>
          </w:tcPr>
          <w:p w:rsidR="00991E5B" w:rsidRPr="00811248" w:rsidRDefault="00991E5B" w:rsidP="00F643EE">
            <w:pPr>
              <w:jc w:val="center"/>
              <w:rPr>
                <w:sz w:val="20"/>
                <w:szCs w:val="20"/>
              </w:rPr>
            </w:pPr>
            <w:r w:rsidRPr="00811248">
              <w:rPr>
                <w:sz w:val="20"/>
                <w:szCs w:val="20"/>
              </w:rPr>
              <w:t>9</w:t>
            </w:r>
          </w:p>
        </w:tc>
        <w:tc>
          <w:tcPr>
            <w:tcW w:w="993" w:type="dxa"/>
            <w:shd w:val="clear" w:color="000000" w:fill="FFFFFF"/>
          </w:tcPr>
          <w:p w:rsidR="00991E5B" w:rsidRPr="00811248" w:rsidRDefault="00991E5B" w:rsidP="00F643EE">
            <w:pPr>
              <w:jc w:val="center"/>
              <w:rPr>
                <w:sz w:val="20"/>
                <w:szCs w:val="20"/>
              </w:rPr>
            </w:pPr>
            <w:r w:rsidRPr="00811248">
              <w:rPr>
                <w:sz w:val="20"/>
                <w:szCs w:val="20"/>
              </w:rPr>
              <w:t>10</w:t>
            </w:r>
          </w:p>
        </w:tc>
        <w:tc>
          <w:tcPr>
            <w:tcW w:w="992" w:type="dxa"/>
            <w:shd w:val="clear" w:color="000000" w:fill="FFFFFF"/>
          </w:tcPr>
          <w:p w:rsidR="00991E5B" w:rsidRPr="00811248" w:rsidRDefault="00991E5B" w:rsidP="00F643EE">
            <w:pPr>
              <w:jc w:val="center"/>
              <w:rPr>
                <w:sz w:val="20"/>
                <w:szCs w:val="20"/>
              </w:rPr>
            </w:pPr>
            <w:r w:rsidRPr="00811248">
              <w:rPr>
                <w:sz w:val="20"/>
                <w:szCs w:val="20"/>
              </w:rPr>
              <w:t>11</w:t>
            </w:r>
          </w:p>
        </w:tc>
        <w:tc>
          <w:tcPr>
            <w:tcW w:w="850" w:type="dxa"/>
            <w:shd w:val="clear" w:color="000000" w:fill="FFFFFF"/>
          </w:tcPr>
          <w:p w:rsidR="00991E5B" w:rsidRPr="00811248" w:rsidRDefault="00F643EE" w:rsidP="00F643EE">
            <w:pPr>
              <w:jc w:val="center"/>
              <w:rPr>
                <w:sz w:val="20"/>
                <w:szCs w:val="20"/>
              </w:rPr>
            </w:pPr>
            <w:r w:rsidRPr="00811248">
              <w:rPr>
                <w:sz w:val="20"/>
                <w:szCs w:val="20"/>
              </w:rPr>
              <w:t>12</w:t>
            </w:r>
          </w:p>
        </w:tc>
        <w:tc>
          <w:tcPr>
            <w:tcW w:w="851" w:type="dxa"/>
            <w:shd w:val="clear" w:color="000000" w:fill="FFFFFF"/>
          </w:tcPr>
          <w:p w:rsidR="00991E5B" w:rsidRPr="00811248" w:rsidRDefault="00F643EE" w:rsidP="00F643EE">
            <w:pPr>
              <w:jc w:val="center"/>
              <w:rPr>
                <w:sz w:val="20"/>
                <w:szCs w:val="20"/>
              </w:rPr>
            </w:pPr>
            <w:r w:rsidRPr="00811248">
              <w:rPr>
                <w:sz w:val="20"/>
                <w:szCs w:val="20"/>
              </w:rPr>
              <w:t>13</w:t>
            </w:r>
          </w:p>
        </w:tc>
        <w:tc>
          <w:tcPr>
            <w:tcW w:w="850" w:type="dxa"/>
            <w:shd w:val="clear" w:color="000000" w:fill="FFFFFF"/>
          </w:tcPr>
          <w:p w:rsidR="00991E5B" w:rsidRPr="00811248" w:rsidRDefault="00F643EE" w:rsidP="00F643EE">
            <w:pPr>
              <w:jc w:val="center"/>
              <w:rPr>
                <w:sz w:val="20"/>
                <w:szCs w:val="20"/>
              </w:rPr>
            </w:pPr>
            <w:r w:rsidRPr="00811248">
              <w:rPr>
                <w:sz w:val="20"/>
                <w:szCs w:val="20"/>
              </w:rPr>
              <w:t>14</w:t>
            </w:r>
          </w:p>
        </w:tc>
        <w:tc>
          <w:tcPr>
            <w:tcW w:w="851" w:type="dxa"/>
            <w:shd w:val="clear" w:color="000000" w:fill="FFFFFF"/>
          </w:tcPr>
          <w:p w:rsidR="00991E5B" w:rsidRPr="00811248" w:rsidRDefault="00F643EE" w:rsidP="00F643EE">
            <w:pPr>
              <w:jc w:val="center"/>
              <w:rPr>
                <w:sz w:val="20"/>
                <w:szCs w:val="20"/>
              </w:rPr>
            </w:pPr>
            <w:r w:rsidRPr="00811248">
              <w:rPr>
                <w:sz w:val="20"/>
                <w:szCs w:val="20"/>
              </w:rPr>
              <w:t>15</w:t>
            </w:r>
          </w:p>
        </w:tc>
      </w:tr>
      <w:tr w:rsidR="00991E5B" w:rsidRPr="00811248" w:rsidTr="00F643EE">
        <w:trPr>
          <w:trHeight w:val="315"/>
        </w:trPr>
        <w:tc>
          <w:tcPr>
            <w:tcW w:w="2235" w:type="dxa"/>
            <w:vMerge w:val="restart"/>
            <w:vAlign w:val="center"/>
          </w:tcPr>
          <w:p w:rsidR="00991E5B" w:rsidRPr="00811248" w:rsidRDefault="00991E5B" w:rsidP="002F6F1C">
            <w:pPr>
              <w:jc w:val="both"/>
              <w:rPr>
                <w:sz w:val="20"/>
                <w:szCs w:val="20"/>
              </w:rPr>
            </w:pPr>
            <w:r w:rsidRPr="00811248">
              <w:rPr>
                <w:sz w:val="20"/>
                <w:szCs w:val="20"/>
              </w:rPr>
              <w:t>Обеспечение градостроительной деятельности на территории городского поселения – город Павловск Павловского муниципального района Воронежской области  </w:t>
            </w:r>
          </w:p>
        </w:tc>
        <w:tc>
          <w:tcPr>
            <w:tcW w:w="1559" w:type="dxa"/>
            <w:vAlign w:val="bottom"/>
          </w:tcPr>
          <w:p w:rsidR="00991E5B" w:rsidRPr="00811248" w:rsidRDefault="00991E5B" w:rsidP="002F6F1C">
            <w:pPr>
              <w:rPr>
                <w:sz w:val="20"/>
                <w:szCs w:val="20"/>
              </w:rPr>
            </w:pPr>
            <w:r w:rsidRPr="00811248">
              <w:rPr>
                <w:sz w:val="20"/>
                <w:szCs w:val="20"/>
              </w:rPr>
              <w:t>всего, в том числе:</w:t>
            </w:r>
          </w:p>
        </w:tc>
        <w:tc>
          <w:tcPr>
            <w:tcW w:w="1134" w:type="dxa"/>
            <w:shd w:val="clear" w:color="000000" w:fill="FFFFFF"/>
            <w:vAlign w:val="center"/>
          </w:tcPr>
          <w:p w:rsidR="00991E5B" w:rsidRPr="00811248" w:rsidRDefault="00991E5B" w:rsidP="002F6F1C">
            <w:pPr>
              <w:jc w:val="center"/>
              <w:rPr>
                <w:bCs/>
                <w:sz w:val="20"/>
                <w:szCs w:val="20"/>
              </w:rPr>
            </w:pPr>
            <w:r w:rsidRPr="00811248">
              <w:rPr>
                <w:sz w:val="20"/>
                <w:szCs w:val="20"/>
              </w:rPr>
              <w:t>8809,245</w:t>
            </w:r>
          </w:p>
        </w:tc>
        <w:tc>
          <w:tcPr>
            <w:tcW w:w="992" w:type="dxa"/>
            <w:vAlign w:val="center"/>
          </w:tcPr>
          <w:p w:rsidR="00991E5B" w:rsidRPr="00811248" w:rsidRDefault="00991E5B" w:rsidP="002F6F1C">
            <w:pPr>
              <w:jc w:val="center"/>
              <w:rPr>
                <w:bCs/>
                <w:sz w:val="20"/>
                <w:szCs w:val="20"/>
              </w:rPr>
            </w:pPr>
            <w:r w:rsidRPr="00811248">
              <w:rPr>
                <w:bCs/>
                <w:sz w:val="20"/>
                <w:szCs w:val="20"/>
              </w:rPr>
              <w:t>35</w:t>
            </w:r>
          </w:p>
        </w:tc>
        <w:tc>
          <w:tcPr>
            <w:tcW w:w="992" w:type="dxa"/>
            <w:shd w:val="clear" w:color="000000" w:fill="FFFFFF"/>
            <w:vAlign w:val="center"/>
          </w:tcPr>
          <w:p w:rsidR="00991E5B" w:rsidRPr="00811248" w:rsidRDefault="00991E5B" w:rsidP="002F6F1C">
            <w:pPr>
              <w:jc w:val="center"/>
              <w:rPr>
                <w:bCs/>
                <w:sz w:val="20"/>
                <w:szCs w:val="20"/>
              </w:rPr>
            </w:pPr>
            <w:r w:rsidRPr="00811248">
              <w:rPr>
                <w:bCs/>
                <w:sz w:val="20"/>
                <w:szCs w:val="20"/>
              </w:rPr>
              <w:t>49516,</w:t>
            </w:r>
          </w:p>
          <w:p w:rsidR="00991E5B" w:rsidRPr="00811248" w:rsidRDefault="00991E5B" w:rsidP="002F6F1C">
            <w:pPr>
              <w:jc w:val="center"/>
              <w:rPr>
                <w:bCs/>
                <w:sz w:val="20"/>
                <w:szCs w:val="20"/>
              </w:rPr>
            </w:pPr>
            <w:r w:rsidRPr="00811248">
              <w:rPr>
                <w:bCs/>
                <w:sz w:val="20"/>
                <w:szCs w:val="20"/>
              </w:rPr>
              <w:t>57116</w:t>
            </w:r>
          </w:p>
        </w:tc>
        <w:tc>
          <w:tcPr>
            <w:tcW w:w="1134" w:type="dxa"/>
            <w:shd w:val="clear" w:color="000000" w:fill="FFFFFF"/>
            <w:vAlign w:val="center"/>
          </w:tcPr>
          <w:p w:rsidR="00991E5B" w:rsidRPr="00811248" w:rsidRDefault="00991E5B" w:rsidP="002F6F1C">
            <w:pPr>
              <w:jc w:val="center"/>
              <w:rPr>
                <w:sz w:val="20"/>
                <w:szCs w:val="20"/>
              </w:rPr>
            </w:pPr>
            <w:r w:rsidRPr="00811248">
              <w:rPr>
                <w:sz w:val="20"/>
                <w:szCs w:val="20"/>
              </w:rPr>
              <w:t>78214,</w:t>
            </w:r>
          </w:p>
          <w:p w:rsidR="00991E5B" w:rsidRPr="00811248" w:rsidRDefault="00991E5B" w:rsidP="002F6F1C">
            <w:pPr>
              <w:jc w:val="center"/>
              <w:rPr>
                <w:sz w:val="20"/>
                <w:szCs w:val="20"/>
              </w:rPr>
            </w:pPr>
            <w:r w:rsidRPr="00811248">
              <w:rPr>
                <w:sz w:val="20"/>
                <w:szCs w:val="20"/>
              </w:rPr>
              <w:t>061</w:t>
            </w:r>
          </w:p>
        </w:tc>
        <w:tc>
          <w:tcPr>
            <w:tcW w:w="851" w:type="dxa"/>
            <w:noWrap/>
            <w:vAlign w:val="center"/>
          </w:tcPr>
          <w:p w:rsidR="00991E5B" w:rsidRPr="00811248" w:rsidRDefault="00991E5B" w:rsidP="002F6F1C">
            <w:pPr>
              <w:jc w:val="center"/>
              <w:rPr>
                <w:sz w:val="20"/>
                <w:szCs w:val="20"/>
              </w:rPr>
            </w:pPr>
            <w:r w:rsidRPr="00811248">
              <w:rPr>
                <w:sz w:val="20"/>
                <w:szCs w:val="20"/>
              </w:rPr>
              <w:t>97355,04567</w:t>
            </w:r>
          </w:p>
        </w:tc>
        <w:tc>
          <w:tcPr>
            <w:tcW w:w="850" w:type="dxa"/>
            <w:noWrap/>
            <w:vAlign w:val="center"/>
          </w:tcPr>
          <w:p w:rsidR="00991E5B" w:rsidRPr="00811248" w:rsidRDefault="00F643EE" w:rsidP="002F6F1C">
            <w:pPr>
              <w:jc w:val="center"/>
              <w:rPr>
                <w:sz w:val="20"/>
                <w:szCs w:val="20"/>
              </w:rPr>
            </w:pPr>
            <w:r w:rsidRPr="00811248">
              <w:rPr>
                <w:sz w:val="20"/>
                <w:szCs w:val="20"/>
              </w:rPr>
              <w:t>64215,57463</w:t>
            </w:r>
          </w:p>
        </w:tc>
        <w:tc>
          <w:tcPr>
            <w:tcW w:w="993" w:type="dxa"/>
          </w:tcPr>
          <w:p w:rsidR="00991E5B" w:rsidRPr="00811248" w:rsidRDefault="0022188C" w:rsidP="00F643EE">
            <w:pPr>
              <w:jc w:val="center"/>
              <w:rPr>
                <w:sz w:val="20"/>
                <w:szCs w:val="20"/>
              </w:rPr>
            </w:pPr>
            <w:r w:rsidRPr="00811248">
              <w:rPr>
                <w:sz w:val="20"/>
                <w:szCs w:val="20"/>
              </w:rPr>
              <w:t>73751,90139</w:t>
            </w:r>
          </w:p>
        </w:tc>
        <w:tc>
          <w:tcPr>
            <w:tcW w:w="992" w:type="dxa"/>
          </w:tcPr>
          <w:p w:rsidR="00991E5B" w:rsidRPr="00811248" w:rsidRDefault="0025173E" w:rsidP="00F643EE">
            <w:pPr>
              <w:jc w:val="center"/>
              <w:rPr>
                <w:sz w:val="20"/>
                <w:szCs w:val="20"/>
              </w:rPr>
            </w:pPr>
            <w:r>
              <w:rPr>
                <w:sz w:val="20"/>
                <w:szCs w:val="20"/>
              </w:rPr>
              <w:t>4752,291</w:t>
            </w:r>
          </w:p>
        </w:tc>
        <w:tc>
          <w:tcPr>
            <w:tcW w:w="850" w:type="dxa"/>
          </w:tcPr>
          <w:p w:rsidR="00991E5B" w:rsidRPr="00811248" w:rsidRDefault="0025173E" w:rsidP="002C7CA9">
            <w:pPr>
              <w:jc w:val="center"/>
              <w:rPr>
                <w:sz w:val="20"/>
                <w:szCs w:val="20"/>
              </w:rPr>
            </w:pPr>
            <w:r>
              <w:rPr>
                <w:sz w:val="20"/>
                <w:szCs w:val="20"/>
              </w:rPr>
              <w:t>4190,82010</w:t>
            </w:r>
          </w:p>
        </w:tc>
        <w:tc>
          <w:tcPr>
            <w:tcW w:w="851" w:type="dxa"/>
          </w:tcPr>
          <w:p w:rsidR="00991E5B" w:rsidRPr="00811248" w:rsidRDefault="00B01ACA" w:rsidP="00F643EE">
            <w:pPr>
              <w:jc w:val="center"/>
              <w:rPr>
                <w:sz w:val="20"/>
                <w:szCs w:val="20"/>
              </w:rPr>
            </w:pPr>
            <w:r w:rsidRPr="00811248">
              <w:rPr>
                <w:sz w:val="20"/>
                <w:szCs w:val="20"/>
              </w:rPr>
              <w:t>4226,736</w:t>
            </w:r>
          </w:p>
        </w:tc>
        <w:tc>
          <w:tcPr>
            <w:tcW w:w="850" w:type="dxa"/>
          </w:tcPr>
          <w:p w:rsidR="00991E5B" w:rsidRPr="00811248" w:rsidRDefault="00F643EE" w:rsidP="00F643EE">
            <w:pPr>
              <w:jc w:val="center"/>
              <w:rPr>
                <w:sz w:val="20"/>
                <w:szCs w:val="20"/>
              </w:rPr>
            </w:pPr>
            <w:r w:rsidRPr="00811248">
              <w:rPr>
                <w:sz w:val="20"/>
                <w:szCs w:val="20"/>
              </w:rPr>
              <w:t>0</w:t>
            </w:r>
          </w:p>
        </w:tc>
        <w:tc>
          <w:tcPr>
            <w:tcW w:w="851" w:type="dxa"/>
          </w:tcPr>
          <w:p w:rsidR="00991E5B" w:rsidRPr="00811248" w:rsidRDefault="00F643EE" w:rsidP="00F643EE">
            <w:pPr>
              <w:jc w:val="center"/>
              <w:rPr>
                <w:sz w:val="20"/>
                <w:szCs w:val="20"/>
              </w:rPr>
            </w:pPr>
            <w:r w:rsidRPr="00811248">
              <w:rPr>
                <w:sz w:val="20"/>
                <w:szCs w:val="20"/>
              </w:rPr>
              <w:t>0</w:t>
            </w:r>
          </w:p>
        </w:tc>
      </w:tr>
      <w:tr w:rsidR="00991E5B" w:rsidRPr="00811248" w:rsidTr="00F643EE">
        <w:trPr>
          <w:trHeight w:val="315"/>
        </w:trPr>
        <w:tc>
          <w:tcPr>
            <w:tcW w:w="2235" w:type="dxa"/>
            <w:vMerge/>
            <w:vAlign w:val="center"/>
          </w:tcPr>
          <w:p w:rsidR="00991E5B" w:rsidRPr="00811248" w:rsidRDefault="00991E5B" w:rsidP="002F6F1C">
            <w:pPr>
              <w:rPr>
                <w:sz w:val="20"/>
                <w:szCs w:val="20"/>
              </w:rPr>
            </w:pPr>
          </w:p>
        </w:tc>
        <w:tc>
          <w:tcPr>
            <w:tcW w:w="1559" w:type="dxa"/>
          </w:tcPr>
          <w:p w:rsidR="00991E5B" w:rsidRPr="00811248" w:rsidRDefault="00991E5B" w:rsidP="002F6F1C">
            <w:pPr>
              <w:rPr>
                <w:sz w:val="20"/>
                <w:szCs w:val="20"/>
              </w:rPr>
            </w:pPr>
            <w:r w:rsidRPr="00811248">
              <w:rPr>
                <w:sz w:val="20"/>
                <w:szCs w:val="20"/>
              </w:rPr>
              <w:t xml:space="preserve">федеральный бюджет </w:t>
            </w:r>
          </w:p>
        </w:tc>
        <w:tc>
          <w:tcPr>
            <w:tcW w:w="1134" w:type="dxa"/>
            <w:vAlign w:val="center"/>
          </w:tcPr>
          <w:p w:rsidR="00991E5B" w:rsidRPr="00811248" w:rsidRDefault="00991E5B" w:rsidP="002F6F1C">
            <w:pPr>
              <w:jc w:val="center"/>
              <w:rPr>
                <w:sz w:val="20"/>
                <w:szCs w:val="20"/>
              </w:rPr>
            </w:pPr>
            <w:r w:rsidRPr="00811248">
              <w:rPr>
                <w:sz w:val="20"/>
                <w:szCs w:val="20"/>
              </w:rPr>
              <w:t>-</w:t>
            </w:r>
          </w:p>
        </w:tc>
        <w:tc>
          <w:tcPr>
            <w:tcW w:w="992" w:type="dxa"/>
            <w:vAlign w:val="center"/>
          </w:tcPr>
          <w:p w:rsidR="00991E5B" w:rsidRPr="00811248" w:rsidRDefault="00991E5B" w:rsidP="002F6F1C">
            <w:pPr>
              <w:jc w:val="center"/>
              <w:rPr>
                <w:sz w:val="20"/>
                <w:szCs w:val="20"/>
              </w:rPr>
            </w:pPr>
            <w:r w:rsidRPr="00811248">
              <w:rPr>
                <w:sz w:val="20"/>
                <w:szCs w:val="20"/>
              </w:rPr>
              <w:t>-</w:t>
            </w:r>
          </w:p>
        </w:tc>
        <w:tc>
          <w:tcPr>
            <w:tcW w:w="992" w:type="dxa"/>
            <w:vAlign w:val="center"/>
          </w:tcPr>
          <w:p w:rsidR="00991E5B" w:rsidRPr="00811248" w:rsidRDefault="00991E5B" w:rsidP="002F6F1C">
            <w:pPr>
              <w:jc w:val="center"/>
              <w:rPr>
                <w:sz w:val="20"/>
                <w:szCs w:val="20"/>
              </w:rPr>
            </w:pPr>
            <w:r w:rsidRPr="00811248">
              <w:rPr>
                <w:sz w:val="20"/>
                <w:szCs w:val="20"/>
              </w:rPr>
              <w:t>0</w:t>
            </w:r>
          </w:p>
        </w:tc>
        <w:tc>
          <w:tcPr>
            <w:tcW w:w="1134" w:type="dxa"/>
            <w:vAlign w:val="center"/>
          </w:tcPr>
          <w:p w:rsidR="00991E5B" w:rsidRPr="00811248" w:rsidRDefault="00991E5B" w:rsidP="002F6F1C">
            <w:pPr>
              <w:jc w:val="center"/>
              <w:rPr>
                <w:sz w:val="20"/>
                <w:szCs w:val="20"/>
              </w:rPr>
            </w:pPr>
            <w:r w:rsidRPr="00811248">
              <w:rPr>
                <w:sz w:val="20"/>
                <w:szCs w:val="20"/>
              </w:rPr>
              <w:t>35082</w:t>
            </w:r>
          </w:p>
        </w:tc>
        <w:tc>
          <w:tcPr>
            <w:tcW w:w="851" w:type="dxa"/>
            <w:noWrap/>
            <w:vAlign w:val="center"/>
          </w:tcPr>
          <w:p w:rsidR="00991E5B" w:rsidRPr="00811248" w:rsidRDefault="00991E5B" w:rsidP="002F6F1C">
            <w:pPr>
              <w:jc w:val="center"/>
              <w:rPr>
                <w:sz w:val="20"/>
                <w:szCs w:val="20"/>
              </w:rPr>
            </w:pPr>
            <w:r w:rsidRPr="00811248">
              <w:rPr>
                <w:sz w:val="20"/>
                <w:szCs w:val="20"/>
              </w:rPr>
              <w:t>65665,22271</w:t>
            </w:r>
          </w:p>
        </w:tc>
        <w:tc>
          <w:tcPr>
            <w:tcW w:w="850" w:type="dxa"/>
            <w:noWrap/>
            <w:vAlign w:val="center"/>
          </w:tcPr>
          <w:p w:rsidR="00991E5B" w:rsidRPr="00811248" w:rsidRDefault="00991E5B" w:rsidP="002F6F1C">
            <w:pPr>
              <w:jc w:val="center"/>
              <w:rPr>
                <w:sz w:val="20"/>
                <w:szCs w:val="20"/>
              </w:rPr>
            </w:pPr>
            <w:r w:rsidRPr="00811248">
              <w:rPr>
                <w:sz w:val="20"/>
                <w:szCs w:val="20"/>
              </w:rPr>
              <w:t>47114,6</w:t>
            </w:r>
          </w:p>
        </w:tc>
        <w:tc>
          <w:tcPr>
            <w:tcW w:w="993" w:type="dxa"/>
          </w:tcPr>
          <w:p w:rsidR="00991E5B" w:rsidRPr="00811248" w:rsidRDefault="0022188C" w:rsidP="00FA0B59">
            <w:pPr>
              <w:jc w:val="center"/>
              <w:rPr>
                <w:sz w:val="20"/>
                <w:szCs w:val="20"/>
              </w:rPr>
            </w:pPr>
            <w:r w:rsidRPr="00811248">
              <w:rPr>
                <w:sz w:val="20"/>
                <w:szCs w:val="20"/>
              </w:rPr>
              <w:t>54908,9</w:t>
            </w:r>
          </w:p>
        </w:tc>
        <w:tc>
          <w:tcPr>
            <w:tcW w:w="992" w:type="dxa"/>
          </w:tcPr>
          <w:p w:rsidR="00991E5B" w:rsidRPr="00811248" w:rsidRDefault="00F643EE" w:rsidP="00F643EE">
            <w:pPr>
              <w:jc w:val="center"/>
              <w:rPr>
                <w:sz w:val="20"/>
                <w:szCs w:val="20"/>
              </w:rPr>
            </w:pPr>
            <w:r w:rsidRPr="00811248">
              <w:rPr>
                <w:sz w:val="20"/>
                <w:szCs w:val="20"/>
              </w:rPr>
              <w:t>0</w:t>
            </w:r>
          </w:p>
        </w:tc>
        <w:tc>
          <w:tcPr>
            <w:tcW w:w="850" w:type="dxa"/>
          </w:tcPr>
          <w:p w:rsidR="00991E5B" w:rsidRPr="00811248" w:rsidRDefault="00F643EE" w:rsidP="00F643EE">
            <w:pPr>
              <w:jc w:val="center"/>
              <w:rPr>
                <w:sz w:val="20"/>
                <w:szCs w:val="20"/>
              </w:rPr>
            </w:pPr>
            <w:r w:rsidRPr="00811248">
              <w:rPr>
                <w:sz w:val="20"/>
                <w:szCs w:val="20"/>
              </w:rPr>
              <w:t>0</w:t>
            </w:r>
          </w:p>
        </w:tc>
        <w:tc>
          <w:tcPr>
            <w:tcW w:w="851" w:type="dxa"/>
          </w:tcPr>
          <w:p w:rsidR="00991E5B" w:rsidRPr="00811248" w:rsidRDefault="00F643EE" w:rsidP="00F643EE">
            <w:pPr>
              <w:jc w:val="center"/>
              <w:rPr>
                <w:sz w:val="20"/>
                <w:szCs w:val="20"/>
              </w:rPr>
            </w:pPr>
            <w:r w:rsidRPr="00811248">
              <w:rPr>
                <w:sz w:val="20"/>
                <w:szCs w:val="20"/>
              </w:rPr>
              <w:t>0</w:t>
            </w:r>
          </w:p>
        </w:tc>
        <w:tc>
          <w:tcPr>
            <w:tcW w:w="850" w:type="dxa"/>
          </w:tcPr>
          <w:p w:rsidR="00991E5B" w:rsidRPr="00811248" w:rsidRDefault="00F643EE" w:rsidP="00F643EE">
            <w:pPr>
              <w:jc w:val="center"/>
              <w:rPr>
                <w:sz w:val="20"/>
                <w:szCs w:val="20"/>
              </w:rPr>
            </w:pPr>
            <w:r w:rsidRPr="00811248">
              <w:rPr>
                <w:sz w:val="20"/>
                <w:szCs w:val="20"/>
              </w:rPr>
              <w:t>0</w:t>
            </w:r>
          </w:p>
        </w:tc>
        <w:tc>
          <w:tcPr>
            <w:tcW w:w="851" w:type="dxa"/>
          </w:tcPr>
          <w:p w:rsidR="00991E5B" w:rsidRPr="00811248" w:rsidRDefault="00F643EE" w:rsidP="00F643EE">
            <w:pPr>
              <w:jc w:val="center"/>
              <w:rPr>
                <w:sz w:val="20"/>
                <w:szCs w:val="20"/>
              </w:rPr>
            </w:pPr>
            <w:r w:rsidRPr="00811248">
              <w:rPr>
                <w:sz w:val="20"/>
                <w:szCs w:val="20"/>
              </w:rPr>
              <w:t>0</w:t>
            </w:r>
          </w:p>
        </w:tc>
      </w:tr>
      <w:tr w:rsidR="00991E5B" w:rsidRPr="00811248" w:rsidTr="00F643EE">
        <w:trPr>
          <w:trHeight w:val="304"/>
        </w:trPr>
        <w:tc>
          <w:tcPr>
            <w:tcW w:w="2235" w:type="dxa"/>
            <w:vMerge/>
            <w:vAlign w:val="center"/>
          </w:tcPr>
          <w:p w:rsidR="00991E5B" w:rsidRPr="00811248" w:rsidRDefault="00991E5B" w:rsidP="002F6F1C">
            <w:pPr>
              <w:rPr>
                <w:sz w:val="20"/>
                <w:szCs w:val="20"/>
              </w:rPr>
            </w:pPr>
          </w:p>
        </w:tc>
        <w:tc>
          <w:tcPr>
            <w:tcW w:w="1559" w:type="dxa"/>
            <w:vAlign w:val="bottom"/>
          </w:tcPr>
          <w:p w:rsidR="00991E5B" w:rsidRPr="00811248" w:rsidRDefault="00991E5B" w:rsidP="002F6F1C">
            <w:pPr>
              <w:rPr>
                <w:sz w:val="20"/>
                <w:szCs w:val="20"/>
              </w:rPr>
            </w:pPr>
            <w:r w:rsidRPr="00811248">
              <w:rPr>
                <w:sz w:val="20"/>
                <w:szCs w:val="20"/>
              </w:rPr>
              <w:t>областной бюджет</w:t>
            </w:r>
          </w:p>
        </w:tc>
        <w:tc>
          <w:tcPr>
            <w:tcW w:w="1134" w:type="dxa"/>
            <w:vAlign w:val="center"/>
          </w:tcPr>
          <w:p w:rsidR="00991E5B" w:rsidRPr="00811248" w:rsidRDefault="00991E5B" w:rsidP="002F6F1C">
            <w:pPr>
              <w:jc w:val="center"/>
              <w:rPr>
                <w:sz w:val="20"/>
                <w:szCs w:val="20"/>
              </w:rPr>
            </w:pPr>
            <w:r w:rsidRPr="00811248">
              <w:rPr>
                <w:sz w:val="20"/>
                <w:szCs w:val="20"/>
              </w:rPr>
              <w:t>5501</w:t>
            </w:r>
          </w:p>
        </w:tc>
        <w:tc>
          <w:tcPr>
            <w:tcW w:w="992" w:type="dxa"/>
            <w:vAlign w:val="center"/>
          </w:tcPr>
          <w:p w:rsidR="00991E5B" w:rsidRPr="00811248" w:rsidRDefault="00991E5B" w:rsidP="002F6F1C">
            <w:pPr>
              <w:jc w:val="center"/>
              <w:rPr>
                <w:sz w:val="20"/>
                <w:szCs w:val="20"/>
              </w:rPr>
            </w:pPr>
            <w:r w:rsidRPr="00811248">
              <w:rPr>
                <w:sz w:val="20"/>
                <w:szCs w:val="20"/>
              </w:rPr>
              <w:t>-</w:t>
            </w:r>
          </w:p>
        </w:tc>
        <w:tc>
          <w:tcPr>
            <w:tcW w:w="992" w:type="dxa"/>
            <w:vAlign w:val="center"/>
          </w:tcPr>
          <w:p w:rsidR="00991E5B" w:rsidRPr="00811248" w:rsidRDefault="00991E5B" w:rsidP="002F6F1C">
            <w:pPr>
              <w:jc w:val="center"/>
              <w:rPr>
                <w:sz w:val="20"/>
                <w:szCs w:val="20"/>
              </w:rPr>
            </w:pPr>
            <w:r w:rsidRPr="00811248">
              <w:rPr>
                <w:sz w:val="20"/>
                <w:szCs w:val="20"/>
              </w:rPr>
              <w:t>48147,</w:t>
            </w:r>
          </w:p>
          <w:p w:rsidR="00991E5B" w:rsidRPr="00811248" w:rsidRDefault="00991E5B" w:rsidP="002F6F1C">
            <w:pPr>
              <w:jc w:val="center"/>
              <w:rPr>
                <w:sz w:val="20"/>
                <w:szCs w:val="20"/>
              </w:rPr>
            </w:pPr>
            <w:r w:rsidRPr="00811248">
              <w:rPr>
                <w:sz w:val="20"/>
                <w:szCs w:val="20"/>
              </w:rPr>
              <w:t>60</w:t>
            </w:r>
          </w:p>
        </w:tc>
        <w:tc>
          <w:tcPr>
            <w:tcW w:w="1134" w:type="dxa"/>
            <w:vAlign w:val="center"/>
          </w:tcPr>
          <w:p w:rsidR="00991E5B" w:rsidRPr="00811248" w:rsidRDefault="00991E5B" w:rsidP="002F6F1C">
            <w:pPr>
              <w:jc w:val="center"/>
              <w:rPr>
                <w:sz w:val="20"/>
                <w:szCs w:val="20"/>
              </w:rPr>
            </w:pPr>
            <w:r w:rsidRPr="00811248">
              <w:rPr>
                <w:sz w:val="20"/>
                <w:szCs w:val="20"/>
              </w:rPr>
              <w:t>41206,6</w:t>
            </w:r>
          </w:p>
        </w:tc>
        <w:tc>
          <w:tcPr>
            <w:tcW w:w="851" w:type="dxa"/>
            <w:noWrap/>
            <w:vAlign w:val="center"/>
          </w:tcPr>
          <w:p w:rsidR="00991E5B" w:rsidRPr="00811248" w:rsidRDefault="00991E5B" w:rsidP="002F6F1C">
            <w:pPr>
              <w:jc w:val="center"/>
              <w:rPr>
                <w:sz w:val="20"/>
                <w:szCs w:val="20"/>
              </w:rPr>
            </w:pPr>
            <w:r w:rsidRPr="00811248">
              <w:rPr>
                <w:sz w:val="20"/>
                <w:szCs w:val="20"/>
              </w:rPr>
              <w:t>28177,20851</w:t>
            </w:r>
          </w:p>
        </w:tc>
        <w:tc>
          <w:tcPr>
            <w:tcW w:w="850" w:type="dxa"/>
            <w:noWrap/>
            <w:vAlign w:val="center"/>
          </w:tcPr>
          <w:p w:rsidR="00991E5B" w:rsidRPr="00811248" w:rsidRDefault="00682498" w:rsidP="002F6F1C">
            <w:pPr>
              <w:jc w:val="center"/>
              <w:rPr>
                <w:sz w:val="20"/>
                <w:szCs w:val="20"/>
              </w:rPr>
            </w:pPr>
            <w:r w:rsidRPr="00811248">
              <w:rPr>
                <w:sz w:val="20"/>
                <w:szCs w:val="20"/>
              </w:rPr>
              <w:t>9410,90736</w:t>
            </w:r>
          </w:p>
        </w:tc>
        <w:tc>
          <w:tcPr>
            <w:tcW w:w="993" w:type="dxa"/>
          </w:tcPr>
          <w:p w:rsidR="00991E5B" w:rsidRPr="00811248" w:rsidRDefault="00BC773B" w:rsidP="00AE75B4">
            <w:pPr>
              <w:jc w:val="center"/>
              <w:rPr>
                <w:sz w:val="20"/>
                <w:szCs w:val="20"/>
              </w:rPr>
            </w:pPr>
            <w:r w:rsidRPr="00811248">
              <w:rPr>
                <w:sz w:val="20"/>
                <w:szCs w:val="20"/>
              </w:rPr>
              <w:t>12</w:t>
            </w:r>
            <w:r w:rsidR="00AE75B4" w:rsidRPr="00811248">
              <w:rPr>
                <w:sz w:val="20"/>
                <w:szCs w:val="20"/>
              </w:rPr>
              <w:t>5</w:t>
            </w:r>
            <w:r w:rsidRPr="00811248">
              <w:rPr>
                <w:sz w:val="20"/>
                <w:szCs w:val="20"/>
              </w:rPr>
              <w:t>68,0</w:t>
            </w:r>
          </w:p>
        </w:tc>
        <w:tc>
          <w:tcPr>
            <w:tcW w:w="992" w:type="dxa"/>
          </w:tcPr>
          <w:p w:rsidR="00991E5B" w:rsidRPr="00811248" w:rsidRDefault="0025173E" w:rsidP="00F643EE">
            <w:pPr>
              <w:jc w:val="center"/>
              <w:rPr>
                <w:sz w:val="20"/>
                <w:szCs w:val="20"/>
              </w:rPr>
            </w:pPr>
            <w:r>
              <w:rPr>
                <w:sz w:val="20"/>
                <w:szCs w:val="20"/>
              </w:rPr>
              <w:t>0</w:t>
            </w:r>
          </w:p>
        </w:tc>
        <w:tc>
          <w:tcPr>
            <w:tcW w:w="850" w:type="dxa"/>
          </w:tcPr>
          <w:p w:rsidR="00991E5B" w:rsidRPr="00811248" w:rsidRDefault="00F643EE" w:rsidP="00F643EE">
            <w:pPr>
              <w:jc w:val="center"/>
              <w:rPr>
                <w:sz w:val="20"/>
                <w:szCs w:val="20"/>
              </w:rPr>
            </w:pPr>
            <w:r w:rsidRPr="00811248">
              <w:rPr>
                <w:sz w:val="20"/>
                <w:szCs w:val="20"/>
              </w:rPr>
              <w:t>0</w:t>
            </w:r>
          </w:p>
        </w:tc>
        <w:tc>
          <w:tcPr>
            <w:tcW w:w="851" w:type="dxa"/>
          </w:tcPr>
          <w:p w:rsidR="00991E5B" w:rsidRPr="00811248" w:rsidRDefault="00F643EE" w:rsidP="00F643EE">
            <w:pPr>
              <w:jc w:val="center"/>
              <w:rPr>
                <w:sz w:val="20"/>
                <w:szCs w:val="20"/>
              </w:rPr>
            </w:pPr>
            <w:r w:rsidRPr="00811248">
              <w:rPr>
                <w:sz w:val="20"/>
                <w:szCs w:val="20"/>
              </w:rPr>
              <w:t>0</w:t>
            </w:r>
          </w:p>
        </w:tc>
        <w:tc>
          <w:tcPr>
            <w:tcW w:w="850" w:type="dxa"/>
          </w:tcPr>
          <w:p w:rsidR="00991E5B" w:rsidRPr="00811248" w:rsidRDefault="00F643EE" w:rsidP="00F643EE">
            <w:pPr>
              <w:jc w:val="center"/>
              <w:rPr>
                <w:sz w:val="20"/>
                <w:szCs w:val="20"/>
              </w:rPr>
            </w:pPr>
            <w:r w:rsidRPr="00811248">
              <w:rPr>
                <w:sz w:val="20"/>
                <w:szCs w:val="20"/>
              </w:rPr>
              <w:t>0</w:t>
            </w:r>
          </w:p>
        </w:tc>
        <w:tc>
          <w:tcPr>
            <w:tcW w:w="851" w:type="dxa"/>
          </w:tcPr>
          <w:p w:rsidR="00991E5B" w:rsidRPr="00811248" w:rsidRDefault="00F643EE" w:rsidP="00F643EE">
            <w:pPr>
              <w:jc w:val="center"/>
              <w:rPr>
                <w:sz w:val="20"/>
                <w:szCs w:val="20"/>
              </w:rPr>
            </w:pPr>
            <w:r w:rsidRPr="00811248">
              <w:rPr>
                <w:sz w:val="20"/>
                <w:szCs w:val="20"/>
              </w:rPr>
              <w:t>0</w:t>
            </w:r>
          </w:p>
        </w:tc>
      </w:tr>
      <w:tr w:rsidR="00991E5B" w:rsidRPr="00811248" w:rsidTr="00F643EE">
        <w:trPr>
          <w:trHeight w:val="315"/>
        </w:trPr>
        <w:tc>
          <w:tcPr>
            <w:tcW w:w="2235" w:type="dxa"/>
            <w:vMerge/>
            <w:vAlign w:val="center"/>
          </w:tcPr>
          <w:p w:rsidR="00991E5B" w:rsidRPr="00811248" w:rsidRDefault="00991E5B" w:rsidP="002F6F1C">
            <w:pPr>
              <w:rPr>
                <w:sz w:val="20"/>
                <w:szCs w:val="20"/>
              </w:rPr>
            </w:pPr>
          </w:p>
        </w:tc>
        <w:tc>
          <w:tcPr>
            <w:tcW w:w="1559" w:type="dxa"/>
            <w:vAlign w:val="bottom"/>
          </w:tcPr>
          <w:p w:rsidR="00991E5B" w:rsidRPr="00811248" w:rsidRDefault="00991E5B" w:rsidP="002F6F1C">
            <w:pPr>
              <w:rPr>
                <w:sz w:val="20"/>
                <w:szCs w:val="20"/>
              </w:rPr>
            </w:pPr>
            <w:r w:rsidRPr="00811248">
              <w:rPr>
                <w:sz w:val="20"/>
                <w:szCs w:val="20"/>
              </w:rPr>
              <w:t>местный бюджет</w:t>
            </w:r>
          </w:p>
        </w:tc>
        <w:tc>
          <w:tcPr>
            <w:tcW w:w="1134" w:type="dxa"/>
            <w:vAlign w:val="center"/>
          </w:tcPr>
          <w:p w:rsidR="00991E5B" w:rsidRPr="00811248" w:rsidRDefault="00991E5B" w:rsidP="002F6F1C">
            <w:pPr>
              <w:jc w:val="center"/>
              <w:rPr>
                <w:sz w:val="20"/>
                <w:szCs w:val="20"/>
              </w:rPr>
            </w:pPr>
            <w:r w:rsidRPr="00811248">
              <w:rPr>
                <w:sz w:val="20"/>
                <w:szCs w:val="20"/>
              </w:rPr>
              <w:t>3308,245</w:t>
            </w:r>
          </w:p>
        </w:tc>
        <w:tc>
          <w:tcPr>
            <w:tcW w:w="992" w:type="dxa"/>
            <w:vAlign w:val="center"/>
          </w:tcPr>
          <w:p w:rsidR="00991E5B" w:rsidRPr="00811248" w:rsidRDefault="00991E5B" w:rsidP="002F6F1C">
            <w:pPr>
              <w:jc w:val="center"/>
              <w:rPr>
                <w:sz w:val="20"/>
                <w:szCs w:val="20"/>
              </w:rPr>
            </w:pPr>
            <w:r w:rsidRPr="00811248">
              <w:rPr>
                <w:bCs/>
                <w:sz w:val="20"/>
                <w:szCs w:val="20"/>
              </w:rPr>
              <w:t>35</w:t>
            </w:r>
          </w:p>
        </w:tc>
        <w:tc>
          <w:tcPr>
            <w:tcW w:w="992" w:type="dxa"/>
            <w:vAlign w:val="center"/>
          </w:tcPr>
          <w:p w:rsidR="00991E5B" w:rsidRPr="00811248" w:rsidRDefault="00991E5B" w:rsidP="002F6F1C">
            <w:pPr>
              <w:jc w:val="center"/>
              <w:rPr>
                <w:bCs/>
                <w:sz w:val="20"/>
                <w:szCs w:val="20"/>
              </w:rPr>
            </w:pPr>
            <w:r w:rsidRPr="00811248">
              <w:rPr>
                <w:bCs/>
                <w:sz w:val="20"/>
                <w:szCs w:val="20"/>
              </w:rPr>
              <w:t>1368,</w:t>
            </w:r>
          </w:p>
          <w:p w:rsidR="00991E5B" w:rsidRPr="00811248" w:rsidRDefault="00991E5B" w:rsidP="002F6F1C">
            <w:pPr>
              <w:jc w:val="center"/>
              <w:rPr>
                <w:sz w:val="20"/>
                <w:szCs w:val="20"/>
              </w:rPr>
            </w:pPr>
            <w:r w:rsidRPr="00811248">
              <w:rPr>
                <w:bCs/>
                <w:sz w:val="20"/>
                <w:szCs w:val="20"/>
              </w:rPr>
              <w:t>97116</w:t>
            </w:r>
          </w:p>
        </w:tc>
        <w:tc>
          <w:tcPr>
            <w:tcW w:w="1134" w:type="dxa"/>
            <w:vAlign w:val="center"/>
          </w:tcPr>
          <w:p w:rsidR="00991E5B" w:rsidRPr="00811248" w:rsidRDefault="00991E5B" w:rsidP="002F6F1C">
            <w:pPr>
              <w:jc w:val="center"/>
              <w:rPr>
                <w:sz w:val="20"/>
                <w:szCs w:val="20"/>
              </w:rPr>
            </w:pPr>
            <w:r w:rsidRPr="00811248">
              <w:rPr>
                <w:bCs/>
                <w:sz w:val="20"/>
                <w:szCs w:val="20"/>
              </w:rPr>
              <w:t>1925,461</w:t>
            </w:r>
          </w:p>
        </w:tc>
        <w:tc>
          <w:tcPr>
            <w:tcW w:w="851" w:type="dxa"/>
            <w:noWrap/>
            <w:vAlign w:val="center"/>
          </w:tcPr>
          <w:p w:rsidR="00991E5B" w:rsidRPr="00811248" w:rsidRDefault="00991E5B" w:rsidP="002F6F1C">
            <w:pPr>
              <w:jc w:val="center"/>
              <w:rPr>
                <w:sz w:val="20"/>
                <w:szCs w:val="20"/>
              </w:rPr>
            </w:pPr>
            <w:r w:rsidRPr="00811248">
              <w:rPr>
                <w:sz w:val="20"/>
                <w:szCs w:val="20"/>
              </w:rPr>
              <w:t>3512,61445</w:t>
            </w:r>
          </w:p>
        </w:tc>
        <w:tc>
          <w:tcPr>
            <w:tcW w:w="850" w:type="dxa"/>
            <w:noWrap/>
            <w:vAlign w:val="center"/>
          </w:tcPr>
          <w:p w:rsidR="00991E5B" w:rsidRPr="00811248" w:rsidRDefault="00682498" w:rsidP="002B4914">
            <w:pPr>
              <w:jc w:val="center"/>
              <w:rPr>
                <w:sz w:val="20"/>
                <w:szCs w:val="20"/>
              </w:rPr>
            </w:pPr>
            <w:r w:rsidRPr="00811248">
              <w:rPr>
                <w:sz w:val="20"/>
                <w:szCs w:val="20"/>
              </w:rPr>
              <w:t>7690,06727</w:t>
            </w:r>
          </w:p>
        </w:tc>
        <w:tc>
          <w:tcPr>
            <w:tcW w:w="993" w:type="dxa"/>
          </w:tcPr>
          <w:p w:rsidR="00991E5B" w:rsidRPr="00811248" w:rsidRDefault="0022188C" w:rsidP="00F643EE">
            <w:pPr>
              <w:jc w:val="center"/>
              <w:rPr>
                <w:sz w:val="20"/>
                <w:szCs w:val="20"/>
              </w:rPr>
            </w:pPr>
            <w:r w:rsidRPr="00811248">
              <w:rPr>
                <w:sz w:val="20"/>
                <w:szCs w:val="20"/>
              </w:rPr>
              <w:t>6275,00139</w:t>
            </w:r>
          </w:p>
        </w:tc>
        <w:tc>
          <w:tcPr>
            <w:tcW w:w="992" w:type="dxa"/>
          </w:tcPr>
          <w:p w:rsidR="00991E5B" w:rsidRPr="00811248" w:rsidRDefault="0025173E" w:rsidP="00F643EE">
            <w:pPr>
              <w:jc w:val="center"/>
              <w:rPr>
                <w:sz w:val="20"/>
                <w:szCs w:val="20"/>
              </w:rPr>
            </w:pPr>
            <w:r>
              <w:rPr>
                <w:sz w:val="20"/>
                <w:szCs w:val="20"/>
              </w:rPr>
              <w:t>4752,291</w:t>
            </w:r>
          </w:p>
        </w:tc>
        <w:tc>
          <w:tcPr>
            <w:tcW w:w="850" w:type="dxa"/>
          </w:tcPr>
          <w:p w:rsidR="00991E5B" w:rsidRPr="00811248" w:rsidRDefault="00991E5B" w:rsidP="00F643EE">
            <w:pPr>
              <w:jc w:val="center"/>
              <w:rPr>
                <w:sz w:val="20"/>
                <w:szCs w:val="20"/>
              </w:rPr>
            </w:pPr>
          </w:p>
        </w:tc>
        <w:tc>
          <w:tcPr>
            <w:tcW w:w="851" w:type="dxa"/>
          </w:tcPr>
          <w:p w:rsidR="00991E5B" w:rsidRPr="00811248" w:rsidRDefault="00F643EE" w:rsidP="00F643EE">
            <w:pPr>
              <w:jc w:val="center"/>
              <w:rPr>
                <w:sz w:val="20"/>
                <w:szCs w:val="20"/>
              </w:rPr>
            </w:pPr>
            <w:r w:rsidRPr="00811248">
              <w:rPr>
                <w:sz w:val="20"/>
                <w:szCs w:val="20"/>
              </w:rPr>
              <w:t>0</w:t>
            </w:r>
          </w:p>
        </w:tc>
        <w:tc>
          <w:tcPr>
            <w:tcW w:w="850" w:type="dxa"/>
          </w:tcPr>
          <w:p w:rsidR="00991E5B" w:rsidRPr="00811248" w:rsidRDefault="00F643EE" w:rsidP="00F643EE">
            <w:pPr>
              <w:jc w:val="center"/>
              <w:rPr>
                <w:sz w:val="20"/>
                <w:szCs w:val="20"/>
              </w:rPr>
            </w:pPr>
            <w:r w:rsidRPr="00811248">
              <w:rPr>
                <w:sz w:val="20"/>
                <w:szCs w:val="20"/>
              </w:rPr>
              <w:t>0</w:t>
            </w:r>
          </w:p>
        </w:tc>
        <w:tc>
          <w:tcPr>
            <w:tcW w:w="851" w:type="dxa"/>
          </w:tcPr>
          <w:p w:rsidR="00991E5B" w:rsidRPr="00811248" w:rsidRDefault="00F643EE" w:rsidP="00F643EE">
            <w:pPr>
              <w:jc w:val="center"/>
              <w:rPr>
                <w:sz w:val="20"/>
                <w:szCs w:val="20"/>
              </w:rPr>
            </w:pPr>
            <w:r w:rsidRPr="00811248">
              <w:rPr>
                <w:sz w:val="20"/>
                <w:szCs w:val="20"/>
              </w:rPr>
              <w:t>0</w:t>
            </w:r>
          </w:p>
        </w:tc>
      </w:tr>
      <w:tr w:rsidR="00991E5B" w:rsidRPr="00811248" w:rsidTr="00F643EE">
        <w:trPr>
          <w:trHeight w:val="315"/>
        </w:trPr>
        <w:tc>
          <w:tcPr>
            <w:tcW w:w="2235" w:type="dxa"/>
            <w:vMerge/>
            <w:vAlign w:val="center"/>
          </w:tcPr>
          <w:p w:rsidR="00991E5B" w:rsidRPr="00811248" w:rsidRDefault="00991E5B" w:rsidP="002F6F1C">
            <w:pPr>
              <w:rPr>
                <w:sz w:val="20"/>
                <w:szCs w:val="20"/>
              </w:rPr>
            </w:pPr>
          </w:p>
        </w:tc>
        <w:tc>
          <w:tcPr>
            <w:tcW w:w="1559" w:type="dxa"/>
          </w:tcPr>
          <w:p w:rsidR="00991E5B" w:rsidRPr="00811248" w:rsidRDefault="00991E5B" w:rsidP="002F6F1C">
            <w:pPr>
              <w:rPr>
                <w:sz w:val="20"/>
                <w:szCs w:val="20"/>
              </w:rPr>
            </w:pPr>
            <w:r w:rsidRPr="00811248">
              <w:rPr>
                <w:sz w:val="20"/>
                <w:szCs w:val="20"/>
              </w:rPr>
              <w:t xml:space="preserve"> внебюджетные фонды                        </w:t>
            </w:r>
          </w:p>
        </w:tc>
        <w:tc>
          <w:tcPr>
            <w:tcW w:w="1134" w:type="dxa"/>
          </w:tcPr>
          <w:p w:rsidR="00991E5B" w:rsidRPr="00811248" w:rsidRDefault="00991E5B" w:rsidP="00F643EE">
            <w:pPr>
              <w:jc w:val="center"/>
              <w:rPr>
                <w:sz w:val="20"/>
                <w:szCs w:val="20"/>
              </w:rPr>
            </w:pPr>
            <w:r w:rsidRPr="00811248">
              <w:rPr>
                <w:sz w:val="20"/>
                <w:szCs w:val="20"/>
              </w:rPr>
              <w:t>-</w:t>
            </w:r>
          </w:p>
        </w:tc>
        <w:tc>
          <w:tcPr>
            <w:tcW w:w="992" w:type="dxa"/>
          </w:tcPr>
          <w:p w:rsidR="00991E5B" w:rsidRPr="00811248" w:rsidRDefault="00991E5B" w:rsidP="00F643EE">
            <w:pPr>
              <w:jc w:val="center"/>
              <w:rPr>
                <w:sz w:val="20"/>
                <w:szCs w:val="20"/>
              </w:rPr>
            </w:pPr>
            <w:r w:rsidRPr="00811248">
              <w:rPr>
                <w:sz w:val="20"/>
                <w:szCs w:val="20"/>
              </w:rPr>
              <w:t>-</w:t>
            </w:r>
          </w:p>
        </w:tc>
        <w:tc>
          <w:tcPr>
            <w:tcW w:w="992" w:type="dxa"/>
          </w:tcPr>
          <w:p w:rsidR="00991E5B" w:rsidRPr="00811248" w:rsidRDefault="00991E5B" w:rsidP="00F643EE">
            <w:pPr>
              <w:jc w:val="center"/>
              <w:rPr>
                <w:sz w:val="20"/>
                <w:szCs w:val="20"/>
              </w:rPr>
            </w:pPr>
            <w:r w:rsidRPr="00811248">
              <w:rPr>
                <w:sz w:val="20"/>
                <w:szCs w:val="20"/>
              </w:rPr>
              <w:t>-</w:t>
            </w:r>
          </w:p>
        </w:tc>
        <w:tc>
          <w:tcPr>
            <w:tcW w:w="1134" w:type="dxa"/>
          </w:tcPr>
          <w:p w:rsidR="00991E5B" w:rsidRPr="00811248" w:rsidRDefault="00991E5B" w:rsidP="00F643EE">
            <w:pPr>
              <w:jc w:val="center"/>
              <w:rPr>
                <w:sz w:val="20"/>
                <w:szCs w:val="20"/>
              </w:rPr>
            </w:pPr>
            <w:r w:rsidRPr="00811248">
              <w:rPr>
                <w:sz w:val="20"/>
                <w:szCs w:val="20"/>
              </w:rPr>
              <w:t>-</w:t>
            </w:r>
          </w:p>
        </w:tc>
        <w:tc>
          <w:tcPr>
            <w:tcW w:w="851" w:type="dxa"/>
            <w:noWrap/>
          </w:tcPr>
          <w:p w:rsidR="00991E5B" w:rsidRPr="00811248" w:rsidRDefault="00991E5B" w:rsidP="00F643EE">
            <w:pPr>
              <w:jc w:val="center"/>
              <w:rPr>
                <w:rFonts w:ascii="Arial CYR" w:hAnsi="Arial CYR" w:cs="Arial CYR"/>
                <w:sz w:val="20"/>
                <w:szCs w:val="20"/>
              </w:rPr>
            </w:pPr>
            <w:r w:rsidRPr="00811248">
              <w:rPr>
                <w:rFonts w:ascii="Arial CYR" w:hAnsi="Arial CYR" w:cs="Arial CYR"/>
                <w:sz w:val="20"/>
                <w:szCs w:val="20"/>
              </w:rPr>
              <w:t>-</w:t>
            </w:r>
          </w:p>
        </w:tc>
        <w:tc>
          <w:tcPr>
            <w:tcW w:w="850" w:type="dxa"/>
            <w:noWrap/>
          </w:tcPr>
          <w:p w:rsidR="00991E5B" w:rsidRPr="00811248" w:rsidRDefault="00991E5B" w:rsidP="00F643EE">
            <w:pPr>
              <w:jc w:val="center"/>
              <w:rPr>
                <w:rFonts w:ascii="Arial CYR" w:hAnsi="Arial CYR" w:cs="Arial CYR"/>
                <w:sz w:val="20"/>
                <w:szCs w:val="20"/>
              </w:rPr>
            </w:pPr>
            <w:r w:rsidRPr="00811248">
              <w:rPr>
                <w:rFonts w:ascii="Arial CYR" w:hAnsi="Arial CYR" w:cs="Arial CYR"/>
                <w:sz w:val="20"/>
                <w:szCs w:val="20"/>
              </w:rPr>
              <w:t>-</w:t>
            </w:r>
          </w:p>
        </w:tc>
        <w:tc>
          <w:tcPr>
            <w:tcW w:w="993" w:type="dxa"/>
          </w:tcPr>
          <w:p w:rsidR="00991E5B" w:rsidRPr="00811248" w:rsidRDefault="00991E5B" w:rsidP="00F643EE">
            <w:pPr>
              <w:jc w:val="center"/>
              <w:rPr>
                <w:rFonts w:ascii="Arial CYR" w:hAnsi="Arial CYR" w:cs="Arial CYR"/>
                <w:sz w:val="20"/>
                <w:szCs w:val="20"/>
              </w:rPr>
            </w:pPr>
            <w:r w:rsidRPr="00811248">
              <w:rPr>
                <w:rFonts w:ascii="Arial CYR" w:hAnsi="Arial CYR" w:cs="Arial CYR"/>
                <w:sz w:val="20"/>
                <w:szCs w:val="20"/>
              </w:rPr>
              <w:t>-</w:t>
            </w:r>
          </w:p>
        </w:tc>
        <w:tc>
          <w:tcPr>
            <w:tcW w:w="992" w:type="dxa"/>
          </w:tcPr>
          <w:p w:rsidR="00991E5B" w:rsidRPr="00811248" w:rsidRDefault="00991E5B" w:rsidP="00F643EE">
            <w:pPr>
              <w:jc w:val="center"/>
              <w:rPr>
                <w:rFonts w:ascii="Arial CYR" w:hAnsi="Arial CYR" w:cs="Arial CYR"/>
                <w:sz w:val="20"/>
                <w:szCs w:val="20"/>
              </w:rPr>
            </w:pPr>
            <w:r w:rsidRPr="00811248">
              <w:rPr>
                <w:rFonts w:ascii="Arial CYR" w:hAnsi="Arial CYR" w:cs="Arial CYR"/>
                <w:sz w:val="20"/>
                <w:szCs w:val="20"/>
              </w:rPr>
              <w:t>-</w:t>
            </w:r>
          </w:p>
        </w:tc>
        <w:tc>
          <w:tcPr>
            <w:tcW w:w="850" w:type="dxa"/>
          </w:tcPr>
          <w:p w:rsidR="00991E5B" w:rsidRPr="00811248" w:rsidRDefault="00F643EE" w:rsidP="00F643EE">
            <w:pPr>
              <w:jc w:val="center"/>
              <w:rPr>
                <w:rFonts w:ascii="Arial CYR" w:hAnsi="Arial CYR" w:cs="Arial CYR"/>
                <w:sz w:val="20"/>
                <w:szCs w:val="20"/>
              </w:rPr>
            </w:pPr>
            <w:r w:rsidRPr="00811248">
              <w:rPr>
                <w:rFonts w:ascii="Arial CYR" w:hAnsi="Arial CYR" w:cs="Arial CYR"/>
                <w:sz w:val="20"/>
                <w:szCs w:val="20"/>
              </w:rPr>
              <w:t>-</w:t>
            </w:r>
          </w:p>
        </w:tc>
        <w:tc>
          <w:tcPr>
            <w:tcW w:w="851" w:type="dxa"/>
          </w:tcPr>
          <w:p w:rsidR="00991E5B" w:rsidRPr="00811248" w:rsidRDefault="00F643EE" w:rsidP="00F643EE">
            <w:pPr>
              <w:jc w:val="center"/>
              <w:rPr>
                <w:rFonts w:ascii="Arial CYR" w:hAnsi="Arial CYR" w:cs="Arial CYR"/>
                <w:sz w:val="20"/>
                <w:szCs w:val="20"/>
              </w:rPr>
            </w:pPr>
            <w:r w:rsidRPr="00811248">
              <w:rPr>
                <w:rFonts w:ascii="Arial CYR" w:hAnsi="Arial CYR" w:cs="Arial CYR"/>
                <w:sz w:val="20"/>
                <w:szCs w:val="20"/>
              </w:rPr>
              <w:t>-</w:t>
            </w:r>
          </w:p>
        </w:tc>
        <w:tc>
          <w:tcPr>
            <w:tcW w:w="850" w:type="dxa"/>
          </w:tcPr>
          <w:p w:rsidR="00991E5B" w:rsidRPr="00811248" w:rsidRDefault="00F643EE" w:rsidP="00F643EE">
            <w:pPr>
              <w:jc w:val="center"/>
              <w:rPr>
                <w:rFonts w:ascii="Arial CYR" w:hAnsi="Arial CYR" w:cs="Arial CYR"/>
                <w:sz w:val="20"/>
                <w:szCs w:val="20"/>
              </w:rPr>
            </w:pPr>
            <w:r w:rsidRPr="00811248">
              <w:rPr>
                <w:rFonts w:ascii="Arial CYR" w:hAnsi="Arial CYR" w:cs="Arial CYR"/>
                <w:sz w:val="20"/>
                <w:szCs w:val="20"/>
              </w:rPr>
              <w:t>-</w:t>
            </w:r>
          </w:p>
        </w:tc>
        <w:tc>
          <w:tcPr>
            <w:tcW w:w="851" w:type="dxa"/>
          </w:tcPr>
          <w:p w:rsidR="00991E5B" w:rsidRPr="00811248" w:rsidRDefault="00F643EE" w:rsidP="00F643EE">
            <w:pPr>
              <w:jc w:val="center"/>
              <w:rPr>
                <w:rFonts w:ascii="Arial CYR" w:hAnsi="Arial CYR" w:cs="Arial CYR"/>
                <w:sz w:val="20"/>
                <w:szCs w:val="20"/>
              </w:rPr>
            </w:pPr>
            <w:r w:rsidRPr="00811248">
              <w:rPr>
                <w:rFonts w:ascii="Arial CYR" w:hAnsi="Arial CYR" w:cs="Arial CYR"/>
                <w:sz w:val="20"/>
                <w:szCs w:val="20"/>
              </w:rPr>
              <w:t>-</w:t>
            </w:r>
          </w:p>
        </w:tc>
      </w:tr>
      <w:tr w:rsidR="00991E5B" w:rsidRPr="00811248" w:rsidTr="00F643EE">
        <w:trPr>
          <w:trHeight w:val="300"/>
        </w:trPr>
        <w:tc>
          <w:tcPr>
            <w:tcW w:w="2235" w:type="dxa"/>
            <w:vMerge/>
            <w:vAlign w:val="center"/>
          </w:tcPr>
          <w:p w:rsidR="00991E5B" w:rsidRPr="00811248" w:rsidRDefault="00991E5B" w:rsidP="002F6F1C">
            <w:pPr>
              <w:rPr>
                <w:sz w:val="20"/>
                <w:szCs w:val="20"/>
              </w:rPr>
            </w:pPr>
          </w:p>
        </w:tc>
        <w:tc>
          <w:tcPr>
            <w:tcW w:w="1559" w:type="dxa"/>
            <w:vAlign w:val="bottom"/>
          </w:tcPr>
          <w:p w:rsidR="00991E5B" w:rsidRPr="00811248" w:rsidRDefault="00991E5B" w:rsidP="002F6F1C">
            <w:pPr>
              <w:rPr>
                <w:sz w:val="20"/>
                <w:szCs w:val="20"/>
              </w:rPr>
            </w:pPr>
            <w:r w:rsidRPr="00811248">
              <w:rPr>
                <w:sz w:val="20"/>
                <w:szCs w:val="20"/>
              </w:rPr>
              <w:t xml:space="preserve">юридические лица </w:t>
            </w:r>
          </w:p>
        </w:tc>
        <w:tc>
          <w:tcPr>
            <w:tcW w:w="1134" w:type="dxa"/>
            <w:shd w:val="clear" w:color="000000" w:fill="FFFFFF"/>
          </w:tcPr>
          <w:p w:rsidR="00991E5B" w:rsidRPr="00811248" w:rsidRDefault="00991E5B" w:rsidP="00F643EE">
            <w:pPr>
              <w:jc w:val="center"/>
              <w:rPr>
                <w:sz w:val="20"/>
                <w:szCs w:val="20"/>
              </w:rPr>
            </w:pPr>
            <w:r w:rsidRPr="00811248">
              <w:rPr>
                <w:sz w:val="20"/>
                <w:szCs w:val="20"/>
              </w:rPr>
              <w:t>-</w:t>
            </w:r>
          </w:p>
        </w:tc>
        <w:tc>
          <w:tcPr>
            <w:tcW w:w="992" w:type="dxa"/>
          </w:tcPr>
          <w:p w:rsidR="00991E5B" w:rsidRPr="00811248" w:rsidRDefault="00991E5B" w:rsidP="00F643EE">
            <w:pPr>
              <w:jc w:val="center"/>
              <w:rPr>
                <w:sz w:val="20"/>
                <w:szCs w:val="20"/>
              </w:rPr>
            </w:pPr>
            <w:r w:rsidRPr="00811248">
              <w:rPr>
                <w:sz w:val="20"/>
                <w:szCs w:val="20"/>
              </w:rPr>
              <w:t>-</w:t>
            </w:r>
          </w:p>
        </w:tc>
        <w:tc>
          <w:tcPr>
            <w:tcW w:w="992" w:type="dxa"/>
            <w:shd w:val="clear" w:color="000000" w:fill="FFFFFF"/>
          </w:tcPr>
          <w:p w:rsidR="00991E5B" w:rsidRPr="00811248" w:rsidRDefault="00991E5B" w:rsidP="00F643EE">
            <w:pPr>
              <w:jc w:val="center"/>
              <w:rPr>
                <w:sz w:val="20"/>
                <w:szCs w:val="20"/>
              </w:rPr>
            </w:pPr>
            <w:r w:rsidRPr="00811248">
              <w:rPr>
                <w:sz w:val="20"/>
                <w:szCs w:val="20"/>
              </w:rPr>
              <w:t>-</w:t>
            </w:r>
          </w:p>
        </w:tc>
        <w:tc>
          <w:tcPr>
            <w:tcW w:w="1134" w:type="dxa"/>
            <w:shd w:val="clear" w:color="000000" w:fill="FFFFFF"/>
          </w:tcPr>
          <w:p w:rsidR="00991E5B" w:rsidRPr="00811248" w:rsidRDefault="00991E5B" w:rsidP="00F643EE">
            <w:pPr>
              <w:jc w:val="center"/>
              <w:rPr>
                <w:sz w:val="20"/>
                <w:szCs w:val="20"/>
              </w:rPr>
            </w:pPr>
            <w:r w:rsidRPr="00811248">
              <w:rPr>
                <w:sz w:val="20"/>
                <w:szCs w:val="20"/>
              </w:rPr>
              <w:t>-</w:t>
            </w:r>
          </w:p>
        </w:tc>
        <w:tc>
          <w:tcPr>
            <w:tcW w:w="851" w:type="dxa"/>
            <w:noWrap/>
          </w:tcPr>
          <w:p w:rsidR="00991E5B" w:rsidRPr="00811248" w:rsidRDefault="00991E5B" w:rsidP="00F643EE">
            <w:pPr>
              <w:jc w:val="center"/>
              <w:rPr>
                <w:rFonts w:ascii="Arial CYR" w:hAnsi="Arial CYR" w:cs="Arial CYR"/>
                <w:sz w:val="20"/>
                <w:szCs w:val="20"/>
              </w:rPr>
            </w:pPr>
            <w:r w:rsidRPr="00811248">
              <w:rPr>
                <w:rFonts w:ascii="Arial CYR" w:hAnsi="Arial CYR" w:cs="Arial CYR"/>
                <w:sz w:val="20"/>
                <w:szCs w:val="20"/>
              </w:rPr>
              <w:t>-</w:t>
            </w:r>
          </w:p>
        </w:tc>
        <w:tc>
          <w:tcPr>
            <w:tcW w:w="850" w:type="dxa"/>
            <w:noWrap/>
          </w:tcPr>
          <w:p w:rsidR="00991E5B" w:rsidRPr="00811248" w:rsidRDefault="00991E5B" w:rsidP="00F643EE">
            <w:pPr>
              <w:jc w:val="center"/>
              <w:rPr>
                <w:rFonts w:ascii="Arial CYR" w:hAnsi="Arial CYR" w:cs="Arial CYR"/>
                <w:sz w:val="20"/>
                <w:szCs w:val="20"/>
              </w:rPr>
            </w:pPr>
            <w:r w:rsidRPr="00811248">
              <w:rPr>
                <w:rFonts w:ascii="Arial CYR" w:hAnsi="Arial CYR" w:cs="Arial CYR"/>
                <w:sz w:val="20"/>
                <w:szCs w:val="20"/>
              </w:rPr>
              <w:t>-</w:t>
            </w:r>
          </w:p>
        </w:tc>
        <w:tc>
          <w:tcPr>
            <w:tcW w:w="993" w:type="dxa"/>
          </w:tcPr>
          <w:p w:rsidR="00991E5B" w:rsidRPr="00811248" w:rsidRDefault="00991E5B" w:rsidP="00F643EE">
            <w:pPr>
              <w:jc w:val="center"/>
              <w:rPr>
                <w:rFonts w:ascii="Arial CYR" w:hAnsi="Arial CYR" w:cs="Arial CYR"/>
                <w:sz w:val="20"/>
                <w:szCs w:val="20"/>
              </w:rPr>
            </w:pPr>
            <w:r w:rsidRPr="00811248">
              <w:rPr>
                <w:rFonts w:ascii="Arial CYR" w:hAnsi="Arial CYR" w:cs="Arial CYR"/>
                <w:sz w:val="20"/>
                <w:szCs w:val="20"/>
              </w:rPr>
              <w:t>-</w:t>
            </w:r>
          </w:p>
        </w:tc>
        <w:tc>
          <w:tcPr>
            <w:tcW w:w="992" w:type="dxa"/>
          </w:tcPr>
          <w:p w:rsidR="00991E5B" w:rsidRPr="00811248" w:rsidRDefault="00991E5B" w:rsidP="00F643EE">
            <w:pPr>
              <w:jc w:val="center"/>
              <w:rPr>
                <w:rFonts w:ascii="Arial CYR" w:hAnsi="Arial CYR" w:cs="Arial CYR"/>
                <w:sz w:val="20"/>
                <w:szCs w:val="20"/>
              </w:rPr>
            </w:pPr>
            <w:r w:rsidRPr="00811248">
              <w:rPr>
                <w:rFonts w:ascii="Arial CYR" w:hAnsi="Arial CYR" w:cs="Arial CYR"/>
                <w:sz w:val="20"/>
                <w:szCs w:val="20"/>
              </w:rPr>
              <w:t>-</w:t>
            </w:r>
          </w:p>
        </w:tc>
        <w:tc>
          <w:tcPr>
            <w:tcW w:w="850" w:type="dxa"/>
          </w:tcPr>
          <w:p w:rsidR="00991E5B" w:rsidRPr="00811248" w:rsidRDefault="00F643EE" w:rsidP="00F643EE">
            <w:pPr>
              <w:jc w:val="center"/>
              <w:rPr>
                <w:rFonts w:ascii="Arial CYR" w:hAnsi="Arial CYR" w:cs="Arial CYR"/>
                <w:sz w:val="20"/>
                <w:szCs w:val="20"/>
              </w:rPr>
            </w:pPr>
            <w:r w:rsidRPr="00811248">
              <w:rPr>
                <w:rFonts w:ascii="Arial CYR" w:hAnsi="Arial CYR" w:cs="Arial CYR"/>
                <w:sz w:val="20"/>
                <w:szCs w:val="20"/>
              </w:rPr>
              <w:t>-</w:t>
            </w:r>
          </w:p>
        </w:tc>
        <w:tc>
          <w:tcPr>
            <w:tcW w:w="851" w:type="dxa"/>
          </w:tcPr>
          <w:p w:rsidR="00991E5B" w:rsidRPr="00811248" w:rsidRDefault="00F643EE" w:rsidP="00F643EE">
            <w:pPr>
              <w:jc w:val="center"/>
              <w:rPr>
                <w:rFonts w:ascii="Arial CYR" w:hAnsi="Arial CYR" w:cs="Arial CYR"/>
                <w:sz w:val="20"/>
                <w:szCs w:val="20"/>
              </w:rPr>
            </w:pPr>
            <w:r w:rsidRPr="00811248">
              <w:rPr>
                <w:rFonts w:ascii="Arial CYR" w:hAnsi="Arial CYR" w:cs="Arial CYR"/>
                <w:sz w:val="20"/>
                <w:szCs w:val="20"/>
              </w:rPr>
              <w:t>-</w:t>
            </w:r>
          </w:p>
        </w:tc>
        <w:tc>
          <w:tcPr>
            <w:tcW w:w="850" w:type="dxa"/>
          </w:tcPr>
          <w:p w:rsidR="00991E5B" w:rsidRPr="00811248" w:rsidRDefault="00F643EE" w:rsidP="00F643EE">
            <w:pPr>
              <w:jc w:val="center"/>
              <w:rPr>
                <w:rFonts w:ascii="Arial CYR" w:hAnsi="Arial CYR" w:cs="Arial CYR"/>
                <w:sz w:val="20"/>
                <w:szCs w:val="20"/>
              </w:rPr>
            </w:pPr>
            <w:r w:rsidRPr="00811248">
              <w:rPr>
                <w:rFonts w:ascii="Arial CYR" w:hAnsi="Arial CYR" w:cs="Arial CYR"/>
                <w:sz w:val="20"/>
                <w:szCs w:val="20"/>
              </w:rPr>
              <w:t>-</w:t>
            </w:r>
          </w:p>
        </w:tc>
        <w:tc>
          <w:tcPr>
            <w:tcW w:w="851" w:type="dxa"/>
          </w:tcPr>
          <w:p w:rsidR="00991E5B" w:rsidRPr="00811248" w:rsidRDefault="00F643EE" w:rsidP="00F643EE">
            <w:pPr>
              <w:jc w:val="center"/>
              <w:rPr>
                <w:rFonts w:ascii="Arial CYR" w:hAnsi="Arial CYR" w:cs="Arial CYR"/>
                <w:sz w:val="20"/>
                <w:szCs w:val="20"/>
              </w:rPr>
            </w:pPr>
            <w:r w:rsidRPr="00811248">
              <w:rPr>
                <w:rFonts w:ascii="Arial CYR" w:hAnsi="Arial CYR" w:cs="Arial CYR"/>
                <w:sz w:val="20"/>
                <w:szCs w:val="20"/>
              </w:rPr>
              <w:t>-</w:t>
            </w:r>
          </w:p>
        </w:tc>
      </w:tr>
      <w:tr w:rsidR="00991E5B" w:rsidRPr="00811248" w:rsidTr="00F643EE">
        <w:trPr>
          <w:trHeight w:val="315"/>
        </w:trPr>
        <w:tc>
          <w:tcPr>
            <w:tcW w:w="2235" w:type="dxa"/>
            <w:vMerge/>
            <w:vAlign w:val="center"/>
          </w:tcPr>
          <w:p w:rsidR="00991E5B" w:rsidRPr="00811248" w:rsidRDefault="00991E5B" w:rsidP="002F6F1C">
            <w:pPr>
              <w:rPr>
                <w:sz w:val="20"/>
                <w:szCs w:val="20"/>
              </w:rPr>
            </w:pPr>
          </w:p>
        </w:tc>
        <w:tc>
          <w:tcPr>
            <w:tcW w:w="1559" w:type="dxa"/>
            <w:vAlign w:val="bottom"/>
          </w:tcPr>
          <w:p w:rsidR="00991E5B" w:rsidRPr="00811248" w:rsidRDefault="00991E5B" w:rsidP="002F6F1C">
            <w:pPr>
              <w:rPr>
                <w:sz w:val="20"/>
                <w:szCs w:val="20"/>
              </w:rPr>
            </w:pPr>
            <w:r w:rsidRPr="00811248">
              <w:rPr>
                <w:sz w:val="20"/>
                <w:szCs w:val="20"/>
              </w:rPr>
              <w:t>физические лица</w:t>
            </w:r>
          </w:p>
        </w:tc>
        <w:tc>
          <w:tcPr>
            <w:tcW w:w="1134" w:type="dxa"/>
          </w:tcPr>
          <w:p w:rsidR="00991E5B" w:rsidRPr="00811248" w:rsidRDefault="00991E5B" w:rsidP="00F643EE">
            <w:pPr>
              <w:jc w:val="center"/>
              <w:rPr>
                <w:sz w:val="20"/>
                <w:szCs w:val="20"/>
              </w:rPr>
            </w:pPr>
            <w:r w:rsidRPr="00811248">
              <w:rPr>
                <w:sz w:val="20"/>
                <w:szCs w:val="20"/>
              </w:rPr>
              <w:t>-</w:t>
            </w:r>
          </w:p>
        </w:tc>
        <w:tc>
          <w:tcPr>
            <w:tcW w:w="992" w:type="dxa"/>
          </w:tcPr>
          <w:p w:rsidR="00991E5B" w:rsidRPr="00811248" w:rsidRDefault="00991E5B" w:rsidP="00F643EE">
            <w:pPr>
              <w:jc w:val="center"/>
              <w:rPr>
                <w:sz w:val="20"/>
                <w:szCs w:val="20"/>
              </w:rPr>
            </w:pPr>
            <w:r w:rsidRPr="00811248">
              <w:rPr>
                <w:sz w:val="20"/>
                <w:szCs w:val="20"/>
              </w:rPr>
              <w:t>-</w:t>
            </w:r>
          </w:p>
        </w:tc>
        <w:tc>
          <w:tcPr>
            <w:tcW w:w="992" w:type="dxa"/>
          </w:tcPr>
          <w:p w:rsidR="00991E5B" w:rsidRPr="00811248" w:rsidRDefault="00991E5B" w:rsidP="00F643EE">
            <w:pPr>
              <w:jc w:val="center"/>
              <w:rPr>
                <w:sz w:val="20"/>
                <w:szCs w:val="20"/>
              </w:rPr>
            </w:pPr>
            <w:r w:rsidRPr="00811248">
              <w:rPr>
                <w:sz w:val="20"/>
                <w:szCs w:val="20"/>
              </w:rPr>
              <w:t>-</w:t>
            </w:r>
          </w:p>
        </w:tc>
        <w:tc>
          <w:tcPr>
            <w:tcW w:w="1134" w:type="dxa"/>
          </w:tcPr>
          <w:p w:rsidR="00991E5B" w:rsidRPr="00811248" w:rsidRDefault="00991E5B" w:rsidP="00F643EE">
            <w:pPr>
              <w:jc w:val="center"/>
              <w:rPr>
                <w:sz w:val="20"/>
                <w:szCs w:val="20"/>
              </w:rPr>
            </w:pPr>
            <w:r w:rsidRPr="00811248">
              <w:rPr>
                <w:sz w:val="20"/>
                <w:szCs w:val="20"/>
              </w:rPr>
              <w:t>-</w:t>
            </w:r>
          </w:p>
        </w:tc>
        <w:tc>
          <w:tcPr>
            <w:tcW w:w="851" w:type="dxa"/>
            <w:noWrap/>
          </w:tcPr>
          <w:p w:rsidR="00991E5B" w:rsidRPr="00811248" w:rsidRDefault="00991E5B" w:rsidP="00F643EE">
            <w:pPr>
              <w:jc w:val="center"/>
              <w:rPr>
                <w:rFonts w:ascii="Arial CYR" w:hAnsi="Arial CYR" w:cs="Arial CYR"/>
                <w:sz w:val="20"/>
                <w:szCs w:val="20"/>
              </w:rPr>
            </w:pPr>
            <w:r w:rsidRPr="00811248">
              <w:rPr>
                <w:rFonts w:ascii="Arial CYR" w:hAnsi="Arial CYR" w:cs="Arial CYR"/>
                <w:sz w:val="20"/>
                <w:szCs w:val="20"/>
              </w:rPr>
              <w:t>-</w:t>
            </w:r>
          </w:p>
        </w:tc>
        <w:tc>
          <w:tcPr>
            <w:tcW w:w="850" w:type="dxa"/>
            <w:noWrap/>
          </w:tcPr>
          <w:p w:rsidR="00991E5B" w:rsidRPr="00811248" w:rsidRDefault="00991E5B" w:rsidP="00F643EE">
            <w:pPr>
              <w:jc w:val="center"/>
              <w:rPr>
                <w:rFonts w:ascii="Arial CYR" w:hAnsi="Arial CYR" w:cs="Arial CYR"/>
                <w:sz w:val="20"/>
                <w:szCs w:val="20"/>
              </w:rPr>
            </w:pPr>
            <w:r w:rsidRPr="00811248">
              <w:rPr>
                <w:rFonts w:ascii="Arial CYR" w:hAnsi="Arial CYR" w:cs="Arial CYR"/>
                <w:sz w:val="20"/>
                <w:szCs w:val="20"/>
              </w:rPr>
              <w:t>-</w:t>
            </w:r>
          </w:p>
        </w:tc>
        <w:tc>
          <w:tcPr>
            <w:tcW w:w="993" w:type="dxa"/>
          </w:tcPr>
          <w:p w:rsidR="00991E5B" w:rsidRPr="00811248" w:rsidRDefault="00991E5B" w:rsidP="00F643EE">
            <w:pPr>
              <w:jc w:val="center"/>
              <w:rPr>
                <w:rFonts w:ascii="Arial CYR" w:hAnsi="Arial CYR" w:cs="Arial CYR"/>
                <w:sz w:val="20"/>
                <w:szCs w:val="20"/>
              </w:rPr>
            </w:pPr>
            <w:r w:rsidRPr="00811248">
              <w:rPr>
                <w:rFonts w:ascii="Arial CYR" w:hAnsi="Arial CYR" w:cs="Arial CYR"/>
                <w:sz w:val="20"/>
                <w:szCs w:val="20"/>
              </w:rPr>
              <w:t>-</w:t>
            </w:r>
          </w:p>
        </w:tc>
        <w:tc>
          <w:tcPr>
            <w:tcW w:w="992" w:type="dxa"/>
          </w:tcPr>
          <w:p w:rsidR="00991E5B" w:rsidRPr="00811248" w:rsidRDefault="00991E5B" w:rsidP="00F643EE">
            <w:pPr>
              <w:jc w:val="center"/>
              <w:rPr>
                <w:rFonts w:ascii="Arial CYR" w:hAnsi="Arial CYR" w:cs="Arial CYR"/>
                <w:sz w:val="20"/>
                <w:szCs w:val="20"/>
              </w:rPr>
            </w:pPr>
            <w:r w:rsidRPr="00811248">
              <w:rPr>
                <w:rFonts w:ascii="Arial CYR" w:hAnsi="Arial CYR" w:cs="Arial CYR"/>
                <w:sz w:val="20"/>
                <w:szCs w:val="20"/>
              </w:rPr>
              <w:t>-</w:t>
            </w:r>
          </w:p>
        </w:tc>
        <w:tc>
          <w:tcPr>
            <w:tcW w:w="850" w:type="dxa"/>
          </w:tcPr>
          <w:p w:rsidR="00991E5B" w:rsidRPr="00811248" w:rsidRDefault="00F643EE" w:rsidP="00F643EE">
            <w:pPr>
              <w:jc w:val="center"/>
              <w:rPr>
                <w:rFonts w:ascii="Arial CYR" w:hAnsi="Arial CYR" w:cs="Arial CYR"/>
                <w:sz w:val="20"/>
                <w:szCs w:val="20"/>
              </w:rPr>
            </w:pPr>
            <w:r w:rsidRPr="00811248">
              <w:rPr>
                <w:rFonts w:ascii="Arial CYR" w:hAnsi="Arial CYR" w:cs="Arial CYR"/>
                <w:sz w:val="20"/>
                <w:szCs w:val="20"/>
              </w:rPr>
              <w:t>-</w:t>
            </w:r>
          </w:p>
        </w:tc>
        <w:tc>
          <w:tcPr>
            <w:tcW w:w="851" w:type="dxa"/>
          </w:tcPr>
          <w:p w:rsidR="00991E5B" w:rsidRPr="00811248" w:rsidRDefault="00F643EE" w:rsidP="00F643EE">
            <w:pPr>
              <w:jc w:val="center"/>
              <w:rPr>
                <w:rFonts w:ascii="Arial CYR" w:hAnsi="Arial CYR" w:cs="Arial CYR"/>
                <w:sz w:val="20"/>
                <w:szCs w:val="20"/>
              </w:rPr>
            </w:pPr>
            <w:r w:rsidRPr="00811248">
              <w:rPr>
                <w:rFonts w:ascii="Arial CYR" w:hAnsi="Arial CYR" w:cs="Arial CYR"/>
                <w:sz w:val="20"/>
                <w:szCs w:val="20"/>
              </w:rPr>
              <w:t>-</w:t>
            </w:r>
          </w:p>
        </w:tc>
        <w:tc>
          <w:tcPr>
            <w:tcW w:w="850" w:type="dxa"/>
          </w:tcPr>
          <w:p w:rsidR="00991E5B" w:rsidRPr="00811248" w:rsidRDefault="00F643EE" w:rsidP="00F643EE">
            <w:pPr>
              <w:jc w:val="center"/>
              <w:rPr>
                <w:rFonts w:ascii="Arial CYR" w:hAnsi="Arial CYR" w:cs="Arial CYR"/>
                <w:sz w:val="20"/>
                <w:szCs w:val="20"/>
              </w:rPr>
            </w:pPr>
            <w:r w:rsidRPr="00811248">
              <w:rPr>
                <w:rFonts w:ascii="Arial CYR" w:hAnsi="Arial CYR" w:cs="Arial CYR"/>
                <w:sz w:val="20"/>
                <w:szCs w:val="20"/>
              </w:rPr>
              <w:t>-</w:t>
            </w:r>
          </w:p>
        </w:tc>
        <w:tc>
          <w:tcPr>
            <w:tcW w:w="851" w:type="dxa"/>
          </w:tcPr>
          <w:p w:rsidR="00991E5B" w:rsidRPr="00811248" w:rsidRDefault="00F643EE" w:rsidP="00F643EE">
            <w:pPr>
              <w:jc w:val="center"/>
              <w:rPr>
                <w:rFonts w:ascii="Arial CYR" w:hAnsi="Arial CYR" w:cs="Arial CYR"/>
                <w:sz w:val="20"/>
                <w:szCs w:val="20"/>
              </w:rPr>
            </w:pPr>
            <w:r w:rsidRPr="00811248">
              <w:rPr>
                <w:rFonts w:ascii="Arial CYR" w:hAnsi="Arial CYR" w:cs="Arial CYR"/>
                <w:sz w:val="20"/>
                <w:szCs w:val="20"/>
              </w:rPr>
              <w:t>-</w:t>
            </w:r>
          </w:p>
        </w:tc>
      </w:tr>
      <w:tr w:rsidR="00991E5B" w:rsidRPr="00811248" w:rsidTr="00A660D0">
        <w:trPr>
          <w:trHeight w:val="315"/>
        </w:trPr>
        <w:tc>
          <w:tcPr>
            <w:tcW w:w="2235" w:type="dxa"/>
            <w:vAlign w:val="center"/>
          </w:tcPr>
          <w:p w:rsidR="00991E5B" w:rsidRPr="00811248" w:rsidRDefault="00991E5B" w:rsidP="002F6F1C">
            <w:pPr>
              <w:jc w:val="center"/>
              <w:rPr>
                <w:sz w:val="20"/>
                <w:szCs w:val="20"/>
              </w:rPr>
            </w:pPr>
            <w:r w:rsidRPr="00811248">
              <w:rPr>
                <w:sz w:val="20"/>
                <w:szCs w:val="20"/>
              </w:rPr>
              <w:t> </w:t>
            </w:r>
          </w:p>
        </w:tc>
        <w:tc>
          <w:tcPr>
            <w:tcW w:w="1559" w:type="dxa"/>
            <w:vAlign w:val="bottom"/>
          </w:tcPr>
          <w:p w:rsidR="00991E5B" w:rsidRPr="00811248" w:rsidRDefault="00991E5B" w:rsidP="002F6F1C">
            <w:pPr>
              <w:rPr>
                <w:sz w:val="20"/>
                <w:szCs w:val="20"/>
              </w:rPr>
            </w:pPr>
            <w:r w:rsidRPr="00811248">
              <w:rPr>
                <w:sz w:val="20"/>
                <w:szCs w:val="20"/>
              </w:rPr>
              <w:t> </w:t>
            </w:r>
          </w:p>
        </w:tc>
        <w:tc>
          <w:tcPr>
            <w:tcW w:w="1134" w:type="dxa"/>
            <w:vAlign w:val="center"/>
          </w:tcPr>
          <w:p w:rsidR="00991E5B" w:rsidRPr="00811248" w:rsidRDefault="00991E5B" w:rsidP="002F6F1C">
            <w:pPr>
              <w:jc w:val="center"/>
              <w:rPr>
                <w:sz w:val="20"/>
                <w:szCs w:val="20"/>
              </w:rPr>
            </w:pPr>
          </w:p>
        </w:tc>
        <w:tc>
          <w:tcPr>
            <w:tcW w:w="992" w:type="dxa"/>
            <w:vAlign w:val="center"/>
          </w:tcPr>
          <w:p w:rsidR="00991E5B" w:rsidRPr="00811248" w:rsidRDefault="00991E5B" w:rsidP="002F6F1C">
            <w:pPr>
              <w:jc w:val="center"/>
              <w:rPr>
                <w:sz w:val="20"/>
                <w:szCs w:val="20"/>
              </w:rPr>
            </w:pPr>
          </w:p>
        </w:tc>
        <w:tc>
          <w:tcPr>
            <w:tcW w:w="992" w:type="dxa"/>
            <w:vAlign w:val="center"/>
          </w:tcPr>
          <w:p w:rsidR="00991E5B" w:rsidRPr="00811248" w:rsidRDefault="00991E5B" w:rsidP="002F6F1C">
            <w:pPr>
              <w:jc w:val="center"/>
              <w:rPr>
                <w:sz w:val="20"/>
                <w:szCs w:val="20"/>
              </w:rPr>
            </w:pPr>
          </w:p>
        </w:tc>
        <w:tc>
          <w:tcPr>
            <w:tcW w:w="1134" w:type="dxa"/>
            <w:vAlign w:val="center"/>
          </w:tcPr>
          <w:p w:rsidR="00991E5B" w:rsidRPr="00811248" w:rsidRDefault="00991E5B" w:rsidP="002F6F1C">
            <w:pPr>
              <w:jc w:val="center"/>
              <w:rPr>
                <w:sz w:val="20"/>
                <w:szCs w:val="20"/>
              </w:rPr>
            </w:pPr>
          </w:p>
        </w:tc>
        <w:tc>
          <w:tcPr>
            <w:tcW w:w="851" w:type="dxa"/>
            <w:noWrap/>
            <w:vAlign w:val="center"/>
          </w:tcPr>
          <w:p w:rsidR="00991E5B" w:rsidRPr="00811248" w:rsidRDefault="00991E5B" w:rsidP="002F6F1C">
            <w:pPr>
              <w:jc w:val="center"/>
              <w:rPr>
                <w:rFonts w:ascii="Arial CYR" w:hAnsi="Arial CYR" w:cs="Arial CYR"/>
                <w:sz w:val="20"/>
                <w:szCs w:val="20"/>
              </w:rPr>
            </w:pPr>
          </w:p>
        </w:tc>
        <w:tc>
          <w:tcPr>
            <w:tcW w:w="850" w:type="dxa"/>
            <w:noWrap/>
            <w:vAlign w:val="center"/>
          </w:tcPr>
          <w:p w:rsidR="00991E5B" w:rsidRPr="00811248" w:rsidRDefault="00991E5B" w:rsidP="002F6F1C">
            <w:pPr>
              <w:jc w:val="center"/>
              <w:rPr>
                <w:rFonts w:ascii="Arial CYR" w:hAnsi="Arial CYR" w:cs="Arial CYR"/>
                <w:sz w:val="20"/>
                <w:szCs w:val="20"/>
              </w:rPr>
            </w:pPr>
          </w:p>
        </w:tc>
        <w:tc>
          <w:tcPr>
            <w:tcW w:w="993" w:type="dxa"/>
            <w:vAlign w:val="center"/>
          </w:tcPr>
          <w:p w:rsidR="00991E5B" w:rsidRPr="00811248" w:rsidRDefault="00991E5B" w:rsidP="002F6F1C">
            <w:pPr>
              <w:jc w:val="center"/>
              <w:rPr>
                <w:rFonts w:ascii="Arial CYR" w:hAnsi="Arial CYR" w:cs="Arial CYR"/>
                <w:sz w:val="20"/>
                <w:szCs w:val="20"/>
              </w:rPr>
            </w:pPr>
          </w:p>
        </w:tc>
        <w:tc>
          <w:tcPr>
            <w:tcW w:w="992" w:type="dxa"/>
            <w:vAlign w:val="center"/>
          </w:tcPr>
          <w:p w:rsidR="00991E5B" w:rsidRPr="00811248" w:rsidRDefault="00991E5B" w:rsidP="002F6F1C">
            <w:pPr>
              <w:jc w:val="center"/>
              <w:rPr>
                <w:rFonts w:ascii="Arial CYR" w:hAnsi="Arial CYR" w:cs="Arial CYR"/>
                <w:sz w:val="20"/>
                <w:szCs w:val="20"/>
              </w:rPr>
            </w:pPr>
          </w:p>
        </w:tc>
        <w:tc>
          <w:tcPr>
            <w:tcW w:w="850" w:type="dxa"/>
          </w:tcPr>
          <w:p w:rsidR="00991E5B" w:rsidRPr="00811248" w:rsidRDefault="00991E5B" w:rsidP="002F6F1C">
            <w:pPr>
              <w:jc w:val="center"/>
              <w:rPr>
                <w:rFonts w:ascii="Arial CYR" w:hAnsi="Arial CYR" w:cs="Arial CYR"/>
                <w:sz w:val="20"/>
                <w:szCs w:val="20"/>
              </w:rPr>
            </w:pPr>
          </w:p>
        </w:tc>
        <w:tc>
          <w:tcPr>
            <w:tcW w:w="851" w:type="dxa"/>
          </w:tcPr>
          <w:p w:rsidR="00991E5B" w:rsidRPr="00811248" w:rsidRDefault="00991E5B" w:rsidP="002F6F1C">
            <w:pPr>
              <w:jc w:val="center"/>
              <w:rPr>
                <w:rFonts w:ascii="Arial CYR" w:hAnsi="Arial CYR" w:cs="Arial CYR"/>
                <w:sz w:val="20"/>
                <w:szCs w:val="20"/>
              </w:rPr>
            </w:pPr>
          </w:p>
        </w:tc>
        <w:tc>
          <w:tcPr>
            <w:tcW w:w="850" w:type="dxa"/>
          </w:tcPr>
          <w:p w:rsidR="00991E5B" w:rsidRPr="00811248" w:rsidRDefault="00991E5B" w:rsidP="002F6F1C">
            <w:pPr>
              <w:jc w:val="center"/>
              <w:rPr>
                <w:rFonts w:ascii="Arial CYR" w:hAnsi="Arial CYR" w:cs="Arial CYR"/>
                <w:sz w:val="20"/>
                <w:szCs w:val="20"/>
              </w:rPr>
            </w:pPr>
          </w:p>
        </w:tc>
        <w:tc>
          <w:tcPr>
            <w:tcW w:w="851" w:type="dxa"/>
          </w:tcPr>
          <w:p w:rsidR="00991E5B" w:rsidRPr="00811248" w:rsidRDefault="00991E5B" w:rsidP="002F6F1C">
            <w:pPr>
              <w:jc w:val="center"/>
              <w:rPr>
                <w:rFonts w:ascii="Arial CYR" w:hAnsi="Arial CYR" w:cs="Arial CYR"/>
                <w:sz w:val="20"/>
                <w:szCs w:val="20"/>
              </w:rPr>
            </w:pPr>
          </w:p>
        </w:tc>
      </w:tr>
      <w:tr w:rsidR="00991E5B" w:rsidRPr="00811248" w:rsidTr="00C2701C">
        <w:trPr>
          <w:trHeight w:val="315"/>
        </w:trPr>
        <w:tc>
          <w:tcPr>
            <w:tcW w:w="2235" w:type="dxa"/>
            <w:vMerge w:val="restart"/>
            <w:vAlign w:val="center"/>
          </w:tcPr>
          <w:p w:rsidR="00991E5B" w:rsidRPr="00811248" w:rsidRDefault="00991E5B" w:rsidP="002F6F1C">
            <w:pPr>
              <w:jc w:val="both"/>
              <w:rPr>
                <w:sz w:val="20"/>
                <w:szCs w:val="20"/>
              </w:rPr>
            </w:pPr>
            <w:r w:rsidRPr="00811248">
              <w:rPr>
                <w:sz w:val="20"/>
                <w:szCs w:val="20"/>
              </w:rPr>
              <w:t xml:space="preserve">Развитие системы ливневой канализации на территории городского поселения – город Павловск Павловского муниципального </w:t>
            </w:r>
            <w:r w:rsidRPr="00811248">
              <w:rPr>
                <w:sz w:val="20"/>
                <w:szCs w:val="20"/>
              </w:rPr>
              <w:lastRenderedPageBreak/>
              <w:t xml:space="preserve">района Воронежской области.  </w:t>
            </w:r>
          </w:p>
          <w:p w:rsidR="00991E5B" w:rsidRPr="00811248" w:rsidRDefault="00991E5B" w:rsidP="002F6F1C">
            <w:pPr>
              <w:jc w:val="center"/>
              <w:rPr>
                <w:sz w:val="20"/>
                <w:szCs w:val="20"/>
              </w:rPr>
            </w:pPr>
            <w:r w:rsidRPr="00811248">
              <w:rPr>
                <w:sz w:val="20"/>
                <w:szCs w:val="20"/>
              </w:rPr>
              <w:t> </w:t>
            </w:r>
          </w:p>
          <w:p w:rsidR="00991E5B" w:rsidRPr="00811248" w:rsidRDefault="00991E5B" w:rsidP="002F6F1C">
            <w:pPr>
              <w:jc w:val="center"/>
              <w:rPr>
                <w:sz w:val="20"/>
                <w:szCs w:val="20"/>
              </w:rPr>
            </w:pPr>
            <w:r w:rsidRPr="00811248">
              <w:rPr>
                <w:sz w:val="20"/>
                <w:szCs w:val="20"/>
              </w:rPr>
              <w:t> </w:t>
            </w:r>
          </w:p>
          <w:p w:rsidR="00991E5B" w:rsidRPr="00811248" w:rsidRDefault="00991E5B" w:rsidP="002F6F1C">
            <w:pPr>
              <w:jc w:val="center"/>
              <w:rPr>
                <w:sz w:val="20"/>
                <w:szCs w:val="20"/>
              </w:rPr>
            </w:pPr>
            <w:r w:rsidRPr="00811248">
              <w:rPr>
                <w:sz w:val="20"/>
                <w:szCs w:val="20"/>
              </w:rPr>
              <w:t> </w:t>
            </w:r>
          </w:p>
          <w:p w:rsidR="00991E5B" w:rsidRPr="00811248" w:rsidRDefault="00991E5B" w:rsidP="002F6F1C">
            <w:pPr>
              <w:jc w:val="center"/>
              <w:rPr>
                <w:sz w:val="20"/>
                <w:szCs w:val="20"/>
              </w:rPr>
            </w:pPr>
            <w:r w:rsidRPr="00811248">
              <w:rPr>
                <w:sz w:val="20"/>
                <w:szCs w:val="20"/>
              </w:rPr>
              <w:t> </w:t>
            </w:r>
          </w:p>
          <w:p w:rsidR="00991E5B" w:rsidRPr="00811248" w:rsidRDefault="00991E5B" w:rsidP="002F6F1C">
            <w:pPr>
              <w:jc w:val="center"/>
              <w:rPr>
                <w:sz w:val="20"/>
                <w:szCs w:val="20"/>
              </w:rPr>
            </w:pPr>
            <w:r w:rsidRPr="00811248">
              <w:rPr>
                <w:sz w:val="20"/>
                <w:szCs w:val="20"/>
              </w:rPr>
              <w:t> </w:t>
            </w:r>
          </w:p>
          <w:p w:rsidR="00991E5B" w:rsidRPr="00811248" w:rsidRDefault="00991E5B" w:rsidP="002F6F1C">
            <w:pPr>
              <w:jc w:val="center"/>
              <w:rPr>
                <w:sz w:val="20"/>
                <w:szCs w:val="20"/>
              </w:rPr>
            </w:pPr>
            <w:r w:rsidRPr="00811248">
              <w:rPr>
                <w:sz w:val="20"/>
                <w:szCs w:val="20"/>
              </w:rPr>
              <w:t> </w:t>
            </w:r>
          </w:p>
          <w:p w:rsidR="00991E5B" w:rsidRPr="00811248" w:rsidRDefault="00991E5B" w:rsidP="002F6F1C">
            <w:pPr>
              <w:jc w:val="center"/>
              <w:rPr>
                <w:sz w:val="20"/>
                <w:szCs w:val="20"/>
              </w:rPr>
            </w:pPr>
            <w:r w:rsidRPr="00811248">
              <w:rPr>
                <w:sz w:val="20"/>
                <w:szCs w:val="20"/>
              </w:rPr>
              <w:t> </w:t>
            </w:r>
          </w:p>
        </w:tc>
        <w:tc>
          <w:tcPr>
            <w:tcW w:w="1559" w:type="dxa"/>
            <w:vAlign w:val="bottom"/>
          </w:tcPr>
          <w:p w:rsidR="00991E5B" w:rsidRPr="00811248" w:rsidRDefault="00991E5B" w:rsidP="002F6F1C">
            <w:pPr>
              <w:rPr>
                <w:sz w:val="20"/>
                <w:szCs w:val="20"/>
              </w:rPr>
            </w:pPr>
            <w:r w:rsidRPr="00811248">
              <w:rPr>
                <w:sz w:val="20"/>
                <w:szCs w:val="20"/>
              </w:rPr>
              <w:lastRenderedPageBreak/>
              <w:t>всего, в том числе:</w:t>
            </w:r>
          </w:p>
        </w:tc>
        <w:tc>
          <w:tcPr>
            <w:tcW w:w="1134" w:type="dxa"/>
            <w:vAlign w:val="center"/>
          </w:tcPr>
          <w:p w:rsidR="00991E5B" w:rsidRPr="00811248" w:rsidRDefault="00991E5B" w:rsidP="002F6F1C">
            <w:pPr>
              <w:jc w:val="center"/>
              <w:rPr>
                <w:sz w:val="20"/>
                <w:szCs w:val="20"/>
              </w:rPr>
            </w:pPr>
            <w:r w:rsidRPr="00811248">
              <w:rPr>
                <w:sz w:val="20"/>
                <w:szCs w:val="20"/>
              </w:rPr>
              <w:t>733,3847</w:t>
            </w:r>
          </w:p>
        </w:tc>
        <w:tc>
          <w:tcPr>
            <w:tcW w:w="992" w:type="dxa"/>
            <w:vAlign w:val="center"/>
          </w:tcPr>
          <w:p w:rsidR="00991E5B" w:rsidRPr="00811248" w:rsidRDefault="00991E5B" w:rsidP="002F6F1C">
            <w:pPr>
              <w:jc w:val="center"/>
              <w:rPr>
                <w:sz w:val="20"/>
                <w:szCs w:val="20"/>
              </w:rPr>
            </w:pPr>
            <w:r w:rsidRPr="00811248">
              <w:rPr>
                <w:sz w:val="20"/>
                <w:szCs w:val="20"/>
              </w:rPr>
              <w:t>-</w:t>
            </w:r>
          </w:p>
        </w:tc>
        <w:tc>
          <w:tcPr>
            <w:tcW w:w="992" w:type="dxa"/>
            <w:vAlign w:val="center"/>
          </w:tcPr>
          <w:p w:rsidR="00991E5B" w:rsidRPr="00811248" w:rsidRDefault="00991E5B" w:rsidP="002F6F1C">
            <w:pPr>
              <w:jc w:val="center"/>
              <w:rPr>
                <w:sz w:val="20"/>
                <w:szCs w:val="20"/>
              </w:rPr>
            </w:pPr>
            <w:r w:rsidRPr="00811248">
              <w:rPr>
                <w:sz w:val="20"/>
                <w:szCs w:val="20"/>
              </w:rPr>
              <w:t>-</w:t>
            </w:r>
          </w:p>
        </w:tc>
        <w:tc>
          <w:tcPr>
            <w:tcW w:w="1134" w:type="dxa"/>
            <w:vAlign w:val="center"/>
          </w:tcPr>
          <w:p w:rsidR="00991E5B" w:rsidRPr="00811248" w:rsidRDefault="00991E5B" w:rsidP="002F6F1C">
            <w:pPr>
              <w:jc w:val="center"/>
              <w:rPr>
                <w:sz w:val="20"/>
                <w:szCs w:val="20"/>
              </w:rPr>
            </w:pPr>
            <w:r w:rsidRPr="00811248">
              <w:rPr>
                <w:sz w:val="20"/>
                <w:szCs w:val="20"/>
              </w:rPr>
              <w:t>-</w:t>
            </w:r>
          </w:p>
        </w:tc>
        <w:tc>
          <w:tcPr>
            <w:tcW w:w="851" w:type="dxa"/>
            <w:noWrap/>
          </w:tcPr>
          <w:p w:rsidR="00991E5B" w:rsidRPr="00811248" w:rsidRDefault="00991E5B" w:rsidP="00C2701C">
            <w:pPr>
              <w:jc w:val="center"/>
              <w:rPr>
                <w:sz w:val="20"/>
                <w:szCs w:val="20"/>
              </w:rPr>
            </w:pPr>
            <w:r w:rsidRPr="00811248">
              <w:rPr>
                <w:sz w:val="20"/>
                <w:szCs w:val="20"/>
              </w:rPr>
              <w:t>374,</w:t>
            </w:r>
          </w:p>
          <w:p w:rsidR="00991E5B" w:rsidRPr="00811248" w:rsidRDefault="00991E5B" w:rsidP="00C2701C">
            <w:pPr>
              <w:jc w:val="center"/>
              <w:rPr>
                <w:sz w:val="20"/>
                <w:szCs w:val="20"/>
              </w:rPr>
            </w:pPr>
            <w:r w:rsidRPr="00811248">
              <w:rPr>
                <w:sz w:val="20"/>
                <w:szCs w:val="20"/>
              </w:rPr>
              <w:t>81381</w:t>
            </w:r>
          </w:p>
        </w:tc>
        <w:tc>
          <w:tcPr>
            <w:tcW w:w="850" w:type="dxa"/>
            <w:noWrap/>
          </w:tcPr>
          <w:p w:rsidR="00991E5B" w:rsidRPr="00811248" w:rsidRDefault="00991E5B" w:rsidP="00C2701C">
            <w:pPr>
              <w:jc w:val="center"/>
              <w:rPr>
                <w:sz w:val="20"/>
                <w:szCs w:val="20"/>
              </w:rPr>
            </w:pPr>
            <w:r w:rsidRPr="00811248">
              <w:rPr>
                <w:sz w:val="20"/>
                <w:szCs w:val="20"/>
              </w:rPr>
              <w:t>1290,06727</w:t>
            </w:r>
          </w:p>
        </w:tc>
        <w:tc>
          <w:tcPr>
            <w:tcW w:w="993" w:type="dxa"/>
          </w:tcPr>
          <w:p w:rsidR="00991E5B" w:rsidRPr="00811248" w:rsidRDefault="00AE75B4" w:rsidP="00C2701C">
            <w:pPr>
              <w:jc w:val="center"/>
              <w:rPr>
                <w:sz w:val="20"/>
                <w:szCs w:val="20"/>
              </w:rPr>
            </w:pPr>
            <w:r w:rsidRPr="00811248">
              <w:rPr>
                <w:sz w:val="20"/>
                <w:szCs w:val="20"/>
              </w:rPr>
              <w:t>338,00139</w:t>
            </w:r>
          </w:p>
        </w:tc>
        <w:tc>
          <w:tcPr>
            <w:tcW w:w="992" w:type="dxa"/>
          </w:tcPr>
          <w:p w:rsidR="00991E5B" w:rsidRPr="00811248" w:rsidRDefault="0025173E" w:rsidP="00C2701C">
            <w:pPr>
              <w:jc w:val="center"/>
              <w:rPr>
                <w:sz w:val="20"/>
                <w:szCs w:val="20"/>
              </w:rPr>
            </w:pPr>
            <w:r>
              <w:rPr>
                <w:sz w:val="20"/>
                <w:szCs w:val="20"/>
              </w:rPr>
              <w:t>2022,291</w:t>
            </w:r>
          </w:p>
        </w:tc>
        <w:tc>
          <w:tcPr>
            <w:tcW w:w="850" w:type="dxa"/>
          </w:tcPr>
          <w:p w:rsidR="00991E5B" w:rsidRPr="00811248" w:rsidRDefault="00C2701C" w:rsidP="00C2701C">
            <w:pPr>
              <w:jc w:val="center"/>
              <w:rPr>
                <w:sz w:val="20"/>
                <w:szCs w:val="20"/>
              </w:rPr>
            </w:pPr>
            <w:r w:rsidRPr="00811248">
              <w:rPr>
                <w:sz w:val="20"/>
                <w:szCs w:val="20"/>
              </w:rPr>
              <w:t>500</w:t>
            </w:r>
          </w:p>
        </w:tc>
        <w:tc>
          <w:tcPr>
            <w:tcW w:w="851" w:type="dxa"/>
          </w:tcPr>
          <w:p w:rsidR="00991E5B" w:rsidRPr="00811248" w:rsidRDefault="00B01ACA" w:rsidP="00C2701C">
            <w:pPr>
              <w:jc w:val="center"/>
              <w:rPr>
                <w:sz w:val="20"/>
                <w:szCs w:val="20"/>
              </w:rPr>
            </w:pPr>
            <w:r w:rsidRPr="00811248">
              <w:rPr>
                <w:sz w:val="20"/>
                <w:szCs w:val="20"/>
              </w:rPr>
              <w:t>500</w:t>
            </w:r>
          </w:p>
        </w:tc>
        <w:tc>
          <w:tcPr>
            <w:tcW w:w="850" w:type="dxa"/>
          </w:tcPr>
          <w:p w:rsidR="00991E5B" w:rsidRPr="00811248" w:rsidRDefault="00C2701C" w:rsidP="00C2701C">
            <w:pPr>
              <w:jc w:val="center"/>
              <w:rPr>
                <w:sz w:val="20"/>
                <w:szCs w:val="20"/>
              </w:rPr>
            </w:pPr>
            <w:r w:rsidRPr="00811248">
              <w:rPr>
                <w:sz w:val="20"/>
                <w:szCs w:val="20"/>
              </w:rPr>
              <w:t>-</w:t>
            </w:r>
          </w:p>
        </w:tc>
        <w:tc>
          <w:tcPr>
            <w:tcW w:w="851" w:type="dxa"/>
          </w:tcPr>
          <w:p w:rsidR="00991E5B" w:rsidRPr="00811248" w:rsidRDefault="00C2701C" w:rsidP="00C2701C">
            <w:pPr>
              <w:jc w:val="center"/>
              <w:rPr>
                <w:sz w:val="20"/>
                <w:szCs w:val="20"/>
              </w:rPr>
            </w:pPr>
            <w:r w:rsidRPr="00811248">
              <w:rPr>
                <w:sz w:val="20"/>
                <w:szCs w:val="20"/>
              </w:rPr>
              <w:t>-</w:t>
            </w:r>
          </w:p>
        </w:tc>
      </w:tr>
      <w:tr w:rsidR="00991E5B" w:rsidRPr="00811248" w:rsidTr="00C2701C">
        <w:trPr>
          <w:trHeight w:val="315"/>
        </w:trPr>
        <w:tc>
          <w:tcPr>
            <w:tcW w:w="2235" w:type="dxa"/>
            <w:vMerge/>
            <w:vAlign w:val="center"/>
          </w:tcPr>
          <w:p w:rsidR="00991E5B" w:rsidRPr="00811248" w:rsidRDefault="00991E5B" w:rsidP="002F6F1C">
            <w:pPr>
              <w:jc w:val="center"/>
              <w:rPr>
                <w:sz w:val="20"/>
                <w:szCs w:val="20"/>
              </w:rPr>
            </w:pPr>
          </w:p>
        </w:tc>
        <w:tc>
          <w:tcPr>
            <w:tcW w:w="1559" w:type="dxa"/>
          </w:tcPr>
          <w:p w:rsidR="00991E5B" w:rsidRPr="00811248" w:rsidRDefault="00991E5B" w:rsidP="002F6F1C">
            <w:pPr>
              <w:rPr>
                <w:sz w:val="20"/>
                <w:szCs w:val="20"/>
              </w:rPr>
            </w:pPr>
            <w:r w:rsidRPr="00811248">
              <w:rPr>
                <w:sz w:val="20"/>
                <w:szCs w:val="20"/>
              </w:rPr>
              <w:t xml:space="preserve">федеральный бюджет </w:t>
            </w:r>
          </w:p>
        </w:tc>
        <w:tc>
          <w:tcPr>
            <w:tcW w:w="1134" w:type="dxa"/>
            <w:vAlign w:val="center"/>
          </w:tcPr>
          <w:p w:rsidR="00991E5B" w:rsidRPr="00811248" w:rsidRDefault="00991E5B" w:rsidP="002F6F1C">
            <w:pPr>
              <w:jc w:val="center"/>
              <w:rPr>
                <w:sz w:val="20"/>
                <w:szCs w:val="20"/>
              </w:rPr>
            </w:pPr>
            <w:r w:rsidRPr="00811248">
              <w:rPr>
                <w:sz w:val="20"/>
                <w:szCs w:val="20"/>
              </w:rPr>
              <w:t>-</w:t>
            </w:r>
          </w:p>
        </w:tc>
        <w:tc>
          <w:tcPr>
            <w:tcW w:w="992" w:type="dxa"/>
            <w:vAlign w:val="center"/>
          </w:tcPr>
          <w:p w:rsidR="00991E5B" w:rsidRPr="00811248" w:rsidRDefault="00991E5B" w:rsidP="002F6F1C">
            <w:pPr>
              <w:jc w:val="center"/>
              <w:rPr>
                <w:sz w:val="20"/>
                <w:szCs w:val="20"/>
              </w:rPr>
            </w:pPr>
            <w:r w:rsidRPr="00811248">
              <w:rPr>
                <w:sz w:val="20"/>
                <w:szCs w:val="20"/>
              </w:rPr>
              <w:t>-</w:t>
            </w:r>
          </w:p>
        </w:tc>
        <w:tc>
          <w:tcPr>
            <w:tcW w:w="992" w:type="dxa"/>
            <w:vAlign w:val="center"/>
          </w:tcPr>
          <w:p w:rsidR="00991E5B" w:rsidRPr="00811248" w:rsidRDefault="00991E5B" w:rsidP="002F6F1C">
            <w:pPr>
              <w:jc w:val="center"/>
              <w:rPr>
                <w:sz w:val="20"/>
                <w:szCs w:val="20"/>
              </w:rPr>
            </w:pPr>
            <w:r w:rsidRPr="00811248">
              <w:rPr>
                <w:sz w:val="20"/>
                <w:szCs w:val="20"/>
              </w:rPr>
              <w:t>-</w:t>
            </w:r>
          </w:p>
        </w:tc>
        <w:tc>
          <w:tcPr>
            <w:tcW w:w="1134" w:type="dxa"/>
            <w:vAlign w:val="center"/>
          </w:tcPr>
          <w:p w:rsidR="00991E5B" w:rsidRPr="00811248" w:rsidRDefault="00991E5B" w:rsidP="002F6F1C">
            <w:pPr>
              <w:jc w:val="center"/>
              <w:rPr>
                <w:sz w:val="20"/>
                <w:szCs w:val="20"/>
              </w:rPr>
            </w:pPr>
            <w:r w:rsidRPr="00811248">
              <w:rPr>
                <w:sz w:val="20"/>
                <w:szCs w:val="20"/>
              </w:rPr>
              <w:t>-</w:t>
            </w:r>
          </w:p>
        </w:tc>
        <w:tc>
          <w:tcPr>
            <w:tcW w:w="851" w:type="dxa"/>
            <w:noWrap/>
          </w:tcPr>
          <w:p w:rsidR="00991E5B" w:rsidRPr="00811248" w:rsidRDefault="00991E5B" w:rsidP="00C2701C">
            <w:pPr>
              <w:jc w:val="center"/>
              <w:rPr>
                <w:sz w:val="20"/>
                <w:szCs w:val="20"/>
              </w:rPr>
            </w:pPr>
            <w:r w:rsidRPr="00811248">
              <w:rPr>
                <w:sz w:val="20"/>
                <w:szCs w:val="20"/>
              </w:rPr>
              <w:t>-</w:t>
            </w:r>
          </w:p>
        </w:tc>
        <w:tc>
          <w:tcPr>
            <w:tcW w:w="850" w:type="dxa"/>
            <w:noWrap/>
          </w:tcPr>
          <w:p w:rsidR="00991E5B" w:rsidRPr="00811248" w:rsidRDefault="00991E5B" w:rsidP="00C2701C">
            <w:pPr>
              <w:jc w:val="center"/>
              <w:rPr>
                <w:sz w:val="20"/>
                <w:szCs w:val="20"/>
              </w:rPr>
            </w:pPr>
            <w:r w:rsidRPr="00811248">
              <w:rPr>
                <w:sz w:val="20"/>
                <w:szCs w:val="20"/>
              </w:rPr>
              <w:t>-</w:t>
            </w:r>
          </w:p>
        </w:tc>
        <w:tc>
          <w:tcPr>
            <w:tcW w:w="993" w:type="dxa"/>
          </w:tcPr>
          <w:p w:rsidR="00991E5B" w:rsidRPr="00811248" w:rsidRDefault="00991E5B" w:rsidP="00C2701C">
            <w:pPr>
              <w:jc w:val="center"/>
              <w:rPr>
                <w:sz w:val="20"/>
                <w:szCs w:val="20"/>
              </w:rPr>
            </w:pPr>
            <w:r w:rsidRPr="00811248">
              <w:rPr>
                <w:sz w:val="20"/>
                <w:szCs w:val="20"/>
              </w:rPr>
              <w:t>-</w:t>
            </w:r>
          </w:p>
        </w:tc>
        <w:tc>
          <w:tcPr>
            <w:tcW w:w="992" w:type="dxa"/>
          </w:tcPr>
          <w:p w:rsidR="00991E5B" w:rsidRPr="00811248" w:rsidRDefault="00C2701C" w:rsidP="00C2701C">
            <w:pPr>
              <w:jc w:val="center"/>
              <w:rPr>
                <w:sz w:val="20"/>
                <w:szCs w:val="20"/>
              </w:rPr>
            </w:pPr>
            <w:r w:rsidRPr="00811248">
              <w:rPr>
                <w:sz w:val="20"/>
                <w:szCs w:val="20"/>
              </w:rPr>
              <w:t>-</w:t>
            </w:r>
          </w:p>
        </w:tc>
        <w:tc>
          <w:tcPr>
            <w:tcW w:w="850" w:type="dxa"/>
          </w:tcPr>
          <w:p w:rsidR="00991E5B" w:rsidRPr="00811248" w:rsidRDefault="00C2701C" w:rsidP="00C2701C">
            <w:pPr>
              <w:jc w:val="center"/>
              <w:rPr>
                <w:sz w:val="20"/>
                <w:szCs w:val="20"/>
              </w:rPr>
            </w:pPr>
            <w:r w:rsidRPr="00811248">
              <w:rPr>
                <w:sz w:val="20"/>
                <w:szCs w:val="20"/>
              </w:rPr>
              <w:t>-</w:t>
            </w:r>
          </w:p>
        </w:tc>
        <w:tc>
          <w:tcPr>
            <w:tcW w:w="851" w:type="dxa"/>
          </w:tcPr>
          <w:p w:rsidR="00991E5B" w:rsidRPr="00811248" w:rsidRDefault="00C2701C" w:rsidP="00C2701C">
            <w:pPr>
              <w:jc w:val="center"/>
              <w:rPr>
                <w:sz w:val="20"/>
                <w:szCs w:val="20"/>
              </w:rPr>
            </w:pPr>
            <w:r w:rsidRPr="00811248">
              <w:rPr>
                <w:sz w:val="20"/>
                <w:szCs w:val="20"/>
              </w:rPr>
              <w:t>-</w:t>
            </w:r>
          </w:p>
        </w:tc>
        <w:tc>
          <w:tcPr>
            <w:tcW w:w="850" w:type="dxa"/>
          </w:tcPr>
          <w:p w:rsidR="00991E5B" w:rsidRPr="00811248" w:rsidRDefault="00C2701C" w:rsidP="00C2701C">
            <w:pPr>
              <w:jc w:val="center"/>
              <w:rPr>
                <w:sz w:val="20"/>
                <w:szCs w:val="20"/>
              </w:rPr>
            </w:pPr>
            <w:r w:rsidRPr="00811248">
              <w:rPr>
                <w:sz w:val="20"/>
                <w:szCs w:val="20"/>
              </w:rPr>
              <w:t>-</w:t>
            </w:r>
          </w:p>
        </w:tc>
        <w:tc>
          <w:tcPr>
            <w:tcW w:w="851" w:type="dxa"/>
          </w:tcPr>
          <w:p w:rsidR="00991E5B" w:rsidRPr="00811248" w:rsidRDefault="00C2701C" w:rsidP="00C2701C">
            <w:pPr>
              <w:jc w:val="center"/>
              <w:rPr>
                <w:sz w:val="20"/>
                <w:szCs w:val="20"/>
              </w:rPr>
            </w:pPr>
            <w:r w:rsidRPr="00811248">
              <w:rPr>
                <w:sz w:val="20"/>
                <w:szCs w:val="20"/>
              </w:rPr>
              <w:t>-</w:t>
            </w:r>
          </w:p>
        </w:tc>
      </w:tr>
      <w:tr w:rsidR="00991E5B" w:rsidRPr="00811248" w:rsidTr="00C2701C">
        <w:trPr>
          <w:trHeight w:val="315"/>
        </w:trPr>
        <w:tc>
          <w:tcPr>
            <w:tcW w:w="2235" w:type="dxa"/>
            <w:vMerge/>
            <w:vAlign w:val="center"/>
          </w:tcPr>
          <w:p w:rsidR="00991E5B" w:rsidRPr="00811248" w:rsidRDefault="00991E5B" w:rsidP="002F6F1C">
            <w:pPr>
              <w:jc w:val="center"/>
              <w:rPr>
                <w:sz w:val="20"/>
                <w:szCs w:val="20"/>
              </w:rPr>
            </w:pPr>
          </w:p>
        </w:tc>
        <w:tc>
          <w:tcPr>
            <w:tcW w:w="1559" w:type="dxa"/>
            <w:vAlign w:val="bottom"/>
          </w:tcPr>
          <w:p w:rsidR="00991E5B" w:rsidRPr="00811248" w:rsidRDefault="00991E5B" w:rsidP="002F6F1C">
            <w:pPr>
              <w:rPr>
                <w:sz w:val="20"/>
                <w:szCs w:val="20"/>
              </w:rPr>
            </w:pPr>
            <w:r w:rsidRPr="00811248">
              <w:rPr>
                <w:sz w:val="20"/>
                <w:szCs w:val="20"/>
              </w:rPr>
              <w:t>областной бюджет</w:t>
            </w:r>
          </w:p>
        </w:tc>
        <w:tc>
          <w:tcPr>
            <w:tcW w:w="1134" w:type="dxa"/>
            <w:vAlign w:val="center"/>
          </w:tcPr>
          <w:p w:rsidR="00991E5B" w:rsidRPr="00811248" w:rsidRDefault="00991E5B" w:rsidP="002F6F1C">
            <w:pPr>
              <w:jc w:val="center"/>
              <w:rPr>
                <w:sz w:val="20"/>
                <w:szCs w:val="20"/>
              </w:rPr>
            </w:pPr>
            <w:r w:rsidRPr="00811248">
              <w:rPr>
                <w:sz w:val="20"/>
                <w:szCs w:val="20"/>
              </w:rPr>
              <w:t>-</w:t>
            </w:r>
          </w:p>
        </w:tc>
        <w:tc>
          <w:tcPr>
            <w:tcW w:w="992" w:type="dxa"/>
            <w:vAlign w:val="center"/>
          </w:tcPr>
          <w:p w:rsidR="00991E5B" w:rsidRPr="00811248" w:rsidRDefault="00991E5B" w:rsidP="002F6F1C">
            <w:pPr>
              <w:jc w:val="center"/>
              <w:rPr>
                <w:sz w:val="20"/>
                <w:szCs w:val="20"/>
              </w:rPr>
            </w:pPr>
            <w:r w:rsidRPr="00811248">
              <w:rPr>
                <w:sz w:val="20"/>
                <w:szCs w:val="20"/>
              </w:rPr>
              <w:t>-</w:t>
            </w:r>
          </w:p>
        </w:tc>
        <w:tc>
          <w:tcPr>
            <w:tcW w:w="992" w:type="dxa"/>
            <w:vAlign w:val="center"/>
          </w:tcPr>
          <w:p w:rsidR="00991E5B" w:rsidRPr="00811248" w:rsidRDefault="00991E5B" w:rsidP="002F6F1C">
            <w:pPr>
              <w:jc w:val="center"/>
              <w:rPr>
                <w:sz w:val="20"/>
                <w:szCs w:val="20"/>
              </w:rPr>
            </w:pPr>
            <w:r w:rsidRPr="00811248">
              <w:rPr>
                <w:sz w:val="20"/>
                <w:szCs w:val="20"/>
              </w:rPr>
              <w:t>-</w:t>
            </w:r>
          </w:p>
        </w:tc>
        <w:tc>
          <w:tcPr>
            <w:tcW w:w="1134" w:type="dxa"/>
            <w:vAlign w:val="center"/>
          </w:tcPr>
          <w:p w:rsidR="00991E5B" w:rsidRPr="00811248" w:rsidRDefault="00991E5B" w:rsidP="002F6F1C">
            <w:pPr>
              <w:jc w:val="center"/>
              <w:rPr>
                <w:sz w:val="20"/>
                <w:szCs w:val="20"/>
              </w:rPr>
            </w:pPr>
            <w:r w:rsidRPr="00811248">
              <w:rPr>
                <w:sz w:val="20"/>
                <w:szCs w:val="20"/>
              </w:rPr>
              <w:t>-</w:t>
            </w:r>
          </w:p>
        </w:tc>
        <w:tc>
          <w:tcPr>
            <w:tcW w:w="851" w:type="dxa"/>
            <w:noWrap/>
          </w:tcPr>
          <w:p w:rsidR="00991E5B" w:rsidRPr="00811248" w:rsidRDefault="00991E5B" w:rsidP="00C2701C">
            <w:pPr>
              <w:jc w:val="center"/>
              <w:rPr>
                <w:sz w:val="20"/>
                <w:szCs w:val="20"/>
              </w:rPr>
            </w:pPr>
            <w:r w:rsidRPr="00811248">
              <w:rPr>
                <w:sz w:val="20"/>
                <w:szCs w:val="20"/>
              </w:rPr>
              <w:t>-</w:t>
            </w:r>
          </w:p>
        </w:tc>
        <w:tc>
          <w:tcPr>
            <w:tcW w:w="850" w:type="dxa"/>
            <w:noWrap/>
          </w:tcPr>
          <w:p w:rsidR="00991E5B" w:rsidRPr="00811248" w:rsidRDefault="00991E5B" w:rsidP="00C2701C">
            <w:pPr>
              <w:jc w:val="center"/>
              <w:rPr>
                <w:sz w:val="20"/>
                <w:szCs w:val="20"/>
              </w:rPr>
            </w:pPr>
            <w:r w:rsidRPr="00811248">
              <w:rPr>
                <w:sz w:val="20"/>
                <w:szCs w:val="20"/>
              </w:rPr>
              <w:t>-</w:t>
            </w:r>
          </w:p>
        </w:tc>
        <w:tc>
          <w:tcPr>
            <w:tcW w:w="993" w:type="dxa"/>
          </w:tcPr>
          <w:p w:rsidR="00991E5B" w:rsidRPr="00811248" w:rsidRDefault="00991E5B" w:rsidP="00C2701C">
            <w:pPr>
              <w:jc w:val="center"/>
              <w:rPr>
                <w:sz w:val="20"/>
                <w:szCs w:val="20"/>
              </w:rPr>
            </w:pPr>
            <w:r w:rsidRPr="00811248">
              <w:rPr>
                <w:sz w:val="20"/>
                <w:szCs w:val="20"/>
              </w:rPr>
              <w:t>-</w:t>
            </w:r>
          </w:p>
        </w:tc>
        <w:tc>
          <w:tcPr>
            <w:tcW w:w="992" w:type="dxa"/>
          </w:tcPr>
          <w:p w:rsidR="00991E5B" w:rsidRPr="00811248" w:rsidRDefault="00C2701C" w:rsidP="00C2701C">
            <w:pPr>
              <w:jc w:val="center"/>
              <w:rPr>
                <w:sz w:val="20"/>
                <w:szCs w:val="20"/>
              </w:rPr>
            </w:pPr>
            <w:r w:rsidRPr="00811248">
              <w:rPr>
                <w:sz w:val="20"/>
                <w:szCs w:val="20"/>
              </w:rPr>
              <w:t>-</w:t>
            </w:r>
          </w:p>
        </w:tc>
        <w:tc>
          <w:tcPr>
            <w:tcW w:w="850" w:type="dxa"/>
          </w:tcPr>
          <w:p w:rsidR="00991E5B" w:rsidRPr="00811248" w:rsidRDefault="00C2701C" w:rsidP="00C2701C">
            <w:pPr>
              <w:jc w:val="center"/>
              <w:rPr>
                <w:sz w:val="20"/>
                <w:szCs w:val="20"/>
              </w:rPr>
            </w:pPr>
            <w:r w:rsidRPr="00811248">
              <w:rPr>
                <w:sz w:val="20"/>
                <w:szCs w:val="20"/>
              </w:rPr>
              <w:t>-</w:t>
            </w:r>
          </w:p>
        </w:tc>
        <w:tc>
          <w:tcPr>
            <w:tcW w:w="851" w:type="dxa"/>
          </w:tcPr>
          <w:p w:rsidR="00991E5B" w:rsidRPr="00811248" w:rsidRDefault="00C2701C" w:rsidP="00C2701C">
            <w:pPr>
              <w:jc w:val="center"/>
              <w:rPr>
                <w:sz w:val="20"/>
                <w:szCs w:val="20"/>
              </w:rPr>
            </w:pPr>
            <w:r w:rsidRPr="00811248">
              <w:rPr>
                <w:sz w:val="20"/>
                <w:szCs w:val="20"/>
              </w:rPr>
              <w:t>-</w:t>
            </w:r>
          </w:p>
        </w:tc>
        <w:tc>
          <w:tcPr>
            <w:tcW w:w="850" w:type="dxa"/>
          </w:tcPr>
          <w:p w:rsidR="00991E5B" w:rsidRPr="00811248" w:rsidRDefault="00C2701C" w:rsidP="00C2701C">
            <w:pPr>
              <w:jc w:val="center"/>
              <w:rPr>
                <w:sz w:val="20"/>
                <w:szCs w:val="20"/>
              </w:rPr>
            </w:pPr>
            <w:r w:rsidRPr="00811248">
              <w:rPr>
                <w:sz w:val="20"/>
                <w:szCs w:val="20"/>
              </w:rPr>
              <w:t>-</w:t>
            </w:r>
          </w:p>
        </w:tc>
        <w:tc>
          <w:tcPr>
            <w:tcW w:w="851" w:type="dxa"/>
          </w:tcPr>
          <w:p w:rsidR="00991E5B" w:rsidRPr="00811248" w:rsidRDefault="00C2701C" w:rsidP="00C2701C">
            <w:pPr>
              <w:jc w:val="center"/>
              <w:rPr>
                <w:sz w:val="20"/>
                <w:szCs w:val="20"/>
              </w:rPr>
            </w:pPr>
            <w:r w:rsidRPr="00811248">
              <w:rPr>
                <w:sz w:val="20"/>
                <w:szCs w:val="20"/>
              </w:rPr>
              <w:t>-</w:t>
            </w:r>
          </w:p>
        </w:tc>
      </w:tr>
      <w:tr w:rsidR="00991E5B" w:rsidRPr="00811248" w:rsidTr="00C2701C">
        <w:trPr>
          <w:trHeight w:val="315"/>
        </w:trPr>
        <w:tc>
          <w:tcPr>
            <w:tcW w:w="2235" w:type="dxa"/>
            <w:vMerge/>
            <w:vAlign w:val="center"/>
          </w:tcPr>
          <w:p w:rsidR="00991E5B" w:rsidRPr="00811248" w:rsidRDefault="00991E5B" w:rsidP="002F6F1C">
            <w:pPr>
              <w:jc w:val="center"/>
              <w:rPr>
                <w:sz w:val="20"/>
                <w:szCs w:val="20"/>
              </w:rPr>
            </w:pPr>
          </w:p>
        </w:tc>
        <w:tc>
          <w:tcPr>
            <w:tcW w:w="1559" w:type="dxa"/>
            <w:vAlign w:val="bottom"/>
          </w:tcPr>
          <w:p w:rsidR="00991E5B" w:rsidRPr="00811248" w:rsidRDefault="00991E5B" w:rsidP="002F6F1C">
            <w:pPr>
              <w:rPr>
                <w:sz w:val="20"/>
                <w:szCs w:val="20"/>
              </w:rPr>
            </w:pPr>
            <w:r w:rsidRPr="00811248">
              <w:rPr>
                <w:sz w:val="20"/>
                <w:szCs w:val="20"/>
              </w:rPr>
              <w:t xml:space="preserve">местный </w:t>
            </w:r>
            <w:r w:rsidRPr="00811248">
              <w:rPr>
                <w:sz w:val="20"/>
                <w:szCs w:val="20"/>
              </w:rPr>
              <w:lastRenderedPageBreak/>
              <w:t>бюджет</w:t>
            </w:r>
          </w:p>
        </w:tc>
        <w:tc>
          <w:tcPr>
            <w:tcW w:w="1134" w:type="dxa"/>
            <w:vAlign w:val="center"/>
          </w:tcPr>
          <w:p w:rsidR="00991E5B" w:rsidRPr="00811248" w:rsidRDefault="00991E5B" w:rsidP="002F6F1C">
            <w:pPr>
              <w:jc w:val="center"/>
              <w:rPr>
                <w:sz w:val="20"/>
                <w:szCs w:val="20"/>
              </w:rPr>
            </w:pPr>
            <w:r w:rsidRPr="00811248">
              <w:rPr>
                <w:sz w:val="20"/>
                <w:szCs w:val="20"/>
              </w:rPr>
              <w:lastRenderedPageBreak/>
              <w:t>733,3847</w:t>
            </w:r>
          </w:p>
        </w:tc>
        <w:tc>
          <w:tcPr>
            <w:tcW w:w="992" w:type="dxa"/>
            <w:vAlign w:val="center"/>
          </w:tcPr>
          <w:p w:rsidR="00991E5B" w:rsidRPr="00811248" w:rsidRDefault="00991E5B" w:rsidP="002F6F1C">
            <w:pPr>
              <w:jc w:val="center"/>
              <w:rPr>
                <w:sz w:val="20"/>
                <w:szCs w:val="20"/>
              </w:rPr>
            </w:pPr>
            <w:r w:rsidRPr="00811248">
              <w:rPr>
                <w:sz w:val="20"/>
                <w:szCs w:val="20"/>
              </w:rPr>
              <w:t>-</w:t>
            </w:r>
          </w:p>
        </w:tc>
        <w:tc>
          <w:tcPr>
            <w:tcW w:w="992" w:type="dxa"/>
            <w:vAlign w:val="center"/>
          </w:tcPr>
          <w:p w:rsidR="00991E5B" w:rsidRPr="00811248" w:rsidRDefault="00991E5B" w:rsidP="002F6F1C">
            <w:pPr>
              <w:jc w:val="center"/>
              <w:rPr>
                <w:sz w:val="20"/>
                <w:szCs w:val="20"/>
              </w:rPr>
            </w:pPr>
            <w:r w:rsidRPr="00811248">
              <w:rPr>
                <w:sz w:val="20"/>
                <w:szCs w:val="20"/>
              </w:rPr>
              <w:t>-</w:t>
            </w:r>
          </w:p>
        </w:tc>
        <w:tc>
          <w:tcPr>
            <w:tcW w:w="1134" w:type="dxa"/>
            <w:vAlign w:val="center"/>
          </w:tcPr>
          <w:p w:rsidR="00991E5B" w:rsidRPr="00811248" w:rsidRDefault="00991E5B" w:rsidP="002F6F1C">
            <w:pPr>
              <w:jc w:val="center"/>
              <w:rPr>
                <w:sz w:val="20"/>
                <w:szCs w:val="20"/>
              </w:rPr>
            </w:pPr>
            <w:r w:rsidRPr="00811248">
              <w:rPr>
                <w:sz w:val="20"/>
                <w:szCs w:val="20"/>
              </w:rPr>
              <w:t>-</w:t>
            </w:r>
          </w:p>
        </w:tc>
        <w:tc>
          <w:tcPr>
            <w:tcW w:w="851" w:type="dxa"/>
            <w:noWrap/>
          </w:tcPr>
          <w:p w:rsidR="00991E5B" w:rsidRPr="00811248" w:rsidRDefault="00991E5B" w:rsidP="00C2701C">
            <w:pPr>
              <w:jc w:val="center"/>
              <w:rPr>
                <w:sz w:val="20"/>
                <w:szCs w:val="20"/>
              </w:rPr>
            </w:pPr>
            <w:r w:rsidRPr="00811248">
              <w:rPr>
                <w:sz w:val="20"/>
                <w:szCs w:val="20"/>
              </w:rPr>
              <w:t>374,</w:t>
            </w:r>
          </w:p>
          <w:p w:rsidR="00991E5B" w:rsidRPr="00811248" w:rsidRDefault="00991E5B" w:rsidP="00C2701C">
            <w:pPr>
              <w:jc w:val="center"/>
              <w:rPr>
                <w:sz w:val="20"/>
                <w:szCs w:val="20"/>
              </w:rPr>
            </w:pPr>
            <w:r w:rsidRPr="00811248">
              <w:rPr>
                <w:sz w:val="20"/>
                <w:szCs w:val="20"/>
              </w:rPr>
              <w:lastRenderedPageBreak/>
              <w:t>81381</w:t>
            </w:r>
          </w:p>
        </w:tc>
        <w:tc>
          <w:tcPr>
            <w:tcW w:w="850" w:type="dxa"/>
            <w:noWrap/>
          </w:tcPr>
          <w:p w:rsidR="00991E5B" w:rsidRPr="00811248" w:rsidRDefault="00991E5B" w:rsidP="00C2701C">
            <w:pPr>
              <w:jc w:val="center"/>
              <w:rPr>
                <w:sz w:val="20"/>
                <w:szCs w:val="20"/>
              </w:rPr>
            </w:pPr>
            <w:r w:rsidRPr="00811248">
              <w:rPr>
                <w:sz w:val="20"/>
                <w:szCs w:val="20"/>
              </w:rPr>
              <w:lastRenderedPageBreak/>
              <w:t>1290,0</w:t>
            </w:r>
            <w:r w:rsidRPr="00811248">
              <w:rPr>
                <w:sz w:val="20"/>
                <w:szCs w:val="20"/>
              </w:rPr>
              <w:lastRenderedPageBreak/>
              <w:t>6727</w:t>
            </w:r>
          </w:p>
        </w:tc>
        <w:tc>
          <w:tcPr>
            <w:tcW w:w="993" w:type="dxa"/>
          </w:tcPr>
          <w:p w:rsidR="00991E5B" w:rsidRPr="00811248" w:rsidRDefault="00AE75B4" w:rsidP="00C2701C">
            <w:pPr>
              <w:jc w:val="center"/>
              <w:rPr>
                <w:sz w:val="20"/>
                <w:szCs w:val="20"/>
              </w:rPr>
            </w:pPr>
            <w:r w:rsidRPr="00811248">
              <w:rPr>
                <w:sz w:val="20"/>
                <w:szCs w:val="20"/>
              </w:rPr>
              <w:lastRenderedPageBreak/>
              <w:t>338,0013</w:t>
            </w:r>
            <w:r w:rsidRPr="00811248">
              <w:rPr>
                <w:sz w:val="20"/>
                <w:szCs w:val="20"/>
              </w:rPr>
              <w:lastRenderedPageBreak/>
              <w:t>9</w:t>
            </w:r>
          </w:p>
        </w:tc>
        <w:tc>
          <w:tcPr>
            <w:tcW w:w="992" w:type="dxa"/>
          </w:tcPr>
          <w:p w:rsidR="00991E5B" w:rsidRPr="00811248" w:rsidRDefault="00DE328B" w:rsidP="00C2701C">
            <w:pPr>
              <w:jc w:val="center"/>
              <w:rPr>
                <w:sz w:val="20"/>
                <w:szCs w:val="20"/>
              </w:rPr>
            </w:pPr>
            <w:r>
              <w:rPr>
                <w:sz w:val="20"/>
                <w:szCs w:val="20"/>
              </w:rPr>
              <w:lastRenderedPageBreak/>
              <w:t>2022,291</w:t>
            </w:r>
          </w:p>
        </w:tc>
        <w:tc>
          <w:tcPr>
            <w:tcW w:w="850" w:type="dxa"/>
          </w:tcPr>
          <w:p w:rsidR="00991E5B" w:rsidRPr="00811248" w:rsidRDefault="00C2701C" w:rsidP="00C2701C">
            <w:pPr>
              <w:jc w:val="center"/>
              <w:rPr>
                <w:sz w:val="20"/>
                <w:szCs w:val="20"/>
              </w:rPr>
            </w:pPr>
            <w:r w:rsidRPr="00811248">
              <w:rPr>
                <w:sz w:val="20"/>
                <w:szCs w:val="20"/>
              </w:rPr>
              <w:t>500</w:t>
            </w:r>
          </w:p>
        </w:tc>
        <w:tc>
          <w:tcPr>
            <w:tcW w:w="851" w:type="dxa"/>
          </w:tcPr>
          <w:p w:rsidR="00991E5B" w:rsidRPr="00811248" w:rsidRDefault="00B01ACA" w:rsidP="00C2701C">
            <w:pPr>
              <w:jc w:val="center"/>
              <w:rPr>
                <w:sz w:val="20"/>
                <w:szCs w:val="20"/>
              </w:rPr>
            </w:pPr>
            <w:r w:rsidRPr="00811248">
              <w:rPr>
                <w:sz w:val="20"/>
                <w:szCs w:val="20"/>
              </w:rPr>
              <w:t>500</w:t>
            </w:r>
          </w:p>
        </w:tc>
        <w:tc>
          <w:tcPr>
            <w:tcW w:w="850" w:type="dxa"/>
          </w:tcPr>
          <w:p w:rsidR="00991E5B" w:rsidRPr="00811248" w:rsidRDefault="00C2701C" w:rsidP="00C2701C">
            <w:pPr>
              <w:jc w:val="center"/>
              <w:rPr>
                <w:sz w:val="20"/>
                <w:szCs w:val="20"/>
              </w:rPr>
            </w:pPr>
            <w:r w:rsidRPr="00811248">
              <w:rPr>
                <w:sz w:val="20"/>
                <w:szCs w:val="20"/>
              </w:rPr>
              <w:t>-</w:t>
            </w:r>
          </w:p>
        </w:tc>
        <w:tc>
          <w:tcPr>
            <w:tcW w:w="851" w:type="dxa"/>
          </w:tcPr>
          <w:p w:rsidR="00991E5B" w:rsidRPr="00811248" w:rsidRDefault="00C2701C" w:rsidP="00C2701C">
            <w:pPr>
              <w:jc w:val="center"/>
              <w:rPr>
                <w:sz w:val="20"/>
                <w:szCs w:val="20"/>
              </w:rPr>
            </w:pPr>
            <w:r w:rsidRPr="00811248">
              <w:rPr>
                <w:sz w:val="20"/>
                <w:szCs w:val="20"/>
              </w:rPr>
              <w:t>-</w:t>
            </w:r>
          </w:p>
        </w:tc>
      </w:tr>
      <w:tr w:rsidR="00991E5B" w:rsidRPr="00811248" w:rsidTr="00C2701C">
        <w:trPr>
          <w:trHeight w:val="315"/>
        </w:trPr>
        <w:tc>
          <w:tcPr>
            <w:tcW w:w="2235" w:type="dxa"/>
            <w:vMerge/>
            <w:vAlign w:val="center"/>
          </w:tcPr>
          <w:p w:rsidR="00991E5B" w:rsidRPr="00811248" w:rsidRDefault="00991E5B" w:rsidP="002F6F1C">
            <w:pPr>
              <w:jc w:val="center"/>
              <w:rPr>
                <w:sz w:val="20"/>
                <w:szCs w:val="20"/>
              </w:rPr>
            </w:pPr>
          </w:p>
        </w:tc>
        <w:tc>
          <w:tcPr>
            <w:tcW w:w="1559" w:type="dxa"/>
          </w:tcPr>
          <w:p w:rsidR="00991E5B" w:rsidRPr="00811248" w:rsidRDefault="00991E5B" w:rsidP="002F6F1C">
            <w:pPr>
              <w:rPr>
                <w:sz w:val="20"/>
                <w:szCs w:val="20"/>
              </w:rPr>
            </w:pPr>
            <w:r w:rsidRPr="00811248">
              <w:rPr>
                <w:sz w:val="20"/>
                <w:szCs w:val="20"/>
              </w:rPr>
              <w:t xml:space="preserve"> внебюджетные фонды                        </w:t>
            </w:r>
          </w:p>
        </w:tc>
        <w:tc>
          <w:tcPr>
            <w:tcW w:w="1134" w:type="dxa"/>
          </w:tcPr>
          <w:p w:rsidR="00991E5B" w:rsidRPr="00811248" w:rsidRDefault="00991E5B" w:rsidP="00C2701C">
            <w:pPr>
              <w:jc w:val="center"/>
              <w:rPr>
                <w:sz w:val="20"/>
                <w:szCs w:val="20"/>
              </w:rPr>
            </w:pPr>
            <w:r w:rsidRPr="00811248">
              <w:rPr>
                <w:sz w:val="20"/>
                <w:szCs w:val="20"/>
              </w:rPr>
              <w:t>-</w:t>
            </w:r>
          </w:p>
        </w:tc>
        <w:tc>
          <w:tcPr>
            <w:tcW w:w="992" w:type="dxa"/>
          </w:tcPr>
          <w:p w:rsidR="00991E5B" w:rsidRPr="00811248" w:rsidRDefault="00991E5B" w:rsidP="00C2701C">
            <w:pPr>
              <w:jc w:val="center"/>
              <w:rPr>
                <w:sz w:val="20"/>
                <w:szCs w:val="20"/>
              </w:rPr>
            </w:pPr>
            <w:r w:rsidRPr="00811248">
              <w:rPr>
                <w:sz w:val="20"/>
                <w:szCs w:val="20"/>
              </w:rPr>
              <w:t>-</w:t>
            </w:r>
          </w:p>
        </w:tc>
        <w:tc>
          <w:tcPr>
            <w:tcW w:w="992" w:type="dxa"/>
          </w:tcPr>
          <w:p w:rsidR="00991E5B" w:rsidRPr="00811248" w:rsidRDefault="00991E5B" w:rsidP="00C2701C">
            <w:pPr>
              <w:jc w:val="center"/>
              <w:rPr>
                <w:sz w:val="20"/>
                <w:szCs w:val="20"/>
              </w:rPr>
            </w:pPr>
            <w:r w:rsidRPr="00811248">
              <w:rPr>
                <w:sz w:val="20"/>
                <w:szCs w:val="20"/>
              </w:rPr>
              <w:t>-</w:t>
            </w:r>
          </w:p>
        </w:tc>
        <w:tc>
          <w:tcPr>
            <w:tcW w:w="1134" w:type="dxa"/>
          </w:tcPr>
          <w:p w:rsidR="00991E5B" w:rsidRPr="00811248" w:rsidRDefault="00991E5B" w:rsidP="00C2701C">
            <w:pPr>
              <w:jc w:val="center"/>
              <w:rPr>
                <w:sz w:val="20"/>
                <w:szCs w:val="20"/>
              </w:rPr>
            </w:pPr>
            <w:r w:rsidRPr="00811248">
              <w:rPr>
                <w:sz w:val="20"/>
                <w:szCs w:val="20"/>
              </w:rPr>
              <w:t>-</w:t>
            </w:r>
          </w:p>
        </w:tc>
        <w:tc>
          <w:tcPr>
            <w:tcW w:w="851" w:type="dxa"/>
            <w:noWrap/>
          </w:tcPr>
          <w:p w:rsidR="00991E5B" w:rsidRPr="00811248" w:rsidRDefault="00991E5B" w:rsidP="00C2701C">
            <w:pPr>
              <w:jc w:val="center"/>
              <w:rPr>
                <w:rFonts w:ascii="Arial CYR" w:hAnsi="Arial CYR" w:cs="Arial CYR"/>
                <w:sz w:val="20"/>
                <w:szCs w:val="20"/>
              </w:rPr>
            </w:pPr>
            <w:r w:rsidRPr="00811248">
              <w:rPr>
                <w:rFonts w:ascii="Arial CYR" w:hAnsi="Arial CYR" w:cs="Arial CYR"/>
                <w:sz w:val="20"/>
                <w:szCs w:val="20"/>
              </w:rPr>
              <w:t>-</w:t>
            </w:r>
          </w:p>
        </w:tc>
        <w:tc>
          <w:tcPr>
            <w:tcW w:w="850" w:type="dxa"/>
            <w:noWrap/>
          </w:tcPr>
          <w:p w:rsidR="00991E5B" w:rsidRPr="00811248" w:rsidRDefault="00991E5B" w:rsidP="00C2701C">
            <w:pPr>
              <w:jc w:val="center"/>
              <w:rPr>
                <w:rFonts w:ascii="Arial CYR" w:hAnsi="Arial CYR" w:cs="Arial CYR"/>
                <w:sz w:val="20"/>
                <w:szCs w:val="20"/>
              </w:rPr>
            </w:pPr>
            <w:r w:rsidRPr="00811248">
              <w:rPr>
                <w:rFonts w:ascii="Arial CYR" w:hAnsi="Arial CYR" w:cs="Arial CYR"/>
                <w:sz w:val="20"/>
                <w:szCs w:val="20"/>
              </w:rPr>
              <w:t>-</w:t>
            </w:r>
          </w:p>
        </w:tc>
        <w:tc>
          <w:tcPr>
            <w:tcW w:w="993" w:type="dxa"/>
          </w:tcPr>
          <w:p w:rsidR="00991E5B" w:rsidRPr="00811248" w:rsidRDefault="00991E5B" w:rsidP="00C2701C">
            <w:pPr>
              <w:jc w:val="center"/>
              <w:rPr>
                <w:rFonts w:ascii="Arial CYR" w:hAnsi="Arial CYR" w:cs="Arial CYR"/>
                <w:sz w:val="20"/>
                <w:szCs w:val="20"/>
              </w:rPr>
            </w:pPr>
            <w:r w:rsidRPr="00811248">
              <w:rPr>
                <w:rFonts w:ascii="Arial CYR" w:hAnsi="Arial CYR" w:cs="Arial CYR"/>
                <w:sz w:val="20"/>
                <w:szCs w:val="20"/>
              </w:rPr>
              <w:t>-</w:t>
            </w:r>
          </w:p>
        </w:tc>
        <w:tc>
          <w:tcPr>
            <w:tcW w:w="992" w:type="dxa"/>
          </w:tcPr>
          <w:p w:rsidR="00991E5B" w:rsidRPr="00811248" w:rsidRDefault="00991E5B" w:rsidP="00C2701C">
            <w:pPr>
              <w:jc w:val="center"/>
              <w:rPr>
                <w:rFonts w:ascii="Arial CYR" w:hAnsi="Arial CYR" w:cs="Arial CYR"/>
                <w:sz w:val="20"/>
                <w:szCs w:val="20"/>
              </w:rPr>
            </w:pPr>
            <w:r w:rsidRPr="00811248">
              <w:rPr>
                <w:rFonts w:ascii="Arial CYR" w:hAnsi="Arial CYR" w:cs="Arial CYR"/>
                <w:sz w:val="20"/>
                <w:szCs w:val="20"/>
              </w:rPr>
              <w:t>-</w:t>
            </w:r>
          </w:p>
        </w:tc>
        <w:tc>
          <w:tcPr>
            <w:tcW w:w="850" w:type="dxa"/>
          </w:tcPr>
          <w:p w:rsidR="00991E5B" w:rsidRPr="00811248" w:rsidRDefault="00C2701C" w:rsidP="00C2701C">
            <w:pPr>
              <w:jc w:val="center"/>
              <w:rPr>
                <w:rFonts w:ascii="Arial CYR" w:hAnsi="Arial CYR" w:cs="Arial CYR"/>
                <w:sz w:val="20"/>
                <w:szCs w:val="20"/>
              </w:rPr>
            </w:pPr>
            <w:r w:rsidRPr="00811248">
              <w:rPr>
                <w:rFonts w:ascii="Arial CYR" w:hAnsi="Arial CYR" w:cs="Arial CYR"/>
                <w:sz w:val="20"/>
                <w:szCs w:val="20"/>
              </w:rPr>
              <w:t>-</w:t>
            </w:r>
          </w:p>
        </w:tc>
        <w:tc>
          <w:tcPr>
            <w:tcW w:w="851" w:type="dxa"/>
          </w:tcPr>
          <w:p w:rsidR="00991E5B" w:rsidRPr="00811248" w:rsidRDefault="00C2701C" w:rsidP="00C2701C">
            <w:pPr>
              <w:jc w:val="center"/>
              <w:rPr>
                <w:rFonts w:ascii="Arial CYR" w:hAnsi="Arial CYR" w:cs="Arial CYR"/>
                <w:sz w:val="20"/>
                <w:szCs w:val="20"/>
              </w:rPr>
            </w:pPr>
            <w:r w:rsidRPr="00811248">
              <w:rPr>
                <w:rFonts w:ascii="Arial CYR" w:hAnsi="Arial CYR" w:cs="Arial CYR"/>
                <w:sz w:val="20"/>
                <w:szCs w:val="20"/>
              </w:rPr>
              <w:t>-</w:t>
            </w:r>
          </w:p>
        </w:tc>
        <w:tc>
          <w:tcPr>
            <w:tcW w:w="850" w:type="dxa"/>
          </w:tcPr>
          <w:p w:rsidR="00991E5B" w:rsidRPr="00811248" w:rsidRDefault="00C2701C" w:rsidP="00C2701C">
            <w:pPr>
              <w:jc w:val="center"/>
              <w:rPr>
                <w:rFonts w:ascii="Arial CYR" w:hAnsi="Arial CYR" w:cs="Arial CYR"/>
                <w:sz w:val="20"/>
                <w:szCs w:val="20"/>
              </w:rPr>
            </w:pPr>
            <w:r w:rsidRPr="00811248">
              <w:rPr>
                <w:rFonts w:ascii="Arial CYR" w:hAnsi="Arial CYR" w:cs="Arial CYR"/>
                <w:sz w:val="20"/>
                <w:szCs w:val="20"/>
              </w:rPr>
              <w:t>-</w:t>
            </w:r>
          </w:p>
        </w:tc>
        <w:tc>
          <w:tcPr>
            <w:tcW w:w="851" w:type="dxa"/>
          </w:tcPr>
          <w:p w:rsidR="00991E5B" w:rsidRPr="00811248" w:rsidRDefault="00C2701C" w:rsidP="00C2701C">
            <w:pPr>
              <w:jc w:val="center"/>
              <w:rPr>
                <w:rFonts w:ascii="Arial CYR" w:hAnsi="Arial CYR" w:cs="Arial CYR"/>
                <w:sz w:val="20"/>
                <w:szCs w:val="20"/>
              </w:rPr>
            </w:pPr>
            <w:r w:rsidRPr="00811248">
              <w:rPr>
                <w:rFonts w:ascii="Arial CYR" w:hAnsi="Arial CYR" w:cs="Arial CYR"/>
                <w:sz w:val="20"/>
                <w:szCs w:val="20"/>
              </w:rPr>
              <w:t>-</w:t>
            </w:r>
          </w:p>
        </w:tc>
      </w:tr>
      <w:tr w:rsidR="00991E5B" w:rsidRPr="00811248" w:rsidTr="00C2701C">
        <w:trPr>
          <w:trHeight w:val="315"/>
        </w:trPr>
        <w:tc>
          <w:tcPr>
            <w:tcW w:w="2235" w:type="dxa"/>
            <w:vMerge/>
            <w:vAlign w:val="center"/>
          </w:tcPr>
          <w:p w:rsidR="00991E5B" w:rsidRPr="00811248" w:rsidRDefault="00991E5B" w:rsidP="002F6F1C">
            <w:pPr>
              <w:jc w:val="center"/>
              <w:rPr>
                <w:sz w:val="20"/>
                <w:szCs w:val="20"/>
              </w:rPr>
            </w:pPr>
          </w:p>
        </w:tc>
        <w:tc>
          <w:tcPr>
            <w:tcW w:w="1559" w:type="dxa"/>
            <w:vAlign w:val="bottom"/>
          </w:tcPr>
          <w:p w:rsidR="00991E5B" w:rsidRPr="00811248" w:rsidRDefault="00991E5B" w:rsidP="002F6F1C">
            <w:pPr>
              <w:rPr>
                <w:sz w:val="20"/>
                <w:szCs w:val="20"/>
              </w:rPr>
            </w:pPr>
            <w:r w:rsidRPr="00811248">
              <w:rPr>
                <w:sz w:val="20"/>
                <w:szCs w:val="20"/>
              </w:rPr>
              <w:t>юридические лица</w:t>
            </w:r>
          </w:p>
        </w:tc>
        <w:tc>
          <w:tcPr>
            <w:tcW w:w="1134" w:type="dxa"/>
          </w:tcPr>
          <w:p w:rsidR="00991E5B" w:rsidRPr="00811248" w:rsidRDefault="00991E5B" w:rsidP="00C2701C">
            <w:pPr>
              <w:jc w:val="center"/>
              <w:rPr>
                <w:sz w:val="20"/>
                <w:szCs w:val="20"/>
              </w:rPr>
            </w:pPr>
            <w:r w:rsidRPr="00811248">
              <w:rPr>
                <w:sz w:val="20"/>
                <w:szCs w:val="20"/>
              </w:rPr>
              <w:t>-</w:t>
            </w:r>
          </w:p>
        </w:tc>
        <w:tc>
          <w:tcPr>
            <w:tcW w:w="992" w:type="dxa"/>
          </w:tcPr>
          <w:p w:rsidR="00991E5B" w:rsidRPr="00811248" w:rsidRDefault="00991E5B" w:rsidP="00C2701C">
            <w:pPr>
              <w:jc w:val="center"/>
              <w:rPr>
                <w:sz w:val="20"/>
                <w:szCs w:val="20"/>
              </w:rPr>
            </w:pPr>
            <w:r w:rsidRPr="00811248">
              <w:rPr>
                <w:sz w:val="20"/>
                <w:szCs w:val="20"/>
              </w:rPr>
              <w:t>-</w:t>
            </w:r>
          </w:p>
        </w:tc>
        <w:tc>
          <w:tcPr>
            <w:tcW w:w="992" w:type="dxa"/>
          </w:tcPr>
          <w:p w:rsidR="00991E5B" w:rsidRPr="00811248" w:rsidRDefault="00991E5B" w:rsidP="00C2701C">
            <w:pPr>
              <w:jc w:val="center"/>
              <w:rPr>
                <w:sz w:val="20"/>
                <w:szCs w:val="20"/>
              </w:rPr>
            </w:pPr>
            <w:r w:rsidRPr="00811248">
              <w:rPr>
                <w:sz w:val="20"/>
                <w:szCs w:val="20"/>
              </w:rPr>
              <w:t>-</w:t>
            </w:r>
          </w:p>
        </w:tc>
        <w:tc>
          <w:tcPr>
            <w:tcW w:w="1134" w:type="dxa"/>
          </w:tcPr>
          <w:p w:rsidR="00991E5B" w:rsidRPr="00811248" w:rsidRDefault="00991E5B" w:rsidP="00C2701C">
            <w:pPr>
              <w:jc w:val="center"/>
              <w:rPr>
                <w:sz w:val="20"/>
                <w:szCs w:val="20"/>
              </w:rPr>
            </w:pPr>
            <w:r w:rsidRPr="00811248">
              <w:rPr>
                <w:sz w:val="20"/>
                <w:szCs w:val="20"/>
              </w:rPr>
              <w:t>-</w:t>
            </w:r>
          </w:p>
        </w:tc>
        <w:tc>
          <w:tcPr>
            <w:tcW w:w="851" w:type="dxa"/>
            <w:noWrap/>
          </w:tcPr>
          <w:p w:rsidR="00991E5B" w:rsidRPr="00811248" w:rsidRDefault="00991E5B" w:rsidP="00C2701C">
            <w:pPr>
              <w:jc w:val="center"/>
              <w:rPr>
                <w:rFonts w:ascii="Arial CYR" w:hAnsi="Arial CYR" w:cs="Arial CYR"/>
                <w:sz w:val="20"/>
                <w:szCs w:val="20"/>
              </w:rPr>
            </w:pPr>
            <w:r w:rsidRPr="00811248">
              <w:rPr>
                <w:rFonts w:ascii="Arial CYR" w:hAnsi="Arial CYR" w:cs="Arial CYR"/>
                <w:sz w:val="20"/>
                <w:szCs w:val="20"/>
              </w:rPr>
              <w:t>-</w:t>
            </w:r>
          </w:p>
        </w:tc>
        <w:tc>
          <w:tcPr>
            <w:tcW w:w="850" w:type="dxa"/>
            <w:noWrap/>
          </w:tcPr>
          <w:p w:rsidR="00991E5B" w:rsidRPr="00811248" w:rsidRDefault="00991E5B" w:rsidP="00C2701C">
            <w:pPr>
              <w:jc w:val="center"/>
              <w:rPr>
                <w:rFonts w:ascii="Arial CYR" w:hAnsi="Arial CYR" w:cs="Arial CYR"/>
                <w:sz w:val="20"/>
                <w:szCs w:val="20"/>
              </w:rPr>
            </w:pPr>
            <w:r w:rsidRPr="00811248">
              <w:rPr>
                <w:rFonts w:ascii="Arial CYR" w:hAnsi="Arial CYR" w:cs="Arial CYR"/>
                <w:sz w:val="20"/>
                <w:szCs w:val="20"/>
              </w:rPr>
              <w:t>-</w:t>
            </w:r>
          </w:p>
        </w:tc>
        <w:tc>
          <w:tcPr>
            <w:tcW w:w="993" w:type="dxa"/>
          </w:tcPr>
          <w:p w:rsidR="00991E5B" w:rsidRPr="00811248" w:rsidRDefault="00991E5B" w:rsidP="00C2701C">
            <w:pPr>
              <w:jc w:val="center"/>
              <w:rPr>
                <w:rFonts w:ascii="Arial CYR" w:hAnsi="Arial CYR" w:cs="Arial CYR"/>
                <w:sz w:val="20"/>
                <w:szCs w:val="20"/>
              </w:rPr>
            </w:pPr>
            <w:r w:rsidRPr="00811248">
              <w:rPr>
                <w:rFonts w:ascii="Arial CYR" w:hAnsi="Arial CYR" w:cs="Arial CYR"/>
                <w:sz w:val="20"/>
                <w:szCs w:val="20"/>
              </w:rPr>
              <w:t>-</w:t>
            </w:r>
          </w:p>
        </w:tc>
        <w:tc>
          <w:tcPr>
            <w:tcW w:w="992" w:type="dxa"/>
          </w:tcPr>
          <w:p w:rsidR="00991E5B" w:rsidRPr="00811248" w:rsidRDefault="00991E5B" w:rsidP="00C2701C">
            <w:pPr>
              <w:jc w:val="center"/>
              <w:rPr>
                <w:rFonts w:ascii="Arial CYR" w:hAnsi="Arial CYR" w:cs="Arial CYR"/>
                <w:sz w:val="20"/>
                <w:szCs w:val="20"/>
              </w:rPr>
            </w:pPr>
            <w:r w:rsidRPr="00811248">
              <w:rPr>
                <w:rFonts w:ascii="Arial CYR" w:hAnsi="Arial CYR" w:cs="Arial CYR"/>
                <w:sz w:val="20"/>
                <w:szCs w:val="20"/>
              </w:rPr>
              <w:t>-</w:t>
            </w:r>
          </w:p>
        </w:tc>
        <w:tc>
          <w:tcPr>
            <w:tcW w:w="850" w:type="dxa"/>
          </w:tcPr>
          <w:p w:rsidR="00991E5B" w:rsidRPr="00811248" w:rsidRDefault="00C2701C" w:rsidP="00C2701C">
            <w:pPr>
              <w:jc w:val="center"/>
              <w:rPr>
                <w:rFonts w:ascii="Arial CYR" w:hAnsi="Arial CYR" w:cs="Arial CYR"/>
                <w:sz w:val="20"/>
                <w:szCs w:val="20"/>
              </w:rPr>
            </w:pPr>
            <w:r w:rsidRPr="00811248">
              <w:rPr>
                <w:rFonts w:ascii="Arial CYR" w:hAnsi="Arial CYR" w:cs="Arial CYR"/>
                <w:sz w:val="20"/>
                <w:szCs w:val="20"/>
              </w:rPr>
              <w:t>-</w:t>
            </w:r>
          </w:p>
        </w:tc>
        <w:tc>
          <w:tcPr>
            <w:tcW w:w="851" w:type="dxa"/>
          </w:tcPr>
          <w:p w:rsidR="00991E5B" w:rsidRPr="00811248" w:rsidRDefault="00C2701C" w:rsidP="00C2701C">
            <w:pPr>
              <w:jc w:val="center"/>
              <w:rPr>
                <w:rFonts w:ascii="Arial CYR" w:hAnsi="Arial CYR" w:cs="Arial CYR"/>
                <w:sz w:val="20"/>
                <w:szCs w:val="20"/>
              </w:rPr>
            </w:pPr>
            <w:r w:rsidRPr="00811248">
              <w:rPr>
                <w:rFonts w:ascii="Arial CYR" w:hAnsi="Arial CYR" w:cs="Arial CYR"/>
                <w:sz w:val="20"/>
                <w:szCs w:val="20"/>
              </w:rPr>
              <w:t>-</w:t>
            </w:r>
          </w:p>
        </w:tc>
        <w:tc>
          <w:tcPr>
            <w:tcW w:w="850" w:type="dxa"/>
          </w:tcPr>
          <w:p w:rsidR="00991E5B" w:rsidRPr="00811248" w:rsidRDefault="00C2701C" w:rsidP="00C2701C">
            <w:pPr>
              <w:jc w:val="center"/>
              <w:rPr>
                <w:rFonts w:ascii="Arial CYR" w:hAnsi="Arial CYR" w:cs="Arial CYR"/>
                <w:sz w:val="20"/>
                <w:szCs w:val="20"/>
              </w:rPr>
            </w:pPr>
            <w:r w:rsidRPr="00811248">
              <w:rPr>
                <w:rFonts w:ascii="Arial CYR" w:hAnsi="Arial CYR" w:cs="Arial CYR"/>
                <w:sz w:val="20"/>
                <w:szCs w:val="20"/>
              </w:rPr>
              <w:t>-</w:t>
            </w:r>
          </w:p>
        </w:tc>
        <w:tc>
          <w:tcPr>
            <w:tcW w:w="851" w:type="dxa"/>
          </w:tcPr>
          <w:p w:rsidR="00991E5B" w:rsidRPr="00811248" w:rsidRDefault="00C2701C" w:rsidP="00C2701C">
            <w:pPr>
              <w:jc w:val="center"/>
              <w:rPr>
                <w:rFonts w:ascii="Arial CYR" w:hAnsi="Arial CYR" w:cs="Arial CYR"/>
                <w:sz w:val="20"/>
                <w:szCs w:val="20"/>
              </w:rPr>
            </w:pPr>
            <w:r w:rsidRPr="00811248">
              <w:rPr>
                <w:rFonts w:ascii="Arial CYR" w:hAnsi="Arial CYR" w:cs="Arial CYR"/>
                <w:sz w:val="20"/>
                <w:szCs w:val="20"/>
              </w:rPr>
              <w:t>-</w:t>
            </w:r>
          </w:p>
        </w:tc>
      </w:tr>
      <w:tr w:rsidR="00991E5B" w:rsidRPr="00811248" w:rsidTr="00C2701C">
        <w:trPr>
          <w:trHeight w:val="315"/>
        </w:trPr>
        <w:tc>
          <w:tcPr>
            <w:tcW w:w="2235" w:type="dxa"/>
            <w:vMerge/>
            <w:vAlign w:val="center"/>
          </w:tcPr>
          <w:p w:rsidR="00991E5B" w:rsidRPr="00811248" w:rsidRDefault="00991E5B" w:rsidP="002F6F1C">
            <w:pPr>
              <w:jc w:val="center"/>
              <w:rPr>
                <w:sz w:val="20"/>
                <w:szCs w:val="20"/>
              </w:rPr>
            </w:pPr>
          </w:p>
        </w:tc>
        <w:tc>
          <w:tcPr>
            <w:tcW w:w="1559" w:type="dxa"/>
            <w:vAlign w:val="bottom"/>
          </w:tcPr>
          <w:p w:rsidR="00991E5B" w:rsidRPr="00811248" w:rsidRDefault="00991E5B" w:rsidP="002F6F1C">
            <w:pPr>
              <w:rPr>
                <w:sz w:val="20"/>
                <w:szCs w:val="20"/>
              </w:rPr>
            </w:pPr>
            <w:r w:rsidRPr="00811248">
              <w:rPr>
                <w:sz w:val="20"/>
                <w:szCs w:val="20"/>
              </w:rPr>
              <w:t>физические лица</w:t>
            </w:r>
          </w:p>
        </w:tc>
        <w:tc>
          <w:tcPr>
            <w:tcW w:w="1134" w:type="dxa"/>
          </w:tcPr>
          <w:p w:rsidR="00991E5B" w:rsidRPr="00811248" w:rsidRDefault="00991E5B" w:rsidP="00C2701C">
            <w:pPr>
              <w:jc w:val="center"/>
              <w:rPr>
                <w:sz w:val="20"/>
                <w:szCs w:val="20"/>
              </w:rPr>
            </w:pPr>
            <w:r w:rsidRPr="00811248">
              <w:rPr>
                <w:sz w:val="20"/>
                <w:szCs w:val="20"/>
              </w:rPr>
              <w:t>-</w:t>
            </w:r>
          </w:p>
        </w:tc>
        <w:tc>
          <w:tcPr>
            <w:tcW w:w="992" w:type="dxa"/>
          </w:tcPr>
          <w:p w:rsidR="00991E5B" w:rsidRPr="00811248" w:rsidRDefault="00991E5B" w:rsidP="00C2701C">
            <w:pPr>
              <w:jc w:val="center"/>
              <w:rPr>
                <w:sz w:val="20"/>
                <w:szCs w:val="20"/>
              </w:rPr>
            </w:pPr>
            <w:r w:rsidRPr="00811248">
              <w:rPr>
                <w:sz w:val="20"/>
                <w:szCs w:val="20"/>
              </w:rPr>
              <w:t>-</w:t>
            </w:r>
          </w:p>
        </w:tc>
        <w:tc>
          <w:tcPr>
            <w:tcW w:w="992" w:type="dxa"/>
          </w:tcPr>
          <w:p w:rsidR="00991E5B" w:rsidRPr="00811248" w:rsidRDefault="00991E5B" w:rsidP="00C2701C">
            <w:pPr>
              <w:jc w:val="center"/>
              <w:rPr>
                <w:sz w:val="20"/>
                <w:szCs w:val="20"/>
              </w:rPr>
            </w:pPr>
            <w:r w:rsidRPr="00811248">
              <w:rPr>
                <w:sz w:val="20"/>
                <w:szCs w:val="20"/>
              </w:rPr>
              <w:t>-</w:t>
            </w:r>
          </w:p>
        </w:tc>
        <w:tc>
          <w:tcPr>
            <w:tcW w:w="1134" w:type="dxa"/>
          </w:tcPr>
          <w:p w:rsidR="00991E5B" w:rsidRPr="00811248" w:rsidRDefault="00991E5B" w:rsidP="00C2701C">
            <w:pPr>
              <w:jc w:val="center"/>
              <w:rPr>
                <w:sz w:val="20"/>
                <w:szCs w:val="20"/>
              </w:rPr>
            </w:pPr>
            <w:r w:rsidRPr="00811248">
              <w:rPr>
                <w:sz w:val="20"/>
                <w:szCs w:val="20"/>
              </w:rPr>
              <w:t>-</w:t>
            </w:r>
          </w:p>
        </w:tc>
        <w:tc>
          <w:tcPr>
            <w:tcW w:w="851" w:type="dxa"/>
            <w:noWrap/>
          </w:tcPr>
          <w:p w:rsidR="00991E5B" w:rsidRPr="00811248" w:rsidRDefault="00991E5B" w:rsidP="00C2701C">
            <w:pPr>
              <w:jc w:val="center"/>
              <w:rPr>
                <w:rFonts w:ascii="Arial CYR" w:hAnsi="Arial CYR" w:cs="Arial CYR"/>
                <w:sz w:val="20"/>
                <w:szCs w:val="20"/>
              </w:rPr>
            </w:pPr>
            <w:r w:rsidRPr="00811248">
              <w:rPr>
                <w:rFonts w:ascii="Arial CYR" w:hAnsi="Arial CYR" w:cs="Arial CYR"/>
                <w:sz w:val="20"/>
                <w:szCs w:val="20"/>
              </w:rPr>
              <w:t>-</w:t>
            </w:r>
          </w:p>
        </w:tc>
        <w:tc>
          <w:tcPr>
            <w:tcW w:w="850" w:type="dxa"/>
            <w:noWrap/>
          </w:tcPr>
          <w:p w:rsidR="00991E5B" w:rsidRPr="00811248" w:rsidRDefault="00991E5B" w:rsidP="00C2701C">
            <w:pPr>
              <w:jc w:val="center"/>
              <w:rPr>
                <w:rFonts w:ascii="Arial CYR" w:hAnsi="Arial CYR" w:cs="Arial CYR"/>
                <w:sz w:val="20"/>
                <w:szCs w:val="20"/>
              </w:rPr>
            </w:pPr>
            <w:r w:rsidRPr="00811248">
              <w:rPr>
                <w:rFonts w:ascii="Arial CYR" w:hAnsi="Arial CYR" w:cs="Arial CYR"/>
                <w:sz w:val="20"/>
                <w:szCs w:val="20"/>
              </w:rPr>
              <w:t>-</w:t>
            </w:r>
          </w:p>
        </w:tc>
        <w:tc>
          <w:tcPr>
            <w:tcW w:w="993" w:type="dxa"/>
          </w:tcPr>
          <w:p w:rsidR="00991E5B" w:rsidRPr="00811248" w:rsidRDefault="00991E5B" w:rsidP="00C2701C">
            <w:pPr>
              <w:jc w:val="center"/>
              <w:rPr>
                <w:rFonts w:ascii="Arial CYR" w:hAnsi="Arial CYR" w:cs="Arial CYR"/>
                <w:sz w:val="20"/>
                <w:szCs w:val="20"/>
              </w:rPr>
            </w:pPr>
            <w:r w:rsidRPr="00811248">
              <w:rPr>
                <w:rFonts w:ascii="Arial CYR" w:hAnsi="Arial CYR" w:cs="Arial CYR"/>
                <w:sz w:val="20"/>
                <w:szCs w:val="20"/>
              </w:rPr>
              <w:t>-</w:t>
            </w:r>
          </w:p>
        </w:tc>
        <w:tc>
          <w:tcPr>
            <w:tcW w:w="992" w:type="dxa"/>
          </w:tcPr>
          <w:p w:rsidR="00991E5B" w:rsidRPr="00811248" w:rsidRDefault="00991E5B" w:rsidP="00C2701C">
            <w:pPr>
              <w:jc w:val="center"/>
              <w:rPr>
                <w:rFonts w:ascii="Arial CYR" w:hAnsi="Arial CYR" w:cs="Arial CYR"/>
                <w:sz w:val="20"/>
                <w:szCs w:val="20"/>
              </w:rPr>
            </w:pPr>
            <w:r w:rsidRPr="00811248">
              <w:rPr>
                <w:rFonts w:ascii="Arial CYR" w:hAnsi="Arial CYR" w:cs="Arial CYR"/>
                <w:sz w:val="20"/>
                <w:szCs w:val="20"/>
              </w:rPr>
              <w:t>-</w:t>
            </w:r>
          </w:p>
        </w:tc>
        <w:tc>
          <w:tcPr>
            <w:tcW w:w="850" w:type="dxa"/>
          </w:tcPr>
          <w:p w:rsidR="00991E5B" w:rsidRPr="00811248" w:rsidRDefault="00C2701C" w:rsidP="00C2701C">
            <w:pPr>
              <w:jc w:val="center"/>
              <w:rPr>
                <w:rFonts w:ascii="Arial CYR" w:hAnsi="Arial CYR" w:cs="Arial CYR"/>
                <w:sz w:val="20"/>
                <w:szCs w:val="20"/>
              </w:rPr>
            </w:pPr>
            <w:r w:rsidRPr="00811248">
              <w:rPr>
                <w:rFonts w:ascii="Arial CYR" w:hAnsi="Arial CYR" w:cs="Arial CYR"/>
                <w:sz w:val="20"/>
                <w:szCs w:val="20"/>
              </w:rPr>
              <w:t>-</w:t>
            </w:r>
          </w:p>
        </w:tc>
        <w:tc>
          <w:tcPr>
            <w:tcW w:w="851" w:type="dxa"/>
          </w:tcPr>
          <w:p w:rsidR="00991E5B" w:rsidRPr="00811248" w:rsidRDefault="00C2701C" w:rsidP="00C2701C">
            <w:pPr>
              <w:jc w:val="center"/>
              <w:rPr>
                <w:rFonts w:ascii="Arial CYR" w:hAnsi="Arial CYR" w:cs="Arial CYR"/>
                <w:sz w:val="20"/>
                <w:szCs w:val="20"/>
              </w:rPr>
            </w:pPr>
            <w:r w:rsidRPr="00811248">
              <w:rPr>
                <w:rFonts w:ascii="Arial CYR" w:hAnsi="Arial CYR" w:cs="Arial CYR"/>
                <w:sz w:val="20"/>
                <w:szCs w:val="20"/>
              </w:rPr>
              <w:t>-</w:t>
            </w:r>
          </w:p>
        </w:tc>
        <w:tc>
          <w:tcPr>
            <w:tcW w:w="850" w:type="dxa"/>
          </w:tcPr>
          <w:p w:rsidR="00991E5B" w:rsidRPr="00811248" w:rsidRDefault="00C2701C" w:rsidP="00C2701C">
            <w:pPr>
              <w:jc w:val="center"/>
              <w:rPr>
                <w:rFonts w:ascii="Arial CYR" w:hAnsi="Arial CYR" w:cs="Arial CYR"/>
                <w:sz w:val="20"/>
                <w:szCs w:val="20"/>
              </w:rPr>
            </w:pPr>
            <w:r w:rsidRPr="00811248">
              <w:rPr>
                <w:rFonts w:ascii="Arial CYR" w:hAnsi="Arial CYR" w:cs="Arial CYR"/>
                <w:sz w:val="20"/>
                <w:szCs w:val="20"/>
              </w:rPr>
              <w:t>-</w:t>
            </w:r>
          </w:p>
        </w:tc>
        <w:tc>
          <w:tcPr>
            <w:tcW w:w="851" w:type="dxa"/>
          </w:tcPr>
          <w:p w:rsidR="00991E5B" w:rsidRPr="00811248" w:rsidRDefault="00C2701C" w:rsidP="00C2701C">
            <w:pPr>
              <w:jc w:val="center"/>
              <w:rPr>
                <w:rFonts w:ascii="Arial CYR" w:hAnsi="Arial CYR" w:cs="Arial CYR"/>
                <w:sz w:val="20"/>
                <w:szCs w:val="20"/>
              </w:rPr>
            </w:pPr>
            <w:r w:rsidRPr="00811248">
              <w:rPr>
                <w:rFonts w:ascii="Arial CYR" w:hAnsi="Arial CYR" w:cs="Arial CYR"/>
                <w:sz w:val="20"/>
                <w:szCs w:val="20"/>
              </w:rPr>
              <w:t>-</w:t>
            </w:r>
          </w:p>
        </w:tc>
      </w:tr>
      <w:tr w:rsidR="00991E5B" w:rsidRPr="00811248" w:rsidTr="00C2701C">
        <w:trPr>
          <w:trHeight w:val="315"/>
        </w:trPr>
        <w:tc>
          <w:tcPr>
            <w:tcW w:w="2235" w:type="dxa"/>
            <w:vMerge w:val="restart"/>
          </w:tcPr>
          <w:p w:rsidR="00991E5B" w:rsidRPr="00811248" w:rsidRDefault="00991E5B" w:rsidP="002F6F1C">
            <w:pPr>
              <w:jc w:val="both"/>
              <w:rPr>
                <w:bCs/>
                <w:sz w:val="20"/>
                <w:szCs w:val="20"/>
              </w:rPr>
            </w:pPr>
            <w:r w:rsidRPr="00811248">
              <w:rPr>
                <w:bCs/>
                <w:sz w:val="20"/>
                <w:szCs w:val="20"/>
              </w:rPr>
              <w:t>Строительство газопровода высокого, низкого давления с установкой ШРП по улицам Смородиновая, Есенина, Клубничная, Придорожная, Тенистая в г. Павловске Воронежской области.</w:t>
            </w:r>
          </w:p>
          <w:p w:rsidR="00991E5B" w:rsidRPr="00811248" w:rsidRDefault="00991E5B" w:rsidP="002F6F1C">
            <w:pPr>
              <w:jc w:val="center"/>
              <w:rPr>
                <w:sz w:val="20"/>
                <w:szCs w:val="20"/>
              </w:rPr>
            </w:pPr>
            <w:r w:rsidRPr="00811248">
              <w:rPr>
                <w:sz w:val="20"/>
                <w:szCs w:val="20"/>
              </w:rPr>
              <w:t> </w:t>
            </w:r>
          </w:p>
          <w:p w:rsidR="00991E5B" w:rsidRPr="00811248" w:rsidRDefault="00991E5B" w:rsidP="002F6F1C">
            <w:pPr>
              <w:jc w:val="center"/>
              <w:rPr>
                <w:sz w:val="20"/>
                <w:szCs w:val="20"/>
              </w:rPr>
            </w:pPr>
            <w:r w:rsidRPr="00811248">
              <w:rPr>
                <w:sz w:val="20"/>
                <w:szCs w:val="20"/>
              </w:rPr>
              <w:t> </w:t>
            </w:r>
          </w:p>
          <w:p w:rsidR="00991E5B" w:rsidRPr="00811248" w:rsidRDefault="00991E5B" w:rsidP="002F6F1C">
            <w:pPr>
              <w:jc w:val="center"/>
              <w:rPr>
                <w:sz w:val="20"/>
                <w:szCs w:val="20"/>
              </w:rPr>
            </w:pPr>
            <w:r w:rsidRPr="00811248">
              <w:rPr>
                <w:sz w:val="20"/>
                <w:szCs w:val="20"/>
              </w:rPr>
              <w:t> </w:t>
            </w:r>
          </w:p>
          <w:p w:rsidR="00991E5B" w:rsidRPr="00811248" w:rsidRDefault="00991E5B" w:rsidP="002F6F1C">
            <w:pPr>
              <w:jc w:val="center"/>
              <w:rPr>
                <w:sz w:val="20"/>
                <w:szCs w:val="20"/>
              </w:rPr>
            </w:pPr>
            <w:r w:rsidRPr="00811248">
              <w:rPr>
                <w:sz w:val="20"/>
                <w:szCs w:val="20"/>
              </w:rPr>
              <w:t> </w:t>
            </w:r>
          </w:p>
          <w:p w:rsidR="00991E5B" w:rsidRPr="00811248" w:rsidRDefault="00991E5B" w:rsidP="002F6F1C">
            <w:pPr>
              <w:jc w:val="center"/>
              <w:rPr>
                <w:sz w:val="20"/>
                <w:szCs w:val="20"/>
              </w:rPr>
            </w:pPr>
            <w:r w:rsidRPr="00811248">
              <w:rPr>
                <w:sz w:val="20"/>
                <w:szCs w:val="20"/>
              </w:rPr>
              <w:t> </w:t>
            </w:r>
          </w:p>
          <w:p w:rsidR="00991E5B" w:rsidRPr="00811248" w:rsidRDefault="00991E5B" w:rsidP="002F6F1C">
            <w:pPr>
              <w:jc w:val="center"/>
              <w:rPr>
                <w:sz w:val="20"/>
                <w:szCs w:val="20"/>
              </w:rPr>
            </w:pPr>
            <w:r w:rsidRPr="00811248">
              <w:rPr>
                <w:sz w:val="20"/>
                <w:szCs w:val="20"/>
              </w:rPr>
              <w:t> </w:t>
            </w:r>
          </w:p>
          <w:p w:rsidR="00991E5B" w:rsidRPr="00811248" w:rsidRDefault="00991E5B" w:rsidP="002F6F1C">
            <w:pPr>
              <w:jc w:val="center"/>
              <w:rPr>
                <w:sz w:val="20"/>
                <w:szCs w:val="20"/>
              </w:rPr>
            </w:pPr>
            <w:r w:rsidRPr="00811248">
              <w:rPr>
                <w:sz w:val="20"/>
                <w:szCs w:val="20"/>
              </w:rPr>
              <w:t> </w:t>
            </w:r>
          </w:p>
        </w:tc>
        <w:tc>
          <w:tcPr>
            <w:tcW w:w="1559" w:type="dxa"/>
            <w:vAlign w:val="bottom"/>
          </w:tcPr>
          <w:p w:rsidR="00991E5B" w:rsidRPr="00811248" w:rsidRDefault="00991E5B" w:rsidP="002F6F1C">
            <w:pPr>
              <w:rPr>
                <w:sz w:val="20"/>
                <w:szCs w:val="20"/>
              </w:rPr>
            </w:pPr>
            <w:r w:rsidRPr="00811248">
              <w:rPr>
                <w:sz w:val="20"/>
                <w:szCs w:val="20"/>
              </w:rPr>
              <w:t>всего, в том числе:</w:t>
            </w:r>
          </w:p>
        </w:tc>
        <w:tc>
          <w:tcPr>
            <w:tcW w:w="1134" w:type="dxa"/>
          </w:tcPr>
          <w:p w:rsidR="00991E5B" w:rsidRPr="00811248" w:rsidRDefault="00991E5B" w:rsidP="00C2701C">
            <w:pPr>
              <w:jc w:val="center"/>
              <w:rPr>
                <w:sz w:val="20"/>
                <w:szCs w:val="20"/>
              </w:rPr>
            </w:pPr>
            <w:r w:rsidRPr="00811248">
              <w:rPr>
                <w:sz w:val="20"/>
                <w:szCs w:val="20"/>
              </w:rPr>
              <w:t>0</w:t>
            </w:r>
          </w:p>
        </w:tc>
        <w:tc>
          <w:tcPr>
            <w:tcW w:w="992" w:type="dxa"/>
          </w:tcPr>
          <w:p w:rsidR="00991E5B" w:rsidRPr="00811248" w:rsidRDefault="00991E5B" w:rsidP="00C2701C">
            <w:pPr>
              <w:jc w:val="center"/>
              <w:rPr>
                <w:sz w:val="20"/>
                <w:szCs w:val="20"/>
              </w:rPr>
            </w:pPr>
            <w:r w:rsidRPr="00811248">
              <w:rPr>
                <w:sz w:val="20"/>
                <w:szCs w:val="20"/>
              </w:rPr>
              <w:t>-</w:t>
            </w:r>
          </w:p>
        </w:tc>
        <w:tc>
          <w:tcPr>
            <w:tcW w:w="992" w:type="dxa"/>
          </w:tcPr>
          <w:p w:rsidR="00991E5B" w:rsidRPr="00811248" w:rsidRDefault="00991E5B" w:rsidP="00C2701C">
            <w:pPr>
              <w:jc w:val="center"/>
              <w:rPr>
                <w:sz w:val="20"/>
                <w:szCs w:val="20"/>
              </w:rPr>
            </w:pPr>
            <w:r w:rsidRPr="00811248">
              <w:rPr>
                <w:sz w:val="20"/>
                <w:szCs w:val="20"/>
              </w:rPr>
              <w:t>-</w:t>
            </w:r>
          </w:p>
        </w:tc>
        <w:tc>
          <w:tcPr>
            <w:tcW w:w="1134" w:type="dxa"/>
          </w:tcPr>
          <w:p w:rsidR="00991E5B" w:rsidRPr="00811248" w:rsidRDefault="00991E5B" w:rsidP="00C2701C">
            <w:pPr>
              <w:jc w:val="center"/>
              <w:rPr>
                <w:sz w:val="20"/>
                <w:szCs w:val="20"/>
              </w:rPr>
            </w:pPr>
            <w:r w:rsidRPr="00811248">
              <w:rPr>
                <w:sz w:val="20"/>
                <w:szCs w:val="20"/>
              </w:rPr>
              <w:t>-</w:t>
            </w:r>
          </w:p>
        </w:tc>
        <w:tc>
          <w:tcPr>
            <w:tcW w:w="851" w:type="dxa"/>
            <w:noWrap/>
          </w:tcPr>
          <w:p w:rsidR="00991E5B" w:rsidRPr="00811248" w:rsidRDefault="00991E5B" w:rsidP="00C2701C">
            <w:pPr>
              <w:jc w:val="center"/>
              <w:rPr>
                <w:sz w:val="20"/>
                <w:szCs w:val="20"/>
              </w:rPr>
            </w:pPr>
            <w:r w:rsidRPr="00811248">
              <w:rPr>
                <w:sz w:val="20"/>
                <w:szCs w:val="20"/>
              </w:rPr>
              <w:t>-</w:t>
            </w:r>
          </w:p>
        </w:tc>
        <w:tc>
          <w:tcPr>
            <w:tcW w:w="850" w:type="dxa"/>
            <w:noWrap/>
          </w:tcPr>
          <w:p w:rsidR="00991E5B" w:rsidRPr="00811248" w:rsidRDefault="00991E5B" w:rsidP="00C2701C">
            <w:pPr>
              <w:jc w:val="center"/>
              <w:rPr>
                <w:rFonts w:ascii="Arial CYR" w:hAnsi="Arial CYR" w:cs="Arial CYR"/>
                <w:sz w:val="20"/>
                <w:szCs w:val="20"/>
              </w:rPr>
            </w:pPr>
            <w:r w:rsidRPr="00811248">
              <w:rPr>
                <w:rFonts w:ascii="Arial CYR" w:hAnsi="Arial CYR" w:cs="Arial CYR"/>
                <w:sz w:val="20"/>
                <w:szCs w:val="20"/>
              </w:rPr>
              <w:t>-</w:t>
            </w:r>
          </w:p>
        </w:tc>
        <w:tc>
          <w:tcPr>
            <w:tcW w:w="993" w:type="dxa"/>
          </w:tcPr>
          <w:p w:rsidR="00991E5B" w:rsidRPr="00811248" w:rsidRDefault="00991E5B" w:rsidP="00C2701C">
            <w:pPr>
              <w:jc w:val="center"/>
              <w:rPr>
                <w:rFonts w:ascii="Arial CYR" w:hAnsi="Arial CYR" w:cs="Arial CYR"/>
                <w:sz w:val="20"/>
                <w:szCs w:val="20"/>
              </w:rPr>
            </w:pPr>
            <w:r w:rsidRPr="00811248">
              <w:rPr>
                <w:rFonts w:ascii="Arial CYR" w:hAnsi="Arial CYR" w:cs="Arial CYR"/>
                <w:sz w:val="20"/>
                <w:szCs w:val="20"/>
              </w:rPr>
              <w:t>-</w:t>
            </w:r>
          </w:p>
        </w:tc>
        <w:tc>
          <w:tcPr>
            <w:tcW w:w="992" w:type="dxa"/>
          </w:tcPr>
          <w:p w:rsidR="00991E5B" w:rsidRPr="00811248" w:rsidRDefault="00991E5B" w:rsidP="00C2701C">
            <w:pPr>
              <w:jc w:val="center"/>
              <w:rPr>
                <w:rFonts w:ascii="Arial CYR" w:hAnsi="Arial CYR" w:cs="Arial CYR"/>
                <w:sz w:val="20"/>
                <w:szCs w:val="20"/>
              </w:rPr>
            </w:pPr>
            <w:r w:rsidRPr="00811248">
              <w:rPr>
                <w:rFonts w:ascii="Arial CYR" w:hAnsi="Arial CYR" w:cs="Arial CYR"/>
                <w:sz w:val="20"/>
                <w:szCs w:val="20"/>
              </w:rPr>
              <w:t>-</w:t>
            </w:r>
          </w:p>
        </w:tc>
        <w:tc>
          <w:tcPr>
            <w:tcW w:w="850" w:type="dxa"/>
          </w:tcPr>
          <w:p w:rsidR="00991E5B" w:rsidRPr="00811248" w:rsidRDefault="00C2701C" w:rsidP="00C2701C">
            <w:pPr>
              <w:jc w:val="center"/>
              <w:rPr>
                <w:rFonts w:ascii="Arial CYR" w:hAnsi="Arial CYR" w:cs="Arial CYR"/>
                <w:sz w:val="20"/>
                <w:szCs w:val="20"/>
              </w:rPr>
            </w:pPr>
            <w:r w:rsidRPr="00811248">
              <w:rPr>
                <w:rFonts w:ascii="Arial CYR" w:hAnsi="Arial CYR" w:cs="Arial CYR"/>
                <w:sz w:val="20"/>
                <w:szCs w:val="20"/>
              </w:rPr>
              <w:t>-</w:t>
            </w:r>
          </w:p>
        </w:tc>
        <w:tc>
          <w:tcPr>
            <w:tcW w:w="851" w:type="dxa"/>
          </w:tcPr>
          <w:p w:rsidR="00991E5B" w:rsidRPr="00811248" w:rsidRDefault="00C2701C" w:rsidP="00C2701C">
            <w:pPr>
              <w:jc w:val="center"/>
              <w:rPr>
                <w:rFonts w:ascii="Arial CYR" w:hAnsi="Arial CYR" w:cs="Arial CYR"/>
                <w:sz w:val="20"/>
                <w:szCs w:val="20"/>
              </w:rPr>
            </w:pPr>
            <w:r w:rsidRPr="00811248">
              <w:rPr>
                <w:rFonts w:ascii="Arial CYR" w:hAnsi="Arial CYR" w:cs="Arial CYR"/>
                <w:sz w:val="20"/>
                <w:szCs w:val="20"/>
              </w:rPr>
              <w:t>-</w:t>
            </w:r>
          </w:p>
        </w:tc>
        <w:tc>
          <w:tcPr>
            <w:tcW w:w="850" w:type="dxa"/>
          </w:tcPr>
          <w:p w:rsidR="00991E5B" w:rsidRPr="00811248" w:rsidRDefault="00C2701C" w:rsidP="00C2701C">
            <w:pPr>
              <w:jc w:val="center"/>
              <w:rPr>
                <w:rFonts w:ascii="Arial CYR" w:hAnsi="Arial CYR" w:cs="Arial CYR"/>
                <w:sz w:val="20"/>
                <w:szCs w:val="20"/>
              </w:rPr>
            </w:pPr>
            <w:r w:rsidRPr="00811248">
              <w:rPr>
                <w:rFonts w:ascii="Arial CYR" w:hAnsi="Arial CYR" w:cs="Arial CYR"/>
                <w:sz w:val="20"/>
                <w:szCs w:val="20"/>
              </w:rPr>
              <w:t>-</w:t>
            </w:r>
          </w:p>
        </w:tc>
        <w:tc>
          <w:tcPr>
            <w:tcW w:w="851" w:type="dxa"/>
          </w:tcPr>
          <w:p w:rsidR="00991E5B" w:rsidRPr="00811248" w:rsidRDefault="00C2701C" w:rsidP="00C2701C">
            <w:pPr>
              <w:jc w:val="center"/>
              <w:rPr>
                <w:rFonts w:ascii="Arial CYR" w:hAnsi="Arial CYR" w:cs="Arial CYR"/>
                <w:sz w:val="20"/>
                <w:szCs w:val="20"/>
              </w:rPr>
            </w:pPr>
            <w:r w:rsidRPr="00811248">
              <w:rPr>
                <w:rFonts w:ascii="Arial CYR" w:hAnsi="Arial CYR" w:cs="Arial CYR"/>
                <w:sz w:val="20"/>
                <w:szCs w:val="20"/>
              </w:rPr>
              <w:t>-</w:t>
            </w:r>
          </w:p>
        </w:tc>
      </w:tr>
      <w:tr w:rsidR="00991E5B" w:rsidRPr="00811248" w:rsidTr="00A660D0">
        <w:trPr>
          <w:trHeight w:val="315"/>
        </w:trPr>
        <w:tc>
          <w:tcPr>
            <w:tcW w:w="2235" w:type="dxa"/>
            <w:vMerge/>
            <w:vAlign w:val="center"/>
          </w:tcPr>
          <w:p w:rsidR="00991E5B" w:rsidRPr="00811248" w:rsidRDefault="00991E5B" w:rsidP="002F6F1C">
            <w:pPr>
              <w:jc w:val="center"/>
              <w:rPr>
                <w:sz w:val="20"/>
                <w:szCs w:val="20"/>
              </w:rPr>
            </w:pPr>
          </w:p>
        </w:tc>
        <w:tc>
          <w:tcPr>
            <w:tcW w:w="1559" w:type="dxa"/>
          </w:tcPr>
          <w:p w:rsidR="00991E5B" w:rsidRPr="00811248" w:rsidRDefault="00991E5B" w:rsidP="002F6F1C">
            <w:pPr>
              <w:rPr>
                <w:sz w:val="20"/>
                <w:szCs w:val="20"/>
              </w:rPr>
            </w:pPr>
            <w:r w:rsidRPr="00811248">
              <w:rPr>
                <w:sz w:val="20"/>
                <w:szCs w:val="20"/>
              </w:rPr>
              <w:t xml:space="preserve">федеральный бюджет </w:t>
            </w:r>
          </w:p>
        </w:tc>
        <w:tc>
          <w:tcPr>
            <w:tcW w:w="1134" w:type="dxa"/>
            <w:vAlign w:val="center"/>
          </w:tcPr>
          <w:p w:rsidR="00991E5B" w:rsidRPr="00811248" w:rsidRDefault="00991E5B" w:rsidP="002F6F1C">
            <w:pPr>
              <w:jc w:val="center"/>
              <w:rPr>
                <w:sz w:val="20"/>
                <w:szCs w:val="20"/>
              </w:rPr>
            </w:pPr>
            <w:r w:rsidRPr="00811248">
              <w:rPr>
                <w:sz w:val="20"/>
                <w:szCs w:val="20"/>
              </w:rPr>
              <w:t>-</w:t>
            </w:r>
          </w:p>
        </w:tc>
        <w:tc>
          <w:tcPr>
            <w:tcW w:w="992" w:type="dxa"/>
            <w:vAlign w:val="center"/>
          </w:tcPr>
          <w:p w:rsidR="00991E5B" w:rsidRPr="00811248" w:rsidRDefault="00991E5B" w:rsidP="002F6F1C">
            <w:pPr>
              <w:jc w:val="center"/>
              <w:rPr>
                <w:sz w:val="20"/>
                <w:szCs w:val="20"/>
              </w:rPr>
            </w:pPr>
            <w:r w:rsidRPr="00811248">
              <w:rPr>
                <w:sz w:val="20"/>
                <w:szCs w:val="20"/>
              </w:rPr>
              <w:t>-</w:t>
            </w:r>
          </w:p>
        </w:tc>
        <w:tc>
          <w:tcPr>
            <w:tcW w:w="992" w:type="dxa"/>
            <w:vAlign w:val="center"/>
          </w:tcPr>
          <w:p w:rsidR="00991E5B" w:rsidRPr="00811248" w:rsidRDefault="00991E5B" w:rsidP="002F6F1C">
            <w:pPr>
              <w:jc w:val="center"/>
              <w:rPr>
                <w:sz w:val="20"/>
                <w:szCs w:val="20"/>
              </w:rPr>
            </w:pPr>
            <w:r w:rsidRPr="00811248">
              <w:rPr>
                <w:sz w:val="20"/>
                <w:szCs w:val="20"/>
              </w:rPr>
              <w:t>-</w:t>
            </w:r>
          </w:p>
        </w:tc>
        <w:tc>
          <w:tcPr>
            <w:tcW w:w="1134" w:type="dxa"/>
            <w:vAlign w:val="center"/>
          </w:tcPr>
          <w:p w:rsidR="00991E5B" w:rsidRPr="00811248" w:rsidRDefault="00991E5B" w:rsidP="002F6F1C">
            <w:pPr>
              <w:jc w:val="center"/>
              <w:rPr>
                <w:sz w:val="20"/>
                <w:szCs w:val="20"/>
              </w:rPr>
            </w:pPr>
            <w:r w:rsidRPr="00811248">
              <w:rPr>
                <w:sz w:val="20"/>
                <w:szCs w:val="20"/>
              </w:rPr>
              <w:t>-</w:t>
            </w:r>
          </w:p>
        </w:tc>
        <w:tc>
          <w:tcPr>
            <w:tcW w:w="851" w:type="dxa"/>
            <w:noWrap/>
            <w:vAlign w:val="center"/>
          </w:tcPr>
          <w:p w:rsidR="00991E5B" w:rsidRPr="00811248" w:rsidRDefault="00991E5B" w:rsidP="002F6F1C">
            <w:pPr>
              <w:jc w:val="center"/>
              <w:rPr>
                <w:rFonts w:ascii="Arial CYR" w:hAnsi="Arial CYR" w:cs="Arial CYR"/>
                <w:sz w:val="20"/>
                <w:szCs w:val="20"/>
              </w:rPr>
            </w:pPr>
            <w:r w:rsidRPr="00811248">
              <w:rPr>
                <w:rFonts w:ascii="Arial CYR" w:hAnsi="Arial CYR" w:cs="Arial CYR"/>
                <w:sz w:val="20"/>
                <w:szCs w:val="20"/>
              </w:rPr>
              <w:t>-</w:t>
            </w:r>
          </w:p>
        </w:tc>
        <w:tc>
          <w:tcPr>
            <w:tcW w:w="850" w:type="dxa"/>
            <w:noWrap/>
            <w:vAlign w:val="center"/>
          </w:tcPr>
          <w:p w:rsidR="00991E5B" w:rsidRPr="00811248" w:rsidRDefault="00991E5B" w:rsidP="002F6F1C">
            <w:pPr>
              <w:jc w:val="center"/>
              <w:rPr>
                <w:rFonts w:ascii="Arial CYR" w:hAnsi="Arial CYR" w:cs="Arial CYR"/>
                <w:sz w:val="20"/>
                <w:szCs w:val="20"/>
              </w:rPr>
            </w:pPr>
            <w:r w:rsidRPr="00811248">
              <w:rPr>
                <w:rFonts w:ascii="Arial CYR" w:hAnsi="Arial CYR" w:cs="Arial CYR"/>
                <w:sz w:val="20"/>
                <w:szCs w:val="20"/>
              </w:rPr>
              <w:t>-</w:t>
            </w:r>
          </w:p>
        </w:tc>
        <w:tc>
          <w:tcPr>
            <w:tcW w:w="993" w:type="dxa"/>
            <w:vAlign w:val="center"/>
          </w:tcPr>
          <w:p w:rsidR="00991E5B" w:rsidRPr="00811248" w:rsidRDefault="00991E5B" w:rsidP="002F6F1C">
            <w:pPr>
              <w:jc w:val="center"/>
              <w:rPr>
                <w:rFonts w:ascii="Arial CYR" w:hAnsi="Arial CYR" w:cs="Arial CYR"/>
                <w:sz w:val="20"/>
                <w:szCs w:val="20"/>
              </w:rPr>
            </w:pPr>
            <w:r w:rsidRPr="00811248">
              <w:rPr>
                <w:rFonts w:ascii="Arial CYR" w:hAnsi="Arial CYR" w:cs="Arial CYR"/>
                <w:sz w:val="20"/>
                <w:szCs w:val="20"/>
              </w:rPr>
              <w:t>-</w:t>
            </w:r>
          </w:p>
        </w:tc>
        <w:tc>
          <w:tcPr>
            <w:tcW w:w="992" w:type="dxa"/>
            <w:vAlign w:val="center"/>
          </w:tcPr>
          <w:p w:rsidR="00991E5B" w:rsidRPr="00811248" w:rsidRDefault="00991E5B" w:rsidP="002F6F1C">
            <w:pPr>
              <w:jc w:val="center"/>
              <w:rPr>
                <w:rFonts w:ascii="Arial CYR" w:hAnsi="Arial CYR" w:cs="Arial CYR"/>
                <w:sz w:val="20"/>
                <w:szCs w:val="20"/>
              </w:rPr>
            </w:pPr>
            <w:r w:rsidRPr="00811248">
              <w:rPr>
                <w:rFonts w:ascii="Arial CYR" w:hAnsi="Arial CYR" w:cs="Arial CYR"/>
                <w:sz w:val="20"/>
                <w:szCs w:val="20"/>
              </w:rPr>
              <w:t>-</w:t>
            </w:r>
          </w:p>
        </w:tc>
        <w:tc>
          <w:tcPr>
            <w:tcW w:w="850" w:type="dxa"/>
          </w:tcPr>
          <w:p w:rsidR="00991E5B" w:rsidRPr="00811248" w:rsidRDefault="00C2701C" w:rsidP="002F6F1C">
            <w:pPr>
              <w:jc w:val="center"/>
              <w:rPr>
                <w:rFonts w:ascii="Arial CYR" w:hAnsi="Arial CYR" w:cs="Arial CYR"/>
                <w:sz w:val="20"/>
                <w:szCs w:val="20"/>
              </w:rPr>
            </w:pPr>
            <w:r w:rsidRPr="00811248">
              <w:rPr>
                <w:rFonts w:ascii="Arial CYR" w:hAnsi="Arial CYR" w:cs="Arial CYR"/>
                <w:sz w:val="20"/>
                <w:szCs w:val="20"/>
              </w:rPr>
              <w:t>-</w:t>
            </w:r>
          </w:p>
        </w:tc>
        <w:tc>
          <w:tcPr>
            <w:tcW w:w="851" w:type="dxa"/>
          </w:tcPr>
          <w:p w:rsidR="00991E5B" w:rsidRPr="00811248" w:rsidRDefault="00C2701C" w:rsidP="002F6F1C">
            <w:pPr>
              <w:jc w:val="center"/>
              <w:rPr>
                <w:rFonts w:ascii="Arial CYR" w:hAnsi="Arial CYR" w:cs="Arial CYR"/>
                <w:sz w:val="20"/>
                <w:szCs w:val="20"/>
              </w:rPr>
            </w:pPr>
            <w:r w:rsidRPr="00811248">
              <w:rPr>
                <w:rFonts w:ascii="Arial CYR" w:hAnsi="Arial CYR" w:cs="Arial CYR"/>
                <w:sz w:val="20"/>
                <w:szCs w:val="20"/>
              </w:rPr>
              <w:t>-</w:t>
            </w:r>
          </w:p>
        </w:tc>
        <w:tc>
          <w:tcPr>
            <w:tcW w:w="850" w:type="dxa"/>
          </w:tcPr>
          <w:p w:rsidR="00991E5B" w:rsidRPr="00811248" w:rsidRDefault="00C2701C" w:rsidP="002F6F1C">
            <w:pPr>
              <w:jc w:val="center"/>
              <w:rPr>
                <w:rFonts w:ascii="Arial CYR" w:hAnsi="Arial CYR" w:cs="Arial CYR"/>
                <w:sz w:val="20"/>
                <w:szCs w:val="20"/>
              </w:rPr>
            </w:pPr>
            <w:r w:rsidRPr="00811248">
              <w:rPr>
                <w:rFonts w:ascii="Arial CYR" w:hAnsi="Arial CYR" w:cs="Arial CYR"/>
                <w:sz w:val="20"/>
                <w:szCs w:val="20"/>
              </w:rPr>
              <w:t>-</w:t>
            </w:r>
          </w:p>
        </w:tc>
        <w:tc>
          <w:tcPr>
            <w:tcW w:w="851" w:type="dxa"/>
          </w:tcPr>
          <w:p w:rsidR="00991E5B" w:rsidRPr="00811248" w:rsidRDefault="00C2701C" w:rsidP="002F6F1C">
            <w:pPr>
              <w:jc w:val="center"/>
              <w:rPr>
                <w:rFonts w:ascii="Arial CYR" w:hAnsi="Arial CYR" w:cs="Arial CYR"/>
                <w:sz w:val="20"/>
                <w:szCs w:val="20"/>
              </w:rPr>
            </w:pPr>
            <w:r w:rsidRPr="00811248">
              <w:rPr>
                <w:rFonts w:ascii="Arial CYR" w:hAnsi="Arial CYR" w:cs="Arial CYR"/>
                <w:sz w:val="20"/>
                <w:szCs w:val="20"/>
              </w:rPr>
              <w:t>-</w:t>
            </w:r>
          </w:p>
        </w:tc>
      </w:tr>
      <w:tr w:rsidR="00991E5B" w:rsidRPr="00811248" w:rsidTr="00A660D0">
        <w:trPr>
          <w:trHeight w:val="315"/>
        </w:trPr>
        <w:tc>
          <w:tcPr>
            <w:tcW w:w="2235" w:type="dxa"/>
            <w:vMerge/>
            <w:vAlign w:val="center"/>
          </w:tcPr>
          <w:p w:rsidR="00991E5B" w:rsidRPr="00811248" w:rsidRDefault="00991E5B" w:rsidP="002F6F1C">
            <w:pPr>
              <w:jc w:val="center"/>
              <w:rPr>
                <w:sz w:val="20"/>
                <w:szCs w:val="20"/>
              </w:rPr>
            </w:pPr>
          </w:p>
        </w:tc>
        <w:tc>
          <w:tcPr>
            <w:tcW w:w="1559" w:type="dxa"/>
            <w:vAlign w:val="bottom"/>
          </w:tcPr>
          <w:p w:rsidR="00991E5B" w:rsidRPr="00811248" w:rsidRDefault="00991E5B" w:rsidP="002F6F1C">
            <w:pPr>
              <w:rPr>
                <w:sz w:val="20"/>
                <w:szCs w:val="20"/>
              </w:rPr>
            </w:pPr>
            <w:r w:rsidRPr="00811248">
              <w:rPr>
                <w:sz w:val="20"/>
                <w:szCs w:val="20"/>
              </w:rPr>
              <w:t>областной бюджет</w:t>
            </w:r>
          </w:p>
        </w:tc>
        <w:tc>
          <w:tcPr>
            <w:tcW w:w="1134" w:type="dxa"/>
            <w:vAlign w:val="center"/>
          </w:tcPr>
          <w:p w:rsidR="00991E5B" w:rsidRPr="00811248" w:rsidRDefault="00991E5B" w:rsidP="002F6F1C">
            <w:pPr>
              <w:jc w:val="center"/>
              <w:rPr>
                <w:sz w:val="20"/>
                <w:szCs w:val="20"/>
              </w:rPr>
            </w:pPr>
            <w:r w:rsidRPr="00811248">
              <w:rPr>
                <w:sz w:val="20"/>
                <w:szCs w:val="20"/>
              </w:rPr>
              <w:t>-</w:t>
            </w:r>
          </w:p>
        </w:tc>
        <w:tc>
          <w:tcPr>
            <w:tcW w:w="992" w:type="dxa"/>
            <w:vAlign w:val="center"/>
          </w:tcPr>
          <w:p w:rsidR="00991E5B" w:rsidRPr="00811248" w:rsidRDefault="00991E5B" w:rsidP="002F6F1C">
            <w:pPr>
              <w:jc w:val="center"/>
              <w:rPr>
                <w:sz w:val="20"/>
                <w:szCs w:val="20"/>
              </w:rPr>
            </w:pPr>
            <w:r w:rsidRPr="00811248">
              <w:rPr>
                <w:sz w:val="20"/>
                <w:szCs w:val="20"/>
              </w:rPr>
              <w:t>-</w:t>
            </w:r>
          </w:p>
        </w:tc>
        <w:tc>
          <w:tcPr>
            <w:tcW w:w="992" w:type="dxa"/>
            <w:vAlign w:val="center"/>
          </w:tcPr>
          <w:p w:rsidR="00991E5B" w:rsidRPr="00811248" w:rsidRDefault="00991E5B" w:rsidP="002F6F1C">
            <w:pPr>
              <w:jc w:val="center"/>
              <w:rPr>
                <w:sz w:val="20"/>
                <w:szCs w:val="20"/>
              </w:rPr>
            </w:pPr>
            <w:r w:rsidRPr="00811248">
              <w:rPr>
                <w:sz w:val="20"/>
                <w:szCs w:val="20"/>
              </w:rPr>
              <w:t>-</w:t>
            </w:r>
          </w:p>
        </w:tc>
        <w:tc>
          <w:tcPr>
            <w:tcW w:w="1134" w:type="dxa"/>
            <w:vAlign w:val="center"/>
          </w:tcPr>
          <w:p w:rsidR="00991E5B" w:rsidRPr="00811248" w:rsidRDefault="00991E5B" w:rsidP="002F6F1C">
            <w:pPr>
              <w:jc w:val="center"/>
              <w:rPr>
                <w:sz w:val="20"/>
                <w:szCs w:val="20"/>
              </w:rPr>
            </w:pPr>
            <w:r w:rsidRPr="00811248">
              <w:rPr>
                <w:sz w:val="20"/>
                <w:szCs w:val="20"/>
              </w:rPr>
              <w:t>-</w:t>
            </w:r>
          </w:p>
        </w:tc>
        <w:tc>
          <w:tcPr>
            <w:tcW w:w="851" w:type="dxa"/>
            <w:noWrap/>
            <w:vAlign w:val="center"/>
          </w:tcPr>
          <w:p w:rsidR="00991E5B" w:rsidRPr="00811248" w:rsidRDefault="00991E5B" w:rsidP="002F6F1C">
            <w:pPr>
              <w:jc w:val="center"/>
              <w:rPr>
                <w:sz w:val="20"/>
                <w:szCs w:val="20"/>
              </w:rPr>
            </w:pPr>
            <w:r w:rsidRPr="00811248">
              <w:rPr>
                <w:sz w:val="20"/>
                <w:szCs w:val="20"/>
              </w:rPr>
              <w:t>2013,</w:t>
            </w:r>
          </w:p>
          <w:p w:rsidR="00991E5B" w:rsidRPr="00811248" w:rsidRDefault="00991E5B" w:rsidP="002F6F1C">
            <w:pPr>
              <w:jc w:val="center"/>
              <w:rPr>
                <w:sz w:val="20"/>
                <w:szCs w:val="20"/>
              </w:rPr>
            </w:pPr>
            <w:r w:rsidRPr="00811248">
              <w:rPr>
                <w:sz w:val="20"/>
                <w:szCs w:val="20"/>
              </w:rPr>
              <w:t>289</w:t>
            </w:r>
          </w:p>
        </w:tc>
        <w:tc>
          <w:tcPr>
            <w:tcW w:w="850" w:type="dxa"/>
            <w:noWrap/>
            <w:vAlign w:val="center"/>
          </w:tcPr>
          <w:p w:rsidR="00991E5B" w:rsidRPr="00811248" w:rsidRDefault="00991E5B" w:rsidP="002F6F1C">
            <w:pPr>
              <w:jc w:val="center"/>
              <w:rPr>
                <w:rFonts w:ascii="Arial CYR" w:hAnsi="Arial CYR" w:cs="Arial CYR"/>
                <w:sz w:val="20"/>
                <w:szCs w:val="20"/>
              </w:rPr>
            </w:pPr>
            <w:r w:rsidRPr="00811248">
              <w:rPr>
                <w:rFonts w:ascii="Arial CYR" w:hAnsi="Arial CYR" w:cs="Arial CYR"/>
                <w:sz w:val="20"/>
                <w:szCs w:val="20"/>
              </w:rPr>
              <w:t>-</w:t>
            </w:r>
          </w:p>
        </w:tc>
        <w:tc>
          <w:tcPr>
            <w:tcW w:w="993" w:type="dxa"/>
            <w:vAlign w:val="center"/>
          </w:tcPr>
          <w:p w:rsidR="00991E5B" w:rsidRPr="00811248" w:rsidRDefault="00991E5B" w:rsidP="002F6F1C">
            <w:pPr>
              <w:jc w:val="center"/>
              <w:rPr>
                <w:rFonts w:ascii="Arial CYR" w:hAnsi="Arial CYR" w:cs="Arial CYR"/>
                <w:sz w:val="20"/>
                <w:szCs w:val="20"/>
              </w:rPr>
            </w:pPr>
            <w:r w:rsidRPr="00811248">
              <w:rPr>
                <w:rFonts w:ascii="Arial CYR" w:hAnsi="Arial CYR" w:cs="Arial CYR"/>
                <w:sz w:val="20"/>
                <w:szCs w:val="20"/>
              </w:rPr>
              <w:t>-</w:t>
            </w:r>
          </w:p>
        </w:tc>
        <w:tc>
          <w:tcPr>
            <w:tcW w:w="992" w:type="dxa"/>
            <w:vAlign w:val="center"/>
          </w:tcPr>
          <w:p w:rsidR="00991E5B" w:rsidRPr="00811248" w:rsidRDefault="00991E5B" w:rsidP="002F6F1C">
            <w:pPr>
              <w:jc w:val="center"/>
              <w:rPr>
                <w:rFonts w:ascii="Arial CYR" w:hAnsi="Arial CYR" w:cs="Arial CYR"/>
                <w:sz w:val="20"/>
                <w:szCs w:val="20"/>
              </w:rPr>
            </w:pPr>
            <w:r w:rsidRPr="00811248">
              <w:rPr>
                <w:rFonts w:ascii="Arial CYR" w:hAnsi="Arial CYR" w:cs="Arial CYR"/>
                <w:sz w:val="20"/>
                <w:szCs w:val="20"/>
              </w:rPr>
              <w:t>-</w:t>
            </w:r>
          </w:p>
        </w:tc>
        <w:tc>
          <w:tcPr>
            <w:tcW w:w="850" w:type="dxa"/>
          </w:tcPr>
          <w:p w:rsidR="00991E5B" w:rsidRPr="00811248" w:rsidRDefault="00C2701C" w:rsidP="002F6F1C">
            <w:pPr>
              <w:jc w:val="center"/>
              <w:rPr>
                <w:rFonts w:ascii="Arial CYR" w:hAnsi="Arial CYR" w:cs="Arial CYR"/>
                <w:sz w:val="20"/>
                <w:szCs w:val="20"/>
              </w:rPr>
            </w:pPr>
            <w:r w:rsidRPr="00811248">
              <w:rPr>
                <w:rFonts w:ascii="Arial CYR" w:hAnsi="Arial CYR" w:cs="Arial CYR"/>
                <w:sz w:val="20"/>
                <w:szCs w:val="20"/>
              </w:rPr>
              <w:t>-</w:t>
            </w:r>
          </w:p>
        </w:tc>
        <w:tc>
          <w:tcPr>
            <w:tcW w:w="851" w:type="dxa"/>
          </w:tcPr>
          <w:p w:rsidR="00991E5B" w:rsidRPr="00811248" w:rsidRDefault="00C2701C" w:rsidP="002F6F1C">
            <w:pPr>
              <w:jc w:val="center"/>
              <w:rPr>
                <w:rFonts w:ascii="Arial CYR" w:hAnsi="Arial CYR" w:cs="Arial CYR"/>
                <w:sz w:val="20"/>
                <w:szCs w:val="20"/>
              </w:rPr>
            </w:pPr>
            <w:r w:rsidRPr="00811248">
              <w:rPr>
                <w:rFonts w:ascii="Arial CYR" w:hAnsi="Arial CYR" w:cs="Arial CYR"/>
                <w:sz w:val="20"/>
                <w:szCs w:val="20"/>
              </w:rPr>
              <w:t>-</w:t>
            </w:r>
          </w:p>
        </w:tc>
        <w:tc>
          <w:tcPr>
            <w:tcW w:w="850" w:type="dxa"/>
          </w:tcPr>
          <w:p w:rsidR="00991E5B" w:rsidRPr="00811248" w:rsidRDefault="00C2701C" w:rsidP="002F6F1C">
            <w:pPr>
              <w:jc w:val="center"/>
              <w:rPr>
                <w:rFonts w:ascii="Arial CYR" w:hAnsi="Arial CYR" w:cs="Arial CYR"/>
                <w:sz w:val="20"/>
                <w:szCs w:val="20"/>
              </w:rPr>
            </w:pPr>
            <w:r w:rsidRPr="00811248">
              <w:rPr>
                <w:rFonts w:ascii="Arial CYR" w:hAnsi="Arial CYR" w:cs="Arial CYR"/>
                <w:sz w:val="20"/>
                <w:szCs w:val="20"/>
              </w:rPr>
              <w:t>-</w:t>
            </w:r>
          </w:p>
        </w:tc>
        <w:tc>
          <w:tcPr>
            <w:tcW w:w="851" w:type="dxa"/>
          </w:tcPr>
          <w:p w:rsidR="00991E5B" w:rsidRPr="00811248" w:rsidRDefault="00C2701C" w:rsidP="002F6F1C">
            <w:pPr>
              <w:jc w:val="center"/>
              <w:rPr>
                <w:rFonts w:ascii="Arial CYR" w:hAnsi="Arial CYR" w:cs="Arial CYR"/>
                <w:sz w:val="20"/>
                <w:szCs w:val="20"/>
              </w:rPr>
            </w:pPr>
            <w:r w:rsidRPr="00811248">
              <w:rPr>
                <w:rFonts w:ascii="Arial CYR" w:hAnsi="Arial CYR" w:cs="Arial CYR"/>
                <w:sz w:val="20"/>
                <w:szCs w:val="20"/>
              </w:rPr>
              <w:t>-</w:t>
            </w:r>
          </w:p>
        </w:tc>
      </w:tr>
      <w:tr w:rsidR="00991E5B" w:rsidRPr="00811248" w:rsidTr="00A660D0">
        <w:trPr>
          <w:trHeight w:val="315"/>
        </w:trPr>
        <w:tc>
          <w:tcPr>
            <w:tcW w:w="2235" w:type="dxa"/>
            <w:vMerge/>
            <w:vAlign w:val="center"/>
          </w:tcPr>
          <w:p w:rsidR="00991E5B" w:rsidRPr="00811248" w:rsidRDefault="00991E5B" w:rsidP="002F6F1C">
            <w:pPr>
              <w:jc w:val="center"/>
              <w:rPr>
                <w:sz w:val="20"/>
                <w:szCs w:val="20"/>
              </w:rPr>
            </w:pPr>
          </w:p>
        </w:tc>
        <w:tc>
          <w:tcPr>
            <w:tcW w:w="1559" w:type="dxa"/>
            <w:vAlign w:val="bottom"/>
          </w:tcPr>
          <w:p w:rsidR="00991E5B" w:rsidRPr="00811248" w:rsidRDefault="00991E5B" w:rsidP="002F6F1C">
            <w:pPr>
              <w:rPr>
                <w:sz w:val="20"/>
                <w:szCs w:val="20"/>
              </w:rPr>
            </w:pPr>
            <w:r w:rsidRPr="00811248">
              <w:rPr>
                <w:sz w:val="20"/>
                <w:szCs w:val="20"/>
              </w:rPr>
              <w:t>местный бюджет</w:t>
            </w:r>
          </w:p>
        </w:tc>
        <w:tc>
          <w:tcPr>
            <w:tcW w:w="1134" w:type="dxa"/>
            <w:vAlign w:val="center"/>
          </w:tcPr>
          <w:p w:rsidR="00991E5B" w:rsidRPr="00811248" w:rsidRDefault="00991E5B" w:rsidP="002F6F1C">
            <w:pPr>
              <w:jc w:val="center"/>
              <w:rPr>
                <w:sz w:val="20"/>
                <w:szCs w:val="20"/>
              </w:rPr>
            </w:pPr>
            <w:r w:rsidRPr="00811248">
              <w:rPr>
                <w:sz w:val="20"/>
                <w:szCs w:val="20"/>
              </w:rPr>
              <w:t>0</w:t>
            </w:r>
          </w:p>
        </w:tc>
        <w:tc>
          <w:tcPr>
            <w:tcW w:w="992" w:type="dxa"/>
            <w:vAlign w:val="center"/>
          </w:tcPr>
          <w:p w:rsidR="00991E5B" w:rsidRPr="00811248" w:rsidRDefault="00991E5B" w:rsidP="002F6F1C">
            <w:pPr>
              <w:jc w:val="center"/>
              <w:rPr>
                <w:sz w:val="20"/>
                <w:szCs w:val="20"/>
              </w:rPr>
            </w:pPr>
            <w:r w:rsidRPr="00811248">
              <w:rPr>
                <w:sz w:val="20"/>
                <w:szCs w:val="20"/>
              </w:rPr>
              <w:t>-</w:t>
            </w:r>
          </w:p>
        </w:tc>
        <w:tc>
          <w:tcPr>
            <w:tcW w:w="992" w:type="dxa"/>
            <w:vAlign w:val="center"/>
          </w:tcPr>
          <w:p w:rsidR="00991E5B" w:rsidRPr="00811248" w:rsidRDefault="00991E5B" w:rsidP="002F6F1C">
            <w:pPr>
              <w:jc w:val="center"/>
              <w:rPr>
                <w:sz w:val="20"/>
                <w:szCs w:val="20"/>
              </w:rPr>
            </w:pPr>
            <w:r w:rsidRPr="00811248">
              <w:rPr>
                <w:sz w:val="20"/>
                <w:szCs w:val="20"/>
              </w:rPr>
              <w:t>-</w:t>
            </w:r>
          </w:p>
        </w:tc>
        <w:tc>
          <w:tcPr>
            <w:tcW w:w="1134" w:type="dxa"/>
            <w:vAlign w:val="center"/>
          </w:tcPr>
          <w:p w:rsidR="00991E5B" w:rsidRPr="00811248" w:rsidRDefault="00991E5B" w:rsidP="002F6F1C">
            <w:pPr>
              <w:jc w:val="center"/>
              <w:rPr>
                <w:sz w:val="20"/>
                <w:szCs w:val="20"/>
              </w:rPr>
            </w:pPr>
            <w:r w:rsidRPr="00811248">
              <w:rPr>
                <w:sz w:val="20"/>
                <w:szCs w:val="20"/>
              </w:rPr>
              <w:t>-</w:t>
            </w:r>
          </w:p>
        </w:tc>
        <w:tc>
          <w:tcPr>
            <w:tcW w:w="851" w:type="dxa"/>
            <w:noWrap/>
            <w:vAlign w:val="center"/>
          </w:tcPr>
          <w:p w:rsidR="00991E5B" w:rsidRPr="00811248" w:rsidRDefault="00991E5B" w:rsidP="002F6F1C">
            <w:pPr>
              <w:jc w:val="center"/>
              <w:rPr>
                <w:sz w:val="20"/>
                <w:szCs w:val="20"/>
              </w:rPr>
            </w:pPr>
            <w:r w:rsidRPr="00811248">
              <w:rPr>
                <w:sz w:val="20"/>
                <w:szCs w:val="20"/>
              </w:rPr>
              <w:t>-</w:t>
            </w:r>
          </w:p>
        </w:tc>
        <w:tc>
          <w:tcPr>
            <w:tcW w:w="850" w:type="dxa"/>
            <w:noWrap/>
            <w:vAlign w:val="center"/>
          </w:tcPr>
          <w:p w:rsidR="00991E5B" w:rsidRPr="00811248" w:rsidRDefault="00991E5B" w:rsidP="002F6F1C">
            <w:pPr>
              <w:jc w:val="center"/>
              <w:rPr>
                <w:rFonts w:ascii="Arial CYR" w:hAnsi="Arial CYR" w:cs="Arial CYR"/>
                <w:sz w:val="20"/>
                <w:szCs w:val="20"/>
              </w:rPr>
            </w:pPr>
            <w:r w:rsidRPr="00811248">
              <w:rPr>
                <w:rFonts w:ascii="Arial CYR" w:hAnsi="Arial CYR" w:cs="Arial CYR"/>
                <w:sz w:val="20"/>
                <w:szCs w:val="20"/>
              </w:rPr>
              <w:t>-</w:t>
            </w:r>
          </w:p>
        </w:tc>
        <w:tc>
          <w:tcPr>
            <w:tcW w:w="993" w:type="dxa"/>
            <w:vAlign w:val="center"/>
          </w:tcPr>
          <w:p w:rsidR="00991E5B" w:rsidRPr="00811248" w:rsidRDefault="00991E5B" w:rsidP="002F6F1C">
            <w:pPr>
              <w:jc w:val="center"/>
              <w:rPr>
                <w:rFonts w:ascii="Arial CYR" w:hAnsi="Arial CYR" w:cs="Arial CYR"/>
                <w:sz w:val="20"/>
                <w:szCs w:val="20"/>
              </w:rPr>
            </w:pPr>
            <w:r w:rsidRPr="00811248">
              <w:rPr>
                <w:rFonts w:ascii="Arial CYR" w:hAnsi="Arial CYR" w:cs="Arial CYR"/>
                <w:sz w:val="20"/>
                <w:szCs w:val="20"/>
              </w:rPr>
              <w:t>-</w:t>
            </w:r>
          </w:p>
        </w:tc>
        <w:tc>
          <w:tcPr>
            <w:tcW w:w="992" w:type="dxa"/>
            <w:vAlign w:val="center"/>
          </w:tcPr>
          <w:p w:rsidR="00991E5B" w:rsidRPr="00811248" w:rsidRDefault="00991E5B" w:rsidP="002F6F1C">
            <w:pPr>
              <w:jc w:val="center"/>
              <w:rPr>
                <w:rFonts w:ascii="Arial CYR" w:hAnsi="Arial CYR" w:cs="Arial CYR"/>
                <w:sz w:val="20"/>
                <w:szCs w:val="20"/>
              </w:rPr>
            </w:pPr>
            <w:r w:rsidRPr="00811248">
              <w:rPr>
                <w:rFonts w:ascii="Arial CYR" w:hAnsi="Arial CYR" w:cs="Arial CYR"/>
                <w:sz w:val="20"/>
                <w:szCs w:val="20"/>
              </w:rPr>
              <w:t>-</w:t>
            </w:r>
          </w:p>
        </w:tc>
        <w:tc>
          <w:tcPr>
            <w:tcW w:w="850" w:type="dxa"/>
          </w:tcPr>
          <w:p w:rsidR="00991E5B" w:rsidRPr="00811248" w:rsidRDefault="00C2701C" w:rsidP="002F6F1C">
            <w:pPr>
              <w:jc w:val="center"/>
              <w:rPr>
                <w:rFonts w:ascii="Arial CYR" w:hAnsi="Arial CYR" w:cs="Arial CYR"/>
                <w:sz w:val="20"/>
                <w:szCs w:val="20"/>
              </w:rPr>
            </w:pPr>
            <w:r w:rsidRPr="00811248">
              <w:rPr>
                <w:rFonts w:ascii="Arial CYR" w:hAnsi="Arial CYR" w:cs="Arial CYR"/>
                <w:sz w:val="20"/>
                <w:szCs w:val="20"/>
              </w:rPr>
              <w:t>-</w:t>
            </w:r>
          </w:p>
        </w:tc>
        <w:tc>
          <w:tcPr>
            <w:tcW w:w="851" w:type="dxa"/>
          </w:tcPr>
          <w:p w:rsidR="00991E5B" w:rsidRPr="00811248" w:rsidRDefault="00C2701C" w:rsidP="002F6F1C">
            <w:pPr>
              <w:jc w:val="center"/>
              <w:rPr>
                <w:rFonts w:ascii="Arial CYR" w:hAnsi="Arial CYR" w:cs="Arial CYR"/>
                <w:sz w:val="20"/>
                <w:szCs w:val="20"/>
              </w:rPr>
            </w:pPr>
            <w:r w:rsidRPr="00811248">
              <w:rPr>
                <w:rFonts w:ascii="Arial CYR" w:hAnsi="Arial CYR" w:cs="Arial CYR"/>
                <w:sz w:val="20"/>
                <w:szCs w:val="20"/>
              </w:rPr>
              <w:t>-</w:t>
            </w:r>
          </w:p>
        </w:tc>
        <w:tc>
          <w:tcPr>
            <w:tcW w:w="850" w:type="dxa"/>
          </w:tcPr>
          <w:p w:rsidR="00991E5B" w:rsidRPr="00811248" w:rsidRDefault="00C2701C" w:rsidP="002F6F1C">
            <w:pPr>
              <w:jc w:val="center"/>
              <w:rPr>
                <w:rFonts w:ascii="Arial CYR" w:hAnsi="Arial CYR" w:cs="Arial CYR"/>
                <w:sz w:val="20"/>
                <w:szCs w:val="20"/>
              </w:rPr>
            </w:pPr>
            <w:r w:rsidRPr="00811248">
              <w:rPr>
                <w:rFonts w:ascii="Arial CYR" w:hAnsi="Arial CYR" w:cs="Arial CYR"/>
                <w:sz w:val="20"/>
                <w:szCs w:val="20"/>
              </w:rPr>
              <w:t>-</w:t>
            </w:r>
          </w:p>
        </w:tc>
        <w:tc>
          <w:tcPr>
            <w:tcW w:w="851" w:type="dxa"/>
          </w:tcPr>
          <w:p w:rsidR="00991E5B" w:rsidRPr="00811248" w:rsidRDefault="00C2701C" w:rsidP="002F6F1C">
            <w:pPr>
              <w:jc w:val="center"/>
              <w:rPr>
                <w:rFonts w:ascii="Arial CYR" w:hAnsi="Arial CYR" w:cs="Arial CYR"/>
                <w:sz w:val="20"/>
                <w:szCs w:val="20"/>
              </w:rPr>
            </w:pPr>
            <w:r w:rsidRPr="00811248">
              <w:rPr>
                <w:rFonts w:ascii="Arial CYR" w:hAnsi="Arial CYR" w:cs="Arial CYR"/>
                <w:sz w:val="20"/>
                <w:szCs w:val="20"/>
              </w:rPr>
              <w:t>-</w:t>
            </w:r>
          </w:p>
        </w:tc>
      </w:tr>
      <w:tr w:rsidR="00991E5B" w:rsidRPr="00811248" w:rsidTr="00A660D0">
        <w:trPr>
          <w:trHeight w:val="315"/>
        </w:trPr>
        <w:tc>
          <w:tcPr>
            <w:tcW w:w="2235" w:type="dxa"/>
            <w:vMerge/>
            <w:vAlign w:val="center"/>
          </w:tcPr>
          <w:p w:rsidR="00991E5B" w:rsidRPr="00811248" w:rsidRDefault="00991E5B" w:rsidP="002F6F1C">
            <w:pPr>
              <w:jc w:val="center"/>
              <w:rPr>
                <w:sz w:val="20"/>
                <w:szCs w:val="20"/>
              </w:rPr>
            </w:pPr>
          </w:p>
        </w:tc>
        <w:tc>
          <w:tcPr>
            <w:tcW w:w="1559" w:type="dxa"/>
          </w:tcPr>
          <w:p w:rsidR="00991E5B" w:rsidRPr="00811248" w:rsidRDefault="00991E5B" w:rsidP="002F6F1C">
            <w:pPr>
              <w:rPr>
                <w:sz w:val="20"/>
                <w:szCs w:val="20"/>
              </w:rPr>
            </w:pPr>
            <w:r w:rsidRPr="00811248">
              <w:rPr>
                <w:sz w:val="20"/>
                <w:szCs w:val="20"/>
              </w:rPr>
              <w:t xml:space="preserve"> внебюджетные фонды                        </w:t>
            </w:r>
          </w:p>
        </w:tc>
        <w:tc>
          <w:tcPr>
            <w:tcW w:w="1134" w:type="dxa"/>
            <w:vAlign w:val="center"/>
          </w:tcPr>
          <w:p w:rsidR="00991E5B" w:rsidRPr="00811248" w:rsidRDefault="00991E5B" w:rsidP="002F6F1C">
            <w:pPr>
              <w:jc w:val="center"/>
              <w:rPr>
                <w:sz w:val="20"/>
                <w:szCs w:val="20"/>
              </w:rPr>
            </w:pPr>
            <w:r w:rsidRPr="00811248">
              <w:rPr>
                <w:sz w:val="20"/>
                <w:szCs w:val="20"/>
              </w:rPr>
              <w:t>-</w:t>
            </w:r>
          </w:p>
        </w:tc>
        <w:tc>
          <w:tcPr>
            <w:tcW w:w="992" w:type="dxa"/>
            <w:vAlign w:val="center"/>
          </w:tcPr>
          <w:p w:rsidR="00991E5B" w:rsidRPr="00811248" w:rsidRDefault="00991E5B" w:rsidP="002F6F1C">
            <w:pPr>
              <w:jc w:val="center"/>
              <w:rPr>
                <w:sz w:val="20"/>
                <w:szCs w:val="20"/>
              </w:rPr>
            </w:pPr>
            <w:r w:rsidRPr="00811248">
              <w:rPr>
                <w:sz w:val="20"/>
                <w:szCs w:val="20"/>
              </w:rPr>
              <w:t>-</w:t>
            </w:r>
          </w:p>
        </w:tc>
        <w:tc>
          <w:tcPr>
            <w:tcW w:w="992" w:type="dxa"/>
            <w:vAlign w:val="center"/>
          </w:tcPr>
          <w:p w:rsidR="00991E5B" w:rsidRPr="00811248" w:rsidRDefault="00991E5B" w:rsidP="002F6F1C">
            <w:pPr>
              <w:jc w:val="center"/>
              <w:rPr>
                <w:sz w:val="20"/>
                <w:szCs w:val="20"/>
              </w:rPr>
            </w:pPr>
            <w:r w:rsidRPr="00811248">
              <w:rPr>
                <w:sz w:val="20"/>
                <w:szCs w:val="20"/>
              </w:rPr>
              <w:t>-</w:t>
            </w:r>
          </w:p>
        </w:tc>
        <w:tc>
          <w:tcPr>
            <w:tcW w:w="1134" w:type="dxa"/>
            <w:vAlign w:val="center"/>
          </w:tcPr>
          <w:p w:rsidR="00991E5B" w:rsidRPr="00811248" w:rsidRDefault="00991E5B" w:rsidP="002F6F1C">
            <w:pPr>
              <w:jc w:val="center"/>
              <w:rPr>
                <w:sz w:val="20"/>
                <w:szCs w:val="20"/>
              </w:rPr>
            </w:pPr>
            <w:r w:rsidRPr="00811248">
              <w:rPr>
                <w:sz w:val="20"/>
                <w:szCs w:val="20"/>
              </w:rPr>
              <w:t>-</w:t>
            </w:r>
          </w:p>
        </w:tc>
        <w:tc>
          <w:tcPr>
            <w:tcW w:w="851" w:type="dxa"/>
            <w:noWrap/>
            <w:vAlign w:val="center"/>
          </w:tcPr>
          <w:p w:rsidR="00991E5B" w:rsidRPr="00811248" w:rsidRDefault="00991E5B" w:rsidP="002F6F1C">
            <w:pPr>
              <w:jc w:val="center"/>
              <w:rPr>
                <w:rFonts w:ascii="Arial CYR" w:hAnsi="Arial CYR" w:cs="Arial CYR"/>
                <w:sz w:val="20"/>
                <w:szCs w:val="20"/>
              </w:rPr>
            </w:pPr>
            <w:r w:rsidRPr="00811248">
              <w:rPr>
                <w:rFonts w:ascii="Arial CYR" w:hAnsi="Arial CYR" w:cs="Arial CYR"/>
                <w:sz w:val="20"/>
                <w:szCs w:val="20"/>
              </w:rPr>
              <w:t>-</w:t>
            </w:r>
          </w:p>
        </w:tc>
        <w:tc>
          <w:tcPr>
            <w:tcW w:w="850" w:type="dxa"/>
            <w:noWrap/>
            <w:vAlign w:val="center"/>
          </w:tcPr>
          <w:p w:rsidR="00991E5B" w:rsidRPr="00811248" w:rsidRDefault="00991E5B" w:rsidP="002F6F1C">
            <w:pPr>
              <w:jc w:val="center"/>
              <w:rPr>
                <w:rFonts w:ascii="Arial CYR" w:hAnsi="Arial CYR" w:cs="Arial CYR"/>
                <w:sz w:val="20"/>
                <w:szCs w:val="20"/>
              </w:rPr>
            </w:pPr>
            <w:r w:rsidRPr="00811248">
              <w:rPr>
                <w:rFonts w:ascii="Arial CYR" w:hAnsi="Arial CYR" w:cs="Arial CYR"/>
                <w:sz w:val="20"/>
                <w:szCs w:val="20"/>
              </w:rPr>
              <w:t>-</w:t>
            </w:r>
          </w:p>
        </w:tc>
        <w:tc>
          <w:tcPr>
            <w:tcW w:w="993" w:type="dxa"/>
            <w:vAlign w:val="center"/>
          </w:tcPr>
          <w:p w:rsidR="00991E5B" w:rsidRPr="00811248" w:rsidRDefault="00991E5B" w:rsidP="002F6F1C">
            <w:pPr>
              <w:jc w:val="center"/>
              <w:rPr>
                <w:rFonts w:ascii="Arial CYR" w:hAnsi="Arial CYR" w:cs="Arial CYR"/>
                <w:sz w:val="20"/>
                <w:szCs w:val="20"/>
              </w:rPr>
            </w:pPr>
            <w:r w:rsidRPr="00811248">
              <w:rPr>
                <w:rFonts w:ascii="Arial CYR" w:hAnsi="Arial CYR" w:cs="Arial CYR"/>
                <w:sz w:val="20"/>
                <w:szCs w:val="20"/>
              </w:rPr>
              <w:t>-</w:t>
            </w:r>
          </w:p>
        </w:tc>
        <w:tc>
          <w:tcPr>
            <w:tcW w:w="992" w:type="dxa"/>
            <w:vAlign w:val="center"/>
          </w:tcPr>
          <w:p w:rsidR="00991E5B" w:rsidRPr="00811248" w:rsidRDefault="00991E5B" w:rsidP="002F6F1C">
            <w:pPr>
              <w:jc w:val="center"/>
              <w:rPr>
                <w:rFonts w:ascii="Arial CYR" w:hAnsi="Arial CYR" w:cs="Arial CYR"/>
                <w:sz w:val="20"/>
                <w:szCs w:val="20"/>
              </w:rPr>
            </w:pPr>
            <w:r w:rsidRPr="00811248">
              <w:rPr>
                <w:rFonts w:ascii="Arial CYR" w:hAnsi="Arial CYR" w:cs="Arial CYR"/>
                <w:sz w:val="20"/>
                <w:szCs w:val="20"/>
              </w:rPr>
              <w:t>-</w:t>
            </w:r>
          </w:p>
        </w:tc>
        <w:tc>
          <w:tcPr>
            <w:tcW w:w="850" w:type="dxa"/>
          </w:tcPr>
          <w:p w:rsidR="00991E5B" w:rsidRPr="00811248" w:rsidRDefault="00C2701C" w:rsidP="002F6F1C">
            <w:pPr>
              <w:jc w:val="center"/>
              <w:rPr>
                <w:rFonts w:ascii="Arial CYR" w:hAnsi="Arial CYR" w:cs="Arial CYR"/>
                <w:sz w:val="20"/>
                <w:szCs w:val="20"/>
              </w:rPr>
            </w:pPr>
            <w:r w:rsidRPr="00811248">
              <w:rPr>
                <w:rFonts w:ascii="Arial CYR" w:hAnsi="Arial CYR" w:cs="Arial CYR"/>
                <w:sz w:val="20"/>
                <w:szCs w:val="20"/>
              </w:rPr>
              <w:t>-</w:t>
            </w:r>
          </w:p>
        </w:tc>
        <w:tc>
          <w:tcPr>
            <w:tcW w:w="851" w:type="dxa"/>
          </w:tcPr>
          <w:p w:rsidR="00991E5B" w:rsidRPr="00811248" w:rsidRDefault="00C2701C" w:rsidP="002F6F1C">
            <w:pPr>
              <w:jc w:val="center"/>
              <w:rPr>
                <w:rFonts w:ascii="Arial CYR" w:hAnsi="Arial CYR" w:cs="Arial CYR"/>
                <w:sz w:val="20"/>
                <w:szCs w:val="20"/>
              </w:rPr>
            </w:pPr>
            <w:r w:rsidRPr="00811248">
              <w:rPr>
                <w:rFonts w:ascii="Arial CYR" w:hAnsi="Arial CYR" w:cs="Arial CYR"/>
                <w:sz w:val="20"/>
                <w:szCs w:val="20"/>
              </w:rPr>
              <w:t>-</w:t>
            </w:r>
          </w:p>
        </w:tc>
        <w:tc>
          <w:tcPr>
            <w:tcW w:w="850" w:type="dxa"/>
          </w:tcPr>
          <w:p w:rsidR="00991E5B" w:rsidRPr="00811248" w:rsidRDefault="00C2701C" w:rsidP="002F6F1C">
            <w:pPr>
              <w:jc w:val="center"/>
              <w:rPr>
                <w:rFonts w:ascii="Arial CYR" w:hAnsi="Arial CYR" w:cs="Arial CYR"/>
                <w:sz w:val="20"/>
                <w:szCs w:val="20"/>
              </w:rPr>
            </w:pPr>
            <w:r w:rsidRPr="00811248">
              <w:rPr>
                <w:rFonts w:ascii="Arial CYR" w:hAnsi="Arial CYR" w:cs="Arial CYR"/>
                <w:sz w:val="20"/>
                <w:szCs w:val="20"/>
              </w:rPr>
              <w:t>-</w:t>
            </w:r>
          </w:p>
        </w:tc>
        <w:tc>
          <w:tcPr>
            <w:tcW w:w="851" w:type="dxa"/>
          </w:tcPr>
          <w:p w:rsidR="00991E5B" w:rsidRPr="00811248" w:rsidRDefault="00C2701C" w:rsidP="002F6F1C">
            <w:pPr>
              <w:jc w:val="center"/>
              <w:rPr>
                <w:rFonts w:ascii="Arial CYR" w:hAnsi="Arial CYR" w:cs="Arial CYR"/>
                <w:sz w:val="20"/>
                <w:szCs w:val="20"/>
              </w:rPr>
            </w:pPr>
            <w:r w:rsidRPr="00811248">
              <w:rPr>
                <w:rFonts w:ascii="Arial CYR" w:hAnsi="Arial CYR" w:cs="Arial CYR"/>
                <w:sz w:val="20"/>
                <w:szCs w:val="20"/>
              </w:rPr>
              <w:t>-</w:t>
            </w:r>
          </w:p>
        </w:tc>
      </w:tr>
      <w:tr w:rsidR="00991E5B" w:rsidRPr="00811248" w:rsidTr="00A660D0">
        <w:trPr>
          <w:trHeight w:val="315"/>
        </w:trPr>
        <w:tc>
          <w:tcPr>
            <w:tcW w:w="2235" w:type="dxa"/>
            <w:vMerge/>
            <w:vAlign w:val="center"/>
          </w:tcPr>
          <w:p w:rsidR="00991E5B" w:rsidRPr="00811248" w:rsidRDefault="00991E5B" w:rsidP="002F6F1C">
            <w:pPr>
              <w:jc w:val="center"/>
              <w:rPr>
                <w:sz w:val="20"/>
                <w:szCs w:val="20"/>
              </w:rPr>
            </w:pPr>
          </w:p>
        </w:tc>
        <w:tc>
          <w:tcPr>
            <w:tcW w:w="1559" w:type="dxa"/>
            <w:vAlign w:val="bottom"/>
          </w:tcPr>
          <w:p w:rsidR="00991E5B" w:rsidRPr="00811248" w:rsidRDefault="00991E5B" w:rsidP="002F6F1C">
            <w:pPr>
              <w:rPr>
                <w:sz w:val="20"/>
                <w:szCs w:val="20"/>
              </w:rPr>
            </w:pPr>
            <w:r w:rsidRPr="00811248">
              <w:rPr>
                <w:sz w:val="20"/>
                <w:szCs w:val="20"/>
              </w:rPr>
              <w:t>юридические лица</w:t>
            </w:r>
          </w:p>
        </w:tc>
        <w:tc>
          <w:tcPr>
            <w:tcW w:w="1134" w:type="dxa"/>
            <w:vAlign w:val="center"/>
          </w:tcPr>
          <w:p w:rsidR="00991E5B" w:rsidRPr="00811248" w:rsidRDefault="00991E5B" w:rsidP="002F6F1C">
            <w:pPr>
              <w:jc w:val="center"/>
              <w:rPr>
                <w:sz w:val="20"/>
                <w:szCs w:val="20"/>
              </w:rPr>
            </w:pPr>
            <w:r w:rsidRPr="00811248">
              <w:rPr>
                <w:sz w:val="20"/>
                <w:szCs w:val="20"/>
              </w:rPr>
              <w:t>-</w:t>
            </w:r>
          </w:p>
        </w:tc>
        <w:tc>
          <w:tcPr>
            <w:tcW w:w="992" w:type="dxa"/>
            <w:vAlign w:val="center"/>
          </w:tcPr>
          <w:p w:rsidR="00991E5B" w:rsidRPr="00811248" w:rsidRDefault="00991E5B" w:rsidP="002F6F1C">
            <w:pPr>
              <w:jc w:val="center"/>
              <w:rPr>
                <w:sz w:val="20"/>
                <w:szCs w:val="20"/>
              </w:rPr>
            </w:pPr>
            <w:r w:rsidRPr="00811248">
              <w:rPr>
                <w:sz w:val="20"/>
                <w:szCs w:val="20"/>
              </w:rPr>
              <w:t>-</w:t>
            </w:r>
          </w:p>
        </w:tc>
        <w:tc>
          <w:tcPr>
            <w:tcW w:w="992" w:type="dxa"/>
            <w:vAlign w:val="center"/>
          </w:tcPr>
          <w:p w:rsidR="00991E5B" w:rsidRPr="00811248" w:rsidRDefault="00991E5B" w:rsidP="002F6F1C">
            <w:pPr>
              <w:jc w:val="center"/>
              <w:rPr>
                <w:sz w:val="20"/>
                <w:szCs w:val="20"/>
              </w:rPr>
            </w:pPr>
            <w:r w:rsidRPr="00811248">
              <w:rPr>
                <w:sz w:val="20"/>
                <w:szCs w:val="20"/>
              </w:rPr>
              <w:t>-</w:t>
            </w:r>
          </w:p>
        </w:tc>
        <w:tc>
          <w:tcPr>
            <w:tcW w:w="1134" w:type="dxa"/>
            <w:vAlign w:val="center"/>
          </w:tcPr>
          <w:p w:rsidR="00991E5B" w:rsidRPr="00811248" w:rsidRDefault="00991E5B" w:rsidP="002F6F1C">
            <w:pPr>
              <w:jc w:val="center"/>
              <w:rPr>
                <w:sz w:val="20"/>
                <w:szCs w:val="20"/>
              </w:rPr>
            </w:pPr>
            <w:r w:rsidRPr="00811248">
              <w:rPr>
                <w:sz w:val="20"/>
                <w:szCs w:val="20"/>
              </w:rPr>
              <w:t>-</w:t>
            </w:r>
          </w:p>
        </w:tc>
        <w:tc>
          <w:tcPr>
            <w:tcW w:w="851" w:type="dxa"/>
            <w:noWrap/>
            <w:vAlign w:val="center"/>
          </w:tcPr>
          <w:p w:rsidR="00991E5B" w:rsidRPr="00811248" w:rsidRDefault="00991E5B" w:rsidP="002F6F1C">
            <w:pPr>
              <w:jc w:val="center"/>
              <w:rPr>
                <w:rFonts w:ascii="Arial CYR" w:hAnsi="Arial CYR" w:cs="Arial CYR"/>
                <w:sz w:val="20"/>
                <w:szCs w:val="20"/>
              </w:rPr>
            </w:pPr>
            <w:r w:rsidRPr="00811248">
              <w:rPr>
                <w:rFonts w:ascii="Arial CYR" w:hAnsi="Arial CYR" w:cs="Arial CYR"/>
                <w:sz w:val="20"/>
                <w:szCs w:val="20"/>
              </w:rPr>
              <w:t>-</w:t>
            </w:r>
          </w:p>
        </w:tc>
        <w:tc>
          <w:tcPr>
            <w:tcW w:w="850" w:type="dxa"/>
            <w:noWrap/>
            <w:vAlign w:val="center"/>
          </w:tcPr>
          <w:p w:rsidR="00991E5B" w:rsidRPr="00811248" w:rsidRDefault="00991E5B" w:rsidP="002F6F1C">
            <w:pPr>
              <w:jc w:val="center"/>
              <w:rPr>
                <w:rFonts w:ascii="Arial CYR" w:hAnsi="Arial CYR" w:cs="Arial CYR"/>
                <w:sz w:val="20"/>
                <w:szCs w:val="20"/>
              </w:rPr>
            </w:pPr>
            <w:r w:rsidRPr="00811248">
              <w:rPr>
                <w:rFonts w:ascii="Arial CYR" w:hAnsi="Arial CYR" w:cs="Arial CYR"/>
                <w:sz w:val="20"/>
                <w:szCs w:val="20"/>
              </w:rPr>
              <w:t>-</w:t>
            </w:r>
          </w:p>
        </w:tc>
        <w:tc>
          <w:tcPr>
            <w:tcW w:w="993" w:type="dxa"/>
            <w:vAlign w:val="center"/>
          </w:tcPr>
          <w:p w:rsidR="00991E5B" w:rsidRPr="00811248" w:rsidRDefault="00991E5B" w:rsidP="002F6F1C">
            <w:pPr>
              <w:jc w:val="center"/>
              <w:rPr>
                <w:rFonts w:ascii="Arial CYR" w:hAnsi="Arial CYR" w:cs="Arial CYR"/>
                <w:sz w:val="20"/>
                <w:szCs w:val="20"/>
              </w:rPr>
            </w:pPr>
            <w:r w:rsidRPr="00811248">
              <w:rPr>
                <w:rFonts w:ascii="Arial CYR" w:hAnsi="Arial CYR" w:cs="Arial CYR"/>
                <w:sz w:val="20"/>
                <w:szCs w:val="20"/>
              </w:rPr>
              <w:t>-</w:t>
            </w:r>
          </w:p>
        </w:tc>
        <w:tc>
          <w:tcPr>
            <w:tcW w:w="992" w:type="dxa"/>
            <w:vAlign w:val="center"/>
          </w:tcPr>
          <w:p w:rsidR="00991E5B" w:rsidRPr="00811248" w:rsidRDefault="00991E5B" w:rsidP="002F6F1C">
            <w:pPr>
              <w:jc w:val="center"/>
              <w:rPr>
                <w:rFonts w:ascii="Arial CYR" w:hAnsi="Arial CYR" w:cs="Arial CYR"/>
                <w:sz w:val="20"/>
                <w:szCs w:val="20"/>
              </w:rPr>
            </w:pPr>
            <w:r w:rsidRPr="00811248">
              <w:rPr>
                <w:rFonts w:ascii="Arial CYR" w:hAnsi="Arial CYR" w:cs="Arial CYR"/>
                <w:sz w:val="20"/>
                <w:szCs w:val="20"/>
              </w:rPr>
              <w:t>-</w:t>
            </w:r>
          </w:p>
        </w:tc>
        <w:tc>
          <w:tcPr>
            <w:tcW w:w="850" w:type="dxa"/>
          </w:tcPr>
          <w:p w:rsidR="00991E5B" w:rsidRPr="00811248" w:rsidRDefault="00C2701C" w:rsidP="002F6F1C">
            <w:pPr>
              <w:jc w:val="center"/>
              <w:rPr>
                <w:rFonts w:ascii="Arial CYR" w:hAnsi="Arial CYR" w:cs="Arial CYR"/>
                <w:sz w:val="20"/>
                <w:szCs w:val="20"/>
              </w:rPr>
            </w:pPr>
            <w:r w:rsidRPr="00811248">
              <w:rPr>
                <w:rFonts w:ascii="Arial CYR" w:hAnsi="Arial CYR" w:cs="Arial CYR"/>
                <w:sz w:val="20"/>
                <w:szCs w:val="20"/>
              </w:rPr>
              <w:t>-</w:t>
            </w:r>
          </w:p>
        </w:tc>
        <w:tc>
          <w:tcPr>
            <w:tcW w:w="851" w:type="dxa"/>
          </w:tcPr>
          <w:p w:rsidR="00991E5B" w:rsidRPr="00811248" w:rsidRDefault="00C2701C" w:rsidP="002F6F1C">
            <w:pPr>
              <w:jc w:val="center"/>
              <w:rPr>
                <w:rFonts w:ascii="Arial CYR" w:hAnsi="Arial CYR" w:cs="Arial CYR"/>
                <w:sz w:val="20"/>
                <w:szCs w:val="20"/>
              </w:rPr>
            </w:pPr>
            <w:r w:rsidRPr="00811248">
              <w:rPr>
                <w:rFonts w:ascii="Arial CYR" w:hAnsi="Arial CYR" w:cs="Arial CYR"/>
                <w:sz w:val="20"/>
                <w:szCs w:val="20"/>
              </w:rPr>
              <w:t>-</w:t>
            </w:r>
          </w:p>
        </w:tc>
        <w:tc>
          <w:tcPr>
            <w:tcW w:w="850" w:type="dxa"/>
          </w:tcPr>
          <w:p w:rsidR="00991E5B" w:rsidRPr="00811248" w:rsidRDefault="00C2701C" w:rsidP="002F6F1C">
            <w:pPr>
              <w:jc w:val="center"/>
              <w:rPr>
                <w:rFonts w:ascii="Arial CYR" w:hAnsi="Arial CYR" w:cs="Arial CYR"/>
                <w:sz w:val="20"/>
                <w:szCs w:val="20"/>
              </w:rPr>
            </w:pPr>
            <w:r w:rsidRPr="00811248">
              <w:rPr>
                <w:rFonts w:ascii="Arial CYR" w:hAnsi="Arial CYR" w:cs="Arial CYR"/>
                <w:sz w:val="20"/>
                <w:szCs w:val="20"/>
              </w:rPr>
              <w:t>-</w:t>
            </w:r>
          </w:p>
        </w:tc>
        <w:tc>
          <w:tcPr>
            <w:tcW w:w="851" w:type="dxa"/>
          </w:tcPr>
          <w:p w:rsidR="00991E5B" w:rsidRPr="00811248" w:rsidRDefault="00C2701C" w:rsidP="002F6F1C">
            <w:pPr>
              <w:jc w:val="center"/>
              <w:rPr>
                <w:rFonts w:ascii="Arial CYR" w:hAnsi="Arial CYR" w:cs="Arial CYR"/>
                <w:sz w:val="20"/>
                <w:szCs w:val="20"/>
              </w:rPr>
            </w:pPr>
            <w:r w:rsidRPr="00811248">
              <w:rPr>
                <w:rFonts w:ascii="Arial CYR" w:hAnsi="Arial CYR" w:cs="Arial CYR"/>
                <w:sz w:val="20"/>
                <w:szCs w:val="20"/>
              </w:rPr>
              <w:t>-</w:t>
            </w:r>
          </w:p>
        </w:tc>
      </w:tr>
      <w:tr w:rsidR="00991E5B" w:rsidRPr="00811248" w:rsidTr="00C2701C">
        <w:trPr>
          <w:trHeight w:val="315"/>
        </w:trPr>
        <w:tc>
          <w:tcPr>
            <w:tcW w:w="2235" w:type="dxa"/>
            <w:vMerge/>
            <w:vAlign w:val="center"/>
          </w:tcPr>
          <w:p w:rsidR="00991E5B" w:rsidRPr="00811248" w:rsidRDefault="00991E5B" w:rsidP="002F6F1C">
            <w:pPr>
              <w:jc w:val="center"/>
              <w:rPr>
                <w:sz w:val="20"/>
                <w:szCs w:val="20"/>
              </w:rPr>
            </w:pPr>
          </w:p>
        </w:tc>
        <w:tc>
          <w:tcPr>
            <w:tcW w:w="1559" w:type="dxa"/>
            <w:vAlign w:val="bottom"/>
          </w:tcPr>
          <w:p w:rsidR="00991E5B" w:rsidRPr="00811248" w:rsidRDefault="00991E5B" w:rsidP="002F6F1C">
            <w:pPr>
              <w:rPr>
                <w:sz w:val="20"/>
                <w:szCs w:val="20"/>
              </w:rPr>
            </w:pPr>
            <w:r w:rsidRPr="00811248">
              <w:rPr>
                <w:sz w:val="20"/>
                <w:szCs w:val="20"/>
              </w:rPr>
              <w:t>физические лица</w:t>
            </w:r>
          </w:p>
        </w:tc>
        <w:tc>
          <w:tcPr>
            <w:tcW w:w="1134" w:type="dxa"/>
          </w:tcPr>
          <w:p w:rsidR="00991E5B" w:rsidRPr="00811248" w:rsidRDefault="00991E5B" w:rsidP="00C2701C">
            <w:pPr>
              <w:jc w:val="center"/>
              <w:rPr>
                <w:sz w:val="20"/>
                <w:szCs w:val="20"/>
              </w:rPr>
            </w:pPr>
            <w:r w:rsidRPr="00811248">
              <w:rPr>
                <w:sz w:val="20"/>
                <w:szCs w:val="20"/>
              </w:rPr>
              <w:t>-</w:t>
            </w:r>
          </w:p>
        </w:tc>
        <w:tc>
          <w:tcPr>
            <w:tcW w:w="992" w:type="dxa"/>
          </w:tcPr>
          <w:p w:rsidR="00991E5B" w:rsidRPr="00811248" w:rsidRDefault="00991E5B" w:rsidP="00C2701C">
            <w:pPr>
              <w:jc w:val="center"/>
              <w:rPr>
                <w:sz w:val="20"/>
                <w:szCs w:val="20"/>
              </w:rPr>
            </w:pPr>
            <w:r w:rsidRPr="00811248">
              <w:rPr>
                <w:sz w:val="20"/>
                <w:szCs w:val="20"/>
              </w:rPr>
              <w:t>-</w:t>
            </w:r>
          </w:p>
        </w:tc>
        <w:tc>
          <w:tcPr>
            <w:tcW w:w="992" w:type="dxa"/>
          </w:tcPr>
          <w:p w:rsidR="00991E5B" w:rsidRPr="00811248" w:rsidRDefault="00991E5B" w:rsidP="00C2701C">
            <w:pPr>
              <w:jc w:val="center"/>
              <w:rPr>
                <w:sz w:val="20"/>
                <w:szCs w:val="20"/>
              </w:rPr>
            </w:pPr>
            <w:r w:rsidRPr="00811248">
              <w:rPr>
                <w:sz w:val="20"/>
                <w:szCs w:val="20"/>
              </w:rPr>
              <w:t>-</w:t>
            </w:r>
          </w:p>
        </w:tc>
        <w:tc>
          <w:tcPr>
            <w:tcW w:w="1134" w:type="dxa"/>
          </w:tcPr>
          <w:p w:rsidR="00991E5B" w:rsidRPr="00811248" w:rsidRDefault="00991E5B" w:rsidP="00C2701C">
            <w:pPr>
              <w:jc w:val="center"/>
              <w:rPr>
                <w:sz w:val="20"/>
                <w:szCs w:val="20"/>
              </w:rPr>
            </w:pPr>
            <w:r w:rsidRPr="00811248">
              <w:rPr>
                <w:sz w:val="20"/>
                <w:szCs w:val="20"/>
              </w:rPr>
              <w:t>-</w:t>
            </w:r>
          </w:p>
        </w:tc>
        <w:tc>
          <w:tcPr>
            <w:tcW w:w="851" w:type="dxa"/>
            <w:noWrap/>
          </w:tcPr>
          <w:p w:rsidR="00991E5B" w:rsidRPr="00811248" w:rsidRDefault="00991E5B" w:rsidP="00C2701C">
            <w:pPr>
              <w:jc w:val="center"/>
              <w:rPr>
                <w:rFonts w:ascii="Arial CYR" w:hAnsi="Arial CYR" w:cs="Arial CYR"/>
                <w:sz w:val="20"/>
                <w:szCs w:val="20"/>
              </w:rPr>
            </w:pPr>
            <w:r w:rsidRPr="00811248">
              <w:rPr>
                <w:rFonts w:ascii="Arial CYR" w:hAnsi="Arial CYR" w:cs="Arial CYR"/>
                <w:sz w:val="20"/>
                <w:szCs w:val="20"/>
              </w:rPr>
              <w:t>-</w:t>
            </w:r>
          </w:p>
        </w:tc>
        <w:tc>
          <w:tcPr>
            <w:tcW w:w="850" w:type="dxa"/>
            <w:noWrap/>
          </w:tcPr>
          <w:p w:rsidR="00991E5B" w:rsidRPr="00811248" w:rsidRDefault="00991E5B" w:rsidP="00C2701C">
            <w:pPr>
              <w:jc w:val="center"/>
              <w:rPr>
                <w:rFonts w:ascii="Arial CYR" w:hAnsi="Arial CYR" w:cs="Arial CYR"/>
                <w:sz w:val="20"/>
                <w:szCs w:val="20"/>
              </w:rPr>
            </w:pPr>
            <w:r w:rsidRPr="00811248">
              <w:rPr>
                <w:rFonts w:ascii="Arial CYR" w:hAnsi="Arial CYR" w:cs="Arial CYR"/>
                <w:sz w:val="20"/>
                <w:szCs w:val="20"/>
              </w:rPr>
              <w:t>-</w:t>
            </w:r>
          </w:p>
        </w:tc>
        <w:tc>
          <w:tcPr>
            <w:tcW w:w="993" w:type="dxa"/>
          </w:tcPr>
          <w:p w:rsidR="00991E5B" w:rsidRPr="00811248" w:rsidRDefault="00C2701C" w:rsidP="00C2701C">
            <w:pPr>
              <w:jc w:val="center"/>
              <w:rPr>
                <w:rFonts w:ascii="Arial CYR" w:hAnsi="Arial CYR" w:cs="Arial CYR"/>
                <w:sz w:val="20"/>
                <w:szCs w:val="20"/>
              </w:rPr>
            </w:pPr>
            <w:r w:rsidRPr="00811248">
              <w:rPr>
                <w:rFonts w:ascii="Arial CYR" w:hAnsi="Arial CYR" w:cs="Arial CYR"/>
                <w:sz w:val="20"/>
                <w:szCs w:val="20"/>
              </w:rPr>
              <w:t>-</w:t>
            </w:r>
          </w:p>
        </w:tc>
        <w:tc>
          <w:tcPr>
            <w:tcW w:w="992" w:type="dxa"/>
          </w:tcPr>
          <w:p w:rsidR="00991E5B" w:rsidRPr="00811248" w:rsidRDefault="00C2701C" w:rsidP="00C2701C">
            <w:pPr>
              <w:jc w:val="center"/>
              <w:rPr>
                <w:rFonts w:ascii="Arial CYR" w:hAnsi="Arial CYR" w:cs="Arial CYR"/>
                <w:sz w:val="20"/>
                <w:szCs w:val="20"/>
              </w:rPr>
            </w:pPr>
            <w:r w:rsidRPr="00811248">
              <w:rPr>
                <w:rFonts w:ascii="Arial CYR" w:hAnsi="Arial CYR" w:cs="Arial CYR"/>
                <w:sz w:val="20"/>
                <w:szCs w:val="20"/>
              </w:rPr>
              <w:t>-</w:t>
            </w:r>
          </w:p>
        </w:tc>
        <w:tc>
          <w:tcPr>
            <w:tcW w:w="850" w:type="dxa"/>
          </w:tcPr>
          <w:p w:rsidR="00991E5B" w:rsidRPr="00811248" w:rsidRDefault="00C2701C" w:rsidP="002F6F1C">
            <w:pPr>
              <w:jc w:val="center"/>
              <w:rPr>
                <w:rFonts w:ascii="Arial CYR" w:hAnsi="Arial CYR" w:cs="Arial CYR"/>
                <w:sz w:val="20"/>
                <w:szCs w:val="20"/>
              </w:rPr>
            </w:pPr>
            <w:r w:rsidRPr="00811248">
              <w:rPr>
                <w:rFonts w:ascii="Arial CYR" w:hAnsi="Arial CYR" w:cs="Arial CYR"/>
                <w:sz w:val="20"/>
                <w:szCs w:val="20"/>
              </w:rPr>
              <w:t>-</w:t>
            </w:r>
          </w:p>
        </w:tc>
        <w:tc>
          <w:tcPr>
            <w:tcW w:w="851" w:type="dxa"/>
          </w:tcPr>
          <w:p w:rsidR="00991E5B" w:rsidRPr="00811248" w:rsidRDefault="00C2701C" w:rsidP="002F6F1C">
            <w:pPr>
              <w:jc w:val="center"/>
              <w:rPr>
                <w:rFonts w:ascii="Arial CYR" w:hAnsi="Arial CYR" w:cs="Arial CYR"/>
                <w:sz w:val="20"/>
                <w:szCs w:val="20"/>
              </w:rPr>
            </w:pPr>
            <w:r w:rsidRPr="00811248">
              <w:rPr>
                <w:rFonts w:ascii="Arial CYR" w:hAnsi="Arial CYR" w:cs="Arial CYR"/>
                <w:sz w:val="20"/>
                <w:szCs w:val="20"/>
              </w:rPr>
              <w:t>-</w:t>
            </w:r>
          </w:p>
        </w:tc>
        <w:tc>
          <w:tcPr>
            <w:tcW w:w="850" w:type="dxa"/>
          </w:tcPr>
          <w:p w:rsidR="00991E5B" w:rsidRPr="00811248" w:rsidRDefault="00C2701C" w:rsidP="002F6F1C">
            <w:pPr>
              <w:jc w:val="center"/>
              <w:rPr>
                <w:rFonts w:ascii="Arial CYR" w:hAnsi="Arial CYR" w:cs="Arial CYR"/>
                <w:sz w:val="20"/>
                <w:szCs w:val="20"/>
              </w:rPr>
            </w:pPr>
            <w:r w:rsidRPr="00811248">
              <w:rPr>
                <w:rFonts w:ascii="Arial CYR" w:hAnsi="Arial CYR" w:cs="Arial CYR"/>
                <w:sz w:val="20"/>
                <w:szCs w:val="20"/>
              </w:rPr>
              <w:t>-</w:t>
            </w:r>
          </w:p>
        </w:tc>
        <w:tc>
          <w:tcPr>
            <w:tcW w:w="851" w:type="dxa"/>
          </w:tcPr>
          <w:p w:rsidR="00991E5B" w:rsidRPr="00811248" w:rsidRDefault="00C2701C" w:rsidP="002F6F1C">
            <w:pPr>
              <w:jc w:val="center"/>
              <w:rPr>
                <w:rFonts w:ascii="Arial CYR" w:hAnsi="Arial CYR" w:cs="Arial CYR"/>
                <w:sz w:val="20"/>
                <w:szCs w:val="20"/>
              </w:rPr>
            </w:pPr>
            <w:r w:rsidRPr="00811248">
              <w:rPr>
                <w:rFonts w:ascii="Arial CYR" w:hAnsi="Arial CYR" w:cs="Arial CYR"/>
                <w:sz w:val="20"/>
                <w:szCs w:val="20"/>
              </w:rPr>
              <w:t>-</w:t>
            </w:r>
          </w:p>
        </w:tc>
      </w:tr>
      <w:tr w:rsidR="00991E5B" w:rsidRPr="00811248" w:rsidTr="00C2701C">
        <w:trPr>
          <w:trHeight w:val="315"/>
        </w:trPr>
        <w:tc>
          <w:tcPr>
            <w:tcW w:w="2235" w:type="dxa"/>
            <w:vMerge w:val="restart"/>
          </w:tcPr>
          <w:p w:rsidR="00991E5B" w:rsidRPr="00811248" w:rsidRDefault="00991E5B" w:rsidP="002F6F1C">
            <w:pPr>
              <w:rPr>
                <w:sz w:val="20"/>
                <w:szCs w:val="20"/>
              </w:rPr>
            </w:pPr>
            <w:r w:rsidRPr="00811248">
              <w:rPr>
                <w:sz w:val="20"/>
                <w:szCs w:val="20"/>
              </w:rPr>
              <w:t>Стимулирование развития жилищного строительства в городском поселении – город Павловск Павловского муниципального района Воронежской области.</w:t>
            </w:r>
          </w:p>
          <w:p w:rsidR="00991E5B" w:rsidRPr="00811248" w:rsidRDefault="00991E5B" w:rsidP="002F6F1C">
            <w:pPr>
              <w:rPr>
                <w:sz w:val="20"/>
                <w:szCs w:val="20"/>
              </w:rPr>
            </w:pPr>
            <w:r w:rsidRPr="00811248">
              <w:rPr>
                <w:sz w:val="20"/>
                <w:szCs w:val="20"/>
              </w:rPr>
              <w:t> </w:t>
            </w:r>
          </w:p>
          <w:p w:rsidR="00991E5B" w:rsidRPr="00811248" w:rsidRDefault="00991E5B" w:rsidP="002F6F1C">
            <w:pPr>
              <w:rPr>
                <w:sz w:val="20"/>
                <w:szCs w:val="20"/>
              </w:rPr>
            </w:pPr>
            <w:r w:rsidRPr="00811248">
              <w:rPr>
                <w:sz w:val="20"/>
                <w:szCs w:val="20"/>
              </w:rPr>
              <w:t> </w:t>
            </w:r>
          </w:p>
          <w:p w:rsidR="00991E5B" w:rsidRPr="00811248" w:rsidRDefault="00991E5B" w:rsidP="002F6F1C">
            <w:pPr>
              <w:jc w:val="center"/>
              <w:rPr>
                <w:sz w:val="20"/>
                <w:szCs w:val="20"/>
              </w:rPr>
            </w:pPr>
            <w:r w:rsidRPr="00811248">
              <w:rPr>
                <w:sz w:val="20"/>
                <w:szCs w:val="20"/>
              </w:rPr>
              <w:t> </w:t>
            </w:r>
          </w:p>
          <w:p w:rsidR="00991E5B" w:rsidRPr="00811248" w:rsidRDefault="00991E5B" w:rsidP="002F6F1C">
            <w:pPr>
              <w:jc w:val="center"/>
              <w:rPr>
                <w:sz w:val="20"/>
                <w:szCs w:val="20"/>
              </w:rPr>
            </w:pPr>
            <w:r w:rsidRPr="00811248">
              <w:rPr>
                <w:sz w:val="20"/>
                <w:szCs w:val="20"/>
              </w:rPr>
              <w:t> </w:t>
            </w:r>
          </w:p>
          <w:p w:rsidR="00991E5B" w:rsidRPr="00811248" w:rsidRDefault="00991E5B" w:rsidP="002F6F1C">
            <w:pPr>
              <w:jc w:val="center"/>
              <w:rPr>
                <w:sz w:val="20"/>
                <w:szCs w:val="20"/>
              </w:rPr>
            </w:pPr>
            <w:r w:rsidRPr="00811248">
              <w:rPr>
                <w:sz w:val="20"/>
                <w:szCs w:val="20"/>
              </w:rPr>
              <w:t> </w:t>
            </w:r>
          </w:p>
        </w:tc>
        <w:tc>
          <w:tcPr>
            <w:tcW w:w="1559" w:type="dxa"/>
            <w:vAlign w:val="bottom"/>
          </w:tcPr>
          <w:p w:rsidR="00991E5B" w:rsidRPr="00811248" w:rsidRDefault="00991E5B" w:rsidP="002F6F1C">
            <w:pPr>
              <w:rPr>
                <w:sz w:val="20"/>
                <w:szCs w:val="20"/>
              </w:rPr>
            </w:pPr>
            <w:r w:rsidRPr="00811248">
              <w:rPr>
                <w:sz w:val="20"/>
                <w:szCs w:val="20"/>
              </w:rPr>
              <w:t>всего, в том числе:</w:t>
            </w:r>
          </w:p>
        </w:tc>
        <w:tc>
          <w:tcPr>
            <w:tcW w:w="1134" w:type="dxa"/>
          </w:tcPr>
          <w:p w:rsidR="00991E5B" w:rsidRPr="00811248" w:rsidRDefault="00991E5B" w:rsidP="00C2701C">
            <w:pPr>
              <w:jc w:val="center"/>
              <w:rPr>
                <w:sz w:val="20"/>
                <w:szCs w:val="20"/>
              </w:rPr>
            </w:pPr>
            <w:r w:rsidRPr="00811248">
              <w:rPr>
                <w:bCs/>
                <w:sz w:val="20"/>
                <w:szCs w:val="20"/>
              </w:rPr>
              <w:t>730,14</w:t>
            </w:r>
          </w:p>
        </w:tc>
        <w:tc>
          <w:tcPr>
            <w:tcW w:w="992" w:type="dxa"/>
          </w:tcPr>
          <w:p w:rsidR="00991E5B" w:rsidRPr="00811248" w:rsidRDefault="00991E5B" w:rsidP="00C2701C">
            <w:pPr>
              <w:jc w:val="center"/>
              <w:rPr>
                <w:sz w:val="20"/>
                <w:szCs w:val="20"/>
              </w:rPr>
            </w:pPr>
            <w:r w:rsidRPr="00811248">
              <w:rPr>
                <w:sz w:val="20"/>
                <w:szCs w:val="20"/>
              </w:rPr>
              <w:t>-</w:t>
            </w:r>
          </w:p>
        </w:tc>
        <w:tc>
          <w:tcPr>
            <w:tcW w:w="992" w:type="dxa"/>
          </w:tcPr>
          <w:p w:rsidR="00991E5B" w:rsidRPr="00811248" w:rsidRDefault="00991E5B" w:rsidP="00C2701C">
            <w:pPr>
              <w:jc w:val="center"/>
              <w:rPr>
                <w:sz w:val="20"/>
                <w:szCs w:val="20"/>
              </w:rPr>
            </w:pPr>
            <w:r w:rsidRPr="00811248">
              <w:rPr>
                <w:sz w:val="20"/>
                <w:szCs w:val="20"/>
              </w:rPr>
              <w:t>1082,80916</w:t>
            </w:r>
          </w:p>
        </w:tc>
        <w:tc>
          <w:tcPr>
            <w:tcW w:w="1134" w:type="dxa"/>
          </w:tcPr>
          <w:p w:rsidR="00991E5B" w:rsidRPr="00811248" w:rsidRDefault="00991E5B" w:rsidP="00C2701C">
            <w:pPr>
              <w:jc w:val="center"/>
              <w:rPr>
                <w:sz w:val="20"/>
                <w:szCs w:val="20"/>
              </w:rPr>
            </w:pPr>
            <w:r w:rsidRPr="00811248">
              <w:rPr>
                <w:sz w:val="20"/>
                <w:szCs w:val="20"/>
              </w:rPr>
              <w:t>32073,061</w:t>
            </w:r>
          </w:p>
        </w:tc>
        <w:tc>
          <w:tcPr>
            <w:tcW w:w="851" w:type="dxa"/>
            <w:noWrap/>
          </w:tcPr>
          <w:p w:rsidR="00991E5B" w:rsidRPr="00811248" w:rsidRDefault="00991E5B" w:rsidP="00C2701C">
            <w:pPr>
              <w:jc w:val="center"/>
              <w:rPr>
                <w:sz w:val="20"/>
                <w:szCs w:val="20"/>
              </w:rPr>
            </w:pPr>
            <w:r w:rsidRPr="00811248">
              <w:rPr>
                <w:sz w:val="20"/>
                <w:szCs w:val="20"/>
              </w:rPr>
              <w:t>10197,00079</w:t>
            </w:r>
          </w:p>
        </w:tc>
        <w:tc>
          <w:tcPr>
            <w:tcW w:w="850" w:type="dxa"/>
            <w:noWrap/>
          </w:tcPr>
          <w:p w:rsidR="00991E5B" w:rsidRPr="00811248" w:rsidRDefault="00991E5B" w:rsidP="00C2701C">
            <w:pPr>
              <w:jc w:val="center"/>
              <w:rPr>
                <w:sz w:val="20"/>
                <w:szCs w:val="20"/>
              </w:rPr>
            </w:pPr>
            <w:r w:rsidRPr="00811248">
              <w:rPr>
                <w:sz w:val="20"/>
                <w:szCs w:val="20"/>
              </w:rPr>
              <w:t>1500</w:t>
            </w:r>
          </w:p>
        </w:tc>
        <w:tc>
          <w:tcPr>
            <w:tcW w:w="993" w:type="dxa"/>
          </w:tcPr>
          <w:p w:rsidR="00991E5B" w:rsidRPr="00811248" w:rsidRDefault="00AE75B4" w:rsidP="00C2701C">
            <w:pPr>
              <w:jc w:val="center"/>
              <w:rPr>
                <w:sz w:val="20"/>
                <w:szCs w:val="20"/>
              </w:rPr>
            </w:pPr>
            <w:r w:rsidRPr="00811248">
              <w:rPr>
                <w:sz w:val="20"/>
                <w:szCs w:val="20"/>
              </w:rPr>
              <w:t>0</w:t>
            </w:r>
          </w:p>
        </w:tc>
        <w:tc>
          <w:tcPr>
            <w:tcW w:w="992" w:type="dxa"/>
          </w:tcPr>
          <w:p w:rsidR="00991E5B" w:rsidRPr="00811248" w:rsidRDefault="008847A2" w:rsidP="00C2701C">
            <w:pPr>
              <w:jc w:val="center"/>
              <w:rPr>
                <w:sz w:val="20"/>
                <w:szCs w:val="20"/>
              </w:rPr>
            </w:pPr>
            <w:r w:rsidRPr="00811248">
              <w:rPr>
                <w:sz w:val="20"/>
                <w:szCs w:val="20"/>
              </w:rPr>
              <w:t>0</w:t>
            </w:r>
          </w:p>
        </w:tc>
        <w:tc>
          <w:tcPr>
            <w:tcW w:w="850" w:type="dxa"/>
          </w:tcPr>
          <w:p w:rsidR="00991E5B" w:rsidRPr="00811248" w:rsidRDefault="00047A33" w:rsidP="00C2701C">
            <w:pPr>
              <w:jc w:val="center"/>
              <w:rPr>
                <w:sz w:val="20"/>
                <w:szCs w:val="20"/>
              </w:rPr>
            </w:pPr>
            <w:r w:rsidRPr="00811248">
              <w:rPr>
                <w:sz w:val="20"/>
                <w:szCs w:val="20"/>
              </w:rPr>
              <w:t>202</w:t>
            </w:r>
          </w:p>
        </w:tc>
        <w:tc>
          <w:tcPr>
            <w:tcW w:w="851" w:type="dxa"/>
          </w:tcPr>
          <w:p w:rsidR="00991E5B" w:rsidRPr="00811248" w:rsidRDefault="00047A33" w:rsidP="00C2701C">
            <w:pPr>
              <w:jc w:val="center"/>
              <w:rPr>
                <w:sz w:val="20"/>
                <w:szCs w:val="20"/>
              </w:rPr>
            </w:pPr>
            <w:r w:rsidRPr="00811248">
              <w:rPr>
                <w:sz w:val="20"/>
                <w:szCs w:val="20"/>
              </w:rPr>
              <w:t>202</w:t>
            </w:r>
          </w:p>
        </w:tc>
        <w:tc>
          <w:tcPr>
            <w:tcW w:w="850" w:type="dxa"/>
          </w:tcPr>
          <w:p w:rsidR="00991E5B" w:rsidRPr="00811248" w:rsidRDefault="00C2701C" w:rsidP="00C2701C">
            <w:pPr>
              <w:jc w:val="center"/>
              <w:rPr>
                <w:sz w:val="20"/>
                <w:szCs w:val="20"/>
              </w:rPr>
            </w:pPr>
            <w:r w:rsidRPr="00811248">
              <w:rPr>
                <w:sz w:val="20"/>
                <w:szCs w:val="20"/>
              </w:rPr>
              <w:t>-</w:t>
            </w:r>
          </w:p>
        </w:tc>
        <w:tc>
          <w:tcPr>
            <w:tcW w:w="851" w:type="dxa"/>
          </w:tcPr>
          <w:p w:rsidR="00991E5B" w:rsidRPr="00811248" w:rsidRDefault="00C2701C" w:rsidP="002F6F1C">
            <w:pPr>
              <w:jc w:val="center"/>
              <w:rPr>
                <w:sz w:val="20"/>
                <w:szCs w:val="20"/>
              </w:rPr>
            </w:pPr>
            <w:r w:rsidRPr="00811248">
              <w:rPr>
                <w:sz w:val="20"/>
                <w:szCs w:val="20"/>
              </w:rPr>
              <w:t>-</w:t>
            </w:r>
          </w:p>
        </w:tc>
      </w:tr>
      <w:tr w:rsidR="00991E5B" w:rsidRPr="00811248" w:rsidTr="00C2701C">
        <w:trPr>
          <w:trHeight w:val="315"/>
        </w:trPr>
        <w:tc>
          <w:tcPr>
            <w:tcW w:w="2235" w:type="dxa"/>
            <w:vMerge/>
            <w:vAlign w:val="center"/>
          </w:tcPr>
          <w:p w:rsidR="00991E5B" w:rsidRPr="00811248" w:rsidRDefault="00991E5B" w:rsidP="002F6F1C">
            <w:pPr>
              <w:jc w:val="center"/>
              <w:rPr>
                <w:sz w:val="20"/>
                <w:szCs w:val="20"/>
              </w:rPr>
            </w:pPr>
          </w:p>
        </w:tc>
        <w:tc>
          <w:tcPr>
            <w:tcW w:w="1559" w:type="dxa"/>
          </w:tcPr>
          <w:p w:rsidR="00991E5B" w:rsidRPr="00811248" w:rsidRDefault="00991E5B" w:rsidP="002F6F1C">
            <w:pPr>
              <w:rPr>
                <w:sz w:val="20"/>
                <w:szCs w:val="20"/>
              </w:rPr>
            </w:pPr>
            <w:r w:rsidRPr="00811248">
              <w:rPr>
                <w:sz w:val="20"/>
                <w:szCs w:val="20"/>
              </w:rPr>
              <w:t xml:space="preserve">федеральный бюджет </w:t>
            </w:r>
          </w:p>
        </w:tc>
        <w:tc>
          <w:tcPr>
            <w:tcW w:w="1134" w:type="dxa"/>
          </w:tcPr>
          <w:p w:rsidR="00991E5B" w:rsidRPr="00811248" w:rsidRDefault="00991E5B" w:rsidP="00C2701C">
            <w:pPr>
              <w:jc w:val="center"/>
              <w:rPr>
                <w:sz w:val="20"/>
                <w:szCs w:val="20"/>
              </w:rPr>
            </w:pPr>
            <w:r w:rsidRPr="00811248">
              <w:rPr>
                <w:sz w:val="20"/>
                <w:szCs w:val="20"/>
              </w:rPr>
              <w:t>-</w:t>
            </w:r>
          </w:p>
        </w:tc>
        <w:tc>
          <w:tcPr>
            <w:tcW w:w="992" w:type="dxa"/>
          </w:tcPr>
          <w:p w:rsidR="00991E5B" w:rsidRPr="00811248" w:rsidRDefault="00991E5B" w:rsidP="00C2701C">
            <w:pPr>
              <w:jc w:val="center"/>
              <w:rPr>
                <w:sz w:val="20"/>
                <w:szCs w:val="20"/>
              </w:rPr>
            </w:pPr>
            <w:r w:rsidRPr="00811248">
              <w:rPr>
                <w:sz w:val="20"/>
                <w:szCs w:val="20"/>
              </w:rPr>
              <w:t>-</w:t>
            </w:r>
          </w:p>
        </w:tc>
        <w:tc>
          <w:tcPr>
            <w:tcW w:w="992" w:type="dxa"/>
          </w:tcPr>
          <w:p w:rsidR="00991E5B" w:rsidRPr="00811248" w:rsidRDefault="00991E5B" w:rsidP="00C2701C">
            <w:pPr>
              <w:jc w:val="center"/>
              <w:rPr>
                <w:sz w:val="20"/>
                <w:szCs w:val="20"/>
              </w:rPr>
            </w:pPr>
            <w:r w:rsidRPr="00811248">
              <w:rPr>
                <w:sz w:val="20"/>
                <w:szCs w:val="20"/>
              </w:rPr>
              <w:t>-</w:t>
            </w:r>
          </w:p>
        </w:tc>
        <w:tc>
          <w:tcPr>
            <w:tcW w:w="1134" w:type="dxa"/>
          </w:tcPr>
          <w:p w:rsidR="00991E5B" w:rsidRPr="00811248" w:rsidRDefault="00991E5B" w:rsidP="00C2701C">
            <w:pPr>
              <w:jc w:val="center"/>
              <w:rPr>
                <w:sz w:val="20"/>
                <w:szCs w:val="20"/>
              </w:rPr>
            </w:pPr>
            <w:r w:rsidRPr="00811248">
              <w:rPr>
                <w:sz w:val="20"/>
                <w:szCs w:val="20"/>
              </w:rPr>
              <w:t>-</w:t>
            </w:r>
          </w:p>
        </w:tc>
        <w:tc>
          <w:tcPr>
            <w:tcW w:w="851" w:type="dxa"/>
            <w:noWrap/>
          </w:tcPr>
          <w:p w:rsidR="00991E5B" w:rsidRPr="00811248" w:rsidRDefault="00991E5B" w:rsidP="00C2701C">
            <w:pPr>
              <w:jc w:val="center"/>
              <w:rPr>
                <w:rFonts w:ascii="Arial CYR" w:hAnsi="Arial CYR" w:cs="Arial CYR"/>
                <w:sz w:val="20"/>
                <w:szCs w:val="20"/>
              </w:rPr>
            </w:pPr>
            <w:r w:rsidRPr="00811248">
              <w:rPr>
                <w:rFonts w:ascii="Arial CYR" w:hAnsi="Arial CYR" w:cs="Arial CYR"/>
                <w:sz w:val="20"/>
                <w:szCs w:val="20"/>
              </w:rPr>
              <w:t>-</w:t>
            </w:r>
          </w:p>
        </w:tc>
        <w:tc>
          <w:tcPr>
            <w:tcW w:w="850" w:type="dxa"/>
            <w:noWrap/>
          </w:tcPr>
          <w:p w:rsidR="00991E5B" w:rsidRPr="00811248" w:rsidRDefault="00991E5B" w:rsidP="00C2701C">
            <w:pPr>
              <w:jc w:val="center"/>
              <w:rPr>
                <w:rFonts w:ascii="Arial CYR" w:hAnsi="Arial CYR" w:cs="Arial CYR"/>
                <w:sz w:val="20"/>
                <w:szCs w:val="20"/>
              </w:rPr>
            </w:pPr>
            <w:r w:rsidRPr="00811248">
              <w:rPr>
                <w:rFonts w:ascii="Arial CYR" w:hAnsi="Arial CYR" w:cs="Arial CYR"/>
                <w:sz w:val="20"/>
                <w:szCs w:val="20"/>
              </w:rPr>
              <w:t>-</w:t>
            </w:r>
          </w:p>
        </w:tc>
        <w:tc>
          <w:tcPr>
            <w:tcW w:w="993" w:type="dxa"/>
          </w:tcPr>
          <w:p w:rsidR="00991E5B" w:rsidRPr="00811248" w:rsidRDefault="00991E5B" w:rsidP="00C2701C">
            <w:pPr>
              <w:jc w:val="center"/>
              <w:rPr>
                <w:rFonts w:ascii="Arial CYR" w:hAnsi="Arial CYR" w:cs="Arial CYR"/>
                <w:sz w:val="20"/>
                <w:szCs w:val="20"/>
              </w:rPr>
            </w:pPr>
            <w:r w:rsidRPr="00811248">
              <w:rPr>
                <w:rFonts w:ascii="Arial CYR" w:hAnsi="Arial CYR" w:cs="Arial CYR"/>
                <w:sz w:val="20"/>
                <w:szCs w:val="20"/>
              </w:rPr>
              <w:t>-</w:t>
            </w:r>
          </w:p>
        </w:tc>
        <w:tc>
          <w:tcPr>
            <w:tcW w:w="992" w:type="dxa"/>
          </w:tcPr>
          <w:p w:rsidR="00991E5B" w:rsidRPr="00811248" w:rsidRDefault="00991E5B" w:rsidP="00C2701C">
            <w:pPr>
              <w:jc w:val="center"/>
              <w:rPr>
                <w:rFonts w:ascii="Arial CYR" w:hAnsi="Arial CYR" w:cs="Arial CYR"/>
                <w:sz w:val="20"/>
                <w:szCs w:val="20"/>
              </w:rPr>
            </w:pPr>
            <w:r w:rsidRPr="00811248">
              <w:rPr>
                <w:rFonts w:ascii="Arial CYR" w:hAnsi="Arial CYR" w:cs="Arial CYR"/>
                <w:sz w:val="20"/>
                <w:szCs w:val="20"/>
              </w:rPr>
              <w:t>-</w:t>
            </w:r>
          </w:p>
        </w:tc>
        <w:tc>
          <w:tcPr>
            <w:tcW w:w="850" w:type="dxa"/>
          </w:tcPr>
          <w:p w:rsidR="00991E5B" w:rsidRPr="00811248" w:rsidRDefault="00C2701C" w:rsidP="002F6F1C">
            <w:pPr>
              <w:jc w:val="center"/>
              <w:rPr>
                <w:rFonts w:ascii="Arial CYR" w:hAnsi="Arial CYR" w:cs="Arial CYR"/>
                <w:sz w:val="20"/>
                <w:szCs w:val="20"/>
              </w:rPr>
            </w:pPr>
            <w:r w:rsidRPr="00811248">
              <w:rPr>
                <w:rFonts w:ascii="Arial CYR" w:hAnsi="Arial CYR" w:cs="Arial CYR"/>
                <w:sz w:val="20"/>
                <w:szCs w:val="20"/>
              </w:rPr>
              <w:t>-</w:t>
            </w:r>
          </w:p>
        </w:tc>
        <w:tc>
          <w:tcPr>
            <w:tcW w:w="851" w:type="dxa"/>
          </w:tcPr>
          <w:p w:rsidR="00991E5B" w:rsidRPr="00811248" w:rsidRDefault="00C2701C" w:rsidP="002F6F1C">
            <w:pPr>
              <w:jc w:val="center"/>
              <w:rPr>
                <w:rFonts w:ascii="Arial CYR" w:hAnsi="Arial CYR" w:cs="Arial CYR"/>
                <w:sz w:val="20"/>
                <w:szCs w:val="20"/>
              </w:rPr>
            </w:pPr>
            <w:r w:rsidRPr="00811248">
              <w:rPr>
                <w:rFonts w:ascii="Arial CYR" w:hAnsi="Arial CYR" w:cs="Arial CYR"/>
                <w:sz w:val="20"/>
                <w:szCs w:val="20"/>
              </w:rPr>
              <w:t>-</w:t>
            </w:r>
          </w:p>
        </w:tc>
        <w:tc>
          <w:tcPr>
            <w:tcW w:w="850" w:type="dxa"/>
          </w:tcPr>
          <w:p w:rsidR="00991E5B" w:rsidRPr="00811248" w:rsidRDefault="00C2701C" w:rsidP="002F6F1C">
            <w:pPr>
              <w:jc w:val="center"/>
              <w:rPr>
                <w:rFonts w:ascii="Arial CYR" w:hAnsi="Arial CYR" w:cs="Arial CYR"/>
                <w:sz w:val="20"/>
                <w:szCs w:val="20"/>
              </w:rPr>
            </w:pPr>
            <w:r w:rsidRPr="00811248">
              <w:rPr>
                <w:rFonts w:ascii="Arial CYR" w:hAnsi="Arial CYR" w:cs="Arial CYR"/>
                <w:sz w:val="20"/>
                <w:szCs w:val="20"/>
              </w:rPr>
              <w:t>-</w:t>
            </w:r>
          </w:p>
        </w:tc>
        <w:tc>
          <w:tcPr>
            <w:tcW w:w="851" w:type="dxa"/>
          </w:tcPr>
          <w:p w:rsidR="00991E5B" w:rsidRPr="00811248" w:rsidRDefault="00C2701C" w:rsidP="002F6F1C">
            <w:pPr>
              <w:jc w:val="center"/>
              <w:rPr>
                <w:rFonts w:ascii="Arial CYR" w:hAnsi="Arial CYR" w:cs="Arial CYR"/>
                <w:sz w:val="20"/>
                <w:szCs w:val="20"/>
              </w:rPr>
            </w:pPr>
            <w:r w:rsidRPr="00811248">
              <w:rPr>
                <w:rFonts w:ascii="Arial CYR" w:hAnsi="Arial CYR" w:cs="Arial CYR"/>
                <w:sz w:val="20"/>
                <w:szCs w:val="20"/>
              </w:rPr>
              <w:t>-</w:t>
            </w:r>
          </w:p>
        </w:tc>
      </w:tr>
      <w:tr w:rsidR="00991E5B" w:rsidRPr="00811248" w:rsidTr="00C2701C">
        <w:trPr>
          <w:trHeight w:val="315"/>
        </w:trPr>
        <w:tc>
          <w:tcPr>
            <w:tcW w:w="2235" w:type="dxa"/>
            <w:vMerge/>
            <w:vAlign w:val="center"/>
          </w:tcPr>
          <w:p w:rsidR="00991E5B" w:rsidRPr="00811248" w:rsidRDefault="00991E5B" w:rsidP="002F6F1C">
            <w:pPr>
              <w:jc w:val="center"/>
              <w:rPr>
                <w:sz w:val="20"/>
                <w:szCs w:val="20"/>
              </w:rPr>
            </w:pPr>
          </w:p>
        </w:tc>
        <w:tc>
          <w:tcPr>
            <w:tcW w:w="1559" w:type="dxa"/>
            <w:vAlign w:val="bottom"/>
          </w:tcPr>
          <w:p w:rsidR="00991E5B" w:rsidRPr="00811248" w:rsidRDefault="00991E5B" w:rsidP="002F6F1C">
            <w:pPr>
              <w:rPr>
                <w:sz w:val="20"/>
                <w:szCs w:val="20"/>
              </w:rPr>
            </w:pPr>
            <w:r w:rsidRPr="00811248">
              <w:rPr>
                <w:sz w:val="20"/>
                <w:szCs w:val="20"/>
              </w:rPr>
              <w:t>областной бюджет</w:t>
            </w:r>
          </w:p>
        </w:tc>
        <w:tc>
          <w:tcPr>
            <w:tcW w:w="1134" w:type="dxa"/>
          </w:tcPr>
          <w:p w:rsidR="00991E5B" w:rsidRPr="00811248" w:rsidRDefault="00991E5B" w:rsidP="00C2701C">
            <w:pPr>
              <w:jc w:val="center"/>
              <w:rPr>
                <w:sz w:val="20"/>
                <w:szCs w:val="20"/>
              </w:rPr>
            </w:pPr>
            <w:r w:rsidRPr="00811248">
              <w:rPr>
                <w:sz w:val="20"/>
                <w:szCs w:val="20"/>
              </w:rPr>
              <w:t>-</w:t>
            </w:r>
          </w:p>
        </w:tc>
        <w:tc>
          <w:tcPr>
            <w:tcW w:w="992" w:type="dxa"/>
          </w:tcPr>
          <w:p w:rsidR="00991E5B" w:rsidRPr="00811248" w:rsidRDefault="00991E5B" w:rsidP="00C2701C">
            <w:pPr>
              <w:jc w:val="center"/>
              <w:rPr>
                <w:sz w:val="20"/>
                <w:szCs w:val="20"/>
              </w:rPr>
            </w:pPr>
            <w:r w:rsidRPr="00811248">
              <w:rPr>
                <w:sz w:val="20"/>
                <w:szCs w:val="20"/>
              </w:rPr>
              <w:t>-</w:t>
            </w:r>
          </w:p>
        </w:tc>
        <w:tc>
          <w:tcPr>
            <w:tcW w:w="992" w:type="dxa"/>
          </w:tcPr>
          <w:p w:rsidR="00991E5B" w:rsidRPr="00811248" w:rsidRDefault="00991E5B" w:rsidP="00C2701C">
            <w:pPr>
              <w:jc w:val="center"/>
              <w:rPr>
                <w:sz w:val="20"/>
                <w:szCs w:val="20"/>
              </w:rPr>
            </w:pPr>
            <w:r w:rsidRPr="00811248">
              <w:rPr>
                <w:sz w:val="20"/>
                <w:szCs w:val="20"/>
              </w:rPr>
              <w:t>-</w:t>
            </w:r>
          </w:p>
        </w:tc>
        <w:tc>
          <w:tcPr>
            <w:tcW w:w="1134" w:type="dxa"/>
          </w:tcPr>
          <w:p w:rsidR="00991E5B" w:rsidRPr="00811248" w:rsidRDefault="00991E5B" w:rsidP="00C2701C">
            <w:pPr>
              <w:jc w:val="center"/>
              <w:rPr>
                <w:sz w:val="20"/>
                <w:szCs w:val="20"/>
              </w:rPr>
            </w:pPr>
            <w:r w:rsidRPr="00811248">
              <w:rPr>
                <w:sz w:val="20"/>
                <w:szCs w:val="20"/>
              </w:rPr>
              <w:t>31311,6</w:t>
            </w:r>
          </w:p>
        </w:tc>
        <w:tc>
          <w:tcPr>
            <w:tcW w:w="851" w:type="dxa"/>
            <w:noWrap/>
          </w:tcPr>
          <w:p w:rsidR="00991E5B" w:rsidRPr="00811248" w:rsidRDefault="00991E5B" w:rsidP="00C2701C">
            <w:pPr>
              <w:jc w:val="center"/>
              <w:rPr>
                <w:sz w:val="20"/>
                <w:szCs w:val="20"/>
              </w:rPr>
            </w:pPr>
            <w:r w:rsidRPr="00811248">
              <w:rPr>
                <w:sz w:val="20"/>
                <w:szCs w:val="20"/>
              </w:rPr>
              <w:t>7898,15658</w:t>
            </w:r>
          </w:p>
        </w:tc>
        <w:tc>
          <w:tcPr>
            <w:tcW w:w="850" w:type="dxa"/>
            <w:noWrap/>
          </w:tcPr>
          <w:p w:rsidR="00991E5B" w:rsidRPr="00811248" w:rsidRDefault="00991E5B" w:rsidP="00C2701C">
            <w:pPr>
              <w:jc w:val="center"/>
              <w:rPr>
                <w:rFonts w:ascii="Arial CYR" w:hAnsi="Arial CYR" w:cs="Arial CYR"/>
                <w:sz w:val="20"/>
                <w:szCs w:val="20"/>
              </w:rPr>
            </w:pPr>
            <w:r w:rsidRPr="00811248">
              <w:rPr>
                <w:rFonts w:ascii="Arial CYR" w:hAnsi="Arial CYR" w:cs="Arial CYR"/>
                <w:sz w:val="20"/>
                <w:szCs w:val="20"/>
              </w:rPr>
              <w:t>-</w:t>
            </w:r>
          </w:p>
        </w:tc>
        <w:tc>
          <w:tcPr>
            <w:tcW w:w="993" w:type="dxa"/>
          </w:tcPr>
          <w:p w:rsidR="00991E5B" w:rsidRPr="00811248" w:rsidRDefault="00991E5B" w:rsidP="00C2701C">
            <w:pPr>
              <w:jc w:val="center"/>
              <w:rPr>
                <w:rFonts w:ascii="Arial CYR" w:hAnsi="Arial CYR" w:cs="Arial CYR"/>
                <w:sz w:val="20"/>
                <w:szCs w:val="20"/>
              </w:rPr>
            </w:pPr>
            <w:r w:rsidRPr="00811248">
              <w:rPr>
                <w:rFonts w:ascii="Arial CYR" w:hAnsi="Arial CYR" w:cs="Arial CYR"/>
                <w:sz w:val="20"/>
                <w:szCs w:val="20"/>
              </w:rPr>
              <w:t>-</w:t>
            </w:r>
          </w:p>
        </w:tc>
        <w:tc>
          <w:tcPr>
            <w:tcW w:w="992" w:type="dxa"/>
          </w:tcPr>
          <w:p w:rsidR="00991E5B" w:rsidRPr="00811248" w:rsidRDefault="00991E5B" w:rsidP="00C2701C">
            <w:pPr>
              <w:jc w:val="center"/>
              <w:rPr>
                <w:rFonts w:ascii="Arial CYR" w:hAnsi="Arial CYR" w:cs="Arial CYR"/>
                <w:sz w:val="20"/>
                <w:szCs w:val="20"/>
              </w:rPr>
            </w:pPr>
            <w:r w:rsidRPr="00811248">
              <w:rPr>
                <w:rFonts w:ascii="Arial CYR" w:hAnsi="Arial CYR" w:cs="Arial CYR"/>
                <w:sz w:val="20"/>
                <w:szCs w:val="20"/>
              </w:rPr>
              <w:t>-</w:t>
            </w:r>
          </w:p>
        </w:tc>
        <w:tc>
          <w:tcPr>
            <w:tcW w:w="850" w:type="dxa"/>
          </w:tcPr>
          <w:p w:rsidR="00991E5B" w:rsidRPr="00811248" w:rsidRDefault="00C2701C" w:rsidP="002F6F1C">
            <w:pPr>
              <w:jc w:val="center"/>
              <w:rPr>
                <w:rFonts w:ascii="Arial CYR" w:hAnsi="Arial CYR" w:cs="Arial CYR"/>
                <w:sz w:val="20"/>
                <w:szCs w:val="20"/>
              </w:rPr>
            </w:pPr>
            <w:r w:rsidRPr="00811248">
              <w:rPr>
                <w:rFonts w:ascii="Arial CYR" w:hAnsi="Arial CYR" w:cs="Arial CYR"/>
                <w:sz w:val="20"/>
                <w:szCs w:val="20"/>
              </w:rPr>
              <w:t>-</w:t>
            </w:r>
          </w:p>
        </w:tc>
        <w:tc>
          <w:tcPr>
            <w:tcW w:w="851" w:type="dxa"/>
          </w:tcPr>
          <w:p w:rsidR="00991E5B" w:rsidRPr="00811248" w:rsidRDefault="00C2701C" w:rsidP="002F6F1C">
            <w:pPr>
              <w:jc w:val="center"/>
              <w:rPr>
                <w:rFonts w:ascii="Arial CYR" w:hAnsi="Arial CYR" w:cs="Arial CYR"/>
                <w:sz w:val="20"/>
                <w:szCs w:val="20"/>
              </w:rPr>
            </w:pPr>
            <w:r w:rsidRPr="00811248">
              <w:rPr>
                <w:rFonts w:ascii="Arial CYR" w:hAnsi="Arial CYR" w:cs="Arial CYR"/>
                <w:sz w:val="20"/>
                <w:szCs w:val="20"/>
              </w:rPr>
              <w:t>-</w:t>
            </w:r>
          </w:p>
        </w:tc>
        <w:tc>
          <w:tcPr>
            <w:tcW w:w="850" w:type="dxa"/>
          </w:tcPr>
          <w:p w:rsidR="00991E5B" w:rsidRPr="00811248" w:rsidRDefault="00C2701C" w:rsidP="002F6F1C">
            <w:pPr>
              <w:jc w:val="center"/>
              <w:rPr>
                <w:rFonts w:ascii="Arial CYR" w:hAnsi="Arial CYR" w:cs="Arial CYR"/>
                <w:sz w:val="20"/>
                <w:szCs w:val="20"/>
              </w:rPr>
            </w:pPr>
            <w:r w:rsidRPr="00811248">
              <w:rPr>
                <w:rFonts w:ascii="Arial CYR" w:hAnsi="Arial CYR" w:cs="Arial CYR"/>
                <w:sz w:val="20"/>
                <w:szCs w:val="20"/>
              </w:rPr>
              <w:t>-</w:t>
            </w:r>
          </w:p>
        </w:tc>
        <w:tc>
          <w:tcPr>
            <w:tcW w:w="851" w:type="dxa"/>
          </w:tcPr>
          <w:p w:rsidR="00991E5B" w:rsidRPr="00811248" w:rsidRDefault="00C2701C" w:rsidP="002F6F1C">
            <w:pPr>
              <w:jc w:val="center"/>
              <w:rPr>
                <w:rFonts w:ascii="Arial CYR" w:hAnsi="Arial CYR" w:cs="Arial CYR"/>
                <w:sz w:val="20"/>
                <w:szCs w:val="20"/>
              </w:rPr>
            </w:pPr>
            <w:r w:rsidRPr="00811248">
              <w:rPr>
                <w:rFonts w:ascii="Arial CYR" w:hAnsi="Arial CYR" w:cs="Arial CYR"/>
                <w:sz w:val="20"/>
                <w:szCs w:val="20"/>
              </w:rPr>
              <w:t>-</w:t>
            </w:r>
          </w:p>
        </w:tc>
      </w:tr>
      <w:tr w:rsidR="00047A33" w:rsidRPr="00811248" w:rsidTr="00C2701C">
        <w:trPr>
          <w:trHeight w:val="315"/>
        </w:trPr>
        <w:tc>
          <w:tcPr>
            <w:tcW w:w="2235" w:type="dxa"/>
            <w:vMerge/>
            <w:vAlign w:val="center"/>
          </w:tcPr>
          <w:p w:rsidR="00047A33" w:rsidRPr="00811248" w:rsidRDefault="00047A33" w:rsidP="002F6F1C">
            <w:pPr>
              <w:jc w:val="center"/>
              <w:rPr>
                <w:sz w:val="20"/>
                <w:szCs w:val="20"/>
              </w:rPr>
            </w:pPr>
          </w:p>
        </w:tc>
        <w:tc>
          <w:tcPr>
            <w:tcW w:w="1559" w:type="dxa"/>
            <w:vAlign w:val="bottom"/>
          </w:tcPr>
          <w:p w:rsidR="00047A33" w:rsidRPr="00811248" w:rsidRDefault="00047A33" w:rsidP="002F6F1C">
            <w:pPr>
              <w:rPr>
                <w:sz w:val="20"/>
                <w:szCs w:val="20"/>
              </w:rPr>
            </w:pPr>
            <w:r w:rsidRPr="00811248">
              <w:rPr>
                <w:sz w:val="20"/>
                <w:szCs w:val="20"/>
              </w:rPr>
              <w:t>местный бюджет</w:t>
            </w:r>
          </w:p>
        </w:tc>
        <w:tc>
          <w:tcPr>
            <w:tcW w:w="1134" w:type="dxa"/>
          </w:tcPr>
          <w:p w:rsidR="00047A33" w:rsidRPr="00811248" w:rsidRDefault="00047A33" w:rsidP="00C2701C">
            <w:pPr>
              <w:jc w:val="center"/>
              <w:rPr>
                <w:sz w:val="20"/>
                <w:szCs w:val="20"/>
              </w:rPr>
            </w:pPr>
            <w:r w:rsidRPr="00811248">
              <w:rPr>
                <w:bCs/>
                <w:sz w:val="20"/>
                <w:szCs w:val="20"/>
              </w:rPr>
              <w:t>730,14</w:t>
            </w:r>
          </w:p>
        </w:tc>
        <w:tc>
          <w:tcPr>
            <w:tcW w:w="992" w:type="dxa"/>
          </w:tcPr>
          <w:p w:rsidR="00047A33" w:rsidRPr="00811248" w:rsidRDefault="00047A33" w:rsidP="00C2701C">
            <w:pPr>
              <w:jc w:val="center"/>
              <w:rPr>
                <w:sz w:val="20"/>
                <w:szCs w:val="20"/>
              </w:rPr>
            </w:pPr>
            <w:r w:rsidRPr="00811248">
              <w:rPr>
                <w:sz w:val="20"/>
                <w:szCs w:val="20"/>
              </w:rPr>
              <w:t>-</w:t>
            </w:r>
          </w:p>
        </w:tc>
        <w:tc>
          <w:tcPr>
            <w:tcW w:w="992" w:type="dxa"/>
          </w:tcPr>
          <w:p w:rsidR="00047A33" w:rsidRPr="00811248" w:rsidRDefault="00047A33" w:rsidP="00C2701C">
            <w:pPr>
              <w:jc w:val="center"/>
              <w:rPr>
                <w:sz w:val="20"/>
                <w:szCs w:val="20"/>
              </w:rPr>
            </w:pPr>
            <w:r w:rsidRPr="00811248">
              <w:rPr>
                <w:sz w:val="20"/>
                <w:szCs w:val="20"/>
              </w:rPr>
              <w:t>1082,80916</w:t>
            </w:r>
          </w:p>
        </w:tc>
        <w:tc>
          <w:tcPr>
            <w:tcW w:w="1134" w:type="dxa"/>
          </w:tcPr>
          <w:p w:rsidR="00047A33" w:rsidRPr="00811248" w:rsidRDefault="00047A33" w:rsidP="00C2701C">
            <w:pPr>
              <w:jc w:val="center"/>
              <w:rPr>
                <w:sz w:val="20"/>
                <w:szCs w:val="20"/>
              </w:rPr>
            </w:pPr>
            <w:r w:rsidRPr="00811248">
              <w:rPr>
                <w:sz w:val="20"/>
                <w:szCs w:val="20"/>
              </w:rPr>
              <w:t>761,461</w:t>
            </w:r>
          </w:p>
        </w:tc>
        <w:tc>
          <w:tcPr>
            <w:tcW w:w="851" w:type="dxa"/>
            <w:noWrap/>
          </w:tcPr>
          <w:p w:rsidR="00047A33" w:rsidRPr="00811248" w:rsidRDefault="00047A33" w:rsidP="00C2701C">
            <w:pPr>
              <w:jc w:val="center"/>
              <w:rPr>
                <w:sz w:val="20"/>
                <w:szCs w:val="20"/>
              </w:rPr>
            </w:pPr>
            <w:r w:rsidRPr="00811248">
              <w:rPr>
                <w:sz w:val="20"/>
                <w:szCs w:val="20"/>
              </w:rPr>
              <w:t>2298,84421</w:t>
            </w:r>
          </w:p>
        </w:tc>
        <w:tc>
          <w:tcPr>
            <w:tcW w:w="850" w:type="dxa"/>
            <w:noWrap/>
          </w:tcPr>
          <w:p w:rsidR="00047A33" w:rsidRPr="00811248" w:rsidRDefault="00047A33" w:rsidP="00C2701C">
            <w:pPr>
              <w:jc w:val="center"/>
              <w:rPr>
                <w:sz w:val="20"/>
                <w:szCs w:val="20"/>
              </w:rPr>
            </w:pPr>
            <w:r w:rsidRPr="00811248">
              <w:rPr>
                <w:sz w:val="20"/>
                <w:szCs w:val="20"/>
              </w:rPr>
              <w:t>1500</w:t>
            </w:r>
          </w:p>
        </w:tc>
        <w:tc>
          <w:tcPr>
            <w:tcW w:w="993" w:type="dxa"/>
          </w:tcPr>
          <w:p w:rsidR="00047A33" w:rsidRPr="00811248" w:rsidRDefault="00047A33" w:rsidP="00C2701C">
            <w:pPr>
              <w:jc w:val="center"/>
              <w:rPr>
                <w:sz w:val="20"/>
                <w:szCs w:val="20"/>
              </w:rPr>
            </w:pPr>
            <w:r w:rsidRPr="00811248">
              <w:rPr>
                <w:sz w:val="20"/>
                <w:szCs w:val="20"/>
              </w:rPr>
              <w:t>0</w:t>
            </w:r>
          </w:p>
        </w:tc>
        <w:tc>
          <w:tcPr>
            <w:tcW w:w="992" w:type="dxa"/>
          </w:tcPr>
          <w:p w:rsidR="00047A33" w:rsidRPr="00811248" w:rsidRDefault="008847A2" w:rsidP="00047A33">
            <w:pPr>
              <w:jc w:val="center"/>
              <w:rPr>
                <w:sz w:val="20"/>
                <w:szCs w:val="20"/>
              </w:rPr>
            </w:pPr>
            <w:r w:rsidRPr="00811248">
              <w:rPr>
                <w:sz w:val="20"/>
                <w:szCs w:val="20"/>
              </w:rPr>
              <w:t>0</w:t>
            </w:r>
          </w:p>
        </w:tc>
        <w:tc>
          <w:tcPr>
            <w:tcW w:w="850" w:type="dxa"/>
          </w:tcPr>
          <w:p w:rsidR="00047A33" w:rsidRPr="00811248" w:rsidRDefault="00047A33" w:rsidP="00047A33">
            <w:pPr>
              <w:jc w:val="center"/>
              <w:rPr>
                <w:sz w:val="20"/>
                <w:szCs w:val="20"/>
              </w:rPr>
            </w:pPr>
            <w:r w:rsidRPr="00811248">
              <w:rPr>
                <w:sz w:val="20"/>
                <w:szCs w:val="20"/>
              </w:rPr>
              <w:t>202</w:t>
            </w:r>
          </w:p>
        </w:tc>
        <w:tc>
          <w:tcPr>
            <w:tcW w:w="851" w:type="dxa"/>
          </w:tcPr>
          <w:p w:rsidR="00047A33" w:rsidRPr="00811248" w:rsidRDefault="00047A33" w:rsidP="00047A33">
            <w:pPr>
              <w:jc w:val="center"/>
              <w:rPr>
                <w:sz w:val="20"/>
                <w:szCs w:val="20"/>
              </w:rPr>
            </w:pPr>
            <w:r w:rsidRPr="00811248">
              <w:rPr>
                <w:sz w:val="20"/>
                <w:szCs w:val="20"/>
              </w:rPr>
              <w:t>202</w:t>
            </w:r>
          </w:p>
        </w:tc>
        <w:tc>
          <w:tcPr>
            <w:tcW w:w="850" w:type="dxa"/>
          </w:tcPr>
          <w:p w:rsidR="00047A33" w:rsidRPr="00811248" w:rsidRDefault="00047A33" w:rsidP="002F6F1C">
            <w:pPr>
              <w:jc w:val="center"/>
              <w:rPr>
                <w:sz w:val="20"/>
                <w:szCs w:val="20"/>
              </w:rPr>
            </w:pPr>
            <w:r w:rsidRPr="00811248">
              <w:rPr>
                <w:sz w:val="20"/>
                <w:szCs w:val="20"/>
              </w:rPr>
              <w:t>-</w:t>
            </w:r>
          </w:p>
        </w:tc>
        <w:tc>
          <w:tcPr>
            <w:tcW w:w="851" w:type="dxa"/>
          </w:tcPr>
          <w:p w:rsidR="00047A33" w:rsidRPr="00811248" w:rsidRDefault="00047A33" w:rsidP="002F6F1C">
            <w:pPr>
              <w:jc w:val="center"/>
              <w:rPr>
                <w:sz w:val="20"/>
                <w:szCs w:val="20"/>
              </w:rPr>
            </w:pPr>
            <w:r w:rsidRPr="00811248">
              <w:rPr>
                <w:sz w:val="20"/>
                <w:szCs w:val="20"/>
              </w:rPr>
              <w:t>-</w:t>
            </w:r>
          </w:p>
        </w:tc>
      </w:tr>
      <w:tr w:rsidR="00991E5B" w:rsidRPr="00811248" w:rsidTr="00C2701C">
        <w:trPr>
          <w:trHeight w:val="315"/>
        </w:trPr>
        <w:tc>
          <w:tcPr>
            <w:tcW w:w="2235" w:type="dxa"/>
            <w:vMerge/>
            <w:vAlign w:val="center"/>
          </w:tcPr>
          <w:p w:rsidR="00991E5B" w:rsidRPr="00811248" w:rsidRDefault="00991E5B" w:rsidP="002F6F1C">
            <w:pPr>
              <w:jc w:val="center"/>
              <w:rPr>
                <w:sz w:val="20"/>
                <w:szCs w:val="20"/>
              </w:rPr>
            </w:pPr>
          </w:p>
        </w:tc>
        <w:tc>
          <w:tcPr>
            <w:tcW w:w="1559" w:type="dxa"/>
          </w:tcPr>
          <w:p w:rsidR="00991E5B" w:rsidRPr="00811248" w:rsidRDefault="00991E5B" w:rsidP="002F6F1C">
            <w:pPr>
              <w:rPr>
                <w:sz w:val="20"/>
                <w:szCs w:val="20"/>
              </w:rPr>
            </w:pPr>
            <w:r w:rsidRPr="00811248">
              <w:rPr>
                <w:sz w:val="20"/>
                <w:szCs w:val="20"/>
              </w:rPr>
              <w:t xml:space="preserve"> внебюджетные фонды                        </w:t>
            </w:r>
          </w:p>
        </w:tc>
        <w:tc>
          <w:tcPr>
            <w:tcW w:w="1134" w:type="dxa"/>
          </w:tcPr>
          <w:p w:rsidR="00991E5B" w:rsidRPr="00811248" w:rsidRDefault="00991E5B" w:rsidP="00C2701C">
            <w:pPr>
              <w:jc w:val="center"/>
              <w:rPr>
                <w:sz w:val="20"/>
                <w:szCs w:val="20"/>
              </w:rPr>
            </w:pPr>
            <w:r w:rsidRPr="00811248">
              <w:rPr>
                <w:sz w:val="20"/>
                <w:szCs w:val="20"/>
              </w:rPr>
              <w:t>-</w:t>
            </w:r>
          </w:p>
        </w:tc>
        <w:tc>
          <w:tcPr>
            <w:tcW w:w="992" w:type="dxa"/>
          </w:tcPr>
          <w:p w:rsidR="00991E5B" w:rsidRPr="00811248" w:rsidRDefault="00991E5B" w:rsidP="00C2701C">
            <w:pPr>
              <w:jc w:val="center"/>
              <w:rPr>
                <w:sz w:val="20"/>
                <w:szCs w:val="20"/>
              </w:rPr>
            </w:pPr>
            <w:r w:rsidRPr="00811248">
              <w:rPr>
                <w:sz w:val="20"/>
                <w:szCs w:val="20"/>
              </w:rPr>
              <w:t>-</w:t>
            </w:r>
          </w:p>
        </w:tc>
        <w:tc>
          <w:tcPr>
            <w:tcW w:w="992" w:type="dxa"/>
          </w:tcPr>
          <w:p w:rsidR="00991E5B" w:rsidRPr="00811248" w:rsidRDefault="00991E5B" w:rsidP="00C2701C">
            <w:pPr>
              <w:jc w:val="center"/>
              <w:rPr>
                <w:sz w:val="20"/>
                <w:szCs w:val="20"/>
              </w:rPr>
            </w:pPr>
            <w:r w:rsidRPr="00811248">
              <w:rPr>
                <w:sz w:val="20"/>
                <w:szCs w:val="20"/>
              </w:rPr>
              <w:t>-</w:t>
            </w:r>
          </w:p>
        </w:tc>
        <w:tc>
          <w:tcPr>
            <w:tcW w:w="1134" w:type="dxa"/>
          </w:tcPr>
          <w:p w:rsidR="00991E5B" w:rsidRPr="00811248" w:rsidRDefault="00991E5B" w:rsidP="00C2701C">
            <w:pPr>
              <w:jc w:val="center"/>
              <w:rPr>
                <w:sz w:val="20"/>
                <w:szCs w:val="20"/>
              </w:rPr>
            </w:pPr>
            <w:r w:rsidRPr="00811248">
              <w:rPr>
                <w:sz w:val="20"/>
                <w:szCs w:val="20"/>
              </w:rPr>
              <w:t>-</w:t>
            </w:r>
          </w:p>
        </w:tc>
        <w:tc>
          <w:tcPr>
            <w:tcW w:w="851" w:type="dxa"/>
            <w:noWrap/>
          </w:tcPr>
          <w:p w:rsidR="00991E5B" w:rsidRPr="00811248" w:rsidRDefault="00991E5B" w:rsidP="00C2701C">
            <w:pPr>
              <w:jc w:val="center"/>
              <w:rPr>
                <w:rFonts w:ascii="Arial CYR" w:hAnsi="Arial CYR" w:cs="Arial CYR"/>
                <w:sz w:val="20"/>
                <w:szCs w:val="20"/>
              </w:rPr>
            </w:pPr>
            <w:r w:rsidRPr="00811248">
              <w:rPr>
                <w:rFonts w:ascii="Arial CYR" w:hAnsi="Arial CYR" w:cs="Arial CYR"/>
                <w:sz w:val="20"/>
                <w:szCs w:val="20"/>
              </w:rPr>
              <w:t>-</w:t>
            </w:r>
          </w:p>
        </w:tc>
        <w:tc>
          <w:tcPr>
            <w:tcW w:w="850" w:type="dxa"/>
            <w:noWrap/>
          </w:tcPr>
          <w:p w:rsidR="00991E5B" w:rsidRPr="00811248" w:rsidRDefault="00991E5B" w:rsidP="00C2701C">
            <w:pPr>
              <w:jc w:val="center"/>
              <w:rPr>
                <w:rFonts w:ascii="Arial CYR" w:hAnsi="Arial CYR" w:cs="Arial CYR"/>
                <w:sz w:val="20"/>
                <w:szCs w:val="20"/>
              </w:rPr>
            </w:pPr>
            <w:r w:rsidRPr="00811248">
              <w:rPr>
                <w:rFonts w:ascii="Arial CYR" w:hAnsi="Arial CYR" w:cs="Arial CYR"/>
                <w:sz w:val="20"/>
                <w:szCs w:val="20"/>
              </w:rPr>
              <w:t>-</w:t>
            </w:r>
          </w:p>
        </w:tc>
        <w:tc>
          <w:tcPr>
            <w:tcW w:w="993" w:type="dxa"/>
          </w:tcPr>
          <w:p w:rsidR="00991E5B" w:rsidRPr="00811248" w:rsidRDefault="00991E5B" w:rsidP="00C2701C">
            <w:pPr>
              <w:jc w:val="center"/>
              <w:rPr>
                <w:rFonts w:ascii="Arial CYR" w:hAnsi="Arial CYR" w:cs="Arial CYR"/>
                <w:sz w:val="20"/>
                <w:szCs w:val="20"/>
              </w:rPr>
            </w:pPr>
            <w:r w:rsidRPr="00811248">
              <w:rPr>
                <w:rFonts w:ascii="Arial CYR" w:hAnsi="Arial CYR" w:cs="Arial CYR"/>
                <w:sz w:val="20"/>
                <w:szCs w:val="20"/>
              </w:rPr>
              <w:t>-</w:t>
            </w:r>
          </w:p>
        </w:tc>
        <w:tc>
          <w:tcPr>
            <w:tcW w:w="992" w:type="dxa"/>
          </w:tcPr>
          <w:p w:rsidR="00991E5B" w:rsidRPr="00811248" w:rsidRDefault="00991E5B" w:rsidP="00C2701C">
            <w:pPr>
              <w:jc w:val="center"/>
              <w:rPr>
                <w:rFonts w:ascii="Arial CYR" w:hAnsi="Arial CYR" w:cs="Arial CYR"/>
                <w:sz w:val="20"/>
                <w:szCs w:val="20"/>
              </w:rPr>
            </w:pPr>
            <w:r w:rsidRPr="00811248">
              <w:rPr>
                <w:rFonts w:ascii="Arial CYR" w:hAnsi="Arial CYR" w:cs="Arial CYR"/>
                <w:sz w:val="20"/>
                <w:szCs w:val="20"/>
              </w:rPr>
              <w:t>-</w:t>
            </w:r>
          </w:p>
        </w:tc>
        <w:tc>
          <w:tcPr>
            <w:tcW w:w="850" w:type="dxa"/>
          </w:tcPr>
          <w:p w:rsidR="00991E5B" w:rsidRPr="00811248" w:rsidRDefault="00C2701C" w:rsidP="00C2701C">
            <w:pPr>
              <w:jc w:val="center"/>
              <w:rPr>
                <w:rFonts w:ascii="Arial CYR" w:hAnsi="Arial CYR" w:cs="Arial CYR"/>
                <w:sz w:val="20"/>
                <w:szCs w:val="20"/>
              </w:rPr>
            </w:pPr>
            <w:r w:rsidRPr="00811248">
              <w:rPr>
                <w:rFonts w:ascii="Arial CYR" w:hAnsi="Arial CYR" w:cs="Arial CYR"/>
                <w:sz w:val="20"/>
                <w:szCs w:val="20"/>
              </w:rPr>
              <w:t>-</w:t>
            </w:r>
          </w:p>
        </w:tc>
        <w:tc>
          <w:tcPr>
            <w:tcW w:w="851" w:type="dxa"/>
          </w:tcPr>
          <w:p w:rsidR="00991E5B" w:rsidRPr="00811248" w:rsidRDefault="00C2701C" w:rsidP="00C2701C">
            <w:pPr>
              <w:jc w:val="center"/>
              <w:rPr>
                <w:rFonts w:ascii="Arial CYR" w:hAnsi="Arial CYR" w:cs="Arial CYR"/>
                <w:sz w:val="20"/>
                <w:szCs w:val="20"/>
              </w:rPr>
            </w:pPr>
            <w:r w:rsidRPr="00811248">
              <w:rPr>
                <w:rFonts w:ascii="Arial CYR" w:hAnsi="Arial CYR" w:cs="Arial CYR"/>
                <w:sz w:val="20"/>
                <w:szCs w:val="20"/>
              </w:rPr>
              <w:t>-</w:t>
            </w:r>
          </w:p>
        </w:tc>
        <w:tc>
          <w:tcPr>
            <w:tcW w:w="850" w:type="dxa"/>
          </w:tcPr>
          <w:p w:rsidR="00991E5B" w:rsidRPr="00811248" w:rsidRDefault="00C2701C" w:rsidP="00C2701C">
            <w:pPr>
              <w:jc w:val="center"/>
              <w:rPr>
                <w:rFonts w:ascii="Arial CYR" w:hAnsi="Arial CYR" w:cs="Arial CYR"/>
                <w:sz w:val="20"/>
                <w:szCs w:val="20"/>
              </w:rPr>
            </w:pPr>
            <w:r w:rsidRPr="00811248">
              <w:rPr>
                <w:rFonts w:ascii="Arial CYR" w:hAnsi="Arial CYR" w:cs="Arial CYR"/>
                <w:sz w:val="20"/>
                <w:szCs w:val="20"/>
              </w:rPr>
              <w:t>-</w:t>
            </w:r>
          </w:p>
        </w:tc>
        <w:tc>
          <w:tcPr>
            <w:tcW w:w="851" w:type="dxa"/>
          </w:tcPr>
          <w:p w:rsidR="00991E5B" w:rsidRPr="00811248" w:rsidRDefault="00C2701C" w:rsidP="00C2701C">
            <w:pPr>
              <w:jc w:val="center"/>
              <w:rPr>
                <w:rFonts w:ascii="Arial CYR" w:hAnsi="Arial CYR" w:cs="Arial CYR"/>
                <w:sz w:val="20"/>
                <w:szCs w:val="20"/>
              </w:rPr>
            </w:pPr>
            <w:r w:rsidRPr="00811248">
              <w:rPr>
                <w:rFonts w:ascii="Arial CYR" w:hAnsi="Arial CYR" w:cs="Arial CYR"/>
                <w:sz w:val="20"/>
                <w:szCs w:val="20"/>
              </w:rPr>
              <w:t>-</w:t>
            </w:r>
          </w:p>
        </w:tc>
      </w:tr>
      <w:tr w:rsidR="00991E5B" w:rsidRPr="00811248" w:rsidTr="00C2701C">
        <w:trPr>
          <w:trHeight w:val="315"/>
        </w:trPr>
        <w:tc>
          <w:tcPr>
            <w:tcW w:w="2235" w:type="dxa"/>
            <w:vMerge/>
            <w:vAlign w:val="center"/>
          </w:tcPr>
          <w:p w:rsidR="00991E5B" w:rsidRPr="00811248" w:rsidRDefault="00991E5B" w:rsidP="002F6F1C">
            <w:pPr>
              <w:jc w:val="center"/>
              <w:rPr>
                <w:sz w:val="20"/>
                <w:szCs w:val="20"/>
              </w:rPr>
            </w:pPr>
          </w:p>
        </w:tc>
        <w:tc>
          <w:tcPr>
            <w:tcW w:w="1559" w:type="dxa"/>
            <w:vAlign w:val="bottom"/>
          </w:tcPr>
          <w:p w:rsidR="00991E5B" w:rsidRPr="00811248" w:rsidRDefault="00991E5B" w:rsidP="002F6F1C">
            <w:pPr>
              <w:rPr>
                <w:sz w:val="20"/>
                <w:szCs w:val="20"/>
              </w:rPr>
            </w:pPr>
            <w:r w:rsidRPr="00811248">
              <w:rPr>
                <w:sz w:val="20"/>
                <w:szCs w:val="20"/>
              </w:rPr>
              <w:t>юридические лица</w:t>
            </w:r>
          </w:p>
        </w:tc>
        <w:tc>
          <w:tcPr>
            <w:tcW w:w="1134" w:type="dxa"/>
          </w:tcPr>
          <w:p w:rsidR="00991E5B" w:rsidRPr="00811248" w:rsidRDefault="00991E5B" w:rsidP="00C2701C">
            <w:pPr>
              <w:jc w:val="center"/>
              <w:rPr>
                <w:sz w:val="20"/>
                <w:szCs w:val="20"/>
              </w:rPr>
            </w:pPr>
            <w:r w:rsidRPr="00811248">
              <w:rPr>
                <w:sz w:val="20"/>
                <w:szCs w:val="20"/>
              </w:rPr>
              <w:t>-</w:t>
            </w:r>
          </w:p>
        </w:tc>
        <w:tc>
          <w:tcPr>
            <w:tcW w:w="992" w:type="dxa"/>
          </w:tcPr>
          <w:p w:rsidR="00991E5B" w:rsidRPr="00811248" w:rsidRDefault="00991E5B" w:rsidP="00C2701C">
            <w:pPr>
              <w:jc w:val="center"/>
              <w:rPr>
                <w:sz w:val="20"/>
                <w:szCs w:val="20"/>
              </w:rPr>
            </w:pPr>
            <w:r w:rsidRPr="00811248">
              <w:rPr>
                <w:sz w:val="20"/>
                <w:szCs w:val="20"/>
              </w:rPr>
              <w:t>-</w:t>
            </w:r>
          </w:p>
        </w:tc>
        <w:tc>
          <w:tcPr>
            <w:tcW w:w="992" w:type="dxa"/>
          </w:tcPr>
          <w:p w:rsidR="00991E5B" w:rsidRPr="00811248" w:rsidRDefault="00991E5B" w:rsidP="00C2701C">
            <w:pPr>
              <w:jc w:val="center"/>
              <w:rPr>
                <w:sz w:val="20"/>
                <w:szCs w:val="20"/>
              </w:rPr>
            </w:pPr>
            <w:r w:rsidRPr="00811248">
              <w:rPr>
                <w:sz w:val="20"/>
                <w:szCs w:val="20"/>
              </w:rPr>
              <w:t>-</w:t>
            </w:r>
          </w:p>
        </w:tc>
        <w:tc>
          <w:tcPr>
            <w:tcW w:w="1134" w:type="dxa"/>
          </w:tcPr>
          <w:p w:rsidR="00991E5B" w:rsidRPr="00811248" w:rsidRDefault="00991E5B" w:rsidP="00C2701C">
            <w:pPr>
              <w:jc w:val="center"/>
              <w:rPr>
                <w:sz w:val="20"/>
                <w:szCs w:val="20"/>
              </w:rPr>
            </w:pPr>
            <w:r w:rsidRPr="00811248">
              <w:rPr>
                <w:sz w:val="20"/>
                <w:szCs w:val="20"/>
              </w:rPr>
              <w:t>-</w:t>
            </w:r>
          </w:p>
        </w:tc>
        <w:tc>
          <w:tcPr>
            <w:tcW w:w="851" w:type="dxa"/>
            <w:noWrap/>
          </w:tcPr>
          <w:p w:rsidR="00991E5B" w:rsidRPr="00811248" w:rsidRDefault="00991E5B" w:rsidP="00C2701C">
            <w:pPr>
              <w:jc w:val="center"/>
              <w:rPr>
                <w:rFonts w:ascii="Arial CYR" w:hAnsi="Arial CYR" w:cs="Arial CYR"/>
                <w:sz w:val="20"/>
                <w:szCs w:val="20"/>
              </w:rPr>
            </w:pPr>
            <w:r w:rsidRPr="00811248">
              <w:rPr>
                <w:rFonts w:ascii="Arial CYR" w:hAnsi="Arial CYR" w:cs="Arial CYR"/>
                <w:sz w:val="20"/>
                <w:szCs w:val="20"/>
              </w:rPr>
              <w:t>-</w:t>
            </w:r>
          </w:p>
        </w:tc>
        <w:tc>
          <w:tcPr>
            <w:tcW w:w="850" w:type="dxa"/>
            <w:noWrap/>
          </w:tcPr>
          <w:p w:rsidR="00991E5B" w:rsidRPr="00811248" w:rsidRDefault="00991E5B" w:rsidP="00C2701C">
            <w:pPr>
              <w:jc w:val="center"/>
              <w:rPr>
                <w:rFonts w:ascii="Arial CYR" w:hAnsi="Arial CYR" w:cs="Arial CYR"/>
                <w:sz w:val="20"/>
                <w:szCs w:val="20"/>
              </w:rPr>
            </w:pPr>
            <w:r w:rsidRPr="00811248">
              <w:rPr>
                <w:rFonts w:ascii="Arial CYR" w:hAnsi="Arial CYR" w:cs="Arial CYR"/>
                <w:sz w:val="20"/>
                <w:szCs w:val="20"/>
              </w:rPr>
              <w:t>-</w:t>
            </w:r>
          </w:p>
        </w:tc>
        <w:tc>
          <w:tcPr>
            <w:tcW w:w="993" w:type="dxa"/>
          </w:tcPr>
          <w:p w:rsidR="00991E5B" w:rsidRPr="00811248" w:rsidRDefault="00991E5B" w:rsidP="00C2701C">
            <w:pPr>
              <w:jc w:val="center"/>
              <w:rPr>
                <w:rFonts w:ascii="Arial CYR" w:hAnsi="Arial CYR" w:cs="Arial CYR"/>
                <w:sz w:val="20"/>
                <w:szCs w:val="20"/>
              </w:rPr>
            </w:pPr>
            <w:r w:rsidRPr="00811248">
              <w:rPr>
                <w:rFonts w:ascii="Arial CYR" w:hAnsi="Arial CYR" w:cs="Arial CYR"/>
                <w:sz w:val="20"/>
                <w:szCs w:val="20"/>
              </w:rPr>
              <w:t>-</w:t>
            </w:r>
          </w:p>
        </w:tc>
        <w:tc>
          <w:tcPr>
            <w:tcW w:w="992" w:type="dxa"/>
          </w:tcPr>
          <w:p w:rsidR="00991E5B" w:rsidRPr="00811248" w:rsidRDefault="00991E5B" w:rsidP="00C2701C">
            <w:pPr>
              <w:jc w:val="center"/>
              <w:rPr>
                <w:rFonts w:ascii="Arial CYR" w:hAnsi="Arial CYR" w:cs="Arial CYR"/>
                <w:sz w:val="20"/>
                <w:szCs w:val="20"/>
              </w:rPr>
            </w:pPr>
            <w:r w:rsidRPr="00811248">
              <w:rPr>
                <w:rFonts w:ascii="Arial CYR" w:hAnsi="Arial CYR" w:cs="Arial CYR"/>
                <w:sz w:val="20"/>
                <w:szCs w:val="20"/>
              </w:rPr>
              <w:t>-</w:t>
            </w:r>
          </w:p>
        </w:tc>
        <w:tc>
          <w:tcPr>
            <w:tcW w:w="850" w:type="dxa"/>
          </w:tcPr>
          <w:p w:rsidR="00991E5B" w:rsidRPr="00811248" w:rsidRDefault="00C2701C" w:rsidP="00C2701C">
            <w:pPr>
              <w:jc w:val="center"/>
              <w:rPr>
                <w:rFonts w:ascii="Arial CYR" w:hAnsi="Arial CYR" w:cs="Arial CYR"/>
                <w:sz w:val="20"/>
                <w:szCs w:val="20"/>
              </w:rPr>
            </w:pPr>
            <w:r w:rsidRPr="00811248">
              <w:rPr>
                <w:rFonts w:ascii="Arial CYR" w:hAnsi="Arial CYR" w:cs="Arial CYR"/>
                <w:sz w:val="20"/>
                <w:szCs w:val="20"/>
              </w:rPr>
              <w:t>-</w:t>
            </w:r>
          </w:p>
        </w:tc>
        <w:tc>
          <w:tcPr>
            <w:tcW w:w="851" w:type="dxa"/>
          </w:tcPr>
          <w:p w:rsidR="00991E5B" w:rsidRPr="00811248" w:rsidRDefault="00C2701C" w:rsidP="00C2701C">
            <w:pPr>
              <w:jc w:val="center"/>
              <w:rPr>
                <w:rFonts w:ascii="Arial CYR" w:hAnsi="Arial CYR" w:cs="Arial CYR"/>
                <w:sz w:val="20"/>
                <w:szCs w:val="20"/>
              </w:rPr>
            </w:pPr>
            <w:r w:rsidRPr="00811248">
              <w:rPr>
                <w:rFonts w:ascii="Arial CYR" w:hAnsi="Arial CYR" w:cs="Arial CYR"/>
                <w:sz w:val="20"/>
                <w:szCs w:val="20"/>
              </w:rPr>
              <w:t>-</w:t>
            </w:r>
          </w:p>
        </w:tc>
        <w:tc>
          <w:tcPr>
            <w:tcW w:w="850" w:type="dxa"/>
          </w:tcPr>
          <w:p w:rsidR="00991E5B" w:rsidRPr="00811248" w:rsidRDefault="00C2701C" w:rsidP="00C2701C">
            <w:pPr>
              <w:jc w:val="center"/>
              <w:rPr>
                <w:rFonts w:ascii="Arial CYR" w:hAnsi="Arial CYR" w:cs="Arial CYR"/>
                <w:sz w:val="20"/>
                <w:szCs w:val="20"/>
              </w:rPr>
            </w:pPr>
            <w:r w:rsidRPr="00811248">
              <w:rPr>
                <w:rFonts w:ascii="Arial CYR" w:hAnsi="Arial CYR" w:cs="Arial CYR"/>
                <w:sz w:val="20"/>
                <w:szCs w:val="20"/>
              </w:rPr>
              <w:t>-</w:t>
            </w:r>
          </w:p>
        </w:tc>
        <w:tc>
          <w:tcPr>
            <w:tcW w:w="851" w:type="dxa"/>
          </w:tcPr>
          <w:p w:rsidR="00991E5B" w:rsidRPr="00811248" w:rsidRDefault="00C2701C" w:rsidP="00C2701C">
            <w:pPr>
              <w:jc w:val="center"/>
              <w:rPr>
                <w:rFonts w:ascii="Arial CYR" w:hAnsi="Arial CYR" w:cs="Arial CYR"/>
                <w:sz w:val="20"/>
                <w:szCs w:val="20"/>
              </w:rPr>
            </w:pPr>
            <w:r w:rsidRPr="00811248">
              <w:rPr>
                <w:rFonts w:ascii="Arial CYR" w:hAnsi="Arial CYR" w:cs="Arial CYR"/>
                <w:sz w:val="20"/>
                <w:szCs w:val="20"/>
              </w:rPr>
              <w:t>-</w:t>
            </w:r>
          </w:p>
        </w:tc>
      </w:tr>
      <w:tr w:rsidR="00991E5B" w:rsidRPr="00811248" w:rsidTr="00C2701C">
        <w:trPr>
          <w:trHeight w:val="315"/>
        </w:trPr>
        <w:tc>
          <w:tcPr>
            <w:tcW w:w="2235" w:type="dxa"/>
            <w:vMerge/>
            <w:vAlign w:val="center"/>
          </w:tcPr>
          <w:p w:rsidR="00991E5B" w:rsidRPr="00811248" w:rsidRDefault="00991E5B" w:rsidP="002F6F1C">
            <w:pPr>
              <w:jc w:val="center"/>
              <w:rPr>
                <w:sz w:val="20"/>
                <w:szCs w:val="20"/>
              </w:rPr>
            </w:pPr>
          </w:p>
        </w:tc>
        <w:tc>
          <w:tcPr>
            <w:tcW w:w="1559" w:type="dxa"/>
            <w:vAlign w:val="bottom"/>
          </w:tcPr>
          <w:p w:rsidR="00991E5B" w:rsidRPr="00811248" w:rsidRDefault="00991E5B" w:rsidP="002F6F1C">
            <w:pPr>
              <w:rPr>
                <w:sz w:val="20"/>
                <w:szCs w:val="20"/>
              </w:rPr>
            </w:pPr>
            <w:r w:rsidRPr="00811248">
              <w:rPr>
                <w:sz w:val="20"/>
                <w:szCs w:val="20"/>
              </w:rPr>
              <w:t>физические лица</w:t>
            </w:r>
          </w:p>
        </w:tc>
        <w:tc>
          <w:tcPr>
            <w:tcW w:w="1134" w:type="dxa"/>
          </w:tcPr>
          <w:p w:rsidR="00991E5B" w:rsidRPr="00811248" w:rsidRDefault="00991E5B" w:rsidP="00C2701C">
            <w:pPr>
              <w:jc w:val="center"/>
              <w:rPr>
                <w:sz w:val="20"/>
                <w:szCs w:val="20"/>
              </w:rPr>
            </w:pPr>
            <w:r w:rsidRPr="00811248">
              <w:rPr>
                <w:sz w:val="20"/>
                <w:szCs w:val="20"/>
              </w:rPr>
              <w:t>-</w:t>
            </w:r>
          </w:p>
        </w:tc>
        <w:tc>
          <w:tcPr>
            <w:tcW w:w="992" w:type="dxa"/>
          </w:tcPr>
          <w:p w:rsidR="00991E5B" w:rsidRPr="00811248" w:rsidRDefault="00991E5B" w:rsidP="00C2701C">
            <w:pPr>
              <w:jc w:val="center"/>
              <w:rPr>
                <w:sz w:val="20"/>
                <w:szCs w:val="20"/>
              </w:rPr>
            </w:pPr>
            <w:r w:rsidRPr="00811248">
              <w:rPr>
                <w:sz w:val="20"/>
                <w:szCs w:val="20"/>
              </w:rPr>
              <w:t>-</w:t>
            </w:r>
          </w:p>
        </w:tc>
        <w:tc>
          <w:tcPr>
            <w:tcW w:w="992" w:type="dxa"/>
          </w:tcPr>
          <w:p w:rsidR="00991E5B" w:rsidRPr="00811248" w:rsidRDefault="00991E5B" w:rsidP="00C2701C">
            <w:pPr>
              <w:jc w:val="center"/>
              <w:rPr>
                <w:sz w:val="20"/>
                <w:szCs w:val="20"/>
              </w:rPr>
            </w:pPr>
            <w:r w:rsidRPr="00811248">
              <w:rPr>
                <w:sz w:val="20"/>
                <w:szCs w:val="20"/>
              </w:rPr>
              <w:t>-</w:t>
            </w:r>
          </w:p>
        </w:tc>
        <w:tc>
          <w:tcPr>
            <w:tcW w:w="1134" w:type="dxa"/>
          </w:tcPr>
          <w:p w:rsidR="00991E5B" w:rsidRPr="00811248" w:rsidRDefault="00991E5B" w:rsidP="00C2701C">
            <w:pPr>
              <w:jc w:val="center"/>
              <w:rPr>
                <w:sz w:val="20"/>
                <w:szCs w:val="20"/>
              </w:rPr>
            </w:pPr>
            <w:r w:rsidRPr="00811248">
              <w:rPr>
                <w:sz w:val="20"/>
                <w:szCs w:val="20"/>
              </w:rPr>
              <w:t>-</w:t>
            </w:r>
          </w:p>
        </w:tc>
        <w:tc>
          <w:tcPr>
            <w:tcW w:w="851" w:type="dxa"/>
            <w:noWrap/>
          </w:tcPr>
          <w:p w:rsidR="00991E5B" w:rsidRPr="00811248" w:rsidRDefault="00991E5B" w:rsidP="00C2701C">
            <w:pPr>
              <w:jc w:val="center"/>
              <w:rPr>
                <w:rFonts w:ascii="Arial CYR" w:hAnsi="Arial CYR" w:cs="Arial CYR"/>
                <w:sz w:val="20"/>
                <w:szCs w:val="20"/>
              </w:rPr>
            </w:pPr>
            <w:r w:rsidRPr="00811248">
              <w:rPr>
                <w:rFonts w:ascii="Arial CYR" w:hAnsi="Arial CYR" w:cs="Arial CYR"/>
                <w:sz w:val="20"/>
                <w:szCs w:val="20"/>
              </w:rPr>
              <w:t>-</w:t>
            </w:r>
          </w:p>
        </w:tc>
        <w:tc>
          <w:tcPr>
            <w:tcW w:w="850" w:type="dxa"/>
            <w:noWrap/>
          </w:tcPr>
          <w:p w:rsidR="00991E5B" w:rsidRPr="00811248" w:rsidRDefault="00991E5B" w:rsidP="00C2701C">
            <w:pPr>
              <w:jc w:val="center"/>
              <w:rPr>
                <w:rFonts w:ascii="Arial CYR" w:hAnsi="Arial CYR" w:cs="Arial CYR"/>
                <w:sz w:val="20"/>
                <w:szCs w:val="20"/>
              </w:rPr>
            </w:pPr>
            <w:r w:rsidRPr="00811248">
              <w:rPr>
                <w:rFonts w:ascii="Arial CYR" w:hAnsi="Arial CYR" w:cs="Arial CYR"/>
                <w:sz w:val="20"/>
                <w:szCs w:val="20"/>
              </w:rPr>
              <w:t>-</w:t>
            </w:r>
          </w:p>
        </w:tc>
        <w:tc>
          <w:tcPr>
            <w:tcW w:w="993" w:type="dxa"/>
          </w:tcPr>
          <w:p w:rsidR="00991E5B" w:rsidRPr="00811248" w:rsidRDefault="00991E5B" w:rsidP="00C2701C">
            <w:pPr>
              <w:jc w:val="center"/>
              <w:rPr>
                <w:rFonts w:ascii="Arial CYR" w:hAnsi="Arial CYR" w:cs="Arial CYR"/>
                <w:sz w:val="20"/>
                <w:szCs w:val="20"/>
              </w:rPr>
            </w:pPr>
            <w:r w:rsidRPr="00811248">
              <w:rPr>
                <w:rFonts w:ascii="Arial CYR" w:hAnsi="Arial CYR" w:cs="Arial CYR"/>
                <w:sz w:val="20"/>
                <w:szCs w:val="20"/>
              </w:rPr>
              <w:t>-</w:t>
            </w:r>
          </w:p>
        </w:tc>
        <w:tc>
          <w:tcPr>
            <w:tcW w:w="992" w:type="dxa"/>
          </w:tcPr>
          <w:p w:rsidR="00991E5B" w:rsidRPr="00811248" w:rsidRDefault="00991E5B" w:rsidP="00C2701C">
            <w:pPr>
              <w:jc w:val="center"/>
              <w:rPr>
                <w:rFonts w:ascii="Arial CYR" w:hAnsi="Arial CYR" w:cs="Arial CYR"/>
                <w:sz w:val="20"/>
                <w:szCs w:val="20"/>
              </w:rPr>
            </w:pPr>
            <w:r w:rsidRPr="00811248">
              <w:rPr>
                <w:rFonts w:ascii="Arial CYR" w:hAnsi="Arial CYR" w:cs="Arial CYR"/>
                <w:sz w:val="20"/>
                <w:szCs w:val="20"/>
              </w:rPr>
              <w:t>-</w:t>
            </w:r>
          </w:p>
        </w:tc>
        <w:tc>
          <w:tcPr>
            <w:tcW w:w="850" w:type="dxa"/>
          </w:tcPr>
          <w:p w:rsidR="00991E5B" w:rsidRPr="00811248" w:rsidRDefault="00C2701C" w:rsidP="00C2701C">
            <w:pPr>
              <w:jc w:val="center"/>
              <w:rPr>
                <w:rFonts w:ascii="Arial CYR" w:hAnsi="Arial CYR" w:cs="Arial CYR"/>
                <w:sz w:val="20"/>
                <w:szCs w:val="20"/>
              </w:rPr>
            </w:pPr>
            <w:r w:rsidRPr="00811248">
              <w:rPr>
                <w:rFonts w:ascii="Arial CYR" w:hAnsi="Arial CYR" w:cs="Arial CYR"/>
                <w:sz w:val="20"/>
                <w:szCs w:val="20"/>
              </w:rPr>
              <w:t>-</w:t>
            </w:r>
          </w:p>
        </w:tc>
        <w:tc>
          <w:tcPr>
            <w:tcW w:w="851" w:type="dxa"/>
          </w:tcPr>
          <w:p w:rsidR="00991E5B" w:rsidRPr="00811248" w:rsidRDefault="00C2701C" w:rsidP="00C2701C">
            <w:pPr>
              <w:jc w:val="center"/>
              <w:rPr>
                <w:rFonts w:ascii="Arial CYR" w:hAnsi="Arial CYR" w:cs="Arial CYR"/>
                <w:sz w:val="20"/>
                <w:szCs w:val="20"/>
              </w:rPr>
            </w:pPr>
            <w:r w:rsidRPr="00811248">
              <w:rPr>
                <w:rFonts w:ascii="Arial CYR" w:hAnsi="Arial CYR" w:cs="Arial CYR"/>
                <w:sz w:val="20"/>
                <w:szCs w:val="20"/>
              </w:rPr>
              <w:t>-</w:t>
            </w:r>
          </w:p>
        </w:tc>
        <w:tc>
          <w:tcPr>
            <w:tcW w:w="850" w:type="dxa"/>
          </w:tcPr>
          <w:p w:rsidR="00991E5B" w:rsidRPr="00811248" w:rsidRDefault="00C2701C" w:rsidP="00C2701C">
            <w:pPr>
              <w:jc w:val="center"/>
              <w:rPr>
                <w:rFonts w:ascii="Arial CYR" w:hAnsi="Arial CYR" w:cs="Arial CYR"/>
                <w:sz w:val="20"/>
                <w:szCs w:val="20"/>
              </w:rPr>
            </w:pPr>
            <w:r w:rsidRPr="00811248">
              <w:rPr>
                <w:rFonts w:ascii="Arial CYR" w:hAnsi="Arial CYR" w:cs="Arial CYR"/>
                <w:sz w:val="20"/>
                <w:szCs w:val="20"/>
              </w:rPr>
              <w:t>-</w:t>
            </w:r>
          </w:p>
        </w:tc>
        <w:tc>
          <w:tcPr>
            <w:tcW w:w="851" w:type="dxa"/>
          </w:tcPr>
          <w:p w:rsidR="00991E5B" w:rsidRPr="00811248" w:rsidRDefault="00C2701C" w:rsidP="00C2701C">
            <w:pPr>
              <w:jc w:val="center"/>
              <w:rPr>
                <w:rFonts w:ascii="Arial CYR" w:hAnsi="Arial CYR" w:cs="Arial CYR"/>
                <w:sz w:val="20"/>
                <w:szCs w:val="20"/>
              </w:rPr>
            </w:pPr>
            <w:r w:rsidRPr="00811248">
              <w:rPr>
                <w:rFonts w:ascii="Arial CYR" w:hAnsi="Arial CYR" w:cs="Arial CYR"/>
                <w:sz w:val="20"/>
                <w:szCs w:val="20"/>
              </w:rPr>
              <w:t>-</w:t>
            </w:r>
          </w:p>
        </w:tc>
      </w:tr>
      <w:tr w:rsidR="00047A33" w:rsidRPr="00811248" w:rsidTr="00047A33">
        <w:trPr>
          <w:trHeight w:val="315"/>
        </w:trPr>
        <w:tc>
          <w:tcPr>
            <w:tcW w:w="2235" w:type="dxa"/>
            <w:vMerge w:val="restart"/>
          </w:tcPr>
          <w:p w:rsidR="00047A33" w:rsidRPr="00811248" w:rsidRDefault="00047A33" w:rsidP="002F6F1C">
            <w:pPr>
              <w:jc w:val="both"/>
              <w:rPr>
                <w:sz w:val="20"/>
                <w:szCs w:val="20"/>
              </w:rPr>
            </w:pPr>
            <w:r w:rsidRPr="00811248">
              <w:rPr>
                <w:sz w:val="20"/>
                <w:szCs w:val="20"/>
              </w:rPr>
              <w:t xml:space="preserve">Мероприятия в </w:t>
            </w:r>
            <w:r w:rsidRPr="00811248">
              <w:rPr>
                <w:sz w:val="20"/>
                <w:szCs w:val="20"/>
              </w:rPr>
              <w:lastRenderedPageBreak/>
              <w:t>области строительства, архитектуры и градостроительства</w:t>
            </w:r>
          </w:p>
        </w:tc>
        <w:tc>
          <w:tcPr>
            <w:tcW w:w="1559" w:type="dxa"/>
            <w:vAlign w:val="bottom"/>
          </w:tcPr>
          <w:p w:rsidR="00047A33" w:rsidRPr="00811248" w:rsidRDefault="00047A33" w:rsidP="002F6F1C">
            <w:pPr>
              <w:rPr>
                <w:sz w:val="20"/>
                <w:szCs w:val="20"/>
              </w:rPr>
            </w:pPr>
            <w:r w:rsidRPr="00811248">
              <w:rPr>
                <w:sz w:val="20"/>
                <w:szCs w:val="20"/>
              </w:rPr>
              <w:lastRenderedPageBreak/>
              <w:t xml:space="preserve">всего, в том </w:t>
            </w:r>
            <w:r w:rsidRPr="00811248">
              <w:rPr>
                <w:sz w:val="20"/>
                <w:szCs w:val="20"/>
              </w:rPr>
              <w:lastRenderedPageBreak/>
              <w:t>числе:</w:t>
            </w:r>
          </w:p>
        </w:tc>
        <w:tc>
          <w:tcPr>
            <w:tcW w:w="1134" w:type="dxa"/>
            <w:vAlign w:val="center"/>
          </w:tcPr>
          <w:p w:rsidR="00047A33" w:rsidRPr="00811248" w:rsidRDefault="00047A33" w:rsidP="002F6F1C">
            <w:pPr>
              <w:jc w:val="center"/>
              <w:rPr>
                <w:sz w:val="20"/>
                <w:szCs w:val="20"/>
              </w:rPr>
            </w:pPr>
            <w:r w:rsidRPr="00811248">
              <w:rPr>
                <w:sz w:val="20"/>
                <w:szCs w:val="20"/>
              </w:rPr>
              <w:lastRenderedPageBreak/>
              <w:t>8809,245</w:t>
            </w:r>
          </w:p>
        </w:tc>
        <w:tc>
          <w:tcPr>
            <w:tcW w:w="992" w:type="dxa"/>
            <w:vAlign w:val="center"/>
          </w:tcPr>
          <w:p w:rsidR="00047A33" w:rsidRPr="00811248" w:rsidRDefault="00047A33" w:rsidP="002F6F1C">
            <w:pPr>
              <w:jc w:val="center"/>
              <w:rPr>
                <w:sz w:val="20"/>
                <w:szCs w:val="20"/>
              </w:rPr>
            </w:pPr>
            <w:r w:rsidRPr="00811248">
              <w:rPr>
                <w:sz w:val="20"/>
                <w:szCs w:val="20"/>
              </w:rPr>
              <w:t>35</w:t>
            </w:r>
          </w:p>
        </w:tc>
        <w:tc>
          <w:tcPr>
            <w:tcW w:w="992" w:type="dxa"/>
            <w:vAlign w:val="center"/>
          </w:tcPr>
          <w:p w:rsidR="00047A33" w:rsidRPr="00811248" w:rsidRDefault="00047A33" w:rsidP="002F6F1C">
            <w:pPr>
              <w:jc w:val="center"/>
              <w:rPr>
                <w:sz w:val="20"/>
                <w:szCs w:val="20"/>
              </w:rPr>
            </w:pPr>
            <w:r w:rsidRPr="00811248">
              <w:rPr>
                <w:sz w:val="20"/>
                <w:szCs w:val="20"/>
              </w:rPr>
              <w:t>286,162</w:t>
            </w:r>
          </w:p>
        </w:tc>
        <w:tc>
          <w:tcPr>
            <w:tcW w:w="1134" w:type="dxa"/>
            <w:vAlign w:val="center"/>
          </w:tcPr>
          <w:p w:rsidR="00047A33" w:rsidRPr="00811248" w:rsidRDefault="00047A33" w:rsidP="002F6F1C">
            <w:pPr>
              <w:jc w:val="center"/>
              <w:rPr>
                <w:sz w:val="20"/>
                <w:szCs w:val="20"/>
              </w:rPr>
            </w:pPr>
            <w:r w:rsidRPr="00811248">
              <w:rPr>
                <w:sz w:val="20"/>
                <w:szCs w:val="20"/>
              </w:rPr>
              <w:t>947</w:t>
            </w:r>
          </w:p>
        </w:tc>
        <w:tc>
          <w:tcPr>
            <w:tcW w:w="851" w:type="dxa"/>
            <w:noWrap/>
            <w:vAlign w:val="center"/>
          </w:tcPr>
          <w:p w:rsidR="00047A33" w:rsidRPr="00811248" w:rsidRDefault="00047A33" w:rsidP="002F6F1C">
            <w:pPr>
              <w:jc w:val="center"/>
              <w:rPr>
                <w:sz w:val="20"/>
                <w:szCs w:val="20"/>
              </w:rPr>
            </w:pPr>
            <w:r w:rsidRPr="00811248">
              <w:rPr>
                <w:sz w:val="20"/>
                <w:szCs w:val="20"/>
              </w:rPr>
              <w:t>641,86</w:t>
            </w:r>
            <w:r w:rsidRPr="00811248">
              <w:rPr>
                <w:sz w:val="20"/>
                <w:szCs w:val="20"/>
              </w:rPr>
              <w:lastRenderedPageBreak/>
              <w:t>103</w:t>
            </w:r>
          </w:p>
        </w:tc>
        <w:tc>
          <w:tcPr>
            <w:tcW w:w="850" w:type="dxa"/>
            <w:noWrap/>
            <w:vAlign w:val="center"/>
          </w:tcPr>
          <w:p w:rsidR="00047A33" w:rsidRPr="00811248" w:rsidRDefault="00047A33" w:rsidP="002F6F1C">
            <w:pPr>
              <w:jc w:val="center"/>
              <w:rPr>
                <w:sz w:val="20"/>
                <w:szCs w:val="20"/>
              </w:rPr>
            </w:pPr>
            <w:r w:rsidRPr="00811248">
              <w:rPr>
                <w:sz w:val="20"/>
                <w:szCs w:val="20"/>
              </w:rPr>
              <w:lastRenderedPageBreak/>
              <w:t>4500</w:t>
            </w:r>
          </w:p>
        </w:tc>
        <w:tc>
          <w:tcPr>
            <w:tcW w:w="993" w:type="dxa"/>
            <w:vAlign w:val="center"/>
          </w:tcPr>
          <w:p w:rsidR="00047A33" w:rsidRPr="00811248" w:rsidRDefault="0022188C" w:rsidP="002F6F1C">
            <w:pPr>
              <w:jc w:val="center"/>
              <w:rPr>
                <w:sz w:val="20"/>
                <w:szCs w:val="20"/>
              </w:rPr>
            </w:pPr>
            <w:r w:rsidRPr="00811248">
              <w:rPr>
                <w:sz w:val="20"/>
                <w:szCs w:val="20"/>
              </w:rPr>
              <w:t>5285</w:t>
            </w:r>
          </w:p>
        </w:tc>
        <w:tc>
          <w:tcPr>
            <w:tcW w:w="992" w:type="dxa"/>
          </w:tcPr>
          <w:p w:rsidR="00047A33" w:rsidRPr="00811248" w:rsidRDefault="00DE328B" w:rsidP="008847A2">
            <w:pPr>
              <w:jc w:val="center"/>
              <w:rPr>
                <w:sz w:val="20"/>
                <w:szCs w:val="20"/>
              </w:rPr>
            </w:pPr>
            <w:r>
              <w:rPr>
                <w:sz w:val="20"/>
                <w:szCs w:val="20"/>
              </w:rPr>
              <w:t>2730</w:t>
            </w:r>
          </w:p>
        </w:tc>
        <w:tc>
          <w:tcPr>
            <w:tcW w:w="850" w:type="dxa"/>
          </w:tcPr>
          <w:p w:rsidR="00047A33" w:rsidRPr="00811248" w:rsidRDefault="00047A33" w:rsidP="00047A33">
            <w:pPr>
              <w:jc w:val="center"/>
              <w:rPr>
                <w:sz w:val="20"/>
                <w:szCs w:val="20"/>
              </w:rPr>
            </w:pPr>
            <w:r w:rsidRPr="00811248">
              <w:rPr>
                <w:sz w:val="20"/>
                <w:szCs w:val="20"/>
              </w:rPr>
              <w:t>3488,8</w:t>
            </w:r>
            <w:r w:rsidRPr="00811248">
              <w:rPr>
                <w:sz w:val="20"/>
                <w:szCs w:val="20"/>
              </w:rPr>
              <w:lastRenderedPageBreak/>
              <w:t>210</w:t>
            </w:r>
          </w:p>
        </w:tc>
        <w:tc>
          <w:tcPr>
            <w:tcW w:w="851" w:type="dxa"/>
          </w:tcPr>
          <w:p w:rsidR="00047A33" w:rsidRPr="00811248" w:rsidRDefault="00047A33" w:rsidP="002F6F1C">
            <w:pPr>
              <w:jc w:val="center"/>
              <w:rPr>
                <w:sz w:val="20"/>
                <w:szCs w:val="20"/>
              </w:rPr>
            </w:pPr>
            <w:r w:rsidRPr="00811248">
              <w:rPr>
                <w:sz w:val="20"/>
                <w:szCs w:val="20"/>
              </w:rPr>
              <w:lastRenderedPageBreak/>
              <w:t>3524,7</w:t>
            </w:r>
            <w:r w:rsidRPr="00811248">
              <w:rPr>
                <w:sz w:val="20"/>
                <w:szCs w:val="20"/>
              </w:rPr>
              <w:lastRenderedPageBreak/>
              <w:t>36</w:t>
            </w:r>
          </w:p>
        </w:tc>
        <w:tc>
          <w:tcPr>
            <w:tcW w:w="850" w:type="dxa"/>
          </w:tcPr>
          <w:p w:rsidR="00047A33" w:rsidRPr="00811248" w:rsidRDefault="00047A33" w:rsidP="002F6F1C">
            <w:pPr>
              <w:jc w:val="center"/>
              <w:rPr>
                <w:sz w:val="20"/>
                <w:szCs w:val="20"/>
              </w:rPr>
            </w:pPr>
            <w:r w:rsidRPr="00811248">
              <w:rPr>
                <w:sz w:val="20"/>
                <w:szCs w:val="20"/>
              </w:rPr>
              <w:lastRenderedPageBreak/>
              <w:t>-</w:t>
            </w:r>
          </w:p>
        </w:tc>
        <w:tc>
          <w:tcPr>
            <w:tcW w:w="851" w:type="dxa"/>
          </w:tcPr>
          <w:p w:rsidR="00047A33" w:rsidRPr="00811248" w:rsidRDefault="00047A33" w:rsidP="002F6F1C">
            <w:pPr>
              <w:jc w:val="center"/>
              <w:rPr>
                <w:sz w:val="20"/>
                <w:szCs w:val="20"/>
              </w:rPr>
            </w:pPr>
            <w:r w:rsidRPr="00811248">
              <w:rPr>
                <w:sz w:val="20"/>
                <w:szCs w:val="20"/>
              </w:rPr>
              <w:t>-</w:t>
            </w:r>
          </w:p>
        </w:tc>
      </w:tr>
      <w:tr w:rsidR="00991E5B" w:rsidRPr="00811248" w:rsidTr="00C2701C">
        <w:trPr>
          <w:trHeight w:val="315"/>
        </w:trPr>
        <w:tc>
          <w:tcPr>
            <w:tcW w:w="2235" w:type="dxa"/>
            <w:vMerge/>
            <w:vAlign w:val="center"/>
          </w:tcPr>
          <w:p w:rsidR="00991E5B" w:rsidRPr="00811248" w:rsidRDefault="00991E5B" w:rsidP="002F6F1C">
            <w:pPr>
              <w:jc w:val="center"/>
              <w:rPr>
                <w:sz w:val="20"/>
                <w:szCs w:val="20"/>
              </w:rPr>
            </w:pPr>
          </w:p>
        </w:tc>
        <w:tc>
          <w:tcPr>
            <w:tcW w:w="1559" w:type="dxa"/>
          </w:tcPr>
          <w:p w:rsidR="00991E5B" w:rsidRPr="00811248" w:rsidRDefault="00991E5B" w:rsidP="002F6F1C">
            <w:pPr>
              <w:rPr>
                <w:sz w:val="20"/>
                <w:szCs w:val="20"/>
              </w:rPr>
            </w:pPr>
            <w:r w:rsidRPr="00811248">
              <w:rPr>
                <w:sz w:val="20"/>
                <w:szCs w:val="20"/>
              </w:rPr>
              <w:t xml:space="preserve">федеральный бюджет </w:t>
            </w:r>
          </w:p>
        </w:tc>
        <w:tc>
          <w:tcPr>
            <w:tcW w:w="1134" w:type="dxa"/>
          </w:tcPr>
          <w:p w:rsidR="00991E5B" w:rsidRPr="00811248" w:rsidRDefault="00991E5B" w:rsidP="00C2701C">
            <w:pPr>
              <w:jc w:val="center"/>
              <w:rPr>
                <w:sz w:val="20"/>
                <w:szCs w:val="20"/>
              </w:rPr>
            </w:pPr>
            <w:r w:rsidRPr="00811248">
              <w:rPr>
                <w:sz w:val="20"/>
                <w:szCs w:val="20"/>
              </w:rPr>
              <w:t>-</w:t>
            </w:r>
          </w:p>
        </w:tc>
        <w:tc>
          <w:tcPr>
            <w:tcW w:w="992" w:type="dxa"/>
          </w:tcPr>
          <w:p w:rsidR="00991E5B" w:rsidRPr="00811248" w:rsidRDefault="00991E5B" w:rsidP="00C2701C">
            <w:pPr>
              <w:jc w:val="center"/>
              <w:rPr>
                <w:sz w:val="20"/>
                <w:szCs w:val="20"/>
              </w:rPr>
            </w:pPr>
            <w:r w:rsidRPr="00811248">
              <w:rPr>
                <w:sz w:val="20"/>
                <w:szCs w:val="20"/>
              </w:rPr>
              <w:t>-</w:t>
            </w:r>
          </w:p>
        </w:tc>
        <w:tc>
          <w:tcPr>
            <w:tcW w:w="992" w:type="dxa"/>
          </w:tcPr>
          <w:p w:rsidR="00991E5B" w:rsidRPr="00811248" w:rsidRDefault="00991E5B" w:rsidP="00C2701C">
            <w:pPr>
              <w:jc w:val="center"/>
              <w:rPr>
                <w:sz w:val="20"/>
                <w:szCs w:val="20"/>
              </w:rPr>
            </w:pPr>
            <w:r w:rsidRPr="00811248">
              <w:rPr>
                <w:sz w:val="20"/>
                <w:szCs w:val="20"/>
              </w:rPr>
              <w:t>-</w:t>
            </w:r>
          </w:p>
        </w:tc>
        <w:tc>
          <w:tcPr>
            <w:tcW w:w="1134" w:type="dxa"/>
          </w:tcPr>
          <w:p w:rsidR="00991E5B" w:rsidRPr="00811248" w:rsidRDefault="00991E5B" w:rsidP="00C2701C">
            <w:pPr>
              <w:jc w:val="center"/>
              <w:rPr>
                <w:sz w:val="20"/>
                <w:szCs w:val="20"/>
              </w:rPr>
            </w:pPr>
            <w:r w:rsidRPr="00811248">
              <w:rPr>
                <w:sz w:val="20"/>
                <w:szCs w:val="20"/>
              </w:rPr>
              <w:t>-</w:t>
            </w:r>
          </w:p>
        </w:tc>
        <w:tc>
          <w:tcPr>
            <w:tcW w:w="851" w:type="dxa"/>
            <w:noWrap/>
          </w:tcPr>
          <w:p w:rsidR="00991E5B" w:rsidRPr="00811248" w:rsidRDefault="00991E5B" w:rsidP="00C2701C">
            <w:pPr>
              <w:jc w:val="center"/>
              <w:rPr>
                <w:sz w:val="20"/>
                <w:szCs w:val="20"/>
              </w:rPr>
            </w:pPr>
            <w:r w:rsidRPr="00811248">
              <w:rPr>
                <w:sz w:val="20"/>
                <w:szCs w:val="20"/>
              </w:rPr>
              <w:t>-</w:t>
            </w:r>
          </w:p>
        </w:tc>
        <w:tc>
          <w:tcPr>
            <w:tcW w:w="850" w:type="dxa"/>
            <w:noWrap/>
          </w:tcPr>
          <w:p w:rsidR="00991E5B" w:rsidRPr="00811248" w:rsidRDefault="00991E5B" w:rsidP="00C2701C">
            <w:pPr>
              <w:jc w:val="center"/>
              <w:rPr>
                <w:sz w:val="20"/>
                <w:szCs w:val="20"/>
              </w:rPr>
            </w:pPr>
            <w:r w:rsidRPr="00811248">
              <w:rPr>
                <w:sz w:val="20"/>
                <w:szCs w:val="20"/>
              </w:rPr>
              <w:t>-</w:t>
            </w:r>
          </w:p>
        </w:tc>
        <w:tc>
          <w:tcPr>
            <w:tcW w:w="993" w:type="dxa"/>
          </w:tcPr>
          <w:p w:rsidR="00991E5B" w:rsidRPr="00811248" w:rsidRDefault="00991E5B" w:rsidP="00C2701C">
            <w:pPr>
              <w:jc w:val="center"/>
              <w:rPr>
                <w:sz w:val="20"/>
                <w:szCs w:val="20"/>
              </w:rPr>
            </w:pPr>
            <w:r w:rsidRPr="00811248">
              <w:rPr>
                <w:sz w:val="20"/>
                <w:szCs w:val="20"/>
              </w:rPr>
              <w:t>-</w:t>
            </w:r>
          </w:p>
        </w:tc>
        <w:tc>
          <w:tcPr>
            <w:tcW w:w="992" w:type="dxa"/>
          </w:tcPr>
          <w:p w:rsidR="00991E5B" w:rsidRPr="00811248" w:rsidRDefault="00991E5B" w:rsidP="00C2701C">
            <w:pPr>
              <w:jc w:val="center"/>
              <w:rPr>
                <w:sz w:val="20"/>
                <w:szCs w:val="20"/>
              </w:rPr>
            </w:pPr>
            <w:r w:rsidRPr="00811248">
              <w:rPr>
                <w:sz w:val="20"/>
                <w:szCs w:val="20"/>
              </w:rPr>
              <w:t>-</w:t>
            </w:r>
          </w:p>
        </w:tc>
        <w:tc>
          <w:tcPr>
            <w:tcW w:w="850" w:type="dxa"/>
          </w:tcPr>
          <w:p w:rsidR="00991E5B" w:rsidRPr="00811248" w:rsidRDefault="00C2701C" w:rsidP="00C2701C">
            <w:pPr>
              <w:jc w:val="center"/>
              <w:rPr>
                <w:sz w:val="20"/>
                <w:szCs w:val="20"/>
              </w:rPr>
            </w:pPr>
            <w:r w:rsidRPr="00811248">
              <w:rPr>
                <w:sz w:val="20"/>
                <w:szCs w:val="20"/>
              </w:rPr>
              <w:t>-</w:t>
            </w:r>
          </w:p>
        </w:tc>
        <w:tc>
          <w:tcPr>
            <w:tcW w:w="851" w:type="dxa"/>
          </w:tcPr>
          <w:p w:rsidR="00991E5B" w:rsidRPr="00811248" w:rsidRDefault="00C2701C" w:rsidP="00C2701C">
            <w:pPr>
              <w:jc w:val="center"/>
              <w:rPr>
                <w:sz w:val="20"/>
                <w:szCs w:val="20"/>
              </w:rPr>
            </w:pPr>
            <w:r w:rsidRPr="00811248">
              <w:rPr>
                <w:sz w:val="20"/>
                <w:szCs w:val="20"/>
              </w:rPr>
              <w:t>-</w:t>
            </w:r>
          </w:p>
        </w:tc>
        <w:tc>
          <w:tcPr>
            <w:tcW w:w="850" w:type="dxa"/>
          </w:tcPr>
          <w:p w:rsidR="00991E5B" w:rsidRPr="00811248" w:rsidRDefault="00C2701C" w:rsidP="00C2701C">
            <w:pPr>
              <w:jc w:val="center"/>
              <w:rPr>
                <w:sz w:val="20"/>
                <w:szCs w:val="20"/>
              </w:rPr>
            </w:pPr>
            <w:r w:rsidRPr="00811248">
              <w:rPr>
                <w:sz w:val="20"/>
                <w:szCs w:val="20"/>
              </w:rPr>
              <w:t>-</w:t>
            </w:r>
          </w:p>
        </w:tc>
        <w:tc>
          <w:tcPr>
            <w:tcW w:w="851" w:type="dxa"/>
          </w:tcPr>
          <w:p w:rsidR="00991E5B" w:rsidRPr="00811248" w:rsidRDefault="00C2701C" w:rsidP="00C2701C">
            <w:pPr>
              <w:jc w:val="center"/>
              <w:rPr>
                <w:sz w:val="20"/>
                <w:szCs w:val="20"/>
              </w:rPr>
            </w:pPr>
            <w:r w:rsidRPr="00811248">
              <w:rPr>
                <w:sz w:val="20"/>
                <w:szCs w:val="20"/>
              </w:rPr>
              <w:t>-</w:t>
            </w:r>
          </w:p>
        </w:tc>
      </w:tr>
      <w:tr w:rsidR="00991E5B" w:rsidRPr="00811248" w:rsidTr="00C2701C">
        <w:trPr>
          <w:trHeight w:val="315"/>
        </w:trPr>
        <w:tc>
          <w:tcPr>
            <w:tcW w:w="2235" w:type="dxa"/>
            <w:vMerge/>
            <w:vAlign w:val="center"/>
          </w:tcPr>
          <w:p w:rsidR="00991E5B" w:rsidRPr="00811248" w:rsidRDefault="00991E5B" w:rsidP="002F6F1C">
            <w:pPr>
              <w:jc w:val="center"/>
              <w:rPr>
                <w:sz w:val="20"/>
                <w:szCs w:val="20"/>
              </w:rPr>
            </w:pPr>
          </w:p>
        </w:tc>
        <w:tc>
          <w:tcPr>
            <w:tcW w:w="1559" w:type="dxa"/>
            <w:vAlign w:val="bottom"/>
          </w:tcPr>
          <w:p w:rsidR="00991E5B" w:rsidRPr="00811248" w:rsidRDefault="00991E5B" w:rsidP="002F6F1C">
            <w:pPr>
              <w:rPr>
                <w:sz w:val="20"/>
                <w:szCs w:val="20"/>
              </w:rPr>
            </w:pPr>
            <w:r w:rsidRPr="00811248">
              <w:rPr>
                <w:sz w:val="20"/>
                <w:szCs w:val="20"/>
              </w:rPr>
              <w:t>областной бюджет</w:t>
            </w:r>
          </w:p>
        </w:tc>
        <w:tc>
          <w:tcPr>
            <w:tcW w:w="1134" w:type="dxa"/>
          </w:tcPr>
          <w:p w:rsidR="00991E5B" w:rsidRPr="00811248" w:rsidRDefault="00991E5B" w:rsidP="00C2701C">
            <w:pPr>
              <w:jc w:val="center"/>
              <w:rPr>
                <w:sz w:val="20"/>
                <w:szCs w:val="20"/>
              </w:rPr>
            </w:pPr>
            <w:r w:rsidRPr="00811248">
              <w:rPr>
                <w:sz w:val="20"/>
                <w:szCs w:val="20"/>
              </w:rPr>
              <w:t>5501</w:t>
            </w:r>
          </w:p>
        </w:tc>
        <w:tc>
          <w:tcPr>
            <w:tcW w:w="992" w:type="dxa"/>
          </w:tcPr>
          <w:p w:rsidR="00991E5B" w:rsidRPr="00811248" w:rsidRDefault="00991E5B" w:rsidP="00C2701C">
            <w:pPr>
              <w:jc w:val="center"/>
              <w:rPr>
                <w:sz w:val="20"/>
                <w:szCs w:val="20"/>
              </w:rPr>
            </w:pPr>
            <w:r w:rsidRPr="00811248">
              <w:rPr>
                <w:sz w:val="20"/>
                <w:szCs w:val="20"/>
              </w:rPr>
              <w:t>-</w:t>
            </w:r>
          </w:p>
        </w:tc>
        <w:tc>
          <w:tcPr>
            <w:tcW w:w="992" w:type="dxa"/>
          </w:tcPr>
          <w:p w:rsidR="00991E5B" w:rsidRPr="00811248" w:rsidRDefault="00991E5B" w:rsidP="00C2701C">
            <w:pPr>
              <w:jc w:val="center"/>
              <w:rPr>
                <w:sz w:val="20"/>
                <w:szCs w:val="20"/>
              </w:rPr>
            </w:pPr>
            <w:r w:rsidRPr="00811248">
              <w:rPr>
                <w:sz w:val="20"/>
                <w:szCs w:val="20"/>
              </w:rPr>
              <w:t>-</w:t>
            </w:r>
          </w:p>
        </w:tc>
        <w:tc>
          <w:tcPr>
            <w:tcW w:w="1134" w:type="dxa"/>
          </w:tcPr>
          <w:p w:rsidR="00991E5B" w:rsidRPr="00811248" w:rsidRDefault="00991E5B" w:rsidP="00C2701C">
            <w:pPr>
              <w:jc w:val="center"/>
              <w:rPr>
                <w:sz w:val="20"/>
                <w:szCs w:val="20"/>
              </w:rPr>
            </w:pPr>
            <w:r w:rsidRPr="00811248">
              <w:rPr>
                <w:sz w:val="20"/>
                <w:szCs w:val="20"/>
              </w:rPr>
              <w:t>-</w:t>
            </w:r>
          </w:p>
        </w:tc>
        <w:tc>
          <w:tcPr>
            <w:tcW w:w="851" w:type="dxa"/>
            <w:noWrap/>
          </w:tcPr>
          <w:p w:rsidR="00991E5B" w:rsidRPr="00811248" w:rsidRDefault="00991E5B" w:rsidP="00C2701C">
            <w:pPr>
              <w:jc w:val="center"/>
              <w:rPr>
                <w:sz w:val="20"/>
                <w:szCs w:val="20"/>
              </w:rPr>
            </w:pPr>
            <w:r w:rsidRPr="00811248">
              <w:rPr>
                <w:sz w:val="20"/>
                <w:szCs w:val="20"/>
              </w:rPr>
              <w:t>-</w:t>
            </w:r>
          </w:p>
        </w:tc>
        <w:tc>
          <w:tcPr>
            <w:tcW w:w="850" w:type="dxa"/>
            <w:noWrap/>
          </w:tcPr>
          <w:p w:rsidR="00991E5B" w:rsidRPr="00811248" w:rsidRDefault="00991E5B" w:rsidP="00C2701C">
            <w:pPr>
              <w:jc w:val="center"/>
              <w:rPr>
                <w:sz w:val="20"/>
                <w:szCs w:val="20"/>
              </w:rPr>
            </w:pPr>
            <w:r w:rsidRPr="00811248">
              <w:rPr>
                <w:sz w:val="20"/>
                <w:szCs w:val="20"/>
              </w:rPr>
              <w:t>-</w:t>
            </w:r>
          </w:p>
        </w:tc>
        <w:tc>
          <w:tcPr>
            <w:tcW w:w="993" w:type="dxa"/>
          </w:tcPr>
          <w:p w:rsidR="00991E5B" w:rsidRPr="00811248" w:rsidRDefault="00991E5B" w:rsidP="00C2701C">
            <w:pPr>
              <w:jc w:val="center"/>
              <w:rPr>
                <w:sz w:val="20"/>
                <w:szCs w:val="20"/>
              </w:rPr>
            </w:pPr>
            <w:r w:rsidRPr="00811248">
              <w:rPr>
                <w:sz w:val="20"/>
                <w:szCs w:val="20"/>
              </w:rPr>
              <w:t>-</w:t>
            </w:r>
          </w:p>
        </w:tc>
        <w:tc>
          <w:tcPr>
            <w:tcW w:w="992" w:type="dxa"/>
          </w:tcPr>
          <w:p w:rsidR="00991E5B" w:rsidRPr="00811248" w:rsidRDefault="00991E5B" w:rsidP="00C2701C">
            <w:pPr>
              <w:jc w:val="center"/>
              <w:rPr>
                <w:sz w:val="20"/>
                <w:szCs w:val="20"/>
              </w:rPr>
            </w:pPr>
            <w:r w:rsidRPr="00811248">
              <w:rPr>
                <w:sz w:val="20"/>
                <w:szCs w:val="20"/>
              </w:rPr>
              <w:t>-</w:t>
            </w:r>
          </w:p>
        </w:tc>
        <w:tc>
          <w:tcPr>
            <w:tcW w:w="850" w:type="dxa"/>
          </w:tcPr>
          <w:p w:rsidR="00991E5B" w:rsidRPr="00811248" w:rsidRDefault="00C2701C" w:rsidP="00C2701C">
            <w:pPr>
              <w:jc w:val="center"/>
              <w:rPr>
                <w:sz w:val="20"/>
                <w:szCs w:val="20"/>
              </w:rPr>
            </w:pPr>
            <w:r w:rsidRPr="00811248">
              <w:rPr>
                <w:sz w:val="20"/>
                <w:szCs w:val="20"/>
              </w:rPr>
              <w:t>-</w:t>
            </w:r>
          </w:p>
        </w:tc>
        <w:tc>
          <w:tcPr>
            <w:tcW w:w="851" w:type="dxa"/>
          </w:tcPr>
          <w:p w:rsidR="00991E5B" w:rsidRPr="00811248" w:rsidRDefault="00C2701C" w:rsidP="00C2701C">
            <w:pPr>
              <w:jc w:val="center"/>
              <w:rPr>
                <w:sz w:val="20"/>
                <w:szCs w:val="20"/>
              </w:rPr>
            </w:pPr>
            <w:r w:rsidRPr="00811248">
              <w:rPr>
                <w:sz w:val="20"/>
                <w:szCs w:val="20"/>
              </w:rPr>
              <w:t>-</w:t>
            </w:r>
          </w:p>
        </w:tc>
        <w:tc>
          <w:tcPr>
            <w:tcW w:w="850" w:type="dxa"/>
          </w:tcPr>
          <w:p w:rsidR="00991E5B" w:rsidRPr="00811248" w:rsidRDefault="00C2701C" w:rsidP="00C2701C">
            <w:pPr>
              <w:jc w:val="center"/>
              <w:rPr>
                <w:sz w:val="20"/>
                <w:szCs w:val="20"/>
              </w:rPr>
            </w:pPr>
            <w:r w:rsidRPr="00811248">
              <w:rPr>
                <w:sz w:val="20"/>
                <w:szCs w:val="20"/>
              </w:rPr>
              <w:t>-</w:t>
            </w:r>
          </w:p>
        </w:tc>
        <w:tc>
          <w:tcPr>
            <w:tcW w:w="851" w:type="dxa"/>
          </w:tcPr>
          <w:p w:rsidR="00991E5B" w:rsidRPr="00811248" w:rsidRDefault="00C2701C" w:rsidP="00C2701C">
            <w:pPr>
              <w:jc w:val="center"/>
              <w:rPr>
                <w:sz w:val="20"/>
                <w:szCs w:val="20"/>
              </w:rPr>
            </w:pPr>
            <w:r w:rsidRPr="00811248">
              <w:rPr>
                <w:sz w:val="20"/>
                <w:szCs w:val="20"/>
              </w:rPr>
              <w:t>-</w:t>
            </w:r>
          </w:p>
        </w:tc>
      </w:tr>
      <w:tr w:rsidR="00C2701C" w:rsidRPr="00811248" w:rsidTr="00C2701C">
        <w:trPr>
          <w:trHeight w:val="315"/>
        </w:trPr>
        <w:tc>
          <w:tcPr>
            <w:tcW w:w="2235" w:type="dxa"/>
            <w:vMerge/>
            <w:vAlign w:val="center"/>
          </w:tcPr>
          <w:p w:rsidR="00C2701C" w:rsidRPr="00811248" w:rsidRDefault="00C2701C" w:rsidP="002F6F1C">
            <w:pPr>
              <w:jc w:val="center"/>
              <w:rPr>
                <w:sz w:val="20"/>
                <w:szCs w:val="20"/>
              </w:rPr>
            </w:pPr>
          </w:p>
        </w:tc>
        <w:tc>
          <w:tcPr>
            <w:tcW w:w="1559" w:type="dxa"/>
            <w:vAlign w:val="bottom"/>
          </w:tcPr>
          <w:p w:rsidR="00C2701C" w:rsidRPr="00811248" w:rsidRDefault="00C2701C" w:rsidP="002F6F1C">
            <w:pPr>
              <w:rPr>
                <w:sz w:val="20"/>
                <w:szCs w:val="20"/>
              </w:rPr>
            </w:pPr>
            <w:r w:rsidRPr="00811248">
              <w:rPr>
                <w:sz w:val="20"/>
                <w:szCs w:val="20"/>
              </w:rPr>
              <w:t>местный бюджет</w:t>
            </w:r>
          </w:p>
        </w:tc>
        <w:tc>
          <w:tcPr>
            <w:tcW w:w="1134" w:type="dxa"/>
          </w:tcPr>
          <w:p w:rsidR="00C2701C" w:rsidRPr="00811248" w:rsidRDefault="00C2701C" w:rsidP="00C2701C">
            <w:pPr>
              <w:jc w:val="center"/>
              <w:rPr>
                <w:sz w:val="20"/>
                <w:szCs w:val="20"/>
              </w:rPr>
            </w:pPr>
            <w:r w:rsidRPr="00811248">
              <w:rPr>
                <w:sz w:val="20"/>
                <w:szCs w:val="20"/>
              </w:rPr>
              <w:t>3308,245</w:t>
            </w:r>
          </w:p>
        </w:tc>
        <w:tc>
          <w:tcPr>
            <w:tcW w:w="992" w:type="dxa"/>
          </w:tcPr>
          <w:p w:rsidR="00C2701C" w:rsidRPr="00811248" w:rsidRDefault="00C2701C" w:rsidP="00C2701C">
            <w:pPr>
              <w:jc w:val="center"/>
              <w:rPr>
                <w:sz w:val="20"/>
                <w:szCs w:val="20"/>
              </w:rPr>
            </w:pPr>
            <w:r w:rsidRPr="00811248">
              <w:rPr>
                <w:sz w:val="20"/>
                <w:szCs w:val="20"/>
              </w:rPr>
              <w:t>35</w:t>
            </w:r>
          </w:p>
        </w:tc>
        <w:tc>
          <w:tcPr>
            <w:tcW w:w="992" w:type="dxa"/>
          </w:tcPr>
          <w:p w:rsidR="00C2701C" w:rsidRPr="00811248" w:rsidRDefault="00C2701C" w:rsidP="00C2701C">
            <w:pPr>
              <w:jc w:val="center"/>
              <w:rPr>
                <w:sz w:val="20"/>
                <w:szCs w:val="20"/>
              </w:rPr>
            </w:pPr>
            <w:r w:rsidRPr="00811248">
              <w:rPr>
                <w:sz w:val="20"/>
                <w:szCs w:val="20"/>
              </w:rPr>
              <w:t>286,162</w:t>
            </w:r>
          </w:p>
        </w:tc>
        <w:tc>
          <w:tcPr>
            <w:tcW w:w="1134" w:type="dxa"/>
          </w:tcPr>
          <w:p w:rsidR="00C2701C" w:rsidRPr="00811248" w:rsidRDefault="00C2701C" w:rsidP="00C2701C">
            <w:pPr>
              <w:jc w:val="center"/>
              <w:rPr>
                <w:sz w:val="20"/>
                <w:szCs w:val="20"/>
              </w:rPr>
            </w:pPr>
            <w:r w:rsidRPr="00811248">
              <w:rPr>
                <w:sz w:val="20"/>
                <w:szCs w:val="20"/>
              </w:rPr>
              <w:t>947</w:t>
            </w:r>
          </w:p>
        </w:tc>
        <w:tc>
          <w:tcPr>
            <w:tcW w:w="851" w:type="dxa"/>
            <w:noWrap/>
          </w:tcPr>
          <w:p w:rsidR="00C2701C" w:rsidRPr="00811248" w:rsidRDefault="00C2701C" w:rsidP="00C2701C">
            <w:pPr>
              <w:jc w:val="center"/>
              <w:rPr>
                <w:sz w:val="20"/>
                <w:szCs w:val="20"/>
              </w:rPr>
            </w:pPr>
            <w:r w:rsidRPr="00811248">
              <w:rPr>
                <w:sz w:val="20"/>
                <w:szCs w:val="20"/>
              </w:rPr>
              <w:t>641,86103</w:t>
            </w:r>
          </w:p>
        </w:tc>
        <w:tc>
          <w:tcPr>
            <w:tcW w:w="850" w:type="dxa"/>
            <w:noWrap/>
          </w:tcPr>
          <w:p w:rsidR="00C2701C" w:rsidRPr="00811248" w:rsidRDefault="00C2701C" w:rsidP="00C2701C">
            <w:pPr>
              <w:jc w:val="center"/>
              <w:rPr>
                <w:sz w:val="20"/>
                <w:szCs w:val="20"/>
              </w:rPr>
            </w:pPr>
            <w:r w:rsidRPr="00811248">
              <w:rPr>
                <w:sz w:val="20"/>
                <w:szCs w:val="20"/>
              </w:rPr>
              <w:t>4500</w:t>
            </w:r>
          </w:p>
        </w:tc>
        <w:tc>
          <w:tcPr>
            <w:tcW w:w="993" w:type="dxa"/>
          </w:tcPr>
          <w:p w:rsidR="00C2701C" w:rsidRPr="00811248" w:rsidRDefault="0022188C" w:rsidP="00AE75B4">
            <w:pPr>
              <w:jc w:val="center"/>
              <w:rPr>
                <w:sz w:val="20"/>
                <w:szCs w:val="20"/>
              </w:rPr>
            </w:pPr>
            <w:r w:rsidRPr="00811248">
              <w:rPr>
                <w:sz w:val="20"/>
                <w:szCs w:val="20"/>
              </w:rPr>
              <w:t>5285</w:t>
            </w:r>
          </w:p>
        </w:tc>
        <w:tc>
          <w:tcPr>
            <w:tcW w:w="992" w:type="dxa"/>
          </w:tcPr>
          <w:p w:rsidR="00C2701C" w:rsidRPr="00811248" w:rsidRDefault="00DE328B" w:rsidP="008847A2">
            <w:pPr>
              <w:jc w:val="center"/>
              <w:rPr>
                <w:sz w:val="20"/>
                <w:szCs w:val="20"/>
              </w:rPr>
            </w:pPr>
            <w:r>
              <w:rPr>
                <w:sz w:val="20"/>
                <w:szCs w:val="20"/>
              </w:rPr>
              <w:t>2730</w:t>
            </w:r>
          </w:p>
        </w:tc>
        <w:tc>
          <w:tcPr>
            <w:tcW w:w="850" w:type="dxa"/>
          </w:tcPr>
          <w:p w:rsidR="00C2701C" w:rsidRPr="00811248" w:rsidRDefault="00047A33" w:rsidP="00C2701C">
            <w:pPr>
              <w:jc w:val="center"/>
              <w:rPr>
                <w:sz w:val="20"/>
                <w:szCs w:val="20"/>
              </w:rPr>
            </w:pPr>
            <w:r w:rsidRPr="00811248">
              <w:rPr>
                <w:sz w:val="20"/>
                <w:szCs w:val="20"/>
              </w:rPr>
              <w:t>3488,8210</w:t>
            </w:r>
          </w:p>
        </w:tc>
        <w:tc>
          <w:tcPr>
            <w:tcW w:w="851" w:type="dxa"/>
          </w:tcPr>
          <w:p w:rsidR="00C2701C" w:rsidRPr="00811248" w:rsidRDefault="00047A33" w:rsidP="00C2701C">
            <w:pPr>
              <w:jc w:val="center"/>
              <w:rPr>
                <w:sz w:val="20"/>
                <w:szCs w:val="20"/>
              </w:rPr>
            </w:pPr>
            <w:r w:rsidRPr="00811248">
              <w:rPr>
                <w:sz w:val="20"/>
                <w:szCs w:val="20"/>
              </w:rPr>
              <w:t>3524,736</w:t>
            </w:r>
          </w:p>
        </w:tc>
        <w:tc>
          <w:tcPr>
            <w:tcW w:w="850" w:type="dxa"/>
          </w:tcPr>
          <w:p w:rsidR="00C2701C" w:rsidRPr="00811248" w:rsidRDefault="00C2701C" w:rsidP="00C2701C">
            <w:pPr>
              <w:jc w:val="center"/>
              <w:rPr>
                <w:sz w:val="20"/>
                <w:szCs w:val="20"/>
              </w:rPr>
            </w:pPr>
            <w:r w:rsidRPr="00811248">
              <w:rPr>
                <w:sz w:val="20"/>
                <w:szCs w:val="20"/>
              </w:rPr>
              <w:t>-</w:t>
            </w:r>
          </w:p>
        </w:tc>
        <w:tc>
          <w:tcPr>
            <w:tcW w:w="851" w:type="dxa"/>
          </w:tcPr>
          <w:p w:rsidR="00C2701C" w:rsidRPr="00811248" w:rsidRDefault="00C2701C" w:rsidP="00C2701C">
            <w:pPr>
              <w:jc w:val="center"/>
              <w:rPr>
                <w:sz w:val="20"/>
                <w:szCs w:val="20"/>
              </w:rPr>
            </w:pPr>
            <w:r w:rsidRPr="00811248">
              <w:rPr>
                <w:sz w:val="20"/>
                <w:szCs w:val="20"/>
              </w:rPr>
              <w:t>-</w:t>
            </w:r>
          </w:p>
        </w:tc>
      </w:tr>
      <w:tr w:rsidR="00991E5B" w:rsidRPr="00811248" w:rsidTr="00C2701C">
        <w:trPr>
          <w:trHeight w:val="315"/>
        </w:trPr>
        <w:tc>
          <w:tcPr>
            <w:tcW w:w="2235" w:type="dxa"/>
            <w:vMerge/>
            <w:vAlign w:val="center"/>
          </w:tcPr>
          <w:p w:rsidR="00991E5B" w:rsidRPr="00811248" w:rsidRDefault="00991E5B" w:rsidP="002F6F1C">
            <w:pPr>
              <w:jc w:val="center"/>
              <w:rPr>
                <w:sz w:val="20"/>
                <w:szCs w:val="20"/>
              </w:rPr>
            </w:pPr>
          </w:p>
        </w:tc>
        <w:tc>
          <w:tcPr>
            <w:tcW w:w="1559" w:type="dxa"/>
          </w:tcPr>
          <w:p w:rsidR="00991E5B" w:rsidRPr="00811248" w:rsidRDefault="00991E5B" w:rsidP="002F6F1C">
            <w:pPr>
              <w:rPr>
                <w:sz w:val="20"/>
                <w:szCs w:val="20"/>
              </w:rPr>
            </w:pPr>
            <w:r w:rsidRPr="00811248">
              <w:rPr>
                <w:sz w:val="20"/>
                <w:szCs w:val="20"/>
              </w:rPr>
              <w:t xml:space="preserve"> внебюджетные фонды                        </w:t>
            </w:r>
          </w:p>
        </w:tc>
        <w:tc>
          <w:tcPr>
            <w:tcW w:w="1134" w:type="dxa"/>
          </w:tcPr>
          <w:p w:rsidR="00991E5B" w:rsidRPr="00811248" w:rsidRDefault="00991E5B" w:rsidP="00C2701C">
            <w:pPr>
              <w:jc w:val="center"/>
              <w:rPr>
                <w:sz w:val="20"/>
                <w:szCs w:val="20"/>
              </w:rPr>
            </w:pPr>
            <w:r w:rsidRPr="00811248">
              <w:rPr>
                <w:sz w:val="20"/>
                <w:szCs w:val="20"/>
              </w:rPr>
              <w:t>-</w:t>
            </w:r>
          </w:p>
        </w:tc>
        <w:tc>
          <w:tcPr>
            <w:tcW w:w="992" w:type="dxa"/>
          </w:tcPr>
          <w:p w:rsidR="00991E5B" w:rsidRPr="00811248" w:rsidRDefault="00991E5B" w:rsidP="00C2701C">
            <w:pPr>
              <w:jc w:val="center"/>
              <w:rPr>
                <w:sz w:val="20"/>
                <w:szCs w:val="20"/>
              </w:rPr>
            </w:pPr>
            <w:r w:rsidRPr="00811248">
              <w:rPr>
                <w:sz w:val="20"/>
                <w:szCs w:val="20"/>
              </w:rPr>
              <w:t>-</w:t>
            </w:r>
          </w:p>
        </w:tc>
        <w:tc>
          <w:tcPr>
            <w:tcW w:w="992" w:type="dxa"/>
          </w:tcPr>
          <w:p w:rsidR="00991E5B" w:rsidRPr="00811248" w:rsidRDefault="00991E5B" w:rsidP="00C2701C">
            <w:pPr>
              <w:jc w:val="center"/>
              <w:rPr>
                <w:sz w:val="20"/>
                <w:szCs w:val="20"/>
              </w:rPr>
            </w:pPr>
            <w:r w:rsidRPr="00811248">
              <w:rPr>
                <w:sz w:val="20"/>
                <w:szCs w:val="20"/>
              </w:rPr>
              <w:t>-</w:t>
            </w:r>
          </w:p>
        </w:tc>
        <w:tc>
          <w:tcPr>
            <w:tcW w:w="1134" w:type="dxa"/>
          </w:tcPr>
          <w:p w:rsidR="00991E5B" w:rsidRPr="00811248" w:rsidRDefault="00991E5B" w:rsidP="00C2701C">
            <w:pPr>
              <w:jc w:val="center"/>
              <w:rPr>
                <w:sz w:val="20"/>
                <w:szCs w:val="20"/>
              </w:rPr>
            </w:pPr>
            <w:r w:rsidRPr="00811248">
              <w:rPr>
                <w:sz w:val="20"/>
                <w:szCs w:val="20"/>
              </w:rPr>
              <w:t>-</w:t>
            </w:r>
          </w:p>
        </w:tc>
        <w:tc>
          <w:tcPr>
            <w:tcW w:w="851" w:type="dxa"/>
            <w:noWrap/>
          </w:tcPr>
          <w:p w:rsidR="00991E5B" w:rsidRPr="00811248" w:rsidRDefault="00991E5B" w:rsidP="00C2701C">
            <w:pPr>
              <w:jc w:val="center"/>
              <w:rPr>
                <w:rFonts w:ascii="Arial CYR" w:hAnsi="Arial CYR" w:cs="Arial CYR"/>
                <w:sz w:val="20"/>
                <w:szCs w:val="20"/>
              </w:rPr>
            </w:pPr>
            <w:r w:rsidRPr="00811248">
              <w:rPr>
                <w:rFonts w:ascii="Arial CYR" w:hAnsi="Arial CYR" w:cs="Arial CYR"/>
                <w:sz w:val="20"/>
                <w:szCs w:val="20"/>
              </w:rPr>
              <w:t>-</w:t>
            </w:r>
          </w:p>
        </w:tc>
        <w:tc>
          <w:tcPr>
            <w:tcW w:w="850" w:type="dxa"/>
            <w:noWrap/>
          </w:tcPr>
          <w:p w:rsidR="00991E5B" w:rsidRPr="00811248" w:rsidRDefault="00991E5B" w:rsidP="00C2701C">
            <w:pPr>
              <w:jc w:val="center"/>
              <w:rPr>
                <w:rFonts w:ascii="Arial CYR" w:hAnsi="Arial CYR" w:cs="Arial CYR"/>
                <w:sz w:val="20"/>
                <w:szCs w:val="20"/>
              </w:rPr>
            </w:pPr>
            <w:r w:rsidRPr="00811248">
              <w:rPr>
                <w:rFonts w:ascii="Arial CYR" w:hAnsi="Arial CYR" w:cs="Arial CYR"/>
                <w:sz w:val="20"/>
                <w:szCs w:val="20"/>
              </w:rPr>
              <w:t>-</w:t>
            </w:r>
          </w:p>
        </w:tc>
        <w:tc>
          <w:tcPr>
            <w:tcW w:w="993" w:type="dxa"/>
          </w:tcPr>
          <w:p w:rsidR="00991E5B" w:rsidRPr="00811248" w:rsidRDefault="00991E5B" w:rsidP="00C2701C">
            <w:pPr>
              <w:jc w:val="center"/>
              <w:rPr>
                <w:rFonts w:ascii="Arial CYR" w:hAnsi="Arial CYR" w:cs="Arial CYR"/>
                <w:sz w:val="20"/>
                <w:szCs w:val="20"/>
              </w:rPr>
            </w:pPr>
            <w:r w:rsidRPr="00811248">
              <w:rPr>
                <w:rFonts w:ascii="Arial CYR" w:hAnsi="Arial CYR" w:cs="Arial CYR"/>
                <w:sz w:val="20"/>
                <w:szCs w:val="20"/>
              </w:rPr>
              <w:t>-</w:t>
            </w:r>
          </w:p>
        </w:tc>
        <w:tc>
          <w:tcPr>
            <w:tcW w:w="992" w:type="dxa"/>
          </w:tcPr>
          <w:p w:rsidR="00991E5B" w:rsidRPr="00811248" w:rsidRDefault="00991E5B" w:rsidP="00C2701C">
            <w:pPr>
              <w:jc w:val="center"/>
              <w:rPr>
                <w:rFonts w:ascii="Arial CYR" w:hAnsi="Arial CYR" w:cs="Arial CYR"/>
                <w:sz w:val="20"/>
                <w:szCs w:val="20"/>
              </w:rPr>
            </w:pPr>
            <w:r w:rsidRPr="00811248">
              <w:rPr>
                <w:rFonts w:ascii="Arial CYR" w:hAnsi="Arial CYR" w:cs="Arial CYR"/>
                <w:sz w:val="20"/>
                <w:szCs w:val="20"/>
              </w:rPr>
              <w:t>-</w:t>
            </w:r>
          </w:p>
        </w:tc>
        <w:tc>
          <w:tcPr>
            <w:tcW w:w="850" w:type="dxa"/>
          </w:tcPr>
          <w:p w:rsidR="00991E5B" w:rsidRPr="00811248" w:rsidRDefault="00C2701C" w:rsidP="00C2701C">
            <w:pPr>
              <w:jc w:val="center"/>
              <w:rPr>
                <w:rFonts w:ascii="Arial CYR" w:hAnsi="Arial CYR" w:cs="Arial CYR"/>
                <w:sz w:val="20"/>
                <w:szCs w:val="20"/>
              </w:rPr>
            </w:pPr>
            <w:r w:rsidRPr="00811248">
              <w:rPr>
                <w:rFonts w:ascii="Arial CYR" w:hAnsi="Arial CYR" w:cs="Arial CYR"/>
                <w:sz w:val="20"/>
                <w:szCs w:val="20"/>
              </w:rPr>
              <w:t>-</w:t>
            </w:r>
          </w:p>
        </w:tc>
        <w:tc>
          <w:tcPr>
            <w:tcW w:w="851" w:type="dxa"/>
          </w:tcPr>
          <w:p w:rsidR="00991E5B" w:rsidRPr="00811248" w:rsidRDefault="00C2701C" w:rsidP="00C2701C">
            <w:pPr>
              <w:jc w:val="center"/>
              <w:rPr>
                <w:rFonts w:ascii="Arial CYR" w:hAnsi="Arial CYR" w:cs="Arial CYR"/>
                <w:sz w:val="20"/>
                <w:szCs w:val="20"/>
              </w:rPr>
            </w:pPr>
            <w:r w:rsidRPr="00811248">
              <w:rPr>
                <w:rFonts w:ascii="Arial CYR" w:hAnsi="Arial CYR" w:cs="Arial CYR"/>
                <w:sz w:val="20"/>
                <w:szCs w:val="20"/>
              </w:rPr>
              <w:t>-</w:t>
            </w:r>
          </w:p>
        </w:tc>
        <w:tc>
          <w:tcPr>
            <w:tcW w:w="850" w:type="dxa"/>
          </w:tcPr>
          <w:p w:rsidR="00991E5B" w:rsidRPr="00811248" w:rsidRDefault="00C2701C" w:rsidP="00C2701C">
            <w:pPr>
              <w:jc w:val="center"/>
              <w:rPr>
                <w:rFonts w:ascii="Arial CYR" w:hAnsi="Arial CYR" w:cs="Arial CYR"/>
                <w:sz w:val="20"/>
                <w:szCs w:val="20"/>
              </w:rPr>
            </w:pPr>
            <w:r w:rsidRPr="00811248">
              <w:rPr>
                <w:rFonts w:ascii="Arial CYR" w:hAnsi="Arial CYR" w:cs="Arial CYR"/>
                <w:sz w:val="20"/>
                <w:szCs w:val="20"/>
              </w:rPr>
              <w:t>-</w:t>
            </w:r>
          </w:p>
        </w:tc>
        <w:tc>
          <w:tcPr>
            <w:tcW w:w="851" w:type="dxa"/>
          </w:tcPr>
          <w:p w:rsidR="00991E5B" w:rsidRPr="00811248" w:rsidRDefault="00C2701C" w:rsidP="00C2701C">
            <w:pPr>
              <w:jc w:val="center"/>
              <w:rPr>
                <w:rFonts w:ascii="Arial CYR" w:hAnsi="Arial CYR" w:cs="Arial CYR"/>
                <w:sz w:val="20"/>
                <w:szCs w:val="20"/>
              </w:rPr>
            </w:pPr>
            <w:r w:rsidRPr="00811248">
              <w:rPr>
                <w:rFonts w:ascii="Arial CYR" w:hAnsi="Arial CYR" w:cs="Arial CYR"/>
                <w:sz w:val="20"/>
                <w:szCs w:val="20"/>
              </w:rPr>
              <w:t>-</w:t>
            </w:r>
          </w:p>
        </w:tc>
      </w:tr>
      <w:tr w:rsidR="00991E5B" w:rsidRPr="00811248" w:rsidTr="00C2701C">
        <w:trPr>
          <w:trHeight w:val="315"/>
        </w:trPr>
        <w:tc>
          <w:tcPr>
            <w:tcW w:w="2235" w:type="dxa"/>
            <w:vMerge/>
            <w:vAlign w:val="center"/>
          </w:tcPr>
          <w:p w:rsidR="00991E5B" w:rsidRPr="00811248" w:rsidRDefault="00991E5B" w:rsidP="002F6F1C">
            <w:pPr>
              <w:jc w:val="center"/>
              <w:rPr>
                <w:sz w:val="20"/>
                <w:szCs w:val="20"/>
              </w:rPr>
            </w:pPr>
          </w:p>
        </w:tc>
        <w:tc>
          <w:tcPr>
            <w:tcW w:w="1559" w:type="dxa"/>
            <w:vAlign w:val="bottom"/>
          </w:tcPr>
          <w:p w:rsidR="00991E5B" w:rsidRPr="00811248" w:rsidRDefault="00991E5B" w:rsidP="002F6F1C">
            <w:pPr>
              <w:rPr>
                <w:sz w:val="20"/>
                <w:szCs w:val="20"/>
              </w:rPr>
            </w:pPr>
            <w:r w:rsidRPr="00811248">
              <w:rPr>
                <w:sz w:val="20"/>
                <w:szCs w:val="20"/>
              </w:rPr>
              <w:t>юридические лица</w:t>
            </w:r>
          </w:p>
        </w:tc>
        <w:tc>
          <w:tcPr>
            <w:tcW w:w="1134" w:type="dxa"/>
          </w:tcPr>
          <w:p w:rsidR="00991E5B" w:rsidRPr="00811248" w:rsidRDefault="00991E5B" w:rsidP="00C2701C">
            <w:pPr>
              <w:jc w:val="center"/>
              <w:rPr>
                <w:sz w:val="20"/>
                <w:szCs w:val="20"/>
              </w:rPr>
            </w:pPr>
            <w:r w:rsidRPr="00811248">
              <w:rPr>
                <w:sz w:val="20"/>
                <w:szCs w:val="20"/>
              </w:rPr>
              <w:t>-</w:t>
            </w:r>
          </w:p>
        </w:tc>
        <w:tc>
          <w:tcPr>
            <w:tcW w:w="992" w:type="dxa"/>
          </w:tcPr>
          <w:p w:rsidR="00991E5B" w:rsidRPr="00811248" w:rsidRDefault="00991E5B" w:rsidP="00C2701C">
            <w:pPr>
              <w:jc w:val="center"/>
              <w:rPr>
                <w:sz w:val="20"/>
                <w:szCs w:val="20"/>
              </w:rPr>
            </w:pPr>
            <w:r w:rsidRPr="00811248">
              <w:rPr>
                <w:sz w:val="20"/>
                <w:szCs w:val="20"/>
              </w:rPr>
              <w:t>-</w:t>
            </w:r>
          </w:p>
        </w:tc>
        <w:tc>
          <w:tcPr>
            <w:tcW w:w="992" w:type="dxa"/>
          </w:tcPr>
          <w:p w:rsidR="00991E5B" w:rsidRPr="00811248" w:rsidRDefault="00991E5B" w:rsidP="00C2701C">
            <w:pPr>
              <w:jc w:val="center"/>
              <w:rPr>
                <w:sz w:val="20"/>
                <w:szCs w:val="20"/>
              </w:rPr>
            </w:pPr>
            <w:r w:rsidRPr="00811248">
              <w:rPr>
                <w:sz w:val="20"/>
                <w:szCs w:val="20"/>
              </w:rPr>
              <w:t>-</w:t>
            </w:r>
          </w:p>
        </w:tc>
        <w:tc>
          <w:tcPr>
            <w:tcW w:w="1134" w:type="dxa"/>
          </w:tcPr>
          <w:p w:rsidR="00991E5B" w:rsidRPr="00811248" w:rsidRDefault="00991E5B" w:rsidP="00C2701C">
            <w:pPr>
              <w:jc w:val="center"/>
              <w:rPr>
                <w:sz w:val="20"/>
                <w:szCs w:val="20"/>
              </w:rPr>
            </w:pPr>
            <w:r w:rsidRPr="00811248">
              <w:rPr>
                <w:sz w:val="20"/>
                <w:szCs w:val="20"/>
              </w:rPr>
              <w:t>-</w:t>
            </w:r>
          </w:p>
        </w:tc>
        <w:tc>
          <w:tcPr>
            <w:tcW w:w="851" w:type="dxa"/>
            <w:noWrap/>
          </w:tcPr>
          <w:p w:rsidR="00991E5B" w:rsidRPr="00811248" w:rsidRDefault="00991E5B" w:rsidP="00C2701C">
            <w:pPr>
              <w:jc w:val="center"/>
              <w:rPr>
                <w:rFonts w:ascii="Arial CYR" w:hAnsi="Arial CYR" w:cs="Arial CYR"/>
                <w:sz w:val="20"/>
                <w:szCs w:val="20"/>
              </w:rPr>
            </w:pPr>
            <w:r w:rsidRPr="00811248">
              <w:rPr>
                <w:rFonts w:ascii="Arial CYR" w:hAnsi="Arial CYR" w:cs="Arial CYR"/>
                <w:sz w:val="20"/>
                <w:szCs w:val="20"/>
              </w:rPr>
              <w:t>-</w:t>
            </w:r>
          </w:p>
        </w:tc>
        <w:tc>
          <w:tcPr>
            <w:tcW w:w="850" w:type="dxa"/>
            <w:noWrap/>
          </w:tcPr>
          <w:p w:rsidR="00991E5B" w:rsidRPr="00811248" w:rsidRDefault="00991E5B" w:rsidP="00C2701C">
            <w:pPr>
              <w:jc w:val="center"/>
              <w:rPr>
                <w:rFonts w:ascii="Arial CYR" w:hAnsi="Arial CYR" w:cs="Arial CYR"/>
                <w:sz w:val="20"/>
                <w:szCs w:val="20"/>
              </w:rPr>
            </w:pPr>
            <w:r w:rsidRPr="00811248">
              <w:rPr>
                <w:rFonts w:ascii="Arial CYR" w:hAnsi="Arial CYR" w:cs="Arial CYR"/>
                <w:sz w:val="20"/>
                <w:szCs w:val="20"/>
              </w:rPr>
              <w:t>-</w:t>
            </w:r>
          </w:p>
        </w:tc>
        <w:tc>
          <w:tcPr>
            <w:tcW w:w="993" w:type="dxa"/>
          </w:tcPr>
          <w:p w:rsidR="00991E5B" w:rsidRPr="00811248" w:rsidRDefault="00991E5B" w:rsidP="00C2701C">
            <w:pPr>
              <w:jc w:val="center"/>
              <w:rPr>
                <w:rFonts w:ascii="Arial CYR" w:hAnsi="Arial CYR" w:cs="Arial CYR"/>
                <w:sz w:val="20"/>
                <w:szCs w:val="20"/>
              </w:rPr>
            </w:pPr>
            <w:r w:rsidRPr="00811248">
              <w:rPr>
                <w:rFonts w:ascii="Arial CYR" w:hAnsi="Arial CYR" w:cs="Arial CYR"/>
                <w:sz w:val="20"/>
                <w:szCs w:val="20"/>
              </w:rPr>
              <w:t>-</w:t>
            </w:r>
          </w:p>
        </w:tc>
        <w:tc>
          <w:tcPr>
            <w:tcW w:w="992" w:type="dxa"/>
          </w:tcPr>
          <w:p w:rsidR="00991E5B" w:rsidRPr="00811248" w:rsidRDefault="00991E5B" w:rsidP="00C2701C">
            <w:pPr>
              <w:jc w:val="center"/>
              <w:rPr>
                <w:rFonts w:ascii="Arial CYR" w:hAnsi="Arial CYR" w:cs="Arial CYR"/>
                <w:sz w:val="20"/>
                <w:szCs w:val="20"/>
              </w:rPr>
            </w:pPr>
            <w:r w:rsidRPr="00811248">
              <w:rPr>
                <w:rFonts w:ascii="Arial CYR" w:hAnsi="Arial CYR" w:cs="Arial CYR"/>
                <w:sz w:val="20"/>
                <w:szCs w:val="20"/>
              </w:rPr>
              <w:t>-</w:t>
            </w:r>
          </w:p>
        </w:tc>
        <w:tc>
          <w:tcPr>
            <w:tcW w:w="850" w:type="dxa"/>
          </w:tcPr>
          <w:p w:rsidR="00991E5B" w:rsidRPr="00811248" w:rsidRDefault="00C2701C" w:rsidP="00C2701C">
            <w:pPr>
              <w:jc w:val="center"/>
              <w:rPr>
                <w:rFonts w:ascii="Arial CYR" w:hAnsi="Arial CYR" w:cs="Arial CYR"/>
                <w:sz w:val="20"/>
                <w:szCs w:val="20"/>
              </w:rPr>
            </w:pPr>
            <w:r w:rsidRPr="00811248">
              <w:rPr>
                <w:rFonts w:ascii="Arial CYR" w:hAnsi="Arial CYR" w:cs="Arial CYR"/>
                <w:sz w:val="20"/>
                <w:szCs w:val="20"/>
              </w:rPr>
              <w:t>-</w:t>
            </w:r>
          </w:p>
        </w:tc>
        <w:tc>
          <w:tcPr>
            <w:tcW w:w="851" w:type="dxa"/>
          </w:tcPr>
          <w:p w:rsidR="00991E5B" w:rsidRPr="00811248" w:rsidRDefault="00C2701C" w:rsidP="00C2701C">
            <w:pPr>
              <w:jc w:val="center"/>
              <w:rPr>
                <w:rFonts w:ascii="Arial CYR" w:hAnsi="Arial CYR" w:cs="Arial CYR"/>
                <w:sz w:val="20"/>
                <w:szCs w:val="20"/>
              </w:rPr>
            </w:pPr>
            <w:r w:rsidRPr="00811248">
              <w:rPr>
                <w:rFonts w:ascii="Arial CYR" w:hAnsi="Arial CYR" w:cs="Arial CYR"/>
                <w:sz w:val="20"/>
                <w:szCs w:val="20"/>
              </w:rPr>
              <w:t>-</w:t>
            </w:r>
          </w:p>
        </w:tc>
        <w:tc>
          <w:tcPr>
            <w:tcW w:w="850" w:type="dxa"/>
          </w:tcPr>
          <w:p w:rsidR="00991E5B" w:rsidRPr="00811248" w:rsidRDefault="00C2701C" w:rsidP="00C2701C">
            <w:pPr>
              <w:jc w:val="center"/>
              <w:rPr>
                <w:rFonts w:ascii="Arial CYR" w:hAnsi="Arial CYR" w:cs="Arial CYR"/>
                <w:sz w:val="20"/>
                <w:szCs w:val="20"/>
              </w:rPr>
            </w:pPr>
            <w:r w:rsidRPr="00811248">
              <w:rPr>
                <w:rFonts w:ascii="Arial CYR" w:hAnsi="Arial CYR" w:cs="Arial CYR"/>
                <w:sz w:val="20"/>
                <w:szCs w:val="20"/>
              </w:rPr>
              <w:t>-</w:t>
            </w:r>
          </w:p>
        </w:tc>
        <w:tc>
          <w:tcPr>
            <w:tcW w:w="851" w:type="dxa"/>
          </w:tcPr>
          <w:p w:rsidR="00991E5B" w:rsidRPr="00811248" w:rsidRDefault="00C2701C" w:rsidP="00C2701C">
            <w:pPr>
              <w:jc w:val="center"/>
              <w:rPr>
                <w:rFonts w:ascii="Arial CYR" w:hAnsi="Arial CYR" w:cs="Arial CYR"/>
                <w:sz w:val="20"/>
                <w:szCs w:val="20"/>
              </w:rPr>
            </w:pPr>
            <w:r w:rsidRPr="00811248">
              <w:rPr>
                <w:rFonts w:ascii="Arial CYR" w:hAnsi="Arial CYR" w:cs="Arial CYR"/>
                <w:sz w:val="20"/>
                <w:szCs w:val="20"/>
              </w:rPr>
              <w:t>-</w:t>
            </w:r>
          </w:p>
        </w:tc>
      </w:tr>
      <w:tr w:rsidR="00991E5B" w:rsidRPr="00811248" w:rsidTr="00C2701C">
        <w:trPr>
          <w:trHeight w:val="315"/>
        </w:trPr>
        <w:tc>
          <w:tcPr>
            <w:tcW w:w="2235" w:type="dxa"/>
            <w:vMerge/>
            <w:vAlign w:val="center"/>
          </w:tcPr>
          <w:p w:rsidR="00991E5B" w:rsidRPr="00811248" w:rsidRDefault="00991E5B" w:rsidP="002F6F1C">
            <w:pPr>
              <w:jc w:val="center"/>
              <w:rPr>
                <w:sz w:val="20"/>
                <w:szCs w:val="20"/>
              </w:rPr>
            </w:pPr>
          </w:p>
        </w:tc>
        <w:tc>
          <w:tcPr>
            <w:tcW w:w="1559" w:type="dxa"/>
            <w:vAlign w:val="bottom"/>
          </w:tcPr>
          <w:p w:rsidR="00991E5B" w:rsidRPr="00811248" w:rsidRDefault="00991E5B" w:rsidP="002F6F1C">
            <w:pPr>
              <w:rPr>
                <w:sz w:val="20"/>
                <w:szCs w:val="20"/>
              </w:rPr>
            </w:pPr>
            <w:r w:rsidRPr="00811248">
              <w:rPr>
                <w:sz w:val="20"/>
                <w:szCs w:val="20"/>
              </w:rPr>
              <w:t>физические лица</w:t>
            </w:r>
          </w:p>
        </w:tc>
        <w:tc>
          <w:tcPr>
            <w:tcW w:w="1134" w:type="dxa"/>
          </w:tcPr>
          <w:p w:rsidR="00991E5B" w:rsidRPr="00811248" w:rsidRDefault="00991E5B" w:rsidP="00C2701C">
            <w:pPr>
              <w:jc w:val="center"/>
              <w:rPr>
                <w:sz w:val="20"/>
                <w:szCs w:val="20"/>
              </w:rPr>
            </w:pPr>
            <w:r w:rsidRPr="00811248">
              <w:rPr>
                <w:sz w:val="20"/>
                <w:szCs w:val="20"/>
              </w:rPr>
              <w:t>-</w:t>
            </w:r>
          </w:p>
        </w:tc>
        <w:tc>
          <w:tcPr>
            <w:tcW w:w="992" w:type="dxa"/>
          </w:tcPr>
          <w:p w:rsidR="00991E5B" w:rsidRPr="00811248" w:rsidRDefault="00991E5B" w:rsidP="00C2701C">
            <w:pPr>
              <w:jc w:val="center"/>
              <w:rPr>
                <w:sz w:val="20"/>
                <w:szCs w:val="20"/>
              </w:rPr>
            </w:pPr>
            <w:r w:rsidRPr="00811248">
              <w:rPr>
                <w:sz w:val="20"/>
                <w:szCs w:val="20"/>
              </w:rPr>
              <w:t>-</w:t>
            </w:r>
          </w:p>
        </w:tc>
        <w:tc>
          <w:tcPr>
            <w:tcW w:w="992" w:type="dxa"/>
          </w:tcPr>
          <w:p w:rsidR="00991E5B" w:rsidRPr="00811248" w:rsidRDefault="00991E5B" w:rsidP="00C2701C">
            <w:pPr>
              <w:jc w:val="center"/>
              <w:rPr>
                <w:sz w:val="20"/>
                <w:szCs w:val="20"/>
              </w:rPr>
            </w:pPr>
            <w:r w:rsidRPr="00811248">
              <w:rPr>
                <w:sz w:val="20"/>
                <w:szCs w:val="20"/>
              </w:rPr>
              <w:t>-</w:t>
            </w:r>
          </w:p>
        </w:tc>
        <w:tc>
          <w:tcPr>
            <w:tcW w:w="1134" w:type="dxa"/>
          </w:tcPr>
          <w:p w:rsidR="00991E5B" w:rsidRPr="00811248" w:rsidRDefault="00991E5B" w:rsidP="00C2701C">
            <w:pPr>
              <w:jc w:val="center"/>
              <w:rPr>
                <w:sz w:val="20"/>
                <w:szCs w:val="20"/>
              </w:rPr>
            </w:pPr>
            <w:r w:rsidRPr="00811248">
              <w:rPr>
                <w:sz w:val="20"/>
                <w:szCs w:val="20"/>
              </w:rPr>
              <w:t>-</w:t>
            </w:r>
          </w:p>
        </w:tc>
        <w:tc>
          <w:tcPr>
            <w:tcW w:w="851" w:type="dxa"/>
            <w:noWrap/>
          </w:tcPr>
          <w:p w:rsidR="00991E5B" w:rsidRPr="00811248" w:rsidRDefault="00991E5B" w:rsidP="00C2701C">
            <w:pPr>
              <w:jc w:val="center"/>
              <w:rPr>
                <w:rFonts w:ascii="Arial CYR" w:hAnsi="Arial CYR" w:cs="Arial CYR"/>
                <w:sz w:val="20"/>
                <w:szCs w:val="20"/>
              </w:rPr>
            </w:pPr>
            <w:r w:rsidRPr="00811248">
              <w:rPr>
                <w:rFonts w:ascii="Arial CYR" w:hAnsi="Arial CYR" w:cs="Arial CYR"/>
                <w:sz w:val="20"/>
                <w:szCs w:val="20"/>
              </w:rPr>
              <w:t>-</w:t>
            </w:r>
          </w:p>
        </w:tc>
        <w:tc>
          <w:tcPr>
            <w:tcW w:w="850" w:type="dxa"/>
            <w:noWrap/>
          </w:tcPr>
          <w:p w:rsidR="00991E5B" w:rsidRPr="00811248" w:rsidRDefault="00991E5B" w:rsidP="00C2701C">
            <w:pPr>
              <w:jc w:val="center"/>
              <w:rPr>
                <w:rFonts w:ascii="Arial CYR" w:hAnsi="Arial CYR" w:cs="Arial CYR"/>
                <w:sz w:val="20"/>
                <w:szCs w:val="20"/>
              </w:rPr>
            </w:pPr>
            <w:r w:rsidRPr="00811248">
              <w:rPr>
                <w:rFonts w:ascii="Arial CYR" w:hAnsi="Arial CYR" w:cs="Arial CYR"/>
                <w:sz w:val="20"/>
                <w:szCs w:val="20"/>
              </w:rPr>
              <w:t>-</w:t>
            </w:r>
          </w:p>
        </w:tc>
        <w:tc>
          <w:tcPr>
            <w:tcW w:w="993" w:type="dxa"/>
          </w:tcPr>
          <w:p w:rsidR="00991E5B" w:rsidRPr="00811248" w:rsidRDefault="00991E5B" w:rsidP="00C2701C">
            <w:pPr>
              <w:jc w:val="center"/>
              <w:rPr>
                <w:rFonts w:ascii="Arial CYR" w:hAnsi="Arial CYR" w:cs="Arial CYR"/>
                <w:sz w:val="20"/>
                <w:szCs w:val="20"/>
              </w:rPr>
            </w:pPr>
            <w:r w:rsidRPr="00811248">
              <w:rPr>
                <w:rFonts w:ascii="Arial CYR" w:hAnsi="Arial CYR" w:cs="Arial CYR"/>
                <w:sz w:val="20"/>
                <w:szCs w:val="20"/>
              </w:rPr>
              <w:t>-</w:t>
            </w:r>
          </w:p>
        </w:tc>
        <w:tc>
          <w:tcPr>
            <w:tcW w:w="992" w:type="dxa"/>
          </w:tcPr>
          <w:p w:rsidR="00991E5B" w:rsidRPr="00811248" w:rsidRDefault="00991E5B" w:rsidP="00C2701C">
            <w:pPr>
              <w:jc w:val="center"/>
              <w:rPr>
                <w:rFonts w:ascii="Arial CYR" w:hAnsi="Arial CYR" w:cs="Arial CYR"/>
                <w:sz w:val="20"/>
                <w:szCs w:val="20"/>
              </w:rPr>
            </w:pPr>
            <w:r w:rsidRPr="00811248">
              <w:rPr>
                <w:rFonts w:ascii="Arial CYR" w:hAnsi="Arial CYR" w:cs="Arial CYR"/>
                <w:sz w:val="20"/>
                <w:szCs w:val="20"/>
              </w:rPr>
              <w:t>-</w:t>
            </w:r>
          </w:p>
        </w:tc>
        <w:tc>
          <w:tcPr>
            <w:tcW w:w="850" w:type="dxa"/>
          </w:tcPr>
          <w:p w:rsidR="00991E5B" w:rsidRPr="00811248" w:rsidRDefault="00C2701C" w:rsidP="00C2701C">
            <w:pPr>
              <w:jc w:val="center"/>
              <w:rPr>
                <w:rFonts w:ascii="Arial CYR" w:hAnsi="Arial CYR" w:cs="Arial CYR"/>
                <w:sz w:val="20"/>
                <w:szCs w:val="20"/>
              </w:rPr>
            </w:pPr>
            <w:r w:rsidRPr="00811248">
              <w:rPr>
                <w:rFonts w:ascii="Arial CYR" w:hAnsi="Arial CYR" w:cs="Arial CYR"/>
                <w:sz w:val="20"/>
                <w:szCs w:val="20"/>
              </w:rPr>
              <w:t>-</w:t>
            </w:r>
          </w:p>
        </w:tc>
        <w:tc>
          <w:tcPr>
            <w:tcW w:w="851" w:type="dxa"/>
          </w:tcPr>
          <w:p w:rsidR="00991E5B" w:rsidRPr="00811248" w:rsidRDefault="00C2701C" w:rsidP="00C2701C">
            <w:pPr>
              <w:jc w:val="center"/>
              <w:rPr>
                <w:rFonts w:ascii="Arial CYR" w:hAnsi="Arial CYR" w:cs="Arial CYR"/>
                <w:sz w:val="20"/>
                <w:szCs w:val="20"/>
              </w:rPr>
            </w:pPr>
            <w:r w:rsidRPr="00811248">
              <w:rPr>
                <w:rFonts w:ascii="Arial CYR" w:hAnsi="Arial CYR" w:cs="Arial CYR"/>
                <w:sz w:val="20"/>
                <w:szCs w:val="20"/>
              </w:rPr>
              <w:t>-</w:t>
            </w:r>
          </w:p>
        </w:tc>
        <w:tc>
          <w:tcPr>
            <w:tcW w:w="850" w:type="dxa"/>
          </w:tcPr>
          <w:p w:rsidR="00991E5B" w:rsidRPr="00811248" w:rsidRDefault="00C2701C" w:rsidP="00C2701C">
            <w:pPr>
              <w:jc w:val="center"/>
              <w:rPr>
                <w:rFonts w:ascii="Arial CYR" w:hAnsi="Arial CYR" w:cs="Arial CYR"/>
                <w:sz w:val="20"/>
                <w:szCs w:val="20"/>
              </w:rPr>
            </w:pPr>
            <w:r w:rsidRPr="00811248">
              <w:rPr>
                <w:rFonts w:ascii="Arial CYR" w:hAnsi="Arial CYR" w:cs="Arial CYR"/>
                <w:sz w:val="20"/>
                <w:szCs w:val="20"/>
              </w:rPr>
              <w:t>-</w:t>
            </w:r>
          </w:p>
        </w:tc>
        <w:tc>
          <w:tcPr>
            <w:tcW w:w="851" w:type="dxa"/>
          </w:tcPr>
          <w:p w:rsidR="00991E5B" w:rsidRPr="00811248" w:rsidRDefault="00C2701C" w:rsidP="00C2701C">
            <w:pPr>
              <w:jc w:val="center"/>
              <w:rPr>
                <w:rFonts w:ascii="Arial CYR" w:hAnsi="Arial CYR" w:cs="Arial CYR"/>
                <w:sz w:val="20"/>
                <w:szCs w:val="20"/>
              </w:rPr>
            </w:pPr>
            <w:r w:rsidRPr="00811248">
              <w:rPr>
                <w:rFonts w:ascii="Arial CYR" w:hAnsi="Arial CYR" w:cs="Arial CYR"/>
                <w:sz w:val="20"/>
                <w:szCs w:val="20"/>
              </w:rPr>
              <w:t>-</w:t>
            </w:r>
          </w:p>
        </w:tc>
      </w:tr>
      <w:tr w:rsidR="00C567CA" w:rsidRPr="00811248" w:rsidTr="009C1FAA">
        <w:trPr>
          <w:trHeight w:val="315"/>
        </w:trPr>
        <w:tc>
          <w:tcPr>
            <w:tcW w:w="2235" w:type="dxa"/>
            <w:vMerge w:val="restart"/>
            <w:vAlign w:val="center"/>
          </w:tcPr>
          <w:p w:rsidR="00C567CA" w:rsidRPr="00811248" w:rsidRDefault="00C567CA" w:rsidP="002F6F1C">
            <w:pPr>
              <w:jc w:val="both"/>
              <w:rPr>
                <w:sz w:val="20"/>
                <w:szCs w:val="20"/>
              </w:rPr>
            </w:pPr>
            <w:proofErr w:type="spellStart"/>
            <w:r w:rsidRPr="00811248">
              <w:rPr>
                <w:bCs/>
                <w:sz w:val="20"/>
                <w:szCs w:val="20"/>
              </w:rPr>
              <w:t>Берегоукрепление</w:t>
            </w:r>
            <w:proofErr w:type="spellEnd"/>
            <w:r w:rsidRPr="00811248">
              <w:rPr>
                <w:bCs/>
                <w:sz w:val="20"/>
                <w:szCs w:val="20"/>
              </w:rPr>
              <w:t xml:space="preserve"> р. Дон в районе г. Павловска Павловского муниципального района Воронежской области</w:t>
            </w:r>
          </w:p>
        </w:tc>
        <w:tc>
          <w:tcPr>
            <w:tcW w:w="1559" w:type="dxa"/>
            <w:vAlign w:val="bottom"/>
          </w:tcPr>
          <w:p w:rsidR="00C567CA" w:rsidRPr="00811248" w:rsidRDefault="00C567CA" w:rsidP="002F6F1C">
            <w:pPr>
              <w:rPr>
                <w:sz w:val="20"/>
                <w:szCs w:val="20"/>
              </w:rPr>
            </w:pPr>
            <w:r w:rsidRPr="00811248">
              <w:rPr>
                <w:sz w:val="20"/>
                <w:szCs w:val="20"/>
              </w:rPr>
              <w:t>всего, в том числе:</w:t>
            </w:r>
          </w:p>
        </w:tc>
        <w:tc>
          <w:tcPr>
            <w:tcW w:w="1134" w:type="dxa"/>
          </w:tcPr>
          <w:p w:rsidR="00C567CA" w:rsidRPr="00811248" w:rsidRDefault="00C567CA" w:rsidP="009C1FAA">
            <w:pPr>
              <w:jc w:val="center"/>
              <w:rPr>
                <w:sz w:val="20"/>
                <w:szCs w:val="20"/>
              </w:rPr>
            </w:pPr>
            <w:r w:rsidRPr="00811248">
              <w:rPr>
                <w:sz w:val="20"/>
                <w:szCs w:val="20"/>
              </w:rPr>
              <w:t>0</w:t>
            </w:r>
          </w:p>
        </w:tc>
        <w:tc>
          <w:tcPr>
            <w:tcW w:w="992" w:type="dxa"/>
          </w:tcPr>
          <w:p w:rsidR="00C567CA" w:rsidRPr="00811248" w:rsidRDefault="00C567CA" w:rsidP="009C1FAA">
            <w:pPr>
              <w:jc w:val="center"/>
              <w:rPr>
                <w:sz w:val="20"/>
                <w:szCs w:val="20"/>
              </w:rPr>
            </w:pPr>
            <w:r w:rsidRPr="00811248">
              <w:rPr>
                <w:sz w:val="20"/>
                <w:szCs w:val="20"/>
              </w:rPr>
              <w:t>0</w:t>
            </w:r>
          </w:p>
        </w:tc>
        <w:tc>
          <w:tcPr>
            <w:tcW w:w="992" w:type="dxa"/>
          </w:tcPr>
          <w:p w:rsidR="00C567CA" w:rsidRPr="00811248" w:rsidRDefault="00C567CA" w:rsidP="009C1FAA">
            <w:pPr>
              <w:jc w:val="center"/>
              <w:rPr>
                <w:sz w:val="20"/>
                <w:szCs w:val="20"/>
              </w:rPr>
            </w:pPr>
            <w:r w:rsidRPr="00811248">
              <w:rPr>
                <w:sz w:val="20"/>
                <w:szCs w:val="20"/>
              </w:rPr>
              <w:t>0</w:t>
            </w:r>
          </w:p>
        </w:tc>
        <w:tc>
          <w:tcPr>
            <w:tcW w:w="1134" w:type="dxa"/>
          </w:tcPr>
          <w:p w:rsidR="00C567CA" w:rsidRPr="00811248" w:rsidRDefault="00C567CA" w:rsidP="009C1FAA">
            <w:pPr>
              <w:jc w:val="center"/>
              <w:rPr>
                <w:sz w:val="20"/>
                <w:szCs w:val="20"/>
              </w:rPr>
            </w:pPr>
            <w:r w:rsidRPr="00811248">
              <w:rPr>
                <w:sz w:val="20"/>
                <w:szCs w:val="20"/>
              </w:rPr>
              <w:t>45194</w:t>
            </w:r>
          </w:p>
        </w:tc>
        <w:tc>
          <w:tcPr>
            <w:tcW w:w="851" w:type="dxa"/>
            <w:noWrap/>
          </w:tcPr>
          <w:p w:rsidR="00C567CA" w:rsidRPr="00811248" w:rsidRDefault="00C567CA" w:rsidP="009C1FAA">
            <w:pPr>
              <w:jc w:val="center"/>
              <w:rPr>
                <w:sz w:val="20"/>
                <w:szCs w:val="20"/>
              </w:rPr>
            </w:pPr>
            <w:r w:rsidRPr="00811248">
              <w:rPr>
                <w:sz w:val="20"/>
                <w:szCs w:val="20"/>
              </w:rPr>
              <w:t>84128,08104</w:t>
            </w:r>
          </w:p>
        </w:tc>
        <w:tc>
          <w:tcPr>
            <w:tcW w:w="850" w:type="dxa"/>
            <w:noWrap/>
          </w:tcPr>
          <w:p w:rsidR="00C567CA" w:rsidRPr="00811248" w:rsidRDefault="00C567CA" w:rsidP="009C1FAA">
            <w:pPr>
              <w:jc w:val="center"/>
              <w:rPr>
                <w:sz w:val="20"/>
                <w:szCs w:val="20"/>
              </w:rPr>
            </w:pPr>
            <w:r w:rsidRPr="00811248">
              <w:rPr>
                <w:sz w:val="20"/>
                <w:szCs w:val="20"/>
              </w:rPr>
              <w:t>56925,50736</w:t>
            </w:r>
          </w:p>
        </w:tc>
        <w:tc>
          <w:tcPr>
            <w:tcW w:w="993" w:type="dxa"/>
          </w:tcPr>
          <w:p w:rsidR="00C567CA" w:rsidRPr="00811248" w:rsidRDefault="0022188C" w:rsidP="009C1FAA">
            <w:pPr>
              <w:jc w:val="center"/>
              <w:rPr>
                <w:sz w:val="20"/>
                <w:szCs w:val="20"/>
              </w:rPr>
            </w:pPr>
            <w:r w:rsidRPr="00811248">
              <w:rPr>
                <w:sz w:val="20"/>
                <w:szCs w:val="20"/>
              </w:rPr>
              <w:t>68128,9</w:t>
            </w:r>
          </w:p>
        </w:tc>
        <w:tc>
          <w:tcPr>
            <w:tcW w:w="992" w:type="dxa"/>
          </w:tcPr>
          <w:p w:rsidR="00C567CA" w:rsidRPr="00811248" w:rsidRDefault="00DE328B" w:rsidP="009D3917">
            <w:pPr>
              <w:jc w:val="center"/>
              <w:rPr>
                <w:sz w:val="20"/>
                <w:szCs w:val="20"/>
              </w:rPr>
            </w:pPr>
            <w:r>
              <w:rPr>
                <w:sz w:val="20"/>
                <w:szCs w:val="20"/>
              </w:rPr>
              <w:t>0</w:t>
            </w:r>
          </w:p>
        </w:tc>
        <w:tc>
          <w:tcPr>
            <w:tcW w:w="850" w:type="dxa"/>
          </w:tcPr>
          <w:p w:rsidR="00C567CA" w:rsidRPr="00811248" w:rsidRDefault="00C567CA" w:rsidP="009C1FAA">
            <w:pPr>
              <w:jc w:val="center"/>
              <w:rPr>
                <w:sz w:val="20"/>
                <w:szCs w:val="20"/>
              </w:rPr>
            </w:pPr>
            <w:r w:rsidRPr="00811248">
              <w:rPr>
                <w:sz w:val="20"/>
                <w:szCs w:val="20"/>
              </w:rPr>
              <w:t>-</w:t>
            </w:r>
          </w:p>
        </w:tc>
        <w:tc>
          <w:tcPr>
            <w:tcW w:w="851" w:type="dxa"/>
          </w:tcPr>
          <w:p w:rsidR="00C567CA" w:rsidRPr="00811248" w:rsidRDefault="00C567CA" w:rsidP="009C1FAA">
            <w:pPr>
              <w:jc w:val="center"/>
              <w:rPr>
                <w:sz w:val="20"/>
                <w:szCs w:val="20"/>
              </w:rPr>
            </w:pPr>
            <w:r w:rsidRPr="00811248">
              <w:rPr>
                <w:sz w:val="20"/>
                <w:szCs w:val="20"/>
              </w:rPr>
              <w:t>-</w:t>
            </w:r>
          </w:p>
        </w:tc>
        <w:tc>
          <w:tcPr>
            <w:tcW w:w="850" w:type="dxa"/>
          </w:tcPr>
          <w:p w:rsidR="00C567CA" w:rsidRPr="00811248" w:rsidRDefault="00C567CA" w:rsidP="009C1FAA">
            <w:pPr>
              <w:jc w:val="center"/>
              <w:rPr>
                <w:sz w:val="20"/>
                <w:szCs w:val="20"/>
              </w:rPr>
            </w:pPr>
            <w:r w:rsidRPr="00811248">
              <w:rPr>
                <w:sz w:val="20"/>
                <w:szCs w:val="20"/>
              </w:rPr>
              <w:t>-</w:t>
            </w:r>
          </w:p>
        </w:tc>
        <w:tc>
          <w:tcPr>
            <w:tcW w:w="851" w:type="dxa"/>
          </w:tcPr>
          <w:p w:rsidR="00C567CA" w:rsidRPr="00811248" w:rsidRDefault="00C567CA" w:rsidP="009C1FAA">
            <w:pPr>
              <w:jc w:val="center"/>
              <w:rPr>
                <w:sz w:val="20"/>
                <w:szCs w:val="20"/>
              </w:rPr>
            </w:pPr>
            <w:r w:rsidRPr="00811248">
              <w:rPr>
                <w:sz w:val="20"/>
                <w:szCs w:val="20"/>
              </w:rPr>
              <w:t>-</w:t>
            </w:r>
          </w:p>
        </w:tc>
      </w:tr>
      <w:tr w:rsidR="00C567CA" w:rsidRPr="00811248" w:rsidTr="009C1FAA">
        <w:trPr>
          <w:trHeight w:val="315"/>
        </w:trPr>
        <w:tc>
          <w:tcPr>
            <w:tcW w:w="2235" w:type="dxa"/>
            <w:vMerge/>
            <w:vAlign w:val="center"/>
          </w:tcPr>
          <w:p w:rsidR="00C567CA" w:rsidRPr="00811248" w:rsidRDefault="00C567CA" w:rsidP="002F6F1C">
            <w:pPr>
              <w:jc w:val="center"/>
              <w:rPr>
                <w:sz w:val="20"/>
                <w:szCs w:val="20"/>
              </w:rPr>
            </w:pPr>
          </w:p>
        </w:tc>
        <w:tc>
          <w:tcPr>
            <w:tcW w:w="1559" w:type="dxa"/>
          </w:tcPr>
          <w:p w:rsidR="00C567CA" w:rsidRPr="00811248" w:rsidRDefault="00C567CA" w:rsidP="002F6F1C">
            <w:pPr>
              <w:rPr>
                <w:sz w:val="20"/>
                <w:szCs w:val="20"/>
              </w:rPr>
            </w:pPr>
            <w:r w:rsidRPr="00811248">
              <w:rPr>
                <w:sz w:val="20"/>
                <w:szCs w:val="20"/>
              </w:rPr>
              <w:t xml:space="preserve">федеральный бюджет </w:t>
            </w:r>
          </w:p>
        </w:tc>
        <w:tc>
          <w:tcPr>
            <w:tcW w:w="1134" w:type="dxa"/>
          </w:tcPr>
          <w:p w:rsidR="00C567CA" w:rsidRPr="00811248" w:rsidRDefault="00C567CA" w:rsidP="009C1FAA">
            <w:pPr>
              <w:jc w:val="center"/>
              <w:rPr>
                <w:sz w:val="20"/>
                <w:szCs w:val="20"/>
              </w:rPr>
            </w:pPr>
            <w:r w:rsidRPr="00811248">
              <w:rPr>
                <w:sz w:val="20"/>
                <w:szCs w:val="20"/>
              </w:rPr>
              <w:t>0</w:t>
            </w:r>
          </w:p>
        </w:tc>
        <w:tc>
          <w:tcPr>
            <w:tcW w:w="992" w:type="dxa"/>
          </w:tcPr>
          <w:p w:rsidR="00C567CA" w:rsidRPr="00811248" w:rsidRDefault="00C567CA" w:rsidP="009C1FAA">
            <w:pPr>
              <w:jc w:val="center"/>
              <w:rPr>
                <w:sz w:val="20"/>
                <w:szCs w:val="20"/>
              </w:rPr>
            </w:pPr>
            <w:r w:rsidRPr="00811248">
              <w:rPr>
                <w:sz w:val="20"/>
                <w:szCs w:val="20"/>
              </w:rPr>
              <w:t>0</w:t>
            </w:r>
          </w:p>
        </w:tc>
        <w:tc>
          <w:tcPr>
            <w:tcW w:w="992" w:type="dxa"/>
          </w:tcPr>
          <w:p w:rsidR="00C567CA" w:rsidRPr="00811248" w:rsidRDefault="00C567CA" w:rsidP="009C1FAA">
            <w:pPr>
              <w:jc w:val="center"/>
              <w:rPr>
                <w:sz w:val="20"/>
                <w:szCs w:val="20"/>
              </w:rPr>
            </w:pPr>
            <w:r w:rsidRPr="00811248">
              <w:rPr>
                <w:sz w:val="20"/>
                <w:szCs w:val="20"/>
              </w:rPr>
              <w:t>0</w:t>
            </w:r>
          </w:p>
        </w:tc>
        <w:tc>
          <w:tcPr>
            <w:tcW w:w="1134" w:type="dxa"/>
          </w:tcPr>
          <w:p w:rsidR="00C567CA" w:rsidRPr="00811248" w:rsidRDefault="00C567CA" w:rsidP="009C1FAA">
            <w:pPr>
              <w:jc w:val="center"/>
              <w:rPr>
                <w:sz w:val="20"/>
                <w:szCs w:val="20"/>
              </w:rPr>
            </w:pPr>
            <w:r w:rsidRPr="00811248">
              <w:rPr>
                <w:sz w:val="20"/>
                <w:szCs w:val="20"/>
              </w:rPr>
              <w:t>35082</w:t>
            </w:r>
          </w:p>
        </w:tc>
        <w:tc>
          <w:tcPr>
            <w:tcW w:w="851" w:type="dxa"/>
            <w:noWrap/>
          </w:tcPr>
          <w:p w:rsidR="00C567CA" w:rsidRPr="00811248" w:rsidRDefault="00C567CA" w:rsidP="009C1FAA">
            <w:pPr>
              <w:jc w:val="center"/>
              <w:rPr>
                <w:sz w:val="20"/>
                <w:szCs w:val="20"/>
              </w:rPr>
            </w:pPr>
            <w:r w:rsidRPr="00811248">
              <w:rPr>
                <w:sz w:val="20"/>
                <w:szCs w:val="20"/>
              </w:rPr>
              <w:t>65665,22271</w:t>
            </w:r>
          </w:p>
        </w:tc>
        <w:tc>
          <w:tcPr>
            <w:tcW w:w="850" w:type="dxa"/>
            <w:noWrap/>
          </w:tcPr>
          <w:p w:rsidR="00C567CA" w:rsidRPr="00811248" w:rsidRDefault="00C567CA" w:rsidP="009C1FAA">
            <w:pPr>
              <w:jc w:val="center"/>
              <w:rPr>
                <w:sz w:val="20"/>
                <w:szCs w:val="20"/>
              </w:rPr>
            </w:pPr>
            <w:r w:rsidRPr="00811248">
              <w:rPr>
                <w:sz w:val="20"/>
                <w:szCs w:val="20"/>
              </w:rPr>
              <w:t>47114,6</w:t>
            </w:r>
          </w:p>
        </w:tc>
        <w:tc>
          <w:tcPr>
            <w:tcW w:w="993" w:type="dxa"/>
          </w:tcPr>
          <w:p w:rsidR="00C567CA" w:rsidRPr="00811248" w:rsidRDefault="0022188C" w:rsidP="009C1FAA">
            <w:pPr>
              <w:jc w:val="center"/>
              <w:rPr>
                <w:sz w:val="20"/>
                <w:szCs w:val="20"/>
              </w:rPr>
            </w:pPr>
            <w:r w:rsidRPr="00811248">
              <w:rPr>
                <w:sz w:val="20"/>
                <w:szCs w:val="20"/>
              </w:rPr>
              <w:t>54908,9</w:t>
            </w:r>
          </w:p>
        </w:tc>
        <w:tc>
          <w:tcPr>
            <w:tcW w:w="992" w:type="dxa"/>
          </w:tcPr>
          <w:p w:rsidR="00C567CA" w:rsidRPr="00811248" w:rsidRDefault="00C567CA" w:rsidP="009C1FAA">
            <w:pPr>
              <w:jc w:val="center"/>
              <w:rPr>
                <w:sz w:val="20"/>
                <w:szCs w:val="20"/>
              </w:rPr>
            </w:pPr>
            <w:r w:rsidRPr="00811248">
              <w:rPr>
                <w:sz w:val="20"/>
                <w:szCs w:val="20"/>
              </w:rPr>
              <w:t>-</w:t>
            </w:r>
          </w:p>
        </w:tc>
        <w:tc>
          <w:tcPr>
            <w:tcW w:w="850" w:type="dxa"/>
          </w:tcPr>
          <w:p w:rsidR="00C567CA" w:rsidRPr="00811248" w:rsidRDefault="00C567CA" w:rsidP="009C1FAA">
            <w:pPr>
              <w:jc w:val="center"/>
              <w:rPr>
                <w:sz w:val="20"/>
                <w:szCs w:val="20"/>
              </w:rPr>
            </w:pPr>
            <w:r w:rsidRPr="00811248">
              <w:rPr>
                <w:sz w:val="20"/>
                <w:szCs w:val="20"/>
              </w:rPr>
              <w:t>-</w:t>
            </w:r>
          </w:p>
        </w:tc>
        <w:tc>
          <w:tcPr>
            <w:tcW w:w="851" w:type="dxa"/>
          </w:tcPr>
          <w:p w:rsidR="00C567CA" w:rsidRPr="00811248" w:rsidRDefault="00C567CA" w:rsidP="009C1FAA">
            <w:pPr>
              <w:jc w:val="center"/>
              <w:rPr>
                <w:sz w:val="20"/>
                <w:szCs w:val="20"/>
              </w:rPr>
            </w:pPr>
            <w:r w:rsidRPr="00811248">
              <w:rPr>
                <w:sz w:val="20"/>
                <w:szCs w:val="20"/>
              </w:rPr>
              <w:t>-</w:t>
            </w:r>
          </w:p>
        </w:tc>
        <w:tc>
          <w:tcPr>
            <w:tcW w:w="850" w:type="dxa"/>
          </w:tcPr>
          <w:p w:rsidR="00C567CA" w:rsidRPr="00811248" w:rsidRDefault="00C567CA" w:rsidP="009C1FAA">
            <w:pPr>
              <w:jc w:val="center"/>
              <w:rPr>
                <w:sz w:val="20"/>
                <w:szCs w:val="20"/>
              </w:rPr>
            </w:pPr>
            <w:r w:rsidRPr="00811248">
              <w:rPr>
                <w:sz w:val="20"/>
                <w:szCs w:val="20"/>
              </w:rPr>
              <w:t>-</w:t>
            </w:r>
          </w:p>
        </w:tc>
        <w:tc>
          <w:tcPr>
            <w:tcW w:w="851" w:type="dxa"/>
          </w:tcPr>
          <w:p w:rsidR="00C567CA" w:rsidRPr="00811248" w:rsidRDefault="00C567CA" w:rsidP="009C1FAA">
            <w:pPr>
              <w:jc w:val="center"/>
              <w:rPr>
                <w:sz w:val="20"/>
                <w:szCs w:val="20"/>
              </w:rPr>
            </w:pPr>
            <w:r w:rsidRPr="00811248">
              <w:rPr>
                <w:sz w:val="20"/>
                <w:szCs w:val="20"/>
              </w:rPr>
              <w:t>-</w:t>
            </w:r>
          </w:p>
        </w:tc>
      </w:tr>
      <w:tr w:rsidR="00C567CA" w:rsidRPr="00811248" w:rsidTr="009C1FAA">
        <w:trPr>
          <w:trHeight w:val="315"/>
        </w:trPr>
        <w:tc>
          <w:tcPr>
            <w:tcW w:w="2235" w:type="dxa"/>
            <w:vMerge/>
            <w:vAlign w:val="center"/>
          </w:tcPr>
          <w:p w:rsidR="00C567CA" w:rsidRPr="00811248" w:rsidRDefault="00C567CA" w:rsidP="002F6F1C">
            <w:pPr>
              <w:jc w:val="center"/>
              <w:rPr>
                <w:sz w:val="20"/>
                <w:szCs w:val="20"/>
              </w:rPr>
            </w:pPr>
          </w:p>
        </w:tc>
        <w:tc>
          <w:tcPr>
            <w:tcW w:w="1559" w:type="dxa"/>
            <w:vAlign w:val="bottom"/>
          </w:tcPr>
          <w:p w:rsidR="00C567CA" w:rsidRPr="00811248" w:rsidRDefault="00C567CA" w:rsidP="002F6F1C">
            <w:pPr>
              <w:rPr>
                <w:sz w:val="20"/>
                <w:szCs w:val="20"/>
              </w:rPr>
            </w:pPr>
            <w:r w:rsidRPr="00811248">
              <w:rPr>
                <w:sz w:val="20"/>
                <w:szCs w:val="20"/>
              </w:rPr>
              <w:t>областной бюджет</w:t>
            </w:r>
          </w:p>
        </w:tc>
        <w:tc>
          <w:tcPr>
            <w:tcW w:w="1134" w:type="dxa"/>
          </w:tcPr>
          <w:p w:rsidR="00C567CA" w:rsidRPr="00811248" w:rsidRDefault="00C567CA" w:rsidP="009C1FAA">
            <w:pPr>
              <w:jc w:val="center"/>
              <w:rPr>
                <w:sz w:val="20"/>
                <w:szCs w:val="20"/>
              </w:rPr>
            </w:pPr>
            <w:r w:rsidRPr="00811248">
              <w:rPr>
                <w:sz w:val="20"/>
                <w:szCs w:val="20"/>
              </w:rPr>
              <w:t>0</w:t>
            </w:r>
          </w:p>
        </w:tc>
        <w:tc>
          <w:tcPr>
            <w:tcW w:w="992" w:type="dxa"/>
          </w:tcPr>
          <w:p w:rsidR="00C567CA" w:rsidRPr="00811248" w:rsidRDefault="00C567CA" w:rsidP="009C1FAA">
            <w:pPr>
              <w:jc w:val="center"/>
              <w:rPr>
                <w:sz w:val="20"/>
                <w:szCs w:val="20"/>
              </w:rPr>
            </w:pPr>
            <w:r w:rsidRPr="00811248">
              <w:rPr>
                <w:sz w:val="20"/>
                <w:szCs w:val="20"/>
              </w:rPr>
              <w:t>0</w:t>
            </w:r>
          </w:p>
        </w:tc>
        <w:tc>
          <w:tcPr>
            <w:tcW w:w="992" w:type="dxa"/>
          </w:tcPr>
          <w:p w:rsidR="00C567CA" w:rsidRPr="00811248" w:rsidRDefault="00C567CA" w:rsidP="009C1FAA">
            <w:pPr>
              <w:jc w:val="center"/>
              <w:rPr>
                <w:sz w:val="20"/>
                <w:szCs w:val="20"/>
              </w:rPr>
            </w:pPr>
            <w:r w:rsidRPr="00811248">
              <w:rPr>
                <w:sz w:val="20"/>
                <w:szCs w:val="20"/>
              </w:rPr>
              <w:t>0</w:t>
            </w:r>
          </w:p>
        </w:tc>
        <w:tc>
          <w:tcPr>
            <w:tcW w:w="1134" w:type="dxa"/>
          </w:tcPr>
          <w:p w:rsidR="00C567CA" w:rsidRPr="00811248" w:rsidRDefault="00C567CA" w:rsidP="009C1FAA">
            <w:pPr>
              <w:jc w:val="center"/>
              <w:rPr>
                <w:sz w:val="20"/>
                <w:szCs w:val="20"/>
              </w:rPr>
            </w:pPr>
            <w:r w:rsidRPr="00811248">
              <w:rPr>
                <w:sz w:val="20"/>
                <w:szCs w:val="20"/>
              </w:rPr>
              <w:t>9895</w:t>
            </w:r>
          </w:p>
        </w:tc>
        <w:tc>
          <w:tcPr>
            <w:tcW w:w="851" w:type="dxa"/>
            <w:noWrap/>
          </w:tcPr>
          <w:p w:rsidR="00C567CA" w:rsidRPr="00811248" w:rsidRDefault="00C567CA" w:rsidP="009C1FAA">
            <w:pPr>
              <w:jc w:val="center"/>
              <w:rPr>
                <w:sz w:val="20"/>
                <w:szCs w:val="20"/>
              </w:rPr>
            </w:pPr>
            <w:r w:rsidRPr="00811248">
              <w:rPr>
                <w:sz w:val="20"/>
                <w:szCs w:val="20"/>
              </w:rPr>
              <w:t>18265,76293</w:t>
            </w:r>
          </w:p>
        </w:tc>
        <w:tc>
          <w:tcPr>
            <w:tcW w:w="850" w:type="dxa"/>
            <w:noWrap/>
          </w:tcPr>
          <w:p w:rsidR="00C567CA" w:rsidRPr="00811248" w:rsidRDefault="00C567CA" w:rsidP="009C1FAA">
            <w:pPr>
              <w:jc w:val="center"/>
              <w:rPr>
                <w:sz w:val="20"/>
                <w:szCs w:val="20"/>
              </w:rPr>
            </w:pPr>
            <w:r w:rsidRPr="00811248">
              <w:rPr>
                <w:sz w:val="20"/>
                <w:szCs w:val="20"/>
              </w:rPr>
              <w:t>9410,90736</w:t>
            </w:r>
          </w:p>
        </w:tc>
        <w:tc>
          <w:tcPr>
            <w:tcW w:w="993" w:type="dxa"/>
          </w:tcPr>
          <w:p w:rsidR="00C567CA" w:rsidRPr="00811248" w:rsidRDefault="00C567CA" w:rsidP="009C1FAA">
            <w:pPr>
              <w:jc w:val="center"/>
              <w:rPr>
                <w:sz w:val="20"/>
                <w:szCs w:val="20"/>
              </w:rPr>
            </w:pPr>
            <w:r w:rsidRPr="00811248">
              <w:rPr>
                <w:sz w:val="20"/>
                <w:szCs w:val="20"/>
              </w:rPr>
              <w:t>12568,0</w:t>
            </w:r>
          </w:p>
        </w:tc>
        <w:tc>
          <w:tcPr>
            <w:tcW w:w="992" w:type="dxa"/>
          </w:tcPr>
          <w:p w:rsidR="00C567CA" w:rsidRPr="00811248" w:rsidRDefault="00C567CA" w:rsidP="009C1FAA">
            <w:pPr>
              <w:jc w:val="center"/>
              <w:rPr>
                <w:sz w:val="20"/>
                <w:szCs w:val="20"/>
              </w:rPr>
            </w:pPr>
            <w:r w:rsidRPr="00811248">
              <w:rPr>
                <w:sz w:val="20"/>
                <w:szCs w:val="20"/>
              </w:rPr>
              <w:t>-</w:t>
            </w:r>
          </w:p>
        </w:tc>
        <w:tc>
          <w:tcPr>
            <w:tcW w:w="850" w:type="dxa"/>
          </w:tcPr>
          <w:p w:rsidR="00C567CA" w:rsidRPr="00811248" w:rsidRDefault="00C567CA" w:rsidP="009C1FAA">
            <w:pPr>
              <w:jc w:val="center"/>
              <w:rPr>
                <w:sz w:val="20"/>
                <w:szCs w:val="20"/>
              </w:rPr>
            </w:pPr>
            <w:r w:rsidRPr="00811248">
              <w:rPr>
                <w:sz w:val="20"/>
                <w:szCs w:val="20"/>
              </w:rPr>
              <w:t>-</w:t>
            </w:r>
          </w:p>
        </w:tc>
        <w:tc>
          <w:tcPr>
            <w:tcW w:w="851" w:type="dxa"/>
          </w:tcPr>
          <w:p w:rsidR="00C567CA" w:rsidRPr="00811248" w:rsidRDefault="00C567CA" w:rsidP="009C1FAA">
            <w:pPr>
              <w:jc w:val="center"/>
              <w:rPr>
                <w:sz w:val="20"/>
                <w:szCs w:val="20"/>
              </w:rPr>
            </w:pPr>
            <w:r w:rsidRPr="00811248">
              <w:rPr>
                <w:sz w:val="20"/>
                <w:szCs w:val="20"/>
              </w:rPr>
              <w:t>-</w:t>
            </w:r>
          </w:p>
        </w:tc>
        <w:tc>
          <w:tcPr>
            <w:tcW w:w="850" w:type="dxa"/>
          </w:tcPr>
          <w:p w:rsidR="00C567CA" w:rsidRPr="00811248" w:rsidRDefault="00C567CA" w:rsidP="009C1FAA">
            <w:pPr>
              <w:jc w:val="center"/>
              <w:rPr>
                <w:sz w:val="20"/>
                <w:szCs w:val="20"/>
              </w:rPr>
            </w:pPr>
            <w:r w:rsidRPr="00811248">
              <w:rPr>
                <w:sz w:val="20"/>
                <w:szCs w:val="20"/>
              </w:rPr>
              <w:t>-</w:t>
            </w:r>
          </w:p>
        </w:tc>
        <w:tc>
          <w:tcPr>
            <w:tcW w:w="851" w:type="dxa"/>
          </w:tcPr>
          <w:p w:rsidR="00C567CA" w:rsidRPr="00811248" w:rsidRDefault="00C567CA" w:rsidP="009C1FAA">
            <w:pPr>
              <w:jc w:val="center"/>
              <w:rPr>
                <w:sz w:val="20"/>
                <w:szCs w:val="20"/>
              </w:rPr>
            </w:pPr>
            <w:r w:rsidRPr="00811248">
              <w:rPr>
                <w:sz w:val="20"/>
                <w:szCs w:val="20"/>
              </w:rPr>
              <w:t>-</w:t>
            </w:r>
          </w:p>
        </w:tc>
      </w:tr>
      <w:tr w:rsidR="00C567CA" w:rsidRPr="00811248" w:rsidTr="009C1FAA">
        <w:trPr>
          <w:trHeight w:val="315"/>
        </w:trPr>
        <w:tc>
          <w:tcPr>
            <w:tcW w:w="2235" w:type="dxa"/>
            <w:vMerge/>
            <w:vAlign w:val="center"/>
          </w:tcPr>
          <w:p w:rsidR="00C567CA" w:rsidRPr="00811248" w:rsidRDefault="00C567CA" w:rsidP="002F6F1C">
            <w:pPr>
              <w:jc w:val="center"/>
              <w:rPr>
                <w:sz w:val="20"/>
                <w:szCs w:val="20"/>
              </w:rPr>
            </w:pPr>
          </w:p>
        </w:tc>
        <w:tc>
          <w:tcPr>
            <w:tcW w:w="1559" w:type="dxa"/>
            <w:vAlign w:val="bottom"/>
          </w:tcPr>
          <w:p w:rsidR="00C567CA" w:rsidRPr="00811248" w:rsidRDefault="00C567CA" w:rsidP="002F6F1C">
            <w:pPr>
              <w:rPr>
                <w:sz w:val="20"/>
                <w:szCs w:val="20"/>
              </w:rPr>
            </w:pPr>
            <w:r w:rsidRPr="00811248">
              <w:rPr>
                <w:sz w:val="20"/>
                <w:szCs w:val="20"/>
              </w:rPr>
              <w:t>местный бюджет</w:t>
            </w:r>
          </w:p>
        </w:tc>
        <w:tc>
          <w:tcPr>
            <w:tcW w:w="1134" w:type="dxa"/>
          </w:tcPr>
          <w:p w:rsidR="00C567CA" w:rsidRPr="00811248" w:rsidRDefault="00C567CA" w:rsidP="009C1FAA">
            <w:pPr>
              <w:jc w:val="center"/>
              <w:rPr>
                <w:sz w:val="20"/>
                <w:szCs w:val="20"/>
              </w:rPr>
            </w:pPr>
            <w:r w:rsidRPr="00811248">
              <w:rPr>
                <w:sz w:val="20"/>
                <w:szCs w:val="20"/>
              </w:rPr>
              <w:t>0</w:t>
            </w:r>
          </w:p>
        </w:tc>
        <w:tc>
          <w:tcPr>
            <w:tcW w:w="992" w:type="dxa"/>
          </w:tcPr>
          <w:p w:rsidR="00C567CA" w:rsidRPr="00811248" w:rsidRDefault="00C567CA" w:rsidP="009C1FAA">
            <w:pPr>
              <w:jc w:val="center"/>
              <w:rPr>
                <w:sz w:val="20"/>
                <w:szCs w:val="20"/>
              </w:rPr>
            </w:pPr>
            <w:r w:rsidRPr="00811248">
              <w:rPr>
                <w:sz w:val="20"/>
                <w:szCs w:val="20"/>
              </w:rPr>
              <w:t>0</w:t>
            </w:r>
          </w:p>
        </w:tc>
        <w:tc>
          <w:tcPr>
            <w:tcW w:w="992" w:type="dxa"/>
          </w:tcPr>
          <w:p w:rsidR="00C567CA" w:rsidRPr="00811248" w:rsidRDefault="00C567CA" w:rsidP="009C1FAA">
            <w:pPr>
              <w:jc w:val="center"/>
              <w:rPr>
                <w:sz w:val="20"/>
                <w:szCs w:val="20"/>
              </w:rPr>
            </w:pPr>
            <w:r w:rsidRPr="00811248">
              <w:rPr>
                <w:sz w:val="20"/>
                <w:szCs w:val="20"/>
              </w:rPr>
              <w:t>0</w:t>
            </w:r>
          </w:p>
        </w:tc>
        <w:tc>
          <w:tcPr>
            <w:tcW w:w="1134" w:type="dxa"/>
          </w:tcPr>
          <w:p w:rsidR="00C567CA" w:rsidRPr="00811248" w:rsidRDefault="00C567CA" w:rsidP="009C1FAA">
            <w:pPr>
              <w:jc w:val="center"/>
              <w:rPr>
                <w:sz w:val="20"/>
                <w:szCs w:val="20"/>
              </w:rPr>
            </w:pPr>
            <w:r w:rsidRPr="00811248">
              <w:rPr>
                <w:sz w:val="20"/>
                <w:szCs w:val="20"/>
              </w:rPr>
              <w:t>217</w:t>
            </w:r>
          </w:p>
        </w:tc>
        <w:tc>
          <w:tcPr>
            <w:tcW w:w="851" w:type="dxa"/>
            <w:noWrap/>
          </w:tcPr>
          <w:p w:rsidR="00C567CA" w:rsidRPr="00811248" w:rsidRDefault="00C567CA" w:rsidP="009C1FAA">
            <w:pPr>
              <w:jc w:val="center"/>
              <w:rPr>
                <w:sz w:val="20"/>
                <w:szCs w:val="20"/>
              </w:rPr>
            </w:pPr>
            <w:r w:rsidRPr="00811248">
              <w:rPr>
                <w:sz w:val="20"/>
                <w:szCs w:val="20"/>
              </w:rPr>
              <w:t>197,0954</w:t>
            </w:r>
          </w:p>
        </w:tc>
        <w:tc>
          <w:tcPr>
            <w:tcW w:w="850" w:type="dxa"/>
            <w:noWrap/>
          </w:tcPr>
          <w:p w:rsidR="00C567CA" w:rsidRPr="00811248" w:rsidRDefault="00C567CA" w:rsidP="009C1FAA">
            <w:pPr>
              <w:jc w:val="center"/>
              <w:rPr>
                <w:sz w:val="20"/>
                <w:szCs w:val="20"/>
              </w:rPr>
            </w:pPr>
            <w:r w:rsidRPr="00811248">
              <w:rPr>
                <w:sz w:val="20"/>
                <w:szCs w:val="20"/>
              </w:rPr>
              <w:t>400</w:t>
            </w:r>
          </w:p>
        </w:tc>
        <w:tc>
          <w:tcPr>
            <w:tcW w:w="993" w:type="dxa"/>
          </w:tcPr>
          <w:p w:rsidR="00C567CA" w:rsidRPr="00811248" w:rsidRDefault="00C567CA" w:rsidP="009C1FAA">
            <w:pPr>
              <w:jc w:val="center"/>
              <w:rPr>
                <w:sz w:val="20"/>
                <w:szCs w:val="20"/>
              </w:rPr>
            </w:pPr>
            <w:r w:rsidRPr="00811248">
              <w:rPr>
                <w:sz w:val="20"/>
                <w:szCs w:val="20"/>
              </w:rPr>
              <w:t>652</w:t>
            </w:r>
          </w:p>
        </w:tc>
        <w:tc>
          <w:tcPr>
            <w:tcW w:w="992" w:type="dxa"/>
          </w:tcPr>
          <w:p w:rsidR="00C567CA" w:rsidRPr="00811248" w:rsidRDefault="00DE328B" w:rsidP="009D3917">
            <w:pPr>
              <w:jc w:val="center"/>
              <w:rPr>
                <w:sz w:val="20"/>
                <w:szCs w:val="20"/>
              </w:rPr>
            </w:pPr>
            <w:r>
              <w:rPr>
                <w:sz w:val="20"/>
                <w:szCs w:val="20"/>
              </w:rPr>
              <w:t>0</w:t>
            </w:r>
          </w:p>
        </w:tc>
        <w:tc>
          <w:tcPr>
            <w:tcW w:w="850" w:type="dxa"/>
          </w:tcPr>
          <w:p w:rsidR="00C567CA" w:rsidRPr="00811248" w:rsidRDefault="00C567CA" w:rsidP="009C1FAA">
            <w:pPr>
              <w:jc w:val="center"/>
              <w:rPr>
                <w:sz w:val="20"/>
                <w:szCs w:val="20"/>
              </w:rPr>
            </w:pPr>
            <w:r w:rsidRPr="00811248">
              <w:rPr>
                <w:sz w:val="20"/>
                <w:szCs w:val="20"/>
              </w:rPr>
              <w:t>-</w:t>
            </w:r>
          </w:p>
        </w:tc>
        <w:tc>
          <w:tcPr>
            <w:tcW w:w="851" w:type="dxa"/>
          </w:tcPr>
          <w:p w:rsidR="00C567CA" w:rsidRPr="00811248" w:rsidRDefault="00C567CA" w:rsidP="009C1FAA">
            <w:pPr>
              <w:jc w:val="center"/>
              <w:rPr>
                <w:sz w:val="20"/>
                <w:szCs w:val="20"/>
              </w:rPr>
            </w:pPr>
            <w:r w:rsidRPr="00811248">
              <w:rPr>
                <w:sz w:val="20"/>
                <w:szCs w:val="20"/>
              </w:rPr>
              <w:t>-</w:t>
            </w:r>
          </w:p>
        </w:tc>
        <w:tc>
          <w:tcPr>
            <w:tcW w:w="850" w:type="dxa"/>
          </w:tcPr>
          <w:p w:rsidR="00C567CA" w:rsidRPr="00811248" w:rsidRDefault="00C567CA" w:rsidP="009C1FAA">
            <w:pPr>
              <w:jc w:val="center"/>
              <w:rPr>
                <w:sz w:val="20"/>
                <w:szCs w:val="20"/>
              </w:rPr>
            </w:pPr>
            <w:r w:rsidRPr="00811248">
              <w:rPr>
                <w:sz w:val="20"/>
                <w:szCs w:val="20"/>
              </w:rPr>
              <w:t>-</w:t>
            </w:r>
          </w:p>
        </w:tc>
        <w:tc>
          <w:tcPr>
            <w:tcW w:w="851" w:type="dxa"/>
          </w:tcPr>
          <w:p w:rsidR="00C567CA" w:rsidRPr="00811248" w:rsidRDefault="00C567CA" w:rsidP="009C1FAA">
            <w:pPr>
              <w:jc w:val="center"/>
              <w:rPr>
                <w:sz w:val="20"/>
                <w:szCs w:val="20"/>
              </w:rPr>
            </w:pPr>
            <w:r w:rsidRPr="00811248">
              <w:rPr>
                <w:sz w:val="20"/>
                <w:szCs w:val="20"/>
              </w:rPr>
              <w:t>-</w:t>
            </w:r>
          </w:p>
        </w:tc>
      </w:tr>
      <w:tr w:rsidR="00C567CA" w:rsidRPr="00811248" w:rsidTr="00A660D0">
        <w:trPr>
          <w:trHeight w:val="315"/>
        </w:trPr>
        <w:tc>
          <w:tcPr>
            <w:tcW w:w="2235" w:type="dxa"/>
            <w:vMerge/>
            <w:vAlign w:val="center"/>
          </w:tcPr>
          <w:p w:rsidR="00C567CA" w:rsidRPr="00811248" w:rsidRDefault="00C567CA" w:rsidP="002F6F1C">
            <w:pPr>
              <w:jc w:val="center"/>
              <w:rPr>
                <w:sz w:val="20"/>
                <w:szCs w:val="20"/>
              </w:rPr>
            </w:pPr>
          </w:p>
        </w:tc>
        <w:tc>
          <w:tcPr>
            <w:tcW w:w="1559" w:type="dxa"/>
          </w:tcPr>
          <w:p w:rsidR="00C567CA" w:rsidRPr="00811248" w:rsidRDefault="00C567CA" w:rsidP="002F6F1C">
            <w:pPr>
              <w:rPr>
                <w:sz w:val="20"/>
                <w:szCs w:val="20"/>
              </w:rPr>
            </w:pPr>
            <w:r w:rsidRPr="00811248">
              <w:rPr>
                <w:sz w:val="20"/>
                <w:szCs w:val="20"/>
              </w:rPr>
              <w:t xml:space="preserve"> внебюджетные фонды                        </w:t>
            </w:r>
          </w:p>
        </w:tc>
        <w:tc>
          <w:tcPr>
            <w:tcW w:w="1134"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1134" w:type="dxa"/>
            <w:vAlign w:val="center"/>
          </w:tcPr>
          <w:p w:rsidR="00C567CA" w:rsidRPr="00811248" w:rsidRDefault="00C567CA" w:rsidP="002F6F1C">
            <w:pPr>
              <w:jc w:val="center"/>
              <w:rPr>
                <w:sz w:val="20"/>
                <w:szCs w:val="20"/>
              </w:rPr>
            </w:pPr>
            <w:r w:rsidRPr="00811248">
              <w:rPr>
                <w:sz w:val="20"/>
                <w:szCs w:val="20"/>
              </w:rPr>
              <w:t>-</w:t>
            </w:r>
          </w:p>
        </w:tc>
        <w:tc>
          <w:tcPr>
            <w:tcW w:w="851" w:type="dxa"/>
            <w:noWrap/>
            <w:vAlign w:val="center"/>
          </w:tcPr>
          <w:p w:rsidR="00C567CA" w:rsidRPr="00811248" w:rsidRDefault="00C567CA" w:rsidP="002F6F1C">
            <w:pPr>
              <w:jc w:val="center"/>
              <w:rPr>
                <w:sz w:val="20"/>
                <w:szCs w:val="20"/>
              </w:rPr>
            </w:pPr>
            <w:r w:rsidRPr="00811248">
              <w:rPr>
                <w:sz w:val="20"/>
                <w:szCs w:val="20"/>
              </w:rPr>
              <w:t>-</w:t>
            </w:r>
          </w:p>
        </w:tc>
        <w:tc>
          <w:tcPr>
            <w:tcW w:w="850" w:type="dxa"/>
            <w:noWrap/>
            <w:vAlign w:val="center"/>
          </w:tcPr>
          <w:p w:rsidR="00C567CA" w:rsidRPr="00811248" w:rsidRDefault="00C567CA" w:rsidP="002F6F1C">
            <w:pPr>
              <w:jc w:val="center"/>
              <w:rPr>
                <w:sz w:val="20"/>
                <w:szCs w:val="20"/>
              </w:rPr>
            </w:pPr>
            <w:r w:rsidRPr="00811248">
              <w:rPr>
                <w:sz w:val="20"/>
                <w:szCs w:val="20"/>
              </w:rPr>
              <w:t>-</w:t>
            </w:r>
          </w:p>
        </w:tc>
        <w:tc>
          <w:tcPr>
            <w:tcW w:w="993"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r>
      <w:tr w:rsidR="00C567CA" w:rsidRPr="00811248" w:rsidTr="00A660D0">
        <w:trPr>
          <w:trHeight w:val="315"/>
        </w:trPr>
        <w:tc>
          <w:tcPr>
            <w:tcW w:w="2235" w:type="dxa"/>
            <w:vMerge/>
            <w:vAlign w:val="center"/>
          </w:tcPr>
          <w:p w:rsidR="00C567CA" w:rsidRPr="00811248" w:rsidRDefault="00C567CA" w:rsidP="002F6F1C">
            <w:pPr>
              <w:jc w:val="center"/>
              <w:rPr>
                <w:sz w:val="20"/>
                <w:szCs w:val="20"/>
              </w:rPr>
            </w:pPr>
          </w:p>
        </w:tc>
        <w:tc>
          <w:tcPr>
            <w:tcW w:w="1559" w:type="dxa"/>
            <w:vAlign w:val="bottom"/>
          </w:tcPr>
          <w:p w:rsidR="00C567CA" w:rsidRPr="00811248" w:rsidRDefault="00C567CA" w:rsidP="002F6F1C">
            <w:pPr>
              <w:rPr>
                <w:sz w:val="20"/>
                <w:szCs w:val="20"/>
              </w:rPr>
            </w:pPr>
            <w:r w:rsidRPr="00811248">
              <w:rPr>
                <w:sz w:val="20"/>
                <w:szCs w:val="20"/>
              </w:rPr>
              <w:t>юридические лица</w:t>
            </w:r>
          </w:p>
        </w:tc>
        <w:tc>
          <w:tcPr>
            <w:tcW w:w="1134"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1134" w:type="dxa"/>
            <w:vAlign w:val="center"/>
          </w:tcPr>
          <w:p w:rsidR="00C567CA" w:rsidRPr="00811248" w:rsidRDefault="00C567CA" w:rsidP="002F6F1C">
            <w:pPr>
              <w:jc w:val="center"/>
              <w:rPr>
                <w:sz w:val="20"/>
                <w:szCs w:val="20"/>
              </w:rPr>
            </w:pPr>
            <w:r w:rsidRPr="00811248">
              <w:rPr>
                <w:sz w:val="20"/>
                <w:szCs w:val="20"/>
              </w:rPr>
              <w:t>-</w:t>
            </w:r>
          </w:p>
        </w:tc>
        <w:tc>
          <w:tcPr>
            <w:tcW w:w="851" w:type="dxa"/>
            <w:noWrap/>
            <w:vAlign w:val="center"/>
          </w:tcPr>
          <w:p w:rsidR="00C567CA" w:rsidRPr="00811248" w:rsidRDefault="00C567CA" w:rsidP="002F6F1C">
            <w:pPr>
              <w:jc w:val="center"/>
              <w:rPr>
                <w:rFonts w:ascii="Arial CYR" w:hAnsi="Arial CYR" w:cs="Arial CYR"/>
                <w:sz w:val="20"/>
                <w:szCs w:val="20"/>
              </w:rPr>
            </w:pPr>
            <w:r w:rsidRPr="00811248">
              <w:rPr>
                <w:rFonts w:ascii="Arial CYR" w:hAnsi="Arial CYR" w:cs="Arial CYR"/>
                <w:sz w:val="20"/>
                <w:szCs w:val="20"/>
              </w:rPr>
              <w:t>-</w:t>
            </w:r>
          </w:p>
        </w:tc>
        <w:tc>
          <w:tcPr>
            <w:tcW w:w="850" w:type="dxa"/>
            <w:noWrap/>
            <w:vAlign w:val="center"/>
          </w:tcPr>
          <w:p w:rsidR="00C567CA" w:rsidRPr="00811248" w:rsidRDefault="00C567CA" w:rsidP="002F6F1C">
            <w:pPr>
              <w:jc w:val="center"/>
              <w:rPr>
                <w:rFonts w:ascii="Arial CYR" w:hAnsi="Arial CYR" w:cs="Arial CYR"/>
                <w:sz w:val="20"/>
                <w:szCs w:val="20"/>
              </w:rPr>
            </w:pPr>
            <w:r w:rsidRPr="00811248">
              <w:rPr>
                <w:rFonts w:ascii="Arial CYR" w:hAnsi="Arial CYR" w:cs="Arial CYR"/>
                <w:sz w:val="20"/>
                <w:szCs w:val="20"/>
              </w:rPr>
              <w:t>-</w:t>
            </w:r>
          </w:p>
        </w:tc>
        <w:tc>
          <w:tcPr>
            <w:tcW w:w="993" w:type="dxa"/>
            <w:vAlign w:val="center"/>
          </w:tcPr>
          <w:p w:rsidR="00C567CA" w:rsidRPr="00811248" w:rsidRDefault="00C567CA" w:rsidP="002F6F1C">
            <w:pPr>
              <w:jc w:val="center"/>
              <w:rPr>
                <w:rFonts w:ascii="Arial CYR" w:hAnsi="Arial CYR" w:cs="Arial CYR"/>
                <w:sz w:val="20"/>
                <w:szCs w:val="20"/>
              </w:rPr>
            </w:pPr>
            <w:r w:rsidRPr="00811248">
              <w:rPr>
                <w:rFonts w:ascii="Arial CYR" w:hAnsi="Arial CYR" w:cs="Arial CYR"/>
                <w:sz w:val="20"/>
                <w:szCs w:val="20"/>
              </w:rPr>
              <w:t>-</w:t>
            </w:r>
          </w:p>
        </w:tc>
        <w:tc>
          <w:tcPr>
            <w:tcW w:w="992" w:type="dxa"/>
            <w:vAlign w:val="center"/>
          </w:tcPr>
          <w:p w:rsidR="00C567CA" w:rsidRPr="00811248" w:rsidRDefault="00C567CA" w:rsidP="002F6F1C">
            <w:pPr>
              <w:jc w:val="center"/>
              <w:rPr>
                <w:rFonts w:ascii="Arial CYR" w:hAnsi="Arial CYR" w:cs="Arial CYR"/>
                <w:sz w:val="20"/>
                <w:szCs w:val="20"/>
              </w:rPr>
            </w:pPr>
            <w:r w:rsidRPr="00811248">
              <w:rPr>
                <w:rFonts w:ascii="Arial CYR" w:hAnsi="Arial CYR" w:cs="Arial CYR"/>
                <w:sz w:val="20"/>
                <w:szCs w:val="20"/>
              </w:rPr>
              <w:t>-</w:t>
            </w:r>
          </w:p>
        </w:tc>
        <w:tc>
          <w:tcPr>
            <w:tcW w:w="850" w:type="dxa"/>
          </w:tcPr>
          <w:p w:rsidR="00C567CA" w:rsidRPr="00811248" w:rsidRDefault="00C567CA" w:rsidP="002F6F1C">
            <w:pPr>
              <w:jc w:val="center"/>
              <w:rPr>
                <w:rFonts w:ascii="Arial CYR" w:hAnsi="Arial CYR" w:cs="Arial CYR"/>
                <w:sz w:val="20"/>
                <w:szCs w:val="20"/>
              </w:rPr>
            </w:pPr>
            <w:r w:rsidRPr="00811248">
              <w:rPr>
                <w:rFonts w:ascii="Arial CYR" w:hAnsi="Arial CYR" w:cs="Arial CYR"/>
                <w:sz w:val="20"/>
                <w:szCs w:val="20"/>
              </w:rPr>
              <w:t>-</w:t>
            </w:r>
          </w:p>
        </w:tc>
        <w:tc>
          <w:tcPr>
            <w:tcW w:w="851" w:type="dxa"/>
          </w:tcPr>
          <w:p w:rsidR="00C567CA" w:rsidRPr="00811248" w:rsidRDefault="00C567CA" w:rsidP="002F6F1C">
            <w:pPr>
              <w:jc w:val="center"/>
              <w:rPr>
                <w:rFonts w:ascii="Arial CYR" w:hAnsi="Arial CYR" w:cs="Arial CYR"/>
                <w:sz w:val="20"/>
                <w:szCs w:val="20"/>
              </w:rPr>
            </w:pPr>
            <w:r w:rsidRPr="00811248">
              <w:rPr>
                <w:rFonts w:ascii="Arial CYR" w:hAnsi="Arial CYR" w:cs="Arial CYR"/>
                <w:sz w:val="20"/>
                <w:szCs w:val="20"/>
              </w:rPr>
              <w:t>-</w:t>
            </w:r>
          </w:p>
        </w:tc>
        <w:tc>
          <w:tcPr>
            <w:tcW w:w="850" w:type="dxa"/>
          </w:tcPr>
          <w:p w:rsidR="00C567CA" w:rsidRPr="00811248" w:rsidRDefault="00C567CA" w:rsidP="002F6F1C">
            <w:pPr>
              <w:jc w:val="center"/>
              <w:rPr>
                <w:rFonts w:ascii="Arial CYR" w:hAnsi="Arial CYR" w:cs="Arial CYR"/>
                <w:sz w:val="20"/>
                <w:szCs w:val="20"/>
              </w:rPr>
            </w:pPr>
            <w:r w:rsidRPr="00811248">
              <w:rPr>
                <w:rFonts w:ascii="Arial CYR" w:hAnsi="Arial CYR" w:cs="Arial CYR"/>
                <w:sz w:val="20"/>
                <w:szCs w:val="20"/>
              </w:rPr>
              <w:t>-</w:t>
            </w:r>
          </w:p>
        </w:tc>
        <w:tc>
          <w:tcPr>
            <w:tcW w:w="851" w:type="dxa"/>
          </w:tcPr>
          <w:p w:rsidR="00C567CA" w:rsidRPr="00811248" w:rsidRDefault="00C567CA" w:rsidP="002F6F1C">
            <w:pPr>
              <w:jc w:val="center"/>
              <w:rPr>
                <w:rFonts w:ascii="Arial CYR" w:hAnsi="Arial CYR" w:cs="Arial CYR"/>
                <w:sz w:val="20"/>
                <w:szCs w:val="20"/>
              </w:rPr>
            </w:pPr>
            <w:r w:rsidRPr="00811248">
              <w:rPr>
                <w:rFonts w:ascii="Arial CYR" w:hAnsi="Arial CYR" w:cs="Arial CYR"/>
                <w:sz w:val="20"/>
                <w:szCs w:val="20"/>
              </w:rPr>
              <w:t>-</w:t>
            </w:r>
          </w:p>
        </w:tc>
      </w:tr>
      <w:tr w:rsidR="00C567CA" w:rsidRPr="00811248" w:rsidTr="00A660D0">
        <w:trPr>
          <w:trHeight w:val="315"/>
        </w:trPr>
        <w:tc>
          <w:tcPr>
            <w:tcW w:w="2235" w:type="dxa"/>
            <w:vMerge/>
            <w:vAlign w:val="center"/>
          </w:tcPr>
          <w:p w:rsidR="00C567CA" w:rsidRPr="00811248" w:rsidRDefault="00C567CA" w:rsidP="002F6F1C">
            <w:pPr>
              <w:jc w:val="center"/>
              <w:rPr>
                <w:sz w:val="20"/>
                <w:szCs w:val="20"/>
              </w:rPr>
            </w:pPr>
          </w:p>
        </w:tc>
        <w:tc>
          <w:tcPr>
            <w:tcW w:w="1559" w:type="dxa"/>
            <w:vAlign w:val="bottom"/>
          </w:tcPr>
          <w:p w:rsidR="00C567CA" w:rsidRPr="00811248" w:rsidRDefault="00C567CA" w:rsidP="002F6F1C">
            <w:pPr>
              <w:rPr>
                <w:sz w:val="20"/>
                <w:szCs w:val="20"/>
              </w:rPr>
            </w:pPr>
            <w:r w:rsidRPr="00811248">
              <w:rPr>
                <w:sz w:val="20"/>
                <w:szCs w:val="20"/>
              </w:rPr>
              <w:t>физические лица</w:t>
            </w:r>
          </w:p>
        </w:tc>
        <w:tc>
          <w:tcPr>
            <w:tcW w:w="1134"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1134" w:type="dxa"/>
            <w:vAlign w:val="center"/>
          </w:tcPr>
          <w:p w:rsidR="00C567CA" w:rsidRPr="00811248" w:rsidRDefault="00C567CA" w:rsidP="002F6F1C">
            <w:pPr>
              <w:jc w:val="center"/>
              <w:rPr>
                <w:sz w:val="20"/>
                <w:szCs w:val="20"/>
              </w:rPr>
            </w:pPr>
            <w:r w:rsidRPr="00811248">
              <w:rPr>
                <w:sz w:val="20"/>
                <w:szCs w:val="20"/>
              </w:rPr>
              <w:t>-</w:t>
            </w:r>
          </w:p>
        </w:tc>
        <w:tc>
          <w:tcPr>
            <w:tcW w:w="851" w:type="dxa"/>
            <w:noWrap/>
            <w:vAlign w:val="center"/>
          </w:tcPr>
          <w:p w:rsidR="00C567CA" w:rsidRPr="00811248" w:rsidRDefault="00C567CA" w:rsidP="002F6F1C">
            <w:pPr>
              <w:jc w:val="center"/>
              <w:rPr>
                <w:rFonts w:ascii="Arial CYR" w:hAnsi="Arial CYR" w:cs="Arial CYR"/>
                <w:sz w:val="20"/>
                <w:szCs w:val="20"/>
              </w:rPr>
            </w:pPr>
            <w:r w:rsidRPr="00811248">
              <w:rPr>
                <w:rFonts w:ascii="Arial CYR" w:hAnsi="Arial CYR" w:cs="Arial CYR"/>
                <w:sz w:val="20"/>
                <w:szCs w:val="20"/>
              </w:rPr>
              <w:t>-</w:t>
            </w:r>
          </w:p>
        </w:tc>
        <w:tc>
          <w:tcPr>
            <w:tcW w:w="850" w:type="dxa"/>
            <w:noWrap/>
            <w:vAlign w:val="center"/>
          </w:tcPr>
          <w:p w:rsidR="00C567CA" w:rsidRPr="00811248" w:rsidRDefault="00C567CA" w:rsidP="002F6F1C">
            <w:pPr>
              <w:jc w:val="center"/>
              <w:rPr>
                <w:rFonts w:ascii="Arial CYR" w:hAnsi="Arial CYR" w:cs="Arial CYR"/>
                <w:sz w:val="20"/>
                <w:szCs w:val="20"/>
              </w:rPr>
            </w:pPr>
            <w:r w:rsidRPr="00811248">
              <w:rPr>
                <w:rFonts w:ascii="Arial CYR" w:hAnsi="Arial CYR" w:cs="Arial CYR"/>
                <w:sz w:val="20"/>
                <w:szCs w:val="20"/>
              </w:rPr>
              <w:t>-</w:t>
            </w:r>
          </w:p>
        </w:tc>
        <w:tc>
          <w:tcPr>
            <w:tcW w:w="993" w:type="dxa"/>
            <w:vAlign w:val="center"/>
          </w:tcPr>
          <w:p w:rsidR="00C567CA" w:rsidRPr="00811248" w:rsidRDefault="00C567CA" w:rsidP="002F6F1C">
            <w:pPr>
              <w:jc w:val="center"/>
              <w:rPr>
                <w:rFonts w:ascii="Arial CYR" w:hAnsi="Arial CYR" w:cs="Arial CYR"/>
                <w:sz w:val="20"/>
                <w:szCs w:val="20"/>
              </w:rPr>
            </w:pPr>
            <w:r w:rsidRPr="00811248">
              <w:rPr>
                <w:rFonts w:ascii="Arial CYR" w:hAnsi="Arial CYR" w:cs="Arial CYR"/>
                <w:sz w:val="20"/>
                <w:szCs w:val="20"/>
              </w:rPr>
              <w:t>-</w:t>
            </w:r>
          </w:p>
        </w:tc>
        <w:tc>
          <w:tcPr>
            <w:tcW w:w="992" w:type="dxa"/>
            <w:vAlign w:val="center"/>
          </w:tcPr>
          <w:p w:rsidR="00C567CA" w:rsidRPr="00811248" w:rsidRDefault="00C567CA" w:rsidP="002F6F1C">
            <w:pPr>
              <w:jc w:val="center"/>
              <w:rPr>
                <w:rFonts w:ascii="Arial CYR" w:hAnsi="Arial CYR" w:cs="Arial CYR"/>
                <w:sz w:val="20"/>
                <w:szCs w:val="20"/>
              </w:rPr>
            </w:pPr>
            <w:r w:rsidRPr="00811248">
              <w:rPr>
                <w:rFonts w:ascii="Arial CYR" w:hAnsi="Arial CYR" w:cs="Arial CYR"/>
                <w:sz w:val="20"/>
                <w:szCs w:val="20"/>
              </w:rPr>
              <w:t>-</w:t>
            </w:r>
          </w:p>
        </w:tc>
        <w:tc>
          <w:tcPr>
            <w:tcW w:w="850" w:type="dxa"/>
          </w:tcPr>
          <w:p w:rsidR="00C567CA" w:rsidRPr="00811248" w:rsidRDefault="00C567CA" w:rsidP="002F6F1C">
            <w:pPr>
              <w:jc w:val="center"/>
              <w:rPr>
                <w:rFonts w:ascii="Arial CYR" w:hAnsi="Arial CYR" w:cs="Arial CYR"/>
                <w:sz w:val="20"/>
                <w:szCs w:val="20"/>
              </w:rPr>
            </w:pPr>
            <w:r w:rsidRPr="00811248">
              <w:rPr>
                <w:rFonts w:ascii="Arial CYR" w:hAnsi="Arial CYR" w:cs="Arial CYR"/>
                <w:sz w:val="20"/>
                <w:szCs w:val="20"/>
              </w:rPr>
              <w:t>-</w:t>
            </w:r>
          </w:p>
        </w:tc>
        <w:tc>
          <w:tcPr>
            <w:tcW w:w="851" w:type="dxa"/>
          </w:tcPr>
          <w:p w:rsidR="00C567CA" w:rsidRPr="00811248" w:rsidRDefault="00C567CA" w:rsidP="002F6F1C">
            <w:pPr>
              <w:jc w:val="center"/>
              <w:rPr>
                <w:rFonts w:ascii="Arial CYR" w:hAnsi="Arial CYR" w:cs="Arial CYR"/>
                <w:sz w:val="20"/>
                <w:szCs w:val="20"/>
              </w:rPr>
            </w:pPr>
            <w:r w:rsidRPr="00811248">
              <w:rPr>
                <w:rFonts w:ascii="Arial CYR" w:hAnsi="Arial CYR" w:cs="Arial CYR"/>
                <w:sz w:val="20"/>
                <w:szCs w:val="20"/>
              </w:rPr>
              <w:t>-</w:t>
            </w:r>
          </w:p>
        </w:tc>
        <w:tc>
          <w:tcPr>
            <w:tcW w:w="850" w:type="dxa"/>
          </w:tcPr>
          <w:p w:rsidR="00C567CA" w:rsidRPr="00811248" w:rsidRDefault="00C567CA" w:rsidP="002F6F1C">
            <w:pPr>
              <w:jc w:val="center"/>
              <w:rPr>
                <w:rFonts w:ascii="Arial CYR" w:hAnsi="Arial CYR" w:cs="Arial CYR"/>
                <w:sz w:val="20"/>
                <w:szCs w:val="20"/>
              </w:rPr>
            </w:pPr>
            <w:r w:rsidRPr="00811248">
              <w:rPr>
                <w:rFonts w:ascii="Arial CYR" w:hAnsi="Arial CYR" w:cs="Arial CYR"/>
                <w:sz w:val="20"/>
                <w:szCs w:val="20"/>
              </w:rPr>
              <w:t>-</w:t>
            </w:r>
          </w:p>
        </w:tc>
        <w:tc>
          <w:tcPr>
            <w:tcW w:w="851" w:type="dxa"/>
          </w:tcPr>
          <w:p w:rsidR="00C567CA" w:rsidRPr="00811248" w:rsidRDefault="00C567CA" w:rsidP="002F6F1C">
            <w:pPr>
              <w:jc w:val="center"/>
              <w:rPr>
                <w:rFonts w:ascii="Arial CYR" w:hAnsi="Arial CYR" w:cs="Arial CYR"/>
                <w:sz w:val="20"/>
                <w:szCs w:val="20"/>
              </w:rPr>
            </w:pPr>
          </w:p>
        </w:tc>
      </w:tr>
      <w:tr w:rsidR="00C567CA" w:rsidRPr="00811248" w:rsidTr="008D5B91">
        <w:trPr>
          <w:trHeight w:val="315"/>
        </w:trPr>
        <w:tc>
          <w:tcPr>
            <w:tcW w:w="2235" w:type="dxa"/>
            <w:vMerge w:val="restart"/>
          </w:tcPr>
          <w:p w:rsidR="00C567CA" w:rsidRPr="00811248" w:rsidRDefault="00C567CA" w:rsidP="001506A7">
            <w:pPr>
              <w:shd w:val="clear" w:color="auto" w:fill="FFFFFF"/>
              <w:jc w:val="both"/>
              <w:rPr>
                <w:sz w:val="20"/>
                <w:szCs w:val="20"/>
              </w:rPr>
            </w:pPr>
            <w:r w:rsidRPr="00811248">
              <w:rPr>
                <w:rStyle w:val="highlighthighlightactive"/>
                <w:bCs/>
                <w:sz w:val="20"/>
                <w:szCs w:val="20"/>
              </w:rPr>
              <w:t>Развитие систем теплоснабжения, водоснабжения и водоотведения на территории городского поселения – город Павловск Павловского муниципального района Воронежской области</w:t>
            </w:r>
          </w:p>
        </w:tc>
        <w:tc>
          <w:tcPr>
            <w:tcW w:w="1559" w:type="dxa"/>
            <w:vAlign w:val="bottom"/>
          </w:tcPr>
          <w:p w:rsidR="00C567CA" w:rsidRPr="00811248" w:rsidRDefault="00C567CA" w:rsidP="001506A7">
            <w:pPr>
              <w:rPr>
                <w:sz w:val="20"/>
                <w:szCs w:val="20"/>
              </w:rPr>
            </w:pPr>
            <w:r w:rsidRPr="00811248">
              <w:rPr>
                <w:sz w:val="20"/>
                <w:szCs w:val="20"/>
              </w:rPr>
              <w:t>всего, в том числе:</w:t>
            </w:r>
          </w:p>
        </w:tc>
        <w:tc>
          <w:tcPr>
            <w:tcW w:w="1134" w:type="dxa"/>
            <w:vAlign w:val="center"/>
          </w:tcPr>
          <w:p w:rsidR="00C567CA" w:rsidRPr="00811248" w:rsidRDefault="00C567CA" w:rsidP="00047A33">
            <w:pPr>
              <w:jc w:val="center"/>
              <w:rPr>
                <w:sz w:val="20"/>
                <w:szCs w:val="20"/>
              </w:rPr>
            </w:pPr>
            <w:r w:rsidRPr="00811248">
              <w:rPr>
                <w:sz w:val="20"/>
                <w:szCs w:val="20"/>
              </w:rPr>
              <w:t>-</w:t>
            </w:r>
          </w:p>
        </w:tc>
        <w:tc>
          <w:tcPr>
            <w:tcW w:w="992" w:type="dxa"/>
            <w:vAlign w:val="center"/>
          </w:tcPr>
          <w:p w:rsidR="00C567CA" w:rsidRPr="00811248" w:rsidRDefault="00C567CA" w:rsidP="00047A33">
            <w:pPr>
              <w:jc w:val="center"/>
              <w:rPr>
                <w:sz w:val="20"/>
                <w:szCs w:val="20"/>
              </w:rPr>
            </w:pPr>
            <w:r w:rsidRPr="00811248">
              <w:rPr>
                <w:sz w:val="20"/>
                <w:szCs w:val="20"/>
              </w:rPr>
              <w:t>-</w:t>
            </w:r>
          </w:p>
        </w:tc>
        <w:tc>
          <w:tcPr>
            <w:tcW w:w="992" w:type="dxa"/>
            <w:vAlign w:val="center"/>
          </w:tcPr>
          <w:p w:rsidR="00C567CA" w:rsidRPr="00811248" w:rsidRDefault="00C567CA" w:rsidP="00047A33">
            <w:pPr>
              <w:jc w:val="center"/>
              <w:rPr>
                <w:sz w:val="20"/>
                <w:szCs w:val="20"/>
              </w:rPr>
            </w:pPr>
            <w:r w:rsidRPr="00811248">
              <w:rPr>
                <w:sz w:val="20"/>
                <w:szCs w:val="20"/>
              </w:rPr>
              <w:t>-</w:t>
            </w:r>
          </w:p>
        </w:tc>
        <w:tc>
          <w:tcPr>
            <w:tcW w:w="1134" w:type="dxa"/>
            <w:vAlign w:val="center"/>
          </w:tcPr>
          <w:p w:rsidR="00C567CA" w:rsidRPr="00811248" w:rsidRDefault="00C567CA" w:rsidP="00047A33">
            <w:pPr>
              <w:jc w:val="center"/>
              <w:rPr>
                <w:sz w:val="20"/>
                <w:szCs w:val="20"/>
              </w:rPr>
            </w:pPr>
            <w:r w:rsidRPr="00811248">
              <w:rPr>
                <w:sz w:val="20"/>
                <w:szCs w:val="20"/>
              </w:rPr>
              <w:t>-</w:t>
            </w:r>
          </w:p>
        </w:tc>
        <w:tc>
          <w:tcPr>
            <w:tcW w:w="851" w:type="dxa"/>
            <w:noWrap/>
            <w:vAlign w:val="center"/>
          </w:tcPr>
          <w:p w:rsidR="00C567CA" w:rsidRPr="00811248" w:rsidRDefault="00C567CA" w:rsidP="00047A33">
            <w:pPr>
              <w:jc w:val="center"/>
              <w:rPr>
                <w:sz w:val="20"/>
                <w:szCs w:val="20"/>
              </w:rPr>
            </w:pPr>
            <w:r w:rsidRPr="00811248">
              <w:rPr>
                <w:sz w:val="20"/>
                <w:szCs w:val="20"/>
              </w:rPr>
              <w:t>-</w:t>
            </w:r>
          </w:p>
        </w:tc>
        <w:tc>
          <w:tcPr>
            <w:tcW w:w="850" w:type="dxa"/>
            <w:noWrap/>
            <w:vAlign w:val="center"/>
          </w:tcPr>
          <w:p w:rsidR="00C567CA" w:rsidRPr="00811248" w:rsidRDefault="00C567CA" w:rsidP="00047A33">
            <w:pPr>
              <w:jc w:val="center"/>
              <w:rPr>
                <w:sz w:val="20"/>
                <w:szCs w:val="20"/>
              </w:rPr>
            </w:pPr>
            <w:r w:rsidRPr="00811248">
              <w:rPr>
                <w:sz w:val="20"/>
                <w:szCs w:val="20"/>
              </w:rPr>
              <w:t>-</w:t>
            </w:r>
          </w:p>
        </w:tc>
        <w:tc>
          <w:tcPr>
            <w:tcW w:w="993" w:type="dxa"/>
            <w:vAlign w:val="center"/>
          </w:tcPr>
          <w:p w:rsidR="00C567CA" w:rsidRPr="00811248" w:rsidRDefault="00C567CA" w:rsidP="00047A33">
            <w:pPr>
              <w:jc w:val="center"/>
              <w:rPr>
                <w:sz w:val="20"/>
                <w:szCs w:val="20"/>
              </w:rPr>
            </w:pPr>
            <w:r w:rsidRPr="00811248">
              <w:rPr>
                <w:sz w:val="20"/>
                <w:szCs w:val="20"/>
              </w:rPr>
              <w:t>-</w:t>
            </w:r>
          </w:p>
        </w:tc>
        <w:tc>
          <w:tcPr>
            <w:tcW w:w="992" w:type="dxa"/>
          </w:tcPr>
          <w:p w:rsidR="00C567CA" w:rsidRPr="00811248" w:rsidRDefault="00DE328B" w:rsidP="008847A2">
            <w:pPr>
              <w:jc w:val="center"/>
              <w:rPr>
                <w:sz w:val="20"/>
                <w:szCs w:val="20"/>
              </w:rPr>
            </w:pPr>
            <w:r>
              <w:rPr>
                <w:sz w:val="20"/>
                <w:szCs w:val="20"/>
              </w:rPr>
              <w:t>-</w:t>
            </w:r>
          </w:p>
        </w:tc>
        <w:tc>
          <w:tcPr>
            <w:tcW w:w="850" w:type="dxa"/>
          </w:tcPr>
          <w:p w:rsidR="00C567CA" w:rsidRPr="00811248" w:rsidRDefault="00DE328B" w:rsidP="008D5B91">
            <w:pPr>
              <w:jc w:val="center"/>
              <w:rPr>
                <w:sz w:val="20"/>
                <w:szCs w:val="20"/>
              </w:rPr>
            </w:pPr>
            <w:r>
              <w:rPr>
                <w:sz w:val="20"/>
                <w:szCs w:val="20"/>
              </w:rPr>
              <w:t>-</w:t>
            </w:r>
          </w:p>
        </w:tc>
        <w:tc>
          <w:tcPr>
            <w:tcW w:w="851" w:type="dxa"/>
          </w:tcPr>
          <w:p w:rsidR="00C567CA" w:rsidRPr="00811248" w:rsidRDefault="00C567CA" w:rsidP="00047A33">
            <w:pPr>
              <w:jc w:val="center"/>
              <w:rPr>
                <w:sz w:val="20"/>
                <w:szCs w:val="20"/>
              </w:rPr>
            </w:pPr>
            <w:r w:rsidRPr="00811248">
              <w:rPr>
                <w:sz w:val="20"/>
                <w:szCs w:val="20"/>
              </w:rPr>
              <w:t>-</w:t>
            </w:r>
          </w:p>
        </w:tc>
        <w:tc>
          <w:tcPr>
            <w:tcW w:w="850" w:type="dxa"/>
          </w:tcPr>
          <w:p w:rsidR="00C567CA" w:rsidRPr="00811248" w:rsidRDefault="00C567CA" w:rsidP="00047A33">
            <w:pPr>
              <w:jc w:val="center"/>
              <w:rPr>
                <w:sz w:val="20"/>
                <w:szCs w:val="20"/>
              </w:rPr>
            </w:pPr>
            <w:r w:rsidRPr="00811248">
              <w:rPr>
                <w:sz w:val="20"/>
                <w:szCs w:val="20"/>
              </w:rPr>
              <w:t>-</w:t>
            </w:r>
          </w:p>
        </w:tc>
        <w:tc>
          <w:tcPr>
            <w:tcW w:w="851" w:type="dxa"/>
          </w:tcPr>
          <w:p w:rsidR="00C567CA" w:rsidRPr="00811248" w:rsidRDefault="00C567CA" w:rsidP="00047A33">
            <w:pPr>
              <w:jc w:val="center"/>
              <w:rPr>
                <w:sz w:val="20"/>
                <w:szCs w:val="20"/>
              </w:rPr>
            </w:pPr>
            <w:r w:rsidRPr="00811248">
              <w:rPr>
                <w:sz w:val="20"/>
                <w:szCs w:val="20"/>
              </w:rPr>
              <w:t>-</w:t>
            </w:r>
          </w:p>
        </w:tc>
      </w:tr>
      <w:tr w:rsidR="00C567CA" w:rsidRPr="00811248" w:rsidTr="008D5B91">
        <w:trPr>
          <w:trHeight w:val="315"/>
        </w:trPr>
        <w:tc>
          <w:tcPr>
            <w:tcW w:w="2235" w:type="dxa"/>
            <w:vMerge/>
          </w:tcPr>
          <w:p w:rsidR="00C567CA" w:rsidRPr="00811248" w:rsidRDefault="00C567CA" w:rsidP="002F6F1C">
            <w:pPr>
              <w:jc w:val="center"/>
              <w:rPr>
                <w:sz w:val="20"/>
                <w:szCs w:val="20"/>
              </w:rPr>
            </w:pPr>
          </w:p>
        </w:tc>
        <w:tc>
          <w:tcPr>
            <w:tcW w:w="1559" w:type="dxa"/>
          </w:tcPr>
          <w:p w:rsidR="00C567CA" w:rsidRPr="00811248" w:rsidRDefault="00C567CA" w:rsidP="001506A7">
            <w:pPr>
              <w:rPr>
                <w:sz w:val="20"/>
                <w:szCs w:val="20"/>
              </w:rPr>
            </w:pPr>
            <w:r w:rsidRPr="00811248">
              <w:rPr>
                <w:sz w:val="20"/>
                <w:szCs w:val="20"/>
              </w:rPr>
              <w:t xml:space="preserve">федеральный бюджет </w:t>
            </w:r>
          </w:p>
        </w:tc>
        <w:tc>
          <w:tcPr>
            <w:tcW w:w="1134" w:type="dxa"/>
            <w:vAlign w:val="center"/>
          </w:tcPr>
          <w:p w:rsidR="00C567CA" w:rsidRPr="00811248" w:rsidRDefault="00C567CA" w:rsidP="00047A33">
            <w:pPr>
              <w:jc w:val="center"/>
              <w:rPr>
                <w:sz w:val="20"/>
                <w:szCs w:val="20"/>
              </w:rPr>
            </w:pPr>
            <w:r w:rsidRPr="00811248">
              <w:rPr>
                <w:sz w:val="20"/>
                <w:szCs w:val="20"/>
              </w:rPr>
              <w:t>-</w:t>
            </w:r>
          </w:p>
        </w:tc>
        <w:tc>
          <w:tcPr>
            <w:tcW w:w="992" w:type="dxa"/>
            <w:vAlign w:val="center"/>
          </w:tcPr>
          <w:p w:rsidR="00C567CA" w:rsidRPr="00811248" w:rsidRDefault="00C567CA" w:rsidP="00047A33">
            <w:pPr>
              <w:jc w:val="center"/>
              <w:rPr>
                <w:sz w:val="20"/>
                <w:szCs w:val="20"/>
              </w:rPr>
            </w:pPr>
            <w:r w:rsidRPr="00811248">
              <w:rPr>
                <w:sz w:val="20"/>
                <w:szCs w:val="20"/>
              </w:rPr>
              <w:t>-</w:t>
            </w:r>
          </w:p>
        </w:tc>
        <w:tc>
          <w:tcPr>
            <w:tcW w:w="992" w:type="dxa"/>
            <w:vAlign w:val="center"/>
          </w:tcPr>
          <w:p w:rsidR="00C567CA" w:rsidRPr="00811248" w:rsidRDefault="00C567CA" w:rsidP="00047A33">
            <w:pPr>
              <w:jc w:val="center"/>
              <w:rPr>
                <w:sz w:val="20"/>
                <w:szCs w:val="20"/>
              </w:rPr>
            </w:pPr>
            <w:r w:rsidRPr="00811248">
              <w:rPr>
                <w:sz w:val="20"/>
                <w:szCs w:val="20"/>
              </w:rPr>
              <w:t>-</w:t>
            </w:r>
          </w:p>
        </w:tc>
        <w:tc>
          <w:tcPr>
            <w:tcW w:w="1134" w:type="dxa"/>
            <w:vAlign w:val="center"/>
          </w:tcPr>
          <w:p w:rsidR="00C567CA" w:rsidRPr="00811248" w:rsidRDefault="00C567CA" w:rsidP="00047A33">
            <w:pPr>
              <w:jc w:val="center"/>
              <w:rPr>
                <w:sz w:val="20"/>
                <w:szCs w:val="20"/>
              </w:rPr>
            </w:pPr>
            <w:r w:rsidRPr="00811248">
              <w:rPr>
                <w:sz w:val="20"/>
                <w:szCs w:val="20"/>
              </w:rPr>
              <w:t>-</w:t>
            </w:r>
          </w:p>
        </w:tc>
        <w:tc>
          <w:tcPr>
            <w:tcW w:w="851" w:type="dxa"/>
            <w:noWrap/>
            <w:vAlign w:val="center"/>
          </w:tcPr>
          <w:p w:rsidR="00C567CA" w:rsidRPr="00811248" w:rsidRDefault="00C567CA" w:rsidP="00047A33">
            <w:pPr>
              <w:jc w:val="center"/>
              <w:rPr>
                <w:sz w:val="20"/>
                <w:szCs w:val="20"/>
              </w:rPr>
            </w:pPr>
            <w:r w:rsidRPr="00811248">
              <w:rPr>
                <w:sz w:val="20"/>
                <w:szCs w:val="20"/>
              </w:rPr>
              <w:t>-</w:t>
            </w:r>
          </w:p>
        </w:tc>
        <w:tc>
          <w:tcPr>
            <w:tcW w:w="850" w:type="dxa"/>
            <w:noWrap/>
            <w:vAlign w:val="center"/>
          </w:tcPr>
          <w:p w:rsidR="00C567CA" w:rsidRPr="00811248" w:rsidRDefault="00C567CA" w:rsidP="00047A33">
            <w:pPr>
              <w:jc w:val="center"/>
              <w:rPr>
                <w:sz w:val="20"/>
                <w:szCs w:val="20"/>
              </w:rPr>
            </w:pPr>
            <w:r w:rsidRPr="00811248">
              <w:rPr>
                <w:sz w:val="20"/>
                <w:szCs w:val="20"/>
              </w:rPr>
              <w:t>-</w:t>
            </w:r>
          </w:p>
        </w:tc>
        <w:tc>
          <w:tcPr>
            <w:tcW w:w="993" w:type="dxa"/>
            <w:vAlign w:val="center"/>
          </w:tcPr>
          <w:p w:rsidR="00C567CA" w:rsidRPr="00811248" w:rsidRDefault="00C567CA" w:rsidP="00047A33">
            <w:pPr>
              <w:jc w:val="center"/>
              <w:rPr>
                <w:sz w:val="20"/>
                <w:szCs w:val="20"/>
              </w:rPr>
            </w:pPr>
            <w:r w:rsidRPr="00811248">
              <w:rPr>
                <w:sz w:val="20"/>
                <w:szCs w:val="20"/>
              </w:rPr>
              <w:t>-</w:t>
            </w:r>
          </w:p>
        </w:tc>
        <w:tc>
          <w:tcPr>
            <w:tcW w:w="992" w:type="dxa"/>
          </w:tcPr>
          <w:p w:rsidR="00C567CA" w:rsidRPr="00811248" w:rsidRDefault="00C567CA" w:rsidP="008D5B91">
            <w:pPr>
              <w:jc w:val="center"/>
              <w:rPr>
                <w:sz w:val="20"/>
                <w:szCs w:val="20"/>
              </w:rPr>
            </w:pPr>
            <w:r w:rsidRPr="00811248">
              <w:rPr>
                <w:sz w:val="20"/>
                <w:szCs w:val="20"/>
              </w:rPr>
              <w:t>-</w:t>
            </w:r>
          </w:p>
        </w:tc>
        <w:tc>
          <w:tcPr>
            <w:tcW w:w="850" w:type="dxa"/>
          </w:tcPr>
          <w:p w:rsidR="00C567CA" w:rsidRPr="00811248" w:rsidRDefault="00C567CA" w:rsidP="008D5B91">
            <w:pPr>
              <w:jc w:val="center"/>
              <w:rPr>
                <w:sz w:val="20"/>
                <w:szCs w:val="20"/>
              </w:rPr>
            </w:pPr>
            <w:r w:rsidRPr="00811248">
              <w:rPr>
                <w:sz w:val="20"/>
                <w:szCs w:val="20"/>
              </w:rPr>
              <w:t>-</w:t>
            </w:r>
          </w:p>
        </w:tc>
        <w:tc>
          <w:tcPr>
            <w:tcW w:w="851" w:type="dxa"/>
          </w:tcPr>
          <w:p w:rsidR="00C567CA" w:rsidRPr="00811248" w:rsidRDefault="00C567CA" w:rsidP="00047A33">
            <w:pPr>
              <w:jc w:val="center"/>
              <w:rPr>
                <w:sz w:val="20"/>
                <w:szCs w:val="20"/>
              </w:rPr>
            </w:pPr>
            <w:r w:rsidRPr="00811248">
              <w:rPr>
                <w:sz w:val="20"/>
                <w:szCs w:val="20"/>
              </w:rPr>
              <w:t>-</w:t>
            </w:r>
          </w:p>
        </w:tc>
        <w:tc>
          <w:tcPr>
            <w:tcW w:w="850" w:type="dxa"/>
          </w:tcPr>
          <w:p w:rsidR="00C567CA" w:rsidRPr="00811248" w:rsidRDefault="00C567CA" w:rsidP="00047A33">
            <w:pPr>
              <w:jc w:val="center"/>
              <w:rPr>
                <w:sz w:val="20"/>
                <w:szCs w:val="20"/>
              </w:rPr>
            </w:pPr>
            <w:r w:rsidRPr="00811248">
              <w:rPr>
                <w:sz w:val="20"/>
                <w:szCs w:val="20"/>
              </w:rPr>
              <w:t>-</w:t>
            </w:r>
          </w:p>
        </w:tc>
        <w:tc>
          <w:tcPr>
            <w:tcW w:w="851" w:type="dxa"/>
          </w:tcPr>
          <w:p w:rsidR="00C567CA" w:rsidRPr="00811248" w:rsidRDefault="00C567CA" w:rsidP="00047A33">
            <w:pPr>
              <w:jc w:val="center"/>
              <w:rPr>
                <w:sz w:val="20"/>
                <w:szCs w:val="20"/>
              </w:rPr>
            </w:pPr>
            <w:r w:rsidRPr="00811248">
              <w:rPr>
                <w:sz w:val="20"/>
                <w:szCs w:val="20"/>
              </w:rPr>
              <w:t>-</w:t>
            </w:r>
          </w:p>
        </w:tc>
      </w:tr>
      <w:tr w:rsidR="00C567CA" w:rsidRPr="00811248" w:rsidTr="008D5B91">
        <w:trPr>
          <w:trHeight w:val="315"/>
        </w:trPr>
        <w:tc>
          <w:tcPr>
            <w:tcW w:w="2235" w:type="dxa"/>
            <w:vMerge/>
          </w:tcPr>
          <w:p w:rsidR="00C567CA" w:rsidRPr="00811248" w:rsidRDefault="00C567CA" w:rsidP="002F6F1C">
            <w:pPr>
              <w:jc w:val="center"/>
              <w:rPr>
                <w:sz w:val="20"/>
                <w:szCs w:val="20"/>
              </w:rPr>
            </w:pPr>
          </w:p>
        </w:tc>
        <w:tc>
          <w:tcPr>
            <w:tcW w:w="1559" w:type="dxa"/>
            <w:vAlign w:val="bottom"/>
          </w:tcPr>
          <w:p w:rsidR="00C567CA" w:rsidRPr="00811248" w:rsidRDefault="00C567CA" w:rsidP="001506A7">
            <w:pPr>
              <w:rPr>
                <w:sz w:val="20"/>
                <w:szCs w:val="20"/>
              </w:rPr>
            </w:pPr>
            <w:r w:rsidRPr="00811248">
              <w:rPr>
                <w:sz w:val="20"/>
                <w:szCs w:val="20"/>
              </w:rPr>
              <w:t>областной бюджет</w:t>
            </w:r>
          </w:p>
        </w:tc>
        <w:tc>
          <w:tcPr>
            <w:tcW w:w="1134" w:type="dxa"/>
            <w:vAlign w:val="center"/>
          </w:tcPr>
          <w:p w:rsidR="00C567CA" w:rsidRPr="00811248" w:rsidRDefault="00C567CA" w:rsidP="00047A33">
            <w:pPr>
              <w:jc w:val="center"/>
              <w:rPr>
                <w:sz w:val="20"/>
                <w:szCs w:val="20"/>
              </w:rPr>
            </w:pPr>
            <w:r w:rsidRPr="00811248">
              <w:rPr>
                <w:sz w:val="20"/>
                <w:szCs w:val="20"/>
              </w:rPr>
              <w:t>-</w:t>
            </w:r>
          </w:p>
        </w:tc>
        <w:tc>
          <w:tcPr>
            <w:tcW w:w="992" w:type="dxa"/>
            <w:vAlign w:val="center"/>
          </w:tcPr>
          <w:p w:rsidR="00C567CA" w:rsidRPr="00811248" w:rsidRDefault="00C567CA" w:rsidP="00047A33">
            <w:pPr>
              <w:jc w:val="center"/>
              <w:rPr>
                <w:sz w:val="20"/>
                <w:szCs w:val="20"/>
              </w:rPr>
            </w:pPr>
            <w:r w:rsidRPr="00811248">
              <w:rPr>
                <w:sz w:val="20"/>
                <w:szCs w:val="20"/>
              </w:rPr>
              <w:t>-</w:t>
            </w:r>
          </w:p>
        </w:tc>
        <w:tc>
          <w:tcPr>
            <w:tcW w:w="992" w:type="dxa"/>
            <w:vAlign w:val="center"/>
          </w:tcPr>
          <w:p w:rsidR="00C567CA" w:rsidRPr="00811248" w:rsidRDefault="00C567CA" w:rsidP="00047A33">
            <w:pPr>
              <w:jc w:val="center"/>
              <w:rPr>
                <w:sz w:val="20"/>
                <w:szCs w:val="20"/>
              </w:rPr>
            </w:pPr>
            <w:r w:rsidRPr="00811248">
              <w:rPr>
                <w:sz w:val="20"/>
                <w:szCs w:val="20"/>
              </w:rPr>
              <w:t>-</w:t>
            </w:r>
          </w:p>
        </w:tc>
        <w:tc>
          <w:tcPr>
            <w:tcW w:w="1134" w:type="dxa"/>
            <w:vAlign w:val="center"/>
          </w:tcPr>
          <w:p w:rsidR="00C567CA" w:rsidRPr="00811248" w:rsidRDefault="00C567CA" w:rsidP="00047A33">
            <w:pPr>
              <w:jc w:val="center"/>
              <w:rPr>
                <w:sz w:val="20"/>
                <w:szCs w:val="20"/>
              </w:rPr>
            </w:pPr>
            <w:r w:rsidRPr="00811248">
              <w:rPr>
                <w:sz w:val="20"/>
                <w:szCs w:val="20"/>
              </w:rPr>
              <w:t>-</w:t>
            </w:r>
          </w:p>
        </w:tc>
        <w:tc>
          <w:tcPr>
            <w:tcW w:w="851" w:type="dxa"/>
            <w:noWrap/>
            <w:vAlign w:val="center"/>
          </w:tcPr>
          <w:p w:rsidR="00C567CA" w:rsidRPr="00811248" w:rsidRDefault="00C567CA" w:rsidP="00047A33">
            <w:pPr>
              <w:jc w:val="center"/>
              <w:rPr>
                <w:sz w:val="20"/>
                <w:szCs w:val="20"/>
              </w:rPr>
            </w:pPr>
            <w:r w:rsidRPr="00811248">
              <w:rPr>
                <w:sz w:val="20"/>
                <w:szCs w:val="20"/>
              </w:rPr>
              <w:t>-</w:t>
            </w:r>
          </w:p>
        </w:tc>
        <w:tc>
          <w:tcPr>
            <w:tcW w:w="850" w:type="dxa"/>
            <w:noWrap/>
            <w:vAlign w:val="center"/>
          </w:tcPr>
          <w:p w:rsidR="00C567CA" w:rsidRPr="00811248" w:rsidRDefault="00C567CA" w:rsidP="00047A33">
            <w:pPr>
              <w:jc w:val="center"/>
              <w:rPr>
                <w:sz w:val="20"/>
                <w:szCs w:val="20"/>
              </w:rPr>
            </w:pPr>
            <w:r w:rsidRPr="00811248">
              <w:rPr>
                <w:sz w:val="20"/>
                <w:szCs w:val="20"/>
              </w:rPr>
              <w:t>-</w:t>
            </w:r>
          </w:p>
        </w:tc>
        <w:tc>
          <w:tcPr>
            <w:tcW w:w="993" w:type="dxa"/>
            <w:vAlign w:val="center"/>
          </w:tcPr>
          <w:p w:rsidR="00C567CA" w:rsidRPr="00811248" w:rsidRDefault="00C567CA" w:rsidP="00047A33">
            <w:pPr>
              <w:jc w:val="center"/>
              <w:rPr>
                <w:sz w:val="20"/>
                <w:szCs w:val="20"/>
              </w:rPr>
            </w:pPr>
            <w:r w:rsidRPr="00811248">
              <w:rPr>
                <w:sz w:val="20"/>
                <w:szCs w:val="20"/>
              </w:rPr>
              <w:t>-</w:t>
            </w:r>
          </w:p>
        </w:tc>
        <w:tc>
          <w:tcPr>
            <w:tcW w:w="992" w:type="dxa"/>
          </w:tcPr>
          <w:p w:rsidR="00C567CA" w:rsidRPr="00811248" w:rsidRDefault="00DE328B" w:rsidP="008D5B91">
            <w:pPr>
              <w:jc w:val="center"/>
              <w:rPr>
                <w:sz w:val="20"/>
                <w:szCs w:val="20"/>
              </w:rPr>
            </w:pPr>
            <w:r>
              <w:rPr>
                <w:sz w:val="20"/>
                <w:szCs w:val="20"/>
              </w:rPr>
              <w:t>-</w:t>
            </w:r>
          </w:p>
        </w:tc>
        <w:tc>
          <w:tcPr>
            <w:tcW w:w="850" w:type="dxa"/>
          </w:tcPr>
          <w:p w:rsidR="00C567CA" w:rsidRPr="00811248" w:rsidRDefault="00DE328B" w:rsidP="008D5B91">
            <w:pPr>
              <w:jc w:val="center"/>
              <w:rPr>
                <w:sz w:val="20"/>
                <w:szCs w:val="20"/>
              </w:rPr>
            </w:pPr>
            <w:r>
              <w:rPr>
                <w:sz w:val="20"/>
                <w:szCs w:val="20"/>
              </w:rPr>
              <w:t>-</w:t>
            </w:r>
          </w:p>
        </w:tc>
        <w:tc>
          <w:tcPr>
            <w:tcW w:w="851" w:type="dxa"/>
          </w:tcPr>
          <w:p w:rsidR="00C567CA" w:rsidRPr="00811248" w:rsidRDefault="00C567CA" w:rsidP="00047A33">
            <w:pPr>
              <w:jc w:val="center"/>
              <w:rPr>
                <w:sz w:val="20"/>
                <w:szCs w:val="20"/>
              </w:rPr>
            </w:pPr>
            <w:r w:rsidRPr="00811248">
              <w:rPr>
                <w:sz w:val="20"/>
                <w:szCs w:val="20"/>
              </w:rPr>
              <w:t>-</w:t>
            </w:r>
          </w:p>
        </w:tc>
        <w:tc>
          <w:tcPr>
            <w:tcW w:w="850" w:type="dxa"/>
          </w:tcPr>
          <w:p w:rsidR="00C567CA" w:rsidRPr="00811248" w:rsidRDefault="00C567CA" w:rsidP="00047A33">
            <w:pPr>
              <w:jc w:val="center"/>
              <w:rPr>
                <w:sz w:val="20"/>
                <w:szCs w:val="20"/>
              </w:rPr>
            </w:pPr>
            <w:r w:rsidRPr="00811248">
              <w:rPr>
                <w:sz w:val="20"/>
                <w:szCs w:val="20"/>
              </w:rPr>
              <w:t>-</w:t>
            </w:r>
          </w:p>
        </w:tc>
        <w:tc>
          <w:tcPr>
            <w:tcW w:w="851" w:type="dxa"/>
          </w:tcPr>
          <w:p w:rsidR="00C567CA" w:rsidRPr="00811248" w:rsidRDefault="00C567CA" w:rsidP="00047A33">
            <w:pPr>
              <w:jc w:val="center"/>
              <w:rPr>
                <w:sz w:val="20"/>
                <w:szCs w:val="20"/>
              </w:rPr>
            </w:pPr>
            <w:r w:rsidRPr="00811248">
              <w:rPr>
                <w:sz w:val="20"/>
                <w:szCs w:val="20"/>
              </w:rPr>
              <w:t>-</w:t>
            </w:r>
          </w:p>
        </w:tc>
      </w:tr>
      <w:tr w:rsidR="00C567CA" w:rsidRPr="00811248" w:rsidTr="00D23941">
        <w:trPr>
          <w:trHeight w:val="315"/>
        </w:trPr>
        <w:tc>
          <w:tcPr>
            <w:tcW w:w="2235" w:type="dxa"/>
            <w:vMerge/>
          </w:tcPr>
          <w:p w:rsidR="00C567CA" w:rsidRPr="00811248" w:rsidRDefault="00C567CA" w:rsidP="002F6F1C">
            <w:pPr>
              <w:jc w:val="center"/>
              <w:rPr>
                <w:sz w:val="20"/>
                <w:szCs w:val="20"/>
              </w:rPr>
            </w:pPr>
          </w:p>
        </w:tc>
        <w:tc>
          <w:tcPr>
            <w:tcW w:w="1559" w:type="dxa"/>
            <w:vAlign w:val="bottom"/>
          </w:tcPr>
          <w:p w:rsidR="00C567CA" w:rsidRPr="00811248" w:rsidRDefault="00C567CA" w:rsidP="001506A7">
            <w:pPr>
              <w:rPr>
                <w:sz w:val="20"/>
                <w:szCs w:val="20"/>
              </w:rPr>
            </w:pPr>
            <w:r w:rsidRPr="00811248">
              <w:rPr>
                <w:sz w:val="20"/>
                <w:szCs w:val="20"/>
              </w:rPr>
              <w:t>местный бюджет</w:t>
            </w:r>
          </w:p>
        </w:tc>
        <w:tc>
          <w:tcPr>
            <w:tcW w:w="1134" w:type="dxa"/>
            <w:vAlign w:val="center"/>
          </w:tcPr>
          <w:p w:rsidR="00C567CA" w:rsidRPr="00811248" w:rsidRDefault="00C567CA" w:rsidP="00047A33">
            <w:pPr>
              <w:jc w:val="center"/>
              <w:rPr>
                <w:sz w:val="20"/>
                <w:szCs w:val="20"/>
              </w:rPr>
            </w:pPr>
            <w:r w:rsidRPr="00811248">
              <w:rPr>
                <w:sz w:val="20"/>
                <w:szCs w:val="20"/>
              </w:rPr>
              <w:t>-</w:t>
            </w:r>
          </w:p>
        </w:tc>
        <w:tc>
          <w:tcPr>
            <w:tcW w:w="992" w:type="dxa"/>
            <w:vAlign w:val="center"/>
          </w:tcPr>
          <w:p w:rsidR="00C567CA" w:rsidRPr="00811248" w:rsidRDefault="00C567CA" w:rsidP="00047A33">
            <w:pPr>
              <w:jc w:val="center"/>
              <w:rPr>
                <w:sz w:val="20"/>
                <w:szCs w:val="20"/>
              </w:rPr>
            </w:pPr>
            <w:r w:rsidRPr="00811248">
              <w:rPr>
                <w:sz w:val="20"/>
                <w:szCs w:val="20"/>
              </w:rPr>
              <w:t>-</w:t>
            </w:r>
          </w:p>
        </w:tc>
        <w:tc>
          <w:tcPr>
            <w:tcW w:w="992" w:type="dxa"/>
            <w:vAlign w:val="center"/>
          </w:tcPr>
          <w:p w:rsidR="00C567CA" w:rsidRPr="00811248" w:rsidRDefault="00C567CA" w:rsidP="00047A33">
            <w:pPr>
              <w:jc w:val="center"/>
              <w:rPr>
                <w:sz w:val="20"/>
                <w:szCs w:val="20"/>
              </w:rPr>
            </w:pPr>
            <w:r w:rsidRPr="00811248">
              <w:rPr>
                <w:sz w:val="20"/>
                <w:szCs w:val="20"/>
              </w:rPr>
              <w:t>-</w:t>
            </w:r>
          </w:p>
        </w:tc>
        <w:tc>
          <w:tcPr>
            <w:tcW w:w="1134" w:type="dxa"/>
            <w:vAlign w:val="center"/>
          </w:tcPr>
          <w:p w:rsidR="00C567CA" w:rsidRPr="00811248" w:rsidRDefault="00C567CA" w:rsidP="00047A33">
            <w:pPr>
              <w:jc w:val="center"/>
              <w:rPr>
                <w:sz w:val="20"/>
                <w:szCs w:val="20"/>
              </w:rPr>
            </w:pPr>
            <w:r w:rsidRPr="00811248">
              <w:rPr>
                <w:sz w:val="20"/>
                <w:szCs w:val="20"/>
              </w:rPr>
              <w:t>-</w:t>
            </w:r>
          </w:p>
        </w:tc>
        <w:tc>
          <w:tcPr>
            <w:tcW w:w="851" w:type="dxa"/>
            <w:noWrap/>
            <w:vAlign w:val="center"/>
          </w:tcPr>
          <w:p w:rsidR="00C567CA" w:rsidRPr="00811248" w:rsidRDefault="00C567CA" w:rsidP="00047A33">
            <w:pPr>
              <w:jc w:val="center"/>
              <w:rPr>
                <w:sz w:val="20"/>
                <w:szCs w:val="20"/>
              </w:rPr>
            </w:pPr>
            <w:r w:rsidRPr="00811248">
              <w:rPr>
                <w:sz w:val="20"/>
                <w:szCs w:val="20"/>
              </w:rPr>
              <w:t>-</w:t>
            </w:r>
          </w:p>
        </w:tc>
        <w:tc>
          <w:tcPr>
            <w:tcW w:w="850" w:type="dxa"/>
            <w:noWrap/>
            <w:vAlign w:val="center"/>
          </w:tcPr>
          <w:p w:rsidR="00C567CA" w:rsidRPr="00811248" w:rsidRDefault="00C567CA" w:rsidP="00047A33">
            <w:pPr>
              <w:jc w:val="center"/>
              <w:rPr>
                <w:sz w:val="20"/>
                <w:szCs w:val="20"/>
              </w:rPr>
            </w:pPr>
            <w:r w:rsidRPr="00811248">
              <w:rPr>
                <w:sz w:val="20"/>
                <w:szCs w:val="20"/>
              </w:rPr>
              <w:t>-</w:t>
            </w:r>
          </w:p>
        </w:tc>
        <w:tc>
          <w:tcPr>
            <w:tcW w:w="993" w:type="dxa"/>
            <w:vAlign w:val="center"/>
          </w:tcPr>
          <w:p w:rsidR="00C567CA" w:rsidRPr="00811248" w:rsidRDefault="00C567CA" w:rsidP="00047A33">
            <w:pPr>
              <w:jc w:val="center"/>
              <w:rPr>
                <w:sz w:val="20"/>
                <w:szCs w:val="20"/>
              </w:rPr>
            </w:pPr>
            <w:r w:rsidRPr="00811248">
              <w:rPr>
                <w:sz w:val="20"/>
                <w:szCs w:val="20"/>
              </w:rPr>
              <w:t>-</w:t>
            </w:r>
          </w:p>
        </w:tc>
        <w:tc>
          <w:tcPr>
            <w:tcW w:w="992" w:type="dxa"/>
            <w:vAlign w:val="center"/>
          </w:tcPr>
          <w:p w:rsidR="00C567CA" w:rsidRPr="00811248" w:rsidRDefault="00DE328B" w:rsidP="002B618D">
            <w:pPr>
              <w:jc w:val="center"/>
              <w:rPr>
                <w:sz w:val="20"/>
                <w:szCs w:val="20"/>
              </w:rPr>
            </w:pPr>
            <w:r>
              <w:rPr>
                <w:sz w:val="20"/>
                <w:szCs w:val="20"/>
              </w:rPr>
              <w:t>-</w:t>
            </w:r>
          </w:p>
        </w:tc>
        <w:tc>
          <w:tcPr>
            <w:tcW w:w="850" w:type="dxa"/>
          </w:tcPr>
          <w:p w:rsidR="00C567CA" w:rsidRPr="00811248" w:rsidRDefault="00DE328B" w:rsidP="00047A33">
            <w:pPr>
              <w:jc w:val="center"/>
              <w:rPr>
                <w:sz w:val="20"/>
                <w:szCs w:val="20"/>
              </w:rPr>
            </w:pPr>
            <w:r>
              <w:rPr>
                <w:sz w:val="20"/>
                <w:szCs w:val="20"/>
              </w:rPr>
              <w:t>-</w:t>
            </w:r>
          </w:p>
        </w:tc>
        <w:tc>
          <w:tcPr>
            <w:tcW w:w="851" w:type="dxa"/>
          </w:tcPr>
          <w:p w:rsidR="00C567CA" w:rsidRPr="00811248" w:rsidRDefault="00016A1E" w:rsidP="00047A33">
            <w:pPr>
              <w:jc w:val="center"/>
              <w:rPr>
                <w:sz w:val="20"/>
                <w:szCs w:val="20"/>
              </w:rPr>
            </w:pPr>
            <w:r w:rsidRPr="00811248">
              <w:rPr>
                <w:sz w:val="20"/>
                <w:szCs w:val="20"/>
              </w:rPr>
              <w:t>-</w:t>
            </w:r>
          </w:p>
        </w:tc>
        <w:tc>
          <w:tcPr>
            <w:tcW w:w="850" w:type="dxa"/>
          </w:tcPr>
          <w:p w:rsidR="00C567CA" w:rsidRPr="00811248" w:rsidRDefault="00C567CA" w:rsidP="00047A33">
            <w:pPr>
              <w:jc w:val="center"/>
              <w:rPr>
                <w:sz w:val="20"/>
                <w:szCs w:val="20"/>
              </w:rPr>
            </w:pPr>
            <w:r w:rsidRPr="00811248">
              <w:rPr>
                <w:sz w:val="20"/>
                <w:szCs w:val="20"/>
              </w:rPr>
              <w:t>-</w:t>
            </w:r>
          </w:p>
        </w:tc>
        <w:tc>
          <w:tcPr>
            <w:tcW w:w="851" w:type="dxa"/>
          </w:tcPr>
          <w:p w:rsidR="00C567CA" w:rsidRPr="00811248" w:rsidRDefault="00C567CA" w:rsidP="00047A33">
            <w:pPr>
              <w:jc w:val="center"/>
              <w:rPr>
                <w:sz w:val="20"/>
                <w:szCs w:val="20"/>
              </w:rPr>
            </w:pPr>
            <w:r w:rsidRPr="00811248">
              <w:rPr>
                <w:sz w:val="20"/>
                <w:szCs w:val="20"/>
              </w:rPr>
              <w:t>-</w:t>
            </w:r>
          </w:p>
        </w:tc>
      </w:tr>
      <w:tr w:rsidR="00C567CA" w:rsidRPr="00811248" w:rsidTr="001506A7">
        <w:trPr>
          <w:trHeight w:val="315"/>
        </w:trPr>
        <w:tc>
          <w:tcPr>
            <w:tcW w:w="2235" w:type="dxa"/>
            <w:vMerge/>
          </w:tcPr>
          <w:p w:rsidR="00C567CA" w:rsidRPr="00811248" w:rsidRDefault="00C567CA" w:rsidP="002F6F1C">
            <w:pPr>
              <w:jc w:val="center"/>
              <w:rPr>
                <w:sz w:val="20"/>
                <w:szCs w:val="20"/>
              </w:rPr>
            </w:pPr>
          </w:p>
        </w:tc>
        <w:tc>
          <w:tcPr>
            <w:tcW w:w="1559" w:type="dxa"/>
          </w:tcPr>
          <w:p w:rsidR="00C567CA" w:rsidRPr="00811248" w:rsidRDefault="00C567CA" w:rsidP="001506A7">
            <w:pPr>
              <w:rPr>
                <w:sz w:val="20"/>
                <w:szCs w:val="20"/>
              </w:rPr>
            </w:pPr>
            <w:r w:rsidRPr="00811248">
              <w:rPr>
                <w:sz w:val="20"/>
                <w:szCs w:val="20"/>
              </w:rPr>
              <w:t xml:space="preserve"> внебюджетные фонды                        </w:t>
            </w:r>
          </w:p>
        </w:tc>
        <w:tc>
          <w:tcPr>
            <w:tcW w:w="1134" w:type="dxa"/>
            <w:vAlign w:val="center"/>
          </w:tcPr>
          <w:p w:rsidR="00C567CA" w:rsidRPr="00811248" w:rsidRDefault="00C567CA" w:rsidP="00047A33">
            <w:pPr>
              <w:jc w:val="center"/>
              <w:rPr>
                <w:sz w:val="20"/>
                <w:szCs w:val="20"/>
              </w:rPr>
            </w:pPr>
            <w:r w:rsidRPr="00811248">
              <w:rPr>
                <w:sz w:val="20"/>
                <w:szCs w:val="20"/>
              </w:rPr>
              <w:t>-</w:t>
            </w:r>
          </w:p>
        </w:tc>
        <w:tc>
          <w:tcPr>
            <w:tcW w:w="992" w:type="dxa"/>
            <w:vAlign w:val="center"/>
          </w:tcPr>
          <w:p w:rsidR="00C567CA" w:rsidRPr="00811248" w:rsidRDefault="00C567CA" w:rsidP="00047A33">
            <w:pPr>
              <w:jc w:val="center"/>
              <w:rPr>
                <w:sz w:val="20"/>
                <w:szCs w:val="20"/>
              </w:rPr>
            </w:pPr>
            <w:r w:rsidRPr="00811248">
              <w:rPr>
                <w:sz w:val="20"/>
                <w:szCs w:val="20"/>
              </w:rPr>
              <w:t>-</w:t>
            </w:r>
          </w:p>
        </w:tc>
        <w:tc>
          <w:tcPr>
            <w:tcW w:w="992" w:type="dxa"/>
            <w:vAlign w:val="center"/>
          </w:tcPr>
          <w:p w:rsidR="00C567CA" w:rsidRPr="00811248" w:rsidRDefault="00C567CA" w:rsidP="00047A33">
            <w:pPr>
              <w:jc w:val="center"/>
              <w:rPr>
                <w:sz w:val="20"/>
                <w:szCs w:val="20"/>
              </w:rPr>
            </w:pPr>
            <w:r w:rsidRPr="00811248">
              <w:rPr>
                <w:sz w:val="20"/>
                <w:szCs w:val="20"/>
              </w:rPr>
              <w:t>-</w:t>
            </w:r>
          </w:p>
        </w:tc>
        <w:tc>
          <w:tcPr>
            <w:tcW w:w="1134" w:type="dxa"/>
            <w:vAlign w:val="center"/>
          </w:tcPr>
          <w:p w:rsidR="00C567CA" w:rsidRPr="00811248" w:rsidRDefault="00C567CA" w:rsidP="00047A33">
            <w:pPr>
              <w:jc w:val="center"/>
              <w:rPr>
                <w:sz w:val="20"/>
                <w:szCs w:val="20"/>
              </w:rPr>
            </w:pPr>
            <w:r w:rsidRPr="00811248">
              <w:rPr>
                <w:sz w:val="20"/>
                <w:szCs w:val="20"/>
              </w:rPr>
              <w:t>-</w:t>
            </w:r>
          </w:p>
        </w:tc>
        <w:tc>
          <w:tcPr>
            <w:tcW w:w="851" w:type="dxa"/>
            <w:noWrap/>
            <w:vAlign w:val="center"/>
          </w:tcPr>
          <w:p w:rsidR="00C567CA" w:rsidRPr="00811248" w:rsidRDefault="00C567CA" w:rsidP="00047A33">
            <w:pPr>
              <w:jc w:val="center"/>
              <w:rPr>
                <w:sz w:val="20"/>
                <w:szCs w:val="20"/>
              </w:rPr>
            </w:pPr>
            <w:r w:rsidRPr="00811248">
              <w:rPr>
                <w:sz w:val="20"/>
                <w:szCs w:val="20"/>
              </w:rPr>
              <w:t>-</w:t>
            </w:r>
          </w:p>
        </w:tc>
        <w:tc>
          <w:tcPr>
            <w:tcW w:w="850" w:type="dxa"/>
            <w:noWrap/>
            <w:vAlign w:val="center"/>
          </w:tcPr>
          <w:p w:rsidR="00C567CA" w:rsidRPr="00811248" w:rsidRDefault="00C567CA" w:rsidP="00047A33">
            <w:pPr>
              <w:jc w:val="center"/>
              <w:rPr>
                <w:sz w:val="20"/>
                <w:szCs w:val="20"/>
              </w:rPr>
            </w:pPr>
            <w:r w:rsidRPr="00811248">
              <w:rPr>
                <w:sz w:val="20"/>
                <w:szCs w:val="20"/>
              </w:rPr>
              <w:t>-</w:t>
            </w:r>
          </w:p>
        </w:tc>
        <w:tc>
          <w:tcPr>
            <w:tcW w:w="993" w:type="dxa"/>
            <w:vAlign w:val="center"/>
          </w:tcPr>
          <w:p w:rsidR="00C567CA" w:rsidRPr="00811248" w:rsidRDefault="00C567CA" w:rsidP="00047A33">
            <w:pPr>
              <w:jc w:val="center"/>
              <w:rPr>
                <w:sz w:val="20"/>
                <w:szCs w:val="20"/>
              </w:rPr>
            </w:pPr>
            <w:r w:rsidRPr="00811248">
              <w:rPr>
                <w:sz w:val="20"/>
                <w:szCs w:val="20"/>
              </w:rPr>
              <w:t>-</w:t>
            </w:r>
          </w:p>
        </w:tc>
        <w:tc>
          <w:tcPr>
            <w:tcW w:w="992" w:type="dxa"/>
            <w:vAlign w:val="center"/>
          </w:tcPr>
          <w:p w:rsidR="00C567CA" w:rsidRPr="00811248" w:rsidRDefault="00C567CA" w:rsidP="00047A33">
            <w:pPr>
              <w:jc w:val="center"/>
              <w:rPr>
                <w:sz w:val="20"/>
                <w:szCs w:val="20"/>
              </w:rPr>
            </w:pPr>
            <w:r w:rsidRPr="00811248">
              <w:rPr>
                <w:sz w:val="20"/>
                <w:szCs w:val="20"/>
              </w:rPr>
              <w:t>-</w:t>
            </w:r>
          </w:p>
        </w:tc>
        <w:tc>
          <w:tcPr>
            <w:tcW w:w="850" w:type="dxa"/>
          </w:tcPr>
          <w:p w:rsidR="00C567CA" w:rsidRPr="00811248" w:rsidRDefault="00C567CA" w:rsidP="00047A33">
            <w:pPr>
              <w:jc w:val="center"/>
              <w:rPr>
                <w:sz w:val="20"/>
                <w:szCs w:val="20"/>
              </w:rPr>
            </w:pPr>
            <w:r w:rsidRPr="00811248">
              <w:rPr>
                <w:sz w:val="20"/>
                <w:szCs w:val="20"/>
              </w:rPr>
              <w:t>-</w:t>
            </w:r>
          </w:p>
        </w:tc>
        <w:tc>
          <w:tcPr>
            <w:tcW w:w="851" w:type="dxa"/>
          </w:tcPr>
          <w:p w:rsidR="00C567CA" w:rsidRPr="00811248" w:rsidRDefault="00C567CA" w:rsidP="00047A33">
            <w:pPr>
              <w:jc w:val="center"/>
              <w:rPr>
                <w:sz w:val="20"/>
                <w:szCs w:val="20"/>
              </w:rPr>
            </w:pPr>
            <w:r w:rsidRPr="00811248">
              <w:rPr>
                <w:sz w:val="20"/>
                <w:szCs w:val="20"/>
              </w:rPr>
              <w:t>-</w:t>
            </w:r>
          </w:p>
        </w:tc>
        <w:tc>
          <w:tcPr>
            <w:tcW w:w="850" w:type="dxa"/>
          </w:tcPr>
          <w:p w:rsidR="00C567CA" w:rsidRPr="00811248" w:rsidRDefault="00C567CA" w:rsidP="00047A33">
            <w:pPr>
              <w:jc w:val="center"/>
              <w:rPr>
                <w:sz w:val="20"/>
                <w:szCs w:val="20"/>
              </w:rPr>
            </w:pPr>
            <w:r w:rsidRPr="00811248">
              <w:rPr>
                <w:sz w:val="20"/>
                <w:szCs w:val="20"/>
              </w:rPr>
              <w:t>-</w:t>
            </w:r>
          </w:p>
        </w:tc>
        <w:tc>
          <w:tcPr>
            <w:tcW w:w="851" w:type="dxa"/>
          </w:tcPr>
          <w:p w:rsidR="00C567CA" w:rsidRPr="00811248" w:rsidRDefault="00C567CA" w:rsidP="00047A33">
            <w:pPr>
              <w:jc w:val="center"/>
              <w:rPr>
                <w:sz w:val="20"/>
                <w:szCs w:val="20"/>
              </w:rPr>
            </w:pPr>
            <w:r w:rsidRPr="00811248">
              <w:rPr>
                <w:sz w:val="20"/>
                <w:szCs w:val="20"/>
              </w:rPr>
              <w:t>-</w:t>
            </w:r>
          </w:p>
        </w:tc>
      </w:tr>
      <w:tr w:rsidR="00C567CA" w:rsidRPr="00811248" w:rsidTr="00D23941">
        <w:trPr>
          <w:trHeight w:val="315"/>
        </w:trPr>
        <w:tc>
          <w:tcPr>
            <w:tcW w:w="2235" w:type="dxa"/>
            <w:vMerge/>
          </w:tcPr>
          <w:p w:rsidR="00C567CA" w:rsidRPr="00811248" w:rsidRDefault="00C567CA" w:rsidP="002F6F1C">
            <w:pPr>
              <w:jc w:val="center"/>
              <w:rPr>
                <w:sz w:val="20"/>
                <w:szCs w:val="20"/>
              </w:rPr>
            </w:pPr>
          </w:p>
        </w:tc>
        <w:tc>
          <w:tcPr>
            <w:tcW w:w="1559" w:type="dxa"/>
            <w:vAlign w:val="bottom"/>
          </w:tcPr>
          <w:p w:rsidR="00C567CA" w:rsidRPr="00811248" w:rsidRDefault="00C567CA" w:rsidP="001506A7">
            <w:pPr>
              <w:rPr>
                <w:sz w:val="20"/>
                <w:szCs w:val="20"/>
              </w:rPr>
            </w:pPr>
            <w:r w:rsidRPr="00811248">
              <w:rPr>
                <w:sz w:val="20"/>
                <w:szCs w:val="20"/>
              </w:rPr>
              <w:t>юридические лица</w:t>
            </w:r>
          </w:p>
        </w:tc>
        <w:tc>
          <w:tcPr>
            <w:tcW w:w="1134" w:type="dxa"/>
            <w:vAlign w:val="center"/>
          </w:tcPr>
          <w:p w:rsidR="00C567CA" w:rsidRPr="00811248" w:rsidRDefault="00C567CA" w:rsidP="00047A33">
            <w:pPr>
              <w:jc w:val="center"/>
              <w:rPr>
                <w:sz w:val="20"/>
                <w:szCs w:val="20"/>
              </w:rPr>
            </w:pPr>
            <w:r w:rsidRPr="00811248">
              <w:rPr>
                <w:sz w:val="20"/>
                <w:szCs w:val="20"/>
              </w:rPr>
              <w:t>-</w:t>
            </w:r>
          </w:p>
        </w:tc>
        <w:tc>
          <w:tcPr>
            <w:tcW w:w="992" w:type="dxa"/>
            <w:vAlign w:val="center"/>
          </w:tcPr>
          <w:p w:rsidR="00C567CA" w:rsidRPr="00811248" w:rsidRDefault="00C567CA" w:rsidP="00047A33">
            <w:pPr>
              <w:jc w:val="center"/>
              <w:rPr>
                <w:sz w:val="20"/>
                <w:szCs w:val="20"/>
              </w:rPr>
            </w:pPr>
            <w:r w:rsidRPr="00811248">
              <w:rPr>
                <w:sz w:val="20"/>
                <w:szCs w:val="20"/>
              </w:rPr>
              <w:t>-</w:t>
            </w:r>
          </w:p>
        </w:tc>
        <w:tc>
          <w:tcPr>
            <w:tcW w:w="992" w:type="dxa"/>
            <w:vAlign w:val="center"/>
          </w:tcPr>
          <w:p w:rsidR="00C567CA" w:rsidRPr="00811248" w:rsidRDefault="00C567CA" w:rsidP="00047A33">
            <w:pPr>
              <w:jc w:val="center"/>
              <w:rPr>
                <w:sz w:val="20"/>
                <w:szCs w:val="20"/>
              </w:rPr>
            </w:pPr>
            <w:r w:rsidRPr="00811248">
              <w:rPr>
                <w:sz w:val="20"/>
                <w:szCs w:val="20"/>
              </w:rPr>
              <w:t>-</w:t>
            </w:r>
          </w:p>
        </w:tc>
        <w:tc>
          <w:tcPr>
            <w:tcW w:w="1134" w:type="dxa"/>
            <w:vAlign w:val="center"/>
          </w:tcPr>
          <w:p w:rsidR="00C567CA" w:rsidRPr="00811248" w:rsidRDefault="00C567CA" w:rsidP="00047A33">
            <w:pPr>
              <w:jc w:val="center"/>
              <w:rPr>
                <w:sz w:val="20"/>
                <w:szCs w:val="20"/>
              </w:rPr>
            </w:pPr>
            <w:r w:rsidRPr="00811248">
              <w:rPr>
                <w:sz w:val="20"/>
                <w:szCs w:val="20"/>
              </w:rPr>
              <w:t>-</w:t>
            </w:r>
          </w:p>
        </w:tc>
        <w:tc>
          <w:tcPr>
            <w:tcW w:w="851" w:type="dxa"/>
            <w:noWrap/>
            <w:vAlign w:val="center"/>
          </w:tcPr>
          <w:p w:rsidR="00C567CA" w:rsidRPr="00811248" w:rsidRDefault="00C567CA" w:rsidP="00047A33">
            <w:pPr>
              <w:jc w:val="center"/>
              <w:rPr>
                <w:sz w:val="20"/>
                <w:szCs w:val="20"/>
              </w:rPr>
            </w:pPr>
            <w:r w:rsidRPr="00811248">
              <w:rPr>
                <w:sz w:val="20"/>
                <w:szCs w:val="20"/>
              </w:rPr>
              <w:t>-</w:t>
            </w:r>
          </w:p>
        </w:tc>
        <w:tc>
          <w:tcPr>
            <w:tcW w:w="850" w:type="dxa"/>
            <w:noWrap/>
            <w:vAlign w:val="center"/>
          </w:tcPr>
          <w:p w:rsidR="00C567CA" w:rsidRPr="00811248" w:rsidRDefault="00C567CA" w:rsidP="00047A33">
            <w:pPr>
              <w:jc w:val="center"/>
              <w:rPr>
                <w:sz w:val="20"/>
                <w:szCs w:val="20"/>
              </w:rPr>
            </w:pPr>
            <w:r w:rsidRPr="00811248">
              <w:rPr>
                <w:sz w:val="20"/>
                <w:szCs w:val="20"/>
              </w:rPr>
              <w:t>-</w:t>
            </w:r>
          </w:p>
        </w:tc>
        <w:tc>
          <w:tcPr>
            <w:tcW w:w="993" w:type="dxa"/>
            <w:vAlign w:val="center"/>
          </w:tcPr>
          <w:p w:rsidR="00C567CA" w:rsidRPr="00811248" w:rsidRDefault="00C567CA" w:rsidP="00047A33">
            <w:pPr>
              <w:jc w:val="center"/>
              <w:rPr>
                <w:sz w:val="20"/>
                <w:szCs w:val="20"/>
              </w:rPr>
            </w:pPr>
            <w:r w:rsidRPr="00811248">
              <w:rPr>
                <w:sz w:val="20"/>
                <w:szCs w:val="20"/>
              </w:rPr>
              <w:t>-</w:t>
            </w:r>
          </w:p>
        </w:tc>
        <w:tc>
          <w:tcPr>
            <w:tcW w:w="992" w:type="dxa"/>
            <w:vAlign w:val="center"/>
          </w:tcPr>
          <w:p w:rsidR="00C567CA" w:rsidRPr="00811248" w:rsidRDefault="00C567CA" w:rsidP="00047A33">
            <w:pPr>
              <w:jc w:val="center"/>
              <w:rPr>
                <w:sz w:val="20"/>
                <w:szCs w:val="20"/>
              </w:rPr>
            </w:pPr>
            <w:r w:rsidRPr="00811248">
              <w:rPr>
                <w:sz w:val="20"/>
                <w:szCs w:val="20"/>
              </w:rPr>
              <w:t>-</w:t>
            </w:r>
          </w:p>
        </w:tc>
        <w:tc>
          <w:tcPr>
            <w:tcW w:w="850" w:type="dxa"/>
          </w:tcPr>
          <w:p w:rsidR="00C567CA" w:rsidRPr="00811248" w:rsidRDefault="00C567CA" w:rsidP="00047A33">
            <w:pPr>
              <w:jc w:val="center"/>
              <w:rPr>
                <w:sz w:val="20"/>
                <w:szCs w:val="20"/>
              </w:rPr>
            </w:pPr>
            <w:r w:rsidRPr="00811248">
              <w:rPr>
                <w:sz w:val="20"/>
                <w:szCs w:val="20"/>
              </w:rPr>
              <w:t>-</w:t>
            </w:r>
          </w:p>
        </w:tc>
        <w:tc>
          <w:tcPr>
            <w:tcW w:w="851" w:type="dxa"/>
          </w:tcPr>
          <w:p w:rsidR="00C567CA" w:rsidRPr="00811248" w:rsidRDefault="00C567CA" w:rsidP="00047A33">
            <w:pPr>
              <w:jc w:val="center"/>
              <w:rPr>
                <w:sz w:val="20"/>
                <w:szCs w:val="20"/>
              </w:rPr>
            </w:pPr>
            <w:r w:rsidRPr="00811248">
              <w:rPr>
                <w:sz w:val="20"/>
                <w:szCs w:val="20"/>
              </w:rPr>
              <w:t>-</w:t>
            </w:r>
          </w:p>
        </w:tc>
        <w:tc>
          <w:tcPr>
            <w:tcW w:w="850" w:type="dxa"/>
          </w:tcPr>
          <w:p w:rsidR="00C567CA" w:rsidRPr="00811248" w:rsidRDefault="00C567CA" w:rsidP="00047A33">
            <w:pPr>
              <w:jc w:val="center"/>
              <w:rPr>
                <w:sz w:val="20"/>
                <w:szCs w:val="20"/>
              </w:rPr>
            </w:pPr>
            <w:r w:rsidRPr="00811248">
              <w:rPr>
                <w:sz w:val="20"/>
                <w:szCs w:val="20"/>
              </w:rPr>
              <w:t>-</w:t>
            </w:r>
          </w:p>
        </w:tc>
        <w:tc>
          <w:tcPr>
            <w:tcW w:w="851" w:type="dxa"/>
          </w:tcPr>
          <w:p w:rsidR="00C567CA" w:rsidRPr="00811248" w:rsidRDefault="00C567CA" w:rsidP="00047A33">
            <w:pPr>
              <w:jc w:val="center"/>
              <w:rPr>
                <w:sz w:val="20"/>
                <w:szCs w:val="20"/>
              </w:rPr>
            </w:pPr>
            <w:r w:rsidRPr="00811248">
              <w:rPr>
                <w:sz w:val="20"/>
                <w:szCs w:val="20"/>
              </w:rPr>
              <w:t>-</w:t>
            </w:r>
          </w:p>
        </w:tc>
      </w:tr>
      <w:tr w:rsidR="00C567CA" w:rsidRPr="00811248" w:rsidTr="001506A7">
        <w:trPr>
          <w:trHeight w:val="315"/>
        </w:trPr>
        <w:tc>
          <w:tcPr>
            <w:tcW w:w="2235" w:type="dxa"/>
            <w:vMerge/>
          </w:tcPr>
          <w:p w:rsidR="00C567CA" w:rsidRPr="00811248" w:rsidRDefault="00C567CA" w:rsidP="002F6F1C">
            <w:pPr>
              <w:jc w:val="center"/>
              <w:rPr>
                <w:sz w:val="20"/>
                <w:szCs w:val="20"/>
              </w:rPr>
            </w:pPr>
          </w:p>
        </w:tc>
        <w:tc>
          <w:tcPr>
            <w:tcW w:w="1559" w:type="dxa"/>
            <w:vAlign w:val="bottom"/>
          </w:tcPr>
          <w:p w:rsidR="00C567CA" w:rsidRPr="00811248" w:rsidRDefault="00C567CA" w:rsidP="001506A7">
            <w:pPr>
              <w:rPr>
                <w:sz w:val="20"/>
                <w:szCs w:val="20"/>
              </w:rPr>
            </w:pPr>
            <w:r w:rsidRPr="00811248">
              <w:rPr>
                <w:sz w:val="20"/>
                <w:szCs w:val="20"/>
              </w:rPr>
              <w:t xml:space="preserve">физические </w:t>
            </w:r>
            <w:r w:rsidRPr="00811248">
              <w:rPr>
                <w:sz w:val="20"/>
                <w:szCs w:val="20"/>
              </w:rPr>
              <w:lastRenderedPageBreak/>
              <w:t>лица</w:t>
            </w:r>
          </w:p>
        </w:tc>
        <w:tc>
          <w:tcPr>
            <w:tcW w:w="1134" w:type="dxa"/>
            <w:vAlign w:val="center"/>
          </w:tcPr>
          <w:p w:rsidR="00C567CA" w:rsidRPr="00811248" w:rsidRDefault="00C567CA" w:rsidP="00047A33">
            <w:pPr>
              <w:jc w:val="center"/>
              <w:rPr>
                <w:sz w:val="20"/>
                <w:szCs w:val="20"/>
              </w:rPr>
            </w:pPr>
            <w:r w:rsidRPr="00811248">
              <w:rPr>
                <w:sz w:val="20"/>
                <w:szCs w:val="20"/>
              </w:rPr>
              <w:lastRenderedPageBreak/>
              <w:t>-</w:t>
            </w:r>
          </w:p>
        </w:tc>
        <w:tc>
          <w:tcPr>
            <w:tcW w:w="992" w:type="dxa"/>
            <w:vAlign w:val="center"/>
          </w:tcPr>
          <w:p w:rsidR="00C567CA" w:rsidRPr="00811248" w:rsidRDefault="00C567CA" w:rsidP="00047A33">
            <w:pPr>
              <w:jc w:val="center"/>
              <w:rPr>
                <w:sz w:val="20"/>
                <w:szCs w:val="20"/>
              </w:rPr>
            </w:pPr>
            <w:r w:rsidRPr="00811248">
              <w:rPr>
                <w:sz w:val="20"/>
                <w:szCs w:val="20"/>
              </w:rPr>
              <w:t>-</w:t>
            </w:r>
          </w:p>
        </w:tc>
        <w:tc>
          <w:tcPr>
            <w:tcW w:w="992" w:type="dxa"/>
            <w:vAlign w:val="center"/>
          </w:tcPr>
          <w:p w:rsidR="00C567CA" w:rsidRPr="00811248" w:rsidRDefault="00C567CA" w:rsidP="00047A33">
            <w:pPr>
              <w:jc w:val="center"/>
              <w:rPr>
                <w:sz w:val="20"/>
                <w:szCs w:val="20"/>
              </w:rPr>
            </w:pPr>
            <w:r w:rsidRPr="00811248">
              <w:rPr>
                <w:sz w:val="20"/>
                <w:szCs w:val="20"/>
              </w:rPr>
              <w:t>-</w:t>
            </w:r>
          </w:p>
        </w:tc>
        <w:tc>
          <w:tcPr>
            <w:tcW w:w="1134" w:type="dxa"/>
            <w:vAlign w:val="center"/>
          </w:tcPr>
          <w:p w:rsidR="00C567CA" w:rsidRPr="00811248" w:rsidRDefault="00C567CA" w:rsidP="00047A33">
            <w:pPr>
              <w:jc w:val="center"/>
              <w:rPr>
                <w:sz w:val="20"/>
                <w:szCs w:val="20"/>
              </w:rPr>
            </w:pPr>
            <w:r w:rsidRPr="00811248">
              <w:rPr>
                <w:sz w:val="20"/>
                <w:szCs w:val="20"/>
              </w:rPr>
              <w:t>-</w:t>
            </w:r>
          </w:p>
        </w:tc>
        <w:tc>
          <w:tcPr>
            <w:tcW w:w="851" w:type="dxa"/>
            <w:noWrap/>
            <w:vAlign w:val="center"/>
          </w:tcPr>
          <w:p w:rsidR="00C567CA" w:rsidRPr="00811248" w:rsidRDefault="00C567CA" w:rsidP="00047A33">
            <w:pPr>
              <w:jc w:val="center"/>
              <w:rPr>
                <w:sz w:val="20"/>
                <w:szCs w:val="20"/>
              </w:rPr>
            </w:pPr>
            <w:r w:rsidRPr="00811248">
              <w:rPr>
                <w:sz w:val="20"/>
                <w:szCs w:val="20"/>
              </w:rPr>
              <w:t>-</w:t>
            </w:r>
          </w:p>
        </w:tc>
        <w:tc>
          <w:tcPr>
            <w:tcW w:w="850" w:type="dxa"/>
            <w:noWrap/>
            <w:vAlign w:val="center"/>
          </w:tcPr>
          <w:p w:rsidR="00C567CA" w:rsidRPr="00811248" w:rsidRDefault="00C567CA" w:rsidP="00047A33">
            <w:pPr>
              <w:jc w:val="center"/>
              <w:rPr>
                <w:sz w:val="20"/>
                <w:szCs w:val="20"/>
              </w:rPr>
            </w:pPr>
            <w:r w:rsidRPr="00811248">
              <w:rPr>
                <w:sz w:val="20"/>
                <w:szCs w:val="20"/>
              </w:rPr>
              <w:t>-</w:t>
            </w:r>
          </w:p>
        </w:tc>
        <w:tc>
          <w:tcPr>
            <w:tcW w:w="993" w:type="dxa"/>
            <w:vAlign w:val="center"/>
          </w:tcPr>
          <w:p w:rsidR="00C567CA" w:rsidRPr="00811248" w:rsidRDefault="00C567CA" w:rsidP="00047A33">
            <w:pPr>
              <w:jc w:val="center"/>
              <w:rPr>
                <w:sz w:val="20"/>
                <w:szCs w:val="20"/>
              </w:rPr>
            </w:pPr>
            <w:r w:rsidRPr="00811248">
              <w:rPr>
                <w:sz w:val="20"/>
                <w:szCs w:val="20"/>
              </w:rPr>
              <w:t>-</w:t>
            </w:r>
          </w:p>
        </w:tc>
        <w:tc>
          <w:tcPr>
            <w:tcW w:w="992" w:type="dxa"/>
            <w:vAlign w:val="center"/>
          </w:tcPr>
          <w:p w:rsidR="00C567CA" w:rsidRPr="00811248" w:rsidRDefault="00C567CA" w:rsidP="00047A33">
            <w:pPr>
              <w:jc w:val="center"/>
              <w:rPr>
                <w:sz w:val="20"/>
                <w:szCs w:val="20"/>
              </w:rPr>
            </w:pPr>
            <w:r w:rsidRPr="00811248">
              <w:rPr>
                <w:sz w:val="20"/>
                <w:szCs w:val="20"/>
              </w:rPr>
              <w:t>-</w:t>
            </w:r>
          </w:p>
        </w:tc>
        <w:tc>
          <w:tcPr>
            <w:tcW w:w="850" w:type="dxa"/>
          </w:tcPr>
          <w:p w:rsidR="00C567CA" w:rsidRPr="00811248" w:rsidRDefault="00C567CA" w:rsidP="00047A33">
            <w:pPr>
              <w:jc w:val="center"/>
              <w:rPr>
                <w:sz w:val="20"/>
                <w:szCs w:val="20"/>
              </w:rPr>
            </w:pPr>
            <w:r w:rsidRPr="00811248">
              <w:rPr>
                <w:sz w:val="20"/>
                <w:szCs w:val="20"/>
              </w:rPr>
              <w:t>-</w:t>
            </w:r>
          </w:p>
        </w:tc>
        <w:tc>
          <w:tcPr>
            <w:tcW w:w="851" w:type="dxa"/>
          </w:tcPr>
          <w:p w:rsidR="00C567CA" w:rsidRPr="00811248" w:rsidRDefault="00C567CA" w:rsidP="00047A33">
            <w:pPr>
              <w:jc w:val="center"/>
              <w:rPr>
                <w:sz w:val="20"/>
                <w:szCs w:val="20"/>
              </w:rPr>
            </w:pPr>
            <w:r w:rsidRPr="00811248">
              <w:rPr>
                <w:sz w:val="20"/>
                <w:szCs w:val="20"/>
              </w:rPr>
              <w:t>-</w:t>
            </w:r>
          </w:p>
        </w:tc>
        <w:tc>
          <w:tcPr>
            <w:tcW w:w="850" w:type="dxa"/>
          </w:tcPr>
          <w:p w:rsidR="00C567CA" w:rsidRPr="00811248" w:rsidRDefault="00C567CA" w:rsidP="00047A33">
            <w:pPr>
              <w:jc w:val="center"/>
              <w:rPr>
                <w:sz w:val="20"/>
                <w:szCs w:val="20"/>
              </w:rPr>
            </w:pPr>
            <w:r w:rsidRPr="00811248">
              <w:rPr>
                <w:sz w:val="20"/>
                <w:szCs w:val="20"/>
              </w:rPr>
              <w:t>-</w:t>
            </w:r>
          </w:p>
        </w:tc>
        <w:tc>
          <w:tcPr>
            <w:tcW w:w="851" w:type="dxa"/>
          </w:tcPr>
          <w:p w:rsidR="00C567CA" w:rsidRPr="00811248" w:rsidRDefault="00C567CA" w:rsidP="00047A33">
            <w:pPr>
              <w:jc w:val="center"/>
              <w:rPr>
                <w:sz w:val="20"/>
                <w:szCs w:val="20"/>
              </w:rPr>
            </w:pPr>
            <w:r w:rsidRPr="00811248">
              <w:rPr>
                <w:sz w:val="20"/>
                <w:szCs w:val="20"/>
              </w:rPr>
              <w:t>-</w:t>
            </w:r>
          </w:p>
        </w:tc>
      </w:tr>
      <w:tr w:rsidR="00C567CA" w:rsidRPr="00811248" w:rsidTr="00E81716">
        <w:trPr>
          <w:trHeight w:val="315"/>
        </w:trPr>
        <w:tc>
          <w:tcPr>
            <w:tcW w:w="2235" w:type="dxa"/>
            <w:vMerge w:val="restart"/>
          </w:tcPr>
          <w:p w:rsidR="00C567CA" w:rsidRPr="00811248" w:rsidRDefault="00C567CA" w:rsidP="002F6F1C">
            <w:pPr>
              <w:jc w:val="center"/>
              <w:rPr>
                <w:sz w:val="20"/>
                <w:szCs w:val="20"/>
              </w:rPr>
            </w:pPr>
            <w:r w:rsidRPr="00811248">
              <w:rPr>
                <w:rStyle w:val="highlighthighlightactive"/>
                <w:bCs/>
                <w:sz w:val="20"/>
                <w:szCs w:val="20"/>
              </w:rPr>
              <w:lastRenderedPageBreak/>
              <w:t>Развитие системы ливневой канализации на территории городского поселения – город Павловск Павловского муниципального района Воронежской области</w:t>
            </w:r>
            <w:r w:rsidRPr="00811248">
              <w:rPr>
                <w:sz w:val="20"/>
                <w:szCs w:val="20"/>
              </w:rPr>
              <w:t>  </w:t>
            </w:r>
          </w:p>
        </w:tc>
        <w:tc>
          <w:tcPr>
            <w:tcW w:w="1559" w:type="dxa"/>
            <w:vAlign w:val="bottom"/>
          </w:tcPr>
          <w:p w:rsidR="00C567CA" w:rsidRPr="00811248" w:rsidRDefault="00C567CA" w:rsidP="002F6F1C">
            <w:pPr>
              <w:rPr>
                <w:sz w:val="20"/>
                <w:szCs w:val="20"/>
              </w:rPr>
            </w:pPr>
            <w:r w:rsidRPr="00811248">
              <w:rPr>
                <w:sz w:val="20"/>
                <w:szCs w:val="20"/>
              </w:rPr>
              <w:t>всего, в том числе:</w:t>
            </w:r>
          </w:p>
        </w:tc>
        <w:tc>
          <w:tcPr>
            <w:tcW w:w="1134" w:type="dxa"/>
          </w:tcPr>
          <w:p w:rsidR="00C567CA" w:rsidRPr="00811248" w:rsidRDefault="00C567CA" w:rsidP="00E81716">
            <w:pPr>
              <w:jc w:val="center"/>
              <w:rPr>
                <w:sz w:val="20"/>
                <w:szCs w:val="20"/>
              </w:rPr>
            </w:pPr>
            <w:r w:rsidRPr="00811248">
              <w:rPr>
                <w:sz w:val="20"/>
                <w:szCs w:val="20"/>
              </w:rPr>
              <w:t>733,3847</w:t>
            </w:r>
          </w:p>
        </w:tc>
        <w:tc>
          <w:tcPr>
            <w:tcW w:w="992" w:type="dxa"/>
          </w:tcPr>
          <w:p w:rsidR="00C567CA" w:rsidRPr="00811248" w:rsidRDefault="00C567CA" w:rsidP="00E81716">
            <w:pPr>
              <w:jc w:val="center"/>
              <w:rPr>
                <w:sz w:val="20"/>
                <w:szCs w:val="20"/>
              </w:rPr>
            </w:pPr>
            <w:r w:rsidRPr="00811248">
              <w:rPr>
                <w:sz w:val="20"/>
                <w:szCs w:val="20"/>
              </w:rPr>
              <w:t>-</w:t>
            </w:r>
          </w:p>
        </w:tc>
        <w:tc>
          <w:tcPr>
            <w:tcW w:w="992" w:type="dxa"/>
          </w:tcPr>
          <w:p w:rsidR="00C567CA" w:rsidRPr="00811248" w:rsidRDefault="00C567CA" w:rsidP="00E81716">
            <w:pPr>
              <w:jc w:val="center"/>
              <w:rPr>
                <w:sz w:val="20"/>
                <w:szCs w:val="20"/>
              </w:rPr>
            </w:pPr>
            <w:r w:rsidRPr="00811248">
              <w:rPr>
                <w:sz w:val="20"/>
                <w:szCs w:val="20"/>
              </w:rPr>
              <w:t>-</w:t>
            </w:r>
          </w:p>
        </w:tc>
        <w:tc>
          <w:tcPr>
            <w:tcW w:w="1134" w:type="dxa"/>
          </w:tcPr>
          <w:p w:rsidR="00C567CA" w:rsidRPr="00811248" w:rsidRDefault="00C567CA" w:rsidP="00E81716">
            <w:pPr>
              <w:jc w:val="center"/>
              <w:rPr>
                <w:sz w:val="20"/>
                <w:szCs w:val="20"/>
              </w:rPr>
            </w:pPr>
            <w:r w:rsidRPr="00811248">
              <w:rPr>
                <w:sz w:val="20"/>
                <w:szCs w:val="20"/>
              </w:rPr>
              <w:t>-</w:t>
            </w:r>
          </w:p>
        </w:tc>
        <w:tc>
          <w:tcPr>
            <w:tcW w:w="851" w:type="dxa"/>
            <w:noWrap/>
          </w:tcPr>
          <w:p w:rsidR="00C567CA" w:rsidRPr="00811248" w:rsidRDefault="00C567CA" w:rsidP="00E81716">
            <w:pPr>
              <w:jc w:val="center"/>
              <w:rPr>
                <w:sz w:val="20"/>
                <w:szCs w:val="20"/>
              </w:rPr>
            </w:pPr>
            <w:r w:rsidRPr="00811248">
              <w:rPr>
                <w:sz w:val="20"/>
                <w:szCs w:val="20"/>
              </w:rPr>
              <w:t>374,</w:t>
            </w:r>
          </w:p>
          <w:p w:rsidR="00C567CA" w:rsidRPr="00811248" w:rsidRDefault="00C567CA" w:rsidP="00E81716">
            <w:pPr>
              <w:jc w:val="center"/>
              <w:rPr>
                <w:sz w:val="20"/>
                <w:szCs w:val="20"/>
              </w:rPr>
            </w:pPr>
            <w:r w:rsidRPr="00811248">
              <w:rPr>
                <w:sz w:val="20"/>
                <w:szCs w:val="20"/>
              </w:rPr>
              <w:t>81</w:t>
            </w:r>
          </w:p>
        </w:tc>
        <w:tc>
          <w:tcPr>
            <w:tcW w:w="850" w:type="dxa"/>
            <w:noWrap/>
          </w:tcPr>
          <w:p w:rsidR="00C567CA" w:rsidRPr="00811248" w:rsidRDefault="00C567CA" w:rsidP="00E81716">
            <w:pPr>
              <w:jc w:val="center"/>
              <w:rPr>
                <w:sz w:val="20"/>
                <w:szCs w:val="20"/>
              </w:rPr>
            </w:pPr>
            <w:r w:rsidRPr="00811248">
              <w:rPr>
                <w:sz w:val="20"/>
                <w:szCs w:val="20"/>
              </w:rPr>
              <w:t>1290,06727</w:t>
            </w:r>
          </w:p>
        </w:tc>
        <w:tc>
          <w:tcPr>
            <w:tcW w:w="993" w:type="dxa"/>
          </w:tcPr>
          <w:p w:rsidR="00C567CA" w:rsidRPr="00811248" w:rsidRDefault="00C567CA" w:rsidP="00E81716">
            <w:pPr>
              <w:jc w:val="center"/>
              <w:rPr>
                <w:sz w:val="20"/>
                <w:szCs w:val="20"/>
              </w:rPr>
            </w:pPr>
            <w:r w:rsidRPr="00811248">
              <w:rPr>
                <w:sz w:val="20"/>
                <w:szCs w:val="20"/>
              </w:rPr>
              <w:t>338,00139</w:t>
            </w:r>
          </w:p>
        </w:tc>
        <w:tc>
          <w:tcPr>
            <w:tcW w:w="992" w:type="dxa"/>
          </w:tcPr>
          <w:p w:rsidR="00C567CA" w:rsidRPr="00811248" w:rsidRDefault="00DE328B" w:rsidP="00E81716">
            <w:pPr>
              <w:jc w:val="center"/>
              <w:rPr>
                <w:sz w:val="20"/>
                <w:szCs w:val="20"/>
              </w:rPr>
            </w:pPr>
            <w:r>
              <w:rPr>
                <w:sz w:val="20"/>
                <w:szCs w:val="20"/>
              </w:rPr>
              <w:t>2022,291</w:t>
            </w:r>
          </w:p>
        </w:tc>
        <w:tc>
          <w:tcPr>
            <w:tcW w:w="850" w:type="dxa"/>
          </w:tcPr>
          <w:p w:rsidR="00C567CA" w:rsidRPr="00811248" w:rsidRDefault="00C567CA" w:rsidP="00E81716">
            <w:pPr>
              <w:jc w:val="center"/>
              <w:rPr>
                <w:sz w:val="20"/>
                <w:szCs w:val="20"/>
              </w:rPr>
            </w:pPr>
            <w:r w:rsidRPr="00811248">
              <w:rPr>
                <w:sz w:val="20"/>
                <w:szCs w:val="20"/>
              </w:rPr>
              <w:t>500</w:t>
            </w:r>
          </w:p>
        </w:tc>
        <w:tc>
          <w:tcPr>
            <w:tcW w:w="851" w:type="dxa"/>
          </w:tcPr>
          <w:p w:rsidR="00C567CA" w:rsidRPr="00811248" w:rsidRDefault="00C567CA" w:rsidP="00E81716">
            <w:pPr>
              <w:jc w:val="center"/>
              <w:rPr>
                <w:sz w:val="20"/>
                <w:szCs w:val="20"/>
              </w:rPr>
            </w:pPr>
            <w:r w:rsidRPr="00811248">
              <w:rPr>
                <w:sz w:val="20"/>
                <w:szCs w:val="20"/>
              </w:rPr>
              <w:t>500</w:t>
            </w:r>
          </w:p>
        </w:tc>
        <w:tc>
          <w:tcPr>
            <w:tcW w:w="850" w:type="dxa"/>
          </w:tcPr>
          <w:p w:rsidR="00C567CA" w:rsidRPr="00811248" w:rsidRDefault="00C567CA" w:rsidP="00E81716">
            <w:pPr>
              <w:jc w:val="center"/>
              <w:rPr>
                <w:sz w:val="20"/>
                <w:szCs w:val="20"/>
              </w:rPr>
            </w:pPr>
            <w:r w:rsidRPr="00811248">
              <w:rPr>
                <w:sz w:val="20"/>
                <w:szCs w:val="20"/>
              </w:rPr>
              <w:t>0</w:t>
            </w:r>
          </w:p>
        </w:tc>
        <w:tc>
          <w:tcPr>
            <w:tcW w:w="851" w:type="dxa"/>
          </w:tcPr>
          <w:p w:rsidR="00C567CA" w:rsidRPr="00811248" w:rsidRDefault="00C567CA" w:rsidP="002F6F1C">
            <w:pPr>
              <w:jc w:val="center"/>
              <w:rPr>
                <w:sz w:val="20"/>
                <w:szCs w:val="20"/>
              </w:rPr>
            </w:pPr>
            <w:r w:rsidRPr="00811248">
              <w:rPr>
                <w:sz w:val="20"/>
                <w:szCs w:val="20"/>
              </w:rPr>
              <w:t>0</w:t>
            </w:r>
          </w:p>
        </w:tc>
      </w:tr>
      <w:tr w:rsidR="00C567CA" w:rsidRPr="00811248" w:rsidTr="00E81716">
        <w:trPr>
          <w:trHeight w:val="315"/>
        </w:trPr>
        <w:tc>
          <w:tcPr>
            <w:tcW w:w="2235" w:type="dxa"/>
            <w:vMerge/>
            <w:vAlign w:val="center"/>
          </w:tcPr>
          <w:p w:rsidR="00C567CA" w:rsidRPr="00811248" w:rsidRDefault="00C567CA" w:rsidP="002F6F1C">
            <w:pPr>
              <w:rPr>
                <w:sz w:val="20"/>
                <w:szCs w:val="20"/>
              </w:rPr>
            </w:pPr>
          </w:p>
        </w:tc>
        <w:tc>
          <w:tcPr>
            <w:tcW w:w="1559" w:type="dxa"/>
          </w:tcPr>
          <w:p w:rsidR="00C567CA" w:rsidRPr="00811248" w:rsidRDefault="00C567CA" w:rsidP="002F6F1C">
            <w:pPr>
              <w:rPr>
                <w:sz w:val="20"/>
                <w:szCs w:val="20"/>
              </w:rPr>
            </w:pPr>
            <w:r w:rsidRPr="00811248">
              <w:rPr>
                <w:sz w:val="20"/>
                <w:szCs w:val="20"/>
              </w:rPr>
              <w:t xml:space="preserve">федеральный бюджет </w:t>
            </w:r>
          </w:p>
        </w:tc>
        <w:tc>
          <w:tcPr>
            <w:tcW w:w="1134" w:type="dxa"/>
          </w:tcPr>
          <w:p w:rsidR="00C567CA" w:rsidRPr="00811248" w:rsidRDefault="00C567CA" w:rsidP="00E81716">
            <w:pPr>
              <w:jc w:val="center"/>
              <w:rPr>
                <w:sz w:val="20"/>
                <w:szCs w:val="20"/>
              </w:rPr>
            </w:pPr>
            <w:r w:rsidRPr="00811248">
              <w:rPr>
                <w:sz w:val="20"/>
                <w:szCs w:val="20"/>
              </w:rPr>
              <w:t>-</w:t>
            </w:r>
          </w:p>
        </w:tc>
        <w:tc>
          <w:tcPr>
            <w:tcW w:w="992" w:type="dxa"/>
          </w:tcPr>
          <w:p w:rsidR="00C567CA" w:rsidRPr="00811248" w:rsidRDefault="00C567CA" w:rsidP="00E81716">
            <w:pPr>
              <w:jc w:val="center"/>
              <w:rPr>
                <w:sz w:val="20"/>
                <w:szCs w:val="20"/>
              </w:rPr>
            </w:pPr>
            <w:r w:rsidRPr="00811248">
              <w:rPr>
                <w:sz w:val="20"/>
                <w:szCs w:val="20"/>
              </w:rPr>
              <w:t>-</w:t>
            </w:r>
          </w:p>
        </w:tc>
        <w:tc>
          <w:tcPr>
            <w:tcW w:w="992" w:type="dxa"/>
          </w:tcPr>
          <w:p w:rsidR="00C567CA" w:rsidRPr="00811248" w:rsidRDefault="00C567CA" w:rsidP="00E81716">
            <w:pPr>
              <w:jc w:val="center"/>
              <w:rPr>
                <w:sz w:val="20"/>
                <w:szCs w:val="20"/>
              </w:rPr>
            </w:pPr>
            <w:r w:rsidRPr="00811248">
              <w:rPr>
                <w:sz w:val="20"/>
                <w:szCs w:val="20"/>
              </w:rPr>
              <w:t>-</w:t>
            </w:r>
          </w:p>
        </w:tc>
        <w:tc>
          <w:tcPr>
            <w:tcW w:w="1134" w:type="dxa"/>
          </w:tcPr>
          <w:p w:rsidR="00C567CA" w:rsidRPr="00811248" w:rsidRDefault="00C567CA" w:rsidP="00E81716">
            <w:pPr>
              <w:jc w:val="center"/>
              <w:rPr>
                <w:sz w:val="20"/>
                <w:szCs w:val="20"/>
              </w:rPr>
            </w:pPr>
            <w:r w:rsidRPr="00811248">
              <w:rPr>
                <w:sz w:val="20"/>
                <w:szCs w:val="20"/>
              </w:rPr>
              <w:t>-</w:t>
            </w:r>
          </w:p>
        </w:tc>
        <w:tc>
          <w:tcPr>
            <w:tcW w:w="851" w:type="dxa"/>
            <w:noWrap/>
          </w:tcPr>
          <w:p w:rsidR="00C567CA" w:rsidRPr="00811248" w:rsidRDefault="00C567CA" w:rsidP="00E81716">
            <w:pPr>
              <w:jc w:val="center"/>
              <w:rPr>
                <w:sz w:val="20"/>
                <w:szCs w:val="20"/>
              </w:rPr>
            </w:pPr>
            <w:r w:rsidRPr="00811248">
              <w:rPr>
                <w:sz w:val="20"/>
                <w:szCs w:val="20"/>
              </w:rPr>
              <w:t>-</w:t>
            </w:r>
          </w:p>
        </w:tc>
        <w:tc>
          <w:tcPr>
            <w:tcW w:w="850" w:type="dxa"/>
            <w:noWrap/>
          </w:tcPr>
          <w:p w:rsidR="00C567CA" w:rsidRPr="00811248" w:rsidRDefault="00C567CA" w:rsidP="00E81716">
            <w:pPr>
              <w:jc w:val="center"/>
              <w:rPr>
                <w:sz w:val="20"/>
                <w:szCs w:val="20"/>
              </w:rPr>
            </w:pPr>
            <w:r w:rsidRPr="00811248">
              <w:rPr>
                <w:sz w:val="20"/>
                <w:szCs w:val="20"/>
              </w:rPr>
              <w:t>-</w:t>
            </w:r>
          </w:p>
        </w:tc>
        <w:tc>
          <w:tcPr>
            <w:tcW w:w="993" w:type="dxa"/>
          </w:tcPr>
          <w:p w:rsidR="00C567CA" w:rsidRPr="00811248" w:rsidRDefault="00C567CA" w:rsidP="00E81716">
            <w:pPr>
              <w:jc w:val="center"/>
              <w:rPr>
                <w:sz w:val="20"/>
                <w:szCs w:val="20"/>
              </w:rPr>
            </w:pPr>
            <w:r w:rsidRPr="00811248">
              <w:rPr>
                <w:sz w:val="20"/>
                <w:szCs w:val="20"/>
              </w:rPr>
              <w:t>-</w:t>
            </w:r>
          </w:p>
        </w:tc>
        <w:tc>
          <w:tcPr>
            <w:tcW w:w="992" w:type="dxa"/>
          </w:tcPr>
          <w:p w:rsidR="00C567CA" w:rsidRPr="00811248" w:rsidRDefault="00C567CA" w:rsidP="00E81716">
            <w:pPr>
              <w:jc w:val="center"/>
              <w:rPr>
                <w:sz w:val="20"/>
                <w:szCs w:val="20"/>
              </w:rPr>
            </w:pPr>
            <w:r w:rsidRPr="00811248">
              <w:rPr>
                <w:sz w:val="20"/>
                <w:szCs w:val="20"/>
              </w:rPr>
              <w:t>-</w:t>
            </w:r>
          </w:p>
        </w:tc>
        <w:tc>
          <w:tcPr>
            <w:tcW w:w="850" w:type="dxa"/>
          </w:tcPr>
          <w:p w:rsidR="00C567CA" w:rsidRPr="00811248" w:rsidRDefault="00C567CA" w:rsidP="00E81716">
            <w:pPr>
              <w:jc w:val="center"/>
              <w:rPr>
                <w:sz w:val="20"/>
                <w:szCs w:val="20"/>
              </w:rPr>
            </w:pPr>
            <w:r w:rsidRPr="00811248">
              <w:rPr>
                <w:sz w:val="20"/>
                <w:szCs w:val="20"/>
              </w:rPr>
              <w:t>-</w:t>
            </w:r>
          </w:p>
        </w:tc>
        <w:tc>
          <w:tcPr>
            <w:tcW w:w="851" w:type="dxa"/>
          </w:tcPr>
          <w:p w:rsidR="00C567CA" w:rsidRPr="00811248" w:rsidRDefault="00C567CA" w:rsidP="00E81716">
            <w:pPr>
              <w:jc w:val="center"/>
              <w:rPr>
                <w:sz w:val="20"/>
                <w:szCs w:val="20"/>
              </w:rPr>
            </w:pPr>
            <w:r w:rsidRPr="00811248">
              <w:rPr>
                <w:sz w:val="20"/>
                <w:szCs w:val="20"/>
              </w:rPr>
              <w:t>-</w:t>
            </w:r>
          </w:p>
        </w:tc>
        <w:tc>
          <w:tcPr>
            <w:tcW w:w="850" w:type="dxa"/>
          </w:tcPr>
          <w:p w:rsidR="00C567CA" w:rsidRPr="00811248" w:rsidRDefault="00C567CA" w:rsidP="00E81716">
            <w:pPr>
              <w:jc w:val="center"/>
              <w:rPr>
                <w:sz w:val="20"/>
                <w:szCs w:val="20"/>
              </w:rPr>
            </w:pPr>
            <w:r w:rsidRPr="00811248">
              <w:rPr>
                <w:sz w:val="20"/>
                <w:szCs w:val="20"/>
              </w:rPr>
              <w:t>-</w:t>
            </w:r>
          </w:p>
        </w:tc>
        <w:tc>
          <w:tcPr>
            <w:tcW w:w="851" w:type="dxa"/>
          </w:tcPr>
          <w:p w:rsidR="00C567CA" w:rsidRPr="00811248" w:rsidRDefault="00C567CA" w:rsidP="00E81716">
            <w:pPr>
              <w:jc w:val="center"/>
              <w:rPr>
                <w:sz w:val="20"/>
                <w:szCs w:val="20"/>
              </w:rPr>
            </w:pPr>
            <w:r w:rsidRPr="00811248">
              <w:rPr>
                <w:sz w:val="20"/>
                <w:szCs w:val="20"/>
              </w:rPr>
              <w:t>-</w:t>
            </w:r>
          </w:p>
        </w:tc>
      </w:tr>
      <w:tr w:rsidR="00C567CA" w:rsidRPr="00811248" w:rsidTr="00E81716">
        <w:trPr>
          <w:trHeight w:val="315"/>
        </w:trPr>
        <w:tc>
          <w:tcPr>
            <w:tcW w:w="2235" w:type="dxa"/>
            <w:vMerge/>
            <w:vAlign w:val="center"/>
          </w:tcPr>
          <w:p w:rsidR="00C567CA" w:rsidRPr="00811248" w:rsidRDefault="00C567CA" w:rsidP="002F6F1C">
            <w:pPr>
              <w:rPr>
                <w:sz w:val="20"/>
                <w:szCs w:val="20"/>
              </w:rPr>
            </w:pPr>
          </w:p>
        </w:tc>
        <w:tc>
          <w:tcPr>
            <w:tcW w:w="1559" w:type="dxa"/>
            <w:vAlign w:val="bottom"/>
          </w:tcPr>
          <w:p w:rsidR="00C567CA" w:rsidRPr="00811248" w:rsidRDefault="00C567CA" w:rsidP="002F6F1C">
            <w:pPr>
              <w:rPr>
                <w:sz w:val="20"/>
                <w:szCs w:val="20"/>
              </w:rPr>
            </w:pPr>
            <w:r w:rsidRPr="00811248">
              <w:rPr>
                <w:sz w:val="20"/>
                <w:szCs w:val="20"/>
              </w:rPr>
              <w:t>областной бюджет</w:t>
            </w:r>
          </w:p>
        </w:tc>
        <w:tc>
          <w:tcPr>
            <w:tcW w:w="1134" w:type="dxa"/>
          </w:tcPr>
          <w:p w:rsidR="00C567CA" w:rsidRPr="00811248" w:rsidRDefault="00C567CA" w:rsidP="00E81716">
            <w:pPr>
              <w:jc w:val="center"/>
              <w:rPr>
                <w:sz w:val="20"/>
                <w:szCs w:val="20"/>
              </w:rPr>
            </w:pPr>
            <w:r w:rsidRPr="00811248">
              <w:rPr>
                <w:sz w:val="20"/>
                <w:szCs w:val="20"/>
              </w:rPr>
              <w:t>-</w:t>
            </w:r>
          </w:p>
        </w:tc>
        <w:tc>
          <w:tcPr>
            <w:tcW w:w="992" w:type="dxa"/>
          </w:tcPr>
          <w:p w:rsidR="00C567CA" w:rsidRPr="00811248" w:rsidRDefault="00C567CA" w:rsidP="00E81716">
            <w:pPr>
              <w:jc w:val="center"/>
              <w:rPr>
                <w:sz w:val="20"/>
                <w:szCs w:val="20"/>
              </w:rPr>
            </w:pPr>
            <w:r w:rsidRPr="00811248">
              <w:rPr>
                <w:sz w:val="20"/>
                <w:szCs w:val="20"/>
              </w:rPr>
              <w:t>-</w:t>
            </w:r>
          </w:p>
        </w:tc>
        <w:tc>
          <w:tcPr>
            <w:tcW w:w="992" w:type="dxa"/>
          </w:tcPr>
          <w:p w:rsidR="00C567CA" w:rsidRPr="00811248" w:rsidRDefault="00C567CA" w:rsidP="00E81716">
            <w:pPr>
              <w:jc w:val="center"/>
              <w:rPr>
                <w:sz w:val="20"/>
                <w:szCs w:val="20"/>
              </w:rPr>
            </w:pPr>
            <w:r w:rsidRPr="00811248">
              <w:rPr>
                <w:sz w:val="20"/>
                <w:szCs w:val="20"/>
              </w:rPr>
              <w:t>-</w:t>
            </w:r>
          </w:p>
        </w:tc>
        <w:tc>
          <w:tcPr>
            <w:tcW w:w="1134" w:type="dxa"/>
          </w:tcPr>
          <w:p w:rsidR="00C567CA" w:rsidRPr="00811248" w:rsidRDefault="00C567CA" w:rsidP="00E81716">
            <w:pPr>
              <w:jc w:val="center"/>
              <w:rPr>
                <w:sz w:val="20"/>
                <w:szCs w:val="20"/>
              </w:rPr>
            </w:pPr>
            <w:r w:rsidRPr="00811248">
              <w:rPr>
                <w:sz w:val="20"/>
                <w:szCs w:val="20"/>
              </w:rPr>
              <w:t>-</w:t>
            </w:r>
          </w:p>
        </w:tc>
        <w:tc>
          <w:tcPr>
            <w:tcW w:w="851" w:type="dxa"/>
            <w:noWrap/>
          </w:tcPr>
          <w:p w:rsidR="00C567CA" w:rsidRPr="00811248" w:rsidRDefault="00C567CA" w:rsidP="00E81716">
            <w:pPr>
              <w:jc w:val="center"/>
              <w:rPr>
                <w:sz w:val="20"/>
                <w:szCs w:val="20"/>
              </w:rPr>
            </w:pPr>
            <w:r w:rsidRPr="00811248">
              <w:rPr>
                <w:sz w:val="20"/>
                <w:szCs w:val="20"/>
              </w:rPr>
              <w:t>-</w:t>
            </w:r>
          </w:p>
        </w:tc>
        <w:tc>
          <w:tcPr>
            <w:tcW w:w="850" w:type="dxa"/>
            <w:noWrap/>
          </w:tcPr>
          <w:p w:rsidR="00C567CA" w:rsidRPr="00811248" w:rsidRDefault="00C567CA" w:rsidP="00E81716">
            <w:pPr>
              <w:jc w:val="center"/>
              <w:rPr>
                <w:sz w:val="20"/>
                <w:szCs w:val="20"/>
              </w:rPr>
            </w:pPr>
            <w:r w:rsidRPr="00811248">
              <w:rPr>
                <w:sz w:val="20"/>
                <w:szCs w:val="20"/>
              </w:rPr>
              <w:t>-</w:t>
            </w:r>
          </w:p>
        </w:tc>
        <w:tc>
          <w:tcPr>
            <w:tcW w:w="993" w:type="dxa"/>
          </w:tcPr>
          <w:p w:rsidR="00C567CA" w:rsidRPr="00811248" w:rsidRDefault="00C567CA" w:rsidP="00E81716">
            <w:pPr>
              <w:jc w:val="center"/>
              <w:rPr>
                <w:sz w:val="20"/>
                <w:szCs w:val="20"/>
              </w:rPr>
            </w:pPr>
            <w:r w:rsidRPr="00811248">
              <w:rPr>
                <w:sz w:val="20"/>
                <w:szCs w:val="20"/>
              </w:rPr>
              <w:t>-</w:t>
            </w:r>
          </w:p>
        </w:tc>
        <w:tc>
          <w:tcPr>
            <w:tcW w:w="992" w:type="dxa"/>
          </w:tcPr>
          <w:p w:rsidR="00C567CA" w:rsidRPr="00811248" w:rsidRDefault="00C567CA" w:rsidP="00E81716">
            <w:pPr>
              <w:jc w:val="center"/>
              <w:rPr>
                <w:sz w:val="20"/>
                <w:szCs w:val="20"/>
              </w:rPr>
            </w:pPr>
            <w:r w:rsidRPr="00811248">
              <w:rPr>
                <w:sz w:val="20"/>
                <w:szCs w:val="20"/>
              </w:rPr>
              <w:t>-</w:t>
            </w:r>
          </w:p>
        </w:tc>
        <w:tc>
          <w:tcPr>
            <w:tcW w:w="850" w:type="dxa"/>
          </w:tcPr>
          <w:p w:rsidR="00C567CA" w:rsidRPr="00811248" w:rsidRDefault="00C567CA" w:rsidP="00E81716">
            <w:pPr>
              <w:jc w:val="center"/>
              <w:rPr>
                <w:sz w:val="20"/>
                <w:szCs w:val="20"/>
              </w:rPr>
            </w:pPr>
            <w:r w:rsidRPr="00811248">
              <w:rPr>
                <w:sz w:val="20"/>
                <w:szCs w:val="20"/>
              </w:rPr>
              <w:t>-</w:t>
            </w:r>
          </w:p>
        </w:tc>
        <w:tc>
          <w:tcPr>
            <w:tcW w:w="851" w:type="dxa"/>
          </w:tcPr>
          <w:p w:rsidR="00C567CA" w:rsidRPr="00811248" w:rsidRDefault="00C567CA" w:rsidP="00E81716">
            <w:pPr>
              <w:jc w:val="center"/>
              <w:rPr>
                <w:sz w:val="20"/>
                <w:szCs w:val="20"/>
              </w:rPr>
            </w:pPr>
            <w:r w:rsidRPr="00811248">
              <w:rPr>
                <w:sz w:val="20"/>
                <w:szCs w:val="20"/>
              </w:rPr>
              <w:t>-</w:t>
            </w:r>
          </w:p>
        </w:tc>
        <w:tc>
          <w:tcPr>
            <w:tcW w:w="850" w:type="dxa"/>
          </w:tcPr>
          <w:p w:rsidR="00C567CA" w:rsidRPr="00811248" w:rsidRDefault="00C567CA" w:rsidP="00E81716">
            <w:pPr>
              <w:jc w:val="center"/>
              <w:rPr>
                <w:sz w:val="20"/>
                <w:szCs w:val="20"/>
              </w:rPr>
            </w:pPr>
            <w:r w:rsidRPr="00811248">
              <w:rPr>
                <w:sz w:val="20"/>
                <w:szCs w:val="20"/>
              </w:rPr>
              <w:t>-</w:t>
            </w:r>
          </w:p>
        </w:tc>
        <w:tc>
          <w:tcPr>
            <w:tcW w:w="851" w:type="dxa"/>
          </w:tcPr>
          <w:p w:rsidR="00C567CA" w:rsidRPr="00811248" w:rsidRDefault="00C567CA" w:rsidP="00E81716">
            <w:pPr>
              <w:jc w:val="center"/>
              <w:rPr>
                <w:sz w:val="20"/>
                <w:szCs w:val="20"/>
              </w:rPr>
            </w:pPr>
            <w:r w:rsidRPr="00811248">
              <w:rPr>
                <w:sz w:val="20"/>
                <w:szCs w:val="20"/>
              </w:rPr>
              <w:t>-</w:t>
            </w:r>
          </w:p>
        </w:tc>
      </w:tr>
      <w:tr w:rsidR="00C567CA" w:rsidRPr="00811248" w:rsidTr="00E81716">
        <w:trPr>
          <w:trHeight w:val="315"/>
        </w:trPr>
        <w:tc>
          <w:tcPr>
            <w:tcW w:w="2235" w:type="dxa"/>
            <w:vMerge/>
            <w:vAlign w:val="center"/>
          </w:tcPr>
          <w:p w:rsidR="00C567CA" w:rsidRPr="00811248" w:rsidRDefault="00C567CA" w:rsidP="002F6F1C">
            <w:pPr>
              <w:rPr>
                <w:sz w:val="20"/>
                <w:szCs w:val="20"/>
              </w:rPr>
            </w:pPr>
          </w:p>
        </w:tc>
        <w:tc>
          <w:tcPr>
            <w:tcW w:w="1559" w:type="dxa"/>
            <w:vAlign w:val="bottom"/>
          </w:tcPr>
          <w:p w:rsidR="00C567CA" w:rsidRPr="00811248" w:rsidRDefault="00C567CA" w:rsidP="002F6F1C">
            <w:pPr>
              <w:rPr>
                <w:sz w:val="20"/>
                <w:szCs w:val="20"/>
              </w:rPr>
            </w:pPr>
            <w:r w:rsidRPr="00811248">
              <w:rPr>
                <w:sz w:val="20"/>
                <w:szCs w:val="20"/>
              </w:rPr>
              <w:t>местный бюджет</w:t>
            </w:r>
          </w:p>
        </w:tc>
        <w:tc>
          <w:tcPr>
            <w:tcW w:w="1134" w:type="dxa"/>
          </w:tcPr>
          <w:p w:rsidR="00C567CA" w:rsidRPr="00811248" w:rsidRDefault="00C567CA" w:rsidP="00E81716">
            <w:pPr>
              <w:jc w:val="center"/>
              <w:rPr>
                <w:sz w:val="20"/>
                <w:szCs w:val="20"/>
              </w:rPr>
            </w:pPr>
            <w:r w:rsidRPr="00811248">
              <w:rPr>
                <w:sz w:val="20"/>
                <w:szCs w:val="20"/>
              </w:rPr>
              <w:t>733,3847</w:t>
            </w:r>
          </w:p>
        </w:tc>
        <w:tc>
          <w:tcPr>
            <w:tcW w:w="992" w:type="dxa"/>
          </w:tcPr>
          <w:p w:rsidR="00C567CA" w:rsidRPr="00811248" w:rsidRDefault="00C567CA" w:rsidP="00E81716">
            <w:pPr>
              <w:jc w:val="center"/>
              <w:rPr>
                <w:sz w:val="20"/>
                <w:szCs w:val="20"/>
              </w:rPr>
            </w:pPr>
            <w:r w:rsidRPr="00811248">
              <w:rPr>
                <w:sz w:val="20"/>
                <w:szCs w:val="20"/>
              </w:rPr>
              <w:t>-</w:t>
            </w:r>
          </w:p>
        </w:tc>
        <w:tc>
          <w:tcPr>
            <w:tcW w:w="992" w:type="dxa"/>
          </w:tcPr>
          <w:p w:rsidR="00C567CA" w:rsidRPr="00811248" w:rsidRDefault="00C567CA" w:rsidP="00E81716">
            <w:pPr>
              <w:jc w:val="center"/>
              <w:rPr>
                <w:sz w:val="20"/>
                <w:szCs w:val="20"/>
              </w:rPr>
            </w:pPr>
            <w:r w:rsidRPr="00811248">
              <w:rPr>
                <w:sz w:val="20"/>
                <w:szCs w:val="20"/>
              </w:rPr>
              <w:t>-</w:t>
            </w:r>
          </w:p>
        </w:tc>
        <w:tc>
          <w:tcPr>
            <w:tcW w:w="1134" w:type="dxa"/>
          </w:tcPr>
          <w:p w:rsidR="00C567CA" w:rsidRPr="00811248" w:rsidRDefault="00C567CA" w:rsidP="00E81716">
            <w:pPr>
              <w:jc w:val="center"/>
              <w:rPr>
                <w:sz w:val="20"/>
                <w:szCs w:val="20"/>
              </w:rPr>
            </w:pPr>
            <w:r w:rsidRPr="00811248">
              <w:rPr>
                <w:sz w:val="20"/>
                <w:szCs w:val="20"/>
              </w:rPr>
              <w:t>-</w:t>
            </w:r>
          </w:p>
        </w:tc>
        <w:tc>
          <w:tcPr>
            <w:tcW w:w="851" w:type="dxa"/>
            <w:noWrap/>
          </w:tcPr>
          <w:p w:rsidR="00C567CA" w:rsidRPr="00811248" w:rsidRDefault="00C567CA" w:rsidP="00E81716">
            <w:pPr>
              <w:jc w:val="center"/>
              <w:rPr>
                <w:sz w:val="20"/>
                <w:szCs w:val="20"/>
              </w:rPr>
            </w:pPr>
            <w:r w:rsidRPr="00811248">
              <w:rPr>
                <w:sz w:val="20"/>
                <w:szCs w:val="20"/>
              </w:rPr>
              <w:t>374,</w:t>
            </w:r>
          </w:p>
          <w:p w:rsidR="00C567CA" w:rsidRPr="00811248" w:rsidRDefault="00C567CA" w:rsidP="00E81716">
            <w:pPr>
              <w:jc w:val="center"/>
              <w:rPr>
                <w:sz w:val="20"/>
                <w:szCs w:val="20"/>
              </w:rPr>
            </w:pPr>
            <w:r w:rsidRPr="00811248">
              <w:rPr>
                <w:sz w:val="20"/>
                <w:szCs w:val="20"/>
              </w:rPr>
              <w:t>81</w:t>
            </w:r>
          </w:p>
        </w:tc>
        <w:tc>
          <w:tcPr>
            <w:tcW w:w="850" w:type="dxa"/>
            <w:noWrap/>
          </w:tcPr>
          <w:p w:rsidR="00C567CA" w:rsidRPr="00811248" w:rsidRDefault="00C567CA" w:rsidP="00E81716">
            <w:pPr>
              <w:jc w:val="center"/>
              <w:rPr>
                <w:sz w:val="20"/>
                <w:szCs w:val="20"/>
              </w:rPr>
            </w:pPr>
            <w:r w:rsidRPr="00811248">
              <w:rPr>
                <w:sz w:val="20"/>
                <w:szCs w:val="20"/>
              </w:rPr>
              <w:t>1290,06727</w:t>
            </w:r>
          </w:p>
        </w:tc>
        <w:tc>
          <w:tcPr>
            <w:tcW w:w="993" w:type="dxa"/>
          </w:tcPr>
          <w:p w:rsidR="00C567CA" w:rsidRPr="00811248" w:rsidRDefault="00C567CA" w:rsidP="00E81716">
            <w:pPr>
              <w:jc w:val="center"/>
              <w:rPr>
                <w:sz w:val="20"/>
                <w:szCs w:val="20"/>
              </w:rPr>
            </w:pPr>
            <w:r w:rsidRPr="00811248">
              <w:rPr>
                <w:sz w:val="20"/>
                <w:szCs w:val="20"/>
              </w:rPr>
              <w:t>338,00139</w:t>
            </w:r>
          </w:p>
        </w:tc>
        <w:tc>
          <w:tcPr>
            <w:tcW w:w="992" w:type="dxa"/>
          </w:tcPr>
          <w:p w:rsidR="00C567CA" w:rsidRPr="00811248" w:rsidRDefault="002B618D" w:rsidP="00DE328B">
            <w:pPr>
              <w:jc w:val="center"/>
              <w:rPr>
                <w:sz w:val="20"/>
                <w:szCs w:val="20"/>
              </w:rPr>
            </w:pPr>
            <w:r w:rsidRPr="00811248">
              <w:rPr>
                <w:sz w:val="20"/>
                <w:szCs w:val="20"/>
              </w:rPr>
              <w:t>2</w:t>
            </w:r>
            <w:r w:rsidR="00DE328B">
              <w:rPr>
                <w:sz w:val="20"/>
                <w:szCs w:val="20"/>
              </w:rPr>
              <w:t>022,291</w:t>
            </w:r>
          </w:p>
        </w:tc>
        <w:tc>
          <w:tcPr>
            <w:tcW w:w="850" w:type="dxa"/>
          </w:tcPr>
          <w:p w:rsidR="00C567CA" w:rsidRPr="00811248" w:rsidRDefault="00C567CA" w:rsidP="00E81716">
            <w:pPr>
              <w:jc w:val="center"/>
              <w:rPr>
                <w:sz w:val="20"/>
                <w:szCs w:val="20"/>
              </w:rPr>
            </w:pPr>
            <w:r w:rsidRPr="00811248">
              <w:rPr>
                <w:sz w:val="20"/>
                <w:szCs w:val="20"/>
              </w:rPr>
              <w:t>500</w:t>
            </w:r>
          </w:p>
        </w:tc>
        <w:tc>
          <w:tcPr>
            <w:tcW w:w="851" w:type="dxa"/>
          </w:tcPr>
          <w:p w:rsidR="00C567CA" w:rsidRPr="00811248" w:rsidRDefault="00C567CA" w:rsidP="00E81716">
            <w:pPr>
              <w:jc w:val="center"/>
              <w:rPr>
                <w:sz w:val="20"/>
                <w:szCs w:val="20"/>
              </w:rPr>
            </w:pPr>
            <w:r w:rsidRPr="00811248">
              <w:rPr>
                <w:sz w:val="20"/>
                <w:szCs w:val="20"/>
              </w:rPr>
              <w:t>500</w:t>
            </w:r>
          </w:p>
        </w:tc>
        <w:tc>
          <w:tcPr>
            <w:tcW w:w="850" w:type="dxa"/>
          </w:tcPr>
          <w:p w:rsidR="00C567CA" w:rsidRPr="00811248" w:rsidRDefault="00C567CA" w:rsidP="00E81716">
            <w:pPr>
              <w:jc w:val="center"/>
              <w:rPr>
                <w:sz w:val="20"/>
                <w:szCs w:val="20"/>
              </w:rPr>
            </w:pPr>
            <w:r w:rsidRPr="00811248">
              <w:rPr>
                <w:sz w:val="20"/>
                <w:szCs w:val="20"/>
              </w:rPr>
              <w:t>-</w:t>
            </w:r>
          </w:p>
        </w:tc>
        <w:tc>
          <w:tcPr>
            <w:tcW w:w="851" w:type="dxa"/>
          </w:tcPr>
          <w:p w:rsidR="00C567CA" w:rsidRPr="00811248" w:rsidRDefault="00C567CA" w:rsidP="00E81716">
            <w:pPr>
              <w:jc w:val="center"/>
              <w:rPr>
                <w:sz w:val="20"/>
                <w:szCs w:val="20"/>
              </w:rPr>
            </w:pPr>
            <w:r w:rsidRPr="00811248">
              <w:rPr>
                <w:sz w:val="20"/>
                <w:szCs w:val="20"/>
              </w:rPr>
              <w:t>-</w:t>
            </w:r>
          </w:p>
        </w:tc>
      </w:tr>
      <w:tr w:rsidR="00C567CA" w:rsidRPr="00811248" w:rsidTr="00E81716">
        <w:trPr>
          <w:trHeight w:val="315"/>
        </w:trPr>
        <w:tc>
          <w:tcPr>
            <w:tcW w:w="2235" w:type="dxa"/>
            <w:vMerge/>
            <w:vAlign w:val="center"/>
          </w:tcPr>
          <w:p w:rsidR="00C567CA" w:rsidRPr="00811248" w:rsidRDefault="00C567CA" w:rsidP="002F6F1C">
            <w:pPr>
              <w:rPr>
                <w:sz w:val="20"/>
                <w:szCs w:val="20"/>
              </w:rPr>
            </w:pPr>
          </w:p>
        </w:tc>
        <w:tc>
          <w:tcPr>
            <w:tcW w:w="1559" w:type="dxa"/>
          </w:tcPr>
          <w:p w:rsidR="00C567CA" w:rsidRPr="00811248" w:rsidRDefault="00C567CA" w:rsidP="002F6F1C">
            <w:pPr>
              <w:rPr>
                <w:sz w:val="20"/>
                <w:szCs w:val="20"/>
              </w:rPr>
            </w:pPr>
            <w:r w:rsidRPr="00811248">
              <w:rPr>
                <w:sz w:val="20"/>
                <w:szCs w:val="20"/>
              </w:rPr>
              <w:t xml:space="preserve"> внебюджетные фонды                        </w:t>
            </w:r>
          </w:p>
        </w:tc>
        <w:tc>
          <w:tcPr>
            <w:tcW w:w="1134" w:type="dxa"/>
          </w:tcPr>
          <w:p w:rsidR="00C567CA" w:rsidRPr="00811248" w:rsidRDefault="00C567CA" w:rsidP="00E81716">
            <w:pPr>
              <w:jc w:val="center"/>
              <w:rPr>
                <w:sz w:val="20"/>
                <w:szCs w:val="20"/>
              </w:rPr>
            </w:pPr>
            <w:r w:rsidRPr="00811248">
              <w:rPr>
                <w:sz w:val="20"/>
                <w:szCs w:val="20"/>
              </w:rPr>
              <w:t>-</w:t>
            </w:r>
          </w:p>
        </w:tc>
        <w:tc>
          <w:tcPr>
            <w:tcW w:w="992" w:type="dxa"/>
          </w:tcPr>
          <w:p w:rsidR="00C567CA" w:rsidRPr="00811248" w:rsidRDefault="00C567CA" w:rsidP="00E81716">
            <w:pPr>
              <w:jc w:val="center"/>
              <w:rPr>
                <w:sz w:val="20"/>
                <w:szCs w:val="20"/>
              </w:rPr>
            </w:pPr>
            <w:r w:rsidRPr="00811248">
              <w:rPr>
                <w:sz w:val="20"/>
                <w:szCs w:val="20"/>
              </w:rPr>
              <w:t>-</w:t>
            </w:r>
          </w:p>
        </w:tc>
        <w:tc>
          <w:tcPr>
            <w:tcW w:w="992" w:type="dxa"/>
          </w:tcPr>
          <w:p w:rsidR="00C567CA" w:rsidRPr="00811248" w:rsidRDefault="00C567CA" w:rsidP="00E81716">
            <w:pPr>
              <w:jc w:val="center"/>
              <w:rPr>
                <w:sz w:val="20"/>
                <w:szCs w:val="20"/>
              </w:rPr>
            </w:pPr>
            <w:r w:rsidRPr="00811248">
              <w:rPr>
                <w:sz w:val="20"/>
                <w:szCs w:val="20"/>
              </w:rPr>
              <w:t>-</w:t>
            </w:r>
          </w:p>
        </w:tc>
        <w:tc>
          <w:tcPr>
            <w:tcW w:w="1134" w:type="dxa"/>
          </w:tcPr>
          <w:p w:rsidR="00C567CA" w:rsidRPr="00811248" w:rsidRDefault="00C567CA" w:rsidP="00E81716">
            <w:pPr>
              <w:jc w:val="center"/>
              <w:rPr>
                <w:sz w:val="20"/>
                <w:szCs w:val="20"/>
              </w:rPr>
            </w:pPr>
            <w:r w:rsidRPr="00811248">
              <w:rPr>
                <w:sz w:val="20"/>
                <w:szCs w:val="20"/>
              </w:rPr>
              <w:t>-</w:t>
            </w:r>
          </w:p>
        </w:tc>
        <w:tc>
          <w:tcPr>
            <w:tcW w:w="851" w:type="dxa"/>
            <w:noWrap/>
          </w:tcPr>
          <w:p w:rsidR="00C567CA" w:rsidRPr="00811248" w:rsidRDefault="00C567CA" w:rsidP="00E81716">
            <w:pPr>
              <w:jc w:val="center"/>
              <w:rPr>
                <w:sz w:val="20"/>
                <w:szCs w:val="20"/>
              </w:rPr>
            </w:pPr>
            <w:r w:rsidRPr="00811248">
              <w:rPr>
                <w:sz w:val="20"/>
                <w:szCs w:val="20"/>
              </w:rPr>
              <w:t>-</w:t>
            </w:r>
          </w:p>
        </w:tc>
        <w:tc>
          <w:tcPr>
            <w:tcW w:w="850" w:type="dxa"/>
            <w:noWrap/>
          </w:tcPr>
          <w:p w:rsidR="00C567CA" w:rsidRPr="00811248" w:rsidRDefault="00C567CA" w:rsidP="00E81716">
            <w:pPr>
              <w:jc w:val="center"/>
              <w:rPr>
                <w:sz w:val="20"/>
                <w:szCs w:val="20"/>
              </w:rPr>
            </w:pPr>
            <w:r w:rsidRPr="00811248">
              <w:rPr>
                <w:sz w:val="20"/>
                <w:szCs w:val="20"/>
              </w:rPr>
              <w:t>-</w:t>
            </w:r>
          </w:p>
        </w:tc>
        <w:tc>
          <w:tcPr>
            <w:tcW w:w="993" w:type="dxa"/>
          </w:tcPr>
          <w:p w:rsidR="00C567CA" w:rsidRPr="00811248" w:rsidRDefault="00C567CA" w:rsidP="00E81716">
            <w:pPr>
              <w:jc w:val="center"/>
              <w:rPr>
                <w:sz w:val="20"/>
                <w:szCs w:val="20"/>
              </w:rPr>
            </w:pPr>
            <w:r w:rsidRPr="00811248">
              <w:rPr>
                <w:sz w:val="20"/>
                <w:szCs w:val="20"/>
              </w:rPr>
              <w:t>-</w:t>
            </w:r>
          </w:p>
        </w:tc>
        <w:tc>
          <w:tcPr>
            <w:tcW w:w="992" w:type="dxa"/>
          </w:tcPr>
          <w:p w:rsidR="00C567CA" w:rsidRPr="00811248" w:rsidRDefault="00C567CA" w:rsidP="00E81716">
            <w:pPr>
              <w:jc w:val="center"/>
              <w:rPr>
                <w:sz w:val="20"/>
                <w:szCs w:val="20"/>
              </w:rPr>
            </w:pPr>
            <w:r w:rsidRPr="00811248">
              <w:rPr>
                <w:sz w:val="20"/>
                <w:szCs w:val="20"/>
              </w:rPr>
              <w:t>-</w:t>
            </w:r>
          </w:p>
        </w:tc>
        <w:tc>
          <w:tcPr>
            <w:tcW w:w="850" w:type="dxa"/>
          </w:tcPr>
          <w:p w:rsidR="00C567CA" w:rsidRPr="00811248" w:rsidRDefault="00C567CA" w:rsidP="00E81716">
            <w:pPr>
              <w:jc w:val="center"/>
              <w:rPr>
                <w:sz w:val="20"/>
                <w:szCs w:val="20"/>
              </w:rPr>
            </w:pPr>
            <w:r w:rsidRPr="00811248">
              <w:rPr>
                <w:sz w:val="20"/>
                <w:szCs w:val="20"/>
              </w:rPr>
              <w:t>-</w:t>
            </w:r>
          </w:p>
        </w:tc>
        <w:tc>
          <w:tcPr>
            <w:tcW w:w="851" w:type="dxa"/>
          </w:tcPr>
          <w:p w:rsidR="00C567CA" w:rsidRPr="00811248" w:rsidRDefault="00C567CA" w:rsidP="00E81716">
            <w:pPr>
              <w:jc w:val="center"/>
              <w:rPr>
                <w:sz w:val="20"/>
                <w:szCs w:val="20"/>
              </w:rPr>
            </w:pPr>
            <w:r w:rsidRPr="00811248">
              <w:rPr>
                <w:sz w:val="20"/>
                <w:szCs w:val="20"/>
              </w:rPr>
              <w:t>-</w:t>
            </w:r>
          </w:p>
        </w:tc>
        <w:tc>
          <w:tcPr>
            <w:tcW w:w="850" w:type="dxa"/>
          </w:tcPr>
          <w:p w:rsidR="00C567CA" w:rsidRPr="00811248" w:rsidRDefault="00C567CA" w:rsidP="00E81716">
            <w:pPr>
              <w:jc w:val="center"/>
              <w:rPr>
                <w:sz w:val="20"/>
                <w:szCs w:val="20"/>
              </w:rPr>
            </w:pPr>
            <w:r w:rsidRPr="00811248">
              <w:rPr>
                <w:sz w:val="20"/>
                <w:szCs w:val="20"/>
              </w:rPr>
              <w:t>-</w:t>
            </w:r>
          </w:p>
        </w:tc>
        <w:tc>
          <w:tcPr>
            <w:tcW w:w="851" w:type="dxa"/>
          </w:tcPr>
          <w:p w:rsidR="00C567CA" w:rsidRPr="00811248" w:rsidRDefault="00C567CA" w:rsidP="00E81716">
            <w:pPr>
              <w:jc w:val="center"/>
              <w:rPr>
                <w:sz w:val="20"/>
                <w:szCs w:val="20"/>
              </w:rPr>
            </w:pPr>
            <w:r w:rsidRPr="00811248">
              <w:rPr>
                <w:sz w:val="20"/>
                <w:szCs w:val="20"/>
              </w:rPr>
              <w:t>-</w:t>
            </w:r>
          </w:p>
        </w:tc>
      </w:tr>
      <w:tr w:rsidR="00C567CA" w:rsidRPr="00811248" w:rsidTr="00E81716">
        <w:trPr>
          <w:trHeight w:val="315"/>
        </w:trPr>
        <w:tc>
          <w:tcPr>
            <w:tcW w:w="2235" w:type="dxa"/>
            <w:vMerge/>
            <w:vAlign w:val="center"/>
          </w:tcPr>
          <w:p w:rsidR="00C567CA" w:rsidRPr="00811248" w:rsidRDefault="00C567CA" w:rsidP="002F6F1C">
            <w:pPr>
              <w:rPr>
                <w:sz w:val="20"/>
                <w:szCs w:val="20"/>
              </w:rPr>
            </w:pPr>
          </w:p>
        </w:tc>
        <w:tc>
          <w:tcPr>
            <w:tcW w:w="1559" w:type="dxa"/>
            <w:vAlign w:val="bottom"/>
          </w:tcPr>
          <w:p w:rsidR="00C567CA" w:rsidRPr="00811248" w:rsidRDefault="00C567CA" w:rsidP="002F6F1C">
            <w:pPr>
              <w:rPr>
                <w:sz w:val="20"/>
                <w:szCs w:val="20"/>
              </w:rPr>
            </w:pPr>
            <w:r w:rsidRPr="00811248">
              <w:rPr>
                <w:sz w:val="20"/>
                <w:szCs w:val="20"/>
              </w:rPr>
              <w:t>юридические лица</w:t>
            </w:r>
          </w:p>
        </w:tc>
        <w:tc>
          <w:tcPr>
            <w:tcW w:w="1134" w:type="dxa"/>
          </w:tcPr>
          <w:p w:rsidR="00C567CA" w:rsidRPr="00811248" w:rsidRDefault="00C567CA" w:rsidP="00E81716">
            <w:pPr>
              <w:jc w:val="center"/>
              <w:rPr>
                <w:sz w:val="20"/>
                <w:szCs w:val="20"/>
              </w:rPr>
            </w:pPr>
            <w:r w:rsidRPr="00811248">
              <w:rPr>
                <w:sz w:val="20"/>
                <w:szCs w:val="20"/>
              </w:rPr>
              <w:t>-</w:t>
            </w:r>
          </w:p>
        </w:tc>
        <w:tc>
          <w:tcPr>
            <w:tcW w:w="992" w:type="dxa"/>
          </w:tcPr>
          <w:p w:rsidR="00C567CA" w:rsidRPr="00811248" w:rsidRDefault="00C567CA" w:rsidP="00E81716">
            <w:pPr>
              <w:jc w:val="center"/>
              <w:rPr>
                <w:sz w:val="20"/>
                <w:szCs w:val="20"/>
              </w:rPr>
            </w:pPr>
            <w:r w:rsidRPr="00811248">
              <w:rPr>
                <w:sz w:val="20"/>
                <w:szCs w:val="20"/>
              </w:rPr>
              <w:t>-</w:t>
            </w:r>
          </w:p>
        </w:tc>
        <w:tc>
          <w:tcPr>
            <w:tcW w:w="992" w:type="dxa"/>
          </w:tcPr>
          <w:p w:rsidR="00C567CA" w:rsidRPr="00811248" w:rsidRDefault="00C567CA" w:rsidP="00E81716">
            <w:pPr>
              <w:jc w:val="center"/>
              <w:rPr>
                <w:sz w:val="20"/>
                <w:szCs w:val="20"/>
              </w:rPr>
            </w:pPr>
            <w:r w:rsidRPr="00811248">
              <w:rPr>
                <w:sz w:val="20"/>
                <w:szCs w:val="20"/>
              </w:rPr>
              <w:t>-</w:t>
            </w:r>
          </w:p>
        </w:tc>
        <w:tc>
          <w:tcPr>
            <w:tcW w:w="1134" w:type="dxa"/>
          </w:tcPr>
          <w:p w:rsidR="00C567CA" w:rsidRPr="00811248" w:rsidRDefault="00C567CA" w:rsidP="00E81716">
            <w:pPr>
              <w:jc w:val="center"/>
              <w:rPr>
                <w:sz w:val="20"/>
                <w:szCs w:val="20"/>
              </w:rPr>
            </w:pPr>
            <w:r w:rsidRPr="00811248">
              <w:rPr>
                <w:sz w:val="20"/>
                <w:szCs w:val="20"/>
              </w:rPr>
              <w:t>-</w:t>
            </w:r>
          </w:p>
        </w:tc>
        <w:tc>
          <w:tcPr>
            <w:tcW w:w="851" w:type="dxa"/>
            <w:noWrap/>
          </w:tcPr>
          <w:p w:rsidR="00C567CA" w:rsidRPr="00811248" w:rsidRDefault="00C567CA" w:rsidP="00E81716">
            <w:pPr>
              <w:jc w:val="center"/>
              <w:rPr>
                <w:sz w:val="20"/>
                <w:szCs w:val="20"/>
              </w:rPr>
            </w:pPr>
            <w:r w:rsidRPr="00811248">
              <w:rPr>
                <w:sz w:val="20"/>
                <w:szCs w:val="20"/>
              </w:rPr>
              <w:t>-</w:t>
            </w:r>
          </w:p>
        </w:tc>
        <w:tc>
          <w:tcPr>
            <w:tcW w:w="850" w:type="dxa"/>
            <w:noWrap/>
          </w:tcPr>
          <w:p w:rsidR="00C567CA" w:rsidRPr="00811248" w:rsidRDefault="00C567CA" w:rsidP="00E81716">
            <w:pPr>
              <w:jc w:val="center"/>
              <w:rPr>
                <w:sz w:val="20"/>
                <w:szCs w:val="20"/>
              </w:rPr>
            </w:pPr>
            <w:r w:rsidRPr="00811248">
              <w:rPr>
                <w:sz w:val="20"/>
                <w:szCs w:val="20"/>
              </w:rPr>
              <w:t>-</w:t>
            </w:r>
          </w:p>
        </w:tc>
        <w:tc>
          <w:tcPr>
            <w:tcW w:w="993" w:type="dxa"/>
          </w:tcPr>
          <w:p w:rsidR="00C567CA" w:rsidRPr="00811248" w:rsidRDefault="00C567CA" w:rsidP="00E81716">
            <w:pPr>
              <w:jc w:val="center"/>
              <w:rPr>
                <w:sz w:val="20"/>
                <w:szCs w:val="20"/>
              </w:rPr>
            </w:pPr>
            <w:r w:rsidRPr="00811248">
              <w:rPr>
                <w:sz w:val="20"/>
                <w:szCs w:val="20"/>
              </w:rPr>
              <w:t>-</w:t>
            </w:r>
          </w:p>
        </w:tc>
        <w:tc>
          <w:tcPr>
            <w:tcW w:w="992" w:type="dxa"/>
          </w:tcPr>
          <w:p w:rsidR="00C567CA" w:rsidRPr="00811248" w:rsidRDefault="00C567CA" w:rsidP="00E81716">
            <w:pPr>
              <w:jc w:val="center"/>
              <w:rPr>
                <w:sz w:val="20"/>
                <w:szCs w:val="20"/>
              </w:rPr>
            </w:pPr>
            <w:r w:rsidRPr="00811248">
              <w:rPr>
                <w:sz w:val="20"/>
                <w:szCs w:val="20"/>
              </w:rPr>
              <w:t>-</w:t>
            </w:r>
          </w:p>
        </w:tc>
        <w:tc>
          <w:tcPr>
            <w:tcW w:w="850" w:type="dxa"/>
          </w:tcPr>
          <w:p w:rsidR="00C567CA" w:rsidRPr="00811248" w:rsidRDefault="00C567CA" w:rsidP="00E81716">
            <w:pPr>
              <w:jc w:val="center"/>
              <w:rPr>
                <w:sz w:val="20"/>
                <w:szCs w:val="20"/>
              </w:rPr>
            </w:pPr>
            <w:r w:rsidRPr="00811248">
              <w:rPr>
                <w:sz w:val="20"/>
                <w:szCs w:val="20"/>
              </w:rPr>
              <w:t>-</w:t>
            </w:r>
          </w:p>
        </w:tc>
        <w:tc>
          <w:tcPr>
            <w:tcW w:w="851" w:type="dxa"/>
          </w:tcPr>
          <w:p w:rsidR="00C567CA" w:rsidRPr="00811248" w:rsidRDefault="00C567CA" w:rsidP="00E81716">
            <w:pPr>
              <w:jc w:val="center"/>
              <w:rPr>
                <w:sz w:val="20"/>
                <w:szCs w:val="20"/>
              </w:rPr>
            </w:pPr>
            <w:r w:rsidRPr="00811248">
              <w:rPr>
                <w:sz w:val="20"/>
                <w:szCs w:val="20"/>
              </w:rPr>
              <w:t>-</w:t>
            </w:r>
          </w:p>
        </w:tc>
        <w:tc>
          <w:tcPr>
            <w:tcW w:w="850" w:type="dxa"/>
          </w:tcPr>
          <w:p w:rsidR="00C567CA" w:rsidRPr="00811248" w:rsidRDefault="00C567CA" w:rsidP="00E81716">
            <w:pPr>
              <w:jc w:val="center"/>
              <w:rPr>
                <w:sz w:val="20"/>
                <w:szCs w:val="20"/>
              </w:rPr>
            </w:pPr>
            <w:r w:rsidRPr="00811248">
              <w:rPr>
                <w:sz w:val="20"/>
                <w:szCs w:val="20"/>
              </w:rPr>
              <w:t>-</w:t>
            </w:r>
          </w:p>
        </w:tc>
        <w:tc>
          <w:tcPr>
            <w:tcW w:w="851" w:type="dxa"/>
          </w:tcPr>
          <w:p w:rsidR="00C567CA" w:rsidRPr="00811248" w:rsidRDefault="00C567CA" w:rsidP="00E81716">
            <w:pPr>
              <w:jc w:val="center"/>
              <w:rPr>
                <w:sz w:val="20"/>
                <w:szCs w:val="20"/>
              </w:rPr>
            </w:pPr>
            <w:r w:rsidRPr="00811248">
              <w:rPr>
                <w:sz w:val="20"/>
                <w:szCs w:val="20"/>
              </w:rPr>
              <w:t>-</w:t>
            </w:r>
          </w:p>
        </w:tc>
      </w:tr>
      <w:tr w:rsidR="00C567CA" w:rsidRPr="00811248" w:rsidTr="00E81716">
        <w:trPr>
          <w:trHeight w:val="315"/>
        </w:trPr>
        <w:tc>
          <w:tcPr>
            <w:tcW w:w="2235" w:type="dxa"/>
            <w:vMerge/>
            <w:vAlign w:val="center"/>
          </w:tcPr>
          <w:p w:rsidR="00C567CA" w:rsidRPr="00811248" w:rsidRDefault="00C567CA" w:rsidP="002F6F1C">
            <w:pPr>
              <w:rPr>
                <w:sz w:val="20"/>
                <w:szCs w:val="20"/>
              </w:rPr>
            </w:pPr>
          </w:p>
        </w:tc>
        <w:tc>
          <w:tcPr>
            <w:tcW w:w="1559" w:type="dxa"/>
            <w:vAlign w:val="bottom"/>
          </w:tcPr>
          <w:p w:rsidR="00C567CA" w:rsidRPr="00811248" w:rsidRDefault="00C567CA" w:rsidP="002F6F1C">
            <w:pPr>
              <w:rPr>
                <w:sz w:val="20"/>
                <w:szCs w:val="20"/>
              </w:rPr>
            </w:pPr>
            <w:r w:rsidRPr="00811248">
              <w:rPr>
                <w:sz w:val="20"/>
                <w:szCs w:val="20"/>
              </w:rPr>
              <w:t>физические лица</w:t>
            </w:r>
          </w:p>
        </w:tc>
        <w:tc>
          <w:tcPr>
            <w:tcW w:w="1134" w:type="dxa"/>
          </w:tcPr>
          <w:p w:rsidR="00C567CA" w:rsidRPr="00811248" w:rsidRDefault="00C567CA" w:rsidP="00E81716">
            <w:pPr>
              <w:jc w:val="center"/>
              <w:rPr>
                <w:sz w:val="20"/>
                <w:szCs w:val="20"/>
              </w:rPr>
            </w:pPr>
            <w:r w:rsidRPr="00811248">
              <w:rPr>
                <w:sz w:val="20"/>
                <w:szCs w:val="20"/>
              </w:rPr>
              <w:t>-</w:t>
            </w:r>
          </w:p>
        </w:tc>
        <w:tc>
          <w:tcPr>
            <w:tcW w:w="992" w:type="dxa"/>
          </w:tcPr>
          <w:p w:rsidR="00C567CA" w:rsidRPr="00811248" w:rsidRDefault="00C567CA" w:rsidP="00E81716">
            <w:pPr>
              <w:jc w:val="center"/>
              <w:rPr>
                <w:sz w:val="20"/>
                <w:szCs w:val="20"/>
              </w:rPr>
            </w:pPr>
            <w:r w:rsidRPr="00811248">
              <w:rPr>
                <w:sz w:val="20"/>
                <w:szCs w:val="20"/>
              </w:rPr>
              <w:t>-</w:t>
            </w:r>
          </w:p>
        </w:tc>
        <w:tc>
          <w:tcPr>
            <w:tcW w:w="992" w:type="dxa"/>
          </w:tcPr>
          <w:p w:rsidR="00C567CA" w:rsidRPr="00811248" w:rsidRDefault="00C567CA" w:rsidP="00E81716">
            <w:pPr>
              <w:jc w:val="center"/>
              <w:rPr>
                <w:sz w:val="20"/>
                <w:szCs w:val="20"/>
              </w:rPr>
            </w:pPr>
            <w:r w:rsidRPr="00811248">
              <w:rPr>
                <w:sz w:val="20"/>
                <w:szCs w:val="20"/>
              </w:rPr>
              <w:t>-</w:t>
            </w:r>
          </w:p>
        </w:tc>
        <w:tc>
          <w:tcPr>
            <w:tcW w:w="1134" w:type="dxa"/>
          </w:tcPr>
          <w:p w:rsidR="00C567CA" w:rsidRPr="00811248" w:rsidRDefault="00C567CA" w:rsidP="00E81716">
            <w:pPr>
              <w:jc w:val="center"/>
              <w:rPr>
                <w:sz w:val="20"/>
                <w:szCs w:val="20"/>
              </w:rPr>
            </w:pPr>
            <w:r w:rsidRPr="00811248">
              <w:rPr>
                <w:sz w:val="20"/>
                <w:szCs w:val="20"/>
              </w:rPr>
              <w:t>-</w:t>
            </w:r>
          </w:p>
        </w:tc>
        <w:tc>
          <w:tcPr>
            <w:tcW w:w="851" w:type="dxa"/>
            <w:noWrap/>
          </w:tcPr>
          <w:p w:rsidR="00C567CA" w:rsidRPr="00811248" w:rsidRDefault="00C567CA" w:rsidP="00E81716">
            <w:pPr>
              <w:jc w:val="center"/>
              <w:rPr>
                <w:sz w:val="20"/>
                <w:szCs w:val="20"/>
              </w:rPr>
            </w:pPr>
            <w:r w:rsidRPr="00811248">
              <w:rPr>
                <w:sz w:val="20"/>
                <w:szCs w:val="20"/>
              </w:rPr>
              <w:t>-</w:t>
            </w:r>
          </w:p>
        </w:tc>
        <w:tc>
          <w:tcPr>
            <w:tcW w:w="850" w:type="dxa"/>
            <w:noWrap/>
          </w:tcPr>
          <w:p w:rsidR="00C567CA" w:rsidRPr="00811248" w:rsidRDefault="00C567CA" w:rsidP="00E81716">
            <w:pPr>
              <w:jc w:val="center"/>
              <w:rPr>
                <w:sz w:val="20"/>
                <w:szCs w:val="20"/>
              </w:rPr>
            </w:pPr>
            <w:r w:rsidRPr="00811248">
              <w:rPr>
                <w:sz w:val="20"/>
                <w:szCs w:val="20"/>
              </w:rPr>
              <w:t>-</w:t>
            </w:r>
          </w:p>
        </w:tc>
        <w:tc>
          <w:tcPr>
            <w:tcW w:w="993" w:type="dxa"/>
          </w:tcPr>
          <w:p w:rsidR="00C567CA" w:rsidRPr="00811248" w:rsidRDefault="00C567CA" w:rsidP="00E81716">
            <w:pPr>
              <w:jc w:val="center"/>
              <w:rPr>
                <w:sz w:val="20"/>
                <w:szCs w:val="20"/>
              </w:rPr>
            </w:pPr>
            <w:r w:rsidRPr="00811248">
              <w:rPr>
                <w:sz w:val="20"/>
                <w:szCs w:val="20"/>
              </w:rPr>
              <w:t>-</w:t>
            </w:r>
          </w:p>
        </w:tc>
        <w:tc>
          <w:tcPr>
            <w:tcW w:w="992" w:type="dxa"/>
          </w:tcPr>
          <w:p w:rsidR="00C567CA" w:rsidRPr="00811248" w:rsidRDefault="00C567CA" w:rsidP="00E81716">
            <w:pPr>
              <w:jc w:val="center"/>
              <w:rPr>
                <w:sz w:val="20"/>
                <w:szCs w:val="20"/>
              </w:rPr>
            </w:pPr>
            <w:r w:rsidRPr="00811248">
              <w:rPr>
                <w:sz w:val="20"/>
                <w:szCs w:val="20"/>
              </w:rPr>
              <w:t>-</w:t>
            </w:r>
          </w:p>
        </w:tc>
        <w:tc>
          <w:tcPr>
            <w:tcW w:w="850" w:type="dxa"/>
          </w:tcPr>
          <w:p w:rsidR="00C567CA" w:rsidRPr="00811248" w:rsidRDefault="00C567CA" w:rsidP="00E81716">
            <w:pPr>
              <w:jc w:val="center"/>
              <w:rPr>
                <w:sz w:val="20"/>
                <w:szCs w:val="20"/>
              </w:rPr>
            </w:pPr>
            <w:r w:rsidRPr="00811248">
              <w:rPr>
                <w:sz w:val="20"/>
                <w:szCs w:val="20"/>
              </w:rPr>
              <w:t>-</w:t>
            </w:r>
          </w:p>
        </w:tc>
        <w:tc>
          <w:tcPr>
            <w:tcW w:w="851" w:type="dxa"/>
          </w:tcPr>
          <w:p w:rsidR="00C567CA" w:rsidRPr="00811248" w:rsidRDefault="00C567CA" w:rsidP="00E81716">
            <w:pPr>
              <w:jc w:val="center"/>
              <w:rPr>
                <w:sz w:val="20"/>
                <w:szCs w:val="20"/>
              </w:rPr>
            </w:pPr>
            <w:r w:rsidRPr="00811248">
              <w:rPr>
                <w:sz w:val="20"/>
                <w:szCs w:val="20"/>
              </w:rPr>
              <w:t>-</w:t>
            </w:r>
          </w:p>
        </w:tc>
        <w:tc>
          <w:tcPr>
            <w:tcW w:w="850" w:type="dxa"/>
          </w:tcPr>
          <w:p w:rsidR="00C567CA" w:rsidRPr="00811248" w:rsidRDefault="00C567CA" w:rsidP="00E81716">
            <w:pPr>
              <w:jc w:val="center"/>
              <w:rPr>
                <w:sz w:val="20"/>
                <w:szCs w:val="20"/>
              </w:rPr>
            </w:pPr>
            <w:r w:rsidRPr="00811248">
              <w:rPr>
                <w:sz w:val="20"/>
                <w:szCs w:val="20"/>
              </w:rPr>
              <w:t>-</w:t>
            </w:r>
          </w:p>
        </w:tc>
        <w:tc>
          <w:tcPr>
            <w:tcW w:w="851" w:type="dxa"/>
          </w:tcPr>
          <w:p w:rsidR="00C567CA" w:rsidRPr="00811248" w:rsidRDefault="00C567CA" w:rsidP="00E81716">
            <w:pPr>
              <w:jc w:val="center"/>
              <w:rPr>
                <w:sz w:val="20"/>
                <w:szCs w:val="20"/>
              </w:rPr>
            </w:pPr>
            <w:r w:rsidRPr="00811248">
              <w:rPr>
                <w:sz w:val="20"/>
                <w:szCs w:val="20"/>
              </w:rPr>
              <w:t>-</w:t>
            </w:r>
          </w:p>
        </w:tc>
      </w:tr>
      <w:tr w:rsidR="00C567CA" w:rsidRPr="00811248" w:rsidTr="00A660D0">
        <w:trPr>
          <w:trHeight w:val="315"/>
        </w:trPr>
        <w:tc>
          <w:tcPr>
            <w:tcW w:w="2235" w:type="dxa"/>
          </w:tcPr>
          <w:p w:rsidR="00C567CA" w:rsidRPr="00811248" w:rsidRDefault="00C567CA" w:rsidP="002F6F1C">
            <w:pPr>
              <w:jc w:val="center"/>
              <w:rPr>
                <w:sz w:val="20"/>
                <w:szCs w:val="20"/>
              </w:rPr>
            </w:pPr>
            <w:r w:rsidRPr="00811248">
              <w:rPr>
                <w:sz w:val="20"/>
                <w:szCs w:val="20"/>
              </w:rPr>
              <w:t> </w:t>
            </w:r>
          </w:p>
        </w:tc>
        <w:tc>
          <w:tcPr>
            <w:tcW w:w="1559" w:type="dxa"/>
          </w:tcPr>
          <w:p w:rsidR="00C567CA" w:rsidRPr="00811248" w:rsidRDefault="00C567CA" w:rsidP="002F6F1C">
            <w:pPr>
              <w:rPr>
                <w:sz w:val="20"/>
                <w:szCs w:val="20"/>
              </w:rPr>
            </w:pPr>
            <w:r w:rsidRPr="00811248">
              <w:rPr>
                <w:sz w:val="20"/>
                <w:szCs w:val="20"/>
              </w:rPr>
              <w:t> </w:t>
            </w:r>
          </w:p>
        </w:tc>
        <w:tc>
          <w:tcPr>
            <w:tcW w:w="1134" w:type="dxa"/>
            <w:vAlign w:val="center"/>
          </w:tcPr>
          <w:p w:rsidR="00C567CA" w:rsidRPr="00811248" w:rsidRDefault="00C567CA" w:rsidP="002F6F1C">
            <w:pPr>
              <w:jc w:val="center"/>
              <w:rPr>
                <w:sz w:val="20"/>
                <w:szCs w:val="20"/>
              </w:rPr>
            </w:pPr>
          </w:p>
        </w:tc>
        <w:tc>
          <w:tcPr>
            <w:tcW w:w="992" w:type="dxa"/>
            <w:vAlign w:val="center"/>
          </w:tcPr>
          <w:p w:rsidR="00C567CA" w:rsidRPr="00811248" w:rsidRDefault="00C567CA" w:rsidP="002F6F1C">
            <w:pPr>
              <w:jc w:val="center"/>
              <w:rPr>
                <w:sz w:val="20"/>
                <w:szCs w:val="20"/>
              </w:rPr>
            </w:pPr>
          </w:p>
        </w:tc>
        <w:tc>
          <w:tcPr>
            <w:tcW w:w="992" w:type="dxa"/>
            <w:vAlign w:val="center"/>
          </w:tcPr>
          <w:p w:rsidR="00C567CA" w:rsidRPr="00811248" w:rsidRDefault="00C567CA" w:rsidP="002F6F1C">
            <w:pPr>
              <w:jc w:val="center"/>
              <w:rPr>
                <w:sz w:val="20"/>
                <w:szCs w:val="20"/>
              </w:rPr>
            </w:pPr>
          </w:p>
        </w:tc>
        <w:tc>
          <w:tcPr>
            <w:tcW w:w="1134" w:type="dxa"/>
            <w:vAlign w:val="center"/>
          </w:tcPr>
          <w:p w:rsidR="00C567CA" w:rsidRPr="00811248" w:rsidRDefault="00C567CA" w:rsidP="002F6F1C">
            <w:pPr>
              <w:jc w:val="center"/>
              <w:rPr>
                <w:sz w:val="20"/>
                <w:szCs w:val="20"/>
              </w:rPr>
            </w:pPr>
          </w:p>
        </w:tc>
        <w:tc>
          <w:tcPr>
            <w:tcW w:w="851" w:type="dxa"/>
            <w:noWrap/>
            <w:vAlign w:val="center"/>
          </w:tcPr>
          <w:p w:rsidR="00C567CA" w:rsidRPr="00811248" w:rsidRDefault="00C567CA" w:rsidP="002F6F1C">
            <w:pPr>
              <w:jc w:val="center"/>
              <w:rPr>
                <w:rFonts w:ascii="Arial CYR" w:hAnsi="Arial CYR" w:cs="Arial CYR"/>
                <w:sz w:val="20"/>
                <w:szCs w:val="20"/>
              </w:rPr>
            </w:pPr>
          </w:p>
        </w:tc>
        <w:tc>
          <w:tcPr>
            <w:tcW w:w="850" w:type="dxa"/>
            <w:noWrap/>
            <w:vAlign w:val="center"/>
          </w:tcPr>
          <w:p w:rsidR="00C567CA" w:rsidRPr="00811248" w:rsidRDefault="00C567CA" w:rsidP="002F6F1C">
            <w:pPr>
              <w:jc w:val="center"/>
              <w:rPr>
                <w:rFonts w:ascii="Arial CYR" w:hAnsi="Arial CYR" w:cs="Arial CYR"/>
                <w:sz w:val="20"/>
                <w:szCs w:val="20"/>
              </w:rPr>
            </w:pPr>
          </w:p>
        </w:tc>
        <w:tc>
          <w:tcPr>
            <w:tcW w:w="993" w:type="dxa"/>
            <w:vAlign w:val="center"/>
          </w:tcPr>
          <w:p w:rsidR="00C567CA" w:rsidRPr="00811248" w:rsidRDefault="00C567CA" w:rsidP="002F6F1C">
            <w:pPr>
              <w:jc w:val="center"/>
              <w:rPr>
                <w:rFonts w:ascii="Arial CYR" w:hAnsi="Arial CYR" w:cs="Arial CYR"/>
                <w:sz w:val="20"/>
                <w:szCs w:val="20"/>
              </w:rPr>
            </w:pPr>
          </w:p>
        </w:tc>
        <w:tc>
          <w:tcPr>
            <w:tcW w:w="992" w:type="dxa"/>
            <w:vAlign w:val="center"/>
          </w:tcPr>
          <w:p w:rsidR="00C567CA" w:rsidRPr="00811248" w:rsidRDefault="00C567CA" w:rsidP="002F6F1C">
            <w:pPr>
              <w:jc w:val="center"/>
              <w:rPr>
                <w:rFonts w:ascii="Arial CYR" w:hAnsi="Arial CYR" w:cs="Arial CYR"/>
                <w:sz w:val="20"/>
                <w:szCs w:val="20"/>
              </w:rPr>
            </w:pPr>
          </w:p>
        </w:tc>
        <w:tc>
          <w:tcPr>
            <w:tcW w:w="850" w:type="dxa"/>
          </w:tcPr>
          <w:p w:rsidR="00C567CA" w:rsidRPr="00811248" w:rsidRDefault="00C567CA" w:rsidP="002F6F1C">
            <w:pPr>
              <w:jc w:val="center"/>
              <w:rPr>
                <w:rFonts w:ascii="Arial CYR" w:hAnsi="Arial CYR" w:cs="Arial CYR"/>
                <w:sz w:val="20"/>
                <w:szCs w:val="20"/>
              </w:rPr>
            </w:pPr>
          </w:p>
        </w:tc>
        <w:tc>
          <w:tcPr>
            <w:tcW w:w="851" w:type="dxa"/>
          </w:tcPr>
          <w:p w:rsidR="00C567CA" w:rsidRPr="00811248" w:rsidRDefault="00C567CA" w:rsidP="002F6F1C">
            <w:pPr>
              <w:jc w:val="center"/>
              <w:rPr>
                <w:rFonts w:ascii="Arial CYR" w:hAnsi="Arial CYR" w:cs="Arial CYR"/>
                <w:sz w:val="20"/>
                <w:szCs w:val="20"/>
              </w:rPr>
            </w:pPr>
          </w:p>
        </w:tc>
        <w:tc>
          <w:tcPr>
            <w:tcW w:w="850" w:type="dxa"/>
          </w:tcPr>
          <w:p w:rsidR="00C567CA" w:rsidRPr="00811248" w:rsidRDefault="00C567CA" w:rsidP="002F6F1C">
            <w:pPr>
              <w:jc w:val="center"/>
              <w:rPr>
                <w:rFonts w:ascii="Arial CYR" w:hAnsi="Arial CYR" w:cs="Arial CYR"/>
                <w:sz w:val="20"/>
                <w:szCs w:val="20"/>
              </w:rPr>
            </w:pPr>
          </w:p>
        </w:tc>
        <w:tc>
          <w:tcPr>
            <w:tcW w:w="851" w:type="dxa"/>
          </w:tcPr>
          <w:p w:rsidR="00C567CA" w:rsidRPr="00811248" w:rsidRDefault="00C567CA" w:rsidP="002F6F1C">
            <w:pPr>
              <w:jc w:val="center"/>
              <w:rPr>
                <w:rFonts w:ascii="Arial CYR" w:hAnsi="Arial CYR" w:cs="Arial CYR"/>
                <w:sz w:val="20"/>
                <w:szCs w:val="20"/>
              </w:rPr>
            </w:pPr>
          </w:p>
        </w:tc>
      </w:tr>
      <w:tr w:rsidR="00C567CA" w:rsidRPr="00811248" w:rsidTr="00E81716">
        <w:trPr>
          <w:trHeight w:val="315"/>
        </w:trPr>
        <w:tc>
          <w:tcPr>
            <w:tcW w:w="2235" w:type="dxa"/>
            <w:vMerge w:val="restart"/>
          </w:tcPr>
          <w:p w:rsidR="00C567CA" w:rsidRPr="00811248" w:rsidRDefault="00C567CA" w:rsidP="002F6F1C">
            <w:pPr>
              <w:jc w:val="both"/>
              <w:rPr>
                <w:sz w:val="20"/>
                <w:szCs w:val="20"/>
              </w:rPr>
            </w:pPr>
            <w:r w:rsidRPr="00811248">
              <w:rPr>
                <w:sz w:val="20"/>
                <w:szCs w:val="20"/>
              </w:rPr>
              <w:t>Строительство сетей ливневой канализации </w:t>
            </w:r>
          </w:p>
        </w:tc>
        <w:tc>
          <w:tcPr>
            <w:tcW w:w="1559" w:type="dxa"/>
            <w:vAlign w:val="bottom"/>
          </w:tcPr>
          <w:p w:rsidR="00C567CA" w:rsidRPr="00811248" w:rsidRDefault="00C567CA" w:rsidP="002F6F1C">
            <w:pPr>
              <w:rPr>
                <w:sz w:val="20"/>
                <w:szCs w:val="20"/>
              </w:rPr>
            </w:pPr>
            <w:r w:rsidRPr="00811248">
              <w:rPr>
                <w:sz w:val="20"/>
                <w:szCs w:val="20"/>
              </w:rPr>
              <w:t>всего, в том числе:</w:t>
            </w:r>
          </w:p>
        </w:tc>
        <w:tc>
          <w:tcPr>
            <w:tcW w:w="1134" w:type="dxa"/>
            <w:vAlign w:val="center"/>
          </w:tcPr>
          <w:p w:rsidR="00C567CA" w:rsidRPr="00811248" w:rsidRDefault="00C567CA" w:rsidP="002F6F1C">
            <w:pPr>
              <w:jc w:val="center"/>
              <w:rPr>
                <w:bCs/>
                <w:sz w:val="20"/>
                <w:szCs w:val="20"/>
              </w:rPr>
            </w:pPr>
            <w:r w:rsidRPr="00811248">
              <w:rPr>
                <w:bCs/>
                <w:sz w:val="20"/>
                <w:szCs w:val="20"/>
              </w:rPr>
              <w:t>-</w:t>
            </w:r>
          </w:p>
        </w:tc>
        <w:tc>
          <w:tcPr>
            <w:tcW w:w="992" w:type="dxa"/>
            <w:vAlign w:val="center"/>
          </w:tcPr>
          <w:p w:rsidR="00C567CA" w:rsidRPr="00811248" w:rsidRDefault="00C567CA" w:rsidP="002F6F1C">
            <w:pPr>
              <w:jc w:val="center"/>
              <w:rPr>
                <w:bCs/>
                <w:sz w:val="20"/>
                <w:szCs w:val="20"/>
              </w:rPr>
            </w:pPr>
            <w:r w:rsidRPr="00811248">
              <w:rPr>
                <w:bCs/>
                <w:sz w:val="20"/>
                <w:szCs w:val="20"/>
              </w:rPr>
              <w:t>-</w:t>
            </w:r>
          </w:p>
        </w:tc>
        <w:tc>
          <w:tcPr>
            <w:tcW w:w="992" w:type="dxa"/>
            <w:vAlign w:val="center"/>
          </w:tcPr>
          <w:p w:rsidR="00C567CA" w:rsidRPr="00811248" w:rsidRDefault="00C567CA" w:rsidP="002F6F1C">
            <w:pPr>
              <w:jc w:val="center"/>
              <w:rPr>
                <w:bCs/>
                <w:sz w:val="20"/>
                <w:szCs w:val="20"/>
              </w:rPr>
            </w:pPr>
            <w:r w:rsidRPr="00811248">
              <w:rPr>
                <w:bCs/>
                <w:sz w:val="20"/>
                <w:szCs w:val="20"/>
              </w:rPr>
              <w:t>-</w:t>
            </w:r>
          </w:p>
        </w:tc>
        <w:tc>
          <w:tcPr>
            <w:tcW w:w="1134" w:type="dxa"/>
            <w:vAlign w:val="center"/>
          </w:tcPr>
          <w:p w:rsidR="00C567CA" w:rsidRPr="00811248" w:rsidRDefault="00C567CA" w:rsidP="002F6F1C">
            <w:pPr>
              <w:jc w:val="center"/>
              <w:rPr>
                <w:bCs/>
                <w:sz w:val="20"/>
                <w:szCs w:val="20"/>
              </w:rPr>
            </w:pPr>
            <w:r w:rsidRPr="00811248">
              <w:rPr>
                <w:bCs/>
                <w:sz w:val="20"/>
                <w:szCs w:val="20"/>
              </w:rPr>
              <w:t>-</w:t>
            </w:r>
          </w:p>
        </w:tc>
        <w:tc>
          <w:tcPr>
            <w:tcW w:w="851" w:type="dxa"/>
            <w:noWrap/>
            <w:vAlign w:val="center"/>
          </w:tcPr>
          <w:p w:rsidR="00C567CA" w:rsidRPr="00811248" w:rsidRDefault="00C567CA" w:rsidP="002F6F1C">
            <w:pPr>
              <w:jc w:val="center"/>
              <w:rPr>
                <w:sz w:val="20"/>
                <w:szCs w:val="20"/>
              </w:rPr>
            </w:pPr>
            <w:r w:rsidRPr="00811248">
              <w:rPr>
                <w:sz w:val="20"/>
                <w:szCs w:val="20"/>
              </w:rPr>
              <w:t>-</w:t>
            </w:r>
          </w:p>
        </w:tc>
        <w:tc>
          <w:tcPr>
            <w:tcW w:w="850" w:type="dxa"/>
            <w:noWrap/>
          </w:tcPr>
          <w:p w:rsidR="00C567CA" w:rsidRPr="00811248" w:rsidRDefault="00C567CA" w:rsidP="00E81716">
            <w:pPr>
              <w:jc w:val="center"/>
              <w:rPr>
                <w:sz w:val="20"/>
                <w:szCs w:val="20"/>
              </w:rPr>
            </w:pPr>
            <w:r w:rsidRPr="00811248">
              <w:rPr>
                <w:sz w:val="20"/>
                <w:szCs w:val="20"/>
              </w:rPr>
              <w:t>1290,06727</w:t>
            </w:r>
          </w:p>
        </w:tc>
        <w:tc>
          <w:tcPr>
            <w:tcW w:w="993" w:type="dxa"/>
          </w:tcPr>
          <w:p w:rsidR="00C567CA" w:rsidRPr="00811248" w:rsidRDefault="00C567CA" w:rsidP="00E81716">
            <w:pPr>
              <w:jc w:val="center"/>
              <w:rPr>
                <w:sz w:val="20"/>
                <w:szCs w:val="20"/>
              </w:rPr>
            </w:pPr>
            <w:r w:rsidRPr="00811248">
              <w:rPr>
                <w:sz w:val="20"/>
                <w:szCs w:val="20"/>
              </w:rPr>
              <w:t>338,00139</w:t>
            </w:r>
          </w:p>
        </w:tc>
        <w:tc>
          <w:tcPr>
            <w:tcW w:w="992" w:type="dxa"/>
          </w:tcPr>
          <w:p w:rsidR="00C567CA" w:rsidRPr="00811248" w:rsidRDefault="00DE328B" w:rsidP="00E81716">
            <w:pPr>
              <w:jc w:val="center"/>
              <w:rPr>
                <w:sz w:val="20"/>
                <w:szCs w:val="20"/>
              </w:rPr>
            </w:pPr>
            <w:r w:rsidRPr="00811248">
              <w:rPr>
                <w:sz w:val="20"/>
                <w:szCs w:val="20"/>
              </w:rPr>
              <w:t>2</w:t>
            </w:r>
            <w:r>
              <w:rPr>
                <w:sz w:val="20"/>
                <w:szCs w:val="20"/>
              </w:rPr>
              <w:t>022,291</w:t>
            </w:r>
          </w:p>
        </w:tc>
        <w:tc>
          <w:tcPr>
            <w:tcW w:w="850" w:type="dxa"/>
          </w:tcPr>
          <w:p w:rsidR="00C567CA" w:rsidRPr="00811248" w:rsidRDefault="00C567CA" w:rsidP="002F6F1C">
            <w:pPr>
              <w:jc w:val="center"/>
              <w:rPr>
                <w:sz w:val="20"/>
                <w:szCs w:val="20"/>
              </w:rPr>
            </w:pPr>
            <w:r w:rsidRPr="00811248">
              <w:rPr>
                <w:sz w:val="20"/>
                <w:szCs w:val="20"/>
              </w:rPr>
              <w:t>500</w:t>
            </w:r>
          </w:p>
        </w:tc>
        <w:tc>
          <w:tcPr>
            <w:tcW w:w="851" w:type="dxa"/>
          </w:tcPr>
          <w:p w:rsidR="00C567CA" w:rsidRPr="00811248" w:rsidRDefault="00C567CA" w:rsidP="002F6F1C">
            <w:pPr>
              <w:jc w:val="center"/>
              <w:rPr>
                <w:sz w:val="20"/>
                <w:szCs w:val="20"/>
              </w:rPr>
            </w:pPr>
            <w:r w:rsidRPr="00811248">
              <w:rPr>
                <w:sz w:val="20"/>
                <w:szCs w:val="20"/>
              </w:rPr>
              <w:t>500</w:t>
            </w:r>
          </w:p>
        </w:tc>
        <w:tc>
          <w:tcPr>
            <w:tcW w:w="850" w:type="dxa"/>
          </w:tcPr>
          <w:p w:rsidR="00C567CA" w:rsidRPr="00811248" w:rsidRDefault="00C567CA" w:rsidP="002F6F1C">
            <w:pPr>
              <w:jc w:val="center"/>
              <w:rPr>
                <w:sz w:val="20"/>
                <w:szCs w:val="20"/>
              </w:rPr>
            </w:pPr>
            <w:r w:rsidRPr="00811248">
              <w:rPr>
                <w:sz w:val="20"/>
                <w:szCs w:val="20"/>
              </w:rPr>
              <w:t>0</w:t>
            </w:r>
          </w:p>
        </w:tc>
        <w:tc>
          <w:tcPr>
            <w:tcW w:w="851" w:type="dxa"/>
          </w:tcPr>
          <w:p w:rsidR="00C567CA" w:rsidRPr="00811248" w:rsidRDefault="00C567CA" w:rsidP="002F6F1C">
            <w:pPr>
              <w:jc w:val="center"/>
              <w:rPr>
                <w:sz w:val="20"/>
                <w:szCs w:val="20"/>
              </w:rPr>
            </w:pPr>
            <w:r w:rsidRPr="00811248">
              <w:rPr>
                <w:sz w:val="20"/>
                <w:szCs w:val="20"/>
              </w:rPr>
              <w:t>0</w:t>
            </w:r>
          </w:p>
        </w:tc>
      </w:tr>
      <w:tr w:rsidR="00C567CA" w:rsidRPr="00811248" w:rsidTr="00E81716">
        <w:trPr>
          <w:trHeight w:val="315"/>
        </w:trPr>
        <w:tc>
          <w:tcPr>
            <w:tcW w:w="2235" w:type="dxa"/>
            <w:vMerge/>
            <w:vAlign w:val="center"/>
          </w:tcPr>
          <w:p w:rsidR="00C567CA" w:rsidRPr="00811248" w:rsidRDefault="00C567CA" w:rsidP="002F6F1C">
            <w:pPr>
              <w:rPr>
                <w:sz w:val="20"/>
                <w:szCs w:val="20"/>
              </w:rPr>
            </w:pPr>
          </w:p>
        </w:tc>
        <w:tc>
          <w:tcPr>
            <w:tcW w:w="1559" w:type="dxa"/>
          </w:tcPr>
          <w:p w:rsidR="00C567CA" w:rsidRPr="00811248" w:rsidRDefault="00C567CA" w:rsidP="002F6F1C">
            <w:pPr>
              <w:rPr>
                <w:sz w:val="20"/>
                <w:szCs w:val="20"/>
              </w:rPr>
            </w:pPr>
            <w:r w:rsidRPr="00811248">
              <w:rPr>
                <w:sz w:val="20"/>
                <w:szCs w:val="20"/>
              </w:rPr>
              <w:t xml:space="preserve">федеральный бюджет </w:t>
            </w:r>
          </w:p>
        </w:tc>
        <w:tc>
          <w:tcPr>
            <w:tcW w:w="1134"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1134" w:type="dxa"/>
            <w:vAlign w:val="center"/>
          </w:tcPr>
          <w:p w:rsidR="00C567CA" w:rsidRPr="00811248" w:rsidRDefault="00C567CA" w:rsidP="002F6F1C">
            <w:pPr>
              <w:jc w:val="center"/>
              <w:rPr>
                <w:sz w:val="20"/>
                <w:szCs w:val="20"/>
              </w:rPr>
            </w:pPr>
            <w:r w:rsidRPr="00811248">
              <w:rPr>
                <w:sz w:val="20"/>
                <w:szCs w:val="20"/>
              </w:rPr>
              <w:t>-</w:t>
            </w:r>
          </w:p>
        </w:tc>
        <w:tc>
          <w:tcPr>
            <w:tcW w:w="851" w:type="dxa"/>
            <w:noWrap/>
            <w:vAlign w:val="center"/>
          </w:tcPr>
          <w:p w:rsidR="00C567CA" w:rsidRPr="00811248" w:rsidRDefault="00C567CA" w:rsidP="002F6F1C">
            <w:pPr>
              <w:jc w:val="center"/>
              <w:rPr>
                <w:sz w:val="20"/>
                <w:szCs w:val="20"/>
              </w:rPr>
            </w:pPr>
            <w:r w:rsidRPr="00811248">
              <w:rPr>
                <w:sz w:val="20"/>
                <w:szCs w:val="20"/>
              </w:rPr>
              <w:t>-</w:t>
            </w:r>
          </w:p>
        </w:tc>
        <w:tc>
          <w:tcPr>
            <w:tcW w:w="850" w:type="dxa"/>
            <w:noWrap/>
          </w:tcPr>
          <w:p w:rsidR="00C567CA" w:rsidRPr="00811248" w:rsidRDefault="00C567CA" w:rsidP="00E81716">
            <w:pPr>
              <w:jc w:val="center"/>
              <w:rPr>
                <w:sz w:val="20"/>
                <w:szCs w:val="20"/>
              </w:rPr>
            </w:pPr>
            <w:r w:rsidRPr="00811248">
              <w:rPr>
                <w:sz w:val="20"/>
                <w:szCs w:val="20"/>
              </w:rPr>
              <w:t>-</w:t>
            </w:r>
          </w:p>
        </w:tc>
        <w:tc>
          <w:tcPr>
            <w:tcW w:w="993" w:type="dxa"/>
          </w:tcPr>
          <w:p w:rsidR="00C567CA" w:rsidRPr="00811248" w:rsidRDefault="00C567CA" w:rsidP="00E81716">
            <w:pPr>
              <w:jc w:val="center"/>
              <w:rPr>
                <w:sz w:val="20"/>
                <w:szCs w:val="20"/>
              </w:rPr>
            </w:pPr>
            <w:r w:rsidRPr="00811248">
              <w:rPr>
                <w:sz w:val="20"/>
                <w:szCs w:val="20"/>
              </w:rPr>
              <w:t>-</w:t>
            </w:r>
          </w:p>
        </w:tc>
        <w:tc>
          <w:tcPr>
            <w:tcW w:w="992" w:type="dxa"/>
          </w:tcPr>
          <w:p w:rsidR="00C567CA" w:rsidRPr="00811248" w:rsidRDefault="00C567CA" w:rsidP="00E81716">
            <w:pPr>
              <w:jc w:val="center"/>
              <w:rPr>
                <w:sz w:val="20"/>
                <w:szCs w:val="20"/>
              </w:rPr>
            </w:pPr>
            <w:r w:rsidRPr="00811248">
              <w:rPr>
                <w:sz w:val="20"/>
                <w:szCs w:val="20"/>
              </w:rPr>
              <w:t>-</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r>
      <w:tr w:rsidR="00C567CA" w:rsidRPr="00811248" w:rsidTr="00E81716">
        <w:trPr>
          <w:trHeight w:val="315"/>
        </w:trPr>
        <w:tc>
          <w:tcPr>
            <w:tcW w:w="2235" w:type="dxa"/>
            <w:vMerge/>
            <w:vAlign w:val="center"/>
          </w:tcPr>
          <w:p w:rsidR="00C567CA" w:rsidRPr="00811248" w:rsidRDefault="00C567CA" w:rsidP="002F6F1C">
            <w:pPr>
              <w:rPr>
                <w:sz w:val="20"/>
                <w:szCs w:val="20"/>
              </w:rPr>
            </w:pPr>
          </w:p>
        </w:tc>
        <w:tc>
          <w:tcPr>
            <w:tcW w:w="1559" w:type="dxa"/>
            <w:vAlign w:val="bottom"/>
          </w:tcPr>
          <w:p w:rsidR="00C567CA" w:rsidRPr="00811248" w:rsidRDefault="00C567CA" w:rsidP="002F6F1C">
            <w:pPr>
              <w:rPr>
                <w:sz w:val="20"/>
                <w:szCs w:val="20"/>
              </w:rPr>
            </w:pPr>
            <w:r w:rsidRPr="00811248">
              <w:rPr>
                <w:sz w:val="20"/>
                <w:szCs w:val="20"/>
              </w:rPr>
              <w:t>областной бюджет</w:t>
            </w:r>
          </w:p>
        </w:tc>
        <w:tc>
          <w:tcPr>
            <w:tcW w:w="1134"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bCs/>
                <w:sz w:val="20"/>
                <w:szCs w:val="20"/>
              </w:rPr>
              <w:t>-</w:t>
            </w:r>
          </w:p>
        </w:tc>
        <w:tc>
          <w:tcPr>
            <w:tcW w:w="992" w:type="dxa"/>
            <w:vAlign w:val="center"/>
          </w:tcPr>
          <w:p w:rsidR="00C567CA" w:rsidRPr="00811248" w:rsidRDefault="00C567CA" w:rsidP="002F6F1C">
            <w:pPr>
              <w:jc w:val="center"/>
              <w:rPr>
                <w:sz w:val="20"/>
                <w:szCs w:val="20"/>
              </w:rPr>
            </w:pPr>
            <w:r w:rsidRPr="00811248">
              <w:rPr>
                <w:bCs/>
                <w:sz w:val="20"/>
                <w:szCs w:val="20"/>
              </w:rPr>
              <w:t>-</w:t>
            </w:r>
          </w:p>
        </w:tc>
        <w:tc>
          <w:tcPr>
            <w:tcW w:w="1134" w:type="dxa"/>
            <w:vAlign w:val="center"/>
          </w:tcPr>
          <w:p w:rsidR="00C567CA" w:rsidRPr="00811248" w:rsidRDefault="00C567CA" w:rsidP="002F6F1C">
            <w:pPr>
              <w:jc w:val="center"/>
              <w:rPr>
                <w:sz w:val="20"/>
                <w:szCs w:val="20"/>
              </w:rPr>
            </w:pPr>
            <w:r w:rsidRPr="00811248">
              <w:rPr>
                <w:bCs/>
                <w:sz w:val="20"/>
                <w:szCs w:val="20"/>
              </w:rPr>
              <w:t>-</w:t>
            </w:r>
          </w:p>
        </w:tc>
        <w:tc>
          <w:tcPr>
            <w:tcW w:w="851" w:type="dxa"/>
            <w:noWrap/>
            <w:vAlign w:val="center"/>
          </w:tcPr>
          <w:p w:rsidR="00C567CA" w:rsidRPr="00811248" w:rsidRDefault="00C567CA" w:rsidP="002F6F1C">
            <w:pPr>
              <w:jc w:val="center"/>
              <w:rPr>
                <w:sz w:val="20"/>
                <w:szCs w:val="20"/>
              </w:rPr>
            </w:pPr>
            <w:r w:rsidRPr="00811248">
              <w:rPr>
                <w:bCs/>
                <w:sz w:val="20"/>
                <w:szCs w:val="20"/>
              </w:rPr>
              <w:t>-</w:t>
            </w:r>
          </w:p>
        </w:tc>
        <w:tc>
          <w:tcPr>
            <w:tcW w:w="850" w:type="dxa"/>
            <w:noWrap/>
          </w:tcPr>
          <w:p w:rsidR="00C567CA" w:rsidRPr="00811248" w:rsidRDefault="00C567CA" w:rsidP="00E81716">
            <w:pPr>
              <w:jc w:val="center"/>
              <w:rPr>
                <w:sz w:val="20"/>
                <w:szCs w:val="20"/>
              </w:rPr>
            </w:pPr>
            <w:r w:rsidRPr="00811248">
              <w:rPr>
                <w:bCs/>
                <w:sz w:val="20"/>
                <w:szCs w:val="20"/>
              </w:rPr>
              <w:t>-</w:t>
            </w:r>
          </w:p>
        </w:tc>
        <w:tc>
          <w:tcPr>
            <w:tcW w:w="993" w:type="dxa"/>
          </w:tcPr>
          <w:p w:rsidR="00C567CA" w:rsidRPr="00811248" w:rsidRDefault="00C567CA" w:rsidP="00E81716">
            <w:pPr>
              <w:jc w:val="center"/>
              <w:rPr>
                <w:bCs/>
                <w:sz w:val="20"/>
                <w:szCs w:val="20"/>
              </w:rPr>
            </w:pPr>
            <w:r w:rsidRPr="00811248">
              <w:rPr>
                <w:bCs/>
                <w:sz w:val="20"/>
                <w:szCs w:val="20"/>
              </w:rPr>
              <w:t>-</w:t>
            </w:r>
          </w:p>
        </w:tc>
        <w:tc>
          <w:tcPr>
            <w:tcW w:w="992" w:type="dxa"/>
          </w:tcPr>
          <w:p w:rsidR="00C567CA" w:rsidRPr="00811248" w:rsidRDefault="00C567CA" w:rsidP="00E81716">
            <w:pPr>
              <w:jc w:val="center"/>
              <w:rPr>
                <w:bCs/>
                <w:sz w:val="20"/>
                <w:szCs w:val="20"/>
              </w:rPr>
            </w:pPr>
            <w:r w:rsidRPr="00811248">
              <w:rPr>
                <w:bCs/>
                <w:sz w:val="20"/>
                <w:szCs w:val="20"/>
              </w:rPr>
              <w:t>-</w:t>
            </w:r>
          </w:p>
        </w:tc>
        <w:tc>
          <w:tcPr>
            <w:tcW w:w="850" w:type="dxa"/>
          </w:tcPr>
          <w:p w:rsidR="00C567CA" w:rsidRPr="00811248" w:rsidRDefault="00C567CA" w:rsidP="002F6F1C">
            <w:pPr>
              <w:jc w:val="center"/>
              <w:rPr>
                <w:bCs/>
                <w:sz w:val="20"/>
                <w:szCs w:val="20"/>
              </w:rPr>
            </w:pPr>
            <w:r w:rsidRPr="00811248">
              <w:rPr>
                <w:bCs/>
                <w:sz w:val="20"/>
                <w:szCs w:val="20"/>
              </w:rPr>
              <w:t>-</w:t>
            </w:r>
          </w:p>
        </w:tc>
        <w:tc>
          <w:tcPr>
            <w:tcW w:w="851" w:type="dxa"/>
          </w:tcPr>
          <w:p w:rsidR="00C567CA" w:rsidRPr="00811248" w:rsidRDefault="00C567CA" w:rsidP="002F6F1C">
            <w:pPr>
              <w:jc w:val="center"/>
              <w:rPr>
                <w:bCs/>
                <w:sz w:val="20"/>
                <w:szCs w:val="20"/>
              </w:rPr>
            </w:pPr>
            <w:r w:rsidRPr="00811248">
              <w:rPr>
                <w:bCs/>
                <w:sz w:val="20"/>
                <w:szCs w:val="20"/>
              </w:rPr>
              <w:t>-</w:t>
            </w:r>
          </w:p>
        </w:tc>
        <w:tc>
          <w:tcPr>
            <w:tcW w:w="850" w:type="dxa"/>
          </w:tcPr>
          <w:p w:rsidR="00C567CA" w:rsidRPr="00811248" w:rsidRDefault="00C567CA" w:rsidP="002F6F1C">
            <w:pPr>
              <w:jc w:val="center"/>
              <w:rPr>
                <w:bCs/>
                <w:sz w:val="20"/>
                <w:szCs w:val="20"/>
              </w:rPr>
            </w:pPr>
            <w:r w:rsidRPr="00811248">
              <w:rPr>
                <w:bCs/>
                <w:sz w:val="20"/>
                <w:szCs w:val="20"/>
              </w:rPr>
              <w:t>-</w:t>
            </w:r>
          </w:p>
        </w:tc>
        <w:tc>
          <w:tcPr>
            <w:tcW w:w="851" w:type="dxa"/>
          </w:tcPr>
          <w:p w:rsidR="00C567CA" w:rsidRPr="00811248" w:rsidRDefault="00C567CA" w:rsidP="002F6F1C">
            <w:pPr>
              <w:jc w:val="center"/>
              <w:rPr>
                <w:bCs/>
                <w:sz w:val="20"/>
                <w:szCs w:val="20"/>
              </w:rPr>
            </w:pPr>
            <w:r w:rsidRPr="00811248">
              <w:rPr>
                <w:bCs/>
                <w:sz w:val="20"/>
                <w:szCs w:val="20"/>
              </w:rPr>
              <w:t>-</w:t>
            </w:r>
          </w:p>
        </w:tc>
      </w:tr>
      <w:tr w:rsidR="00C567CA" w:rsidRPr="00811248" w:rsidTr="00E81716">
        <w:trPr>
          <w:trHeight w:val="315"/>
        </w:trPr>
        <w:tc>
          <w:tcPr>
            <w:tcW w:w="2235" w:type="dxa"/>
            <w:vMerge/>
          </w:tcPr>
          <w:p w:rsidR="00C567CA" w:rsidRPr="00811248" w:rsidRDefault="00C567CA" w:rsidP="002F6F1C">
            <w:pPr>
              <w:rPr>
                <w:sz w:val="20"/>
                <w:szCs w:val="20"/>
              </w:rPr>
            </w:pPr>
          </w:p>
        </w:tc>
        <w:tc>
          <w:tcPr>
            <w:tcW w:w="1559" w:type="dxa"/>
            <w:vAlign w:val="bottom"/>
          </w:tcPr>
          <w:p w:rsidR="00C567CA" w:rsidRPr="00811248" w:rsidRDefault="00C567CA" w:rsidP="002F6F1C">
            <w:pPr>
              <w:rPr>
                <w:sz w:val="20"/>
                <w:szCs w:val="20"/>
              </w:rPr>
            </w:pPr>
            <w:r w:rsidRPr="00811248">
              <w:rPr>
                <w:sz w:val="20"/>
                <w:szCs w:val="20"/>
              </w:rPr>
              <w:t>местный бюджет</w:t>
            </w:r>
          </w:p>
        </w:tc>
        <w:tc>
          <w:tcPr>
            <w:tcW w:w="1134"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bCs/>
                <w:sz w:val="20"/>
                <w:szCs w:val="20"/>
              </w:rPr>
              <w:t>-</w:t>
            </w:r>
          </w:p>
        </w:tc>
        <w:tc>
          <w:tcPr>
            <w:tcW w:w="1134" w:type="dxa"/>
            <w:vAlign w:val="center"/>
          </w:tcPr>
          <w:p w:rsidR="00C567CA" w:rsidRPr="00811248" w:rsidRDefault="00C567CA" w:rsidP="002F6F1C">
            <w:pPr>
              <w:jc w:val="center"/>
              <w:rPr>
                <w:sz w:val="20"/>
                <w:szCs w:val="20"/>
              </w:rPr>
            </w:pPr>
            <w:r w:rsidRPr="00811248">
              <w:rPr>
                <w:bCs/>
                <w:sz w:val="20"/>
                <w:szCs w:val="20"/>
              </w:rPr>
              <w:t>-</w:t>
            </w:r>
          </w:p>
        </w:tc>
        <w:tc>
          <w:tcPr>
            <w:tcW w:w="851" w:type="dxa"/>
            <w:noWrap/>
            <w:vAlign w:val="center"/>
          </w:tcPr>
          <w:p w:rsidR="00C567CA" w:rsidRPr="00811248" w:rsidRDefault="00C567CA" w:rsidP="002F6F1C">
            <w:pPr>
              <w:jc w:val="center"/>
              <w:rPr>
                <w:sz w:val="20"/>
                <w:szCs w:val="20"/>
              </w:rPr>
            </w:pPr>
            <w:r w:rsidRPr="00811248">
              <w:rPr>
                <w:sz w:val="20"/>
                <w:szCs w:val="20"/>
              </w:rPr>
              <w:t>-</w:t>
            </w:r>
          </w:p>
        </w:tc>
        <w:tc>
          <w:tcPr>
            <w:tcW w:w="850" w:type="dxa"/>
            <w:noWrap/>
          </w:tcPr>
          <w:p w:rsidR="00C567CA" w:rsidRPr="00811248" w:rsidRDefault="00C567CA" w:rsidP="00E81716">
            <w:pPr>
              <w:jc w:val="center"/>
              <w:rPr>
                <w:sz w:val="20"/>
                <w:szCs w:val="20"/>
              </w:rPr>
            </w:pPr>
            <w:r w:rsidRPr="00811248">
              <w:rPr>
                <w:sz w:val="20"/>
                <w:szCs w:val="20"/>
              </w:rPr>
              <w:t>1290,06727</w:t>
            </w:r>
          </w:p>
        </w:tc>
        <w:tc>
          <w:tcPr>
            <w:tcW w:w="993" w:type="dxa"/>
          </w:tcPr>
          <w:p w:rsidR="00C567CA" w:rsidRPr="00811248" w:rsidRDefault="00C567CA" w:rsidP="00E81716">
            <w:pPr>
              <w:jc w:val="center"/>
              <w:rPr>
                <w:sz w:val="20"/>
                <w:szCs w:val="20"/>
              </w:rPr>
            </w:pPr>
            <w:r w:rsidRPr="00811248">
              <w:rPr>
                <w:sz w:val="20"/>
                <w:szCs w:val="20"/>
              </w:rPr>
              <w:t>338,00139</w:t>
            </w:r>
          </w:p>
        </w:tc>
        <w:tc>
          <w:tcPr>
            <w:tcW w:w="992" w:type="dxa"/>
          </w:tcPr>
          <w:p w:rsidR="00C567CA" w:rsidRPr="00811248" w:rsidRDefault="00DE328B" w:rsidP="00E81716">
            <w:pPr>
              <w:jc w:val="center"/>
              <w:rPr>
                <w:sz w:val="20"/>
                <w:szCs w:val="20"/>
              </w:rPr>
            </w:pPr>
            <w:r w:rsidRPr="00811248">
              <w:rPr>
                <w:sz w:val="20"/>
                <w:szCs w:val="20"/>
              </w:rPr>
              <w:t>2</w:t>
            </w:r>
            <w:r>
              <w:rPr>
                <w:sz w:val="20"/>
                <w:szCs w:val="20"/>
              </w:rPr>
              <w:t>022,291</w:t>
            </w:r>
          </w:p>
        </w:tc>
        <w:tc>
          <w:tcPr>
            <w:tcW w:w="850" w:type="dxa"/>
          </w:tcPr>
          <w:p w:rsidR="00C567CA" w:rsidRPr="00811248" w:rsidRDefault="00C567CA" w:rsidP="002F6F1C">
            <w:pPr>
              <w:jc w:val="center"/>
              <w:rPr>
                <w:sz w:val="20"/>
                <w:szCs w:val="20"/>
              </w:rPr>
            </w:pPr>
            <w:r w:rsidRPr="00811248">
              <w:rPr>
                <w:sz w:val="20"/>
                <w:szCs w:val="20"/>
              </w:rPr>
              <w:t>500</w:t>
            </w:r>
          </w:p>
        </w:tc>
        <w:tc>
          <w:tcPr>
            <w:tcW w:w="851" w:type="dxa"/>
          </w:tcPr>
          <w:p w:rsidR="00C567CA" w:rsidRPr="00811248" w:rsidRDefault="00C567CA" w:rsidP="002F6F1C">
            <w:pPr>
              <w:jc w:val="center"/>
              <w:rPr>
                <w:sz w:val="20"/>
                <w:szCs w:val="20"/>
              </w:rPr>
            </w:pPr>
            <w:r w:rsidRPr="00811248">
              <w:rPr>
                <w:sz w:val="20"/>
                <w:szCs w:val="20"/>
              </w:rPr>
              <w:t>500</w:t>
            </w:r>
          </w:p>
        </w:tc>
        <w:tc>
          <w:tcPr>
            <w:tcW w:w="850" w:type="dxa"/>
          </w:tcPr>
          <w:p w:rsidR="00C567CA" w:rsidRPr="00811248" w:rsidRDefault="00C567CA" w:rsidP="002F6F1C">
            <w:pPr>
              <w:jc w:val="center"/>
              <w:rPr>
                <w:sz w:val="20"/>
                <w:szCs w:val="20"/>
              </w:rPr>
            </w:pPr>
            <w:r w:rsidRPr="00811248">
              <w:rPr>
                <w:sz w:val="20"/>
                <w:szCs w:val="20"/>
              </w:rPr>
              <w:t>0</w:t>
            </w:r>
          </w:p>
        </w:tc>
        <w:tc>
          <w:tcPr>
            <w:tcW w:w="851" w:type="dxa"/>
          </w:tcPr>
          <w:p w:rsidR="00C567CA" w:rsidRPr="00811248" w:rsidRDefault="00C567CA" w:rsidP="002F6F1C">
            <w:pPr>
              <w:jc w:val="center"/>
              <w:rPr>
                <w:sz w:val="20"/>
                <w:szCs w:val="20"/>
              </w:rPr>
            </w:pPr>
            <w:r w:rsidRPr="00811248">
              <w:rPr>
                <w:sz w:val="20"/>
                <w:szCs w:val="20"/>
              </w:rPr>
              <w:t>0</w:t>
            </w:r>
          </w:p>
        </w:tc>
      </w:tr>
      <w:tr w:rsidR="00C567CA" w:rsidRPr="00811248" w:rsidTr="00E81716">
        <w:trPr>
          <w:trHeight w:val="315"/>
        </w:trPr>
        <w:tc>
          <w:tcPr>
            <w:tcW w:w="2235" w:type="dxa"/>
            <w:vMerge/>
            <w:vAlign w:val="center"/>
          </w:tcPr>
          <w:p w:rsidR="00C567CA" w:rsidRPr="00811248" w:rsidRDefault="00C567CA" w:rsidP="002F6F1C">
            <w:pPr>
              <w:rPr>
                <w:sz w:val="20"/>
                <w:szCs w:val="20"/>
              </w:rPr>
            </w:pPr>
          </w:p>
        </w:tc>
        <w:tc>
          <w:tcPr>
            <w:tcW w:w="1559" w:type="dxa"/>
          </w:tcPr>
          <w:p w:rsidR="00C567CA" w:rsidRPr="00811248" w:rsidRDefault="00C567CA" w:rsidP="002F6F1C">
            <w:pPr>
              <w:rPr>
                <w:sz w:val="20"/>
                <w:szCs w:val="20"/>
              </w:rPr>
            </w:pPr>
            <w:r w:rsidRPr="00811248">
              <w:rPr>
                <w:sz w:val="20"/>
                <w:szCs w:val="20"/>
              </w:rPr>
              <w:t xml:space="preserve"> внебюджетные фонды                        </w:t>
            </w:r>
          </w:p>
        </w:tc>
        <w:tc>
          <w:tcPr>
            <w:tcW w:w="1134"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1134" w:type="dxa"/>
            <w:vAlign w:val="center"/>
          </w:tcPr>
          <w:p w:rsidR="00C567CA" w:rsidRPr="00811248" w:rsidRDefault="00C567CA" w:rsidP="002F6F1C">
            <w:pPr>
              <w:jc w:val="center"/>
              <w:rPr>
                <w:sz w:val="20"/>
                <w:szCs w:val="20"/>
              </w:rPr>
            </w:pPr>
            <w:r w:rsidRPr="00811248">
              <w:rPr>
                <w:sz w:val="20"/>
                <w:szCs w:val="20"/>
              </w:rPr>
              <w:t>-</w:t>
            </w:r>
          </w:p>
        </w:tc>
        <w:tc>
          <w:tcPr>
            <w:tcW w:w="851" w:type="dxa"/>
            <w:noWrap/>
            <w:vAlign w:val="center"/>
          </w:tcPr>
          <w:p w:rsidR="00C567CA" w:rsidRPr="00811248" w:rsidRDefault="00C567CA" w:rsidP="002F6F1C">
            <w:pPr>
              <w:jc w:val="center"/>
              <w:rPr>
                <w:sz w:val="20"/>
                <w:szCs w:val="20"/>
              </w:rPr>
            </w:pPr>
            <w:r w:rsidRPr="00811248">
              <w:rPr>
                <w:sz w:val="20"/>
                <w:szCs w:val="20"/>
              </w:rPr>
              <w:t>-</w:t>
            </w:r>
          </w:p>
        </w:tc>
        <w:tc>
          <w:tcPr>
            <w:tcW w:w="850" w:type="dxa"/>
            <w:noWrap/>
          </w:tcPr>
          <w:p w:rsidR="00C567CA" w:rsidRPr="00811248" w:rsidRDefault="00C567CA" w:rsidP="00E81716">
            <w:pPr>
              <w:jc w:val="center"/>
              <w:rPr>
                <w:sz w:val="20"/>
                <w:szCs w:val="20"/>
              </w:rPr>
            </w:pPr>
            <w:r w:rsidRPr="00811248">
              <w:rPr>
                <w:sz w:val="20"/>
                <w:szCs w:val="20"/>
              </w:rPr>
              <w:t>-</w:t>
            </w:r>
          </w:p>
        </w:tc>
        <w:tc>
          <w:tcPr>
            <w:tcW w:w="993" w:type="dxa"/>
          </w:tcPr>
          <w:p w:rsidR="00C567CA" w:rsidRPr="00811248" w:rsidRDefault="00C567CA" w:rsidP="00E81716">
            <w:pPr>
              <w:jc w:val="center"/>
              <w:rPr>
                <w:sz w:val="20"/>
                <w:szCs w:val="20"/>
              </w:rPr>
            </w:pPr>
            <w:r w:rsidRPr="00811248">
              <w:rPr>
                <w:sz w:val="20"/>
                <w:szCs w:val="20"/>
              </w:rPr>
              <w:t>-</w:t>
            </w:r>
          </w:p>
        </w:tc>
        <w:tc>
          <w:tcPr>
            <w:tcW w:w="992" w:type="dxa"/>
          </w:tcPr>
          <w:p w:rsidR="00C567CA" w:rsidRPr="00811248" w:rsidRDefault="00C567CA" w:rsidP="00E81716">
            <w:pPr>
              <w:jc w:val="center"/>
              <w:rPr>
                <w:sz w:val="20"/>
                <w:szCs w:val="20"/>
              </w:rPr>
            </w:pPr>
            <w:r w:rsidRPr="00811248">
              <w:rPr>
                <w:sz w:val="20"/>
                <w:szCs w:val="20"/>
              </w:rPr>
              <w:t>-</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r>
      <w:tr w:rsidR="00C567CA" w:rsidRPr="00811248" w:rsidTr="00A660D0">
        <w:trPr>
          <w:trHeight w:val="315"/>
        </w:trPr>
        <w:tc>
          <w:tcPr>
            <w:tcW w:w="2235" w:type="dxa"/>
            <w:vMerge/>
            <w:vAlign w:val="center"/>
          </w:tcPr>
          <w:p w:rsidR="00C567CA" w:rsidRPr="00811248" w:rsidRDefault="00C567CA" w:rsidP="002F6F1C">
            <w:pPr>
              <w:rPr>
                <w:sz w:val="20"/>
                <w:szCs w:val="20"/>
              </w:rPr>
            </w:pPr>
          </w:p>
        </w:tc>
        <w:tc>
          <w:tcPr>
            <w:tcW w:w="1559" w:type="dxa"/>
            <w:vAlign w:val="bottom"/>
          </w:tcPr>
          <w:p w:rsidR="00C567CA" w:rsidRPr="00811248" w:rsidRDefault="00C567CA" w:rsidP="002F6F1C">
            <w:pPr>
              <w:rPr>
                <w:sz w:val="20"/>
                <w:szCs w:val="20"/>
              </w:rPr>
            </w:pPr>
            <w:r w:rsidRPr="00811248">
              <w:rPr>
                <w:sz w:val="20"/>
                <w:szCs w:val="20"/>
              </w:rPr>
              <w:t>юридические лица</w:t>
            </w:r>
          </w:p>
        </w:tc>
        <w:tc>
          <w:tcPr>
            <w:tcW w:w="1134"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1134" w:type="dxa"/>
            <w:vAlign w:val="center"/>
          </w:tcPr>
          <w:p w:rsidR="00C567CA" w:rsidRPr="00811248" w:rsidRDefault="00C567CA" w:rsidP="002F6F1C">
            <w:pPr>
              <w:jc w:val="center"/>
              <w:rPr>
                <w:sz w:val="20"/>
                <w:szCs w:val="20"/>
              </w:rPr>
            </w:pPr>
            <w:r w:rsidRPr="00811248">
              <w:rPr>
                <w:sz w:val="20"/>
                <w:szCs w:val="20"/>
              </w:rPr>
              <w:t>-</w:t>
            </w:r>
          </w:p>
        </w:tc>
        <w:tc>
          <w:tcPr>
            <w:tcW w:w="851" w:type="dxa"/>
            <w:noWrap/>
            <w:vAlign w:val="center"/>
          </w:tcPr>
          <w:p w:rsidR="00C567CA" w:rsidRPr="00811248" w:rsidRDefault="00C567CA" w:rsidP="002F6F1C">
            <w:pPr>
              <w:jc w:val="center"/>
              <w:rPr>
                <w:sz w:val="20"/>
                <w:szCs w:val="20"/>
              </w:rPr>
            </w:pPr>
            <w:r w:rsidRPr="00811248">
              <w:rPr>
                <w:sz w:val="20"/>
                <w:szCs w:val="20"/>
              </w:rPr>
              <w:t>-</w:t>
            </w:r>
          </w:p>
        </w:tc>
        <w:tc>
          <w:tcPr>
            <w:tcW w:w="850" w:type="dxa"/>
            <w:noWrap/>
            <w:vAlign w:val="center"/>
          </w:tcPr>
          <w:p w:rsidR="00C567CA" w:rsidRPr="00811248" w:rsidRDefault="00C567CA" w:rsidP="002F6F1C">
            <w:pPr>
              <w:jc w:val="center"/>
              <w:rPr>
                <w:sz w:val="20"/>
                <w:szCs w:val="20"/>
              </w:rPr>
            </w:pPr>
            <w:r w:rsidRPr="00811248">
              <w:rPr>
                <w:sz w:val="20"/>
                <w:szCs w:val="20"/>
              </w:rPr>
              <w:t>-</w:t>
            </w:r>
          </w:p>
        </w:tc>
        <w:tc>
          <w:tcPr>
            <w:tcW w:w="993"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r>
      <w:tr w:rsidR="00C567CA" w:rsidRPr="00811248" w:rsidTr="00A660D0">
        <w:trPr>
          <w:trHeight w:val="315"/>
        </w:trPr>
        <w:tc>
          <w:tcPr>
            <w:tcW w:w="2235" w:type="dxa"/>
            <w:vMerge/>
          </w:tcPr>
          <w:p w:rsidR="00C567CA" w:rsidRPr="00811248" w:rsidRDefault="00C567CA" w:rsidP="002F6F1C">
            <w:pPr>
              <w:rPr>
                <w:sz w:val="20"/>
                <w:szCs w:val="20"/>
              </w:rPr>
            </w:pPr>
          </w:p>
        </w:tc>
        <w:tc>
          <w:tcPr>
            <w:tcW w:w="1559" w:type="dxa"/>
            <w:vAlign w:val="bottom"/>
          </w:tcPr>
          <w:p w:rsidR="00C567CA" w:rsidRPr="00811248" w:rsidRDefault="00C567CA" w:rsidP="002F6F1C">
            <w:pPr>
              <w:rPr>
                <w:sz w:val="20"/>
                <w:szCs w:val="20"/>
              </w:rPr>
            </w:pPr>
            <w:r w:rsidRPr="00811248">
              <w:rPr>
                <w:sz w:val="20"/>
                <w:szCs w:val="20"/>
              </w:rPr>
              <w:t>физические лица</w:t>
            </w:r>
          </w:p>
        </w:tc>
        <w:tc>
          <w:tcPr>
            <w:tcW w:w="1134"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1134" w:type="dxa"/>
            <w:vAlign w:val="center"/>
          </w:tcPr>
          <w:p w:rsidR="00C567CA" w:rsidRPr="00811248" w:rsidRDefault="00C567CA" w:rsidP="002F6F1C">
            <w:pPr>
              <w:jc w:val="center"/>
              <w:rPr>
                <w:sz w:val="20"/>
                <w:szCs w:val="20"/>
              </w:rPr>
            </w:pPr>
            <w:r w:rsidRPr="00811248">
              <w:rPr>
                <w:sz w:val="20"/>
                <w:szCs w:val="20"/>
              </w:rPr>
              <w:t>-</w:t>
            </w:r>
          </w:p>
        </w:tc>
        <w:tc>
          <w:tcPr>
            <w:tcW w:w="851" w:type="dxa"/>
            <w:noWrap/>
            <w:vAlign w:val="center"/>
          </w:tcPr>
          <w:p w:rsidR="00C567CA" w:rsidRPr="00811248" w:rsidRDefault="00C567CA" w:rsidP="002F6F1C">
            <w:pPr>
              <w:jc w:val="center"/>
              <w:rPr>
                <w:sz w:val="20"/>
                <w:szCs w:val="20"/>
              </w:rPr>
            </w:pPr>
            <w:r w:rsidRPr="00811248">
              <w:rPr>
                <w:sz w:val="20"/>
                <w:szCs w:val="20"/>
              </w:rPr>
              <w:t>-</w:t>
            </w:r>
          </w:p>
        </w:tc>
        <w:tc>
          <w:tcPr>
            <w:tcW w:w="850" w:type="dxa"/>
            <w:noWrap/>
            <w:vAlign w:val="center"/>
          </w:tcPr>
          <w:p w:rsidR="00C567CA" w:rsidRPr="00811248" w:rsidRDefault="00C567CA" w:rsidP="002F6F1C">
            <w:pPr>
              <w:jc w:val="center"/>
              <w:rPr>
                <w:sz w:val="20"/>
                <w:szCs w:val="20"/>
              </w:rPr>
            </w:pPr>
            <w:r w:rsidRPr="00811248">
              <w:rPr>
                <w:sz w:val="20"/>
                <w:szCs w:val="20"/>
              </w:rPr>
              <w:t>-</w:t>
            </w:r>
          </w:p>
        </w:tc>
        <w:tc>
          <w:tcPr>
            <w:tcW w:w="993"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r>
      <w:tr w:rsidR="00C567CA" w:rsidRPr="00811248" w:rsidTr="00A660D0">
        <w:trPr>
          <w:trHeight w:val="315"/>
        </w:trPr>
        <w:tc>
          <w:tcPr>
            <w:tcW w:w="2235" w:type="dxa"/>
            <w:vMerge w:val="restart"/>
            <w:vAlign w:val="center"/>
          </w:tcPr>
          <w:p w:rsidR="00C567CA" w:rsidRPr="00811248" w:rsidRDefault="00C567CA" w:rsidP="002F6F1C">
            <w:pPr>
              <w:rPr>
                <w:sz w:val="20"/>
                <w:szCs w:val="20"/>
              </w:rPr>
            </w:pPr>
            <w:r w:rsidRPr="00811248">
              <w:rPr>
                <w:sz w:val="20"/>
                <w:szCs w:val="20"/>
              </w:rPr>
              <w:t>Капитальный ремонт сетей ливневой канализации </w:t>
            </w:r>
          </w:p>
        </w:tc>
        <w:tc>
          <w:tcPr>
            <w:tcW w:w="1559" w:type="dxa"/>
            <w:vAlign w:val="bottom"/>
          </w:tcPr>
          <w:p w:rsidR="00C567CA" w:rsidRPr="00811248" w:rsidRDefault="00C567CA" w:rsidP="002F6F1C">
            <w:pPr>
              <w:rPr>
                <w:sz w:val="20"/>
                <w:szCs w:val="20"/>
              </w:rPr>
            </w:pPr>
            <w:r w:rsidRPr="00811248">
              <w:rPr>
                <w:sz w:val="20"/>
                <w:szCs w:val="20"/>
              </w:rPr>
              <w:t>всего, в том числе:</w:t>
            </w:r>
          </w:p>
        </w:tc>
        <w:tc>
          <w:tcPr>
            <w:tcW w:w="1134"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1134" w:type="dxa"/>
            <w:vAlign w:val="center"/>
          </w:tcPr>
          <w:p w:rsidR="00C567CA" w:rsidRPr="00811248" w:rsidRDefault="00C567CA" w:rsidP="002F6F1C">
            <w:pPr>
              <w:jc w:val="center"/>
              <w:rPr>
                <w:sz w:val="20"/>
                <w:szCs w:val="20"/>
              </w:rPr>
            </w:pPr>
            <w:r w:rsidRPr="00811248">
              <w:rPr>
                <w:sz w:val="20"/>
                <w:szCs w:val="20"/>
              </w:rPr>
              <w:t>-</w:t>
            </w:r>
          </w:p>
        </w:tc>
        <w:tc>
          <w:tcPr>
            <w:tcW w:w="851" w:type="dxa"/>
            <w:noWrap/>
            <w:vAlign w:val="center"/>
          </w:tcPr>
          <w:p w:rsidR="00C567CA" w:rsidRPr="00811248" w:rsidRDefault="00C567CA" w:rsidP="002F6F1C">
            <w:pPr>
              <w:jc w:val="center"/>
              <w:rPr>
                <w:rFonts w:ascii="Arial CYR" w:hAnsi="Arial CYR" w:cs="Arial CYR"/>
                <w:sz w:val="20"/>
                <w:szCs w:val="20"/>
              </w:rPr>
            </w:pPr>
            <w:r w:rsidRPr="00811248">
              <w:rPr>
                <w:rFonts w:ascii="Arial CYR" w:hAnsi="Arial CYR" w:cs="Arial CYR"/>
                <w:sz w:val="20"/>
                <w:szCs w:val="20"/>
              </w:rPr>
              <w:t>-</w:t>
            </w:r>
          </w:p>
        </w:tc>
        <w:tc>
          <w:tcPr>
            <w:tcW w:w="850" w:type="dxa"/>
            <w:noWrap/>
            <w:vAlign w:val="center"/>
          </w:tcPr>
          <w:p w:rsidR="00C567CA" w:rsidRPr="00811248" w:rsidRDefault="00C567CA" w:rsidP="002F6F1C">
            <w:pPr>
              <w:jc w:val="center"/>
              <w:rPr>
                <w:rFonts w:ascii="Arial CYR" w:hAnsi="Arial CYR" w:cs="Arial CYR"/>
                <w:sz w:val="20"/>
                <w:szCs w:val="20"/>
              </w:rPr>
            </w:pPr>
            <w:r w:rsidRPr="00811248">
              <w:rPr>
                <w:rFonts w:ascii="Arial CYR" w:hAnsi="Arial CYR" w:cs="Arial CYR"/>
                <w:sz w:val="20"/>
                <w:szCs w:val="20"/>
              </w:rPr>
              <w:t>-</w:t>
            </w:r>
          </w:p>
        </w:tc>
        <w:tc>
          <w:tcPr>
            <w:tcW w:w="993" w:type="dxa"/>
            <w:vAlign w:val="center"/>
          </w:tcPr>
          <w:p w:rsidR="00C567CA" w:rsidRPr="00811248" w:rsidRDefault="00C567CA" w:rsidP="002F6F1C">
            <w:pPr>
              <w:jc w:val="center"/>
              <w:rPr>
                <w:rFonts w:ascii="Arial CYR" w:hAnsi="Arial CYR" w:cs="Arial CY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r>
      <w:tr w:rsidR="00C567CA" w:rsidRPr="00811248" w:rsidTr="00A660D0">
        <w:trPr>
          <w:trHeight w:val="315"/>
        </w:trPr>
        <w:tc>
          <w:tcPr>
            <w:tcW w:w="2235" w:type="dxa"/>
            <w:vMerge/>
            <w:vAlign w:val="center"/>
          </w:tcPr>
          <w:p w:rsidR="00C567CA" w:rsidRPr="00811248" w:rsidRDefault="00C567CA" w:rsidP="002F6F1C">
            <w:pPr>
              <w:rPr>
                <w:sz w:val="20"/>
                <w:szCs w:val="20"/>
              </w:rPr>
            </w:pPr>
          </w:p>
        </w:tc>
        <w:tc>
          <w:tcPr>
            <w:tcW w:w="1559" w:type="dxa"/>
          </w:tcPr>
          <w:p w:rsidR="00C567CA" w:rsidRPr="00811248" w:rsidRDefault="00C567CA" w:rsidP="002F6F1C">
            <w:pPr>
              <w:rPr>
                <w:sz w:val="20"/>
                <w:szCs w:val="20"/>
              </w:rPr>
            </w:pPr>
            <w:r w:rsidRPr="00811248">
              <w:rPr>
                <w:sz w:val="20"/>
                <w:szCs w:val="20"/>
              </w:rPr>
              <w:t xml:space="preserve">федеральный бюджет </w:t>
            </w:r>
          </w:p>
        </w:tc>
        <w:tc>
          <w:tcPr>
            <w:tcW w:w="1134"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1134" w:type="dxa"/>
            <w:vAlign w:val="center"/>
          </w:tcPr>
          <w:p w:rsidR="00C567CA" w:rsidRPr="00811248" w:rsidRDefault="00C567CA" w:rsidP="002F6F1C">
            <w:pPr>
              <w:jc w:val="center"/>
              <w:rPr>
                <w:sz w:val="20"/>
                <w:szCs w:val="20"/>
              </w:rPr>
            </w:pPr>
            <w:r w:rsidRPr="00811248">
              <w:rPr>
                <w:sz w:val="20"/>
                <w:szCs w:val="20"/>
              </w:rPr>
              <w:t>-</w:t>
            </w:r>
          </w:p>
        </w:tc>
        <w:tc>
          <w:tcPr>
            <w:tcW w:w="851" w:type="dxa"/>
            <w:noWrap/>
            <w:vAlign w:val="center"/>
          </w:tcPr>
          <w:p w:rsidR="00C567CA" w:rsidRPr="00811248" w:rsidRDefault="00C567CA" w:rsidP="002F6F1C">
            <w:pPr>
              <w:jc w:val="center"/>
              <w:rPr>
                <w:rFonts w:ascii="Arial CYR" w:hAnsi="Arial CYR" w:cs="Arial CYR"/>
                <w:sz w:val="20"/>
                <w:szCs w:val="20"/>
              </w:rPr>
            </w:pPr>
            <w:r w:rsidRPr="00811248">
              <w:rPr>
                <w:rFonts w:ascii="Arial CYR" w:hAnsi="Arial CYR" w:cs="Arial CYR"/>
                <w:sz w:val="20"/>
                <w:szCs w:val="20"/>
              </w:rPr>
              <w:t>-</w:t>
            </w:r>
          </w:p>
        </w:tc>
        <w:tc>
          <w:tcPr>
            <w:tcW w:w="850" w:type="dxa"/>
            <w:noWrap/>
            <w:vAlign w:val="center"/>
          </w:tcPr>
          <w:p w:rsidR="00C567CA" w:rsidRPr="00811248" w:rsidRDefault="00C567CA" w:rsidP="002F6F1C">
            <w:pPr>
              <w:jc w:val="center"/>
              <w:rPr>
                <w:rFonts w:ascii="Arial CYR" w:hAnsi="Arial CYR" w:cs="Arial CYR"/>
                <w:sz w:val="20"/>
                <w:szCs w:val="20"/>
              </w:rPr>
            </w:pPr>
            <w:r w:rsidRPr="00811248">
              <w:rPr>
                <w:rFonts w:ascii="Arial CYR" w:hAnsi="Arial CYR" w:cs="Arial CYR"/>
                <w:sz w:val="20"/>
                <w:szCs w:val="20"/>
              </w:rPr>
              <w:t>-</w:t>
            </w:r>
          </w:p>
        </w:tc>
        <w:tc>
          <w:tcPr>
            <w:tcW w:w="993" w:type="dxa"/>
            <w:vAlign w:val="center"/>
          </w:tcPr>
          <w:p w:rsidR="00C567CA" w:rsidRPr="00811248" w:rsidRDefault="00C567CA" w:rsidP="002F6F1C">
            <w:pPr>
              <w:jc w:val="center"/>
              <w:rPr>
                <w:rFonts w:ascii="Arial CYR" w:hAnsi="Arial CYR" w:cs="Arial CY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r>
      <w:tr w:rsidR="00C567CA" w:rsidRPr="00811248" w:rsidTr="00A660D0">
        <w:trPr>
          <w:trHeight w:val="315"/>
        </w:trPr>
        <w:tc>
          <w:tcPr>
            <w:tcW w:w="2235" w:type="dxa"/>
            <w:vMerge/>
            <w:vAlign w:val="center"/>
          </w:tcPr>
          <w:p w:rsidR="00C567CA" w:rsidRPr="00811248" w:rsidRDefault="00C567CA" w:rsidP="002F6F1C">
            <w:pPr>
              <w:rPr>
                <w:sz w:val="20"/>
                <w:szCs w:val="20"/>
              </w:rPr>
            </w:pPr>
          </w:p>
        </w:tc>
        <w:tc>
          <w:tcPr>
            <w:tcW w:w="1559" w:type="dxa"/>
            <w:vAlign w:val="bottom"/>
          </w:tcPr>
          <w:p w:rsidR="00C567CA" w:rsidRPr="00811248" w:rsidRDefault="00C567CA" w:rsidP="002F6F1C">
            <w:pPr>
              <w:rPr>
                <w:sz w:val="20"/>
                <w:szCs w:val="20"/>
              </w:rPr>
            </w:pPr>
            <w:r w:rsidRPr="00811248">
              <w:rPr>
                <w:sz w:val="20"/>
                <w:szCs w:val="20"/>
              </w:rPr>
              <w:t>областной бюджет</w:t>
            </w:r>
          </w:p>
        </w:tc>
        <w:tc>
          <w:tcPr>
            <w:tcW w:w="1134"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1134" w:type="dxa"/>
            <w:vAlign w:val="center"/>
          </w:tcPr>
          <w:p w:rsidR="00C567CA" w:rsidRPr="00811248" w:rsidRDefault="00C567CA" w:rsidP="002F6F1C">
            <w:pPr>
              <w:jc w:val="center"/>
              <w:rPr>
                <w:sz w:val="20"/>
                <w:szCs w:val="20"/>
              </w:rPr>
            </w:pPr>
            <w:r w:rsidRPr="00811248">
              <w:rPr>
                <w:sz w:val="20"/>
                <w:szCs w:val="20"/>
              </w:rPr>
              <w:t>-</w:t>
            </w:r>
          </w:p>
        </w:tc>
        <w:tc>
          <w:tcPr>
            <w:tcW w:w="851" w:type="dxa"/>
            <w:noWrap/>
            <w:vAlign w:val="center"/>
          </w:tcPr>
          <w:p w:rsidR="00C567CA" w:rsidRPr="00811248" w:rsidRDefault="00C567CA" w:rsidP="002F6F1C">
            <w:pPr>
              <w:jc w:val="center"/>
              <w:rPr>
                <w:rFonts w:ascii="Arial CYR" w:hAnsi="Arial CYR" w:cs="Arial CYR"/>
                <w:sz w:val="20"/>
                <w:szCs w:val="20"/>
              </w:rPr>
            </w:pPr>
            <w:r w:rsidRPr="00811248">
              <w:rPr>
                <w:rFonts w:ascii="Arial CYR" w:hAnsi="Arial CYR" w:cs="Arial CYR"/>
                <w:sz w:val="20"/>
                <w:szCs w:val="20"/>
              </w:rPr>
              <w:t>-</w:t>
            </w:r>
          </w:p>
        </w:tc>
        <w:tc>
          <w:tcPr>
            <w:tcW w:w="850" w:type="dxa"/>
            <w:noWrap/>
            <w:vAlign w:val="center"/>
          </w:tcPr>
          <w:p w:rsidR="00C567CA" w:rsidRPr="00811248" w:rsidRDefault="00C567CA" w:rsidP="002F6F1C">
            <w:pPr>
              <w:jc w:val="center"/>
              <w:rPr>
                <w:rFonts w:ascii="Arial CYR" w:hAnsi="Arial CYR" w:cs="Arial CYR"/>
                <w:sz w:val="20"/>
                <w:szCs w:val="20"/>
              </w:rPr>
            </w:pPr>
            <w:r w:rsidRPr="00811248">
              <w:rPr>
                <w:rFonts w:ascii="Arial CYR" w:hAnsi="Arial CYR" w:cs="Arial CYR"/>
                <w:sz w:val="20"/>
                <w:szCs w:val="20"/>
              </w:rPr>
              <w:t>-</w:t>
            </w:r>
          </w:p>
        </w:tc>
        <w:tc>
          <w:tcPr>
            <w:tcW w:w="993" w:type="dxa"/>
            <w:vAlign w:val="center"/>
          </w:tcPr>
          <w:p w:rsidR="00C567CA" w:rsidRPr="00811248" w:rsidRDefault="00C567CA" w:rsidP="002F6F1C">
            <w:pPr>
              <w:jc w:val="center"/>
              <w:rPr>
                <w:rFonts w:ascii="Arial CYR" w:hAnsi="Arial CYR" w:cs="Arial CYR"/>
                <w:sz w:val="20"/>
                <w:szCs w:val="20"/>
              </w:rPr>
            </w:pPr>
            <w:r w:rsidRPr="00811248">
              <w:rPr>
                <w:rFonts w:ascii="Arial CYR" w:hAnsi="Arial CYR" w:cs="Arial CYR"/>
                <w:sz w:val="20"/>
                <w:szCs w:val="20"/>
              </w:rPr>
              <w:t>-</w:t>
            </w:r>
          </w:p>
        </w:tc>
        <w:tc>
          <w:tcPr>
            <w:tcW w:w="992" w:type="dxa"/>
            <w:vAlign w:val="center"/>
          </w:tcPr>
          <w:p w:rsidR="00C567CA" w:rsidRPr="00811248" w:rsidRDefault="00C567CA" w:rsidP="002F6F1C">
            <w:pPr>
              <w:jc w:val="center"/>
              <w:rPr>
                <w:rFonts w:ascii="Arial CYR" w:hAnsi="Arial CYR" w:cs="Arial CYR"/>
                <w:sz w:val="20"/>
                <w:szCs w:val="20"/>
              </w:rPr>
            </w:pPr>
            <w:r w:rsidRPr="00811248">
              <w:rPr>
                <w:rFonts w:ascii="Arial CYR" w:hAnsi="Arial CYR" w:cs="Arial CYR"/>
                <w:sz w:val="20"/>
                <w:szCs w:val="20"/>
              </w:rPr>
              <w:t>-</w:t>
            </w:r>
          </w:p>
        </w:tc>
        <w:tc>
          <w:tcPr>
            <w:tcW w:w="850" w:type="dxa"/>
          </w:tcPr>
          <w:p w:rsidR="00C567CA" w:rsidRPr="00811248" w:rsidRDefault="00C567CA" w:rsidP="002F6F1C">
            <w:pPr>
              <w:jc w:val="center"/>
              <w:rPr>
                <w:rFonts w:ascii="Arial CYR" w:hAnsi="Arial CYR" w:cs="Arial CYR"/>
                <w:sz w:val="20"/>
                <w:szCs w:val="20"/>
              </w:rPr>
            </w:pPr>
            <w:r w:rsidRPr="00811248">
              <w:rPr>
                <w:rFonts w:ascii="Arial CYR" w:hAnsi="Arial CYR" w:cs="Arial CYR"/>
                <w:sz w:val="20"/>
                <w:szCs w:val="20"/>
              </w:rPr>
              <w:t>-</w:t>
            </w:r>
          </w:p>
        </w:tc>
        <w:tc>
          <w:tcPr>
            <w:tcW w:w="851" w:type="dxa"/>
          </w:tcPr>
          <w:p w:rsidR="00C567CA" w:rsidRPr="00811248" w:rsidRDefault="00C567CA" w:rsidP="002F6F1C">
            <w:pPr>
              <w:jc w:val="center"/>
              <w:rPr>
                <w:rFonts w:ascii="Arial CYR" w:hAnsi="Arial CYR" w:cs="Arial CYR"/>
                <w:sz w:val="20"/>
                <w:szCs w:val="20"/>
              </w:rPr>
            </w:pPr>
            <w:r w:rsidRPr="00811248">
              <w:rPr>
                <w:rFonts w:ascii="Arial CYR" w:hAnsi="Arial CYR" w:cs="Arial CYR"/>
                <w:sz w:val="20"/>
                <w:szCs w:val="20"/>
              </w:rPr>
              <w:t>-</w:t>
            </w:r>
          </w:p>
        </w:tc>
        <w:tc>
          <w:tcPr>
            <w:tcW w:w="850" w:type="dxa"/>
          </w:tcPr>
          <w:p w:rsidR="00C567CA" w:rsidRPr="00811248" w:rsidRDefault="00C567CA" w:rsidP="002F6F1C">
            <w:pPr>
              <w:jc w:val="center"/>
              <w:rPr>
                <w:rFonts w:ascii="Arial CYR" w:hAnsi="Arial CYR" w:cs="Arial CYR"/>
                <w:sz w:val="20"/>
                <w:szCs w:val="20"/>
              </w:rPr>
            </w:pPr>
            <w:r w:rsidRPr="00811248">
              <w:rPr>
                <w:rFonts w:ascii="Arial CYR" w:hAnsi="Arial CYR" w:cs="Arial CYR"/>
                <w:sz w:val="20"/>
                <w:szCs w:val="20"/>
              </w:rPr>
              <w:t>-</w:t>
            </w:r>
          </w:p>
        </w:tc>
        <w:tc>
          <w:tcPr>
            <w:tcW w:w="851" w:type="dxa"/>
          </w:tcPr>
          <w:p w:rsidR="00C567CA" w:rsidRPr="00811248" w:rsidRDefault="00C567CA" w:rsidP="00E81716">
            <w:pPr>
              <w:jc w:val="center"/>
              <w:rPr>
                <w:rFonts w:ascii="Arial CYR" w:hAnsi="Arial CYR" w:cs="Arial CYR"/>
                <w:sz w:val="20"/>
                <w:szCs w:val="20"/>
              </w:rPr>
            </w:pPr>
            <w:r w:rsidRPr="00811248">
              <w:rPr>
                <w:rFonts w:ascii="Arial CYR" w:hAnsi="Arial CYR" w:cs="Arial CYR"/>
                <w:sz w:val="20"/>
                <w:szCs w:val="20"/>
              </w:rPr>
              <w:t>-</w:t>
            </w:r>
          </w:p>
        </w:tc>
      </w:tr>
      <w:tr w:rsidR="00C567CA" w:rsidRPr="00811248" w:rsidTr="00A660D0">
        <w:trPr>
          <w:trHeight w:val="315"/>
        </w:trPr>
        <w:tc>
          <w:tcPr>
            <w:tcW w:w="2235" w:type="dxa"/>
            <w:vMerge/>
            <w:vAlign w:val="center"/>
          </w:tcPr>
          <w:p w:rsidR="00C567CA" w:rsidRPr="00811248" w:rsidRDefault="00C567CA" w:rsidP="002F6F1C">
            <w:pPr>
              <w:rPr>
                <w:sz w:val="20"/>
                <w:szCs w:val="20"/>
              </w:rPr>
            </w:pPr>
          </w:p>
        </w:tc>
        <w:tc>
          <w:tcPr>
            <w:tcW w:w="1559" w:type="dxa"/>
            <w:vAlign w:val="bottom"/>
          </w:tcPr>
          <w:p w:rsidR="00C567CA" w:rsidRPr="00811248" w:rsidRDefault="00C567CA" w:rsidP="002F6F1C">
            <w:pPr>
              <w:rPr>
                <w:sz w:val="20"/>
                <w:szCs w:val="20"/>
              </w:rPr>
            </w:pPr>
            <w:r w:rsidRPr="00811248">
              <w:rPr>
                <w:sz w:val="20"/>
                <w:szCs w:val="20"/>
              </w:rPr>
              <w:t>местный бюджет</w:t>
            </w:r>
          </w:p>
        </w:tc>
        <w:tc>
          <w:tcPr>
            <w:tcW w:w="1134"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1134" w:type="dxa"/>
            <w:vAlign w:val="center"/>
          </w:tcPr>
          <w:p w:rsidR="00C567CA" w:rsidRPr="00811248" w:rsidRDefault="00C567CA" w:rsidP="002F6F1C">
            <w:pPr>
              <w:jc w:val="center"/>
              <w:rPr>
                <w:sz w:val="20"/>
                <w:szCs w:val="20"/>
              </w:rPr>
            </w:pPr>
            <w:r w:rsidRPr="00811248">
              <w:rPr>
                <w:sz w:val="20"/>
                <w:szCs w:val="20"/>
              </w:rPr>
              <w:t>-</w:t>
            </w:r>
          </w:p>
        </w:tc>
        <w:tc>
          <w:tcPr>
            <w:tcW w:w="851" w:type="dxa"/>
            <w:noWrap/>
            <w:vAlign w:val="center"/>
          </w:tcPr>
          <w:p w:rsidR="00C567CA" w:rsidRPr="00811248" w:rsidRDefault="00C567CA" w:rsidP="002F6F1C">
            <w:pPr>
              <w:jc w:val="center"/>
              <w:rPr>
                <w:rFonts w:ascii="Arial CYR" w:hAnsi="Arial CYR" w:cs="Arial CYR"/>
                <w:sz w:val="20"/>
                <w:szCs w:val="20"/>
              </w:rPr>
            </w:pPr>
            <w:r w:rsidRPr="00811248">
              <w:rPr>
                <w:rFonts w:ascii="Arial CYR" w:hAnsi="Arial CYR" w:cs="Arial CYR"/>
                <w:sz w:val="20"/>
                <w:szCs w:val="20"/>
              </w:rPr>
              <w:t>-</w:t>
            </w:r>
          </w:p>
        </w:tc>
        <w:tc>
          <w:tcPr>
            <w:tcW w:w="850" w:type="dxa"/>
            <w:noWrap/>
            <w:vAlign w:val="center"/>
          </w:tcPr>
          <w:p w:rsidR="00C567CA" w:rsidRPr="00811248" w:rsidRDefault="00C567CA" w:rsidP="002F6F1C">
            <w:pPr>
              <w:jc w:val="center"/>
              <w:rPr>
                <w:rFonts w:ascii="Arial CYR" w:hAnsi="Arial CYR" w:cs="Arial CYR"/>
                <w:sz w:val="20"/>
                <w:szCs w:val="20"/>
              </w:rPr>
            </w:pPr>
            <w:r w:rsidRPr="00811248">
              <w:rPr>
                <w:rFonts w:ascii="Arial CYR" w:hAnsi="Arial CYR" w:cs="Arial CYR"/>
                <w:sz w:val="20"/>
                <w:szCs w:val="20"/>
              </w:rPr>
              <w:t>-</w:t>
            </w:r>
          </w:p>
        </w:tc>
        <w:tc>
          <w:tcPr>
            <w:tcW w:w="993" w:type="dxa"/>
            <w:vAlign w:val="center"/>
          </w:tcPr>
          <w:p w:rsidR="00C567CA" w:rsidRPr="00811248" w:rsidRDefault="00C567CA" w:rsidP="002F6F1C">
            <w:pPr>
              <w:jc w:val="center"/>
              <w:rPr>
                <w:rFonts w:ascii="Arial CYR" w:hAnsi="Arial CYR" w:cs="Arial CYR"/>
                <w:sz w:val="20"/>
                <w:szCs w:val="20"/>
              </w:rPr>
            </w:pPr>
            <w:r w:rsidRPr="00811248">
              <w:rPr>
                <w:rFonts w:ascii="Arial CYR" w:hAnsi="Arial CYR" w:cs="Arial CYR"/>
                <w:sz w:val="20"/>
                <w:szCs w:val="20"/>
              </w:rPr>
              <w:t>-</w:t>
            </w:r>
          </w:p>
        </w:tc>
        <w:tc>
          <w:tcPr>
            <w:tcW w:w="992" w:type="dxa"/>
            <w:vAlign w:val="center"/>
          </w:tcPr>
          <w:p w:rsidR="00C567CA" w:rsidRPr="00811248" w:rsidRDefault="00C567CA" w:rsidP="002F6F1C">
            <w:pPr>
              <w:jc w:val="center"/>
              <w:rPr>
                <w:rFonts w:ascii="Arial CYR" w:hAnsi="Arial CYR" w:cs="Arial CYR"/>
                <w:sz w:val="20"/>
                <w:szCs w:val="20"/>
              </w:rPr>
            </w:pPr>
            <w:r w:rsidRPr="00811248">
              <w:rPr>
                <w:rFonts w:ascii="Arial CYR" w:hAnsi="Arial CYR" w:cs="Arial CYR"/>
                <w:sz w:val="20"/>
                <w:szCs w:val="20"/>
              </w:rPr>
              <w:t>-</w:t>
            </w:r>
          </w:p>
        </w:tc>
        <w:tc>
          <w:tcPr>
            <w:tcW w:w="850" w:type="dxa"/>
          </w:tcPr>
          <w:p w:rsidR="00C567CA" w:rsidRPr="00811248" w:rsidRDefault="00C567CA" w:rsidP="002F6F1C">
            <w:pPr>
              <w:jc w:val="center"/>
              <w:rPr>
                <w:rFonts w:ascii="Arial CYR" w:hAnsi="Arial CYR" w:cs="Arial CYR"/>
                <w:sz w:val="20"/>
                <w:szCs w:val="20"/>
              </w:rPr>
            </w:pPr>
            <w:r w:rsidRPr="00811248">
              <w:rPr>
                <w:rFonts w:ascii="Arial CYR" w:hAnsi="Arial CYR" w:cs="Arial CYR"/>
                <w:sz w:val="20"/>
                <w:szCs w:val="20"/>
              </w:rPr>
              <w:t>-</w:t>
            </w:r>
          </w:p>
        </w:tc>
        <w:tc>
          <w:tcPr>
            <w:tcW w:w="851" w:type="dxa"/>
          </w:tcPr>
          <w:p w:rsidR="00C567CA" w:rsidRPr="00811248" w:rsidRDefault="00C567CA" w:rsidP="002F6F1C">
            <w:pPr>
              <w:jc w:val="center"/>
              <w:rPr>
                <w:rFonts w:ascii="Arial CYR" w:hAnsi="Arial CYR" w:cs="Arial CYR"/>
                <w:sz w:val="20"/>
                <w:szCs w:val="20"/>
              </w:rPr>
            </w:pPr>
            <w:r w:rsidRPr="00811248">
              <w:rPr>
                <w:rFonts w:ascii="Arial CYR" w:hAnsi="Arial CYR" w:cs="Arial CYR"/>
                <w:sz w:val="20"/>
                <w:szCs w:val="20"/>
              </w:rPr>
              <w:t>-</w:t>
            </w:r>
          </w:p>
        </w:tc>
        <w:tc>
          <w:tcPr>
            <w:tcW w:w="850" w:type="dxa"/>
          </w:tcPr>
          <w:p w:rsidR="00C567CA" w:rsidRPr="00811248" w:rsidRDefault="00C567CA" w:rsidP="002F6F1C">
            <w:pPr>
              <w:jc w:val="center"/>
              <w:rPr>
                <w:rFonts w:ascii="Arial CYR" w:hAnsi="Arial CYR" w:cs="Arial CYR"/>
                <w:sz w:val="20"/>
                <w:szCs w:val="20"/>
              </w:rPr>
            </w:pPr>
            <w:r w:rsidRPr="00811248">
              <w:rPr>
                <w:rFonts w:ascii="Arial CYR" w:hAnsi="Arial CYR" w:cs="Arial CYR"/>
                <w:sz w:val="20"/>
                <w:szCs w:val="20"/>
              </w:rPr>
              <w:t>-</w:t>
            </w:r>
          </w:p>
        </w:tc>
        <w:tc>
          <w:tcPr>
            <w:tcW w:w="851" w:type="dxa"/>
          </w:tcPr>
          <w:p w:rsidR="00C567CA" w:rsidRPr="00811248" w:rsidRDefault="00C567CA" w:rsidP="002F6F1C">
            <w:pPr>
              <w:jc w:val="center"/>
              <w:rPr>
                <w:rFonts w:ascii="Arial CYR" w:hAnsi="Arial CYR" w:cs="Arial CYR"/>
                <w:sz w:val="20"/>
                <w:szCs w:val="20"/>
              </w:rPr>
            </w:pPr>
            <w:r w:rsidRPr="00811248">
              <w:rPr>
                <w:rFonts w:ascii="Arial CYR" w:hAnsi="Arial CYR" w:cs="Arial CYR"/>
                <w:sz w:val="20"/>
                <w:szCs w:val="20"/>
              </w:rPr>
              <w:t>-</w:t>
            </w:r>
          </w:p>
        </w:tc>
      </w:tr>
      <w:tr w:rsidR="00C567CA" w:rsidRPr="00811248" w:rsidTr="00A660D0">
        <w:trPr>
          <w:trHeight w:val="315"/>
        </w:trPr>
        <w:tc>
          <w:tcPr>
            <w:tcW w:w="2235" w:type="dxa"/>
            <w:vMerge/>
            <w:vAlign w:val="center"/>
          </w:tcPr>
          <w:p w:rsidR="00C567CA" w:rsidRPr="00811248" w:rsidRDefault="00C567CA" w:rsidP="002F6F1C">
            <w:pPr>
              <w:rPr>
                <w:sz w:val="20"/>
                <w:szCs w:val="20"/>
              </w:rPr>
            </w:pPr>
          </w:p>
        </w:tc>
        <w:tc>
          <w:tcPr>
            <w:tcW w:w="1559" w:type="dxa"/>
          </w:tcPr>
          <w:p w:rsidR="00C567CA" w:rsidRPr="00811248" w:rsidRDefault="00C567CA" w:rsidP="002F6F1C">
            <w:pPr>
              <w:rPr>
                <w:sz w:val="20"/>
                <w:szCs w:val="20"/>
              </w:rPr>
            </w:pPr>
            <w:r w:rsidRPr="00811248">
              <w:rPr>
                <w:sz w:val="20"/>
                <w:szCs w:val="20"/>
              </w:rPr>
              <w:t xml:space="preserve"> внебюджетные фонды                        </w:t>
            </w:r>
          </w:p>
        </w:tc>
        <w:tc>
          <w:tcPr>
            <w:tcW w:w="1134"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1134" w:type="dxa"/>
            <w:vAlign w:val="center"/>
          </w:tcPr>
          <w:p w:rsidR="00C567CA" w:rsidRPr="00811248" w:rsidRDefault="00C567CA" w:rsidP="002F6F1C">
            <w:pPr>
              <w:jc w:val="center"/>
              <w:rPr>
                <w:sz w:val="20"/>
                <w:szCs w:val="20"/>
              </w:rPr>
            </w:pPr>
            <w:r w:rsidRPr="00811248">
              <w:rPr>
                <w:sz w:val="20"/>
                <w:szCs w:val="20"/>
              </w:rPr>
              <w:t>-</w:t>
            </w:r>
          </w:p>
        </w:tc>
        <w:tc>
          <w:tcPr>
            <w:tcW w:w="851" w:type="dxa"/>
            <w:noWrap/>
            <w:vAlign w:val="center"/>
          </w:tcPr>
          <w:p w:rsidR="00C567CA" w:rsidRPr="00811248" w:rsidRDefault="00C567CA" w:rsidP="002F6F1C">
            <w:pPr>
              <w:jc w:val="center"/>
              <w:rPr>
                <w:sz w:val="20"/>
                <w:szCs w:val="20"/>
              </w:rPr>
            </w:pPr>
            <w:r w:rsidRPr="00811248">
              <w:rPr>
                <w:sz w:val="20"/>
                <w:szCs w:val="20"/>
              </w:rPr>
              <w:t>-</w:t>
            </w:r>
          </w:p>
        </w:tc>
        <w:tc>
          <w:tcPr>
            <w:tcW w:w="850" w:type="dxa"/>
            <w:noWrap/>
            <w:vAlign w:val="center"/>
          </w:tcPr>
          <w:p w:rsidR="00C567CA" w:rsidRPr="00811248" w:rsidRDefault="00C567CA" w:rsidP="002F6F1C">
            <w:pPr>
              <w:jc w:val="center"/>
              <w:rPr>
                <w:sz w:val="20"/>
                <w:szCs w:val="20"/>
              </w:rPr>
            </w:pPr>
            <w:r w:rsidRPr="00811248">
              <w:rPr>
                <w:sz w:val="20"/>
                <w:szCs w:val="20"/>
              </w:rPr>
              <w:t>-</w:t>
            </w:r>
          </w:p>
        </w:tc>
        <w:tc>
          <w:tcPr>
            <w:tcW w:w="993"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r>
      <w:tr w:rsidR="00C567CA" w:rsidRPr="00811248" w:rsidTr="00A660D0">
        <w:trPr>
          <w:trHeight w:val="315"/>
        </w:trPr>
        <w:tc>
          <w:tcPr>
            <w:tcW w:w="2235" w:type="dxa"/>
            <w:vMerge/>
          </w:tcPr>
          <w:p w:rsidR="00C567CA" w:rsidRPr="00811248" w:rsidRDefault="00C567CA" w:rsidP="002F6F1C">
            <w:pPr>
              <w:rPr>
                <w:sz w:val="20"/>
                <w:szCs w:val="20"/>
              </w:rPr>
            </w:pPr>
          </w:p>
        </w:tc>
        <w:tc>
          <w:tcPr>
            <w:tcW w:w="1559" w:type="dxa"/>
            <w:vAlign w:val="bottom"/>
          </w:tcPr>
          <w:p w:rsidR="00C567CA" w:rsidRPr="00811248" w:rsidRDefault="00C567CA" w:rsidP="002F6F1C">
            <w:pPr>
              <w:rPr>
                <w:sz w:val="20"/>
                <w:szCs w:val="20"/>
              </w:rPr>
            </w:pPr>
            <w:r w:rsidRPr="00811248">
              <w:rPr>
                <w:sz w:val="20"/>
                <w:szCs w:val="20"/>
              </w:rPr>
              <w:t>юридические лица</w:t>
            </w:r>
          </w:p>
        </w:tc>
        <w:tc>
          <w:tcPr>
            <w:tcW w:w="1134"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1134" w:type="dxa"/>
            <w:vAlign w:val="center"/>
          </w:tcPr>
          <w:p w:rsidR="00C567CA" w:rsidRPr="00811248" w:rsidRDefault="00C567CA" w:rsidP="002F6F1C">
            <w:pPr>
              <w:jc w:val="center"/>
              <w:rPr>
                <w:sz w:val="20"/>
                <w:szCs w:val="20"/>
              </w:rPr>
            </w:pPr>
            <w:r w:rsidRPr="00811248">
              <w:rPr>
                <w:sz w:val="20"/>
                <w:szCs w:val="20"/>
              </w:rPr>
              <w:t>-</w:t>
            </w:r>
          </w:p>
        </w:tc>
        <w:tc>
          <w:tcPr>
            <w:tcW w:w="851" w:type="dxa"/>
            <w:noWrap/>
            <w:vAlign w:val="center"/>
          </w:tcPr>
          <w:p w:rsidR="00C567CA" w:rsidRPr="00811248" w:rsidRDefault="00C567CA" w:rsidP="002F6F1C">
            <w:pPr>
              <w:jc w:val="center"/>
              <w:rPr>
                <w:sz w:val="20"/>
                <w:szCs w:val="20"/>
              </w:rPr>
            </w:pPr>
            <w:r w:rsidRPr="00811248">
              <w:rPr>
                <w:sz w:val="20"/>
                <w:szCs w:val="20"/>
              </w:rPr>
              <w:t>-</w:t>
            </w:r>
          </w:p>
        </w:tc>
        <w:tc>
          <w:tcPr>
            <w:tcW w:w="850" w:type="dxa"/>
            <w:noWrap/>
            <w:vAlign w:val="center"/>
          </w:tcPr>
          <w:p w:rsidR="00C567CA" w:rsidRPr="00811248" w:rsidRDefault="00C567CA" w:rsidP="002F6F1C">
            <w:pPr>
              <w:jc w:val="center"/>
              <w:rPr>
                <w:sz w:val="20"/>
                <w:szCs w:val="20"/>
              </w:rPr>
            </w:pPr>
            <w:r w:rsidRPr="00811248">
              <w:rPr>
                <w:sz w:val="20"/>
                <w:szCs w:val="20"/>
              </w:rPr>
              <w:t>-</w:t>
            </w:r>
          </w:p>
        </w:tc>
        <w:tc>
          <w:tcPr>
            <w:tcW w:w="993"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r>
      <w:tr w:rsidR="00C567CA" w:rsidRPr="00811248" w:rsidTr="00A660D0">
        <w:trPr>
          <w:trHeight w:val="315"/>
        </w:trPr>
        <w:tc>
          <w:tcPr>
            <w:tcW w:w="2235" w:type="dxa"/>
            <w:vMerge/>
            <w:vAlign w:val="center"/>
          </w:tcPr>
          <w:p w:rsidR="00C567CA" w:rsidRPr="00811248" w:rsidRDefault="00C567CA" w:rsidP="002F6F1C">
            <w:pPr>
              <w:rPr>
                <w:sz w:val="20"/>
                <w:szCs w:val="20"/>
              </w:rPr>
            </w:pPr>
          </w:p>
        </w:tc>
        <w:tc>
          <w:tcPr>
            <w:tcW w:w="1559" w:type="dxa"/>
            <w:vAlign w:val="bottom"/>
          </w:tcPr>
          <w:p w:rsidR="00C567CA" w:rsidRPr="00811248" w:rsidRDefault="00C567CA" w:rsidP="002F6F1C">
            <w:pPr>
              <w:rPr>
                <w:sz w:val="20"/>
                <w:szCs w:val="20"/>
              </w:rPr>
            </w:pPr>
            <w:r w:rsidRPr="00811248">
              <w:rPr>
                <w:sz w:val="20"/>
                <w:szCs w:val="20"/>
              </w:rPr>
              <w:t>физические лица</w:t>
            </w:r>
          </w:p>
        </w:tc>
        <w:tc>
          <w:tcPr>
            <w:tcW w:w="1134"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1134" w:type="dxa"/>
            <w:vAlign w:val="center"/>
          </w:tcPr>
          <w:p w:rsidR="00C567CA" w:rsidRPr="00811248" w:rsidRDefault="00C567CA" w:rsidP="002F6F1C">
            <w:pPr>
              <w:jc w:val="center"/>
              <w:rPr>
                <w:sz w:val="20"/>
                <w:szCs w:val="20"/>
              </w:rPr>
            </w:pPr>
            <w:r w:rsidRPr="00811248">
              <w:rPr>
                <w:sz w:val="20"/>
                <w:szCs w:val="20"/>
              </w:rPr>
              <w:t>-</w:t>
            </w:r>
          </w:p>
        </w:tc>
        <w:tc>
          <w:tcPr>
            <w:tcW w:w="851" w:type="dxa"/>
            <w:noWrap/>
            <w:vAlign w:val="center"/>
          </w:tcPr>
          <w:p w:rsidR="00C567CA" w:rsidRPr="00811248" w:rsidRDefault="00C567CA" w:rsidP="002F6F1C">
            <w:pPr>
              <w:jc w:val="center"/>
              <w:rPr>
                <w:sz w:val="20"/>
                <w:szCs w:val="20"/>
              </w:rPr>
            </w:pPr>
            <w:r w:rsidRPr="00811248">
              <w:rPr>
                <w:sz w:val="20"/>
                <w:szCs w:val="20"/>
              </w:rPr>
              <w:t>-</w:t>
            </w:r>
          </w:p>
        </w:tc>
        <w:tc>
          <w:tcPr>
            <w:tcW w:w="850" w:type="dxa"/>
            <w:noWrap/>
            <w:vAlign w:val="center"/>
          </w:tcPr>
          <w:p w:rsidR="00C567CA" w:rsidRPr="00811248" w:rsidRDefault="00C567CA" w:rsidP="002F6F1C">
            <w:pPr>
              <w:jc w:val="center"/>
              <w:rPr>
                <w:sz w:val="20"/>
                <w:szCs w:val="20"/>
              </w:rPr>
            </w:pPr>
            <w:r w:rsidRPr="00811248">
              <w:rPr>
                <w:sz w:val="20"/>
                <w:szCs w:val="20"/>
              </w:rPr>
              <w:t>-</w:t>
            </w:r>
          </w:p>
        </w:tc>
        <w:tc>
          <w:tcPr>
            <w:tcW w:w="993"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r>
      <w:tr w:rsidR="00C567CA" w:rsidRPr="00811248" w:rsidTr="00A660D0">
        <w:trPr>
          <w:trHeight w:val="315"/>
        </w:trPr>
        <w:tc>
          <w:tcPr>
            <w:tcW w:w="2235" w:type="dxa"/>
            <w:vMerge w:val="restart"/>
            <w:vAlign w:val="center"/>
          </w:tcPr>
          <w:p w:rsidR="00C567CA" w:rsidRPr="00811248" w:rsidRDefault="00C567CA" w:rsidP="002F6F1C">
            <w:pPr>
              <w:jc w:val="both"/>
              <w:rPr>
                <w:sz w:val="20"/>
                <w:szCs w:val="20"/>
              </w:rPr>
            </w:pPr>
            <w:r w:rsidRPr="00811248">
              <w:rPr>
                <w:sz w:val="20"/>
                <w:szCs w:val="20"/>
              </w:rPr>
              <w:t>Проведение инвентаризации сетей ливневой канализации, прием бесхозяйных сетей в муниципальную собственность  </w:t>
            </w:r>
          </w:p>
        </w:tc>
        <w:tc>
          <w:tcPr>
            <w:tcW w:w="1559" w:type="dxa"/>
            <w:vAlign w:val="bottom"/>
          </w:tcPr>
          <w:p w:rsidR="00C567CA" w:rsidRPr="00811248" w:rsidRDefault="00C567CA" w:rsidP="002F6F1C">
            <w:pPr>
              <w:rPr>
                <w:sz w:val="20"/>
                <w:szCs w:val="20"/>
              </w:rPr>
            </w:pPr>
            <w:r w:rsidRPr="00811248">
              <w:rPr>
                <w:sz w:val="20"/>
                <w:szCs w:val="20"/>
              </w:rPr>
              <w:t>всего, в том числе:</w:t>
            </w:r>
          </w:p>
        </w:tc>
        <w:tc>
          <w:tcPr>
            <w:tcW w:w="1134"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1134" w:type="dxa"/>
            <w:vAlign w:val="center"/>
          </w:tcPr>
          <w:p w:rsidR="00C567CA" w:rsidRPr="00811248" w:rsidRDefault="00C567CA" w:rsidP="002F6F1C">
            <w:pPr>
              <w:jc w:val="center"/>
              <w:rPr>
                <w:sz w:val="20"/>
                <w:szCs w:val="20"/>
              </w:rPr>
            </w:pPr>
            <w:r w:rsidRPr="00811248">
              <w:rPr>
                <w:sz w:val="20"/>
                <w:szCs w:val="20"/>
              </w:rPr>
              <w:t>-</w:t>
            </w:r>
          </w:p>
        </w:tc>
        <w:tc>
          <w:tcPr>
            <w:tcW w:w="851" w:type="dxa"/>
            <w:noWrap/>
            <w:vAlign w:val="center"/>
          </w:tcPr>
          <w:p w:rsidR="00C567CA" w:rsidRPr="00811248" w:rsidRDefault="00C567CA" w:rsidP="002F6F1C">
            <w:pPr>
              <w:jc w:val="center"/>
              <w:rPr>
                <w:sz w:val="20"/>
                <w:szCs w:val="20"/>
              </w:rPr>
            </w:pPr>
            <w:r w:rsidRPr="00811248">
              <w:rPr>
                <w:sz w:val="20"/>
                <w:szCs w:val="20"/>
              </w:rPr>
              <w:t>-</w:t>
            </w:r>
          </w:p>
        </w:tc>
        <w:tc>
          <w:tcPr>
            <w:tcW w:w="850" w:type="dxa"/>
            <w:noWrap/>
            <w:vAlign w:val="center"/>
          </w:tcPr>
          <w:p w:rsidR="00C567CA" w:rsidRPr="00811248" w:rsidRDefault="00C567CA" w:rsidP="002F6F1C">
            <w:pPr>
              <w:jc w:val="center"/>
              <w:rPr>
                <w:sz w:val="20"/>
                <w:szCs w:val="20"/>
              </w:rPr>
            </w:pPr>
            <w:r w:rsidRPr="00811248">
              <w:rPr>
                <w:sz w:val="20"/>
                <w:szCs w:val="20"/>
              </w:rPr>
              <w:t>-</w:t>
            </w:r>
          </w:p>
        </w:tc>
        <w:tc>
          <w:tcPr>
            <w:tcW w:w="993"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r>
      <w:tr w:rsidR="00C567CA" w:rsidRPr="00811248" w:rsidTr="00A660D0">
        <w:trPr>
          <w:trHeight w:val="315"/>
        </w:trPr>
        <w:tc>
          <w:tcPr>
            <w:tcW w:w="2235" w:type="dxa"/>
            <w:vMerge/>
          </w:tcPr>
          <w:p w:rsidR="00C567CA" w:rsidRPr="00811248" w:rsidRDefault="00C567CA" w:rsidP="002F6F1C">
            <w:pPr>
              <w:rPr>
                <w:sz w:val="20"/>
                <w:szCs w:val="20"/>
              </w:rPr>
            </w:pPr>
          </w:p>
        </w:tc>
        <w:tc>
          <w:tcPr>
            <w:tcW w:w="1559" w:type="dxa"/>
          </w:tcPr>
          <w:p w:rsidR="00C567CA" w:rsidRPr="00811248" w:rsidRDefault="00C567CA" w:rsidP="002F6F1C">
            <w:pPr>
              <w:rPr>
                <w:sz w:val="20"/>
                <w:szCs w:val="20"/>
              </w:rPr>
            </w:pPr>
            <w:r w:rsidRPr="00811248">
              <w:rPr>
                <w:sz w:val="20"/>
                <w:szCs w:val="20"/>
              </w:rPr>
              <w:t xml:space="preserve">федеральный бюджет </w:t>
            </w:r>
          </w:p>
        </w:tc>
        <w:tc>
          <w:tcPr>
            <w:tcW w:w="1134"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1134" w:type="dxa"/>
            <w:vAlign w:val="center"/>
          </w:tcPr>
          <w:p w:rsidR="00C567CA" w:rsidRPr="00811248" w:rsidRDefault="00C567CA" w:rsidP="002F6F1C">
            <w:pPr>
              <w:jc w:val="center"/>
              <w:rPr>
                <w:sz w:val="20"/>
                <w:szCs w:val="20"/>
              </w:rPr>
            </w:pPr>
            <w:r w:rsidRPr="00811248">
              <w:rPr>
                <w:sz w:val="20"/>
                <w:szCs w:val="20"/>
              </w:rPr>
              <w:t>-</w:t>
            </w:r>
          </w:p>
        </w:tc>
        <w:tc>
          <w:tcPr>
            <w:tcW w:w="851" w:type="dxa"/>
            <w:noWrap/>
            <w:vAlign w:val="center"/>
          </w:tcPr>
          <w:p w:rsidR="00C567CA" w:rsidRPr="00811248" w:rsidRDefault="00C567CA" w:rsidP="002F6F1C">
            <w:pPr>
              <w:jc w:val="center"/>
              <w:rPr>
                <w:sz w:val="20"/>
                <w:szCs w:val="20"/>
              </w:rPr>
            </w:pPr>
            <w:r w:rsidRPr="00811248">
              <w:rPr>
                <w:sz w:val="20"/>
                <w:szCs w:val="20"/>
              </w:rPr>
              <w:t>-</w:t>
            </w:r>
          </w:p>
        </w:tc>
        <w:tc>
          <w:tcPr>
            <w:tcW w:w="850" w:type="dxa"/>
            <w:noWrap/>
            <w:vAlign w:val="center"/>
          </w:tcPr>
          <w:p w:rsidR="00C567CA" w:rsidRPr="00811248" w:rsidRDefault="00C567CA" w:rsidP="002F6F1C">
            <w:pPr>
              <w:jc w:val="center"/>
              <w:rPr>
                <w:sz w:val="20"/>
                <w:szCs w:val="20"/>
              </w:rPr>
            </w:pPr>
            <w:r w:rsidRPr="00811248">
              <w:rPr>
                <w:sz w:val="20"/>
                <w:szCs w:val="20"/>
              </w:rPr>
              <w:t>-</w:t>
            </w:r>
          </w:p>
        </w:tc>
        <w:tc>
          <w:tcPr>
            <w:tcW w:w="993"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r>
      <w:tr w:rsidR="00C567CA" w:rsidRPr="00811248" w:rsidTr="00A660D0">
        <w:trPr>
          <w:trHeight w:val="315"/>
        </w:trPr>
        <w:tc>
          <w:tcPr>
            <w:tcW w:w="2235" w:type="dxa"/>
            <w:vMerge/>
            <w:vAlign w:val="center"/>
          </w:tcPr>
          <w:p w:rsidR="00C567CA" w:rsidRPr="00811248" w:rsidRDefault="00C567CA" w:rsidP="002F6F1C">
            <w:pPr>
              <w:rPr>
                <w:sz w:val="20"/>
                <w:szCs w:val="20"/>
              </w:rPr>
            </w:pPr>
          </w:p>
        </w:tc>
        <w:tc>
          <w:tcPr>
            <w:tcW w:w="1559" w:type="dxa"/>
            <w:vAlign w:val="bottom"/>
          </w:tcPr>
          <w:p w:rsidR="00C567CA" w:rsidRPr="00811248" w:rsidRDefault="00C567CA" w:rsidP="002F6F1C">
            <w:pPr>
              <w:rPr>
                <w:sz w:val="20"/>
                <w:szCs w:val="20"/>
              </w:rPr>
            </w:pPr>
            <w:r w:rsidRPr="00811248">
              <w:rPr>
                <w:sz w:val="20"/>
                <w:szCs w:val="20"/>
              </w:rPr>
              <w:t>областной бюджет</w:t>
            </w:r>
          </w:p>
        </w:tc>
        <w:tc>
          <w:tcPr>
            <w:tcW w:w="1134"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1134" w:type="dxa"/>
            <w:vAlign w:val="center"/>
          </w:tcPr>
          <w:p w:rsidR="00C567CA" w:rsidRPr="00811248" w:rsidRDefault="00C567CA" w:rsidP="002F6F1C">
            <w:pPr>
              <w:jc w:val="center"/>
              <w:rPr>
                <w:sz w:val="20"/>
                <w:szCs w:val="20"/>
              </w:rPr>
            </w:pPr>
            <w:r w:rsidRPr="00811248">
              <w:rPr>
                <w:sz w:val="20"/>
                <w:szCs w:val="20"/>
              </w:rPr>
              <w:t>-</w:t>
            </w:r>
          </w:p>
        </w:tc>
        <w:tc>
          <w:tcPr>
            <w:tcW w:w="851" w:type="dxa"/>
            <w:noWrap/>
            <w:vAlign w:val="center"/>
          </w:tcPr>
          <w:p w:rsidR="00C567CA" w:rsidRPr="00811248" w:rsidRDefault="00C567CA" w:rsidP="002F6F1C">
            <w:pPr>
              <w:jc w:val="center"/>
              <w:rPr>
                <w:sz w:val="20"/>
                <w:szCs w:val="20"/>
              </w:rPr>
            </w:pPr>
            <w:r w:rsidRPr="00811248">
              <w:rPr>
                <w:sz w:val="20"/>
                <w:szCs w:val="20"/>
              </w:rPr>
              <w:t>-</w:t>
            </w:r>
          </w:p>
        </w:tc>
        <w:tc>
          <w:tcPr>
            <w:tcW w:w="850" w:type="dxa"/>
            <w:noWrap/>
            <w:vAlign w:val="center"/>
          </w:tcPr>
          <w:p w:rsidR="00C567CA" w:rsidRPr="00811248" w:rsidRDefault="00C567CA" w:rsidP="002F6F1C">
            <w:pPr>
              <w:jc w:val="center"/>
              <w:rPr>
                <w:sz w:val="20"/>
                <w:szCs w:val="20"/>
              </w:rPr>
            </w:pPr>
            <w:r w:rsidRPr="00811248">
              <w:rPr>
                <w:sz w:val="20"/>
                <w:szCs w:val="20"/>
              </w:rPr>
              <w:t>-</w:t>
            </w:r>
          </w:p>
        </w:tc>
        <w:tc>
          <w:tcPr>
            <w:tcW w:w="993"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r>
      <w:tr w:rsidR="00C567CA" w:rsidRPr="00811248" w:rsidTr="00A660D0">
        <w:trPr>
          <w:trHeight w:val="315"/>
        </w:trPr>
        <w:tc>
          <w:tcPr>
            <w:tcW w:w="2235" w:type="dxa"/>
            <w:vMerge/>
            <w:vAlign w:val="center"/>
          </w:tcPr>
          <w:p w:rsidR="00C567CA" w:rsidRPr="00811248" w:rsidRDefault="00C567CA" w:rsidP="002F6F1C">
            <w:pPr>
              <w:rPr>
                <w:sz w:val="20"/>
                <w:szCs w:val="20"/>
              </w:rPr>
            </w:pPr>
          </w:p>
        </w:tc>
        <w:tc>
          <w:tcPr>
            <w:tcW w:w="1559" w:type="dxa"/>
            <w:vAlign w:val="bottom"/>
          </w:tcPr>
          <w:p w:rsidR="00C567CA" w:rsidRPr="00811248" w:rsidRDefault="00C567CA" w:rsidP="002F6F1C">
            <w:pPr>
              <w:rPr>
                <w:sz w:val="20"/>
                <w:szCs w:val="20"/>
              </w:rPr>
            </w:pPr>
            <w:r w:rsidRPr="00811248">
              <w:rPr>
                <w:sz w:val="20"/>
                <w:szCs w:val="20"/>
              </w:rPr>
              <w:t>местный бюджет</w:t>
            </w:r>
          </w:p>
        </w:tc>
        <w:tc>
          <w:tcPr>
            <w:tcW w:w="1134"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1134" w:type="dxa"/>
            <w:vAlign w:val="center"/>
          </w:tcPr>
          <w:p w:rsidR="00C567CA" w:rsidRPr="00811248" w:rsidRDefault="00C567CA" w:rsidP="002F6F1C">
            <w:pPr>
              <w:jc w:val="center"/>
              <w:rPr>
                <w:sz w:val="20"/>
                <w:szCs w:val="20"/>
              </w:rPr>
            </w:pPr>
            <w:r w:rsidRPr="00811248">
              <w:rPr>
                <w:sz w:val="20"/>
                <w:szCs w:val="20"/>
              </w:rPr>
              <w:t>-</w:t>
            </w:r>
          </w:p>
        </w:tc>
        <w:tc>
          <w:tcPr>
            <w:tcW w:w="851" w:type="dxa"/>
            <w:noWrap/>
            <w:vAlign w:val="center"/>
          </w:tcPr>
          <w:p w:rsidR="00C567CA" w:rsidRPr="00811248" w:rsidRDefault="00C567CA" w:rsidP="002F6F1C">
            <w:pPr>
              <w:jc w:val="center"/>
              <w:rPr>
                <w:sz w:val="20"/>
                <w:szCs w:val="20"/>
              </w:rPr>
            </w:pPr>
            <w:r w:rsidRPr="00811248">
              <w:rPr>
                <w:sz w:val="20"/>
                <w:szCs w:val="20"/>
              </w:rPr>
              <w:t>-</w:t>
            </w:r>
          </w:p>
        </w:tc>
        <w:tc>
          <w:tcPr>
            <w:tcW w:w="850" w:type="dxa"/>
            <w:noWrap/>
            <w:vAlign w:val="center"/>
          </w:tcPr>
          <w:p w:rsidR="00C567CA" w:rsidRPr="00811248" w:rsidRDefault="00C567CA" w:rsidP="002F6F1C">
            <w:pPr>
              <w:jc w:val="center"/>
              <w:rPr>
                <w:sz w:val="20"/>
                <w:szCs w:val="20"/>
              </w:rPr>
            </w:pPr>
            <w:r w:rsidRPr="00811248">
              <w:rPr>
                <w:sz w:val="20"/>
                <w:szCs w:val="20"/>
              </w:rPr>
              <w:t>-</w:t>
            </w:r>
          </w:p>
        </w:tc>
        <w:tc>
          <w:tcPr>
            <w:tcW w:w="993"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r>
      <w:tr w:rsidR="00C567CA" w:rsidRPr="00811248" w:rsidTr="00A660D0">
        <w:trPr>
          <w:trHeight w:val="315"/>
        </w:trPr>
        <w:tc>
          <w:tcPr>
            <w:tcW w:w="2235" w:type="dxa"/>
            <w:vMerge/>
          </w:tcPr>
          <w:p w:rsidR="00C567CA" w:rsidRPr="00811248" w:rsidRDefault="00C567CA" w:rsidP="002F6F1C">
            <w:pPr>
              <w:rPr>
                <w:sz w:val="20"/>
                <w:szCs w:val="20"/>
              </w:rPr>
            </w:pPr>
          </w:p>
        </w:tc>
        <w:tc>
          <w:tcPr>
            <w:tcW w:w="1559" w:type="dxa"/>
          </w:tcPr>
          <w:p w:rsidR="00C567CA" w:rsidRPr="00811248" w:rsidRDefault="00C567CA" w:rsidP="002F6F1C">
            <w:pPr>
              <w:rPr>
                <w:sz w:val="20"/>
                <w:szCs w:val="20"/>
              </w:rPr>
            </w:pPr>
            <w:r w:rsidRPr="00811248">
              <w:rPr>
                <w:sz w:val="20"/>
                <w:szCs w:val="20"/>
              </w:rPr>
              <w:t xml:space="preserve"> внебюджетные фонды                        </w:t>
            </w:r>
          </w:p>
        </w:tc>
        <w:tc>
          <w:tcPr>
            <w:tcW w:w="1134"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1134" w:type="dxa"/>
            <w:vAlign w:val="center"/>
          </w:tcPr>
          <w:p w:rsidR="00C567CA" w:rsidRPr="00811248" w:rsidRDefault="00C567CA" w:rsidP="002F6F1C">
            <w:pPr>
              <w:jc w:val="center"/>
              <w:rPr>
                <w:sz w:val="20"/>
                <w:szCs w:val="20"/>
              </w:rPr>
            </w:pPr>
            <w:r w:rsidRPr="00811248">
              <w:rPr>
                <w:sz w:val="20"/>
                <w:szCs w:val="20"/>
              </w:rPr>
              <w:t>-</w:t>
            </w:r>
          </w:p>
        </w:tc>
        <w:tc>
          <w:tcPr>
            <w:tcW w:w="851" w:type="dxa"/>
            <w:noWrap/>
            <w:vAlign w:val="center"/>
          </w:tcPr>
          <w:p w:rsidR="00C567CA" w:rsidRPr="00811248" w:rsidRDefault="00C567CA" w:rsidP="002F6F1C">
            <w:pPr>
              <w:jc w:val="center"/>
              <w:rPr>
                <w:sz w:val="20"/>
                <w:szCs w:val="20"/>
              </w:rPr>
            </w:pPr>
            <w:r w:rsidRPr="00811248">
              <w:rPr>
                <w:sz w:val="20"/>
                <w:szCs w:val="20"/>
              </w:rPr>
              <w:t>-</w:t>
            </w:r>
          </w:p>
        </w:tc>
        <w:tc>
          <w:tcPr>
            <w:tcW w:w="850" w:type="dxa"/>
            <w:noWrap/>
            <w:vAlign w:val="center"/>
          </w:tcPr>
          <w:p w:rsidR="00C567CA" w:rsidRPr="00811248" w:rsidRDefault="00C567CA" w:rsidP="002F6F1C">
            <w:pPr>
              <w:jc w:val="center"/>
              <w:rPr>
                <w:sz w:val="20"/>
                <w:szCs w:val="20"/>
              </w:rPr>
            </w:pPr>
            <w:r w:rsidRPr="00811248">
              <w:rPr>
                <w:sz w:val="20"/>
                <w:szCs w:val="20"/>
              </w:rPr>
              <w:t>-</w:t>
            </w:r>
          </w:p>
        </w:tc>
        <w:tc>
          <w:tcPr>
            <w:tcW w:w="993"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r>
      <w:tr w:rsidR="00C567CA" w:rsidRPr="00811248" w:rsidTr="00A660D0">
        <w:trPr>
          <w:trHeight w:val="315"/>
        </w:trPr>
        <w:tc>
          <w:tcPr>
            <w:tcW w:w="2235" w:type="dxa"/>
            <w:vMerge/>
            <w:vAlign w:val="center"/>
          </w:tcPr>
          <w:p w:rsidR="00C567CA" w:rsidRPr="00811248" w:rsidRDefault="00C567CA" w:rsidP="002F6F1C">
            <w:pPr>
              <w:rPr>
                <w:sz w:val="20"/>
                <w:szCs w:val="20"/>
              </w:rPr>
            </w:pPr>
          </w:p>
        </w:tc>
        <w:tc>
          <w:tcPr>
            <w:tcW w:w="1559" w:type="dxa"/>
            <w:vAlign w:val="bottom"/>
          </w:tcPr>
          <w:p w:rsidR="00C567CA" w:rsidRPr="00811248" w:rsidRDefault="00C567CA" w:rsidP="002F6F1C">
            <w:pPr>
              <w:rPr>
                <w:sz w:val="20"/>
                <w:szCs w:val="20"/>
              </w:rPr>
            </w:pPr>
            <w:r w:rsidRPr="00811248">
              <w:rPr>
                <w:sz w:val="20"/>
                <w:szCs w:val="20"/>
              </w:rPr>
              <w:t>юридические лица</w:t>
            </w:r>
          </w:p>
        </w:tc>
        <w:tc>
          <w:tcPr>
            <w:tcW w:w="1134"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1134" w:type="dxa"/>
            <w:vAlign w:val="center"/>
          </w:tcPr>
          <w:p w:rsidR="00C567CA" w:rsidRPr="00811248" w:rsidRDefault="00C567CA" w:rsidP="002F6F1C">
            <w:pPr>
              <w:jc w:val="center"/>
              <w:rPr>
                <w:sz w:val="20"/>
                <w:szCs w:val="20"/>
              </w:rPr>
            </w:pPr>
            <w:r w:rsidRPr="00811248">
              <w:rPr>
                <w:sz w:val="20"/>
                <w:szCs w:val="20"/>
              </w:rPr>
              <w:t>-</w:t>
            </w:r>
          </w:p>
        </w:tc>
        <w:tc>
          <w:tcPr>
            <w:tcW w:w="851" w:type="dxa"/>
            <w:noWrap/>
            <w:vAlign w:val="center"/>
          </w:tcPr>
          <w:p w:rsidR="00C567CA" w:rsidRPr="00811248" w:rsidRDefault="00C567CA" w:rsidP="002F6F1C">
            <w:pPr>
              <w:jc w:val="center"/>
              <w:rPr>
                <w:sz w:val="20"/>
                <w:szCs w:val="20"/>
              </w:rPr>
            </w:pPr>
            <w:r w:rsidRPr="00811248">
              <w:rPr>
                <w:sz w:val="20"/>
                <w:szCs w:val="20"/>
              </w:rPr>
              <w:t>-</w:t>
            </w:r>
          </w:p>
        </w:tc>
        <w:tc>
          <w:tcPr>
            <w:tcW w:w="850" w:type="dxa"/>
            <w:noWrap/>
            <w:vAlign w:val="center"/>
          </w:tcPr>
          <w:p w:rsidR="00C567CA" w:rsidRPr="00811248" w:rsidRDefault="00C567CA" w:rsidP="002F6F1C">
            <w:pPr>
              <w:jc w:val="center"/>
              <w:rPr>
                <w:sz w:val="20"/>
                <w:szCs w:val="20"/>
              </w:rPr>
            </w:pPr>
            <w:r w:rsidRPr="00811248">
              <w:rPr>
                <w:sz w:val="20"/>
                <w:szCs w:val="20"/>
              </w:rPr>
              <w:t>-</w:t>
            </w:r>
          </w:p>
        </w:tc>
        <w:tc>
          <w:tcPr>
            <w:tcW w:w="993"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r>
      <w:tr w:rsidR="00C567CA" w:rsidRPr="00811248" w:rsidTr="00A660D0">
        <w:trPr>
          <w:trHeight w:val="315"/>
        </w:trPr>
        <w:tc>
          <w:tcPr>
            <w:tcW w:w="2235" w:type="dxa"/>
            <w:vMerge/>
            <w:vAlign w:val="center"/>
          </w:tcPr>
          <w:p w:rsidR="00C567CA" w:rsidRPr="00811248" w:rsidRDefault="00C567CA" w:rsidP="002F6F1C">
            <w:pPr>
              <w:rPr>
                <w:sz w:val="20"/>
                <w:szCs w:val="20"/>
              </w:rPr>
            </w:pPr>
          </w:p>
        </w:tc>
        <w:tc>
          <w:tcPr>
            <w:tcW w:w="1559" w:type="dxa"/>
            <w:vAlign w:val="bottom"/>
          </w:tcPr>
          <w:p w:rsidR="00C567CA" w:rsidRPr="00811248" w:rsidRDefault="00C567CA" w:rsidP="002F6F1C">
            <w:pPr>
              <w:rPr>
                <w:sz w:val="20"/>
                <w:szCs w:val="20"/>
              </w:rPr>
            </w:pPr>
            <w:r w:rsidRPr="00811248">
              <w:rPr>
                <w:sz w:val="20"/>
                <w:szCs w:val="20"/>
              </w:rPr>
              <w:t>физические лица</w:t>
            </w:r>
          </w:p>
        </w:tc>
        <w:tc>
          <w:tcPr>
            <w:tcW w:w="1134"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1134" w:type="dxa"/>
            <w:vAlign w:val="center"/>
          </w:tcPr>
          <w:p w:rsidR="00C567CA" w:rsidRPr="00811248" w:rsidRDefault="00C567CA" w:rsidP="002F6F1C">
            <w:pPr>
              <w:jc w:val="center"/>
              <w:rPr>
                <w:sz w:val="20"/>
                <w:szCs w:val="20"/>
              </w:rPr>
            </w:pPr>
            <w:r w:rsidRPr="00811248">
              <w:rPr>
                <w:sz w:val="20"/>
                <w:szCs w:val="20"/>
              </w:rPr>
              <w:t>-</w:t>
            </w:r>
          </w:p>
        </w:tc>
        <w:tc>
          <w:tcPr>
            <w:tcW w:w="851" w:type="dxa"/>
            <w:noWrap/>
            <w:vAlign w:val="center"/>
          </w:tcPr>
          <w:p w:rsidR="00C567CA" w:rsidRPr="00811248" w:rsidRDefault="00C567CA" w:rsidP="002F6F1C">
            <w:pPr>
              <w:jc w:val="center"/>
              <w:rPr>
                <w:sz w:val="20"/>
                <w:szCs w:val="20"/>
              </w:rPr>
            </w:pPr>
            <w:r w:rsidRPr="00811248">
              <w:rPr>
                <w:sz w:val="20"/>
                <w:szCs w:val="20"/>
              </w:rPr>
              <w:t>-</w:t>
            </w:r>
          </w:p>
        </w:tc>
        <w:tc>
          <w:tcPr>
            <w:tcW w:w="850" w:type="dxa"/>
            <w:noWrap/>
            <w:vAlign w:val="center"/>
          </w:tcPr>
          <w:p w:rsidR="00C567CA" w:rsidRPr="00811248" w:rsidRDefault="00C567CA" w:rsidP="002F6F1C">
            <w:pPr>
              <w:jc w:val="center"/>
              <w:rPr>
                <w:sz w:val="20"/>
                <w:szCs w:val="20"/>
              </w:rPr>
            </w:pPr>
            <w:r w:rsidRPr="00811248">
              <w:rPr>
                <w:sz w:val="20"/>
                <w:szCs w:val="20"/>
              </w:rPr>
              <w:t>-</w:t>
            </w:r>
          </w:p>
        </w:tc>
        <w:tc>
          <w:tcPr>
            <w:tcW w:w="993"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r>
      <w:tr w:rsidR="00C567CA" w:rsidRPr="00811248" w:rsidTr="00A660D0">
        <w:trPr>
          <w:trHeight w:val="315"/>
        </w:trPr>
        <w:tc>
          <w:tcPr>
            <w:tcW w:w="2235" w:type="dxa"/>
            <w:vMerge w:val="restart"/>
            <w:vAlign w:val="center"/>
          </w:tcPr>
          <w:p w:rsidR="00C567CA" w:rsidRPr="00811248" w:rsidRDefault="00C567CA" w:rsidP="002F6F1C">
            <w:pPr>
              <w:jc w:val="both"/>
              <w:rPr>
                <w:sz w:val="20"/>
                <w:szCs w:val="20"/>
              </w:rPr>
            </w:pPr>
            <w:r w:rsidRPr="00811248">
              <w:rPr>
                <w:sz w:val="20"/>
                <w:szCs w:val="20"/>
              </w:rPr>
              <w:t>Разработка схемы развития сети ливневой канализации, выполнение проектно-сметной документации на реконструкцию существующих и строительство новых сетей ливневой канализации </w:t>
            </w:r>
          </w:p>
        </w:tc>
        <w:tc>
          <w:tcPr>
            <w:tcW w:w="1559" w:type="dxa"/>
            <w:vAlign w:val="bottom"/>
          </w:tcPr>
          <w:p w:rsidR="00C567CA" w:rsidRPr="00811248" w:rsidRDefault="00C567CA" w:rsidP="002F6F1C">
            <w:pPr>
              <w:rPr>
                <w:sz w:val="20"/>
                <w:szCs w:val="20"/>
              </w:rPr>
            </w:pPr>
            <w:r w:rsidRPr="00811248">
              <w:rPr>
                <w:sz w:val="20"/>
                <w:szCs w:val="20"/>
              </w:rPr>
              <w:t>всего, в том числе:</w:t>
            </w:r>
          </w:p>
        </w:tc>
        <w:tc>
          <w:tcPr>
            <w:tcW w:w="1134" w:type="dxa"/>
            <w:vAlign w:val="center"/>
          </w:tcPr>
          <w:p w:rsidR="00C567CA" w:rsidRPr="00811248" w:rsidRDefault="00C567CA" w:rsidP="002F6F1C">
            <w:pPr>
              <w:jc w:val="center"/>
              <w:rPr>
                <w:sz w:val="20"/>
                <w:szCs w:val="20"/>
              </w:rPr>
            </w:pPr>
            <w:r w:rsidRPr="00811248">
              <w:rPr>
                <w:sz w:val="20"/>
                <w:szCs w:val="20"/>
              </w:rPr>
              <w:t>733,3847</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1134" w:type="dxa"/>
            <w:vAlign w:val="center"/>
          </w:tcPr>
          <w:p w:rsidR="00C567CA" w:rsidRPr="00811248" w:rsidRDefault="00C567CA" w:rsidP="002F6F1C">
            <w:pPr>
              <w:jc w:val="center"/>
              <w:rPr>
                <w:sz w:val="20"/>
                <w:szCs w:val="20"/>
              </w:rPr>
            </w:pPr>
            <w:r w:rsidRPr="00811248">
              <w:rPr>
                <w:sz w:val="20"/>
                <w:szCs w:val="20"/>
              </w:rPr>
              <w:t>-</w:t>
            </w:r>
          </w:p>
        </w:tc>
        <w:tc>
          <w:tcPr>
            <w:tcW w:w="851" w:type="dxa"/>
            <w:noWrap/>
            <w:vAlign w:val="center"/>
          </w:tcPr>
          <w:p w:rsidR="00C567CA" w:rsidRPr="00811248" w:rsidRDefault="00C567CA" w:rsidP="002F6F1C">
            <w:pPr>
              <w:jc w:val="center"/>
              <w:rPr>
                <w:sz w:val="20"/>
                <w:szCs w:val="20"/>
              </w:rPr>
            </w:pPr>
            <w:r w:rsidRPr="00811248">
              <w:rPr>
                <w:sz w:val="20"/>
                <w:szCs w:val="20"/>
              </w:rPr>
              <w:t>-</w:t>
            </w:r>
          </w:p>
        </w:tc>
        <w:tc>
          <w:tcPr>
            <w:tcW w:w="850" w:type="dxa"/>
            <w:noWrap/>
            <w:vAlign w:val="center"/>
          </w:tcPr>
          <w:p w:rsidR="00C567CA" w:rsidRPr="00811248" w:rsidRDefault="00C567CA" w:rsidP="002F6F1C">
            <w:pPr>
              <w:jc w:val="center"/>
              <w:rPr>
                <w:sz w:val="20"/>
                <w:szCs w:val="20"/>
              </w:rPr>
            </w:pPr>
            <w:r w:rsidRPr="00811248">
              <w:rPr>
                <w:sz w:val="20"/>
                <w:szCs w:val="20"/>
              </w:rPr>
              <w:t>-</w:t>
            </w:r>
          </w:p>
        </w:tc>
        <w:tc>
          <w:tcPr>
            <w:tcW w:w="993"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r>
      <w:tr w:rsidR="00C567CA" w:rsidRPr="00811248" w:rsidTr="00A660D0">
        <w:trPr>
          <w:trHeight w:val="315"/>
        </w:trPr>
        <w:tc>
          <w:tcPr>
            <w:tcW w:w="2235" w:type="dxa"/>
            <w:vMerge/>
            <w:vAlign w:val="center"/>
          </w:tcPr>
          <w:p w:rsidR="00C567CA" w:rsidRPr="00811248" w:rsidRDefault="00C567CA" w:rsidP="002F6F1C">
            <w:pPr>
              <w:rPr>
                <w:sz w:val="20"/>
                <w:szCs w:val="20"/>
              </w:rPr>
            </w:pPr>
          </w:p>
        </w:tc>
        <w:tc>
          <w:tcPr>
            <w:tcW w:w="1559" w:type="dxa"/>
          </w:tcPr>
          <w:p w:rsidR="00C567CA" w:rsidRPr="00811248" w:rsidRDefault="00C567CA" w:rsidP="002F6F1C">
            <w:pPr>
              <w:rPr>
                <w:sz w:val="20"/>
                <w:szCs w:val="20"/>
              </w:rPr>
            </w:pPr>
            <w:r w:rsidRPr="00811248">
              <w:rPr>
                <w:sz w:val="20"/>
                <w:szCs w:val="20"/>
              </w:rPr>
              <w:t xml:space="preserve">федеральный бюджет </w:t>
            </w:r>
          </w:p>
        </w:tc>
        <w:tc>
          <w:tcPr>
            <w:tcW w:w="1134"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1134" w:type="dxa"/>
            <w:vAlign w:val="center"/>
          </w:tcPr>
          <w:p w:rsidR="00C567CA" w:rsidRPr="00811248" w:rsidRDefault="00C567CA" w:rsidP="002F6F1C">
            <w:pPr>
              <w:jc w:val="center"/>
              <w:rPr>
                <w:sz w:val="20"/>
                <w:szCs w:val="20"/>
              </w:rPr>
            </w:pPr>
            <w:r w:rsidRPr="00811248">
              <w:rPr>
                <w:sz w:val="20"/>
                <w:szCs w:val="20"/>
              </w:rPr>
              <w:t>-</w:t>
            </w:r>
          </w:p>
        </w:tc>
        <w:tc>
          <w:tcPr>
            <w:tcW w:w="851" w:type="dxa"/>
            <w:noWrap/>
            <w:vAlign w:val="center"/>
          </w:tcPr>
          <w:p w:rsidR="00C567CA" w:rsidRPr="00811248" w:rsidRDefault="00C567CA" w:rsidP="002F6F1C">
            <w:pPr>
              <w:jc w:val="center"/>
              <w:rPr>
                <w:sz w:val="20"/>
                <w:szCs w:val="20"/>
              </w:rPr>
            </w:pPr>
            <w:r w:rsidRPr="00811248">
              <w:rPr>
                <w:sz w:val="20"/>
                <w:szCs w:val="20"/>
              </w:rPr>
              <w:t>-</w:t>
            </w:r>
          </w:p>
        </w:tc>
        <w:tc>
          <w:tcPr>
            <w:tcW w:w="850" w:type="dxa"/>
            <w:noWrap/>
            <w:vAlign w:val="center"/>
          </w:tcPr>
          <w:p w:rsidR="00C567CA" w:rsidRPr="00811248" w:rsidRDefault="00C567CA" w:rsidP="002F6F1C">
            <w:pPr>
              <w:jc w:val="center"/>
              <w:rPr>
                <w:sz w:val="20"/>
                <w:szCs w:val="20"/>
              </w:rPr>
            </w:pPr>
            <w:r w:rsidRPr="00811248">
              <w:rPr>
                <w:sz w:val="20"/>
                <w:szCs w:val="20"/>
              </w:rPr>
              <w:t>-</w:t>
            </w:r>
          </w:p>
        </w:tc>
        <w:tc>
          <w:tcPr>
            <w:tcW w:w="993"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r>
      <w:tr w:rsidR="00C567CA" w:rsidRPr="00811248" w:rsidTr="00A660D0">
        <w:trPr>
          <w:trHeight w:val="315"/>
        </w:trPr>
        <w:tc>
          <w:tcPr>
            <w:tcW w:w="2235" w:type="dxa"/>
            <w:vMerge/>
          </w:tcPr>
          <w:p w:rsidR="00C567CA" w:rsidRPr="00811248" w:rsidRDefault="00C567CA" w:rsidP="002F6F1C">
            <w:pPr>
              <w:rPr>
                <w:sz w:val="20"/>
                <w:szCs w:val="20"/>
              </w:rPr>
            </w:pPr>
          </w:p>
        </w:tc>
        <w:tc>
          <w:tcPr>
            <w:tcW w:w="1559" w:type="dxa"/>
            <w:vAlign w:val="bottom"/>
          </w:tcPr>
          <w:p w:rsidR="00C567CA" w:rsidRPr="00811248" w:rsidRDefault="00C567CA" w:rsidP="002F6F1C">
            <w:pPr>
              <w:rPr>
                <w:sz w:val="20"/>
                <w:szCs w:val="20"/>
              </w:rPr>
            </w:pPr>
            <w:r w:rsidRPr="00811248">
              <w:rPr>
                <w:sz w:val="20"/>
                <w:szCs w:val="20"/>
              </w:rPr>
              <w:t>областной бюджет</w:t>
            </w:r>
          </w:p>
        </w:tc>
        <w:tc>
          <w:tcPr>
            <w:tcW w:w="1134"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1134" w:type="dxa"/>
            <w:vAlign w:val="center"/>
          </w:tcPr>
          <w:p w:rsidR="00C567CA" w:rsidRPr="00811248" w:rsidRDefault="00C567CA" w:rsidP="002F6F1C">
            <w:pPr>
              <w:jc w:val="center"/>
              <w:rPr>
                <w:sz w:val="20"/>
                <w:szCs w:val="20"/>
              </w:rPr>
            </w:pPr>
            <w:r w:rsidRPr="00811248">
              <w:rPr>
                <w:sz w:val="20"/>
                <w:szCs w:val="20"/>
              </w:rPr>
              <w:t>-</w:t>
            </w:r>
          </w:p>
        </w:tc>
        <w:tc>
          <w:tcPr>
            <w:tcW w:w="851" w:type="dxa"/>
            <w:noWrap/>
            <w:vAlign w:val="center"/>
          </w:tcPr>
          <w:p w:rsidR="00C567CA" w:rsidRPr="00811248" w:rsidRDefault="00C567CA" w:rsidP="002F6F1C">
            <w:pPr>
              <w:jc w:val="center"/>
              <w:rPr>
                <w:sz w:val="20"/>
                <w:szCs w:val="20"/>
              </w:rPr>
            </w:pPr>
            <w:r w:rsidRPr="00811248">
              <w:rPr>
                <w:sz w:val="20"/>
                <w:szCs w:val="20"/>
              </w:rPr>
              <w:t>-</w:t>
            </w:r>
          </w:p>
        </w:tc>
        <w:tc>
          <w:tcPr>
            <w:tcW w:w="850" w:type="dxa"/>
            <w:noWrap/>
            <w:vAlign w:val="center"/>
          </w:tcPr>
          <w:p w:rsidR="00C567CA" w:rsidRPr="00811248" w:rsidRDefault="00C567CA" w:rsidP="002F6F1C">
            <w:pPr>
              <w:jc w:val="center"/>
              <w:rPr>
                <w:sz w:val="20"/>
                <w:szCs w:val="20"/>
              </w:rPr>
            </w:pPr>
            <w:r w:rsidRPr="00811248">
              <w:rPr>
                <w:sz w:val="20"/>
                <w:szCs w:val="20"/>
              </w:rPr>
              <w:t>-</w:t>
            </w:r>
          </w:p>
        </w:tc>
        <w:tc>
          <w:tcPr>
            <w:tcW w:w="993"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r>
      <w:tr w:rsidR="00C567CA" w:rsidRPr="00811248" w:rsidTr="00A660D0">
        <w:trPr>
          <w:trHeight w:val="315"/>
        </w:trPr>
        <w:tc>
          <w:tcPr>
            <w:tcW w:w="2235" w:type="dxa"/>
            <w:vMerge/>
            <w:vAlign w:val="center"/>
          </w:tcPr>
          <w:p w:rsidR="00C567CA" w:rsidRPr="00811248" w:rsidRDefault="00C567CA" w:rsidP="002F6F1C">
            <w:pPr>
              <w:rPr>
                <w:sz w:val="20"/>
                <w:szCs w:val="20"/>
              </w:rPr>
            </w:pPr>
          </w:p>
        </w:tc>
        <w:tc>
          <w:tcPr>
            <w:tcW w:w="1559" w:type="dxa"/>
            <w:vAlign w:val="bottom"/>
          </w:tcPr>
          <w:p w:rsidR="00C567CA" w:rsidRPr="00811248" w:rsidRDefault="00C567CA" w:rsidP="002F6F1C">
            <w:pPr>
              <w:rPr>
                <w:sz w:val="20"/>
                <w:szCs w:val="20"/>
              </w:rPr>
            </w:pPr>
            <w:r w:rsidRPr="00811248">
              <w:rPr>
                <w:sz w:val="20"/>
                <w:szCs w:val="20"/>
              </w:rPr>
              <w:t>местный бюджет</w:t>
            </w:r>
          </w:p>
        </w:tc>
        <w:tc>
          <w:tcPr>
            <w:tcW w:w="1134" w:type="dxa"/>
            <w:vAlign w:val="center"/>
          </w:tcPr>
          <w:p w:rsidR="00C567CA" w:rsidRPr="00811248" w:rsidRDefault="00C567CA" w:rsidP="002F6F1C">
            <w:pPr>
              <w:jc w:val="center"/>
              <w:rPr>
                <w:sz w:val="20"/>
                <w:szCs w:val="20"/>
              </w:rPr>
            </w:pPr>
            <w:r w:rsidRPr="00811248">
              <w:rPr>
                <w:sz w:val="20"/>
                <w:szCs w:val="20"/>
              </w:rPr>
              <w:t>733,3847</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1134" w:type="dxa"/>
            <w:vAlign w:val="center"/>
          </w:tcPr>
          <w:p w:rsidR="00C567CA" w:rsidRPr="00811248" w:rsidRDefault="00C567CA" w:rsidP="002F6F1C">
            <w:pPr>
              <w:jc w:val="center"/>
              <w:rPr>
                <w:sz w:val="20"/>
                <w:szCs w:val="20"/>
              </w:rPr>
            </w:pPr>
            <w:r w:rsidRPr="00811248">
              <w:rPr>
                <w:sz w:val="20"/>
                <w:szCs w:val="20"/>
              </w:rPr>
              <w:t>-</w:t>
            </w:r>
          </w:p>
        </w:tc>
        <w:tc>
          <w:tcPr>
            <w:tcW w:w="851" w:type="dxa"/>
            <w:noWrap/>
            <w:vAlign w:val="center"/>
          </w:tcPr>
          <w:p w:rsidR="00C567CA" w:rsidRPr="00811248" w:rsidRDefault="00C567CA" w:rsidP="002F6F1C">
            <w:pPr>
              <w:jc w:val="center"/>
              <w:rPr>
                <w:sz w:val="20"/>
                <w:szCs w:val="20"/>
              </w:rPr>
            </w:pPr>
            <w:r w:rsidRPr="00811248">
              <w:rPr>
                <w:sz w:val="20"/>
                <w:szCs w:val="20"/>
              </w:rPr>
              <w:t>-</w:t>
            </w:r>
          </w:p>
        </w:tc>
        <w:tc>
          <w:tcPr>
            <w:tcW w:w="850" w:type="dxa"/>
            <w:noWrap/>
            <w:vAlign w:val="center"/>
          </w:tcPr>
          <w:p w:rsidR="00C567CA" w:rsidRPr="00811248" w:rsidRDefault="00C567CA" w:rsidP="002F6F1C">
            <w:pPr>
              <w:jc w:val="center"/>
              <w:rPr>
                <w:sz w:val="20"/>
                <w:szCs w:val="20"/>
              </w:rPr>
            </w:pPr>
            <w:r w:rsidRPr="00811248">
              <w:rPr>
                <w:sz w:val="20"/>
                <w:szCs w:val="20"/>
              </w:rPr>
              <w:t>-</w:t>
            </w:r>
          </w:p>
        </w:tc>
        <w:tc>
          <w:tcPr>
            <w:tcW w:w="993"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r>
      <w:tr w:rsidR="00C567CA" w:rsidRPr="00811248" w:rsidTr="00A660D0">
        <w:trPr>
          <w:trHeight w:val="315"/>
        </w:trPr>
        <w:tc>
          <w:tcPr>
            <w:tcW w:w="2235" w:type="dxa"/>
            <w:vMerge/>
            <w:vAlign w:val="center"/>
          </w:tcPr>
          <w:p w:rsidR="00C567CA" w:rsidRPr="00811248" w:rsidRDefault="00C567CA" w:rsidP="002F6F1C">
            <w:pPr>
              <w:rPr>
                <w:sz w:val="20"/>
                <w:szCs w:val="20"/>
              </w:rPr>
            </w:pPr>
          </w:p>
        </w:tc>
        <w:tc>
          <w:tcPr>
            <w:tcW w:w="1559" w:type="dxa"/>
          </w:tcPr>
          <w:p w:rsidR="00C567CA" w:rsidRPr="00811248" w:rsidRDefault="00C567CA" w:rsidP="002F6F1C">
            <w:pPr>
              <w:rPr>
                <w:sz w:val="20"/>
                <w:szCs w:val="20"/>
              </w:rPr>
            </w:pPr>
            <w:r w:rsidRPr="00811248">
              <w:rPr>
                <w:sz w:val="20"/>
                <w:szCs w:val="20"/>
              </w:rPr>
              <w:t xml:space="preserve"> внебюджетные фонды                        </w:t>
            </w:r>
          </w:p>
        </w:tc>
        <w:tc>
          <w:tcPr>
            <w:tcW w:w="1134"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1134" w:type="dxa"/>
            <w:vAlign w:val="center"/>
          </w:tcPr>
          <w:p w:rsidR="00C567CA" w:rsidRPr="00811248" w:rsidRDefault="00C567CA" w:rsidP="002F6F1C">
            <w:pPr>
              <w:jc w:val="center"/>
              <w:rPr>
                <w:sz w:val="20"/>
                <w:szCs w:val="20"/>
              </w:rPr>
            </w:pPr>
            <w:r w:rsidRPr="00811248">
              <w:rPr>
                <w:sz w:val="20"/>
                <w:szCs w:val="20"/>
              </w:rPr>
              <w:t>-</w:t>
            </w:r>
          </w:p>
        </w:tc>
        <w:tc>
          <w:tcPr>
            <w:tcW w:w="851" w:type="dxa"/>
            <w:noWrap/>
            <w:vAlign w:val="center"/>
          </w:tcPr>
          <w:p w:rsidR="00C567CA" w:rsidRPr="00811248" w:rsidRDefault="00C567CA" w:rsidP="002F6F1C">
            <w:pPr>
              <w:jc w:val="center"/>
              <w:rPr>
                <w:sz w:val="20"/>
                <w:szCs w:val="20"/>
              </w:rPr>
            </w:pPr>
            <w:r w:rsidRPr="00811248">
              <w:rPr>
                <w:sz w:val="20"/>
                <w:szCs w:val="20"/>
              </w:rPr>
              <w:t>-</w:t>
            </w:r>
          </w:p>
        </w:tc>
        <w:tc>
          <w:tcPr>
            <w:tcW w:w="850" w:type="dxa"/>
            <w:noWrap/>
            <w:vAlign w:val="center"/>
          </w:tcPr>
          <w:p w:rsidR="00C567CA" w:rsidRPr="00811248" w:rsidRDefault="00C567CA" w:rsidP="002F6F1C">
            <w:pPr>
              <w:jc w:val="center"/>
              <w:rPr>
                <w:sz w:val="20"/>
                <w:szCs w:val="20"/>
              </w:rPr>
            </w:pPr>
            <w:r w:rsidRPr="00811248">
              <w:rPr>
                <w:sz w:val="20"/>
                <w:szCs w:val="20"/>
              </w:rPr>
              <w:t>-</w:t>
            </w:r>
          </w:p>
        </w:tc>
        <w:tc>
          <w:tcPr>
            <w:tcW w:w="993"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r>
      <w:tr w:rsidR="00C567CA" w:rsidRPr="00811248" w:rsidTr="00A660D0">
        <w:trPr>
          <w:trHeight w:val="315"/>
        </w:trPr>
        <w:tc>
          <w:tcPr>
            <w:tcW w:w="2235" w:type="dxa"/>
            <w:vMerge/>
          </w:tcPr>
          <w:p w:rsidR="00C567CA" w:rsidRPr="00811248" w:rsidRDefault="00C567CA" w:rsidP="002F6F1C">
            <w:pPr>
              <w:rPr>
                <w:sz w:val="20"/>
                <w:szCs w:val="20"/>
              </w:rPr>
            </w:pPr>
          </w:p>
        </w:tc>
        <w:tc>
          <w:tcPr>
            <w:tcW w:w="1559" w:type="dxa"/>
            <w:vAlign w:val="bottom"/>
          </w:tcPr>
          <w:p w:rsidR="00C567CA" w:rsidRPr="00811248" w:rsidRDefault="00C567CA" w:rsidP="002F6F1C">
            <w:pPr>
              <w:rPr>
                <w:sz w:val="20"/>
                <w:szCs w:val="20"/>
              </w:rPr>
            </w:pPr>
            <w:r w:rsidRPr="00811248">
              <w:rPr>
                <w:sz w:val="20"/>
                <w:szCs w:val="20"/>
              </w:rPr>
              <w:t>юридические лица</w:t>
            </w:r>
          </w:p>
        </w:tc>
        <w:tc>
          <w:tcPr>
            <w:tcW w:w="1134"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1134" w:type="dxa"/>
            <w:vAlign w:val="center"/>
          </w:tcPr>
          <w:p w:rsidR="00C567CA" w:rsidRPr="00811248" w:rsidRDefault="00C567CA" w:rsidP="002F6F1C">
            <w:pPr>
              <w:jc w:val="center"/>
              <w:rPr>
                <w:sz w:val="20"/>
                <w:szCs w:val="20"/>
              </w:rPr>
            </w:pPr>
            <w:r w:rsidRPr="00811248">
              <w:rPr>
                <w:sz w:val="20"/>
                <w:szCs w:val="20"/>
              </w:rPr>
              <w:t>-</w:t>
            </w:r>
          </w:p>
        </w:tc>
        <w:tc>
          <w:tcPr>
            <w:tcW w:w="851" w:type="dxa"/>
            <w:noWrap/>
            <w:vAlign w:val="center"/>
          </w:tcPr>
          <w:p w:rsidR="00C567CA" w:rsidRPr="00811248" w:rsidRDefault="00C567CA" w:rsidP="002F6F1C">
            <w:pPr>
              <w:jc w:val="center"/>
              <w:rPr>
                <w:sz w:val="20"/>
                <w:szCs w:val="20"/>
              </w:rPr>
            </w:pPr>
            <w:r w:rsidRPr="00811248">
              <w:rPr>
                <w:sz w:val="20"/>
                <w:szCs w:val="20"/>
              </w:rPr>
              <w:t>-</w:t>
            </w:r>
          </w:p>
        </w:tc>
        <w:tc>
          <w:tcPr>
            <w:tcW w:w="850" w:type="dxa"/>
            <w:noWrap/>
            <w:vAlign w:val="center"/>
          </w:tcPr>
          <w:p w:rsidR="00C567CA" w:rsidRPr="00811248" w:rsidRDefault="00C567CA" w:rsidP="002F6F1C">
            <w:pPr>
              <w:jc w:val="center"/>
              <w:rPr>
                <w:sz w:val="20"/>
                <w:szCs w:val="20"/>
              </w:rPr>
            </w:pPr>
            <w:r w:rsidRPr="00811248">
              <w:rPr>
                <w:sz w:val="20"/>
                <w:szCs w:val="20"/>
              </w:rPr>
              <w:t>-</w:t>
            </w:r>
          </w:p>
        </w:tc>
        <w:tc>
          <w:tcPr>
            <w:tcW w:w="993"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r>
      <w:tr w:rsidR="00C567CA" w:rsidRPr="00811248" w:rsidTr="00A660D0">
        <w:trPr>
          <w:trHeight w:val="315"/>
        </w:trPr>
        <w:tc>
          <w:tcPr>
            <w:tcW w:w="2235" w:type="dxa"/>
            <w:vMerge/>
            <w:vAlign w:val="center"/>
          </w:tcPr>
          <w:p w:rsidR="00C567CA" w:rsidRPr="00811248" w:rsidRDefault="00C567CA" w:rsidP="002F6F1C">
            <w:pPr>
              <w:rPr>
                <w:sz w:val="20"/>
                <w:szCs w:val="20"/>
              </w:rPr>
            </w:pPr>
          </w:p>
        </w:tc>
        <w:tc>
          <w:tcPr>
            <w:tcW w:w="1559" w:type="dxa"/>
            <w:vAlign w:val="bottom"/>
          </w:tcPr>
          <w:p w:rsidR="00C567CA" w:rsidRPr="00811248" w:rsidRDefault="00C567CA" w:rsidP="002F6F1C">
            <w:pPr>
              <w:rPr>
                <w:sz w:val="20"/>
                <w:szCs w:val="20"/>
              </w:rPr>
            </w:pPr>
            <w:r w:rsidRPr="00811248">
              <w:rPr>
                <w:sz w:val="20"/>
                <w:szCs w:val="20"/>
              </w:rPr>
              <w:t>физические лица</w:t>
            </w:r>
          </w:p>
        </w:tc>
        <w:tc>
          <w:tcPr>
            <w:tcW w:w="1134"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1134" w:type="dxa"/>
            <w:vAlign w:val="center"/>
          </w:tcPr>
          <w:p w:rsidR="00C567CA" w:rsidRPr="00811248" w:rsidRDefault="00C567CA" w:rsidP="002F6F1C">
            <w:pPr>
              <w:jc w:val="center"/>
              <w:rPr>
                <w:sz w:val="20"/>
                <w:szCs w:val="20"/>
              </w:rPr>
            </w:pPr>
            <w:r w:rsidRPr="00811248">
              <w:rPr>
                <w:sz w:val="20"/>
                <w:szCs w:val="20"/>
              </w:rPr>
              <w:t>-</w:t>
            </w:r>
          </w:p>
        </w:tc>
        <w:tc>
          <w:tcPr>
            <w:tcW w:w="851" w:type="dxa"/>
            <w:noWrap/>
            <w:vAlign w:val="center"/>
          </w:tcPr>
          <w:p w:rsidR="00C567CA" w:rsidRPr="00811248" w:rsidRDefault="00C567CA" w:rsidP="002F6F1C">
            <w:pPr>
              <w:jc w:val="center"/>
              <w:rPr>
                <w:sz w:val="20"/>
                <w:szCs w:val="20"/>
              </w:rPr>
            </w:pPr>
            <w:r w:rsidRPr="00811248">
              <w:rPr>
                <w:sz w:val="20"/>
                <w:szCs w:val="20"/>
              </w:rPr>
              <w:t>-</w:t>
            </w:r>
          </w:p>
        </w:tc>
        <w:tc>
          <w:tcPr>
            <w:tcW w:w="850" w:type="dxa"/>
            <w:noWrap/>
            <w:vAlign w:val="center"/>
          </w:tcPr>
          <w:p w:rsidR="00C567CA" w:rsidRPr="00811248" w:rsidRDefault="00C567CA" w:rsidP="002F6F1C">
            <w:pPr>
              <w:jc w:val="center"/>
              <w:rPr>
                <w:sz w:val="20"/>
                <w:szCs w:val="20"/>
              </w:rPr>
            </w:pPr>
            <w:r w:rsidRPr="00811248">
              <w:rPr>
                <w:sz w:val="20"/>
                <w:szCs w:val="20"/>
              </w:rPr>
              <w:t>-</w:t>
            </w:r>
          </w:p>
        </w:tc>
        <w:tc>
          <w:tcPr>
            <w:tcW w:w="993"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r>
      <w:tr w:rsidR="00C567CA" w:rsidRPr="00811248" w:rsidTr="00390A55">
        <w:trPr>
          <w:trHeight w:val="64"/>
        </w:trPr>
        <w:tc>
          <w:tcPr>
            <w:tcW w:w="2235" w:type="dxa"/>
            <w:vMerge w:val="restart"/>
          </w:tcPr>
          <w:p w:rsidR="00C567CA" w:rsidRPr="00811248" w:rsidRDefault="00C567CA" w:rsidP="002F6F1C">
            <w:pPr>
              <w:jc w:val="both"/>
              <w:rPr>
                <w:sz w:val="20"/>
                <w:szCs w:val="20"/>
              </w:rPr>
            </w:pPr>
            <w:r w:rsidRPr="00811248">
              <w:rPr>
                <w:bCs/>
                <w:sz w:val="20"/>
                <w:szCs w:val="20"/>
              </w:rPr>
              <w:t xml:space="preserve">Строительство газопровода высокого, низкого давления с установкой ШРП по улицам Смородиновая, Есенина, Клубничная, Придорожная, Тенистая в г. </w:t>
            </w:r>
            <w:r w:rsidRPr="00811248">
              <w:rPr>
                <w:bCs/>
                <w:sz w:val="20"/>
                <w:szCs w:val="20"/>
              </w:rPr>
              <w:lastRenderedPageBreak/>
              <w:t>Павловске Воронежской области</w:t>
            </w:r>
            <w:r w:rsidRPr="00811248">
              <w:rPr>
                <w:sz w:val="20"/>
                <w:szCs w:val="20"/>
              </w:rPr>
              <w:t>  </w:t>
            </w:r>
          </w:p>
        </w:tc>
        <w:tc>
          <w:tcPr>
            <w:tcW w:w="1559" w:type="dxa"/>
            <w:vAlign w:val="bottom"/>
          </w:tcPr>
          <w:p w:rsidR="00C567CA" w:rsidRPr="00811248" w:rsidRDefault="00C567CA" w:rsidP="002F6F1C">
            <w:pPr>
              <w:rPr>
                <w:sz w:val="20"/>
                <w:szCs w:val="20"/>
              </w:rPr>
            </w:pPr>
            <w:r w:rsidRPr="00811248">
              <w:rPr>
                <w:sz w:val="20"/>
                <w:szCs w:val="20"/>
              </w:rPr>
              <w:lastRenderedPageBreak/>
              <w:t>всего, в том числе:</w:t>
            </w:r>
          </w:p>
        </w:tc>
        <w:tc>
          <w:tcPr>
            <w:tcW w:w="1134" w:type="dxa"/>
          </w:tcPr>
          <w:p w:rsidR="00C567CA" w:rsidRPr="00811248" w:rsidRDefault="00C567CA" w:rsidP="00390A55">
            <w:pPr>
              <w:jc w:val="center"/>
              <w:rPr>
                <w:sz w:val="20"/>
                <w:szCs w:val="20"/>
              </w:rPr>
            </w:pPr>
            <w:r w:rsidRPr="00811248">
              <w:rPr>
                <w:sz w:val="20"/>
                <w:szCs w:val="20"/>
              </w:rPr>
              <w:t>-</w:t>
            </w:r>
          </w:p>
        </w:tc>
        <w:tc>
          <w:tcPr>
            <w:tcW w:w="992" w:type="dxa"/>
          </w:tcPr>
          <w:p w:rsidR="00C567CA" w:rsidRPr="00811248" w:rsidRDefault="00C567CA" w:rsidP="00390A55">
            <w:pPr>
              <w:jc w:val="center"/>
              <w:rPr>
                <w:sz w:val="20"/>
                <w:szCs w:val="20"/>
              </w:rPr>
            </w:pPr>
            <w:r w:rsidRPr="00811248">
              <w:rPr>
                <w:sz w:val="20"/>
                <w:szCs w:val="20"/>
              </w:rPr>
              <w:t>-</w:t>
            </w:r>
          </w:p>
        </w:tc>
        <w:tc>
          <w:tcPr>
            <w:tcW w:w="992" w:type="dxa"/>
          </w:tcPr>
          <w:p w:rsidR="00C567CA" w:rsidRPr="00811248" w:rsidRDefault="00C567CA" w:rsidP="00390A55">
            <w:pPr>
              <w:jc w:val="center"/>
              <w:rPr>
                <w:sz w:val="20"/>
                <w:szCs w:val="20"/>
              </w:rPr>
            </w:pPr>
            <w:r w:rsidRPr="00811248">
              <w:rPr>
                <w:sz w:val="20"/>
                <w:szCs w:val="20"/>
              </w:rPr>
              <w:t>-</w:t>
            </w:r>
          </w:p>
        </w:tc>
        <w:tc>
          <w:tcPr>
            <w:tcW w:w="1134" w:type="dxa"/>
          </w:tcPr>
          <w:p w:rsidR="00C567CA" w:rsidRPr="00811248" w:rsidRDefault="00C567CA" w:rsidP="00390A55">
            <w:pPr>
              <w:jc w:val="center"/>
              <w:rPr>
                <w:sz w:val="20"/>
                <w:szCs w:val="20"/>
              </w:rPr>
            </w:pPr>
            <w:r w:rsidRPr="00811248">
              <w:rPr>
                <w:sz w:val="20"/>
                <w:szCs w:val="20"/>
              </w:rPr>
              <w:t>-</w:t>
            </w:r>
          </w:p>
        </w:tc>
        <w:tc>
          <w:tcPr>
            <w:tcW w:w="851" w:type="dxa"/>
            <w:noWrap/>
          </w:tcPr>
          <w:p w:rsidR="00C567CA" w:rsidRPr="00811248" w:rsidRDefault="00C567CA" w:rsidP="00390A55">
            <w:pPr>
              <w:jc w:val="center"/>
              <w:rPr>
                <w:sz w:val="20"/>
                <w:szCs w:val="20"/>
              </w:rPr>
            </w:pPr>
            <w:r w:rsidRPr="00811248">
              <w:rPr>
                <w:sz w:val="20"/>
                <w:szCs w:val="20"/>
              </w:rPr>
              <w:t>2013,289</w:t>
            </w:r>
          </w:p>
        </w:tc>
        <w:tc>
          <w:tcPr>
            <w:tcW w:w="850" w:type="dxa"/>
            <w:noWrap/>
          </w:tcPr>
          <w:p w:rsidR="00C567CA" w:rsidRPr="00811248" w:rsidRDefault="00C567CA" w:rsidP="00390A55">
            <w:pPr>
              <w:jc w:val="center"/>
              <w:rPr>
                <w:rFonts w:ascii="Arial CYR" w:hAnsi="Arial CYR" w:cs="Arial CYR"/>
                <w:sz w:val="20"/>
                <w:szCs w:val="20"/>
              </w:rPr>
            </w:pPr>
            <w:r w:rsidRPr="00811248">
              <w:rPr>
                <w:rFonts w:ascii="Arial CYR" w:hAnsi="Arial CYR" w:cs="Arial CYR"/>
                <w:sz w:val="20"/>
                <w:szCs w:val="20"/>
              </w:rPr>
              <w:t>-</w:t>
            </w:r>
          </w:p>
        </w:tc>
        <w:tc>
          <w:tcPr>
            <w:tcW w:w="993" w:type="dxa"/>
          </w:tcPr>
          <w:p w:rsidR="00C567CA" w:rsidRPr="00811248" w:rsidRDefault="00C567CA" w:rsidP="00390A55">
            <w:pPr>
              <w:jc w:val="center"/>
              <w:rPr>
                <w:rFonts w:ascii="Arial CYR" w:hAnsi="Arial CYR" w:cs="Arial CYR"/>
                <w:sz w:val="20"/>
                <w:szCs w:val="20"/>
              </w:rPr>
            </w:pPr>
            <w:r w:rsidRPr="00811248">
              <w:rPr>
                <w:rFonts w:ascii="Arial CYR" w:hAnsi="Arial CYR" w:cs="Arial CYR"/>
                <w:sz w:val="20"/>
                <w:szCs w:val="20"/>
              </w:rPr>
              <w:t>-</w:t>
            </w:r>
          </w:p>
        </w:tc>
        <w:tc>
          <w:tcPr>
            <w:tcW w:w="992" w:type="dxa"/>
          </w:tcPr>
          <w:p w:rsidR="00C567CA" w:rsidRPr="00811248" w:rsidRDefault="00C567CA" w:rsidP="00390A55">
            <w:pPr>
              <w:jc w:val="center"/>
              <w:rPr>
                <w:rFonts w:ascii="Arial CYR" w:hAnsi="Arial CYR" w:cs="Arial CYR"/>
                <w:sz w:val="20"/>
                <w:szCs w:val="20"/>
              </w:rPr>
            </w:pPr>
            <w:r w:rsidRPr="00811248">
              <w:rPr>
                <w:rFonts w:ascii="Arial CYR" w:hAnsi="Arial CYR" w:cs="Arial CYR"/>
                <w:sz w:val="20"/>
                <w:szCs w:val="20"/>
              </w:rPr>
              <w:t>-</w:t>
            </w:r>
          </w:p>
        </w:tc>
        <w:tc>
          <w:tcPr>
            <w:tcW w:w="850" w:type="dxa"/>
          </w:tcPr>
          <w:p w:rsidR="00C567CA" w:rsidRPr="00811248" w:rsidRDefault="00C567CA" w:rsidP="00390A55">
            <w:pPr>
              <w:jc w:val="center"/>
              <w:rPr>
                <w:rFonts w:ascii="Arial CYR" w:hAnsi="Arial CYR" w:cs="Arial CYR"/>
                <w:sz w:val="20"/>
                <w:szCs w:val="20"/>
              </w:rPr>
            </w:pPr>
            <w:r w:rsidRPr="00811248">
              <w:rPr>
                <w:rFonts w:ascii="Arial CYR" w:hAnsi="Arial CYR" w:cs="Arial CYR"/>
                <w:sz w:val="20"/>
                <w:szCs w:val="20"/>
              </w:rPr>
              <w:t>-</w:t>
            </w:r>
          </w:p>
        </w:tc>
        <w:tc>
          <w:tcPr>
            <w:tcW w:w="851" w:type="dxa"/>
          </w:tcPr>
          <w:p w:rsidR="00C567CA" w:rsidRPr="00811248" w:rsidRDefault="00C567CA" w:rsidP="00390A55">
            <w:pPr>
              <w:jc w:val="center"/>
              <w:rPr>
                <w:rFonts w:ascii="Arial CYR" w:hAnsi="Arial CYR" w:cs="Arial CYR"/>
                <w:sz w:val="20"/>
                <w:szCs w:val="20"/>
              </w:rPr>
            </w:pPr>
            <w:r w:rsidRPr="00811248">
              <w:rPr>
                <w:rFonts w:ascii="Arial CYR" w:hAnsi="Arial CYR" w:cs="Arial CYR"/>
                <w:sz w:val="20"/>
                <w:szCs w:val="20"/>
              </w:rPr>
              <w:t>-</w:t>
            </w:r>
          </w:p>
        </w:tc>
        <w:tc>
          <w:tcPr>
            <w:tcW w:w="850" w:type="dxa"/>
          </w:tcPr>
          <w:p w:rsidR="00C567CA" w:rsidRPr="00811248" w:rsidRDefault="00C567CA" w:rsidP="00390A55">
            <w:pPr>
              <w:jc w:val="center"/>
              <w:rPr>
                <w:rFonts w:ascii="Arial CYR" w:hAnsi="Arial CYR" w:cs="Arial CYR"/>
                <w:sz w:val="20"/>
                <w:szCs w:val="20"/>
              </w:rPr>
            </w:pPr>
            <w:r w:rsidRPr="00811248">
              <w:rPr>
                <w:rFonts w:ascii="Arial CYR" w:hAnsi="Arial CYR" w:cs="Arial CYR"/>
                <w:sz w:val="20"/>
                <w:szCs w:val="20"/>
              </w:rPr>
              <w:t>-</w:t>
            </w:r>
          </w:p>
        </w:tc>
        <w:tc>
          <w:tcPr>
            <w:tcW w:w="851" w:type="dxa"/>
          </w:tcPr>
          <w:p w:rsidR="00C567CA" w:rsidRPr="00811248" w:rsidRDefault="00C567CA" w:rsidP="00390A55">
            <w:pPr>
              <w:jc w:val="center"/>
              <w:rPr>
                <w:rFonts w:ascii="Arial CYR" w:hAnsi="Arial CYR" w:cs="Arial CYR"/>
                <w:sz w:val="20"/>
                <w:szCs w:val="20"/>
              </w:rPr>
            </w:pPr>
            <w:r w:rsidRPr="00811248">
              <w:rPr>
                <w:rFonts w:ascii="Arial CYR" w:hAnsi="Arial CYR" w:cs="Arial CYR"/>
                <w:sz w:val="20"/>
                <w:szCs w:val="20"/>
              </w:rPr>
              <w:t>-</w:t>
            </w:r>
          </w:p>
        </w:tc>
      </w:tr>
      <w:tr w:rsidR="00C567CA" w:rsidRPr="00811248" w:rsidTr="00390A55">
        <w:trPr>
          <w:trHeight w:val="315"/>
        </w:trPr>
        <w:tc>
          <w:tcPr>
            <w:tcW w:w="2235" w:type="dxa"/>
            <w:vMerge/>
            <w:vAlign w:val="center"/>
          </w:tcPr>
          <w:p w:rsidR="00C567CA" w:rsidRPr="00811248" w:rsidRDefault="00C567CA" w:rsidP="002F6F1C">
            <w:pPr>
              <w:rPr>
                <w:sz w:val="20"/>
                <w:szCs w:val="20"/>
              </w:rPr>
            </w:pPr>
          </w:p>
        </w:tc>
        <w:tc>
          <w:tcPr>
            <w:tcW w:w="1559" w:type="dxa"/>
          </w:tcPr>
          <w:p w:rsidR="00C567CA" w:rsidRPr="00811248" w:rsidRDefault="00C567CA" w:rsidP="002F6F1C">
            <w:pPr>
              <w:rPr>
                <w:sz w:val="20"/>
                <w:szCs w:val="20"/>
              </w:rPr>
            </w:pPr>
            <w:r w:rsidRPr="00811248">
              <w:rPr>
                <w:sz w:val="20"/>
                <w:szCs w:val="20"/>
              </w:rPr>
              <w:t xml:space="preserve">федеральный бюджет </w:t>
            </w:r>
          </w:p>
        </w:tc>
        <w:tc>
          <w:tcPr>
            <w:tcW w:w="1134" w:type="dxa"/>
          </w:tcPr>
          <w:p w:rsidR="00C567CA" w:rsidRPr="00811248" w:rsidRDefault="00C567CA" w:rsidP="00390A55">
            <w:pPr>
              <w:jc w:val="center"/>
              <w:rPr>
                <w:sz w:val="20"/>
                <w:szCs w:val="20"/>
              </w:rPr>
            </w:pPr>
            <w:r w:rsidRPr="00811248">
              <w:rPr>
                <w:sz w:val="20"/>
                <w:szCs w:val="20"/>
              </w:rPr>
              <w:t>-</w:t>
            </w:r>
          </w:p>
        </w:tc>
        <w:tc>
          <w:tcPr>
            <w:tcW w:w="992" w:type="dxa"/>
          </w:tcPr>
          <w:p w:rsidR="00C567CA" w:rsidRPr="00811248" w:rsidRDefault="00C567CA" w:rsidP="00390A55">
            <w:pPr>
              <w:jc w:val="center"/>
              <w:rPr>
                <w:sz w:val="20"/>
                <w:szCs w:val="20"/>
              </w:rPr>
            </w:pPr>
            <w:r w:rsidRPr="00811248">
              <w:rPr>
                <w:sz w:val="20"/>
                <w:szCs w:val="20"/>
              </w:rPr>
              <w:t>-</w:t>
            </w:r>
          </w:p>
        </w:tc>
        <w:tc>
          <w:tcPr>
            <w:tcW w:w="992" w:type="dxa"/>
          </w:tcPr>
          <w:p w:rsidR="00C567CA" w:rsidRPr="00811248" w:rsidRDefault="00C567CA" w:rsidP="00390A55">
            <w:pPr>
              <w:jc w:val="center"/>
              <w:rPr>
                <w:sz w:val="20"/>
                <w:szCs w:val="20"/>
              </w:rPr>
            </w:pPr>
            <w:r w:rsidRPr="00811248">
              <w:rPr>
                <w:sz w:val="20"/>
                <w:szCs w:val="20"/>
              </w:rPr>
              <w:t>-</w:t>
            </w:r>
          </w:p>
        </w:tc>
        <w:tc>
          <w:tcPr>
            <w:tcW w:w="1134" w:type="dxa"/>
          </w:tcPr>
          <w:p w:rsidR="00C567CA" w:rsidRPr="00811248" w:rsidRDefault="00C567CA" w:rsidP="00390A55">
            <w:pPr>
              <w:jc w:val="center"/>
              <w:rPr>
                <w:sz w:val="20"/>
                <w:szCs w:val="20"/>
              </w:rPr>
            </w:pPr>
            <w:r w:rsidRPr="00811248">
              <w:rPr>
                <w:sz w:val="20"/>
                <w:szCs w:val="20"/>
              </w:rPr>
              <w:t>-</w:t>
            </w:r>
          </w:p>
        </w:tc>
        <w:tc>
          <w:tcPr>
            <w:tcW w:w="851" w:type="dxa"/>
            <w:noWrap/>
          </w:tcPr>
          <w:p w:rsidR="00C567CA" w:rsidRPr="00811248" w:rsidRDefault="00C567CA" w:rsidP="00390A55">
            <w:pPr>
              <w:jc w:val="center"/>
              <w:rPr>
                <w:sz w:val="20"/>
                <w:szCs w:val="20"/>
              </w:rPr>
            </w:pPr>
            <w:r w:rsidRPr="00811248">
              <w:rPr>
                <w:sz w:val="20"/>
                <w:szCs w:val="20"/>
              </w:rPr>
              <w:t>-</w:t>
            </w:r>
          </w:p>
        </w:tc>
        <w:tc>
          <w:tcPr>
            <w:tcW w:w="850" w:type="dxa"/>
            <w:noWrap/>
          </w:tcPr>
          <w:p w:rsidR="00C567CA" w:rsidRPr="00811248" w:rsidRDefault="00C567CA" w:rsidP="00390A55">
            <w:pPr>
              <w:jc w:val="center"/>
              <w:rPr>
                <w:sz w:val="20"/>
                <w:szCs w:val="20"/>
              </w:rPr>
            </w:pPr>
            <w:r w:rsidRPr="00811248">
              <w:rPr>
                <w:sz w:val="20"/>
                <w:szCs w:val="20"/>
              </w:rPr>
              <w:t>-</w:t>
            </w:r>
          </w:p>
        </w:tc>
        <w:tc>
          <w:tcPr>
            <w:tcW w:w="993" w:type="dxa"/>
          </w:tcPr>
          <w:p w:rsidR="00C567CA" w:rsidRPr="00811248" w:rsidRDefault="00C567CA" w:rsidP="00390A55">
            <w:pPr>
              <w:jc w:val="center"/>
              <w:rPr>
                <w:sz w:val="20"/>
                <w:szCs w:val="20"/>
              </w:rPr>
            </w:pPr>
            <w:r w:rsidRPr="00811248">
              <w:rPr>
                <w:sz w:val="20"/>
                <w:szCs w:val="20"/>
              </w:rPr>
              <w:t>-</w:t>
            </w:r>
          </w:p>
        </w:tc>
        <w:tc>
          <w:tcPr>
            <w:tcW w:w="992" w:type="dxa"/>
          </w:tcPr>
          <w:p w:rsidR="00C567CA" w:rsidRPr="00811248" w:rsidRDefault="00C567CA" w:rsidP="00390A55">
            <w:pPr>
              <w:jc w:val="center"/>
              <w:rPr>
                <w:sz w:val="20"/>
                <w:szCs w:val="20"/>
              </w:rPr>
            </w:pPr>
            <w:r w:rsidRPr="00811248">
              <w:rPr>
                <w:sz w:val="20"/>
                <w:szCs w:val="20"/>
              </w:rPr>
              <w:t>-</w:t>
            </w:r>
          </w:p>
        </w:tc>
        <w:tc>
          <w:tcPr>
            <w:tcW w:w="850" w:type="dxa"/>
          </w:tcPr>
          <w:p w:rsidR="00C567CA" w:rsidRPr="00811248" w:rsidRDefault="00C567CA" w:rsidP="00390A55">
            <w:pPr>
              <w:jc w:val="center"/>
              <w:rPr>
                <w:sz w:val="20"/>
                <w:szCs w:val="20"/>
              </w:rPr>
            </w:pPr>
            <w:r w:rsidRPr="00811248">
              <w:rPr>
                <w:sz w:val="20"/>
                <w:szCs w:val="20"/>
              </w:rPr>
              <w:t>-</w:t>
            </w:r>
          </w:p>
        </w:tc>
        <w:tc>
          <w:tcPr>
            <w:tcW w:w="851" w:type="dxa"/>
          </w:tcPr>
          <w:p w:rsidR="00C567CA" w:rsidRPr="00811248" w:rsidRDefault="00C567CA" w:rsidP="00390A55">
            <w:pPr>
              <w:jc w:val="center"/>
              <w:rPr>
                <w:sz w:val="20"/>
                <w:szCs w:val="20"/>
              </w:rPr>
            </w:pPr>
            <w:r w:rsidRPr="00811248">
              <w:rPr>
                <w:sz w:val="20"/>
                <w:szCs w:val="20"/>
              </w:rPr>
              <w:t>-</w:t>
            </w:r>
          </w:p>
        </w:tc>
        <w:tc>
          <w:tcPr>
            <w:tcW w:w="850" w:type="dxa"/>
          </w:tcPr>
          <w:p w:rsidR="00C567CA" w:rsidRPr="00811248" w:rsidRDefault="00C567CA" w:rsidP="00390A55">
            <w:pPr>
              <w:jc w:val="center"/>
              <w:rPr>
                <w:sz w:val="20"/>
                <w:szCs w:val="20"/>
              </w:rPr>
            </w:pPr>
            <w:r w:rsidRPr="00811248">
              <w:rPr>
                <w:sz w:val="20"/>
                <w:szCs w:val="20"/>
              </w:rPr>
              <w:t>-</w:t>
            </w:r>
          </w:p>
        </w:tc>
        <w:tc>
          <w:tcPr>
            <w:tcW w:w="851" w:type="dxa"/>
          </w:tcPr>
          <w:p w:rsidR="00C567CA" w:rsidRPr="00811248" w:rsidRDefault="00C567CA" w:rsidP="00390A55">
            <w:pPr>
              <w:jc w:val="center"/>
              <w:rPr>
                <w:sz w:val="20"/>
                <w:szCs w:val="20"/>
              </w:rPr>
            </w:pPr>
            <w:r w:rsidRPr="00811248">
              <w:rPr>
                <w:sz w:val="20"/>
                <w:szCs w:val="20"/>
              </w:rPr>
              <w:t>-</w:t>
            </w:r>
          </w:p>
        </w:tc>
      </w:tr>
      <w:tr w:rsidR="00C567CA" w:rsidRPr="00811248" w:rsidTr="00390A55">
        <w:trPr>
          <w:trHeight w:val="315"/>
        </w:trPr>
        <w:tc>
          <w:tcPr>
            <w:tcW w:w="2235" w:type="dxa"/>
            <w:vMerge/>
            <w:vAlign w:val="center"/>
          </w:tcPr>
          <w:p w:rsidR="00C567CA" w:rsidRPr="00811248" w:rsidRDefault="00C567CA" w:rsidP="002F6F1C">
            <w:pPr>
              <w:rPr>
                <w:sz w:val="20"/>
                <w:szCs w:val="20"/>
              </w:rPr>
            </w:pPr>
          </w:p>
        </w:tc>
        <w:tc>
          <w:tcPr>
            <w:tcW w:w="1559" w:type="dxa"/>
            <w:vAlign w:val="bottom"/>
          </w:tcPr>
          <w:p w:rsidR="00C567CA" w:rsidRPr="00811248" w:rsidRDefault="00C567CA" w:rsidP="002F6F1C">
            <w:pPr>
              <w:rPr>
                <w:sz w:val="20"/>
                <w:szCs w:val="20"/>
              </w:rPr>
            </w:pPr>
            <w:r w:rsidRPr="00811248">
              <w:rPr>
                <w:sz w:val="20"/>
                <w:szCs w:val="20"/>
              </w:rPr>
              <w:t>областной бюджет</w:t>
            </w:r>
          </w:p>
        </w:tc>
        <w:tc>
          <w:tcPr>
            <w:tcW w:w="1134" w:type="dxa"/>
          </w:tcPr>
          <w:p w:rsidR="00C567CA" w:rsidRPr="00811248" w:rsidRDefault="00C567CA" w:rsidP="00390A55">
            <w:pPr>
              <w:jc w:val="center"/>
              <w:rPr>
                <w:sz w:val="20"/>
                <w:szCs w:val="20"/>
              </w:rPr>
            </w:pPr>
            <w:r w:rsidRPr="00811248">
              <w:rPr>
                <w:sz w:val="20"/>
                <w:szCs w:val="20"/>
              </w:rPr>
              <w:t>-</w:t>
            </w:r>
          </w:p>
        </w:tc>
        <w:tc>
          <w:tcPr>
            <w:tcW w:w="992" w:type="dxa"/>
          </w:tcPr>
          <w:p w:rsidR="00C567CA" w:rsidRPr="00811248" w:rsidRDefault="00C567CA" w:rsidP="00390A55">
            <w:pPr>
              <w:jc w:val="center"/>
              <w:rPr>
                <w:sz w:val="20"/>
                <w:szCs w:val="20"/>
              </w:rPr>
            </w:pPr>
            <w:r w:rsidRPr="00811248">
              <w:rPr>
                <w:sz w:val="20"/>
                <w:szCs w:val="20"/>
              </w:rPr>
              <w:t>-</w:t>
            </w:r>
          </w:p>
        </w:tc>
        <w:tc>
          <w:tcPr>
            <w:tcW w:w="992" w:type="dxa"/>
          </w:tcPr>
          <w:p w:rsidR="00C567CA" w:rsidRPr="00811248" w:rsidRDefault="00C567CA" w:rsidP="00390A55">
            <w:pPr>
              <w:jc w:val="center"/>
              <w:rPr>
                <w:sz w:val="20"/>
                <w:szCs w:val="20"/>
              </w:rPr>
            </w:pPr>
            <w:r w:rsidRPr="00811248">
              <w:rPr>
                <w:sz w:val="20"/>
                <w:szCs w:val="20"/>
              </w:rPr>
              <w:t>-</w:t>
            </w:r>
          </w:p>
        </w:tc>
        <w:tc>
          <w:tcPr>
            <w:tcW w:w="1134" w:type="dxa"/>
          </w:tcPr>
          <w:p w:rsidR="00C567CA" w:rsidRPr="00811248" w:rsidRDefault="00C567CA" w:rsidP="00390A55">
            <w:pPr>
              <w:jc w:val="center"/>
              <w:rPr>
                <w:sz w:val="20"/>
                <w:szCs w:val="20"/>
              </w:rPr>
            </w:pPr>
            <w:r w:rsidRPr="00811248">
              <w:rPr>
                <w:sz w:val="20"/>
                <w:szCs w:val="20"/>
              </w:rPr>
              <w:t>-</w:t>
            </w:r>
          </w:p>
        </w:tc>
        <w:tc>
          <w:tcPr>
            <w:tcW w:w="851" w:type="dxa"/>
            <w:noWrap/>
          </w:tcPr>
          <w:p w:rsidR="00C567CA" w:rsidRPr="00811248" w:rsidRDefault="00C567CA" w:rsidP="00390A55">
            <w:pPr>
              <w:jc w:val="center"/>
              <w:rPr>
                <w:sz w:val="20"/>
                <w:szCs w:val="20"/>
              </w:rPr>
            </w:pPr>
            <w:r w:rsidRPr="00811248">
              <w:rPr>
                <w:sz w:val="20"/>
                <w:szCs w:val="20"/>
              </w:rPr>
              <w:t>2013,289</w:t>
            </w:r>
          </w:p>
        </w:tc>
        <w:tc>
          <w:tcPr>
            <w:tcW w:w="850" w:type="dxa"/>
            <w:noWrap/>
          </w:tcPr>
          <w:p w:rsidR="00C567CA" w:rsidRPr="00811248" w:rsidRDefault="00C567CA" w:rsidP="00390A55">
            <w:pPr>
              <w:jc w:val="center"/>
              <w:rPr>
                <w:sz w:val="20"/>
                <w:szCs w:val="20"/>
              </w:rPr>
            </w:pPr>
            <w:r w:rsidRPr="00811248">
              <w:rPr>
                <w:sz w:val="20"/>
                <w:szCs w:val="20"/>
              </w:rPr>
              <w:t>-</w:t>
            </w:r>
          </w:p>
        </w:tc>
        <w:tc>
          <w:tcPr>
            <w:tcW w:w="993" w:type="dxa"/>
          </w:tcPr>
          <w:p w:rsidR="00C567CA" w:rsidRPr="00811248" w:rsidRDefault="00C567CA" w:rsidP="00390A55">
            <w:pPr>
              <w:jc w:val="center"/>
              <w:rPr>
                <w:sz w:val="20"/>
                <w:szCs w:val="20"/>
              </w:rPr>
            </w:pPr>
            <w:r w:rsidRPr="00811248">
              <w:rPr>
                <w:sz w:val="20"/>
                <w:szCs w:val="20"/>
              </w:rPr>
              <w:t>-</w:t>
            </w:r>
          </w:p>
        </w:tc>
        <w:tc>
          <w:tcPr>
            <w:tcW w:w="992" w:type="dxa"/>
          </w:tcPr>
          <w:p w:rsidR="00C567CA" w:rsidRPr="00811248" w:rsidRDefault="00C567CA" w:rsidP="00390A55">
            <w:pPr>
              <w:jc w:val="center"/>
              <w:rPr>
                <w:sz w:val="20"/>
                <w:szCs w:val="20"/>
              </w:rPr>
            </w:pPr>
            <w:r w:rsidRPr="00811248">
              <w:rPr>
                <w:sz w:val="20"/>
                <w:szCs w:val="20"/>
              </w:rPr>
              <w:t>-</w:t>
            </w:r>
          </w:p>
        </w:tc>
        <w:tc>
          <w:tcPr>
            <w:tcW w:w="850" w:type="dxa"/>
          </w:tcPr>
          <w:p w:rsidR="00C567CA" w:rsidRPr="00811248" w:rsidRDefault="00C567CA" w:rsidP="00390A55">
            <w:pPr>
              <w:jc w:val="center"/>
              <w:rPr>
                <w:sz w:val="20"/>
                <w:szCs w:val="20"/>
              </w:rPr>
            </w:pPr>
            <w:r w:rsidRPr="00811248">
              <w:rPr>
                <w:sz w:val="20"/>
                <w:szCs w:val="20"/>
              </w:rPr>
              <w:t>-</w:t>
            </w:r>
          </w:p>
        </w:tc>
        <w:tc>
          <w:tcPr>
            <w:tcW w:w="851" w:type="dxa"/>
          </w:tcPr>
          <w:p w:rsidR="00C567CA" w:rsidRPr="00811248" w:rsidRDefault="00C567CA" w:rsidP="00390A55">
            <w:pPr>
              <w:jc w:val="center"/>
              <w:rPr>
                <w:sz w:val="20"/>
                <w:szCs w:val="20"/>
              </w:rPr>
            </w:pPr>
            <w:r w:rsidRPr="00811248">
              <w:rPr>
                <w:sz w:val="20"/>
                <w:szCs w:val="20"/>
              </w:rPr>
              <w:t>-</w:t>
            </w:r>
          </w:p>
        </w:tc>
        <w:tc>
          <w:tcPr>
            <w:tcW w:w="850" w:type="dxa"/>
          </w:tcPr>
          <w:p w:rsidR="00C567CA" w:rsidRPr="00811248" w:rsidRDefault="00C567CA" w:rsidP="00390A55">
            <w:pPr>
              <w:jc w:val="center"/>
              <w:rPr>
                <w:sz w:val="20"/>
                <w:szCs w:val="20"/>
              </w:rPr>
            </w:pPr>
            <w:r w:rsidRPr="00811248">
              <w:rPr>
                <w:sz w:val="20"/>
                <w:szCs w:val="20"/>
              </w:rPr>
              <w:t>-</w:t>
            </w:r>
          </w:p>
        </w:tc>
        <w:tc>
          <w:tcPr>
            <w:tcW w:w="851" w:type="dxa"/>
          </w:tcPr>
          <w:p w:rsidR="00C567CA" w:rsidRPr="00811248" w:rsidRDefault="00C567CA" w:rsidP="00390A55">
            <w:pPr>
              <w:jc w:val="center"/>
              <w:rPr>
                <w:sz w:val="20"/>
                <w:szCs w:val="20"/>
              </w:rPr>
            </w:pPr>
            <w:r w:rsidRPr="00811248">
              <w:rPr>
                <w:sz w:val="20"/>
                <w:szCs w:val="20"/>
              </w:rPr>
              <w:t>-</w:t>
            </w:r>
          </w:p>
        </w:tc>
      </w:tr>
      <w:tr w:rsidR="00C567CA" w:rsidRPr="00811248" w:rsidTr="00390A55">
        <w:trPr>
          <w:trHeight w:val="315"/>
        </w:trPr>
        <w:tc>
          <w:tcPr>
            <w:tcW w:w="2235" w:type="dxa"/>
            <w:vMerge/>
            <w:vAlign w:val="center"/>
          </w:tcPr>
          <w:p w:rsidR="00C567CA" w:rsidRPr="00811248" w:rsidRDefault="00C567CA" w:rsidP="002F6F1C">
            <w:pPr>
              <w:rPr>
                <w:sz w:val="20"/>
                <w:szCs w:val="20"/>
              </w:rPr>
            </w:pPr>
          </w:p>
        </w:tc>
        <w:tc>
          <w:tcPr>
            <w:tcW w:w="1559" w:type="dxa"/>
            <w:vAlign w:val="bottom"/>
          </w:tcPr>
          <w:p w:rsidR="00C567CA" w:rsidRPr="00811248" w:rsidRDefault="00C567CA" w:rsidP="002F6F1C">
            <w:pPr>
              <w:rPr>
                <w:sz w:val="20"/>
                <w:szCs w:val="20"/>
              </w:rPr>
            </w:pPr>
            <w:r w:rsidRPr="00811248">
              <w:rPr>
                <w:sz w:val="20"/>
                <w:szCs w:val="20"/>
              </w:rPr>
              <w:t>местный бюджет</w:t>
            </w:r>
          </w:p>
        </w:tc>
        <w:tc>
          <w:tcPr>
            <w:tcW w:w="1134" w:type="dxa"/>
          </w:tcPr>
          <w:p w:rsidR="00C567CA" w:rsidRPr="00811248" w:rsidRDefault="00C567CA" w:rsidP="00390A55">
            <w:pPr>
              <w:jc w:val="center"/>
              <w:rPr>
                <w:sz w:val="20"/>
                <w:szCs w:val="20"/>
              </w:rPr>
            </w:pPr>
            <w:r w:rsidRPr="00811248">
              <w:rPr>
                <w:sz w:val="20"/>
                <w:szCs w:val="20"/>
              </w:rPr>
              <w:t>-</w:t>
            </w:r>
          </w:p>
        </w:tc>
        <w:tc>
          <w:tcPr>
            <w:tcW w:w="992" w:type="dxa"/>
          </w:tcPr>
          <w:p w:rsidR="00C567CA" w:rsidRPr="00811248" w:rsidRDefault="00C567CA" w:rsidP="00390A55">
            <w:pPr>
              <w:jc w:val="center"/>
              <w:rPr>
                <w:sz w:val="20"/>
                <w:szCs w:val="20"/>
              </w:rPr>
            </w:pPr>
            <w:r w:rsidRPr="00811248">
              <w:rPr>
                <w:sz w:val="20"/>
                <w:szCs w:val="20"/>
              </w:rPr>
              <w:t>-</w:t>
            </w:r>
          </w:p>
        </w:tc>
        <w:tc>
          <w:tcPr>
            <w:tcW w:w="992" w:type="dxa"/>
          </w:tcPr>
          <w:p w:rsidR="00C567CA" w:rsidRPr="00811248" w:rsidRDefault="00C567CA" w:rsidP="00390A55">
            <w:pPr>
              <w:jc w:val="center"/>
              <w:rPr>
                <w:sz w:val="20"/>
                <w:szCs w:val="20"/>
              </w:rPr>
            </w:pPr>
            <w:r w:rsidRPr="00811248">
              <w:rPr>
                <w:sz w:val="20"/>
                <w:szCs w:val="20"/>
              </w:rPr>
              <w:t>-</w:t>
            </w:r>
          </w:p>
        </w:tc>
        <w:tc>
          <w:tcPr>
            <w:tcW w:w="1134" w:type="dxa"/>
          </w:tcPr>
          <w:p w:rsidR="00C567CA" w:rsidRPr="00811248" w:rsidRDefault="00C567CA" w:rsidP="00390A55">
            <w:pPr>
              <w:jc w:val="center"/>
              <w:rPr>
                <w:sz w:val="20"/>
                <w:szCs w:val="20"/>
              </w:rPr>
            </w:pPr>
            <w:r w:rsidRPr="00811248">
              <w:rPr>
                <w:sz w:val="20"/>
                <w:szCs w:val="20"/>
              </w:rPr>
              <w:t>-</w:t>
            </w:r>
          </w:p>
        </w:tc>
        <w:tc>
          <w:tcPr>
            <w:tcW w:w="851" w:type="dxa"/>
            <w:noWrap/>
          </w:tcPr>
          <w:p w:rsidR="00C567CA" w:rsidRPr="00811248" w:rsidRDefault="00C567CA" w:rsidP="00390A55">
            <w:pPr>
              <w:jc w:val="center"/>
              <w:rPr>
                <w:sz w:val="20"/>
                <w:szCs w:val="20"/>
              </w:rPr>
            </w:pPr>
            <w:r w:rsidRPr="00811248">
              <w:rPr>
                <w:sz w:val="20"/>
                <w:szCs w:val="20"/>
              </w:rPr>
              <w:t>-</w:t>
            </w:r>
          </w:p>
        </w:tc>
        <w:tc>
          <w:tcPr>
            <w:tcW w:w="850" w:type="dxa"/>
            <w:noWrap/>
          </w:tcPr>
          <w:p w:rsidR="00C567CA" w:rsidRPr="00811248" w:rsidRDefault="00C567CA" w:rsidP="00390A55">
            <w:pPr>
              <w:jc w:val="center"/>
              <w:rPr>
                <w:rFonts w:ascii="Arial CYR" w:hAnsi="Arial CYR" w:cs="Arial CYR"/>
                <w:sz w:val="20"/>
                <w:szCs w:val="20"/>
              </w:rPr>
            </w:pPr>
            <w:r w:rsidRPr="00811248">
              <w:rPr>
                <w:rFonts w:ascii="Arial CYR" w:hAnsi="Arial CYR" w:cs="Arial CYR"/>
                <w:sz w:val="20"/>
                <w:szCs w:val="20"/>
              </w:rPr>
              <w:t>-</w:t>
            </w:r>
          </w:p>
        </w:tc>
        <w:tc>
          <w:tcPr>
            <w:tcW w:w="993" w:type="dxa"/>
          </w:tcPr>
          <w:p w:rsidR="00C567CA" w:rsidRPr="00811248" w:rsidRDefault="00C567CA" w:rsidP="00390A55">
            <w:pPr>
              <w:jc w:val="center"/>
              <w:rPr>
                <w:rFonts w:ascii="Arial CYR" w:hAnsi="Arial CYR" w:cs="Arial CYR"/>
                <w:sz w:val="20"/>
                <w:szCs w:val="20"/>
              </w:rPr>
            </w:pPr>
            <w:r w:rsidRPr="00811248">
              <w:rPr>
                <w:rFonts w:ascii="Arial CYR" w:hAnsi="Arial CYR" w:cs="Arial CYR"/>
                <w:sz w:val="20"/>
                <w:szCs w:val="20"/>
              </w:rPr>
              <w:t>-</w:t>
            </w:r>
          </w:p>
        </w:tc>
        <w:tc>
          <w:tcPr>
            <w:tcW w:w="992" w:type="dxa"/>
          </w:tcPr>
          <w:p w:rsidR="00C567CA" w:rsidRPr="00811248" w:rsidRDefault="00C567CA" w:rsidP="00390A55">
            <w:pPr>
              <w:jc w:val="center"/>
              <w:rPr>
                <w:rFonts w:ascii="Arial CYR" w:hAnsi="Arial CYR" w:cs="Arial CYR"/>
                <w:sz w:val="20"/>
                <w:szCs w:val="20"/>
              </w:rPr>
            </w:pPr>
            <w:r w:rsidRPr="00811248">
              <w:rPr>
                <w:rFonts w:ascii="Arial CYR" w:hAnsi="Arial CYR" w:cs="Arial CYR"/>
                <w:sz w:val="20"/>
                <w:szCs w:val="20"/>
              </w:rPr>
              <w:t>-</w:t>
            </w:r>
          </w:p>
        </w:tc>
        <w:tc>
          <w:tcPr>
            <w:tcW w:w="850" w:type="dxa"/>
          </w:tcPr>
          <w:p w:rsidR="00C567CA" w:rsidRPr="00811248" w:rsidRDefault="00C567CA" w:rsidP="00390A55">
            <w:pPr>
              <w:jc w:val="center"/>
              <w:rPr>
                <w:rFonts w:ascii="Arial CYR" w:hAnsi="Arial CYR" w:cs="Arial CYR"/>
                <w:sz w:val="20"/>
                <w:szCs w:val="20"/>
              </w:rPr>
            </w:pPr>
            <w:r w:rsidRPr="00811248">
              <w:rPr>
                <w:rFonts w:ascii="Arial CYR" w:hAnsi="Arial CYR" w:cs="Arial CYR"/>
                <w:sz w:val="20"/>
                <w:szCs w:val="20"/>
              </w:rPr>
              <w:t>-</w:t>
            </w:r>
          </w:p>
        </w:tc>
        <w:tc>
          <w:tcPr>
            <w:tcW w:w="851" w:type="dxa"/>
          </w:tcPr>
          <w:p w:rsidR="00C567CA" w:rsidRPr="00811248" w:rsidRDefault="00C567CA" w:rsidP="00390A55">
            <w:pPr>
              <w:jc w:val="center"/>
              <w:rPr>
                <w:rFonts w:ascii="Arial CYR" w:hAnsi="Arial CYR" w:cs="Arial CYR"/>
                <w:sz w:val="20"/>
                <w:szCs w:val="20"/>
              </w:rPr>
            </w:pPr>
            <w:r w:rsidRPr="00811248">
              <w:rPr>
                <w:rFonts w:ascii="Arial CYR" w:hAnsi="Arial CYR" w:cs="Arial CYR"/>
                <w:sz w:val="20"/>
                <w:szCs w:val="20"/>
              </w:rPr>
              <w:t>-</w:t>
            </w:r>
          </w:p>
        </w:tc>
        <w:tc>
          <w:tcPr>
            <w:tcW w:w="850" w:type="dxa"/>
          </w:tcPr>
          <w:p w:rsidR="00C567CA" w:rsidRPr="00811248" w:rsidRDefault="00C567CA" w:rsidP="00390A55">
            <w:pPr>
              <w:jc w:val="center"/>
              <w:rPr>
                <w:rFonts w:ascii="Arial CYR" w:hAnsi="Arial CYR" w:cs="Arial CYR"/>
                <w:sz w:val="20"/>
                <w:szCs w:val="20"/>
              </w:rPr>
            </w:pPr>
            <w:r w:rsidRPr="00811248">
              <w:rPr>
                <w:rFonts w:ascii="Arial CYR" w:hAnsi="Arial CYR" w:cs="Arial CYR"/>
                <w:sz w:val="20"/>
                <w:szCs w:val="20"/>
              </w:rPr>
              <w:t>-</w:t>
            </w:r>
          </w:p>
        </w:tc>
        <w:tc>
          <w:tcPr>
            <w:tcW w:w="851" w:type="dxa"/>
          </w:tcPr>
          <w:p w:rsidR="00C567CA" w:rsidRPr="00811248" w:rsidRDefault="00C567CA" w:rsidP="00390A55">
            <w:pPr>
              <w:jc w:val="center"/>
              <w:rPr>
                <w:rFonts w:ascii="Arial CYR" w:hAnsi="Arial CYR" w:cs="Arial CYR"/>
                <w:sz w:val="20"/>
                <w:szCs w:val="20"/>
              </w:rPr>
            </w:pPr>
            <w:r w:rsidRPr="00811248">
              <w:rPr>
                <w:rFonts w:ascii="Arial CYR" w:hAnsi="Arial CYR" w:cs="Arial CYR"/>
                <w:sz w:val="20"/>
                <w:szCs w:val="20"/>
              </w:rPr>
              <w:t>-</w:t>
            </w:r>
          </w:p>
        </w:tc>
      </w:tr>
      <w:tr w:rsidR="00C567CA" w:rsidRPr="00811248" w:rsidTr="00390A55">
        <w:trPr>
          <w:trHeight w:val="315"/>
        </w:trPr>
        <w:tc>
          <w:tcPr>
            <w:tcW w:w="2235" w:type="dxa"/>
            <w:vMerge/>
            <w:vAlign w:val="center"/>
          </w:tcPr>
          <w:p w:rsidR="00C567CA" w:rsidRPr="00811248" w:rsidRDefault="00C567CA" w:rsidP="002F6F1C">
            <w:pPr>
              <w:rPr>
                <w:sz w:val="20"/>
                <w:szCs w:val="20"/>
              </w:rPr>
            </w:pPr>
          </w:p>
        </w:tc>
        <w:tc>
          <w:tcPr>
            <w:tcW w:w="1559" w:type="dxa"/>
          </w:tcPr>
          <w:p w:rsidR="00C567CA" w:rsidRPr="00811248" w:rsidRDefault="00C567CA" w:rsidP="002F6F1C">
            <w:pPr>
              <w:rPr>
                <w:sz w:val="20"/>
                <w:szCs w:val="20"/>
              </w:rPr>
            </w:pPr>
            <w:r w:rsidRPr="00811248">
              <w:rPr>
                <w:sz w:val="20"/>
                <w:szCs w:val="20"/>
              </w:rPr>
              <w:t xml:space="preserve"> внебюджетные фонды                        </w:t>
            </w:r>
          </w:p>
        </w:tc>
        <w:tc>
          <w:tcPr>
            <w:tcW w:w="1134" w:type="dxa"/>
          </w:tcPr>
          <w:p w:rsidR="00C567CA" w:rsidRPr="00811248" w:rsidRDefault="00C567CA" w:rsidP="00390A55">
            <w:pPr>
              <w:jc w:val="center"/>
              <w:rPr>
                <w:sz w:val="20"/>
                <w:szCs w:val="20"/>
              </w:rPr>
            </w:pPr>
            <w:r w:rsidRPr="00811248">
              <w:rPr>
                <w:sz w:val="20"/>
                <w:szCs w:val="20"/>
              </w:rPr>
              <w:t>-</w:t>
            </w:r>
          </w:p>
        </w:tc>
        <w:tc>
          <w:tcPr>
            <w:tcW w:w="992" w:type="dxa"/>
          </w:tcPr>
          <w:p w:rsidR="00C567CA" w:rsidRPr="00811248" w:rsidRDefault="00C567CA" w:rsidP="00390A55">
            <w:pPr>
              <w:jc w:val="center"/>
              <w:rPr>
                <w:sz w:val="20"/>
                <w:szCs w:val="20"/>
              </w:rPr>
            </w:pPr>
            <w:r w:rsidRPr="00811248">
              <w:rPr>
                <w:sz w:val="20"/>
                <w:szCs w:val="20"/>
              </w:rPr>
              <w:t>-</w:t>
            </w:r>
          </w:p>
        </w:tc>
        <w:tc>
          <w:tcPr>
            <w:tcW w:w="992" w:type="dxa"/>
          </w:tcPr>
          <w:p w:rsidR="00C567CA" w:rsidRPr="00811248" w:rsidRDefault="00C567CA" w:rsidP="00390A55">
            <w:pPr>
              <w:jc w:val="center"/>
              <w:rPr>
                <w:sz w:val="20"/>
                <w:szCs w:val="20"/>
              </w:rPr>
            </w:pPr>
            <w:r w:rsidRPr="00811248">
              <w:rPr>
                <w:sz w:val="20"/>
                <w:szCs w:val="20"/>
              </w:rPr>
              <w:t>-</w:t>
            </w:r>
          </w:p>
        </w:tc>
        <w:tc>
          <w:tcPr>
            <w:tcW w:w="1134" w:type="dxa"/>
          </w:tcPr>
          <w:p w:rsidR="00C567CA" w:rsidRPr="00811248" w:rsidRDefault="00C567CA" w:rsidP="00390A55">
            <w:pPr>
              <w:jc w:val="center"/>
              <w:rPr>
                <w:sz w:val="20"/>
                <w:szCs w:val="20"/>
              </w:rPr>
            </w:pPr>
            <w:r w:rsidRPr="00811248">
              <w:rPr>
                <w:sz w:val="20"/>
                <w:szCs w:val="20"/>
              </w:rPr>
              <w:t>-</w:t>
            </w:r>
          </w:p>
        </w:tc>
        <w:tc>
          <w:tcPr>
            <w:tcW w:w="851" w:type="dxa"/>
            <w:noWrap/>
          </w:tcPr>
          <w:p w:rsidR="00C567CA" w:rsidRPr="00811248" w:rsidRDefault="00C567CA" w:rsidP="00390A55">
            <w:pPr>
              <w:jc w:val="center"/>
              <w:rPr>
                <w:sz w:val="20"/>
                <w:szCs w:val="20"/>
              </w:rPr>
            </w:pPr>
            <w:r w:rsidRPr="00811248">
              <w:rPr>
                <w:sz w:val="20"/>
                <w:szCs w:val="20"/>
              </w:rPr>
              <w:t>-</w:t>
            </w:r>
          </w:p>
        </w:tc>
        <w:tc>
          <w:tcPr>
            <w:tcW w:w="850" w:type="dxa"/>
            <w:noWrap/>
          </w:tcPr>
          <w:p w:rsidR="00C567CA" w:rsidRPr="00811248" w:rsidRDefault="00C567CA" w:rsidP="00390A55">
            <w:pPr>
              <w:jc w:val="center"/>
              <w:rPr>
                <w:sz w:val="20"/>
                <w:szCs w:val="20"/>
              </w:rPr>
            </w:pPr>
            <w:r w:rsidRPr="00811248">
              <w:rPr>
                <w:sz w:val="20"/>
                <w:szCs w:val="20"/>
              </w:rPr>
              <w:t>-</w:t>
            </w:r>
          </w:p>
        </w:tc>
        <w:tc>
          <w:tcPr>
            <w:tcW w:w="993" w:type="dxa"/>
          </w:tcPr>
          <w:p w:rsidR="00C567CA" w:rsidRPr="00811248" w:rsidRDefault="00C567CA" w:rsidP="00390A55">
            <w:pPr>
              <w:jc w:val="center"/>
              <w:rPr>
                <w:sz w:val="20"/>
                <w:szCs w:val="20"/>
              </w:rPr>
            </w:pPr>
            <w:r w:rsidRPr="00811248">
              <w:rPr>
                <w:sz w:val="20"/>
                <w:szCs w:val="20"/>
              </w:rPr>
              <w:t>-</w:t>
            </w:r>
          </w:p>
        </w:tc>
        <w:tc>
          <w:tcPr>
            <w:tcW w:w="992" w:type="dxa"/>
          </w:tcPr>
          <w:p w:rsidR="00C567CA" w:rsidRPr="00811248" w:rsidRDefault="00C567CA" w:rsidP="00390A55">
            <w:pPr>
              <w:jc w:val="center"/>
              <w:rPr>
                <w:sz w:val="20"/>
                <w:szCs w:val="20"/>
              </w:rPr>
            </w:pPr>
            <w:r w:rsidRPr="00811248">
              <w:rPr>
                <w:sz w:val="20"/>
                <w:szCs w:val="20"/>
              </w:rPr>
              <w:t>-</w:t>
            </w:r>
          </w:p>
        </w:tc>
        <w:tc>
          <w:tcPr>
            <w:tcW w:w="850" w:type="dxa"/>
          </w:tcPr>
          <w:p w:rsidR="00C567CA" w:rsidRPr="00811248" w:rsidRDefault="00C567CA" w:rsidP="00390A55">
            <w:pPr>
              <w:jc w:val="center"/>
              <w:rPr>
                <w:sz w:val="20"/>
                <w:szCs w:val="20"/>
              </w:rPr>
            </w:pPr>
            <w:r w:rsidRPr="00811248">
              <w:rPr>
                <w:sz w:val="20"/>
                <w:szCs w:val="20"/>
              </w:rPr>
              <w:t>-</w:t>
            </w:r>
          </w:p>
        </w:tc>
        <w:tc>
          <w:tcPr>
            <w:tcW w:w="851" w:type="dxa"/>
          </w:tcPr>
          <w:p w:rsidR="00C567CA" w:rsidRPr="00811248" w:rsidRDefault="00C567CA" w:rsidP="00390A55">
            <w:pPr>
              <w:jc w:val="center"/>
              <w:rPr>
                <w:sz w:val="20"/>
                <w:szCs w:val="20"/>
              </w:rPr>
            </w:pPr>
            <w:r w:rsidRPr="00811248">
              <w:rPr>
                <w:sz w:val="20"/>
                <w:szCs w:val="20"/>
              </w:rPr>
              <w:t>-</w:t>
            </w:r>
          </w:p>
        </w:tc>
        <w:tc>
          <w:tcPr>
            <w:tcW w:w="850" w:type="dxa"/>
          </w:tcPr>
          <w:p w:rsidR="00C567CA" w:rsidRPr="00811248" w:rsidRDefault="00C567CA" w:rsidP="00390A55">
            <w:pPr>
              <w:jc w:val="center"/>
              <w:rPr>
                <w:sz w:val="20"/>
                <w:szCs w:val="20"/>
              </w:rPr>
            </w:pPr>
            <w:r w:rsidRPr="00811248">
              <w:rPr>
                <w:sz w:val="20"/>
                <w:szCs w:val="20"/>
              </w:rPr>
              <w:t>-</w:t>
            </w:r>
          </w:p>
        </w:tc>
        <w:tc>
          <w:tcPr>
            <w:tcW w:w="851" w:type="dxa"/>
          </w:tcPr>
          <w:p w:rsidR="00C567CA" w:rsidRPr="00811248" w:rsidRDefault="00C567CA" w:rsidP="00390A55">
            <w:pPr>
              <w:jc w:val="center"/>
              <w:rPr>
                <w:sz w:val="20"/>
                <w:szCs w:val="20"/>
              </w:rPr>
            </w:pPr>
            <w:r w:rsidRPr="00811248">
              <w:rPr>
                <w:sz w:val="20"/>
                <w:szCs w:val="20"/>
              </w:rPr>
              <w:t>-</w:t>
            </w:r>
          </w:p>
        </w:tc>
      </w:tr>
      <w:tr w:rsidR="00C567CA" w:rsidRPr="00811248" w:rsidTr="00390A55">
        <w:trPr>
          <w:trHeight w:val="315"/>
        </w:trPr>
        <w:tc>
          <w:tcPr>
            <w:tcW w:w="2235" w:type="dxa"/>
            <w:vMerge/>
            <w:vAlign w:val="center"/>
          </w:tcPr>
          <w:p w:rsidR="00C567CA" w:rsidRPr="00811248" w:rsidRDefault="00C567CA" w:rsidP="002F6F1C">
            <w:pPr>
              <w:rPr>
                <w:sz w:val="20"/>
                <w:szCs w:val="20"/>
              </w:rPr>
            </w:pPr>
          </w:p>
        </w:tc>
        <w:tc>
          <w:tcPr>
            <w:tcW w:w="1559" w:type="dxa"/>
            <w:vAlign w:val="bottom"/>
          </w:tcPr>
          <w:p w:rsidR="00C567CA" w:rsidRPr="00811248" w:rsidRDefault="00C567CA" w:rsidP="002F6F1C">
            <w:pPr>
              <w:rPr>
                <w:sz w:val="20"/>
                <w:szCs w:val="20"/>
              </w:rPr>
            </w:pPr>
            <w:r w:rsidRPr="00811248">
              <w:rPr>
                <w:sz w:val="20"/>
                <w:szCs w:val="20"/>
              </w:rPr>
              <w:t>юридические лица</w:t>
            </w:r>
          </w:p>
        </w:tc>
        <w:tc>
          <w:tcPr>
            <w:tcW w:w="1134" w:type="dxa"/>
          </w:tcPr>
          <w:p w:rsidR="00C567CA" w:rsidRPr="00811248" w:rsidRDefault="00C567CA" w:rsidP="00390A55">
            <w:pPr>
              <w:jc w:val="center"/>
              <w:rPr>
                <w:sz w:val="20"/>
                <w:szCs w:val="20"/>
              </w:rPr>
            </w:pPr>
            <w:r w:rsidRPr="00811248">
              <w:rPr>
                <w:sz w:val="20"/>
                <w:szCs w:val="20"/>
              </w:rPr>
              <w:t>-</w:t>
            </w:r>
          </w:p>
        </w:tc>
        <w:tc>
          <w:tcPr>
            <w:tcW w:w="992" w:type="dxa"/>
          </w:tcPr>
          <w:p w:rsidR="00C567CA" w:rsidRPr="00811248" w:rsidRDefault="00C567CA" w:rsidP="00390A55">
            <w:pPr>
              <w:jc w:val="center"/>
              <w:rPr>
                <w:sz w:val="20"/>
                <w:szCs w:val="20"/>
              </w:rPr>
            </w:pPr>
            <w:r w:rsidRPr="00811248">
              <w:rPr>
                <w:sz w:val="20"/>
                <w:szCs w:val="20"/>
              </w:rPr>
              <w:t>-</w:t>
            </w:r>
          </w:p>
        </w:tc>
        <w:tc>
          <w:tcPr>
            <w:tcW w:w="992" w:type="dxa"/>
          </w:tcPr>
          <w:p w:rsidR="00C567CA" w:rsidRPr="00811248" w:rsidRDefault="00C567CA" w:rsidP="00390A55">
            <w:pPr>
              <w:jc w:val="center"/>
              <w:rPr>
                <w:sz w:val="20"/>
                <w:szCs w:val="20"/>
              </w:rPr>
            </w:pPr>
            <w:r w:rsidRPr="00811248">
              <w:rPr>
                <w:sz w:val="20"/>
                <w:szCs w:val="20"/>
              </w:rPr>
              <w:t>-</w:t>
            </w:r>
          </w:p>
        </w:tc>
        <w:tc>
          <w:tcPr>
            <w:tcW w:w="1134" w:type="dxa"/>
          </w:tcPr>
          <w:p w:rsidR="00C567CA" w:rsidRPr="00811248" w:rsidRDefault="00C567CA" w:rsidP="00390A55">
            <w:pPr>
              <w:jc w:val="center"/>
              <w:rPr>
                <w:sz w:val="20"/>
                <w:szCs w:val="20"/>
              </w:rPr>
            </w:pPr>
            <w:r w:rsidRPr="00811248">
              <w:rPr>
                <w:sz w:val="20"/>
                <w:szCs w:val="20"/>
              </w:rPr>
              <w:t>-</w:t>
            </w:r>
          </w:p>
        </w:tc>
        <w:tc>
          <w:tcPr>
            <w:tcW w:w="851" w:type="dxa"/>
            <w:noWrap/>
          </w:tcPr>
          <w:p w:rsidR="00C567CA" w:rsidRPr="00811248" w:rsidRDefault="00C567CA" w:rsidP="00390A55">
            <w:pPr>
              <w:jc w:val="center"/>
              <w:rPr>
                <w:sz w:val="20"/>
                <w:szCs w:val="20"/>
              </w:rPr>
            </w:pPr>
            <w:r w:rsidRPr="00811248">
              <w:rPr>
                <w:sz w:val="20"/>
                <w:szCs w:val="20"/>
              </w:rPr>
              <w:t>-</w:t>
            </w:r>
          </w:p>
        </w:tc>
        <w:tc>
          <w:tcPr>
            <w:tcW w:w="850" w:type="dxa"/>
            <w:noWrap/>
          </w:tcPr>
          <w:p w:rsidR="00C567CA" w:rsidRPr="00811248" w:rsidRDefault="00C567CA" w:rsidP="00390A55">
            <w:pPr>
              <w:jc w:val="center"/>
              <w:rPr>
                <w:sz w:val="20"/>
                <w:szCs w:val="20"/>
              </w:rPr>
            </w:pPr>
            <w:r w:rsidRPr="00811248">
              <w:rPr>
                <w:sz w:val="20"/>
                <w:szCs w:val="20"/>
              </w:rPr>
              <w:t>-</w:t>
            </w:r>
          </w:p>
        </w:tc>
        <w:tc>
          <w:tcPr>
            <w:tcW w:w="993" w:type="dxa"/>
          </w:tcPr>
          <w:p w:rsidR="00C567CA" w:rsidRPr="00811248" w:rsidRDefault="00C567CA" w:rsidP="00390A55">
            <w:pPr>
              <w:jc w:val="center"/>
              <w:rPr>
                <w:sz w:val="20"/>
                <w:szCs w:val="20"/>
              </w:rPr>
            </w:pPr>
            <w:r w:rsidRPr="00811248">
              <w:rPr>
                <w:sz w:val="20"/>
                <w:szCs w:val="20"/>
              </w:rPr>
              <w:t>-</w:t>
            </w:r>
          </w:p>
        </w:tc>
        <w:tc>
          <w:tcPr>
            <w:tcW w:w="992" w:type="dxa"/>
          </w:tcPr>
          <w:p w:rsidR="00C567CA" w:rsidRPr="00811248" w:rsidRDefault="00C567CA" w:rsidP="00390A55">
            <w:pPr>
              <w:jc w:val="center"/>
              <w:rPr>
                <w:sz w:val="20"/>
                <w:szCs w:val="20"/>
              </w:rPr>
            </w:pPr>
            <w:r w:rsidRPr="00811248">
              <w:rPr>
                <w:sz w:val="20"/>
                <w:szCs w:val="20"/>
              </w:rPr>
              <w:t>-</w:t>
            </w:r>
          </w:p>
        </w:tc>
        <w:tc>
          <w:tcPr>
            <w:tcW w:w="850" w:type="dxa"/>
          </w:tcPr>
          <w:p w:rsidR="00C567CA" w:rsidRPr="00811248" w:rsidRDefault="00C567CA" w:rsidP="00390A55">
            <w:pPr>
              <w:jc w:val="center"/>
              <w:rPr>
                <w:sz w:val="20"/>
                <w:szCs w:val="20"/>
              </w:rPr>
            </w:pPr>
            <w:r w:rsidRPr="00811248">
              <w:rPr>
                <w:sz w:val="20"/>
                <w:szCs w:val="20"/>
              </w:rPr>
              <w:t>-</w:t>
            </w:r>
          </w:p>
        </w:tc>
        <w:tc>
          <w:tcPr>
            <w:tcW w:w="851" w:type="dxa"/>
          </w:tcPr>
          <w:p w:rsidR="00C567CA" w:rsidRPr="00811248" w:rsidRDefault="00C567CA" w:rsidP="00390A55">
            <w:pPr>
              <w:jc w:val="center"/>
              <w:rPr>
                <w:sz w:val="20"/>
                <w:szCs w:val="20"/>
              </w:rPr>
            </w:pPr>
            <w:r w:rsidRPr="00811248">
              <w:rPr>
                <w:sz w:val="20"/>
                <w:szCs w:val="20"/>
              </w:rPr>
              <w:t>-</w:t>
            </w:r>
          </w:p>
        </w:tc>
        <w:tc>
          <w:tcPr>
            <w:tcW w:w="850" w:type="dxa"/>
          </w:tcPr>
          <w:p w:rsidR="00C567CA" w:rsidRPr="00811248" w:rsidRDefault="00C567CA" w:rsidP="00390A55">
            <w:pPr>
              <w:jc w:val="center"/>
              <w:rPr>
                <w:sz w:val="20"/>
                <w:szCs w:val="20"/>
              </w:rPr>
            </w:pPr>
            <w:r w:rsidRPr="00811248">
              <w:rPr>
                <w:sz w:val="20"/>
                <w:szCs w:val="20"/>
              </w:rPr>
              <w:t>-</w:t>
            </w:r>
          </w:p>
        </w:tc>
        <w:tc>
          <w:tcPr>
            <w:tcW w:w="851" w:type="dxa"/>
          </w:tcPr>
          <w:p w:rsidR="00C567CA" w:rsidRPr="00811248" w:rsidRDefault="00C567CA" w:rsidP="00390A55">
            <w:pPr>
              <w:jc w:val="center"/>
              <w:rPr>
                <w:sz w:val="20"/>
                <w:szCs w:val="20"/>
              </w:rPr>
            </w:pPr>
            <w:r w:rsidRPr="00811248">
              <w:rPr>
                <w:sz w:val="20"/>
                <w:szCs w:val="20"/>
              </w:rPr>
              <w:t>-</w:t>
            </w:r>
          </w:p>
        </w:tc>
      </w:tr>
      <w:tr w:rsidR="00C567CA" w:rsidRPr="00811248" w:rsidTr="00390A55">
        <w:trPr>
          <w:trHeight w:val="315"/>
        </w:trPr>
        <w:tc>
          <w:tcPr>
            <w:tcW w:w="2235" w:type="dxa"/>
            <w:vMerge/>
            <w:vAlign w:val="center"/>
          </w:tcPr>
          <w:p w:rsidR="00C567CA" w:rsidRPr="00811248" w:rsidRDefault="00C567CA" w:rsidP="002F6F1C">
            <w:pPr>
              <w:rPr>
                <w:sz w:val="20"/>
                <w:szCs w:val="20"/>
              </w:rPr>
            </w:pPr>
          </w:p>
        </w:tc>
        <w:tc>
          <w:tcPr>
            <w:tcW w:w="1559" w:type="dxa"/>
            <w:vAlign w:val="bottom"/>
          </w:tcPr>
          <w:p w:rsidR="00C567CA" w:rsidRPr="00811248" w:rsidRDefault="00C567CA" w:rsidP="002F6F1C">
            <w:pPr>
              <w:rPr>
                <w:sz w:val="20"/>
                <w:szCs w:val="20"/>
              </w:rPr>
            </w:pPr>
            <w:r w:rsidRPr="00811248">
              <w:rPr>
                <w:sz w:val="20"/>
                <w:szCs w:val="20"/>
              </w:rPr>
              <w:t>физические лица</w:t>
            </w:r>
          </w:p>
        </w:tc>
        <w:tc>
          <w:tcPr>
            <w:tcW w:w="1134" w:type="dxa"/>
          </w:tcPr>
          <w:p w:rsidR="00C567CA" w:rsidRPr="00811248" w:rsidRDefault="00C567CA" w:rsidP="00390A55">
            <w:pPr>
              <w:jc w:val="center"/>
              <w:rPr>
                <w:sz w:val="20"/>
                <w:szCs w:val="20"/>
              </w:rPr>
            </w:pPr>
            <w:r w:rsidRPr="00811248">
              <w:rPr>
                <w:sz w:val="20"/>
                <w:szCs w:val="20"/>
              </w:rPr>
              <w:t>-</w:t>
            </w:r>
          </w:p>
        </w:tc>
        <w:tc>
          <w:tcPr>
            <w:tcW w:w="992" w:type="dxa"/>
          </w:tcPr>
          <w:p w:rsidR="00C567CA" w:rsidRPr="00811248" w:rsidRDefault="00C567CA" w:rsidP="00390A55">
            <w:pPr>
              <w:jc w:val="center"/>
              <w:rPr>
                <w:sz w:val="20"/>
                <w:szCs w:val="20"/>
              </w:rPr>
            </w:pPr>
            <w:r w:rsidRPr="00811248">
              <w:rPr>
                <w:sz w:val="20"/>
                <w:szCs w:val="20"/>
              </w:rPr>
              <w:t>-</w:t>
            </w:r>
          </w:p>
        </w:tc>
        <w:tc>
          <w:tcPr>
            <w:tcW w:w="992" w:type="dxa"/>
          </w:tcPr>
          <w:p w:rsidR="00C567CA" w:rsidRPr="00811248" w:rsidRDefault="00C567CA" w:rsidP="00390A55">
            <w:pPr>
              <w:jc w:val="center"/>
              <w:rPr>
                <w:sz w:val="20"/>
                <w:szCs w:val="20"/>
              </w:rPr>
            </w:pPr>
            <w:r w:rsidRPr="00811248">
              <w:rPr>
                <w:sz w:val="20"/>
                <w:szCs w:val="20"/>
              </w:rPr>
              <w:t>-</w:t>
            </w:r>
          </w:p>
        </w:tc>
        <w:tc>
          <w:tcPr>
            <w:tcW w:w="1134" w:type="dxa"/>
          </w:tcPr>
          <w:p w:rsidR="00C567CA" w:rsidRPr="00811248" w:rsidRDefault="00C567CA" w:rsidP="00390A55">
            <w:pPr>
              <w:jc w:val="center"/>
              <w:rPr>
                <w:sz w:val="20"/>
                <w:szCs w:val="20"/>
              </w:rPr>
            </w:pPr>
            <w:r w:rsidRPr="00811248">
              <w:rPr>
                <w:sz w:val="20"/>
                <w:szCs w:val="20"/>
              </w:rPr>
              <w:t>-</w:t>
            </w:r>
          </w:p>
        </w:tc>
        <w:tc>
          <w:tcPr>
            <w:tcW w:w="851" w:type="dxa"/>
            <w:noWrap/>
          </w:tcPr>
          <w:p w:rsidR="00C567CA" w:rsidRPr="00811248" w:rsidRDefault="00C567CA" w:rsidP="00390A55">
            <w:pPr>
              <w:jc w:val="center"/>
              <w:rPr>
                <w:sz w:val="20"/>
                <w:szCs w:val="20"/>
              </w:rPr>
            </w:pPr>
            <w:r w:rsidRPr="00811248">
              <w:rPr>
                <w:sz w:val="20"/>
                <w:szCs w:val="20"/>
              </w:rPr>
              <w:t>-</w:t>
            </w:r>
          </w:p>
        </w:tc>
        <w:tc>
          <w:tcPr>
            <w:tcW w:w="850" w:type="dxa"/>
            <w:noWrap/>
          </w:tcPr>
          <w:p w:rsidR="00C567CA" w:rsidRPr="00811248" w:rsidRDefault="00C567CA" w:rsidP="00390A55">
            <w:pPr>
              <w:jc w:val="center"/>
              <w:rPr>
                <w:sz w:val="20"/>
                <w:szCs w:val="20"/>
              </w:rPr>
            </w:pPr>
            <w:r w:rsidRPr="00811248">
              <w:rPr>
                <w:sz w:val="20"/>
                <w:szCs w:val="20"/>
              </w:rPr>
              <w:t>-</w:t>
            </w:r>
          </w:p>
        </w:tc>
        <w:tc>
          <w:tcPr>
            <w:tcW w:w="993" w:type="dxa"/>
          </w:tcPr>
          <w:p w:rsidR="00C567CA" w:rsidRPr="00811248" w:rsidRDefault="00C567CA" w:rsidP="00390A55">
            <w:pPr>
              <w:jc w:val="center"/>
              <w:rPr>
                <w:sz w:val="20"/>
                <w:szCs w:val="20"/>
              </w:rPr>
            </w:pPr>
            <w:r w:rsidRPr="00811248">
              <w:rPr>
                <w:sz w:val="20"/>
                <w:szCs w:val="20"/>
              </w:rPr>
              <w:t>-</w:t>
            </w:r>
          </w:p>
        </w:tc>
        <w:tc>
          <w:tcPr>
            <w:tcW w:w="992" w:type="dxa"/>
          </w:tcPr>
          <w:p w:rsidR="00C567CA" w:rsidRPr="00811248" w:rsidRDefault="00C567CA" w:rsidP="00390A55">
            <w:pPr>
              <w:jc w:val="center"/>
              <w:rPr>
                <w:sz w:val="20"/>
                <w:szCs w:val="20"/>
              </w:rPr>
            </w:pPr>
            <w:r w:rsidRPr="00811248">
              <w:rPr>
                <w:sz w:val="20"/>
                <w:szCs w:val="20"/>
              </w:rPr>
              <w:t>-</w:t>
            </w:r>
          </w:p>
        </w:tc>
        <w:tc>
          <w:tcPr>
            <w:tcW w:w="850" w:type="dxa"/>
          </w:tcPr>
          <w:p w:rsidR="00C567CA" w:rsidRPr="00811248" w:rsidRDefault="00C567CA" w:rsidP="00390A55">
            <w:pPr>
              <w:jc w:val="center"/>
              <w:rPr>
                <w:sz w:val="20"/>
                <w:szCs w:val="20"/>
              </w:rPr>
            </w:pPr>
            <w:r w:rsidRPr="00811248">
              <w:rPr>
                <w:sz w:val="20"/>
                <w:szCs w:val="20"/>
              </w:rPr>
              <w:t>-</w:t>
            </w:r>
          </w:p>
        </w:tc>
        <w:tc>
          <w:tcPr>
            <w:tcW w:w="851" w:type="dxa"/>
          </w:tcPr>
          <w:p w:rsidR="00C567CA" w:rsidRPr="00811248" w:rsidRDefault="00C567CA" w:rsidP="00390A55">
            <w:pPr>
              <w:jc w:val="center"/>
              <w:rPr>
                <w:sz w:val="20"/>
                <w:szCs w:val="20"/>
              </w:rPr>
            </w:pPr>
            <w:r w:rsidRPr="00811248">
              <w:rPr>
                <w:sz w:val="20"/>
                <w:szCs w:val="20"/>
              </w:rPr>
              <w:t>-</w:t>
            </w:r>
          </w:p>
        </w:tc>
        <w:tc>
          <w:tcPr>
            <w:tcW w:w="850" w:type="dxa"/>
          </w:tcPr>
          <w:p w:rsidR="00C567CA" w:rsidRPr="00811248" w:rsidRDefault="00C567CA" w:rsidP="00390A55">
            <w:pPr>
              <w:jc w:val="center"/>
              <w:rPr>
                <w:sz w:val="20"/>
                <w:szCs w:val="20"/>
              </w:rPr>
            </w:pPr>
            <w:r w:rsidRPr="00811248">
              <w:rPr>
                <w:sz w:val="20"/>
                <w:szCs w:val="20"/>
              </w:rPr>
              <w:t>-</w:t>
            </w:r>
          </w:p>
        </w:tc>
        <w:tc>
          <w:tcPr>
            <w:tcW w:w="851" w:type="dxa"/>
          </w:tcPr>
          <w:p w:rsidR="00C567CA" w:rsidRPr="00811248" w:rsidRDefault="00C567CA" w:rsidP="00390A55">
            <w:pPr>
              <w:jc w:val="center"/>
              <w:rPr>
                <w:sz w:val="20"/>
                <w:szCs w:val="20"/>
              </w:rPr>
            </w:pPr>
            <w:r w:rsidRPr="00811248">
              <w:rPr>
                <w:sz w:val="20"/>
                <w:szCs w:val="20"/>
              </w:rPr>
              <w:t>-</w:t>
            </w:r>
          </w:p>
        </w:tc>
      </w:tr>
      <w:tr w:rsidR="00C567CA" w:rsidRPr="00811248" w:rsidTr="00390A55">
        <w:trPr>
          <w:trHeight w:val="315"/>
        </w:trPr>
        <w:tc>
          <w:tcPr>
            <w:tcW w:w="2235" w:type="dxa"/>
            <w:vMerge w:val="restart"/>
          </w:tcPr>
          <w:p w:rsidR="00C567CA" w:rsidRPr="00811248" w:rsidRDefault="00C567CA" w:rsidP="002F6F1C">
            <w:pPr>
              <w:rPr>
                <w:sz w:val="20"/>
                <w:szCs w:val="20"/>
              </w:rPr>
            </w:pPr>
            <w:r w:rsidRPr="00811248">
              <w:rPr>
                <w:bCs/>
                <w:sz w:val="20"/>
                <w:szCs w:val="20"/>
              </w:rPr>
              <w:t>Строительство газопровода высокого, низкого давления с установкой ШРП по улицам Смородиновая, Есенина, Клубничная, Придорожная, Тенистая в г. Павловске Воронежской области</w:t>
            </w:r>
            <w:r w:rsidRPr="00811248">
              <w:rPr>
                <w:sz w:val="20"/>
                <w:szCs w:val="20"/>
              </w:rPr>
              <w:t>  </w:t>
            </w:r>
          </w:p>
        </w:tc>
        <w:tc>
          <w:tcPr>
            <w:tcW w:w="1559" w:type="dxa"/>
            <w:vAlign w:val="bottom"/>
          </w:tcPr>
          <w:p w:rsidR="00C567CA" w:rsidRPr="00811248" w:rsidRDefault="00C567CA" w:rsidP="002F6F1C">
            <w:pPr>
              <w:rPr>
                <w:sz w:val="20"/>
                <w:szCs w:val="20"/>
              </w:rPr>
            </w:pPr>
            <w:r w:rsidRPr="00811248">
              <w:rPr>
                <w:sz w:val="20"/>
                <w:szCs w:val="20"/>
              </w:rPr>
              <w:t>всего, в том числе:</w:t>
            </w:r>
          </w:p>
        </w:tc>
        <w:tc>
          <w:tcPr>
            <w:tcW w:w="1134" w:type="dxa"/>
          </w:tcPr>
          <w:p w:rsidR="00C567CA" w:rsidRPr="00811248" w:rsidRDefault="00C567CA" w:rsidP="00390A55">
            <w:pPr>
              <w:jc w:val="center"/>
              <w:rPr>
                <w:sz w:val="20"/>
                <w:szCs w:val="20"/>
              </w:rPr>
            </w:pPr>
            <w:r w:rsidRPr="00811248">
              <w:rPr>
                <w:sz w:val="20"/>
                <w:szCs w:val="20"/>
              </w:rPr>
              <w:t>-</w:t>
            </w:r>
          </w:p>
        </w:tc>
        <w:tc>
          <w:tcPr>
            <w:tcW w:w="992" w:type="dxa"/>
          </w:tcPr>
          <w:p w:rsidR="00C567CA" w:rsidRPr="00811248" w:rsidRDefault="00C567CA" w:rsidP="00390A55">
            <w:pPr>
              <w:jc w:val="center"/>
              <w:rPr>
                <w:sz w:val="20"/>
                <w:szCs w:val="20"/>
              </w:rPr>
            </w:pPr>
            <w:r w:rsidRPr="00811248">
              <w:rPr>
                <w:sz w:val="20"/>
                <w:szCs w:val="20"/>
              </w:rPr>
              <w:t>-</w:t>
            </w:r>
          </w:p>
        </w:tc>
        <w:tc>
          <w:tcPr>
            <w:tcW w:w="992" w:type="dxa"/>
          </w:tcPr>
          <w:p w:rsidR="00C567CA" w:rsidRPr="00811248" w:rsidRDefault="00C567CA" w:rsidP="00390A55">
            <w:pPr>
              <w:jc w:val="center"/>
              <w:rPr>
                <w:sz w:val="20"/>
                <w:szCs w:val="20"/>
              </w:rPr>
            </w:pPr>
            <w:r w:rsidRPr="00811248">
              <w:rPr>
                <w:sz w:val="20"/>
                <w:szCs w:val="20"/>
              </w:rPr>
              <w:t>-</w:t>
            </w:r>
          </w:p>
        </w:tc>
        <w:tc>
          <w:tcPr>
            <w:tcW w:w="1134" w:type="dxa"/>
          </w:tcPr>
          <w:p w:rsidR="00C567CA" w:rsidRPr="00811248" w:rsidRDefault="00C567CA" w:rsidP="00390A55">
            <w:pPr>
              <w:jc w:val="center"/>
              <w:rPr>
                <w:sz w:val="20"/>
                <w:szCs w:val="20"/>
              </w:rPr>
            </w:pPr>
            <w:r w:rsidRPr="00811248">
              <w:rPr>
                <w:sz w:val="20"/>
                <w:szCs w:val="20"/>
              </w:rPr>
              <w:t>-</w:t>
            </w:r>
          </w:p>
        </w:tc>
        <w:tc>
          <w:tcPr>
            <w:tcW w:w="851" w:type="dxa"/>
            <w:noWrap/>
          </w:tcPr>
          <w:p w:rsidR="00C567CA" w:rsidRPr="00811248" w:rsidRDefault="00C567CA" w:rsidP="00390A55">
            <w:pPr>
              <w:jc w:val="center"/>
              <w:rPr>
                <w:sz w:val="20"/>
                <w:szCs w:val="20"/>
              </w:rPr>
            </w:pPr>
            <w:r w:rsidRPr="00811248">
              <w:rPr>
                <w:sz w:val="20"/>
                <w:szCs w:val="20"/>
              </w:rPr>
              <w:t>2013,289</w:t>
            </w:r>
          </w:p>
        </w:tc>
        <w:tc>
          <w:tcPr>
            <w:tcW w:w="850" w:type="dxa"/>
            <w:noWrap/>
          </w:tcPr>
          <w:p w:rsidR="00C567CA" w:rsidRPr="00811248" w:rsidRDefault="00C567CA" w:rsidP="00390A55">
            <w:pPr>
              <w:jc w:val="center"/>
              <w:rPr>
                <w:sz w:val="20"/>
                <w:szCs w:val="20"/>
              </w:rPr>
            </w:pPr>
            <w:r w:rsidRPr="00811248">
              <w:rPr>
                <w:sz w:val="20"/>
                <w:szCs w:val="20"/>
              </w:rPr>
              <w:t>-</w:t>
            </w:r>
          </w:p>
        </w:tc>
        <w:tc>
          <w:tcPr>
            <w:tcW w:w="993" w:type="dxa"/>
          </w:tcPr>
          <w:p w:rsidR="00C567CA" w:rsidRPr="00811248" w:rsidRDefault="00C567CA" w:rsidP="00390A55">
            <w:pPr>
              <w:jc w:val="center"/>
              <w:rPr>
                <w:sz w:val="20"/>
                <w:szCs w:val="20"/>
              </w:rPr>
            </w:pPr>
            <w:r w:rsidRPr="00811248">
              <w:rPr>
                <w:sz w:val="20"/>
                <w:szCs w:val="20"/>
              </w:rPr>
              <w:t>-</w:t>
            </w:r>
          </w:p>
        </w:tc>
        <w:tc>
          <w:tcPr>
            <w:tcW w:w="992" w:type="dxa"/>
          </w:tcPr>
          <w:p w:rsidR="00C567CA" w:rsidRPr="00811248" w:rsidRDefault="00C567CA" w:rsidP="00390A55">
            <w:pPr>
              <w:jc w:val="center"/>
              <w:rPr>
                <w:sz w:val="20"/>
                <w:szCs w:val="20"/>
              </w:rPr>
            </w:pPr>
            <w:r w:rsidRPr="00811248">
              <w:rPr>
                <w:sz w:val="20"/>
                <w:szCs w:val="20"/>
              </w:rPr>
              <w:t>-</w:t>
            </w:r>
          </w:p>
        </w:tc>
        <w:tc>
          <w:tcPr>
            <w:tcW w:w="850" w:type="dxa"/>
          </w:tcPr>
          <w:p w:rsidR="00C567CA" w:rsidRPr="00811248" w:rsidRDefault="00C567CA" w:rsidP="00390A55">
            <w:pPr>
              <w:jc w:val="center"/>
              <w:rPr>
                <w:sz w:val="20"/>
                <w:szCs w:val="20"/>
              </w:rPr>
            </w:pPr>
            <w:r w:rsidRPr="00811248">
              <w:rPr>
                <w:sz w:val="20"/>
                <w:szCs w:val="20"/>
              </w:rPr>
              <w:t>-</w:t>
            </w:r>
          </w:p>
        </w:tc>
        <w:tc>
          <w:tcPr>
            <w:tcW w:w="851" w:type="dxa"/>
          </w:tcPr>
          <w:p w:rsidR="00C567CA" w:rsidRPr="00811248" w:rsidRDefault="00C567CA" w:rsidP="00390A55">
            <w:pPr>
              <w:jc w:val="center"/>
              <w:rPr>
                <w:sz w:val="20"/>
                <w:szCs w:val="20"/>
              </w:rPr>
            </w:pPr>
            <w:r w:rsidRPr="00811248">
              <w:rPr>
                <w:sz w:val="20"/>
                <w:szCs w:val="20"/>
              </w:rPr>
              <w:t>-</w:t>
            </w:r>
          </w:p>
        </w:tc>
        <w:tc>
          <w:tcPr>
            <w:tcW w:w="850" w:type="dxa"/>
          </w:tcPr>
          <w:p w:rsidR="00C567CA" w:rsidRPr="00811248" w:rsidRDefault="00C567CA" w:rsidP="00390A55">
            <w:pPr>
              <w:jc w:val="center"/>
              <w:rPr>
                <w:sz w:val="20"/>
                <w:szCs w:val="20"/>
              </w:rPr>
            </w:pPr>
            <w:r w:rsidRPr="00811248">
              <w:rPr>
                <w:sz w:val="20"/>
                <w:szCs w:val="20"/>
              </w:rPr>
              <w:t>-</w:t>
            </w:r>
          </w:p>
        </w:tc>
        <w:tc>
          <w:tcPr>
            <w:tcW w:w="851" w:type="dxa"/>
          </w:tcPr>
          <w:p w:rsidR="00C567CA" w:rsidRPr="00811248" w:rsidRDefault="00C567CA" w:rsidP="00390A55">
            <w:pPr>
              <w:jc w:val="center"/>
              <w:rPr>
                <w:sz w:val="20"/>
                <w:szCs w:val="20"/>
              </w:rPr>
            </w:pPr>
            <w:r w:rsidRPr="00811248">
              <w:rPr>
                <w:sz w:val="20"/>
                <w:szCs w:val="20"/>
              </w:rPr>
              <w:t>-</w:t>
            </w:r>
          </w:p>
        </w:tc>
      </w:tr>
      <w:tr w:rsidR="00C567CA" w:rsidRPr="00811248" w:rsidTr="00390A55">
        <w:trPr>
          <w:trHeight w:val="315"/>
        </w:trPr>
        <w:tc>
          <w:tcPr>
            <w:tcW w:w="2235" w:type="dxa"/>
            <w:vMerge/>
            <w:vAlign w:val="center"/>
          </w:tcPr>
          <w:p w:rsidR="00C567CA" w:rsidRPr="00811248" w:rsidRDefault="00C567CA" w:rsidP="002F6F1C">
            <w:pPr>
              <w:rPr>
                <w:sz w:val="20"/>
                <w:szCs w:val="20"/>
              </w:rPr>
            </w:pPr>
          </w:p>
        </w:tc>
        <w:tc>
          <w:tcPr>
            <w:tcW w:w="1559" w:type="dxa"/>
          </w:tcPr>
          <w:p w:rsidR="00C567CA" w:rsidRPr="00811248" w:rsidRDefault="00C567CA" w:rsidP="002F6F1C">
            <w:pPr>
              <w:rPr>
                <w:sz w:val="20"/>
                <w:szCs w:val="20"/>
              </w:rPr>
            </w:pPr>
            <w:r w:rsidRPr="00811248">
              <w:rPr>
                <w:sz w:val="20"/>
                <w:szCs w:val="20"/>
              </w:rPr>
              <w:t xml:space="preserve">федеральный бюджет </w:t>
            </w:r>
          </w:p>
        </w:tc>
        <w:tc>
          <w:tcPr>
            <w:tcW w:w="1134" w:type="dxa"/>
          </w:tcPr>
          <w:p w:rsidR="00C567CA" w:rsidRPr="00811248" w:rsidRDefault="00C567CA" w:rsidP="00390A55">
            <w:pPr>
              <w:jc w:val="center"/>
              <w:rPr>
                <w:sz w:val="20"/>
                <w:szCs w:val="20"/>
              </w:rPr>
            </w:pPr>
            <w:r w:rsidRPr="00811248">
              <w:rPr>
                <w:sz w:val="20"/>
                <w:szCs w:val="20"/>
              </w:rPr>
              <w:t>-</w:t>
            </w:r>
          </w:p>
        </w:tc>
        <w:tc>
          <w:tcPr>
            <w:tcW w:w="992" w:type="dxa"/>
          </w:tcPr>
          <w:p w:rsidR="00C567CA" w:rsidRPr="00811248" w:rsidRDefault="00C567CA" w:rsidP="00390A55">
            <w:pPr>
              <w:jc w:val="center"/>
              <w:rPr>
                <w:sz w:val="20"/>
                <w:szCs w:val="20"/>
              </w:rPr>
            </w:pPr>
            <w:r w:rsidRPr="00811248">
              <w:rPr>
                <w:sz w:val="20"/>
                <w:szCs w:val="20"/>
              </w:rPr>
              <w:t>-</w:t>
            </w:r>
          </w:p>
        </w:tc>
        <w:tc>
          <w:tcPr>
            <w:tcW w:w="992" w:type="dxa"/>
          </w:tcPr>
          <w:p w:rsidR="00C567CA" w:rsidRPr="00811248" w:rsidRDefault="00C567CA" w:rsidP="00390A55">
            <w:pPr>
              <w:jc w:val="center"/>
              <w:rPr>
                <w:sz w:val="20"/>
                <w:szCs w:val="20"/>
              </w:rPr>
            </w:pPr>
            <w:r w:rsidRPr="00811248">
              <w:rPr>
                <w:sz w:val="20"/>
                <w:szCs w:val="20"/>
              </w:rPr>
              <w:t>-</w:t>
            </w:r>
          </w:p>
        </w:tc>
        <w:tc>
          <w:tcPr>
            <w:tcW w:w="1134" w:type="dxa"/>
          </w:tcPr>
          <w:p w:rsidR="00C567CA" w:rsidRPr="00811248" w:rsidRDefault="00C567CA" w:rsidP="00390A55">
            <w:pPr>
              <w:jc w:val="center"/>
              <w:rPr>
                <w:sz w:val="20"/>
                <w:szCs w:val="20"/>
              </w:rPr>
            </w:pPr>
            <w:r w:rsidRPr="00811248">
              <w:rPr>
                <w:sz w:val="20"/>
                <w:szCs w:val="20"/>
              </w:rPr>
              <w:t>-</w:t>
            </w:r>
          </w:p>
        </w:tc>
        <w:tc>
          <w:tcPr>
            <w:tcW w:w="851" w:type="dxa"/>
            <w:noWrap/>
          </w:tcPr>
          <w:p w:rsidR="00C567CA" w:rsidRPr="00811248" w:rsidRDefault="00C567CA" w:rsidP="00390A55">
            <w:pPr>
              <w:jc w:val="center"/>
              <w:rPr>
                <w:sz w:val="20"/>
                <w:szCs w:val="20"/>
              </w:rPr>
            </w:pPr>
            <w:r w:rsidRPr="00811248">
              <w:rPr>
                <w:sz w:val="20"/>
                <w:szCs w:val="20"/>
              </w:rPr>
              <w:t>-</w:t>
            </w:r>
          </w:p>
        </w:tc>
        <w:tc>
          <w:tcPr>
            <w:tcW w:w="850" w:type="dxa"/>
            <w:noWrap/>
          </w:tcPr>
          <w:p w:rsidR="00C567CA" w:rsidRPr="00811248" w:rsidRDefault="00C567CA" w:rsidP="00390A55">
            <w:pPr>
              <w:jc w:val="center"/>
              <w:rPr>
                <w:sz w:val="20"/>
                <w:szCs w:val="20"/>
              </w:rPr>
            </w:pPr>
            <w:r w:rsidRPr="00811248">
              <w:rPr>
                <w:sz w:val="20"/>
                <w:szCs w:val="20"/>
              </w:rPr>
              <w:t>-</w:t>
            </w:r>
          </w:p>
        </w:tc>
        <w:tc>
          <w:tcPr>
            <w:tcW w:w="993" w:type="dxa"/>
          </w:tcPr>
          <w:p w:rsidR="00C567CA" w:rsidRPr="00811248" w:rsidRDefault="00C567CA" w:rsidP="00390A55">
            <w:pPr>
              <w:jc w:val="center"/>
              <w:rPr>
                <w:sz w:val="20"/>
                <w:szCs w:val="20"/>
              </w:rPr>
            </w:pPr>
            <w:r w:rsidRPr="00811248">
              <w:rPr>
                <w:sz w:val="20"/>
                <w:szCs w:val="20"/>
              </w:rPr>
              <w:t>-</w:t>
            </w:r>
          </w:p>
        </w:tc>
        <w:tc>
          <w:tcPr>
            <w:tcW w:w="992" w:type="dxa"/>
          </w:tcPr>
          <w:p w:rsidR="00C567CA" w:rsidRPr="00811248" w:rsidRDefault="00C567CA" w:rsidP="00390A55">
            <w:pPr>
              <w:jc w:val="center"/>
              <w:rPr>
                <w:sz w:val="20"/>
                <w:szCs w:val="20"/>
              </w:rPr>
            </w:pPr>
            <w:r w:rsidRPr="00811248">
              <w:rPr>
                <w:sz w:val="20"/>
                <w:szCs w:val="20"/>
              </w:rPr>
              <w:t>-</w:t>
            </w:r>
          </w:p>
        </w:tc>
        <w:tc>
          <w:tcPr>
            <w:tcW w:w="850" w:type="dxa"/>
          </w:tcPr>
          <w:p w:rsidR="00C567CA" w:rsidRPr="00811248" w:rsidRDefault="00C567CA" w:rsidP="00390A55">
            <w:pPr>
              <w:jc w:val="center"/>
              <w:rPr>
                <w:sz w:val="20"/>
                <w:szCs w:val="20"/>
              </w:rPr>
            </w:pPr>
            <w:r w:rsidRPr="00811248">
              <w:rPr>
                <w:sz w:val="20"/>
                <w:szCs w:val="20"/>
              </w:rPr>
              <w:t>-</w:t>
            </w:r>
          </w:p>
        </w:tc>
        <w:tc>
          <w:tcPr>
            <w:tcW w:w="851" w:type="dxa"/>
          </w:tcPr>
          <w:p w:rsidR="00C567CA" w:rsidRPr="00811248" w:rsidRDefault="00C567CA" w:rsidP="00390A55">
            <w:pPr>
              <w:jc w:val="center"/>
              <w:rPr>
                <w:sz w:val="20"/>
                <w:szCs w:val="20"/>
              </w:rPr>
            </w:pPr>
            <w:r w:rsidRPr="00811248">
              <w:rPr>
                <w:sz w:val="20"/>
                <w:szCs w:val="20"/>
              </w:rPr>
              <w:t>-</w:t>
            </w:r>
          </w:p>
        </w:tc>
        <w:tc>
          <w:tcPr>
            <w:tcW w:w="850" w:type="dxa"/>
          </w:tcPr>
          <w:p w:rsidR="00C567CA" w:rsidRPr="00811248" w:rsidRDefault="00C567CA" w:rsidP="00390A55">
            <w:pPr>
              <w:jc w:val="center"/>
              <w:rPr>
                <w:sz w:val="20"/>
                <w:szCs w:val="20"/>
              </w:rPr>
            </w:pPr>
            <w:r w:rsidRPr="00811248">
              <w:rPr>
                <w:sz w:val="20"/>
                <w:szCs w:val="20"/>
              </w:rPr>
              <w:t>-</w:t>
            </w:r>
          </w:p>
        </w:tc>
        <w:tc>
          <w:tcPr>
            <w:tcW w:w="851" w:type="dxa"/>
          </w:tcPr>
          <w:p w:rsidR="00C567CA" w:rsidRPr="00811248" w:rsidRDefault="00C567CA" w:rsidP="00390A55">
            <w:pPr>
              <w:jc w:val="center"/>
              <w:rPr>
                <w:sz w:val="20"/>
                <w:szCs w:val="20"/>
              </w:rPr>
            </w:pPr>
            <w:r w:rsidRPr="00811248">
              <w:rPr>
                <w:sz w:val="20"/>
                <w:szCs w:val="20"/>
              </w:rPr>
              <w:t>-</w:t>
            </w:r>
          </w:p>
        </w:tc>
      </w:tr>
      <w:tr w:rsidR="00C567CA" w:rsidRPr="00811248" w:rsidTr="00A660D0">
        <w:trPr>
          <w:trHeight w:val="315"/>
        </w:trPr>
        <w:tc>
          <w:tcPr>
            <w:tcW w:w="2235" w:type="dxa"/>
            <w:vMerge/>
            <w:vAlign w:val="center"/>
          </w:tcPr>
          <w:p w:rsidR="00C567CA" w:rsidRPr="00811248" w:rsidRDefault="00C567CA" w:rsidP="002F6F1C">
            <w:pPr>
              <w:rPr>
                <w:sz w:val="20"/>
                <w:szCs w:val="20"/>
              </w:rPr>
            </w:pPr>
          </w:p>
        </w:tc>
        <w:tc>
          <w:tcPr>
            <w:tcW w:w="1559" w:type="dxa"/>
            <w:vAlign w:val="bottom"/>
          </w:tcPr>
          <w:p w:rsidR="00C567CA" w:rsidRPr="00811248" w:rsidRDefault="00C567CA" w:rsidP="002F6F1C">
            <w:pPr>
              <w:rPr>
                <w:sz w:val="20"/>
                <w:szCs w:val="20"/>
              </w:rPr>
            </w:pPr>
            <w:r w:rsidRPr="00811248">
              <w:rPr>
                <w:sz w:val="20"/>
                <w:szCs w:val="20"/>
              </w:rPr>
              <w:t>областной бюджет</w:t>
            </w:r>
          </w:p>
        </w:tc>
        <w:tc>
          <w:tcPr>
            <w:tcW w:w="1134"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1134" w:type="dxa"/>
            <w:vAlign w:val="center"/>
          </w:tcPr>
          <w:p w:rsidR="00C567CA" w:rsidRPr="00811248" w:rsidRDefault="00C567CA" w:rsidP="002F6F1C">
            <w:pPr>
              <w:jc w:val="center"/>
              <w:rPr>
                <w:sz w:val="20"/>
                <w:szCs w:val="20"/>
              </w:rPr>
            </w:pPr>
            <w:r w:rsidRPr="00811248">
              <w:rPr>
                <w:sz w:val="20"/>
                <w:szCs w:val="20"/>
              </w:rPr>
              <w:t>-</w:t>
            </w:r>
          </w:p>
        </w:tc>
        <w:tc>
          <w:tcPr>
            <w:tcW w:w="851" w:type="dxa"/>
            <w:noWrap/>
            <w:vAlign w:val="center"/>
          </w:tcPr>
          <w:p w:rsidR="00C567CA" w:rsidRPr="00811248" w:rsidRDefault="00C567CA" w:rsidP="002F6F1C">
            <w:pPr>
              <w:jc w:val="center"/>
              <w:rPr>
                <w:sz w:val="20"/>
                <w:szCs w:val="20"/>
              </w:rPr>
            </w:pPr>
            <w:r w:rsidRPr="00811248">
              <w:rPr>
                <w:sz w:val="20"/>
                <w:szCs w:val="20"/>
              </w:rPr>
              <w:t>2013,289</w:t>
            </w:r>
          </w:p>
        </w:tc>
        <w:tc>
          <w:tcPr>
            <w:tcW w:w="850" w:type="dxa"/>
            <w:noWrap/>
            <w:vAlign w:val="center"/>
          </w:tcPr>
          <w:p w:rsidR="00C567CA" w:rsidRPr="00811248" w:rsidRDefault="00C567CA" w:rsidP="002F6F1C">
            <w:pPr>
              <w:jc w:val="center"/>
              <w:rPr>
                <w:sz w:val="20"/>
                <w:szCs w:val="20"/>
              </w:rPr>
            </w:pPr>
            <w:r w:rsidRPr="00811248">
              <w:rPr>
                <w:sz w:val="20"/>
                <w:szCs w:val="20"/>
              </w:rPr>
              <w:t>-</w:t>
            </w:r>
          </w:p>
        </w:tc>
        <w:tc>
          <w:tcPr>
            <w:tcW w:w="993"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r>
      <w:tr w:rsidR="00C567CA" w:rsidRPr="00811248" w:rsidTr="00A660D0">
        <w:trPr>
          <w:trHeight w:val="315"/>
        </w:trPr>
        <w:tc>
          <w:tcPr>
            <w:tcW w:w="2235" w:type="dxa"/>
            <w:vMerge/>
            <w:vAlign w:val="center"/>
          </w:tcPr>
          <w:p w:rsidR="00C567CA" w:rsidRPr="00811248" w:rsidRDefault="00C567CA" w:rsidP="002F6F1C">
            <w:pPr>
              <w:rPr>
                <w:sz w:val="20"/>
                <w:szCs w:val="20"/>
              </w:rPr>
            </w:pPr>
          </w:p>
        </w:tc>
        <w:tc>
          <w:tcPr>
            <w:tcW w:w="1559" w:type="dxa"/>
            <w:vAlign w:val="bottom"/>
          </w:tcPr>
          <w:p w:rsidR="00C567CA" w:rsidRPr="00811248" w:rsidRDefault="00C567CA" w:rsidP="002F6F1C">
            <w:pPr>
              <w:rPr>
                <w:sz w:val="20"/>
                <w:szCs w:val="20"/>
              </w:rPr>
            </w:pPr>
            <w:r w:rsidRPr="00811248">
              <w:rPr>
                <w:sz w:val="20"/>
                <w:szCs w:val="20"/>
              </w:rPr>
              <w:t>местный бюджет</w:t>
            </w:r>
          </w:p>
        </w:tc>
        <w:tc>
          <w:tcPr>
            <w:tcW w:w="1134"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1134" w:type="dxa"/>
            <w:vAlign w:val="center"/>
          </w:tcPr>
          <w:p w:rsidR="00C567CA" w:rsidRPr="00811248" w:rsidRDefault="00C567CA" w:rsidP="002F6F1C">
            <w:pPr>
              <w:jc w:val="center"/>
              <w:rPr>
                <w:sz w:val="20"/>
                <w:szCs w:val="20"/>
              </w:rPr>
            </w:pPr>
            <w:r w:rsidRPr="00811248">
              <w:rPr>
                <w:sz w:val="20"/>
                <w:szCs w:val="20"/>
              </w:rPr>
              <w:t>-</w:t>
            </w:r>
          </w:p>
        </w:tc>
        <w:tc>
          <w:tcPr>
            <w:tcW w:w="851" w:type="dxa"/>
            <w:noWrap/>
            <w:vAlign w:val="center"/>
          </w:tcPr>
          <w:p w:rsidR="00C567CA" w:rsidRPr="00811248" w:rsidRDefault="00C567CA" w:rsidP="002F6F1C">
            <w:pPr>
              <w:jc w:val="center"/>
              <w:rPr>
                <w:sz w:val="20"/>
                <w:szCs w:val="20"/>
              </w:rPr>
            </w:pPr>
            <w:r w:rsidRPr="00811248">
              <w:rPr>
                <w:sz w:val="20"/>
                <w:szCs w:val="20"/>
              </w:rPr>
              <w:t>-</w:t>
            </w:r>
          </w:p>
        </w:tc>
        <w:tc>
          <w:tcPr>
            <w:tcW w:w="850" w:type="dxa"/>
            <w:noWrap/>
            <w:vAlign w:val="center"/>
          </w:tcPr>
          <w:p w:rsidR="00C567CA" w:rsidRPr="00811248" w:rsidRDefault="00C567CA" w:rsidP="002F6F1C">
            <w:pPr>
              <w:jc w:val="center"/>
              <w:rPr>
                <w:sz w:val="20"/>
                <w:szCs w:val="20"/>
              </w:rPr>
            </w:pPr>
            <w:r w:rsidRPr="00811248">
              <w:rPr>
                <w:sz w:val="20"/>
                <w:szCs w:val="20"/>
              </w:rPr>
              <w:t>-</w:t>
            </w:r>
          </w:p>
        </w:tc>
        <w:tc>
          <w:tcPr>
            <w:tcW w:w="993"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r>
      <w:tr w:rsidR="00C567CA" w:rsidRPr="00811248" w:rsidTr="00390A55">
        <w:trPr>
          <w:trHeight w:val="315"/>
        </w:trPr>
        <w:tc>
          <w:tcPr>
            <w:tcW w:w="2235" w:type="dxa"/>
            <w:vMerge/>
            <w:vAlign w:val="center"/>
          </w:tcPr>
          <w:p w:rsidR="00C567CA" w:rsidRPr="00811248" w:rsidRDefault="00C567CA" w:rsidP="002F6F1C">
            <w:pPr>
              <w:rPr>
                <w:sz w:val="20"/>
                <w:szCs w:val="20"/>
              </w:rPr>
            </w:pPr>
          </w:p>
        </w:tc>
        <w:tc>
          <w:tcPr>
            <w:tcW w:w="1559" w:type="dxa"/>
          </w:tcPr>
          <w:p w:rsidR="00C567CA" w:rsidRPr="00811248" w:rsidRDefault="00C567CA" w:rsidP="002F6F1C">
            <w:pPr>
              <w:rPr>
                <w:sz w:val="20"/>
                <w:szCs w:val="20"/>
              </w:rPr>
            </w:pPr>
            <w:r w:rsidRPr="00811248">
              <w:rPr>
                <w:sz w:val="20"/>
                <w:szCs w:val="20"/>
              </w:rPr>
              <w:t xml:space="preserve"> внебюджетные фонды                        </w:t>
            </w:r>
          </w:p>
        </w:tc>
        <w:tc>
          <w:tcPr>
            <w:tcW w:w="1134" w:type="dxa"/>
          </w:tcPr>
          <w:p w:rsidR="00C567CA" w:rsidRPr="00811248" w:rsidRDefault="00C567CA" w:rsidP="00390A55">
            <w:pPr>
              <w:jc w:val="center"/>
              <w:rPr>
                <w:sz w:val="20"/>
                <w:szCs w:val="20"/>
              </w:rPr>
            </w:pPr>
            <w:r w:rsidRPr="00811248">
              <w:rPr>
                <w:sz w:val="20"/>
                <w:szCs w:val="20"/>
              </w:rPr>
              <w:t>-</w:t>
            </w:r>
          </w:p>
        </w:tc>
        <w:tc>
          <w:tcPr>
            <w:tcW w:w="992" w:type="dxa"/>
          </w:tcPr>
          <w:p w:rsidR="00C567CA" w:rsidRPr="00811248" w:rsidRDefault="00C567CA" w:rsidP="00390A55">
            <w:pPr>
              <w:jc w:val="center"/>
              <w:rPr>
                <w:sz w:val="20"/>
                <w:szCs w:val="20"/>
              </w:rPr>
            </w:pPr>
            <w:r w:rsidRPr="00811248">
              <w:rPr>
                <w:sz w:val="20"/>
                <w:szCs w:val="20"/>
              </w:rPr>
              <w:t>-</w:t>
            </w:r>
          </w:p>
        </w:tc>
        <w:tc>
          <w:tcPr>
            <w:tcW w:w="992" w:type="dxa"/>
          </w:tcPr>
          <w:p w:rsidR="00C567CA" w:rsidRPr="00811248" w:rsidRDefault="00C567CA" w:rsidP="00390A55">
            <w:pPr>
              <w:jc w:val="center"/>
              <w:rPr>
                <w:sz w:val="20"/>
                <w:szCs w:val="20"/>
              </w:rPr>
            </w:pPr>
            <w:r w:rsidRPr="00811248">
              <w:rPr>
                <w:sz w:val="20"/>
                <w:szCs w:val="20"/>
              </w:rPr>
              <w:t>-</w:t>
            </w:r>
          </w:p>
        </w:tc>
        <w:tc>
          <w:tcPr>
            <w:tcW w:w="1134" w:type="dxa"/>
          </w:tcPr>
          <w:p w:rsidR="00C567CA" w:rsidRPr="00811248" w:rsidRDefault="00C567CA" w:rsidP="00390A55">
            <w:pPr>
              <w:jc w:val="center"/>
              <w:rPr>
                <w:sz w:val="20"/>
                <w:szCs w:val="20"/>
              </w:rPr>
            </w:pPr>
            <w:r w:rsidRPr="00811248">
              <w:rPr>
                <w:sz w:val="20"/>
                <w:szCs w:val="20"/>
              </w:rPr>
              <w:t>-</w:t>
            </w:r>
          </w:p>
        </w:tc>
        <w:tc>
          <w:tcPr>
            <w:tcW w:w="851" w:type="dxa"/>
            <w:noWrap/>
          </w:tcPr>
          <w:p w:rsidR="00C567CA" w:rsidRPr="00811248" w:rsidRDefault="00C567CA" w:rsidP="00390A55">
            <w:pPr>
              <w:jc w:val="center"/>
              <w:rPr>
                <w:sz w:val="20"/>
                <w:szCs w:val="20"/>
              </w:rPr>
            </w:pPr>
            <w:r w:rsidRPr="00811248">
              <w:rPr>
                <w:sz w:val="20"/>
                <w:szCs w:val="20"/>
              </w:rPr>
              <w:t>-</w:t>
            </w:r>
          </w:p>
        </w:tc>
        <w:tc>
          <w:tcPr>
            <w:tcW w:w="850" w:type="dxa"/>
            <w:noWrap/>
          </w:tcPr>
          <w:p w:rsidR="00C567CA" w:rsidRPr="00811248" w:rsidRDefault="00C567CA" w:rsidP="00390A55">
            <w:pPr>
              <w:jc w:val="center"/>
              <w:rPr>
                <w:sz w:val="20"/>
                <w:szCs w:val="20"/>
              </w:rPr>
            </w:pPr>
            <w:r w:rsidRPr="00811248">
              <w:rPr>
                <w:sz w:val="20"/>
                <w:szCs w:val="20"/>
              </w:rPr>
              <w:t>-</w:t>
            </w:r>
          </w:p>
        </w:tc>
        <w:tc>
          <w:tcPr>
            <w:tcW w:w="993" w:type="dxa"/>
          </w:tcPr>
          <w:p w:rsidR="00C567CA" w:rsidRPr="00811248" w:rsidRDefault="00C567CA" w:rsidP="00390A55">
            <w:pPr>
              <w:jc w:val="center"/>
              <w:rPr>
                <w:sz w:val="20"/>
                <w:szCs w:val="20"/>
              </w:rPr>
            </w:pPr>
            <w:r w:rsidRPr="00811248">
              <w:rPr>
                <w:sz w:val="20"/>
                <w:szCs w:val="20"/>
              </w:rPr>
              <w:t>-</w:t>
            </w:r>
          </w:p>
        </w:tc>
        <w:tc>
          <w:tcPr>
            <w:tcW w:w="992" w:type="dxa"/>
          </w:tcPr>
          <w:p w:rsidR="00C567CA" w:rsidRPr="00811248" w:rsidRDefault="00C567CA" w:rsidP="00390A55">
            <w:pPr>
              <w:jc w:val="center"/>
              <w:rPr>
                <w:sz w:val="20"/>
                <w:szCs w:val="20"/>
              </w:rPr>
            </w:pPr>
            <w:r w:rsidRPr="00811248">
              <w:rPr>
                <w:sz w:val="20"/>
                <w:szCs w:val="20"/>
              </w:rPr>
              <w:t>-</w:t>
            </w:r>
          </w:p>
        </w:tc>
        <w:tc>
          <w:tcPr>
            <w:tcW w:w="850" w:type="dxa"/>
          </w:tcPr>
          <w:p w:rsidR="00C567CA" w:rsidRPr="00811248" w:rsidRDefault="00C567CA" w:rsidP="00390A55">
            <w:pPr>
              <w:jc w:val="center"/>
              <w:rPr>
                <w:sz w:val="20"/>
                <w:szCs w:val="20"/>
              </w:rPr>
            </w:pPr>
            <w:r w:rsidRPr="00811248">
              <w:rPr>
                <w:sz w:val="20"/>
                <w:szCs w:val="20"/>
              </w:rPr>
              <w:t>-</w:t>
            </w:r>
          </w:p>
        </w:tc>
        <w:tc>
          <w:tcPr>
            <w:tcW w:w="851" w:type="dxa"/>
          </w:tcPr>
          <w:p w:rsidR="00C567CA" w:rsidRPr="00811248" w:rsidRDefault="00C567CA" w:rsidP="00390A55">
            <w:pPr>
              <w:jc w:val="center"/>
              <w:rPr>
                <w:sz w:val="20"/>
                <w:szCs w:val="20"/>
              </w:rPr>
            </w:pPr>
            <w:r w:rsidRPr="00811248">
              <w:rPr>
                <w:sz w:val="20"/>
                <w:szCs w:val="20"/>
              </w:rPr>
              <w:t>-</w:t>
            </w:r>
          </w:p>
        </w:tc>
        <w:tc>
          <w:tcPr>
            <w:tcW w:w="850" w:type="dxa"/>
          </w:tcPr>
          <w:p w:rsidR="00C567CA" w:rsidRPr="00811248" w:rsidRDefault="00C567CA" w:rsidP="00390A55">
            <w:pPr>
              <w:jc w:val="center"/>
              <w:rPr>
                <w:sz w:val="20"/>
                <w:szCs w:val="20"/>
              </w:rPr>
            </w:pPr>
            <w:r w:rsidRPr="00811248">
              <w:rPr>
                <w:sz w:val="20"/>
                <w:szCs w:val="20"/>
              </w:rPr>
              <w:t>-</w:t>
            </w:r>
          </w:p>
        </w:tc>
        <w:tc>
          <w:tcPr>
            <w:tcW w:w="851" w:type="dxa"/>
          </w:tcPr>
          <w:p w:rsidR="00C567CA" w:rsidRPr="00811248" w:rsidRDefault="00C567CA" w:rsidP="00390A55">
            <w:pPr>
              <w:jc w:val="center"/>
              <w:rPr>
                <w:sz w:val="20"/>
                <w:szCs w:val="20"/>
              </w:rPr>
            </w:pPr>
            <w:r w:rsidRPr="00811248">
              <w:rPr>
                <w:sz w:val="20"/>
                <w:szCs w:val="20"/>
              </w:rPr>
              <w:t>-</w:t>
            </w:r>
          </w:p>
        </w:tc>
      </w:tr>
      <w:tr w:rsidR="00C567CA" w:rsidRPr="00811248" w:rsidTr="00390A55">
        <w:trPr>
          <w:trHeight w:val="315"/>
        </w:trPr>
        <w:tc>
          <w:tcPr>
            <w:tcW w:w="2235" w:type="dxa"/>
            <w:vMerge/>
            <w:vAlign w:val="center"/>
          </w:tcPr>
          <w:p w:rsidR="00C567CA" w:rsidRPr="00811248" w:rsidRDefault="00C567CA" w:rsidP="002F6F1C">
            <w:pPr>
              <w:rPr>
                <w:sz w:val="20"/>
                <w:szCs w:val="20"/>
              </w:rPr>
            </w:pPr>
          </w:p>
        </w:tc>
        <w:tc>
          <w:tcPr>
            <w:tcW w:w="1559" w:type="dxa"/>
            <w:vAlign w:val="bottom"/>
          </w:tcPr>
          <w:p w:rsidR="00C567CA" w:rsidRPr="00811248" w:rsidRDefault="00C567CA" w:rsidP="002F6F1C">
            <w:pPr>
              <w:rPr>
                <w:sz w:val="20"/>
                <w:szCs w:val="20"/>
              </w:rPr>
            </w:pPr>
            <w:r w:rsidRPr="00811248">
              <w:rPr>
                <w:sz w:val="20"/>
                <w:szCs w:val="20"/>
              </w:rPr>
              <w:t>юридические лица</w:t>
            </w:r>
          </w:p>
        </w:tc>
        <w:tc>
          <w:tcPr>
            <w:tcW w:w="1134" w:type="dxa"/>
          </w:tcPr>
          <w:p w:rsidR="00C567CA" w:rsidRPr="00811248" w:rsidRDefault="00C567CA" w:rsidP="00390A55">
            <w:pPr>
              <w:jc w:val="center"/>
              <w:rPr>
                <w:sz w:val="20"/>
                <w:szCs w:val="20"/>
              </w:rPr>
            </w:pPr>
            <w:r w:rsidRPr="00811248">
              <w:rPr>
                <w:sz w:val="20"/>
                <w:szCs w:val="20"/>
              </w:rPr>
              <w:t>-</w:t>
            </w:r>
          </w:p>
        </w:tc>
        <w:tc>
          <w:tcPr>
            <w:tcW w:w="992" w:type="dxa"/>
          </w:tcPr>
          <w:p w:rsidR="00C567CA" w:rsidRPr="00811248" w:rsidRDefault="00C567CA" w:rsidP="00390A55">
            <w:pPr>
              <w:jc w:val="center"/>
              <w:rPr>
                <w:sz w:val="20"/>
                <w:szCs w:val="20"/>
              </w:rPr>
            </w:pPr>
            <w:r w:rsidRPr="00811248">
              <w:rPr>
                <w:sz w:val="20"/>
                <w:szCs w:val="20"/>
              </w:rPr>
              <w:t>-</w:t>
            </w:r>
          </w:p>
        </w:tc>
        <w:tc>
          <w:tcPr>
            <w:tcW w:w="992" w:type="dxa"/>
          </w:tcPr>
          <w:p w:rsidR="00C567CA" w:rsidRPr="00811248" w:rsidRDefault="00C567CA" w:rsidP="00390A55">
            <w:pPr>
              <w:jc w:val="center"/>
              <w:rPr>
                <w:sz w:val="20"/>
                <w:szCs w:val="20"/>
              </w:rPr>
            </w:pPr>
            <w:r w:rsidRPr="00811248">
              <w:rPr>
                <w:sz w:val="20"/>
                <w:szCs w:val="20"/>
              </w:rPr>
              <w:t>-</w:t>
            </w:r>
          </w:p>
        </w:tc>
        <w:tc>
          <w:tcPr>
            <w:tcW w:w="1134" w:type="dxa"/>
          </w:tcPr>
          <w:p w:rsidR="00C567CA" w:rsidRPr="00811248" w:rsidRDefault="00C567CA" w:rsidP="00390A55">
            <w:pPr>
              <w:jc w:val="center"/>
              <w:rPr>
                <w:sz w:val="20"/>
                <w:szCs w:val="20"/>
              </w:rPr>
            </w:pPr>
            <w:r w:rsidRPr="00811248">
              <w:rPr>
                <w:sz w:val="20"/>
                <w:szCs w:val="20"/>
              </w:rPr>
              <w:t>-</w:t>
            </w:r>
          </w:p>
        </w:tc>
        <w:tc>
          <w:tcPr>
            <w:tcW w:w="851" w:type="dxa"/>
            <w:noWrap/>
          </w:tcPr>
          <w:p w:rsidR="00C567CA" w:rsidRPr="00811248" w:rsidRDefault="00C567CA" w:rsidP="00390A55">
            <w:pPr>
              <w:jc w:val="center"/>
              <w:rPr>
                <w:sz w:val="20"/>
                <w:szCs w:val="20"/>
              </w:rPr>
            </w:pPr>
            <w:r w:rsidRPr="00811248">
              <w:rPr>
                <w:sz w:val="20"/>
                <w:szCs w:val="20"/>
              </w:rPr>
              <w:t>-</w:t>
            </w:r>
          </w:p>
        </w:tc>
        <w:tc>
          <w:tcPr>
            <w:tcW w:w="850" w:type="dxa"/>
            <w:noWrap/>
          </w:tcPr>
          <w:p w:rsidR="00C567CA" w:rsidRPr="00811248" w:rsidRDefault="00C567CA" w:rsidP="00390A55">
            <w:pPr>
              <w:jc w:val="center"/>
              <w:rPr>
                <w:sz w:val="20"/>
                <w:szCs w:val="20"/>
              </w:rPr>
            </w:pPr>
            <w:r w:rsidRPr="00811248">
              <w:rPr>
                <w:sz w:val="20"/>
                <w:szCs w:val="20"/>
              </w:rPr>
              <w:t>-</w:t>
            </w:r>
          </w:p>
        </w:tc>
        <w:tc>
          <w:tcPr>
            <w:tcW w:w="993" w:type="dxa"/>
          </w:tcPr>
          <w:p w:rsidR="00C567CA" w:rsidRPr="00811248" w:rsidRDefault="00C567CA" w:rsidP="00390A55">
            <w:pPr>
              <w:jc w:val="center"/>
              <w:rPr>
                <w:sz w:val="20"/>
                <w:szCs w:val="20"/>
              </w:rPr>
            </w:pPr>
            <w:r w:rsidRPr="00811248">
              <w:rPr>
                <w:sz w:val="20"/>
                <w:szCs w:val="20"/>
              </w:rPr>
              <w:t>-</w:t>
            </w:r>
          </w:p>
        </w:tc>
        <w:tc>
          <w:tcPr>
            <w:tcW w:w="992" w:type="dxa"/>
          </w:tcPr>
          <w:p w:rsidR="00C567CA" w:rsidRPr="00811248" w:rsidRDefault="00C567CA" w:rsidP="00390A55">
            <w:pPr>
              <w:jc w:val="center"/>
              <w:rPr>
                <w:sz w:val="20"/>
                <w:szCs w:val="20"/>
              </w:rPr>
            </w:pPr>
            <w:r w:rsidRPr="00811248">
              <w:rPr>
                <w:sz w:val="20"/>
                <w:szCs w:val="20"/>
              </w:rPr>
              <w:t>-</w:t>
            </w:r>
          </w:p>
        </w:tc>
        <w:tc>
          <w:tcPr>
            <w:tcW w:w="850" w:type="dxa"/>
          </w:tcPr>
          <w:p w:rsidR="00C567CA" w:rsidRPr="00811248" w:rsidRDefault="00C567CA" w:rsidP="00390A55">
            <w:pPr>
              <w:jc w:val="center"/>
              <w:rPr>
                <w:sz w:val="20"/>
                <w:szCs w:val="20"/>
              </w:rPr>
            </w:pPr>
            <w:r w:rsidRPr="00811248">
              <w:rPr>
                <w:sz w:val="20"/>
                <w:szCs w:val="20"/>
              </w:rPr>
              <w:t>-</w:t>
            </w:r>
          </w:p>
        </w:tc>
        <w:tc>
          <w:tcPr>
            <w:tcW w:w="851" w:type="dxa"/>
          </w:tcPr>
          <w:p w:rsidR="00C567CA" w:rsidRPr="00811248" w:rsidRDefault="00C567CA" w:rsidP="00390A55">
            <w:pPr>
              <w:jc w:val="center"/>
              <w:rPr>
                <w:sz w:val="20"/>
                <w:szCs w:val="20"/>
              </w:rPr>
            </w:pPr>
            <w:r w:rsidRPr="00811248">
              <w:rPr>
                <w:sz w:val="20"/>
                <w:szCs w:val="20"/>
              </w:rPr>
              <w:t>-</w:t>
            </w:r>
          </w:p>
        </w:tc>
        <w:tc>
          <w:tcPr>
            <w:tcW w:w="850" w:type="dxa"/>
          </w:tcPr>
          <w:p w:rsidR="00C567CA" w:rsidRPr="00811248" w:rsidRDefault="00C567CA" w:rsidP="00390A55">
            <w:pPr>
              <w:jc w:val="center"/>
              <w:rPr>
                <w:sz w:val="20"/>
                <w:szCs w:val="20"/>
              </w:rPr>
            </w:pPr>
            <w:r w:rsidRPr="00811248">
              <w:rPr>
                <w:sz w:val="20"/>
                <w:szCs w:val="20"/>
              </w:rPr>
              <w:t>-</w:t>
            </w:r>
          </w:p>
        </w:tc>
        <w:tc>
          <w:tcPr>
            <w:tcW w:w="851" w:type="dxa"/>
          </w:tcPr>
          <w:p w:rsidR="00C567CA" w:rsidRPr="00811248" w:rsidRDefault="00C567CA" w:rsidP="00390A55">
            <w:pPr>
              <w:jc w:val="center"/>
              <w:rPr>
                <w:sz w:val="20"/>
                <w:szCs w:val="20"/>
              </w:rPr>
            </w:pPr>
            <w:r w:rsidRPr="00811248">
              <w:rPr>
                <w:sz w:val="20"/>
                <w:szCs w:val="20"/>
              </w:rPr>
              <w:t>-</w:t>
            </w:r>
          </w:p>
        </w:tc>
      </w:tr>
      <w:tr w:rsidR="00C567CA" w:rsidRPr="00811248" w:rsidTr="00390A55">
        <w:trPr>
          <w:trHeight w:val="315"/>
        </w:trPr>
        <w:tc>
          <w:tcPr>
            <w:tcW w:w="2235" w:type="dxa"/>
            <w:vMerge/>
            <w:vAlign w:val="center"/>
          </w:tcPr>
          <w:p w:rsidR="00C567CA" w:rsidRPr="00811248" w:rsidRDefault="00C567CA" w:rsidP="002F6F1C">
            <w:pPr>
              <w:rPr>
                <w:sz w:val="20"/>
                <w:szCs w:val="20"/>
              </w:rPr>
            </w:pPr>
          </w:p>
        </w:tc>
        <w:tc>
          <w:tcPr>
            <w:tcW w:w="1559" w:type="dxa"/>
            <w:vAlign w:val="bottom"/>
          </w:tcPr>
          <w:p w:rsidR="00C567CA" w:rsidRPr="00811248" w:rsidRDefault="00C567CA" w:rsidP="002F6F1C">
            <w:pPr>
              <w:rPr>
                <w:sz w:val="20"/>
                <w:szCs w:val="20"/>
              </w:rPr>
            </w:pPr>
            <w:r w:rsidRPr="00811248">
              <w:rPr>
                <w:sz w:val="20"/>
                <w:szCs w:val="20"/>
              </w:rPr>
              <w:t>физические лица</w:t>
            </w:r>
          </w:p>
        </w:tc>
        <w:tc>
          <w:tcPr>
            <w:tcW w:w="1134" w:type="dxa"/>
          </w:tcPr>
          <w:p w:rsidR="00C567CA" w:rsidRPr="00811248" w:rsidRDefault="00C567CA" w:rsidP="00390A55">
            <w:pPr>
              <w:jc w:val="center"/>
              <w:rPr>
                <w:sz w:val="20"/>
                <w:szCs w:val="20"/>
              </w:rPr>
            </w:pPr>
            <w:r w:rsidRPr="00811248">
              <w:rPr>
                <w:sz w:val="20"/>
                <w:szCs w:val="20"/>
              </w:rPr>
              <w:t>-</w:t>
            </w:r>
          </w:p>
        </w:tc>
        <w:tc>
          <w:tcPr>
            <w:tcW w:w="992" w:type="dxa"/>
          </w:tcPr>
          <w:p w:rsidR="00C567CA" w:rsidRPr="00811248" w:rsidRDefault="00C567CA" w:rsidP="00390A55">
            <w:pPr>
              <w:jc w:val="center"/>
              <w:rPr>
                <w:sz w:val="20"/>
                <w:szCs w:val="20"/>
              </w:rPr>
            </w:pPr>
            <w:r w:rsidRPr="00811248">
              <w:rPr>
                <w:sz w:val="20"/>
                <w:szCs w:val="20"/>
              </w:rPr>
              <w:t>-</w:t>
            </w:r>
          </w:p>
        </w:tc>
        <w:tc>
          <w:tcPr>
            <w:tcW w:w="992" w:type="dxa"/>
          </w:tcPr>
          <w:p w:rsidR="00C567CA" w:rsidRPr="00811248" w:rsidRDefault="00C567CA" w:rsidP="00390A55">
            <w:pPr>
              <w:jc w:val="center"/>
              <w:rPr>
                <w:sz w:val="20"/>
                <w:szCs w:val="20"/>
              </w:rPr>
            </w:pPr>
            <w:r w:rsidRPr="00811248">
              <w:rPr>
                <w:sz w:val="20"/>
                <w:szCs w:val="20"/>
              </w:rPr>
              <w:t>-</w:t>
            </w:r>
          </w:p>
        </w:tc>
        <w:tc>
          <w:tcPr>
            <w:tcW w:w="1134" w:type="dxa"/>
          </w:tcPr>
          <w:p w:rsidR="00C567CA" w:rsidRPr="00811248" w:rsidRDefault="00C567CA" w:rsidP="00390A55">
            <w:pPr>
              <w:jc w:val="center"/>
              <w:rPr>
                <w:sz w:val="20"/>
                <w:szCs w:val="20"/>
              </w:rPr>
            </w:pPr>
            <w:r w:rsidRPr="00811248">
              <w:rPr>
                <w:sz w:val="20"/>
                <w:szCs w:val="20"/>
              </w:rPr>
              <w:t>-</w:t>
            </w:r>
          </w:p>
        </w:tc>
        <w:tc>
          <w:tcPr>
            <w:tcW w:w="851" w:type="dxa"/>
            <w:noWrap/>
          </w:tcPr>
          <w:p w:rsidR="00C567CA" w:rsidRPr="00811248" w:rsidRDefault="00C567CA" w:rsidP="00390A55">
            <w:pPr>
              <w:jc w:val="center"/>
              <w:rPr>
                <w:sz w:val="20"/>
                <w:szCs w:val="20"/>
              </w:rPr>
            </w:pPr>
            <w:r w:rsidRPr="00811248">
              <w:rPr>
                <w:sz w:val="20"/>
                <w:szCs w:val="20"/>
              </w:rPr>
              <w:t>-</w:t>
            </w:r>
          </w:p>
        </w:tc>
        <w:tc>
          <w:tcPr>
            <w:tcW w:w="850" w:type="dxa"/>
            <w:noWrap/>
          </w:tcPr>
          <w:p w:rsidR="00C567CA" w:rsidRPr="00811248" w:rsidRDefault="00C567CA" w:rsidP="00390A55">
            <w:pPr>
              <w:jc w:val="center"/>
              <w:rPr>
                <w:sz w:val="20"/>
                <w:szCs w:val="20"/>
              </w:rPr>
            </w:pPr>
            <w:r w:rsidRPr="00811248">
              <w:rPr>
                <w:sz w:val="20"/>
                <w:szCs w:val="20"/>
              </w:rPr>
              <w:t>-</w:t>
            </w:r>
          </w:p>
        </w:tc>
        <w:tc>
          <w:tcPr>
            <w:tcW w:w="993" w:type="dxa"/>
          </w:tcPr>
          <w:p w:rsidR="00C567CA" w:rsidRPr="00811248" w:rsidRDefault="00C567CA" w:rsidP="00390A55">
            <w:pPr>
              <w:jc w:val="center"/>
              <w:rPr>
                <w:sz w:val="20"/>
                <w:szCs w:val="20"/>
              </w:rPr>
            </w:pPr>
            <w:r w:rsidRPr="00811248">
              <w:rPr>
                <w:sz w:val="20"/>
                <w:szCs w:val="20"/>
              </w:rPr>
              <w:t>-</w:t>
            </w:r>
          </w:p>
        </w:tc>
        <w:tc>
          <w:tcPr>
            <w:tcW w:w="992" w:type="dxa"/>
          </w:tcPr>
          <w:p w:rsidR="00C567CA" w:rsidRPr="00811248" w:rsidRDefault="00C567CA" w:rsidP="00390A55">
            <w:pPr>
              <w:jc w:val="center"/>
              <w:rPr>
                <w:sz w:val="20"/>
                <w:szCs w:val="20"/>
              </w:rPr>
            </w:pPr>
            <w:r w:rsidRPr="00811248">
              <w:rPr>
                <w:sz w:val="20"/>
                <w:szCs w:val="20"/>
              </w:rPr>
              <w:t>-</w:t>
            </w:r>
          </w:p>
        </w:tc>
        <w:tc>
          <w:tcPr>
            <w:tcW w:w="850" w:type="dxa"/>
          </w:tcPr>
          <w:p w:rsidR="00C567CA" w:rsidRPr="00811248" w:rsidRDefault="00C567CA" w:rsidP="00390A55">
            <w:pPr>
              <w:jc w:val="center"/>
              <w:rPr>
                <w:sz w:val="20"/>
                <w:szCs w:val="20"/>
              </w:rPr>
            </w:pPr>
            <w:r w:rsidRPr="00811248">
              <w:rPr>
                <w:sz w:val="20"/>
                <w:szCs w:val="20"/>
              </w:rPr>
              <w:t>-</w:t>
            </w:r>
          </w:p>
        </w:tc>
        <w:tc>
          <w:tcPr>
            <w:tcW w:w="851" w:type="dxa"/>
          </w:tcPr>
          <w:p w:rsidR="00C567CA" w:rsidRPr="00811248" w:rsidRDefault="00C567CA" w:rsidP="00390A55">
            <w:pPr>
              <w:jc w:val="center"/>
              <w:rPr>
                <w:sz w:val="20"/>
                <w:szCs w:val="20"/>
              </w:rPr>
            </w:pPr>
            <w:r w:rsidRPr="00811248">
              <w:rPr>
                <w:sz w:val="20"/>
                <w:szCs w:val="20"/>
              </w:rPr>
              <w:t>-</w:t>
            </w:r>
          </w:p>
        </w:tc>
        <w:tc>
          <w:tcPr>
            <w:tcW w:w="850" w:type="dxa"/>
          </w:tcPr>
          <w:p w:rsidR="00C567CA" w:rsidRPr="00811248" w:rsidRDefault="00C567CA" w:rsidP="00390A55">
            <w:pPr>
              <w:jc w:val="center"/>
              <w:rPr>
                <w:sz w:val="20"/>
                <w:szCs w:val="20"/>
              </w:rPr>
            </w:pPr>
            <w:r w:rsidRPr="00811248">
              <w:rPr>
                <w:sz w:val="20"/>
                <w:szCs w:val="20"/>
              </w:rPr>
              <w:t>-</w:t>
            </w:r>
          </w:p>
        </w:tc>
        <w:tc>
          <w:tcPr>
            <w:tcW w:w="851" w:type="dxa"/>
          </w:tcPr>
          <w:p w:rsidR="00C567CA" w:rsidRPr="00811248" w:rsidRDefault="00C567CA" w:rsidP="00390A55">
            <w:pPr>
              <w:jc w:val="center"/>
              <w:rPr>
                <w:sz w:val="20"/>
                <w:szCs w:val="20"/>
              </w:rPr>
            </w:pPr>
            <w:r w:rsidRPr="00811248">
              <w:rPr>
                <w:sz w:val="20"/>
                <w:szCs w:val="20"/>
              </w:rPr>
              <w:t>-</w:t>
            </w:r>
          </w:p>
        </w:tc>
      </w:tr>
      <w:tr w:rsidR="00C567CA" w:rsidRPr="00811248" w:rsidTr="00390A55">
        <w:trPr>
          <w:trHeight w:val="315"/>
        </w:trPr>
        <w:tc>
          <w:tcPr>
            <w:tcW w:w="2235" w:type="dxa"/>
            <w:vMerge w:val="restart"/>
            <w:vAlign w:val="center"/>
          </w:tcPr>
          <w:p w:rsidR="00C567CA" w:rsidRPr="00811248" w:rsidRDefault="00C567CA" w:rsidP="002F6F1C">
            <w:pPr>
              <w:rPr>
                <w:sz w:val="20"/>
                <w:szCs w:val="20"/>
              </w:rPr>
            </w:pPr>
            <w:r w:rsidRPr="00811248">
              <w:rPr>
                <w:sz w:val="20"/>
                <w:szCs w:val="20"/>
              </w:rPr>
              <w:t>Стимулирование развития жилищного строительства в городском поселении – город Павловск Павловского муниципального района Воронежской области.</w:t>
            </w:r>
          </w:p>
        </w:tc>
        <w:tc>
          <w:tcPr>
            <w:tcW w:w="1559" w:type="dxa"/>
            <w:vAlign w:val="bottom"/>
          </w:tcPr>
          <w:p w:rsidR="00C567CA" w:rsidRPr="00811248" w:rsidRDefault="00C567CA" w:rsidP="002F6F1C">
            <w:pPr>
              <w:rPr>
                <w:sz w:val="20"/>
                <w:szCs w:val="20"/>
              </w:rPr>
            </w:pPr>
            <w:r w:rsidRPr="00811248">
              <w:rPr>
                <w:sz w:val="20"/>
                <w:szCs w:val="20"/>
              </w:rPr>
              <w:t>всего, в том числе:</w:t>
            </w:r>
          </w:p>
        </w:tc>
        <w:tc>
          <w:tcPr>
            <w:tcW w:w="1134" w:type="dxa"/>
            <w:vAlign w:val="center"/>
          </w:tcPr>
          <w:p w:rsidR="00C567CA" w:rsidRPr="00811248" w:rsidRDefault="000B53E3" w:rsidP="002F6F1C">
            <w:pPr>
              <w:jc w:val="center"/>
              <w:rPr>
                <w:sz w:val="20"/>
                <w:szCs w:val="20"/>
              </w:rPr>
            </w:pPr>
            <w:r w:rsidRPr="00811248">
              <w:rPr>
                <w:sz w:val="20"/>
                <w:szCs w:val="20"/>
              </w:rPr>
              <w:t>4</w:t>
            </w:r>
            <w:r w:rsidR="00C567CA" w:rsidRPr="00811248">
              <w:rPr>
                <w:sz w:val="20"/>
                <w:szCs w:val="20"/>
              </w:rPr>
              <w:t>30,14</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49230,40916</w:t>
            </w:r>
          </w:p>
        </w:tc>
        <w:tc>
          <w:tcPr>
            <w:tcW w:w="1134" w:type="dxa"/>
            <w:vAlign w:val="center"/>
          </w:tcPr>
          <w:p w:rsidR="00C567CA" w:rsidRPr="00811248" w:rsidRDefault="00C567CA" w:rsidP="002F6F1C">
            <w:pPr>
              <w:jc w:val="center"/>
              <w:rPr>
                <w:sz w:val="20"/>
                <w:szCs w:val="20"/>
              </w:rPr>
            </w:pPr>
            <w:r w:rsidRPr="00811248">
              <w:rPr>
                <w:sz w:val="20"/>
                <w:szCs w:val="20"/>
              </w:rPr>
              <w:t>32073,061</w:t>
            </w:r>
          </w:p>
        </w:tc>
        <w:tc>
          <w:tcPr>
            <w:tcW w:w="851" w:type="dxa"/>
            <w:noWrap/>
            <w:vAlign w:val="center"/>
          </w:tcPr>
          <w:p w:rsidR="00C567CA" w:rsidRPr="00811248" w:rsidRDefault="00C567CA" w:rsidP="002F6F1C">
            <w:pPr>
              <w:jc w:val="center"/>
              <w:rPr>
                <w:sz w:val="20"/>
                <w:szCs w:val="20"/>
              </w:rPr>
            </w:pPr>
            <w:r w:rsidRPr="00811248">
              <w:rPr>
                <w:sz w:val="20"/>
                <w:szCs w:val="20"/>
              </w:rPr>
              <w:t>10197,00079</w:t>
            </w:r>
          </w:p>
        </w:tc>
        <w:tc>
          <w:tcPr>
            <w:tcW w:w="850" w:type="dxa"/>
            <w:noWrap/>
          </w:tcPr>
          <w:p w:rsidR="00C567CA" w:rsidRPr="00811248" w:rsidRDefault="00C567CA" w:rsidP="00390A55">
            <w:pPr>
              <w:jc w:val="center"/>
              <w:rPr>
                <w:sz w:val="20"/>
                <w:szCs w:val="20"/>
              </w:rPr>
            </w:pPr>
            <w:r w:rsidRPr="00811248">
              <w:rPr>
                <w:sz w:val="20"/>
                <w:szCs w:val="20"/>
              </w:rPr>
              <w:t>1500</w:t>
            </w:r>
          </w:p>
        </w:tc>
        <w:tc>
          <w:tcPr>
            <w:tcW w:w="993" w:type="dxa"/>
          </w:tcPr>
          <w:p w:rsidR="00C567CA" w:rsidRPr="00811248" w:rsidRDefault="00C567CA" w:rsidP="00390A55">
            <w:pPr>
              <w:jc w:val="center"/>
              <w:rPr>
                <w:sz w:val="20"/>
                <w:szCs w:val="20"/>
              </w:rPr>
            </w:pPr>
            <w:r w:rsidRPr="00811248">
              <w:rPr>
                <w:sz w:val="20"/>
                <w:szCs w:val="20"/>
              </w:rPr>
              <w:t>0</w:t>
            </w:r>
          </w:p>
        </w:tc>
        <w:tc>
          <w:tcPr>
            <w:tcW w:w="992" w:type="dxa"/>
          </w:tcPr>
          <w:p w:rsidR="00C567CA" w:rsidRPr="00811248" w:rsidRDefault="002B618D" w:rsidP="00390A55">
            <w:pPr>
              <w:jc w:val="center"/>
              <w:rPr>
                <w:sz w:val="20"/>
                <w:szCs w:val="20"/>
              </w:rPr>
            </w:pPr>
            <w:r w:rsidRPr="00811248">
              <w:rPr>
                <w:sz w:val="20"/>
                <w:szCs w:val="20"/>
              </w:rPr>
              <w:t>0</w:t>
            </w:r>
          </w:p>
        </w:tc>
        <w:tc>
          <w:tcPr>
            <w:tcW w:w="850" w:type="dxa"/>
          </w:tcPr>
          <w:p w:rsidR="00C567CA" w:rsidRPr="00811248" w:rsidRDefault="00C567CA" w:rsidP="00390A55">
            <w:pPr>
              <w:jc w:val="center"/>
              <w:rPr>
                <w:sz w:val="20"/>
                <w:szCs w:val="20"/>
              </w:rPr>
            </w:pPr>
            <w:r w:rsidRPr="00811248">
              <w:rPr>
                <w:sz w:val="20"/>
                <w:szCs w:val="20"/>
              </w:rPr>
              <w:t>202</w:t>
            </w:r>
          </w:p>
        </w:tc>
        <w:tc>
          <w:tcPr>
            <w:tcW w:w="851" w:type="dxa"/>
          </w:tcPr>
          <w:p w:rsidR="00C567CA" w:rsidRPr="00811248" w:rsidRDefault="00C567CA" w:rsidP="002F6F1C">
            <w:pPr>
              <w:jc w:val="center"/>
              <w:rPr>
                <w:sz w:val="20"/>
                <w:szCs w:val="20"/>
              </w:rPr>
            </w:pPr>
            <w:r w:rsidRPr="00811248">
              <w:rPr>
                <w:sz w:val="20"/>
                <w:szCs w:val="20"/>
              </w:rPr>
              <w:t>202</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r>
      <w:tr w:rsidR="00C567CA" w:rsidRPr="00811248" w:rsidTr="00390A55">
        <w:trPr>
          <w:trHeight w:val="315"/>
        </w:trPr>
        <w:tc>
          <w:tcPr>
            <w:tcW w:w="2235" w:type="dxa"/>
            <w:vMerge/>
            <w:vAlign w:val="center"/>
          </w:tcPr>
          <w:p w:rsidR="00C567CA" w:rsidRPr="00811248" w:rsidRDefault="00C567CA" w:rsidP="002F6F1C">
            <w:pPr>
              <w:rPr>
                <w:sz w:val="20"/>
                <w:szCs w:val="20"/>
              </w:rPr>
            </w:pPr>
          </w:p>
        </w:tc>
        <w:tc>
          <w:tcPr>
            <w:tcW w:w="1559" w:type="dxa"/>
          </w:tcPr>
          <w:p w:rsidR="00C567CA" w:rsidRPr="00811248" w:rsidRDefault="00C567CA" w:rsidP="002F6F1C">
            <w:pPr>
              <w:rPr>
                <w:sz w:val="20"/>
                <w:szCs w:val="20"/>
              </w:rPr>
            </w:pPr>
            <w:r w:rsidRPr="00811248">
              <w:rPr>
                <w:sz w:val="20"/>
                <w:szCs w:val="20"/>
              </w:rPr>
              <w:t xml:space="preserve">федеральный бюджет </w:t>
            </w:r>
          </w:p>
        </w:tc>
        <w:tc>
          <w:tcPr>
            <w:tcW w:w="1134" w:type="dxa"/>
          </w:tcPr>
          <w:p w:rsidR="00C567CA" w:rsidRPr="00811248" w:rsidRDefault="00C567CA" w:rsidP="00390A55">
            <w:pPr>
              <w:jc w:val="center"/>
              <w:rPr>
                <w:sz w:val="20"/>
                <w:szCs w:val="20"/>
              </w:rPr>
            </w:pPr>
            <w:r w:rsidRPr="00811248">
              <w:rPr>
                <w:sz w:val="20"/>
                <w:szCs w:val="20"/>
              </w:rPr>
              <w:t>-</w:t>
            </w:r>
          </w:p>
        </w:tc>
        <w:tc>
          <w:tcPr>
            <w:tcW w:w="992" w:type="dxa"/>
          </w:tcPr>
          <w:p w:rsidR="00C567CA" w:rsidRPr="00811248" w:rsidRDefault="00C567CA" w:rsidP="00390A55">
            <w:pPr>
              <w:jc w:val="center"/>
              <w:rPr>
                <w:sz w:val="20"/>
                <w:szCs w:val="20"/>
              </w:rPr>
            </w:pPr>
            <w:r w:rsidRPr="00811248">
              <w:rPr>
                <w:sz w:val="20"/>
                <w:szCs w:val="20"/>
              </w:rPr>
              <w:t>-</w:t>
            </w:r>
          </w:p>
        </w:tc>
        <w:tc>
          <w:tcPr>
            <w:tcW w:w="992" w:type="dxa"/>
          </w:tcPr>
          <w:p w:rsidR="00C567CA" w:rsidRPr="00811248" w:rsidRDefault="00C567CA" w:rsidP="00390A55">
            <w:pPr>
              <w:jc w:val="center"/>
              <w:rPr>
                <w:sz w:val="20"/>
                <w:szCs w:val="20"/>
              </w:rPr>
            </w:pPr>
            <w:r w:rsidRPr="00811248">
              <w:rPr>
                <w:sz w:val="20"/>
                <w:szCs w:val="20"/>
              </w:rPr>
              <w:t>-</w:t>
            </w:r>
          </w:p>
        </w:tc>
        <w:tc>
          <w:tcPr>
            <w:tcW w:w="1134" w:type="dxa"/>
          </w:tcPr>
          <w:p w:rsidR="00C567CA" w:rsidRPr="00811248" w:rsidRDefault="00C567CA" w:rsidP="00390A55">
            <w:pPr>
              <w:jc w:val="center"/>
              <w:rPr>
                <w:sz w:val="20"/>
                <w:szCs w:val="20"/>
              </w:rPr>
            </w:pPr>
            <w:r w:rsidRPr="00811248">
              <w:rPr>
                <w:sz w:val="20"/>
                <w:szCs w:val="20"/>
              </w:rPr>
              <w:t>-</w:t>
            </w:r>
          </w:p>
        </w:tc>
        <w:tc>
          <w:tcPr>
            <w:tcW w:w="851" w:type="dxa"/>
            <w:noWrap/>
          </w:tcPr>
          <w:p w:rsidR="00C567CA" w:rsidRPr="00811248" w:rsidRDefault="00C567CA" w:rsidP="00390A55">
            <w:pPr>
              <w:jc w:val="center"/>
              <w:rPr>
                <w:sz w:val="20"/>
                <w:szCs w:val="20"/>
              </w:rPr>
            </w:pPr>
            <w:r w:rsidRPr="00811248">
              <w:rPr>
                <w:sz w:val="20"/>
                <w:szCs w:val="20"/>
              </w:rPr>
              <w:t>-</w:t>
            </w:r>
          </w:p>
        </w:tc>
        <w:tc>
          <w:tcPr>
            <w:tcW w:w="850" w:type="dxa"/>
            <w:noWrap/>
          </w:tcPr>
          <w:p w:rsidR="00C567CA" w:rsidRPr="00811248" w:rsidRDefault="00C567CA" w:rsidP="00390A55">
            <w:pPr>
              <w:jc w:val="center"/>
              <w:rPr>
                <w:sz w:val="20"/>
                <w:szCs w:val="20"/>
              </w:rPr>
            </w:pPr>
            <w:r w:rsidRPr="00811248">
              <w:rPr>
                <w:sz w:val="20"/>
                <w:szCs w:val="20"/>
              </w:rPr>
              <w:t>-</w:t>
            </w:r>
          </w:p>
        </w:tc>
        <w:tc>
          <w:tcPr>
            <w:tcW w:w="993" w:type="dxa"/>
          </w:tcPr>
          <w:p w:rsidR="00C567CA" w:rsidRPr="00811248" w:rsidRDefault="00C567CA" w:rsidP="00390A55">
            <w:pPr>
              <w:jc w:val="center"/>
              <w:rPr>
                <w:sz w:val="20"/>
                <w:szCs w:val="20"/>
              </w:rPr>
            </w:pPr>
            <w:r w:rsidRPr="00811248">
              <w:rPr>
                <w:sz w:val="20"/>
                <w:szCs w:val="20"/>
              </w:rPr>
              <w:t>-</w:t>
            </w:r>
          </w:p>
        </w:tc>
        <w:tc>
          <w:tcPr>
            <w:tcW w:w="992" w:type="dxa"/>
          </w:tcPr>
          <w:p w:rsidR="00C567CA" w:rsidRPr="00811248" w:rsidRDefault="00C567CA" w:rsidP="00390A55">
            <w:pPr>
              <w:jc w:val="center"/>
              <w:rPr>
                <w:sz w:val="20"/>
                <w:szCs w:val="20"/>
              </w:rPr>
            </w:pPr>
            <w:r w:rsidRPr="00811248">
              <w:rPr>
                <w:sz w:val="20"/>
                <w:szCs w:val="20"/>
              </w:rPr>
              <w:t>-</w:t>
            </w:r>
          </w:p>
        </w:tc>
        <w:tc>
          <w:tcPr>
            <w:tcW w:w="850" w:type="dxa"/>
          </w:tcPr>
          <w:p w:rsidR="00C567CA" w:rsidRPr="00811248" w:rsidRDefault="00C567CA" w:rsidP="00390A55">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r>
      <w:tr w:rsidR="00C567CA" w:rsidRPr="00811248" w:rsidTr="00390A55">
        <w:trPr>
          <w:trHeight w:val="315"/>
        </w:trPr>
        <w:tc>
          <w:tcPr>
            <w:tcW w:w="2235" w:type="dxa"/>
            <w:vMerge/>
            <w:vAlign w:val="center"/>
          </w:tcPr>
          <w:p w:rsidR="00C567CA" w:rsidRPr="00811248" w:rsidRDefault="00C567CA" w:rsidP="002F6F1C">
            <w:pPr>
              <w:rPr>
                <w:sz w:val="20"/>
                <w:szCs w:val="20"/>
              </w:rPr>
            </w:pPr>
          </w:p>
        </w:tc>
        <w:tc>
          <w:tcPr>
            <w:tcW w:w="1559" w:type="dxa"/>
            <w:vAlign w:val="bottom"/>
          </w:tcPr>
          <w:p w:rsidR="00C567CA" w:rsidRPr="00811248" w:rsidRDefault="00C567CA" w:rsidP="002F6F1C">
            <w:pPr>
              <w:rPr>
                <w:sz w:val="20"/>
                <w:szCs w:val="20"/>
              </w:rPr>
            </w:pPr>
            <w:r w:rsidRPr="00811248">
              <w:rPr>
                <w:sz w:val="20"/>
                <w:szCs w:val="20"/>
              </w:rPr>
              <w:t>областной бюджет</w:t>
            </w:r>
          </w:p>
        </w:tc>
        <w:tc>
          <w:tcPr>
            <w:tcW w:w="1134" w:type="dxa"/>
          </w:tcPr>
          <w:p w:rsidR="00C567CA" w:rsidRPr="00811248" w:rsidRDefault="00C567CA" w:rsidP="00390A55">
            <w:pPr>
              <w:jc w:val="center"/>
              <w:rPr>
                <w:sz w:val="20"/>
                <w:szCs w:val="20"/>
              </w:rPr>
            </w:pPr>
            <w:r w:rsidRPr="00811248">
              <w:rPr>
                <w:sz w:val="20"/>
                <w:szCs w:val="20"/>
              </w:rPr>
              <w:t>100</w:t>
            </w:r>
          </w:p>
        </w:tc>
        <w:tc>
          <w:tcPr>
            <w:tcW w:w="992" w:type="dxa"/>
          </w:tcPr>
          <w:p w:rsidR="00C567CA" w:rsidRPr="00811248" w:rsidRDefault="00C567CA" w:rsidP="00390A55">
            <w:pPr>
              <w:jc w:val="center"/>
              <w:rPr>
                <w:sz w:val="20"/>
                <w:szCs w:val="20"/>
              </w:rPr>
            </w:pPr>
            <w:r w:rsidRPr="00811248">
              <w:rPr>
                <w:sz w:val="20"/>
                <w:szCs w:val="20"/>
              </w:rPr>
              <w:t>-</w:t>
            </w:r>
          </w:p>
        </w:tc>
        <w:tc>
          <w:tcPr>
            <w:tcW w:w="992" w:type="dxa"/>
          </w:tcPr>
          <w:p w:rsidR="00C567CA" w:rsidRPr="00811248" w:rsidRDefault="00C567CA" w:rsidP="00390A55">
            <w:pPr>
              <w:jc w:val="center"/>
              <w:rPr>
                <w:sz w:val="20"/>
                <w:szCs w:val="20"/>
              </w:rPr>
            </w:pPr>
            <w:r w:rsidRPr="00811248">
              <w:rPr>
                <w:sz w:val="20"/>
                <w:szCs w:val="20"/>
              </w:rPr>
              <w:t>48147,60</w:t>
            </w:r>
          </w:p>
        </w:tc>
        <w:tc>
          <w:tcPr>
            <w:tcW w:w="1134" w:type="dxa"/>
          </w:tcPr>
          <w:p w:rsidR="00C567CA" w:rsidRPr="00811248" w:rsidRDefault="00C567CA" w:rsidP="00390A55">
            <w:pPr>
              <w:jc w:val="center"/>
              <w:rPr>
                <w:sz w:val="20"/>
                <w:szCs w:val="20"/>
              </w:rPr>
            </w:pPr>
            <w:r w:rsidRPr="00811248">
              <w:rPr>
                <w:sz w:val="20"/>
                <w:szCs w:val="20"/>
              </w:rPr>
              <w:t>31311,6</w:t>
            </w:r>
          </w:p>
        </w:tc>
        <w:tc>
          <w:tcPr>
            <w:tcW w:w="851" w:type="dxa"/>
            <w:noWrap/>
          </w:tcPr>
          <w:p w:rsidR="00C567CA" w:rsidRPr="00811248" w:rsidRDefault="00C567CA" w:rsidP="00390A55">
            <w:pPr>
              <w:jc w:val="center"/>
              <w:rPr>
                <w:sz w:val="20"/>
                <w:szCs w:val="20"/>
              </w:rPr>
            </w:pPr>
            <w:r w:rsidRPr="00811248">
              <w:rPr>
                <w:sz w:val="20"/>
                <w:szCs w:val="20"/>
              </w:rPr>
              <w:t>7898,15658</w:t>
            </w:r>
          </w:p>
        </w:tc>
        <w:tc>
          <w:tcPr>
            <w:tcW w:w="850" w:type="dxa"/>
            <w:noWrap/>
          </w:tcPr>
          <w:p w:rsidR="00C567CA" w:rsidRPr="00811248" w:rsidRDefault="00C567CA" w:rsidP="00390A55">
            <w:pPr>
              <w:jc w:val="center"/>
              <w:rPr>
                <w:sz w:val="20"/>
                <w:szCs w:val="20"/>
              </w:rPr>
            </w:pPr>
            <w:r w:rsidRPr="00811248">
              <w:rPr>
                <w:sz w:val="20"/>
                <w:szCs w:val="20"/>
              </w:rPr>
              <w:t>-</w:t>
            </w:r>
          </w:p>
        </w:tc>
        <w:tc>
          <w:tcPr>
            <w:tcW w:w="993" w:type="dxa"/>
          </w:tcPr>
          <w:p w:rsidR="00C567CA" w:rsidRPr="00811248" w:rsidRDefault="00C567CA" w:rsidP="00390A55">
            <w:pPr>
              <w:jc w:val="center"/>
              <w:rPr>
                <w:sz w:val="20"/>
                <w:szCs w:val="20"/>
              </w:rPr>
            </w:pPr>
            <w:r w:rsidRPr="00811248">
              <w:rPr>
                <w:sz w:val="20"/>
                <w:szCs w:val="20"/>
              </w:rPr>
              <w:t>-</w:t>
            </w:r>
          </w:p>
        </w:tc>
        <w:tc>
          <w:tcPr>
            <w:tcW w:w="992" w:type="dxa"/>
          </w:tcPr>
          <w:p w:rsidR="00C567CA" w:rsidRPr="00811248" w:rsidRDefault="00C567CA" w:rsidP="00390A55">
            <w:pPr>
              <w:jc w:val="center"/>
              <w:rPr>
                <w:sz w:val="20"/>
                <w:szCs w:val="20"/>
              </w:rPr>
            </w:pPr>
            <w:r w:rsidRPr="00811248">
              <w:rPr>
                <w:sz w:val="20"/>
                <w:szCs w:val="20"/>
              </w:rPr>
              <w:t>-</w:t>
            </w:r>
          </w:p>
        </w:tc>
        <w:tc>
          <w:tcPr>
            <w:tcW w:w="850" w:type="dxa"/>
          </w:tcPr>
          <w:p w:rsidR="00C567CA" w:rsidRPr="00811248" w:rsidRDefault="00C567CA" w:rsidP="00390A55">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r>
      <w:tr w:rsidR="00C567CA" w:rsidRPr="00811248" w:rsidTr="00390A55">
        <w:trPr>
          <w:trHeight w:val="315"/>
        </w:trPr>
        <w:tc>
          <w:tcPr>
            <w:tcW w:w="2235" w:type="dxa"/>
            <w:vMerge/>
            <w:vAlign w:val="center"/>
          </w:tcPr>
          <w:p w:rsidR="00C567CA" w:rsidRPr="00811248" w:rsidRDefault="00C567CA" w:rsidP="002F6F1C">
            <w:pPr>
              <w:rPr>
                <w:sz w:val="20"/>
                <w:szCs w:val="20"/>
              </w:rPr>
            </w:pPr>
          </w:p>
        </w:tc>
        <w:tc>
          <w:tcPr>
            <w:tcW w:w="1559" w:type="dxa"/>
            <w:vAlign w:val="bottom"/>
          </w:tcPr>
          <w:p w:rsidR="00C567CA" w:rsidRPr="00811248" w:rsidRDefault="00C567CA" w:rsidP="002F6F1C">
            <w:pPr>
              <w:rPr>
                <w:sz w:val="20"/>
                <w:szCs w:val="20"/>
              </w:rPr>
            </w:pPr>
            <w:r w:rsidRPr="00811248">
              <w:rPr>
                <w:sz w:val="20"/>
                <w:szCs w:val="20"/>
              </w:rPr>
              <w:t>местный бюджет</w:t>
            </w:r>
          </w:p>
        </w:tc>
        <w:tc>
          <w:tcPr>
            <w:tcW w:w="1134" w:type="dxa"/>
          </w:tcPr>
          <w:p w:rsidR="00C567CA" w:rsidRPr="00811248" w:rsidRDefault="00C567CA" w:rsidP="00390A55">
            <w:pPr>
              <w:jc w:val="center"/>
              <w:rPr>
                <w:sz w:val="20"/>
                <w:szCs w:val="20"/>
              </w:rPr>
            </w:pPr>
            <w:r w:rsidRPr="00811248">
              <w:rPr>
                <w:sz w:val="20"/>
                <w:szCs w:val="20"/>
              </w:rPr>
              <w:t>330,14</w:t>
            </w:r>
          </w:p>
        </w:tc>
        <w:tc>
          <w:tcPr>
            <w:tcW w:w="992" w:type="dxa"/>
          </w:tcPr>
          <w:p w:rsidR="00C567CA" w:rsidRPr="00811248" w:rsidRDefault="00C567CA" w:rsidP="00390A55">
            <w:pPr>
              <w:jc w:val="center"/>
              <w:rPr>
                <w:sz w:val="20"/>
                <w:szCs w:val="20"/>
              </w:rPr>
            </w:pPr>
            <w:r w:rsidRPr="00811248">
              <w:rPr>
                <w:sz w:val="20"/>
                <w:szCs w:val="20"/>
              </w:rPr>
              <w:t>-</w:t>
            </w:r>
          </w:p>
        </w:tc>
        <w:tc>
          <w:tcPr>
            <w:tcW w:w="992" w:type="dxa"/>
          </w:tcPr>
          <w:p w:rsidR="00C567CA" w:rsidRPr="00811248" w:rsidRDefault="00C567CA" w:rsidP="00390A55">
            <w:pPr>
              <w:jc w:val="center"/>
              <w:rPr>
                <w:sz w:val="20"/>
                <w:szCs w:val="20"/>
              </w:rPr>
            </w:pPr>
            <w:r w:rsidRPr="00811248">
              <w:rPr>
                <w:sz w:val="20"/>
                <w:szCs w:val="20"/>
              </w:rPr>
              <w:t>1082,80916</w:t>
            </w:r>
          </w:p>
        </w:tc>
        <w:tc>
          <w:tcPr>
            <w:tcW w:w="1134" w:type="dxa"/>
          </w:tcPr>
          <w:p w:rsidR="00C567CA" w:rsidRPr="00811248" w:rsidRDefault="00C567CA" w:rsidP="00390A55">
            <w:pPr>
              <w:jc w:val="center"/>
              <w:rPr>
                <w:sz w:val="20"/>
                <w:szCs w:val="20"/>
              </w:rPr>
            </w:pPr>
            <w:r w:rsidRPr="00811248">
              <w:rPr>
                <w:sz w:val="20"/>
                <w:szCs w:val="20"/>
              </w:rPr>
              <w:t>761,461</w:t>
            </w:r>
          </w:p>
        </w:tc>
        <w:tc>
          <w:tcPr>
            <w:tcW w:w="851" w:type="dxa"/>
            <w:noWrap/>
          </w:tcPr>
          <w:p w:rsidR="00C567CA" w:rsidRPr="00811248" w:rsidRDefault="00C567CA" w:rsidP="00390A55">
            <w:pPr>
              <w:jc w:val="center"/>
              <w:rPr>
                <w:sz w:val="20"/>
                <w:szCs w:val="20"/>
              </w:rPr>
            </w:pPr>
            <w:r w:rsidRPr="00811248">
              <w:rPr>
                <w:sz w:val="20"/>
                <w:szCs w:val="20"/>
              </w:rPr>
              <w:t>2298,84421</w:t>
            </w:r>
          </w:p>
        </w:tc>
        <w:tc>
          <w:tcPr>
            <w:tcW w:w="850" w:type="dxa"/>
            <w:noWrap/>
          </w:tcPr>
          <w:p w:rsidR="00C567CA" w:rsidRPr="00811248" w:rsidRDefault="00C567CA" w:rsidP="00390A55">
            <w:pPr>
              <w:jc w:val="center"/>
              <w:rPr>
                <w:sz w:val="20"/>
                <w:szCs w:val="20"/>
              </w:rPr>
            </w:pPr>
            <w:r w:rsidRPr="00811248">
              <w:rPr>
                <w:sz w:val="20"/>
                <w:szCs w:val="20"/>
              </w:rPr>
              <w:t>1500</w:t>
            </w:r>
          </w:p>
        </w:tc>
        <w:tc>
          <w:tcPr>
            <w:tcW w:w="993" w:type="dxa"/>
          </w:tcPr>
          <w:p w:rsidR="00C567CA" w:rsidRPr="00811248" w:rsidRDefault="00C567CA" w:rsidP="00390A55">
            <w:pPr>
              <w:jc w:val="center"/>
              <w:rPr>
                <w:sz w:val="20"/>
                <w:szCs w:val="20"/>
              </w:rPr>
            </w:pPr>
            <w:r w:rsidRPr="00811248">
              <w:rPr>
                <w:sz w:val="20"/>
                <w:szCs w:val="20"/>
              </w:rPr>
              <w:t>0</w:t>
            </w:r>
          </w:p>
        </w:tc>
        <w:tc>
          <w:tcPr>
            <w:tcW w:w="992" w:type="dxa"/>
          </w:tcPr>
          <w:p w:rsidR="00C567CA" w:rsidRPr="00811248" w:rsidRDefault="002B618D" w:rsidP="00390A55">
            <w:pPr>
              <w:jc w:val="center"/>
              <w:rPr>
                <w:sz w:val="20"/>
                <w:szCs w:val="20"/>
              </w:rPr>
            </w:pPr>
            <w:r w:rsidRPr="00811248">
              <w:rPr>
                <w:sz w:val="20"/>
                <w:szCs w:val="20"/>
              </w:rPr>
              <w:t>0</w:t>
            </w:r>
          </w:p>
        </w:tc>
        <w:tc>
          <w:tcPr>
            <w:tcW w:w="850" w:type="dxa"/>
          </w:tcPr>
          <w:p w:rsidR="00C567CA" w:rsidRPr="00811248" w:rsidRDefault="00C567CA" w:rsidP="00390A55">
            <w:pPr>
              <w:jc w:val="center"/>
              <w:rPr>
                <w:sz w:val="20"/>
                <w:szCs w:val="20"/>
              </w:rPr>
            </w:pPr>
            <w:r w:rsidRPr="00811248">
              <w:rPr>
                <w:sz w:val="20"/>
                <w:szCs w:val="20"/>
              </w:rPr>
              <w:t>202</w:t>
            </w:r>
          </w:p>
        </w:tc>
        <w:tc>
          <w:tcPr>
            <w:tcW w:w="851" w:type="dxa"/>
          </w:tcPr>
          <w:p w:rsidR="00C567CA" w:rsidRPr="00811248" w:rsidRDefault="00C567CA" w:rsidP="002F6F1C">
            <w:pPr>
              <w:jc w:val="center"/>
              <w:rPr>
                <w:sz w:val="20"/>
                <w:szCs w:val="20"/>
              </w:rPr>
            </w:pPr>
            <w:r w:rsidRPr="00811248">
              <w:rPr>
                <w:sz w:val="20"/>
                <w:szCs w:val="20"/>
              </w:rPr>
              <w:t>202</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r>
      <w:tr w:rsidR="00C567CA" w:rsidRPr="00811248" w:rsidTr="00A660D0">
        <w:trPr>
          <w:trHeight w:val="315"/>
        </w:trPr>
        <w:tc>
          <w:tcPr>
            <w:tcW w:w="2235" w:type="dxa"/>
            <w:vMerge/>
            <w:vAlign w:val="center"/>
          </w:tcPr>
          <w:p w:rsidR="00C567CA" w:rsidRPr="00811248" w:rsidRDefault="00C567CA" w:rsidP="002F6F1C">
            <w:pPr>
              <w:rPr>
                <w:sz w:val="20"/>
                <w:szCs w:val="20"/>
              </w:rPr>
            </w:pPr>
          </w:p>
        </w:tc>
        <w:tc>
          <w:tcPr>
            <w:tcW w:w="1559" w:type="dxa"/>
          </w:tcPr>
          <w:p w:rsidR="00C567CA" w:rsidRPr="00811248" w:rsidRDefault="00C567CA" w:rsidP="002F6F1C">
            <w:pPr>
              <w:rPr>
                <w:sz w:val="20"/>
                <w:szCs w:val="20"/>
              </w:rPr>
            </w:pPr>
            <w:r w:rsidRPr="00811248">
              <w:rPr>
                <w:sz w:val="20"/>
                <w:szCs w:val="20"/>
              </w:rPr>
              <w:t xml:space="preserve"> внебюджетные фонды                        </w:t>
            </w:r>
          </w:p>
        </w:tc>
        <w:tc>
          <w:tcPr>
            <w:tcW w:w="1134"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1134" w:type="dxa"/>
            <w:vAlign w:val="center"/>
          </w:tcPr>
          <w:p w:rsidR="00C567CA" w:rsidRPr="00811248" w:rsidRDefault="00C567CA" w:rsidP="002F6F1C">
            <w:pPr>
              <w:jc w:val="center"/>
              <w:rPr>
                <w:sz w:val="20"/>
                <w:szCs w:val="20"/>
              </w:rPr>
            </w:pPr>
            <w:r w:rsidRPr="00811248">
              <w:rPr>
                <w:sz w:val="20"/>
                <w:szCs w:val="20"/>
              </w:rPr>
              <w:t>-</w:t>
            </w:r>
          </w:p>
        </w:tc>
        <w:tc>
          <w:tcPr>
            <w:tcW w:w="851" w:type="dxa"/>
            <w:noWrap/>
            <w:vAlign w:val="center"/>
          </w:tcPr>
          <w:p w:rsidR="00C567CA" w:rsidRPr="00811248" w:rsidRDefault="00C567CA" w:rsidP="002F6F1C">
            <w:pPr>
              <w:jc w:val="center"/>
              <w:rPr>
                <w:sz w:val="20"/>
                <w:szCs w:val="20"/>
              </w:rPr>
            </w:pPr>
            <w:r w:rsidRPr="00811248">
              <w:rPr>
                <w:sz w:val="20"/>
                <w:szCs w:val="20"/>
              </w:rPr>
              <w:t>-</w:t>
            </w:r>
          </w:p>
        </w:tc>
        <w:tc>
          <w:tcPr>
            <w:tcW w:w="850" w:type="dxa"/>
            <w:noWrap/>
            <w:vAlign w:val="center"/>
          </w:tcPr>
          <w:p w:rsidR="00C567CA" w:rsidRPr="00811248" w:rsidRDefault="00C567CA" w:rsidP="002F6F1C">
            <w:pPr>
              <w:jc w:val="center"/>
              <w:rPr>
                <w:sz w:val="20"/>
                <w:szCs w:val="20"/>
              </w:rPr>
            </w:pPr>
            <w:r w:rsidRPr="00811248">
              <w:rPr>
                <w:sz w:val="20"/>
                <w:szCs w:val="20"/>
              </w:rPr>
              <w:t>-</w:t>
            </w:r>
          </w:p>
        </w:tc>
        <w:tc>
          <w:tcPr>
            <w:tcW w:w="993"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r>
      <w:tr w:rsidR="00C567CA" w:rsidRPr="00811248" w:rsidTr="00A660D0">
        <w:trPr>
          <w:trHeight w:val="315"/>
        </w:trPr>
        <w:tc>
          <w:tcPr>
            <w:tcW w:w="2235" w:type="dxa"/>
            <w:vMerge/>
            <w:vAlign w:val="center"/>
          </w:tcPr>
          <w:p w:rsidR="00C567CA" w:rsidRPr="00811248" w:rsidRDefault="00C567CA" w:rsidP="002F6F1C">
            <w:pPr>
              <w:rPr>
                <w:sz w:val="20"/>
                <w:szCs w:val="20"/>
              </w:rPr>
            </w:pPr>
          </w:p>
        </w:tc>
        <w:tc>
          <w:tcPr>
            <w:tcW w:w="1559" w:type="dxa"/>
            <w:vAlign w:val="bottom"/>
          </w:tcPr>
          <w:p w:rsidR="00C567CA" w:rsidRPr="00811248" w:rsidRDefault="00C567CA" w:rsidP="002F6F1C">
            <w:pPr>
              <w:rPr>
                <w:sz w:val="20"/>
                <w:szCs w:val="20"/>
              </w:rPr>
            </w:pPr>
            <w:r w:rsidRPr="00811248">
              <w:rPr>
                <w:sz w:val="20"/>
                <w:szCs w:val="20"/>
              </w:rPr>
              <w:t>юридические лица</w:t>
            </w:r>
          </w:p>
        </w:tc>
        <w:tc>
          <w:tcPr>
            <w:tcW w:w="1134"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1134" w:type="dxa"/>
            <w:vAlign w:val="center"/>
          </w:tcPr>
          <w:p w:rsidR="00C567CA" w:rsidRPr="00811248" w:rsidRDefault="00C567CA" w:rsidP="002F6F1C">
            <w:pPr>
              <w:jc w:val="center"/>
              <w:rPr>
                <w:sz w:val="20"/>
                <w:szCs w:val="20"/>
              </w:rPr>
            </w:pPr>
            <w:r w:rsidRPr="00811248">
              <w:rPr>
                <w:sz w:val="20"/>
                <w:szCs w:val="20"/>
              </w:rPr>
              <w:t>-</w:t>
            </w:r>
          </w:p>
        </w:tc>
        <w:tc>
          <w:tcPr>
            <w:tcW w:w="851" w:type="dxa"/>
            <w:noWrap/>
            <w:vAlign w:val="center"/>
          </w:tcPr>
          <w:p w:rsidR="00C567CA" w:rsidRPr="00811248" w:rsidRDefault="00C567CA" w:rsidP="002F6F1C">
            <w:pPr>
              <w:jc w:val="center"/>
              <w:rPr>
                <w:sz w:val="20"/>
                <w:szCs w:val="20"/>
              </w:rPr>
            </w:pPr>
            <w:r w:rsidRPr="00811248">
              <w:rPr>
                <w:sz w:val="20"/>
                <w:szCs w:val="20"/>
              </w:rPr>
              <w:t>-</w:t>
            </w:r>
          </w:p>
        </w:tc>
        <w:tc>
          <w:tcPr>
            <w:tcW w:w="850" w:type="dxa"/>
            <w:noWrap/>
            <w:vAlign w:val="center"/>
          </w:tcPr>
          <w:p w:rsidR="00C567CA" w:rsidRPr="00811248" w:rsidRDefault="00C567CA" w:rsidP="002F6F1C">
            <w:pPr>
              <w:jc w:val="center"/>
              <w:rPr>
                <w:sz w:val="20"/>
                <w:szCs w:val="20"/>
              </w:rPr>
            </w:pPr>
            <w:r w:rsidRPr="00811248">
              <w:rPr>
                <w:sz w:val="20"/>
                <w:szCs w:val="20"/>
              </w:rPr>
              <w:t>-</w:t>
            </w:r>
          </w:p>
        </w:tc>
        <w:tc>
          <w:tcPr>
            <w:tcW w:w="993"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r>
      <w:tr w:rsidR="00C567CA" w:rsidRPr="00811248" w:rsidTr="00A660D0">
        <w:trPr>
          <w:trHeight w:val="315"/>
        </w:trPr>
        <w:tc>
          <w:tcPr>
            <w:tcW w:w="2235" w:type="dxa"/>
            <w:vMerge/>
            <w:vAlign w:val="center"/>
          </w:tcPr>
          <w:p w:rsidR="00C567CA" w:rsidRPr="00811248" w:rsidRDefault="00C567CA" w:rsidP="002F6F1C">
            <w:pPr>
              <w:rPr>
                <w:sz w:val="20"/>
                <w:szCs w:val="20"/>
              </w:rPr>
            </w:pPr>
          </w:p>
        </w:tc>
        <w:tc>
          <w:tcPr>
            <w:tcW w:w="1559" w:type="dxa"/>
            <w:vAlign w:val="bottom"/>
          </w:tcPr>
          <w:p w:rsidR="00C567CA" w:rsidRPr="00811248" w:rsidRDefault="00C567CA" w:rsidP="002F6F1C">
            <w:pPr>
              <w:rPr>
                <w:sz w:val="20"/>
                <w:szCs w:val="20"/>
              </w:rPr>
            </w:pPr>
            <w:r w:rsidRPr="00811248">
              <w:rPr>
                <w:sz w:val="20"/>
                <w:szCs w:val="20"/>
              </w:rPr>
              <w:t>физические лица</w:t>
            </w:r>
          </w:p>
        </w:tc>
        <w:tc>
          <w:tcPr>
            <w:tcW w:w="1134"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1134" w:type="dxa"/>
            <w:vAlign w:val="center"/>
          </w:tcPr>
          <w:p w:rsidR="00C567CA" w:rsidRPr="00811248" w:rsidRDefault="00C567CA" w:rsidP="002F6F1C">
            <w:pPr>
              <w:jc w:val="center"/>
              <w:rPr>
                <w:sz w:val="20"/>
                <w:szCs w:val="20"/>
              </w:rPr>
            </w:pPr>
            <w:r w:rsidRPr="00811248">
              <w:rPr>
                <w:sz w:val="20"/>
                <w:szCs w:val="20"/>
              </w:rPr>
              <w:t>-</w:t>
            </w:r>
          </w:p>
        </w:tc>
        <w:tc>
          <w:tcPr>
            <w:tcW w:w="851" w:type="dxa"/>
            <w:noWrap/>
            <w:vAlign w:val="center"/>
          </w:tcPr>
          <w:p w:rsidR="00C567CA" w:rsidRPr="00811248" w:rsidRDefault="00C567CA" w:rsidP="002F6F1C">
            <w:pPr>
              <w:jc w:val="center"/>
              <w:rPr>
                <w:sz w:val="20"/>
                <w:szCs w:val="20"/>
              </w:rPr>
            </w:pPr>
            <w:r w:rsidRPr="00811248">
              <w:rPr>
                <w:sz w:val="20"/>
                <w:szCs w:val="20"/>
              </w:rPr>
              <w:t>-</w:t>
            </w:r>
          </w:p>
        </w:tc>
        <w:tc>
          <w:tcPr>
            <w:tcW w:w="850" w:type="dxa"/>
            <w:noWrap/>
            <w:vAlign w:val="center"/>
          </w:tcPr>
          <w:p w:rsidR="00C567CA" w:rsidRPr="00811248" w:rsidRDefault="00C567CA" w:rsidP="002F6F1C">
            <w:pPr>
              <w:jc w:val="center"/>
              <w:rPr>
                <w:sz w:val="20"/>
                <w:szCs w:val="20"/>
              </w:rPr>
            </w:pPr>
            <w:r w:rsidRPr="00811248">
              <w:rPr>
                <w:sz w:val="20"/>
                <w:szCs w:val="20"/>
              </w:rPr>
              <w:t>-</w:t>
            </w:r>
          </w:p>
        </w:tc>
        <w:tc>
          <w:tcPr>
            <w:tcW w:w="993"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r>
      <w:tr w:rsidR="00C567CA" w:rsidRPr="00811248" w:rsidTr="00A660D0">
        <w:trPr>
          <w:trHeight w:val="315"/>
        </w:trPr>
        <w:tc>
          <w:tcPr>
            <w:tcW w:w="2235" w:type="dxa"/>
            <w:vMerge w:val="restart"/>
          </w:tcPr>
          <w:p w:rsidR="00C567CA" w:rsidRPr="00811248" w:rsidRDefault="00C567CA" w:rsidP="002F6F1C">
            <w:pPr>
              <w:jc w:val="center"/>
              <w:rPr>
                <w:sz w:val="20"/>
                <w:szCs w:val="20"/>
              </w:rPr>
            </w:pPr>
            <w:r w:rsidRPr="00811248">
              <w:rPr>
                <w:sz w:val="20"/>
                <w:szCs w:val="20"/>
              </w:rPr>
              <w:t>Строительство сетей водоотведения и водоснабжения</w:t>
            </w:r>
          </w:p>
        </w:tc>
        <w:tc>
          <w:tcPr>
            <w:tcW w:w="1559" w:type="dxa"/>
          </w:tcPr>
          <w:p w:rsidR="00C567CA" w:rsidRPr="00811248" w:rsidRDefault="00C567CA" w:rsidP="002F6F1C">
            <w:pPr>
              <w:rPr>
                <w:sz w:val="20"/>
                <w:szCs w:val="20"/>
              </w:rPr>
            </w:pPr>
            <w:r w:rsidRPr="00811248">
              <w:rPr>
                <w:sz w:val="20"/>
                <w:szCs w:val="20"/>
              </w:rPr>
              <w:t>всего, в том числе:</w:t>
            </w:r>
          </w:p>
        </w:tc>
        <w:tc>
          <w:tcPr>
            <w:tcW w:w="1134" w:type="dxa"/>
            <w:vAlign w:val="center"/>
          </w:tcPr>
          <w:p w:rsidR="00C567CA" w:rsidRPr="00811248" w:rsidRDefault="00C567CA" w:rsidP="002F6F1C">
            <w:pPr>
              <w:jc w:val="center"/>
              <w:rPr>
                <w:sz w:val="20"/>
                <w:szCs w:val="20"/>
              </w:rPr>
            </w:pPr>
            <w:r w:rsidRPr="00811248">
              <w:rPr>
                <w:sz w:val="20"/>
                <w:szCs w:val="20"/>
              </w:rPr>
              <w:t>105</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49230,40916</w:t>
            </w:r>
          </w:p>
        </w:tc>
        <w:tc>
          <w:tcPr>
            <w:tcW w:w="1134" w:type="dxa"/>
            <w:vAlign w:val="center"/>
          </w:tcPr>
          <w:p w:rsidR="00C567CA" w:rsidRPr="00811248" w:rsidRDefault="00C567CA" w:rsidP="002F6F1C">
            <w:pPr>
              <w:jc w:val="center"/>
              <w:rPr>
                <w:sz w:val="20"/>
                <w:szCs w:val="20"/>
              </w:rPr>
            </w:pPr>
            <w:r w:rsidRPr="00811248">
              <w:rPr>
                <w:sz w:val="20"/>
                <w:szCs w:val="20"/>
              </w:rPr>
              <w:t>32073,061</w:t>
            </w:r>
          </w:p>
        </w:tc>
        <w:tc>
          <w:tcPr>
            <w:tcW w:w="851" w:type="dxa"/>
            <w:noWrap/>
            <w:vAlign w:val="center"/>
          </w:tcPr>
          <w:p w:rsidR="00C567CA" w:rsidRPr="00811248" w:rsidRDefault="00C567CA" w:rsidP="002F6F1C">
            <w:pPr>
              <w:jc w:val="center"/>
              <w:rPr>
                <w:sz w:val="20"/>
                <w:szCs w:val="20"/>
              </w:rPr>
            </w:pPr>
            <w:r w:rsidRPr="00811248">
              <w:rPr>
                <w:sz w:val="20"/>
                <w:szCs w:val="20"/>
              </w:rPr>
              <w:t>9210,30079</w:t>
            </w:r>
          </w:p>
        </w:tc>
        <w:tc>
          <w:tcPr>
            <w:tcW w:w="850" w:type="dxa"/>
            <w:noWrap/>
            <w:vAlign w:val="center"/>
          </w:tcPr>
          <w:p w:rsidR="00C567CA" w:rsidRPr="00811248" w:rsidRDefault="00C567CA" w:rsidP="002F6F1C">
            <w:pPr>
              <w:jc w:val="center"/>
              <w:rPr>
                <w:sz w:val="20"/>
                <w:szCs w:val="20"/>
              </w:rPr>
            </w:pPr>
            <w:r w:rsidRPr="00811248">
              <w:rPr>
                <w:sz w:val="20"/>
                <w:szCs w:val="20"/>
              </w:rPr>
              <w:t>-</w:t>
            </w:r>
          </w:p>
        </w:tc>
        <w:tc>
          <w:tcPr>
            <w:tcW w:w="993"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r>
      <w:tr w:rsidR="00C567CA" w:rsidRPr="00811248" w:rsidTr="00A660D0">
        <w:trPr>
          <w:trHeight w:val="315"/>
        </w:trPr>
        <w:tc>
          <w:tcPr>
            <w:tcW w:w="2235" w:type="dxa"/>
            <w:vMerge/>
            <w:vAlign w:val="center"/>
          </w:tcPr>
          <w:p w:rsidR="00C567CA" w:rsidRPr="00811248" w:rsidRDefault="00C567CA" w:rsidP="002F6F1C">
            <w:pPr>
              <w:rPr>
                <w:sz w:val="20"/>
                <w:szCs w:val="20"/>
              </w:rPr>
            </w:pPr>
          </w:p>
        </w:tc>
        <w:tc>
          <w:tcPr>
            <w:tcW w:w="1559" w:type="dxa"/>
          </w:tcPr>
          <w:p w:rsidR="00C567CA" w:rsidRPr="00811248" w:rsidRDefault="00C567CA" w:rsidP="002F6F1C">
            <w:pPr>
              <w:rPr>
                <w:sz w:val="20"/>
                <w:szCs w:val="20"/>
              </w:rPr>
            </w:pPr>
            <w:r w:rsidRPr="00811248">
              <w:rPr>
                <w:sz w:val="20"/>
                <w:szCs w:val="20"/>
              </w:rPr>
              <w:t xml:space="preserve">федеральный бюджет </w:t>
            </w:r>
          </w:p>
        </w:tc>
        <w:tc>
          <w:tcPr>
            <w:tcW w:w="1134"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1134" w:type="dxa"/>
            <w:vAlign w:val="center"/>
          </w:tcPr>
          <w:p w:rsidR="00C567CA" w:rsidRPr="00811248" w:rsidRDefault="00C567CA" w:rsidP="002F6F1C">
            <w:pPr>
              <w:jc w:val="center"/>
              <w:rPr>
                <w:rFonts w:ascii="Arial CYR" w:hAnsi="Arial CYR" w:cs="Arial CYR"/>
                <w:sz w:val="20"/>
                <w:szCs w:val="20"/>
              </w:rPr>
            </w:pPr>
            <w:r w:rsidRPr="00811248">
              <w:rPr>
                <w:rFonts w:ascii="Arial CYR" w:hAnsi="Arial CYR" w:cs="Arial CYR"/>
                <w:sz w:val="20"/>
                <w:szCs w:val="20"/>
              </w:rPr>
              <w:t>-</w:t>
            </w:r>
          </w:p>
        </w:tc>
        <w:tc>
          <w:tcPr>
            <w:tcW w:w="851" w:type="dxa"/>
            <w:noWrap/>
            <w:vAlign w:val="center"/>
          </w:tcPr>
          <w:p w:rsidR="00C567CA" w:rsidRPr="00811248" w:rsidRDefault="00C567CA" w:rsidP="002F6F1C">
            <w:pPr>
              <w:jc w:val="center"/>
              <w:rPr>
                <w:rFonts w:ascii="Arial CYR" w:hAnsi="Arial CYR" w:cs="Arial CYR"/>
                <w:sz w:val="20"/>
                <w:szCs w:val="20"/>
              </w:rPr>
            </w:pPr>
            <w:r w:rsidRPr="00811248">
              <w:rPr>
                <w:rFonts w:ascii="Arial CYR" w:hAnsi="Arial CYR" w:cs="Arial CYR"/>
                <w:sz w:val="20"/>
                <w:szCs w:val="20"/>
              </w:rPr>
              <w:t>-</w:t>
            </w:r>
          </w:p>
        </w:tc>
        <w:tc>
          <w:tcPr>
            <w:tcW w:w="850" w:type="dxa"/>
            <w:noWrap/>
            <w:vAlign w:val="center"/>
          </w:tcPr>
          <w:p w:rsidR="00C567CA" w:rsidRPr="00811248" w:rsidRDefault="00C567CA" w:rsidP="002F6F1C">
            <w:pPr>
              <w:jc w:val="center"/>
              <w:rPr>
                <w:sz w:val="20"/>
                <w:szCs w:val="20"/>
              </w:rPr>
            </w:pPr>
            <w:r w:rsidRPr="00811248">
              <w:rPr>
                <w:sz w:val="20"/>
                <w:szCs w:val="20"/>
              </w:rPr>
              <w:t>-</w:t>
            </w:r>
          </w:p>
        </w:tc>
        <w:tc>
          <w:tcPr>
            <w:tcW w:w="993"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r>
      <w:tr w:rsidR="00C567CA" w:rsidRPr="00811248" w:rsidTr="00A660D0">
        <w:trPr>
          <w:trHeight w:val="315"/>
        </w:trPr>
        <w:tc>
          <w:tcPr>
            <w:tcW w:w="2235" w:type="dxa"/>
            <w:vMerge/>
            <w:vAlign w:val="center"/>
          </w:tcPr>
          <w:p w:rsidR="00C567CA" w:rsidRPr="00811248" w:rsidRDefault="00C567CA" w:rsidP="002F6F1C">
            <w:pPr>
              <w:rPr>
                <w:sz w:val="20"/>
                <w:szCs w:val="20"/>
              </w:rPr>
            </w:pPr>
          </w:p>
        </w:tc>
        <w:tc>
          <w:tcPr>
            <w:tcW w:w="1559" w:type="dxa"/>
            <w:vAlign w:val="bottom"/>
          </w:tcPr>
          <w:p w:rsidR="00C567CA" w:rsidRPr="00811248" w:rsidRDefault="00C567CA" w:rsidP="002F6F1C">
            <w:pPr>
              <w:rPr>
                <w:sz w:val="20"/>
                <w:szCs w:val="20"/>
              </w:rPr>
            </w:pPr>
            <w:r w:rsidRPr="00811248">
              <w:rPr>
                <w:sz w:val="20"/>
                <w:szCs w:val="20"/>
              </w:rPr>
              <w:t>областной бюджет</w:t>
            </w:r>
          </w:p>
        </w:tc>
        <w:tc>
          <w:tcPr>
            <w:tcW w:w="1134" w:type="dxa"/>
            <w:vAlign w:val="center"/>
          </w:tcPr>
          <w:p w:rsidR="00C567CA" w:rsidRPr="00811248" w:rsidRDefault="00C567CA" w:rsidP="002F6F1C">
            <w:pPr>
              <w:jc w:val="center"/>
              <w:rPr>
                <w:sz w:val="20"/>
                <w:szCs w:val="20"/>
              </w:rPr>
            </w:pPr>
            <w:r w:rsidRPr="00811248">
              <w:rPr>
                <w:sz w:val="20"/>
                <w:szCs w:val="20"/>
              </w:rPr>
              <w:t>100</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48147,60</w:t>
            </w:r>
          </w:p>
        </w:tc>
        <w:tc>
          <w:tcPr>
            <w:tcW w:w="1134" w:type="dxa"/>
            <w:vAlign w:val="center"/>
          </w:tcPr>
          <w:p w:rsidR="00C567CA" w:rsidRPr="00811248" w:rsidRDefault="00C567CA" w:rsidP="002F6F1C">
            <w:pPr>
              <w:jc w:val="center"/>
              <w:rPr>
                <w:sz w:val="20"/>
                <w:szCs w:val="20"/>
              </w:rPr>
            </w:pPr>
            <w:r w:rsidRPr="00811248">
              <w:rPr>
                <w:sz w:val="20"/>
                <w:szCs w:val="20"/>
              </w:rPr>
              <w:t>31311,6</w:t>
            </w:r>
          </w:p>
        </w:tc>
        <w:tc>
          <w:tcPr>
            <w:tcW w:w="851" w:type="dxa"/>
            <w:noWrap/>
            <w:vAlign w:val="center"/>
          </w:tcPr>
          <w:p w:rsidR="00C567CA" w:rsidRPr="00811248" w:rsidRDefault="00C567CA" w:rsidP="002F6F1C">
            <w:pPr>
              <w:jc w:val="center"/>
              <w:rPr>
                <w:sz w:val="20"/>
                <w:szCs w:val="20"/>
              </w:rPr>
            </w:pPr>
            <w:r w:rsidRPr="00811248">
              <w:rPr>
                <w:bCs/>
                <w:sz w:val="20"/>
                <w:szCs w:val="20"/>
              </w:rPr>
              <w:t>7898,15658</w:t>
            </w:r>
          </w:p>
        </w:tc>
        <w:tc>
          <w:tcPr>
            <w:tcW w:w="850" w:type="dxa"/>
            <w:noWrap/>
            <w:vAlign w:val="center"/>
          </w:tcPr>
          <w:p w:rsidR="00C567CA" w:rsidRPr="00811248" w:rsidRDefault="00C567CA" w:rsidP="002F6F1C">
            <w:pPr>
              <w:jc w:val="center"/>
              <w:rPr>
                <w:rFonts w:ascii="Arial CYR" w:hAnsi="Arial CYR" w:cs="Arial CYR"/>
                <w:sz w:val="20"/>
                <w:szCs w:val="20"/>
              </w:rPr>
            </w:pPr>
            <w:r w:rsidRPr="00811248">
              <w:rPr>
                <w:rFonts w:ascii="Arial CYR" w:hAnsi="Arial CYR" w:cs="Arial CYR"/>
                <w:sz w:val="20"/>
                <w:szCs w:val="20"/>
              </w:rPr>
              <w:t>-</w:t>
            </w:r>
          </w:p>
        </w:tc>
        <w:tc>
          <w:tcPr>
            <w:tcW w:w="993" w:type="dxa"/>
            <w:vAlign w:val="center"/>
          </w:tcPr>
          <w:p w:rsidR="00C567CA" w:rsidRPr="00811248" w:rsidRDefault="00C567CA" w:rsidP="002F6F1C">
            <w:pPr>
              <w:jc w:val="center"/>
              <w:rPr>
                <w:rFonts w:ascii="Arial CYR" w:hAnsi="Arial CYR" w:cs="Arial CYR"/>
                <w:sz w:val="20"/>
                <w:szCs w:val="20"/>
              </w:rPr>
            </w:pPr>
            <w:r w:rsidRPr="00811248">
              <w:rPr>
                <w:rFonts w:ascii="Arial CYR" w:hAnsi="Arial CYR" w:cs="Arial CYR"/>
                <w:sz w:val="20"/>
                <w:szCs w:val="20"/>
              </w:rPr>
              <w:t>-</w:t>
            </w:r>
          </w:p>
        </w:tc>
        <w:tc>
          <w:tcPr>
            <w:tcW w:w="992" w:type="dxa"/>
            <w:vAlign w:val="center"/>
          </w:tcPr>
          <w:p w:rsidR="00C567CA" w:rsidRPr="00811248" w:rsidRDefault="00C567CA" w:rsidP="002F6F1C">
            <w:pPr>
              <w:jc w:val="center"/>
              <w:rPr>
                <w:rFonts w:ascii="Arial CYR" w:hAnsi="Arial CYR" w:cs="Arial CYR"/>
                <w:sz w:val="20"/>
                <w:szCs w:val="20"/>
              </w:rPr>
            </w:pPr>
            <w:r w:rsidRPr="00811248">
              <w:rPr>
                <w:rFonts w:ascii="Arial CYR" w:hAnsi="Arial CYR" w:cs="Arial CYR"/>
                <w:sz w:val="20"/>
                <w:szCs w:val="20"/>
              </w:rPr>
              <w:t>-</w:t>
            </w:r>
          </w:p>
        </w:tc>
        <w:tc>
          <w:tcPr>
            <w:tcW w:w="850" w:type="dxa"/>
          </w:tcPr>
          <w:p w:rsidR="00C567CA" w:rsidRPr="00811248" w:rsidRDefault="00C567CA" w:rsidP="002F6F1C">
            <w:pPr>
              <w:jc w:val="center"/>
              <w:rPr>
                <w:rFonts w:ascii="Arial CYR" w:hAnsi="Arial CYR" w:cs="Arial CYR"/>
                <w:sz w:val="20"/>
                <w:szCs w:val="20"/>
              </w:rPr>
            </w:pPr>
            <w:r w:rsidRPr="00811248">
              <w:rPr>
                <w:rFonts w:ascii="Arial CYR" w:hAnsi="Arial CYR" w:cs="Arial CYR"/>
                <w:sz w:val="20"/>
                <w:szCs w:val="20"/>
              </w:rPr>
              <w:t>-</w:t>
            </w:r>
          </w:p>
        </w:tc>
        <w:tc>
          <w:tcPr>
            <w:tcW w:w="851" w:type="dxa"/>
          </w:tcPr>
          <w:p w:rsidR="00C567CA" w:rsidRPr="00811248" w:rsidRDefault="00C567CA" w:rsidP="002F6F1C">
            <w:pPr>
              <w:jc w:val="center"/>
              <w:rPr>
                <w:rFonts w:ascii="Arial CYR" w:hAnsi="Arial CYR" w:cs="Arial CYR"/>
                <w:sz w:val="20"/>
                <w:szCs w:val="20"/>
              </w:rPr>
            </w:pPr>
            <w:r w:rsidRPr="00811248">
              <w:rPr>
                <w:rFonts w:ascii="Arial CYR" w:hAnsi="Arial CYR" w:cs="Arial CYR"/>
                <w:sz w:val="20"/>
                <w:szCs w:val="20"/>
              </w:rPr>
              <w:t>-</w:t>
            </w:r>
          </w:p>
        </w:tc>
        <w:tc>
          <w:tcPr>
            <w:tcW w:w="850" w:type="dxa"/>
          </w:tcPr>
          <w:p w:rsidR="00C567CA" w:rsidRPr="00811248" w:rsidRDefault="00C567CA" w:rsidP="002F6F1C">
            <w:pPr>
              <w:jc w:val="center"/>
              <w:rPr>
                <w:rFonts w:ascii="Arial CYR" w:hAnsi="Arial CYR" w:cs="Arial CYR"/>
                <w:sz w:val="20"/>
                <w:szCs w:val="20"/>
              </w:rPr>
            </w:pPr>
            <w:r w:rsidRPr="00811248">
              <w:rPr>
                <w:rFonts w:ascii="Arial CYR" w:hAnsi="Arial CYR" w:cs="Arial CYR"/>
                <w:sz w:val="20"/>
                <w:szCs w:val="20"/>
              </w:rPr>
              <w:t>-</w:t>
            </w:r>
          </w:p>
        </w:tc>
        <w:tc>
          <w:tcPr>
            <w:tcW w:w="851" w:type="dxa"/>
          </w:tcPr>
          <w:p w:rsidR="00C567CA" w:rsidRPr="00811248" w:rsidRDefault="00C567CA" w:rsidP="002F6F1C">
            <w:pPr>
              <w:jc w:val="center"/>
              <w:rPr>
                <w:rFonts w:ascii="Arial CYR" w:hAnsi="Arial CYR" w:cs="Arial CYR"/>
                <w:sz w:val="20"/>
                <w:szCs w:val="20"/>
              </w:rPr>
            </w:pPr>
            <w:r w:rsidRPr="00811248">
              <w:rPr>
                <w:rFonts w:ascii="Arial CYR" w:hAnsi="Arial CYR" w:cs="Arial CYR"/>
                <w:sz w:val="20"/>
                <w:szCs w:val="20"/>
              </w:rPr>
              <w:t>-</w:t>
            </w:r>
          </w:p>
        </w:tc>
      </w:tr>
      <w:tr w:rsidR="00C567CA" w:rsidRPr="00811248" w:rsidTr="00A660D0">
        <w:trPr>
          <w:trHeight w:val="315"/>
        </w:trPr>
        <w:tc>
          <w:tcPr>
            <w:tcW w:w="2235" w:type="dxa"/>
            <w:vMerge/>
            <w:vAlign w:val="center"/>
          </w:tcPr>
          <w:p w:rsidR="00C567CA" w:rsidRPr="00811248" w:rsidRDefault="00C567CA" w:rsidP="002F6F1C">
            <w:pPr>
              <w:rPr>
                <w:sz w:val="20"/>
                <w:szCs w:val="20"/>
              </w:rPr>
            </w:pPr>
          </w:p>
        </w:tc>
        <w:tc>
          <w:tcPr>
            <w:tcW w:w="1559" w:type="dxa"/>
            <w:vAlign w:val="bottom"/>
          </w:tcPr>
          <w:p w:rsidR="00C567CA" w:rsidRPr="00811248" w:rsidRDefault="00C567CA" w:rsidP="002F6F1C">
            <w:pPr>
              <w:rPr>
                <w:sz w:val="20"/>
                <w:szCs w:val="20"/>
              </w:rPr>
            </w:pPr>
            <w:r w:rsidRPr="00811248">
              <w:rPr>
                <w:sz w:val="20"/>
                <w:szCs w:val="20"/>
              </w:rPr>
              <w:t>местный бюджет</w:t>
            </w:r>
          </w:p>
        </w:tc>
        <w:tc>
          <w:tcPr>
            <w:tcW w:w="1134" w:type="dxa"/>
            <w:vAlign w:val="center"/>
          </w:tcPr>
          <w:p w:rsidR="00C567CA" w:rsidRPr="00811248" w:rsidRDefault="00C567CA" w:rsidP="002F6F1C">
            <w:pPr>
              <w:jc w:val="center"/>
              <w:rPr>
                <w:sz w:val="20"/>
                <w:szCs w:val="20"/>
              </w:rPr>
            </w:pPr>
            <w:r w:rsidRPr="00811248">
              <w:rPr>
                <w:sz w:val="20"/>
                <w:szCs w:val="20"/>
              </w:rPr>
              <w:t>5</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1082,80916</w:t>
            </w:r>
          </w:p>
        </w:tc>
        <w:tc>
          <w:tcPr>
            <w:tcW w:w="1134" w:type="dxa"/>
            <w:vAlign w:val="center"/>
          </w:tcPr>
          <w:p w:rsidR="00C567CA" w:rsidRPr="00811248" w:rsidRDefault="00C567CA" w:rsidP="002F6F1C">
            <w:pPr>
              <w:jc w:val="center"/>
              <w:rPr>
                <w:sz w:val="20"/>
                <w:szCs w:val="20"/>
              </w:rPr>
            </w:pPr>
            <w:r w:rsidRPr="00811248">
              <w:rPr>
                <w:sz w:val="20"/>
                <w:szCs w:val="20"/>
              </w:rPr>
              <w:t>761,461</w:t>
            </w:r>
          </w:p>
        </w:tc>
        <w:tc>
          <w:tcPr>
            <w:tcW w:w="851" w:type="dxa"/>
            <w:noWrap/>
            <w:vAlign w:val="center"/>
          </w:tcPr>
          <w:p w:rsidR="00C567CA" w:rsidRPr="00811248" w:rsidRDefault="00C567CA" w:rsidP="002F6F1C">
            <w:pPr>
              <w:jc w:val="center"/>
              <w:rPr>
                <w:sz w:val="20"/>
                <w:szCs w:val="20"/>
              </w:rPr>
            </w:pPr>
            <w:r w:rsidRPr="00811248">
              <w:rPr>
                <w:bCs/>
                <w:sz w:val="20"/>
                <w:szCs w:val="20"/>
              </w:rPr>
              <w:t>1312,14421</w:t>
            </w:r>
          </w:p>
        </w:tc>
        <w:tc>
          <w:tcPr>
            <w:tcW w:w="850" w:type="dxa"/>
            <w:noWrap/>
            <w:vAlign w:val="center"/>
          </w:tcPr>
          <w:p w:rsidR="00C567CA" w:rsidRPr="00811248" w:rsidRDefault="00C567CA" w:rsidP="002F6F1C">
            <w:pPr>
              <w:jc w:val="center"/>
              <w:rPr>
                <w:sz w:val="20"/>
                <w:szCs w:val="20"/>
              </w:rPr>
            </w:pPr>
            <w:r w:rsidRPr="00811248">
              <w:rPr>
                <w:sz w:val="20"/>
                <w:szCs w:val="20"/>
              </w:rPr>
              <w:t>-</w:t>
            </w:r>
          </w:p>
        </w:tc>
        <w:tc>
          <w:tcPr>
            <w:tcW w:w="993"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r>
      <w:tr w:rsidR="00C567CA" w:rsidRPr="00811248" w:rsidTr="00A660D0">
        <w:trPr>
          <w:trHeight w:val="315"/>
        </w:trPr>
        <w:tc>
          <w:tcPr>
            <w:tcW w:w="2235" w:type="dxa"/>
            <w:vMerge/>
            <w:vAlign w:val="center"/>
          </w:tcPr>
          <w:p w:rsidR="00C567CA" w:rsidRPr="00811248" w:rsidRDefault="00C567CA" w:rsidP="002F6F1C">
            <w:pPr>
              <w:rPr>
                <w:sz w:val="20"/>
                <w:szCs w:val="20"/>
              </w:rPr>
            </w:pPr>
          </w:p>
        </w:tc>
        <w:tc>
          <w:tcPr>
            <w:tcW w:w="1559" w:type="dxa"/>
          </w:tcPr>
          <w:p w:rsidR="00C567CA" w:rsidRPr="00811248" w:rsidRDefault="00C567CA" w:rsidP="002F6F1C">
            <w:pPr>
              <w:rPr>
                <w:sz w:val="20"/>
                <w:szCs w:val="20"/>
              </w:rPr>
            </w:pPr>
            <w:r w:rsidRPr="00811248">
              <w:rPr>
                <w:sz w:val="20"/>
                <w:szCs w:val="20"/>
              </w:rPr>
              <w:t xml:space="preserve"> внебюджетные фонды                        </w:t>
            </w:r>
          </w:p>
        </w:tc>
        <w:tc>
          <w:tcPr>
            <w:tcW w:w="1134"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1134" w:type="dxa"/>
            <w:vAlign w:val="center"/>
          </w:tcPr>
          <w:p w:rsidR="00C567CA" w:rsidRPr="00811248" w:rsidRDefault="00C567CA" w:rsidP="002F6F1C">
            <w:pPr>
              <w:jc w:val="center"/>
              <w:rPr>
                <w:rFonts w:ascii="Arial CYR" w:hAnsi="Arial CYR" w:cs="Arial CYR"/>
                <w:sz w:val="20"/>
                <w:szCs w:val="20"/>
              </w:rPr>
            </w:pPr>
            <w:r w:rsidRPr="00811248">
              <w:rPr>
                <w:rFonts w:ascii="Arial CYR" w:hAnsi="Arial CYR" w:cs="Arial CYR"/>
                <w:sz w:val="20"/>
                <w:szCs w:val="20"/>
              </w:rPr>
              <w:t>-</w:t>
            </w:r>
          </w:p>
        </w:tc>
        <w:tc>
          <w:tcPr>
            <w:tcW w:w="851" w:type="dxa"/>
            <w:noWrap/>
            <w:vAlign w:val="center"/>
          </w:tcPr>
          <w:p w:rsidR="00C567CA" w:rsidRPr="00811248" w:rsidRDefault="00C567CA" w:rsidP="002F6F1C">
            <w:pPr>
              <w:jc w:val="center"/>
              <w:rPr>
                <w:rFonts w:ascii="Arial CYR" w:hAnsi="Arial CYR" w:cs="Arial CYR"/>
                <w:sz w:val="20"/>
                <w:szCs w:val="20"/>
              </w:rPr>
            </w:pPr>
            <w:r w:rsidRPr="00811248">
              <w:rPr>
                <w:rFonts w:ascii="Arial CYR" w:hAnsi="Arial CYR" w:cs="Arial CYR"/>
                <w:sz w:val="20"/>
                <w:szCs w:val="20"/>
              </w:rPr>
              <w:t>-</w:t>
            </w:r>
          </w:p>
        </w:tc>
        <w:tc>
          <w:tcPr>
            <w:tcW w:w="850" w:type="dxa"/>
            <w:noWrap/>
            <w:vAlign w:val="center"/>
          </w:tcPr>
          <w:p w:rsidR="00C567CA" w:rsidRPr="00811248" w:rsidRDefault="00C567CA" w:rsidP="002F6F1C">
            <w:pPr>
              <w:jc w:val="center"/>
              <w:rPr>
                <w:sz w:val="20"/>
                <w:szCs w:val="20"/>
              </w:rPr>
            </w:pPr>
            <w:r w:rsidRPr="00811248">
              <w:rPr>
                <w:sz w:val="20"/>
                <w:szCs w:val="20"/>
              </w:rPr>
              <w:t>-</w:t>
            </w:r>
          </w:p>
        </w:tc>
        <w:tc>
          <w:tcPr>
            <w:tcW w:w="993"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r>
      <w:tr w:rsidR="00C567CA" w:rsidRPr="00811248" w:rsidTr="00A660D0">
        <w:trPr>
          <w:trHeight w:val="315"/>
        </w:trPr>
        <w:tc>
          <w:tcPr>
            <w:tcW w:w="2235" w:type="dxa"/>
            <w:vMerge/>
            <w:vAlign w:val="center"/>
          </w:tcPr>
          <w:p w:rsidR="00C567CA" w:rsidRPr="00811248" w:rsidRDefault="00C567CA" w:rsidP="002F6F1C">
            <w:pPr>
              <w:rPr>
                <w:sz w:val="20"/>
                <w:szCs w:val="20"/>
              </w:rPr>
            </w:pPr>
          </w:p>
        </w:tc>
        <w:tc>
          <w:tcPr>
            <w:tcW w:w="1559" w:type="dxa"/>
            <w:vAlign w:val="bottom"/>
          </w:tcPr>
          <w:p w:rsidR="00C567CA" w:rsidRPr="00811248" w:rsidRDefault="00C567CA" w:rsidP="002F6F1C">
            <w:pPr>
              <w:rPr>
                <w:sz w:val="20"/>
                <w:szCs w:val="20"/>
              </w:rPr>
            </w:pPr>
            <w:r w:rsidRPr="00811248">
              <w:rPr>
                <w:sz w:val="20"/>
                <w:szCs w:val="20"/>
              </w:rPr>
              <w:t>юридические лица</w:t>
            </w:r>
          </w:p>
        </w:tc>
        <w:tc>
          <w:tcPr>
            <w:tcW w:w="1134"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1134" w:type="dxa"/>
            <w:vAlign w:val="center"/>
          </w:tcPr>
          <w:p w:rsidR="00C567CA" w:rsidRPr="00811248" w:rsidRDefault="00C567CA" w:rsidP="002F6F1C">
            <w:pPr>
              <w:jc w:val="center"/>
              <w:rPr>
                <w:sz w:val="20"/>
                <w:szCs w:val="20"/>
              </w:rPr>
            </w:pPr>
            <w:r w:rsidRPr="00811248">
              <w:rPr>
                <w:sz w:val="20"/>
                <w:szCs w:val="20"/>
              </w:rPr>
              <w:t>-</w:t>
            </w:r>
          </w:p>
        </w:tc>
        <w:tc>
          <w:tcPr>
            <w:tcW w:w="851" w:type="dxa"/>
            <w:noWrap/>
            <w:vAlign w:val="center"/>
          </w:tcPr>
          <w:p w:rsidR="00C567CA" w:rsidRPr="00811248" w:rsidRDefault="00C567CA" w:rsidP="002F6F1C">
            <w:pPr>
              <w:jc w:val="center"/>
              <w:rPr>
                <w:sz w:val="20"/>
                <w:szCs w:val="20"/>
              </w:rPr>
            </w:pPr>
            <w:r w:rsidRPr="00811248">
              <w:rPr>
                <w:sz w:val="20"/>
                <w:szCs w:val="20"/>
              </w:rPr>
              <w:t>-</w:t>
            </w:r>
          </w:p>
        </w:tc>
        <w:tc>
          <w:tcPr>
            <w:tcW w:w="850" w:type="dxa"/>
            <w:noWrap/>
            <w:vAlign w:val="center"/>
          </w:tcPr>
          <w:p w:rsidR="00C567CA" w:rsidRPr="00811248" w:rsidRDefault="00C567CA" w:rsidP="002F6F1C">
            <w:pPr>
              <w:jc w:val="center"/>
              <w:rPr>
                <w:sz w:val="20"/>
                <w:szCs w:val="20"/>
              </w:rPr>
            </w:pPr>
            <w:r w:rsidRPr="00811248">
              <w:rPr>
                <w:sz w:val="20"/>
                <w:szCs w:val="20"/>
              </w:rPr>
              <w:t>-</w:t>
            </w:r>
          </w:p>
        </w:tc>
        <w:tc>
          <w:tcPr>
            <w:tcW w:w="993"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r>
      <w:tr w:rsidR="00C567CA" w:rsidRPr="00811248" w:rsidTr="00A660D0">
        <w:trPr>
          <w:trHeight w:val="315"/>
        </w:trPr>
        <w:tc>
          <w:tcPr>
            <w:tcW w:w="2235" w:type="dxa"/>
            <w:vMerge/>
            <w:vAlign w:val="center"/>
          </w:tcPr>
          <w:p w:rsidR="00C567CA" w:rsidRPr="00811248" w:rsidRDefault="00C567CA" w:rsidP="002F6F1C">
            <w:pPr>
              <w:rPr>
                <w:sz w:val="20"/>
                <w:szCs w:val="20"/>
              </w:rPr>
            </w:pPr>
          </w:p>
        </w:tc>
        <w:tc>
          <w:tcPr>
            <w:tcW w:w="1559" w:type="dxa"/>
            <w:vAlign w:val="bottom"/>
          </w:tcPr>
          <w:p w:rsidR="00C567CA" w:rsidRPr="00811248" w:rsidRDefault="00C567CA" w:rsidP="002F6F1C">
            <w:pPr>
              <w:rPr>
                <w:sz w:val="20"/>
                <w:szCs w:val="20"/>
              </w:rPr>
            </w:pPr>
            <w:r w:rsidRPr="00811248">
              <w:rPr>
                <w:sz w:val="20"/>
                <w:szCs w:val="20"/>
              </w:rPr>
              <w:t>физические лица</w:t>
            </w:r>
          </w:p>
        </w:tc>
        <w:tc>
          <w:tcPr>
            <w:tcW w:w="1134"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1134" w:type="dxa"/>
            <w:vAlign w:val="center"/>
          </w:tcPr>
          <w:p w:rsidR="00C567CA" w:rsidRPr="00811248" w:rsidRDefault="00C567CA" w:rsidP="002F6F1C">
            <w:pPr>
              <w:jc w:val="center"/>
              <w:rPr>
                <w:sz w:val="20"/>
                <w:szCs w:val="20"/>
              </w:rPr>
            </w:pPr>
            <w:r w:rsidRPr="00811248">
              <w:rPr>
                <w:sz w:val="20"/>
                <w:szCs w:val="20"/>
              </w:rPr>
              <w:t>-</w:t>
            </w:r>
          </w:p>
        </w:tc>
        <w:tc>
          <w:tcPr>
            <w:tcW w:w="851" w:type="dxa"/>
            <w:noWrap/>
            <w:vAlign w:val="center"/>
          </w:tcPr>
          <w:p w:rsidR="00C567CA" w:rsidRPr="00811248" w:rsidRDefault="00C567CA" w:rsidP="002F6F1C">
            <w:pPr>
              <w:jc w:val="center"/>
              <w:rPr>
                <w:sz w:val="20"/>
                <w:szCs w:val="20"/>
              </w:rPr>
            </w:pPr>
            <w:r w:rsidRPr="00811248">
              <w:rPr>
                <w:sz w:val="20"/>
                <w:szCs w:val="20"/>
              </w:rPr>
              <w:t>-</w:t>
            </w:r>
          </w:p>
        </w:tc>
        <w:tc>
          <w:tcPr>
            <w:tcW w:w="850" w:type="dxa"/>
            <w:noWrap/>
            <w:vAlign w:val="center"/>
          </w:tcPr>
          <w:p w:rsidR="00C567CA" w:rsidRPr="00811248" w:rsidRDefault="00C567CA" w:rsidP="002F6F1C">
            <w:pPr>
              <w:jc w:val="center"/>
              <w:rPr>
                <w:sz w:val="20"/>
                <w:szCs w:val="20"/>
              </w:rPr>
            </w:pPr>
            <w:r w:rsidRPr="00811248">
              <w:rPr>
                <w:sz w:val="20"/>
                <w:szCs w:val="20"/>
              </w:rPr>
              <w:t>-</w:t>
            </w:r>
          </w:p>
        </w:tc>
        <w:tc>
          <w:tcPr>
            <w:tcW w:w="993"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r>
      <w:tr w:rsidR="00C567CA" w:rsidRPr="00811248" w:rsidTr="00A660D0">
        <w:trPr>
          <w:trHeight w:val="315"/>
        </w:trPr>
        <w:tc>
          <w:tcPr>
            <w:tcW w:w="2235" w:type="dxa"/>
            <w:vMerge w:val="restart"/>
            <w:vAlign w:val="center"/>
          </w:tcPr>
          <w:p w:rsidR="00C567CA" w:rsidRPr="00811248" w:rsidRDefault="00C567CA" w:rsidP="002F6F1C">
            <w:pPr>
              <w:rPr>
                <w:sz w:val="20"/>
                <w:szCs w:val="20"/>
              </w:rPr>
            </w:pPr>
            <w:r w:rsidRPr="00811248">
              <w:rPr>
                <w:sz w:val="20"/>
                <w:szCs w:val="20"/>
              </w:rPr>
              <w:t xml:space="preserve">Подготовка технических паспортов по электрических сетей напряжением 380/220 В, ТП 10/0,4кВ и отпайки ВЛ 10кВ для электроснабжения поселка Восточный-2 в г. Павловск Воронежской области протяженностью </w:t>
            </w:r>
            <w:smartTag w:uri="urn:schemas-microsoft-com:office:smarttags" w:element="metricconverter">
              <w:smartTagPr>
                <w:attr w:name="ProductID" w:val="6.204 км"/>
              </w:smartTagPr>
              <w:r w:rsidRPr="00811248">
                <w:rPr>
                  <w:sz w:val="20"/>
                  <w:szCs w:val="20"/>
                </w:rPr>
                <w:t>6.204 км</w:t>
              </w:r>
            </w:smartTag>
            <w:r w:rsidRPr="00811248">
              <w:rPr>
                <w:sz w:val="20"/>
                <w:szCs w:val="20"/>
              </w:rPr>
              <w:t xml:space="preserve"> и </w:t>
            </w:r>
            <w:r w:rsidRPr="00811248">
              <w:rPr>
                <w:bCs/>
                <w:sz w:val="20"/>
                <w:szCs w:val="20"/>
              </w:rPr>
              <w:t xml:space="preserve">газопровода </w:t>
            </w:r>
            <w:r w:rsidRPr="00811248">
              <w:rPr>
                <w:sz w:val="20"/>
                <w:szCs w:val="20"/>
              </w:rPr>
              <w:t xml:space="preserve">высокого давления с установкой ШРП и низкого давления по </w:t>
            </w:r>
            <w:r w:rsidRPr="00811248">
              <w:rPr>
                <w:bCs/>
                <w:sz w:val="20"/>
                <w:szCs w:val="20"/>
              </w:rPr>
              <w:t xml:space="preserve">улицам </w:t>
            </w:r>
            <w:r w:rsidRPr="00811248">
              <w:rPr>
                <w:sz w:val="20"/>
                <w:szCs w:val="20"/>
              </w:rPr>
              <w:t xml:space="preserve"> Маршала Жукова,  Аэродромная, Рябиновая, Железнодорожная, Звездная, Депутатская, Весенняя, Спортивная, Почтовая, Озерная, Заполярная  в пос. Восточный-</w:t>
            </w:r>
            <w:smartTag w:uri="urn:schemas-microsoft-com:office:smarttags" w:element="metricconverter">
              <w:smartTagPr>
                <w:attr w:name="ProductID" w:val="2 г"/>
              </w:smartTagPr>
              <w:r w:rsidRPr="00811248">
                <w:rPr>
                  <w:sz w:val="20"/>
                  <w:szCs w:val="20"/>
                </w:rPr>
                <w:t xml:space="preserve">2 </w:t>
              </w:r>
              <w:r w:rsidRPr="00811248">
                <w:rPr>
                  <w:bCs/>
                  <w:sz w:val="20"/>
                  <w:szCs w:val="20"/>
                </w:rPr>
                <w:t>г</w:t>
              </w:r>
            </w:smartTag>
            <w:r w:rsidRPr="00811248">
              <w:rPr>
                <w:bCs/>
                <w:sz w:val="20"/>
                <w:szCs w:val="20"/>
              </w:rPr>
              <w:t xml:space="preserve">. Павловска  Воронежской области протяженностью </w:t>
            </w:r>
            <w:smartTag w:uri="urn:schemas-microsoft-com:office:smarttags" w:element="metricconverter">
              <w:smartTagPr>
                <w:attr w:name="ProductID" w:val="4753,15 м"/>
              </w:smartTagPr>
              <w:r w:rsidRPr="00811248">
                <w:rPr>
                  <w:bCs/>
                  <w:sz w:val="20"/>
                  <w:szCs w:val="20"/>
                </w:rPr>
                <w:t>4753,15 м</w:t>
              </w:r>
            </w:smartTag>
            <w:r w:rsidRPr="00811248">
              <w:rPr>
                <w:bCs/>
                <w:sz w:val="20"/>
                <w:szCs w:val="20"/>
              </w:rPr>
              <w:t>.</w:t>
            </w:r>
          </w:p>
        </w:tc>
        <w:tc>
          <w:tcPr>
            <w:tcW w:w="1559" w:type="dxa"/>
          </w:tcPr>
          <w:p w:rsidR="00C567CA" w:rsidRPr="00811248" w:rsidRDefault="00C567CA" w:rsidP="002F6F1C">
            <w:pPr>
              <w:rPr>
                <w:sz w:val="20"/>
                <w:szCs w:val="20"/>
              </w:rPr>
            </w:pPr>
            <w:r w:rsidRPr="00811248">
              <w:rPr>
                <w:sz w:val="20"/>
                <w:szCs w:val="20"/>
              </w:rPr>
              <w:t>всего, в том числе:</w:t>
            </w:r>
          </w:p>
        </w:tc>
        <w:tc>
          <w:tcPr>
            <w:tcW w:w="1134" w:type="dxa"/>
            <w:vAlign w:val="center"/>
          </w:tcPr>
          <w:p w:rsidR="00C567CA" w:rsidRPr="00811248" w:rsidRDefault="00C567CA" w:rsidP="002F6F1C">
            <w:pPr>
              <w:jc w:val="center"/>
              <w:rPr>
                <w:sz w:val="20"/>
                <w:szCs w:val="20"/>
              </w:rPr>
            </w:pPr>
            <w:r w:rsidRPr="00811248">
              <w:rPr>
                <w:sz w:val="20"/>
                <w:szCs w:val="20"/>
              </w:rPr>
              <w:t>202.18</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1134" w:type="dxa"/>
            <w:vAlign w:val="center"/>
          </w:tcPr>
          <w:p w:rsidR="00C567CA" w:rsidRPr="00811248" w:rsidRDefault="00C567CA" w:rsidP="002F6F1C">
            <w:pPr>
              <w:jc w:val="center"/>
              <w:rPr>
                <w:rFonts w:ascii="Arial CYR" w:hAnsi="Arial CYR" w:cs="Arial CYR"/>
                <w:sz w:val="20"/>
                <w:szCs w:val="20"/>
              </w:rPr>
            </w:pPr>
            <w:r w:rsidRPr="00811248">
              <w:rPr>
                <w:rFonts w:ascii="Arial CYR" w:hAnsi="Arial CYR" w:cs="Arial CYR"/>
                <w:sz w:val="20"/>
                <w:szCs w:val="20"/>
              </w:rPr>
              <w:t>-</w:t>
            </w:r>
          </w:p>
        </w:tc>
        <w:tc>
          <w:tcPr>
            <w:tcW w:w="851" w:type="dxa"/>
            <w:noWrap/>
            <w:vAlign w:val="center"/>
          </w:tcPr>
          <w:p w:rsidR="00C567CA" w:rsidRPr="00811248" w:rsidRDefault="00C567CA" w:rsidP="002F6F1C">
            <w:pPr>
              <w:jc w:val="center"/>
              <w:rPr>
                <w:rFonts w:ascii="Arial CYR" w:hAnsi="Arial CYR" w:cs="Arial CYR"/>
                <w:sz w:val="20"/>
                <w:szCs w:val="20"/>
              </w:rPr>
            </w:pPr>
            <w:r w:rsidRPr="00811248">
              <w:rPr>
                <w:rFonts w:ascii="Arial CYR" w:hAnsi="Arial CYR" w:cs="Arial CYR"/>
                <w:sz w:val="20"/>
                <w:szCs w:val="20"/>
              </w:rPr>
              <w:t>-</w:t>
            </w:r>
          </w:p>
        </w:tc>
        <w:tc>
          <w:tcPr>
            <w:tcW w:w="850" w:type="dxa"/>
            <w:noWrap/>
            <w:vAlign w:val="center"/>
          </w:tcPr>
          <w:p w:rsidR="00C567CA" w:rsidRPr="00811248" w:rsidRDefault="00C567CA" w:rsidP="002F6F1C">
            <w:pPr>
              <w:jc w:val="center"/>
              <w:rPr>
                <w:sz w:val="20"/>
                <w:szCs w:val="20"/>
              </w:rPr>
            </w:pPr>
            <w:r w:rsidRPr="00811248">
              <w:rPr>
                <w:sz w:val="20"/>
                <w:szCs w:val="20"/>
              </w:rPr>
              <w:t>-</w:t>
            </w:r>
          </w:p>
        </w:tc>
        <w:tc>
          <w:tcPr>
            <w:tcW w:w="993"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r>
      <w:tr w:rsidR="00C567CA" w:rsidRPr="00811248" w:rsidTr="00A660D0">
        <w:trPr>
          <w:trHeight w:val="315"/>
        </w:trPr>
        <w:tc>
          <w:tcPr>
            <w:tcW w:w="2235" w:type="dxa"/>
            <w:vMerge/>
            <w:vAlign w:val="center"/>
          </w:tcPr>
          <w:p w:rsidR="00C567CA" w:rsidRPr="00811248" w:rsidRDefault="00C567CA" w:rsidP="002F6F1C">
            <w:pPr>
              <w:rPr>
                <w:sz w:val="20"/>
                <w:szCs w:val="20"/>
              </w:rPr>
            </w:pPr>
          </w:p>
        </w:tc>
        <w:tc>
          <w:tcPr>
            <w:tcW w:w="1559" w:type="dxa"/>
          </w:tcPr>
          <w:p w:rsidR="00C567CA" w:rsidRPr="00811248" w:rsidRDefault="00C567CA" w:rsidP="002F6F1C">
            <w:pPr>
              <w:rPr>
                <w:sz w:val="20"/>
                <w:szCs w:val="20"/>
              </w:rPr>
            </w:pPr>
            <w:r w:rsidRPr="00811248">
              <w:rPr>
                <w:sz w:val="20"/>
                <w:szCs w:val="20"/>
              </w:rPr>
              <w:t xml:space="preserve">федеральный бюджет </w:t>
            </w:r>
          </w:p>
        </w:tc>
        <w:tc>
          <w:tcPr>
            <w:tcW w:w="1134"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1134" w:type="dxa"/>
            <w:vAlign w:val="center"/>
          </w:tcPr>
          <w:p w:rsidR="00C567CA" w:rsidRPr="00811248" w:rsidRDefault="00C567CA" w:rsidP="002F6F1C">
            <w:pPr>
              <w:jc w:val="center"/>
              <w:rPr>
                <w:rFonts w:ascii="Arial CYR" w:hAnsi="Arial CYR" w:cs="Arial CYR"/>
                <w:sz w:val="20"/>
                <w:szCs w:val="20"/>
              </w:rPr>
            </w:pPr>
            <w:r w:rsidRPr="00811248">
              <w:rPr>
                <w:rFonts w:ascii="Arial CYR" w:hAnsi="Arial CYR" w:cs="Arial CYR"/>
                <w:sz w:val="20"/>
                <w:szCs w:val="20"/>
              </w:rPr>
              <w:t>-</w:t>
            </w:r>
          </w:p>
        </w:tc>
        <w:tc>
          <w:tcPr>
            <w:tcW w:w="851" w:type="dxa"/>
            <w:noWrap/>
            <w:vAlign w:val="center"/>
          </w:tcPr>
          <w:p w:rsidR="00C567CA" w:rsidRPr="00811248" w:rsidRDefault="00C567CA" w:rsidP="002F6F1C">
            <w:pPr>
              <w:jc w:val="center"/>
              <w:rPr>
                <w:rFonts w:ascii="Arial CYR" w:hAnsi="Arial CYR" w:cs="Arial CYR"/>
                <w:sz w:val="20"/>
                <w:szCs w:val="20"/>
              </w:rPr>
            </w:pPr>
            <w:r w:rsidRPr="00811248">
              <w:rPr>
                <w:rFonts w:ascii="Arial CYR" w:hAnsi="Arial CYR" w:cs="Arial CYR"/>
                <w:sz w:val="20"/>
                <w:szCs w:val="20"/>
              </w:rPr>
              <w:t>-</w:t>
            </w:r>
          </w:p>
        </w:tc>
        <w:tc>
          <w:tcPr>
            <w:tcW w:w="850" w:type="dxa"/>
            <w:noWrap/>
            <w:vAlign w:val="center"/>
          </w:tcPr>
          <w:p w:rsidR="00C567CA" w:rsidRPr="00811248" w:rsidRDefault="00C567CA" w:rsidP="002F6F1C">
            <w:pPr>
              <w:jc w:val="center"/>
              <w:rPr>
                <w:sz w:val="20"/>
                <w:szCs w:val="20"/>
              </w:rPr>
            </w:pPr>
            <w:r w:rsidRPr="00811248">
              <w:rPr>
                <w:sz w:val="20"/>
                <w:szCs w:val="20"/>
              </w:rPr>
              <w:t>-</w:t>
            </w:r>
          </w:p>
        </w:tc>
        <w:tc>
          <w:tcPr>
            <w:tcW w:w="993"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r>
      <w:tr w:rsidR="00C567CA" w:rsidRPr="00811248" w:rsidTr="00A660D0">
        <w:trPr>
          <w:trHeight w:val="315"/>
        </w:trPr>
        <w:tc>
          <w:tcPr>
            <w:tcW w:w="2235" w:type="dxa"/>
            <w:vMerge/>
            <w:vAlign w:val="center"/>
          </w:tcPr>
          <w:p w:rsidR="00C567CA" w:rsidRPr="00811248" w:rsidRDefault="00C567CA" w:rsidP="002F6F1C">
            <w:pPr>
              <w:rPr>
                <w:sz w:val="20"/>
                <w:szCs w:val="20"/>
              </w:rPr>
            </w:pPr>
          </w:p>
        </w:tc>
        <w:tc>
          <w:tcPr>
            <w:tcW w:w="1559" w:type="dxa"/>
            <w:vAlign w:val="bottom"/>
          </w:tcPr>
          <w:p w:rsidR="00C567CA" w:rsidRPr="00811248" w:rsidRDefault="00C567CA" w:rsidP="002F6F1C">
            <w:pPr>
              <w:rPr>
                <w:sz w:val="20"/>
                <w:szCs w:val="20"/>
              </w:rPr>
            </w:pPr>
            <w:r w:rsidRPr="00811248">
              <w:rPr>
                <w:sz w:val="20"/>
                <w:szCs w:val="20"/>
              </w:rPr>
              <w:t>областной бюджет</w:t>
            </w:r>
          </w:p>
        </w:tc>
        <w:tc>
          <w:tcPr>
            <w:tcW w:w="1134"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1134" w:type="dxa"/>
            <w:vAlign w:val="center"/>
          </w:tcPr>
          <w:p w:rsidR="00C567CA" w:rsidRPr="00811248" w:rsidRDefault="00C567CA" w:rsidP="002F6F1C">
            <w:pPr>
              <w:jc w:val="center"/>
              <w:rPr>
                <w:sz w:val="20"/>
                <w:szCs w:val="20"/>
              </w:rPr>
            </w:pPr>
            <w:r w:rsidRPr="00811248">
              <w:rPr>
                <w:sz w:val="20"/>
                <w:szCs w:val="20"/>
              </w:rPr>
              <w:t>-</w:t>
            </w:r>
          </w:p>
        </w:tc>
        <w:tc>
          <w:tcPr>
            <w:tcW w:w="851" w:type="dxa"/>
            <w:noWrap/>
            <w:vAlign w:val="center"/>
          </w:tcPr>
          <w:p w:rsidR="00C567CA" w:rsidRPr="00811248" w:rsidRDefault="00C567CA" w:rsidP="002F6F1C">
            <w:pPr>
              <w:jc w:val="center"/>
              <w:rPr>
                <w:sz w:val="20"/>
                <w:szCs w:val="20"/>
              </w:rPr>
            </w:pPr>
            <w:r w:rsidRPr="00811248">
              <w:rPr>
                <w:sz w:val="20"/>
                <w:szCs w:val="20"/>
              </w:rPr>
              <w:t>-</w:t>
            </w:r>
          </w:p>
        </w:tc>
        <w:tc>
          <w:tcPr>
            <w:tcW w:w="850" w:type="dxa"/>
            <w:noWrap/>
            <w:vAlign w:val="center"/>
          </w:tcPr>
          <w:p w:rsidR="00C567CA" w:rsidRPr="00811248" w:rsidRDefault="00C567CA" w:rsidP="002F6F1C">
            <w:pPr>
              <w:jc w:val="center"/>
              <w:rPr>
                <w:rFonts w:ascii="Arial CYR" w:hAnsi="Arial CYR" w:cs="Arial CYR"/>
                <w:sz w:val="20"/>
                <w:szCs w:val="20"/>
              </w:rPr>
            </w:pPr>
            <w:r w:rsidRPr="00811248">
              <w:rPr>
                <w:rFonts w:ascii="Arial CYR" w:hAnsi="Arial CYR" w:cs="Arial CYR"/>
                <w:sz w:val="20"/>
                <w:szCs w:val="20"/>
              </w:rPr>
              <w:t>-</w:t>
            </w:r>
          </w:p>
        </w:tc>
        <w:tc>
          <w:tcPr>
            <w:tcW w:w="993" w:type="dxa"/>
            <w:vAlign w:val="center"/>
          </w:tcPr>
          <w:p w:rsidR="00C567CA" w:rsidRPr="00811248" w:rsidRDefault="00C567CA" w:rsidP="002F6F1C">
            <w:pPr>
              <w:jc w:val="center"/>
              <w:rPr>
                <w:rFonts w:ascii="Arial CYR" w:hAnsi="Arial CYR" w:cs="Arial CYR"/>
                <w:sz w:val="20"/>
                <w:szCs w:val="20"/>
              </w:rPr>
            </w:pPr>
            <w:r w:rsidRPr="00811248">
              <w:rPr>
                <w:rFonts w:ascii="Arial CYR" w:hAnsi="Arial CYR" w:cs="Arial CYR"/>
                <w:sz w:val="20"/>
                <w:szCs w:val="20"/>
              </w:rPr>
              <w:t>-</w:t>
            </w:r>
          </w:p>
        </w:tc>
        <w:tc>
          <w:tcPr>
            <w:tcW w:w="992" w:type="dxa"/>
            <w:vAlign w:val="center"/>
          </w:tcPr>
          <w:p w:rsidR="00C567CA" w:rsidRPr="00811248" w:rsidRDefault="00C567CA" w:rsidP="002F6F1C">
            <w:pPr>
              <w:jc w:val="center"/>
              <w:rPr>
                <w:rFonts w:ascii="Arial CYR" w:hAnsi="Arial CYR" w:cs="Arial CYR"/>
                <w:sz w:val="20"/>
                <w:szCs w:val="20"/>
              </w:rPr>
            </w:pPr>
            <w:r w:rsidRPr="00811248">
              <w:rPr>
                <w:rFonts w:ascii="Arial CYR" w:hAnsi="Arial CYR" w:cs="Arial CYR"/>
                <w:sz w:val="20"/>
                <w:szCs w:val="20"/>
              </w:rPr>
              <w:t>-</w:t>
            </w:r>
          </w:p>
        </w:tc>
        <w:tc>
          <w:tcPr>
            <w:tcW w:w="850" w:type="dxa"/>
          </w:tcPr>
          <w:p w:rsidR="00C567CA" w:rsidRPr="00811248" w:rsidRDefault="00C567CA" w:rsidP="002F6F1C">
            <w:pPr>
              <w:jc w:val="center"/>
              <w:rPr>
                <w:rFonts w:ascii="Arial CYR" w:hAnsi="Arial CYR" w:cs="Arial CYR"/>
                <w:sz w:val="20"/>
                <w:szCs w:val="20"/>
              </w:rPr>
            </w:pPr>
            <w:r w:rsidRPr="00811248">
              <w:rPr>
                <w:rFonts w:ascii="Arial CYR" w:hAnsi="Arial CYR" w:cs="Arial CYR"/>
                <w:sz w:val="20"/>
                <w:szCs w:val="20"/>
              </w:rPr>
              <w:t>-</w:t>
            </w:r>
          </w:p>
        </w:tc>
        <w:tc>
          <w:tcPr>
            <w:tcW w:w="851" w:type="dxa"/>
          </w:tcPr>
          <w:p w:rsidR="00C567CA" w:rsidRPr="00811248" w:rsidRDefault="00C567CA" w:rsidP="002F6F1C">
            <w:pPr>
              <w:jc w:val="center"/>
              <w:rPr>
                <w:rFonts w:ascii="Arial CYR" w:hAnsi="Arial CYR" w:cs="Arial CYR"/>
                <w:sz w:val="20"/>
                <w:szCs w:val="20"/>
              </w:rPr>
            </w:pPr>
            <w:r w:rsidRPr="00811248">
              <w:rPr>
                <w:rFonts w:ascii="Arial CYR" w:hAnsi="Arial CYR" w:cs="Arial CYR"/>
                <w:sz w:val="20"/>
                <w:szCs w:val="20"/>
              </w:rPr>
              <w:t>-</w:t>
            </w:r>
          </w:p>
        </w:tc>
        <w:tc>
          <w:tcPr>
            <w:tcW w:w="850" w:type="dxa"/>
          </w:tcPr>
          <w:p w:rsidR="00C567CA" w:rsidRPr="00811248" w:rsidRDefault="00C567CA" w:rsidP="002F6F1C">
            <w:pPr>
              <w:jc w:val="center"/>
              <w:rPr>
                <w:rFonts w:ascii="Arial CYR" w:hAnsi="Arial CYR" w:cs="Arial CYR"/>
                <w:sz w:val="20"/>
                <w:szCs w:val="20"/>
              </w:rPr>
            </w:pPr>
            <w:r w:rsidRPr="00811248">
              <w:rPr>
                <w:rFonts w:ascii="Arial CYR" w:hAnsi="Arial CYR" w:cs="Arial CYR"/>
                <w:sz w:val="20"/>
                <w:szCs w:val="20"/>
              </w:rPr>
              <w:t>-</w:t>
            </w:r>
          </w:p>
        </w:tc>
        <w:tc>
          <w:tcPr>
            <w:tcW w:w="851" w:type="dxa"/>
          </w:tcPr>
          <w:p w:rsidR="00C567CA" w:rsidRPr="00811248" w:rsidRDefault="00C567CA" w:rsidP="002F6F1C">
            <w:pPr>
              <w:jc w:val="center"/>
              <w:rPr>
                <w:rFonts w:ascii="Arial CYR" w:hAnsi="Arial CYR" w:cs="Arial CYR"/>
                <w:sz w:val="20"/>
                <w:szCs w:val="20"/>
              </w:rPr>
            </w:pPr>
            <w:r w:rsidRPr="00811248">
              <w:rPr>
                <w:rFonts w:ascii="Arial CYR" w:hAnsi="Arial CYR" w:cs="Arial CYR"/>
                <w:sz w:val="20"/>
                <w:szCs w:val="20"/>
              </w:rPr>
              <w:t>-</w:t>
            </w:r>
          </w:p>
        </w:tc>
      </w:tr>
      <w:tr w:rsidR="00C567CA" w:rsidRPr="00811248" w:rsidTr="00A660D0">
        <w:trPr>
          <w:trHeight w:val="315"/>
        </w:trPr>
        <w:tc>
          <w:tcPr>
            <w:tcW w:w="2235" w:type="dxa"/>
            <w:vMerge/>
            <w:vAlign w:val="center"/>
          </w:tcPr>
          <w:p w:rsidR="00C567CA" w:rsidRPr="00811248" w:rsidRDefault="00C567CA" w:rsidP="002F6F1C">
            <w:pPr>
              <w:rPr>
                <w:sz w:val="20"/>
                <w:szCs w:val="20"/>
              </w:rPr>
            </w:pPr>
          </w:p>
        </w:tc>
        <w:tc>
          <w:tcPr>
            <w:tcW w:w="1559" w:type="dxa"/>
            <w:vAlign w:val="bottom"/>
          </w:tcPr>
          <w:p w:rsidR="00C567CA" w:rsidRPr="00811248" w:rsidRDefault="00C567CA" w:rsidP="002F6F1C">
            <w:pPr>
              <w:rPr>
                <w:sz w:val="20"/>
                <w:szCs w:val="20"/>
              </w:rPr>
            </w:pPr>
            <w:r w:rsidRPr="00811248">
              <w:rPr>
                <w:sz w:val="20"/>
                <w:szCs w:val="20"/>
              </w:rPr>
              <w:t>местный бюджет</w:t>
            </w:r>
          </w:p>
        </w:tc>
        <w:tc>
          <w:tcPr>
            <w:tcW w:w="1134" w:type="dxa"/>
            <w:vAlign w:val="center"/>
          </w:tcPr>
          <w:p w:rsidR="00C567CA" w:rsidRPr="00811248" w:rsidRDefault="00C567CA" w:rsidP="002F6F1C">
            <w:pPr>
              <w:jc w:val="center"/>
              <w:rPr>
                <w:sz w:val="20"/>
                <w:szCs w:val="20"/>
              </w:rPr>
            </w:pPr>
            <w:r w:rsidRPr="00811248">
              <w:rPr>
                <w:sz w:val="20"/>
                <w:szCs w:val="20"/>
              </w:rPr>
              <w:t>202,18</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1134" w:type="dxa"/>
            <w:vAlign w:val="center"/>
          </w:tcPr>
          <w:p w:rsidR="00C567CA" w:rsidRPr="00811248" w:rsidRDefault="00C567CA" w:rsidP="002F6F1C">
            <w:pPr>
              <w:jc w:val="center"/>
              <w:rPr>
                <w:sz w:val="20"/>
                <w:szCs w:val="20"/>
              </w:rPr>
            </w:pPr>
            <w:r w:rsidRPr="00811248">
              <w:rPr>
                <w:sz w:val="20"/>
                <w:szCs w:val="20"/>
              </w:rPr>
              <w:t>-</w:t>
            </w:r>
          </w:p>
        </w:tc>
        <w:tc>
          <w:tcPr>
            <w:tcW w:w="851" w:type="dxa"/>
            <w:noWrap/>
            <w:vAlign w:val="center"/>
          </w:tcPr>
          <w:p w:rsidR="00C567CA" w:rsidRPr="00811248" w:rsidRDefault="00C567CA" w:rsidP="002F6F1C">
            <w:pPr>
              <w:jc w:val="center"/>
              <w:rPr>
                <w:sz w:val="20"/>
                <w:szCs w:val="20"/>
              </w:rPr>
            </w:pPr>
            <w:r w:rsidRPr="00811248">
              <w:rPr>
                <w:sz w:val="20"/>
                <w:szCs w:val="20"/>
              </w:rPr>
              <w:t>-</w:t>
            </w:r>
          </w:p>
        </w:tc>
        <w:tc>
          <w:tcPr>
            <w:tcW w:w="850" w:type="dxa"/>
            <w:noWrap/>
            <w:vAlign w:val="center"/>
          </w:tcPr>
          <w:p w:rsidR="00C567CA" w:rsidRPr="00811248" w:rsidRDefault="00C567CA" w:rsidP="002F6F1C">
            <w:pPr>
              <w:jc w:val="center"/>
              <w:rPr>
                <w:sz w:val="20"/>
                <w:szCs w:val="20"/>
              </w:rPr>
            </w:pPr>
            <w:r w:rsidRPr="00811248">
              <w:rPr>
                <w:sz w:val="20"/>
                <w:szCs w:val="20"/>
              </w:rPr>
              <w:t>-</w:t>
            </w:r>
          </w:p>
        </w:tc>
        <w:tc>
          <w:tcPr>
            <w:tcW w:w="993"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r>
      <w:tr w:rsidR="00C567CA" w:rsidRPr="00811248" w:rsidTr="00A660D0">
        <w:trPr>
          <w:trHeight w:val="315"/>
        </w:trPr>
        <w:tc>
          <w:tcPr>
            <w:tcW w:w="2235" w:type="dxa"/>
            <w:vMerge/>
            <w:vAlign w:val="center"/>
          </w:tcPr>
          <w:p w:rsidR="00C567CA" w:rsidRPr="00811248" w:rsidRDefault="00C567CA" w:rsidP="002F6F1C">
            <w:pPr>
              <w:rPr>
                <w:sz w:val="20"/>
                <w:szCs w:val="20"/>
              </w:rPr>
            </w:pPr>
          </w:p>
        </w:tc>
        <w:tc>
          <w:tcPr>
            <w:tcW w:w="1559" w:type="dxa"/>
          </w:tcPr>
          <w:p w:rsidR="00C567CA" w:rsidRPr="00811248" w:rsidRDefault="00C567CA" w:rsidP="002F6F1C">
            <w:pPr>
              <w:rPr>
                <w:sz w:val="20"/>
                <w:szCs w:val="20"/>
              </w:rPr>
            </w:pPr>
            <w:r w:rsidRPr="00811248">
              <w:rPr>
                <w:sz w:val="20"/>
                <w:szCs w:val="20"/>
              </w:rPr>
              <w:t xml:space="preserve"> внебюджетные фонды                        </w:t>
            </w:r>
          </w:p>
        </w:tc>
        <w:tc>
          <w:tcPr>
            <w:tcW w:w="1134"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1134" w:type="dxa"/>
            <w:vAlign w:val="center"/>
          </w:tcPr>
          <w:p w:rsidR="00C567CA" w:rsidRPr="00811248" w:rsidRDefault="00C567CA" w:rsidP="002F6F1C">
            <w:pPr>
              <w:jc w:val="center"/>
              <w:rPr>
                <w:rFonts w:ascii="Arial CYR" w:hAnsi="Arial CYR" w:cs="Arial CYR"/>
                <w:sz w:val="20"/>
                <w:szCs w:val="20"/>
              </w:rPr>
            </w:pPr>
            <w:r w:rsidRPr="00811248">
              <w:rPr>
                <w:rFonts w:ascii="Arial CYR" w:hAnsi="Arial CYR" w:cs="Arial CYR"/>
                <w:sz w:val="20"/>
                <w:szCs w:val="20"/>
              </w:rPr>
              <w:t>-</w:t>
            </w:r>
          </w:p>
        </w:tc>
        <w:tc>
          <w:tcPr>
            <w:tcW w:w="851" w:type="dxa"/>
            <w:noWrap/>
            <w:vAlign w:val="center"/>
          </w:tcPr>
          <w:p w:rsidR="00C567CA" w:rsidRPr="00811248" w:rsidRDefault="00C567CA" w:rsidP="002F6F1C">
            <w:pPr>
              <w:jc w:val="center"/>
              <w:rPr>
                <w:rFonts w:ascii="Arial CYR" w:hAnsi="Arial CYR" w:cs="Arial CYR"/>
                <w:sz w:val="20"/>
                <w:szCs w:val="20"/>
              </w:rPr>
            </w:pPr>
            <w:r w:rsidRPr="00811248">
              <w:rPr>
                <w:rFonts w:ascii="Arial CYR" w:hAnsi="Arial CYR" w:cs="Arial CYR"/>
                <w:sz w:val="20"/>
                <w:szCs w:val="20"/>
              </w:rPr>
              <w:t>-</w:t>
            </w:r>
          </w:p>
        </w:tc>
        <w:tc>
          <w:tcPr>
            <w:tcW w:w="850" w:type="dxa"/>
            <w:noWrap/>
            <w:vAlign w:val="center"/>
          </w:tcPr>
          <w:p w:rsidR="00C567CA" w:rsidRPr="00811248" w:rsidRDefault="00C567CA" w:rsidP="002F6F1C">
            <w:pPr>
              <w:jc w:val="center"/>
              <w:rPr>
                <w:sz w:val="20"/>
                <w:szCs w:val="20"/>
              </w:rPr>
            </w:pPr>
            <w:r w:rsidRPr="00811248">
              <w:rPr>
                <w:sz w:val="20"/>
                <w:szCs w:val="20"/>
              </w:rPr>
              <w:t>-</w:t>
            </w:r>
          </w:p>
        </w:tc>
        <w:tc>
          <w:tcPr>
            <w:tcW w:w="993"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r>
      <w:tr w:rsidR="00C567CA" w:rsidRPr="00811248" w:rsidTr="00A660D0">
        <w:trPr>
          <w:trHeight w:val="315"/>
        </w:trPr>
        <w:tc>
          <w:tcPr>
            <w:tcW w:w="2235" w:type="dxa"/>
            <w:vMerge/>
            <w:vAlign w:val="center"/>
          </w:tcPr>
          <w:p w:rsidR="00C567CA" w:rsidRPr="00811248" w:rsidRDefault="00C567CA" w:rsidP="002F6F1C">
            <w:pPr>
              <w:rPr>
                <w:sz w:val="20"/>
                <w:szCs w:val="20"/>
              </w:rPr>
            </w:pPr>
          </w:p>
        </w:tc>
        <w:tc>
          <w:tcPr>
            <w:tcW w:w="1559" w:type="dxa"/>
            <w:vAlign w:val="bottom"/>
          </w:tcPr>
          <w:p w:rsidR="00C567CA" w:rsidRPr="00811248" w:rsidRDefault="00C567CA" w:rsidP="002F6F1C">
            <w:pPr>
              <w:rPr>
                <w:sz w:val="20"/>
                <w:szCs w:val="20"/>
              </w:rPr>
            </w:pPr>
            <w:r w:rsidRPr="00811248">
              <w:rPr>
                <w:sz w:val="20"/>
                <w:szCs w:val="20"/>
              </w:rPr>
              <w:t>юридические лица</w:t>
            </w:r>
          </w:p>
        </w:tc>
        <w:tc>
          <w:tcPr>
            <w:tcW w:w="1134"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1134" w:type="dxa"/>
            <w:vAlign w:val="center"/>
          </w:tcPr>
          <w:p w:rsidR="00C567CA" w:rsidRPr="00811248" w:rsidRDefault="00C567CA" w:rsidP="002F6F1C">
            <w:pPr>
              <w:jc w:val="center"/>
              <w:rPr>
                <w:sz w:val="20"/>
                <w:szCs w:val="20"/>
              </w:rPr>
            </w:pPr>
            <w:r w:rsidRPr="00811248">
              <w:rPr>
                <w:sz w:val="20"/>
                <w:szCs w:val="20"/>
              </w:rPr>
              <w:t>-</w:t>
            </w:r>
          </w:p>
        </w:tc>
        <w:tc>
          <w:tcPr>
            <w:tcW w:w="851" w:type="dxa"/>
            <w:noWrap/>
            <w:vAlign w:val="center"/>
          </w:tcPr>
          <w:p w:rsidR="00C567CA" w:rsidRPr="00811248" w:rsidRDefault="00C567CA" w:rsidP="002F6F1C">
            <w:pPr>
              <w:jc w:val="center"/>
              <w:rPr>
                <w:sz w:val="20"/>
                <w:szCs w:val="20"/>
              </w:rPr>
            </w:pPr>
            <w:r w:rsidRPr="00811248">
              <w:rPr>
                <w:sz w:val="20"/>
                <w:szCs w:val="20"/>
              </w:rPr>
              <w:t>-</w:t>
            </w:r>
          </w:p>
        </w:tc>
        <w:tc>
          <w:tcPr>
            <w:tcW w:w="850" w:type="dxa"/>
            <w:noWrap/>
            <w:vAlign w:val="center"/>
          </w:tcPr>
          <w:p w:rsidR="00C567CA" w:rsidRPr="00811248" w:rsidRDefault="00C567CA" w:rsidP="002F6F1C">
            <w:pPr>
              <w:jc w:val="center"/>
              <w:rPr>
                <w:sz w:val="20"/>
                <w:szCs w:val="20"/>
              </w:rPr>
            </w:pPr>
            <w:r w:rsidRPr="00811248">
              <w:rPr>
                <w:sz w:val="20"/>
                <w:szCs w:val="20"/>
              </w:rPr>
              <w:t>-</w:t>
            </w:r>
          </w:p>
        </w:tc>
        <w:tc>
          <w:tcPr>
            <w:tcW w:w="993"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r>
      <w:tr w:rsidR="00C567CA" w:rsidRPr="00811248" w:rsidTr="00390A55">
        <w:trPr>
          <w:trHeight w:val="315"/>
        </w:trPr>
        <w:tc>
          <w:tcPr>
            <w:tcW w:w="2235" w:type="dxa"/>
            <w:vMerge/>
            <w:vAlign w:val="center"/>
          </w:tcPr>
          <w:p w:rsidR="00C567CA" w:rsidRPr="00811248" w:rsidRDefault="00C567CA" w:rsidP="002F6F1C">
            <w:pPr>
              <w:rPr>
                <w:sz w:val="20"/>
                <w:szCs w:val="20"/>
              </w:rPr>
            </w:pPr>
          </w:p>
        </w:tc>
        <w:tc>
          <w:tcPr>
            <w:tcW w:w="1559" w:type="dxa"/>
          </w:tcPr>
          <w:p w:rsidR="00C567CA" w:rsidRPr="00811248" w:rsidRDefault="00C567CA" w:rsidP="00390A55">
            <w:pPr>
              <w:jc w:val="center"/>
              <w:rPr>
                <w:sz w:val="20"/>
                <w:szCs w:val="20"/>
              </w:rPr>
            </w:pPr>
            <w:r w:rsidRPr="00811248">
              <w:rPr>
                <w:sz w:val="20"/>
                <w:szCs w:val="20"/>
              </w:rPr>
              <w:t>физические лица</w:t>
            </w:r>
          </w:p>
        </w:tc>
        <w:tc>
          <w:tcPr>
            <w:tcW w:w="1134" w:type="dxa"/>
          </w:tcPr>
          <w:p w:rsidR="00C567CA" w:rsidRPr="00811248" w:rsidRDefault="00C567CA" w:rsidP="00390A55">
            <w:pPr>
              <w:jc w:val="center"/>
              <w:rPr>
                <w:sz w:val="20"/>
                <w:szCs w:val="20"/>
              </w:rPr>
            </w:pPr>
            <w:r w:rsidRPr="00811248">
              <w:rPr>
                <w:sz w:val="20"/>
                <w:szCs w:val="20"/>
              </w:rPr>
              <w:t>-</w:t>
            </w:r>
          </w:p>
        </w:tc>
        <w:tc>
          <w:tcPr>
            <w:tcW w:w="992" w:type="dxa"/>
          </w:tcPr>
          <w:p w:rsidR="00C567CA" w:rsidRPr="00811248" w:rsidRDefault="00C567CA" w:rsidP="00390A55">
            <w:pPr>
              <w:jc w:val="center"/>
              <w:rPr>
                <w:sz w:val="20"/>
                <w:szCs w:val="20"/>
              </w:rPr>
            </w:pPr>
            <w:r w:rsidRPr="00811248">
              <w:rPr>
                <w:sz w:val="20"/>
                <w:szCs w:val="20"/>
              </w:rPr>
              <w:t>-</w:t>
            </w:r>
          </w:p>
        </w:tc>
        <w:tc>
          <w:tcPr>
            <w:tcW w:w="992" w:type="dxa"/>
          </w:tcPr>
          <w:p w:rsidR="00C567CA" w:rsidRPr="00811248" w:rsidRDefault="00C567CA" w:rsidP="00390A55">
            <w:pPr>
              <w:jc w:val="center"/>
              <w:rPr>
                <w:sz w:val="20"/>
                <w:szCs w:val="20"/>
              </w:rPr>
            </w:pPr>
            <w:r w:rsidRPr="00811248">
              <w:rPr>
                <w:sz w:val="20"/>
                <w:szCs w:val="20"/>
              </w:rPr>
              <w:t>-</w:t>
            </w:r>
          </w:p>
        </w:tc>
        <w:tc>
          <w:tcPr>
            <w:tcW w:w="1134" w:type="dxa"/>
          </w:tcPr>
          <w:p w:rsidR="00C567CA" w:rsidRPr="00811248" w:rsidRDefault="00C567CA" w:rsidP="00390A55">
            <w:pPr>
              <w:jc w:val="center"/>
              <w:rPr>
                <w:sz w:val="20"/>
                <w:szCs w:val="20"/>
              </w:rPr>
            </w:pPr>
            <w:r w:rsidRPr="00811248">
              <w:rPr>
                <w:sz w:val="20"/>
                <w:szCs w:val="20"/>
              </w:rPr>
              <w:t>-</w:t>
            </w:r>
          </w:p>
        </w:tc>
        <w:tc>
          <w:tcPr>
            <w:tcW w:w="851" w:type="dxa"/>
            <w:noWrap/>
          </w:tcPr>
          <w:p w:rsidR="00C567CA" w:rsidRPr="00811248" w:rsidRDefault="00C567CA" w:rsidP="00390A55">
            <w:pPr>
              <w:jc w:val="center"/>
              <w:rPr>
                <w:sz w:val="20"/>
                <w:szCs w:val="20"/>
              </w:rPr>
            </w:pPr>
            <w:r w:rsidRPr="00811248">
              <w:rPr>
                <w:sz w:val="20"/>
                <w:szCs w:val="20"/>
              </w:rPr>
              <w:t>-</w:t>
            </w:r>
          </w:p>
        </w:tc>
        <w:tc>
          <w:tcPr>
            <w:tcW w:w="850" w:type="dxa"/>
            <w:noWrap/>
          </w:tcPr>
          <w:p w:rsidR="00C567CA" w:rsidRPr="00811248" w:rsidRDefault="00C567CA" w:rsidP="00390A55">
            <w:pPr>
              <w:jc w:val="center"/>
              <w:rPr>
                <w:sz w:val="20"/>
                <w:szCs w:val="20"/>
              </w:rPr>
            </w:pPr>
            <w:r w:rsidRPr="00811248">
              <w:rPr>
                <w:sz w:val="20"/>
                <w:szCs w:val="20"/>
              </w:rPr>
              <w:t>-</w:t>
            </w:r>
          </w:p>
        </w:tc>
        <w:tc>
          <w:tcPr>
            <w:tcW w:w="993" w:type="dxa"/>
          </w:tcPr>
          <w:p w:rsidR="00C567CA" w:rsidRPr="00811248" w:rsidRDefault="00C567CA" w:rsidP="00390A55">
            <w:pPr>
              <w:jc w:val="center"/>
              <w:rPr>
                <w:sz w:val="20"/>
                <w:szCs w:val="20"/>
              </w:rPr>
            </w:pPr>
            <w:r w:rsidRPr="00811248">
              <w:rPr>
                <w:sz w:val="20"/>
                <w:szCs w:val="20"/>
              </w:rPr>
              <w:t>-</w:t>
            </w:r>
          </w:p>
        </w:tc>
        <w:tc>
          <w:tcPr>
            <w:tcW w:w="992" w:type="dxa"/>
          </w:tcPr>
          <w:p w:rsidR="00C567CA" w:rsidRPr="00811248" w:rsidRDefault="00C567CA" w:rsidP="00390A55">
            <w:pPr>
              <w:jc w:val="center"/>
              <w:rPr>
                <w:sz w:val="20"/>
                <w:szCs w:val="20"/>
              </w:rPr>
            </w:pPr>
            <w:r w:rsidRPr="00811248">
              <w:rPr>
                <w:sz w:val="20"/>
                <w:szCs w:val="20"/>
              </w:rPr>
              <w:t>-</w:t>
            </w:r>
          </w:p>
        </w:tc>
        <w:tc>
          <w:tcPr>
            <w:tcW w:w="850" w:type="dxa"/>
          </w:tcPr>
          <w:p w:rsidR="00C567CA" w:rsidRPr="00811248" w:rsidRDefault="00C567CA" w:rsidP="00390A55">
            <w:pPr>
              <w:jc w:val="center"/>
              <w:rPr>
                <w:sz w:val="20"/>
                <w:szCs w:val="20"/>
              </w:rPr>
            </w:pPr>
            <w:r w:rsidRPr="00811248">
              <w:rPr>
                <w:sz w:val="20"/>
                <w:szCs w:val="20"/>
              </w:rPr>
              <w:t>-</w:t>
            </w:r>
          </w:p>
        </w:tc>
        <w:tc>
          <w:tcPr>
            <w:tcW w:w="851" w:type="dxa"/>
          </w:tcPr>
          <w:p w:rsidR="00C567CA" w:rsidRPr="00811248" w:rsidRDefault="00C567CA" w:rsidP="00390A55">
            <w:pPr>
              <w:jc w:val="center"/>
              <w:rPr>
                <w:sz w:val="20"/>
                <w:szCs w:val="20"/>
              </w:rPr>
            </w:pPr>
            <w:r w:rsidRPr="00811248">
              <w:rPr>
                <w:sz w:val="20"/>
                <w:szCs w:val="20"/>
              </w:rPr>
              <w:t>-</w:t>
            </w:r>
          </w:p>
        </w:tc>
        <w:tc>
          <w:tcPr>
            <w:tcW w:w="850" w:type="dxa"/>
          </w:tcPr>
          <w:p w:rsidR="00C567CA" w:rsidRPr="00811248" w:rsidRDefault="00C567CA" w:rsidP="00390A55">
            <w:pPr>
              <w:jc w:val="center"/>
              <w:rPr>
                <w:sz w:val="20"/>
                <w:szCs w:val="20"/>
              </w:rPr>
            </w:pPr>
            <w:r w:rsidRPr="00811248">
              <w:rPr>
                <w:sz w:val="20"/>
                <w:szCs w:val="20"/>
              </w:rPr>
              <w:t>-</w:t>
            </w:r>
          </w:p>
        </w:tc>
        <w:tc>
          <w:tcPr>
            <w:tcW w:w="851" w:type="dxa"/>
          </w:tcPr>
          <w:p w:rsidR="00C567CA" w:rsidRPr="00811248" w:rsidRDefault="00C567CA" w:rsidP="00390A55">
            <w:pPr>
              <w:jc w:val="center"/>
              <w:rPr>
                <w:sz w:val="20"/>
                <w:szCs w:val="20"/>
              </w:rPr>
            </w:pPr>
            <w:r w:rsidRPr="00811248">
              <w:rPr>
                <w:sz w:val="20"/>
                <w:szCs w:val="20"/>
              </w:rPr>
              <w:t>-</w:t>
            </w:r>
          </w:p>
        </w:tc>
      </w:tr>
      <w:tr w:rsidR="00C567CA" w:rsidRPr="00811248" w:rsidTr="000E4FD2">
        <w:trPr>
          <w:trHeight w:val="315"/>
        </w:trPr>
        <w:tc>
          <w:tcPr>
            <w:tcW w:w="2235" w:type="dxa"/>
            <w:vMerge w:val="restart"/>
            <w:vAlign w:val="center"/>
          </w:tcPr>
          <w:p w:rsidR="00C567CA" w:rsidRPr="00811248" w:rsidRDefault="00C567CA" w:rsidP="002F6F1C">
            <w:pPr>
              <w:rPr>
                <w:sz w:val="20"/>
                <w:szCs w:val="20"/>
              </w:rPr>
            </w:pPr>
            <w:r w:rsidRPr="00811248">
              <w:rPr>
                <w:sz w:val="20"/>
                <w:szCs w:val="20"/>
              </w:rPr>
              <w:t xml:space="preserve">Межевание охранных зон </w:t>
            </w:r>
            <w:r w:rsidRPr="00811248">
              <w:rPr>
                <w:bCs/>
                <w:sz w:val="20"/>
                <w:szCs w:val="20"/>
              </w:rPr>
              <w:t xml:space="preserve">газопровода </w:t>
            </w:r>
            <w:r w:rsidRPr="00811248">
              <w:rPr>
                <w:sz w:val="20"/>
                <w:szCs w:val="20"/>
              </w:rPr>
              <w:t xml:space="preserve">высокого давления с установкой ШРП и низкого давления по </w:t>
            </w:r>
            <w:r w:rsidRPr="00811248">
              <w:rPr>
                <w:bCs/>
                <w:sz w:val="20"/>
                <w:szCs w:val="20"/>
              </w:rPr>
              <w:lastRenderedPageBreak/>
              <w:t xml:space="preserve">улицам </w:t>
            </w:r>
            <w:r w:rsidRPr="00811248">
              <w:rPr>
                <w:sz w:val="20"/>
                <w:szCs w:val="20"/>
              </w:rPr>
              <w:t xml:space="preserve"> Маршала Жукова,  Аэродромная, Рябиновая, Железнодорожная, Звездная, Депутатская, Весенняя, Спортивная, Почтовая, Озерная, Заполярная  в пос. Восточный-</w:t>
            </w:r>
            <w:smartTag w:uri="urn:schemas-microsoft-com:office:smarttags" w:element="metricconverter">
              <w:smartTagPr>
                <w:attr w:name="ProductID" w:val="2 г"/>
              </w:smartTagPr>
              <w:r w:rsidRPr="00811248">
                <w:rPr>
                  <w:sz w:val="20"/>
                  <w:szCs w:val="20"/>
                </w:rPr>
                <w:t xml:space="preserve">2 </w:t>
              </w:r>
              <w:r w:rsidRPr="00811248">
                <w:rPr>
                  <w:bCs/>
                  <w:sz w:val="20"/>
                  <w:szCs w:val="20"/>
                </w:rPr>
                <w:t>г</w:t>
              </w:r>
            </w:smartTag>
            <w:r w:rsidRPr="00811248">
              <w:rPr>
                <w:bCs/>
                <w:sz w:val="20"/>
                <w:szCs w:val="20"/>
              </w:rPr>
              <w:t xml:space="preserve">. Павловска  Воронежской области протяженностью </w:t>
            </w:r>
            <w:smartTag w:uri="urn:schemas-microsoft-com:office:smarttags" w:element="metricconverter">
              <w:smartTagPr>
                <w:attr w:name="ProductID" w:val="4753,15 м"/>
              </w:smartTagPr>
              <w:r w:rsidRPr="00811248">
                <w:rPr>
                  <w:bCs/>
                  <w:sz w:val="20"/>
                  <w:szCs w:val="20"/>
                </w:rPr>
                <w:t>4753,15 м</w:t>
              </w:r>
            </w:smartTag>
            <w:r w:rsidRPr="00811248">
              <w:rPr>
                <w:bCs/>
                <w:sz w:val="20"/>
                <w:szCs w:val="20"/>
              </w:rPr>
              <w:t>.</w:t>
            </w:r>
          </w:p>
        </w:tc>
        <w:tc>
          <w:tcPr>
            <w:tcW w:w="1559" w:type="dxa"/>
          </w:tcPr>
          <w:p w:rsidR="00C567CA" w:rsidRPr="00811248" w:rsidRDefault="00C567CA" w:rsidP="002F6F1C">
            <w:pPr>
              <w:rPr>
                <w:sz w:val="20"/>
                <w:szCs w:val="20"/>
              </w:rPr>
            </w:pPr>
            <w:r w:rsidRPr="00811248">
              <w:rPr>
                <w:sz w:val="20"/>
                <w:szCs w:val="20"/>
              </w:rPr>
              <w:lastRenderedPageBreak/>
              <w:t>всего, в том числе:</w:t>
            </w:r>
          </w:p>
        </w:tc>
        <w:tc>
          <w:tcPr>
            <w:tcW w:w="1134" w:type="dxa"/>
            <w:vAlign w:val="center"/>
          </w:tcPr>
          <w:p w:rsidR="00C567CA" w:rsidRPr="00811248" w:rsidRDefault="00C567CA" w:rsidP="002F6F1C">
            <w:pPr>
              <w:autoSpaceDE w:val="0"/>
              <w:autoSpaceDN w:val="0"/>
              <w:adjustRightInd w:val="0"/>
              <w:jc w:val="center"/>
              <w:rPr>
                <w:sz w:val="20"/>
                <w:szCs w:val="20"/>
              </w:rPr>
            </w:pPr>
            <w:r w:rsidRPr="00811248">
              <w:rPr>
                <w:bCs/>
                <w:sz w:val="20"/>
                <w:szCs w:val="20"/>
              </w:rPr>
              <w:t>122,960</w:t>
            </w:r>
          </w:p>
        </w:tc>
        <w:tc>
          <w:tcPr>
            <w:tcW w:w="992" w:type="dxa"/>
          </w:tcPr>
          <w:p w:rsidR="00C567CA" w:rsidRPr="00811248" w:rsidRDefault="00C567CA" w:rsidP="000E4FD2">
            <w:pPr>
              <w:jc w:val="center"/>
              <w:rPr>
                <w:sz w:val="20"/>
                <w:szCs w:val="20"/>
              </w:rPr>
            </w:pPr>
            <w:r w:rsidRPr="00811248">
              <w:rPr>
                <w:sz w:val="20"/>
                <w:szCs w:val="20"/>
              </w:rPr>
              <w:t>-</w:t>
            </w:r>
          </w:p>
        </w:tc>
        <w:tc>
          <w:tcPr>
            <w:tcW w:w="992" w:type="dxa"/>
          </w:tcPr>
          <w:p w:rsidR="00C567CA" w:rsidRPr="00811248" w:rsidRDefault="00C567CA" w:rsidP="000E4FD2">
            <w:pPr>
              <w:jc w:val="center"/>
              <w:rPr>
                <w:sz w:val="20"/>
                <w:szCs w:val="20"/>
              </w:rPr>
            </w:pPr>
            <w:r w:rsidRPr="00811248">
              <w:rPr>
                <w:sz w:val="20"/>
                <w:szCs w:val="20"/>
              </w:rPr>
              <w:t>-</w:t>
            </w:r>
          </w:p>
        </w:tc>
        <w:tc>
          <w:tcPr>
            <w:tcW w:w="1134" w:type="dxa"/>
          </w:tcPr>
          <w:p w:rsidR="00C567CA" w:rsidRPr="00811248" w:rsidRDefault="00C567CA" w:rsidP="000E4FD2">
            <w:pPr>
              <w:jc w:val="center"/>
              <w:rPr>
                <w:sz w:val="20"/>
                <w:szCs w:val="20"/>
              </w:rPr>
            </w:pPr>
            <w:r w:rsidRPr="00811248">
              <w:rPr>
                <w:sz w:val="20"/>
                <w:szCs w:val="20"/>
              </w:rPr>
              <w:t>-</w:t>
            </w:r>
          </w:p>
        </w:tc>
        <w:tc>
          <w:tcPr>
            <w:tcW w:w="851" w:type="dxa"/>
            <w:noWrap/>
          </w:tcPr>
          <w:p w:rsidR="00C567CA" w:rsidRPr="00811248" w:rsidRDefault="00C567CA" w:rsidP="000E4FD2">
            <w:pPr>
              <w:jc w:val="center"/>
              <w:rPr>
                <w:sz w:val="20"/>
                <w:szCs w:val="20"/>
              </w:rPr>
            </w:pPr>
            <w:r w:rsidRPr="00811248">
              <w:rPr>
                <w:sz w:val="20"/>
                <w:szCs w:val="20"/>
              </w:rPr>
              <w:t>-</w:t>
            </w:r>
          </w:p>
        </w:tc>
        <w:tc>
          <w:tcPr>
            <w:tcW w:w="850" w:type="dxa"/>
            <w:noWrap/>
          </w:tcPr>
          <w:p w:rsidR="00C567CA" w:rsidRPr="00811248" w:rsidRDefault="00C567CA" w:rsidP="000E4FD2">
            <w:pPr>
              <w:jc w:val="center"/>
              <w:rPr>
                <w:sz w:val="20"/>
                <w:szCs w:val="20"/>
              </w:rPr>
            </w:pPr>
            <w:r w:rsidRPr="00811248">
              <w:rPr>
                <w:sz w:val="20"/>
                <w:szCs w:val="20"/>
              </w:rPr>
              <w:t>-</w:t>
            </w:r>
          </w:p>
        </w:tc>
        <w:tc>
          <w:tcPr>
            <w:tcW w:w="993" w:type="dxa"/>
          </w:tcPr>
          <w:p w:rsidR="00C567CA" w:rsidRPr="00811248" w:rsidRDefault="00C567CA" w:rsidP="000E4FD2">
            <w:pPr>
              <w:jc w:val="center"/>
              <w:rPr>
                <w:sz w:val="20"/>
                <w:szCs w:val="20"/>
              </w:rPr>
            </w:pPr>
            <w:r w:rsidRPr="00811248">
              <w:rPr>
                <w:sz w:val="20"/>
                <w:szCs w:val="20"/>
              </w:rPr>
              <w:t>-</w:t>
            </w:r>
          </w:p>
        </w:tc>
        <w:tc>
          <w:tcPr>
            <w:tcW w:w="992" w:type="dxa"/>
          </w:tcPr>
          <w:p w:rsidR="00C567CA" w:rsidRPr="00811248" w:rsidRDefault="00C567CA" w:rsidP="000E4FD2">
            <w:pPr>
              <w:jc w:val="center"/>
              <w:rPr>
                <w:sz w:val="20"/>
                <w:szCs w:val="20"/>
              </w:rPr>
            </w:pPr>
            <w:r w:rsidRPr="00811248">
              <w:rPr>
                <w:sz w:val="20"/>
                <w:szCs w:val="20"/>
              </w:rPr>
              <w:t>-</w:t>
            </w:r>
          </w:p>
        </w:tc>
        <w:tc>
          <w:tcPr>
            <w:tcW w:w="850" w:type="dxa"/>
          </w:tcPr>
          <w:p w:rsidR="00C567CA" w:rsidRPr="00811248" w:rsidRDefault="00C567CA" w:rsidP="000E4FD2">
            <w:pPr>
              <w:jc w:val="center"/>
              <w:rPr>
                <w:sz w:val="20"/>
                <w:szCs w:val="20"/>
              </w:rPr>
            </w:pPr>
            <w:r w:rsidRPr="00811248">
              <w:rPr>
                <w:sz w:val="20"/>
                <w:szCs w:val="20"/>
              </w:rPr>
              <w:t>-</w:t>
            </w:r>
          </w:p>
        </w:tc>
        <w:tc>
          <w:tcPr>
            <w:tcW w:w="851" w:type="dxa"/>
          </w:tcPr>
          <w:p w:rsidR="00C567CA" w:rsidRPr="00811248" w:rsidRDefault="00C567CA" w:rsidP="000E4FD2">
            <w:pPr>
              <w:jc w:val="center"/>
              <w:rPr>
                <w:sz w:val="20"/>
                <w:szCs w:val="20"/>
              </w:rPr>
            </w:pPr>
            <w:r w:rsidRPr="00811248">
              <w:rPr>
                <w:sz w:val="20"/>
                <w:szCs w:val="20"/>
              </w:rPr>
              <w:t>-</w:t>
            </w:r>
          </w:p>
        </w:tc>
        <w:tc>
          <w:tcPr>
            <w:tcW w:w="850" w:type="dxa"/>
          </w:tcPr>
          <w:p w:rsidR="00C567CA" w:rsidRPr="00811248" w:rsidRDefault="00C567CA" w:rsidP="000E4FD2">
            <w:pPr>
              <w:jc w:val="center"/>
              <w:rPr>
                <w:sz w:val="20"/>
                <w:szCs w:val="20"/>
              </w:rPr>
            </w:pPr>
            <w:r w:rsidRPr="00811248">
              <w:rPr>
                <w:sz w:val="20"/>
                <w:szCs w:val="20"/>
              </w:rPr>
              <w:t>-</w:t>
            </w:r>
          </w:p>
        </w:tc>
        <w:tc>
          <w:tcPr>
            <w:tcW w:w="851" w:type="dxa"/>
          </w:tcPr>
          <w:p w:rsidR="00C567CA" w:rsidRPr="00811248" w:rsidRDefault="00C567CA" w:rsidP="000E4FD2">
            <w:pPr>
              <w:jc w:val="center"/>
              <w:rPr>
                <w:sz w:val="20"/>
                <w:szCs w:val="20"/>
              </w:rPr>
            </w:pPr>
            <w:r w:rsidRPr="00811248">
              <w:rPr>
                <w:sz w:val="20"/>
                <w:szCs w:val="20"/>
              </w:rPr>
              <w:t>-</w:t>
            </w:r>
          </w:p>
        </w:tc>
      </w:tr>
      <w:tr w:rsidR="00C567CA" w:rsidRPr="00811248" w:rsidTr="000E4FD2">
        <w:trPr>
          <w:trHeight w:val="315"/>
        </w:trPr>
        <w:tc>
          <w:tcPr>
            <w:tcW w:w="2235" w:type="dxa"/>
            <w:vMerge/>
            <w:vAlign w:val="center"/>
          </w:tcPr>
          <w:p w:rsidR="00C567CA" w:rsidRPr="00811248" w:rsidRDefault="00C567CA" w:rsidP="002F6F1C">
            <w:pPr>
              <w:rPr>
                <w:sz w:val="20"/>
                <w:szCs w:val="20"/>
              </w:rPr>
            </w:pPr>
          </w:p>
        </w:tc>
        <w:tc>
          <w:tcPr>
            <w:tcW w:w="1559" w:type="dxa"/>
          </w:tcPr>
          <w:p w:rsidR="00C567CA" w:rsidRPr="00811248" w:rsidRDefault="00C567CA" w:rsidP="002F6F1C">
            <w:pPr>
              <w:rPr>
                <w:sz w:val="20"/>
                <w:szCs w:val="20"/>
              </w:rPr>
            </w:pPr>
            <w:r w:rsidRPr="00811248">
              <w:rPr>
                <w:sz w:val="20"/>
                <w:szCs w:val="20"/>
              </w:rPr>
              <w:t xml:space="preserve">федеральный бюджет </w:t>
            </w:r>
          </w:p>
        </w:tc>
        <w:tc>
          <w:tcPr>
            <w:tcW w:w="1134" w:type="dxa"/>
            <w:vAlign w:val="center"/>
          </w:tcPr>
          <w:p w:rsidR="00C567CA" w:rsidRPr="00811248" w:rsidRDefault="00C567CA" w:rsidP="002F6F1C">
            <w:pPr>
              <w:jc w:val="center"/>
              <w:rPr>
                <w:sz w:val="20"/>
                <w:szCs w:val="20"/>
              </w:rPr>
            </w:pPr>
            <w:r w:rsidRPr="00811248">
              <w:rPr>
                <w:sz w:val="20"/>
                <w:szCs w:val="20"/>
              </w:rPr>
              <w:t>-</w:t>
            </w:r>
          </w:p>
        </w:tc>
        <w:tc>
          <w:tcPr>
            <w:tcW w:w="992" w:type="dxa"/>
          </w:tcPr>
          <w:p w:rsidR="00C567CA" w:rsidRPr="00811248" w:rsidRDefault="00C567CA" w:rsidP="000E4FD2">
            <w:pPr>
              <w:jc w:val="center"/>
              <w:rPr>
                <w:sz w:val="20"/>
                <w:szCs w:val="20"/>
              </w:rPr>
            </w:pPr>
            <w:r w:rsidRPr="00811248">
              <w:rPr>
                <w:sz w:val="20"/>
                <w:szCs w:val="20"/>
              </w:rPr>
              <w:t>-</w:t>
            </w:r>
          </w:p>
        </w:tc>
        <w:tc>
          <w:tcPr>
            <w:tcW w:w="992" w:type="dxa"/>
          </w:tcPr>
          <w:p w:rsidR="00C567CA" w:rsidRPr="00811248" w:rsidRDefault="00C567CA" w:rsidP="000E4FD2">
            <w:pPr>
              <w:jc w:val="center"/>
              <w:rPr>
                <w:sz w:val="20"/>
                <w:szCs w:val="20"/>
              </w:rPr>
            </w:pPr>
          </w:p>
        </w:tc>
        <w:tc>
          <w:tcPr>
            <w:tcW w:w="1134" w:type="dxa"/>
          </w:tcPr>
          <w:p w:rsidR="00C567CA" w:rsidRPr="00811248" w:rsidRDefault="00C567CA" w:rsidP="000E4FD2">
            <w:pPr>
              <w:jc w:val="center"/>
              <w:rPr>
                <w:sz w:val="20"/>
                <w:szCs w:val="20"/>
              </w:rPr>
            </w:pPr>
            <w:r w:rsidRPr="00811248">
              <w:rPr>
                <w:sz w:val="20"/>
                <w:szCs w:val="20"/>
              </w:rPr>
              <w:t>-</w:t>
            </w:r>
          </w:p>
        </w:tc>
        <w:tc>
          <w:tcPr>
            <w:tcW w:w="851" w:type="dxa"/>
            <w:noWrap/>
          </w:tcPr>
          <w:p w:rsidR="00C567CA" w:rsidRPr="00811248" w:rsidRDefault="00C567CA" w:rsidP="000E4FD2">
            <w:pPr>
              <w:jc w:val="center"/>
              <w:rPr>
                <w:sz w:val="20"/>
                <w:szCs w:val="20"/>
              </w:rPr>
            </w:pPr>
            <w:r w:rsidRPr="00811248">
              <w:rPr>
                <w:sz w:val="20"/>
                <w:szCs w:val="20"/>
              </w:rPr>
              <w:t>-</w:t>
            </w:r>
          </w:p>
        </w:tc>
        <w:tc>
          <w:tcPr>
            <w:tcW w:w="850" w:type="dxa"/>
            <w:noWrap/>
          </w:tcPr>
          <w:p w:rsidR="00C567CA" w:rsidRPr="00811248" w:rsidRDefault="00C567CA" w:rsidP="000E4FD2">
            <w:pPr>
              <w:jc w:val="center"/>
              <w:rPr>
                <w:sz w:val="20"/>
                <w:szCs w:val="20"/>
              </w:rPr>
            </w:pPr>
            <w:r w:rsidRPr="00811248">
              <w:rPr>
                <w:sz w:val="20"/>
                <w:szCs w:val="20"/>
              </w:rPr>
              <w:t>-</w:t>
            </w:r>
          </w:p>
        </w:tc>
        <w:tc>
          <w:tcPr>
            <w:tcW w:w="993" w:type="dxa"/>
          </w:tcPr>
          <w:p w:rsidR="00C567CA" w:rsidRPr="00811248" w:rsidRDefault="00C567CA" w:rsidP="000E4FD2">
            <w:pPr>
              <w:jc w:val="center"/>
              <w:rPr>
                <w:sz w:val="20"/>
                <w:szCs w:val="20"/>
              </w:rPr>
            </w:pPr>
            <w:r w:rsidRPr="00811248">
              <w:rPr>
                <w:sz w:val="20"/>
                <w:szCs w:val="20"/>
              </w:rPr>
              <w:t>-</w:t>
            </w:r>
          </w:p>
        </w:tc>
        <w:tc>
          <w:tcPr>
            <w:tcW w:w="992" w:type="dxa"/>
          </w:tcPr>
          <w:p w:rsidR="00C567CA" w:rsidRPr="00811248" w:rsidRDefault="00C567CA" w:rsidP="000E4FD2">
            <w:pPr>
              <w:jc w:val="center"/>
              <w:rPr>
                <w:sz w:val="20"/>
                <w:szCs w:val="20"/>
              </w:rPr>
            </w:pPr>
            <w:r w:rsidRPr="00811248">
              <w:rPr>
                <w:sz w:val="20"/>
                <w:szCs w:val="20"/>
              </w:rPr>
              <w:t>-</w:t>
            </w:r>
          </w:p>
        </w:tc>
        <w:tc>
          <w:tcPr>
            <w:tcW w:w="850" w:type="dxa"/>
          </w:tcPr>
          <w:p w:rsidR="00C567CA" w:rsidRPr="00811248" w:rsidRDefault="00C567CA" w:rsidP="000E4FD2">
            <w:pPr>
              <w:jc w:val="center"/>
              <w:rPr>
                <w:sz w:val="20"/>
                <w:szCs w:val="20"/>
              </w:rPr>
            </w:pPr>
            <w:r w:rsidRPr="00811248">
              <w:rPr>
                <w:sz w:val="20"/>
                <w:szCs w:val="20"/>
              </w:rPr>
              <w:t>-</w:t>
            </w:r>
          </w:p>
        </w:tc>
        <w:tc>
          <w:tcPr>
            <w:tcW w:w="851" w:type="dxa"/>
          </w:tcPr>
          <w:p w:rsidR="00C567CA" w:rsidRPr="00811248" w:rsidRDefault="00C567CA" w:rsidP="000E4FD2">
            <w:pPr>
              <w:jc w:val="center"/>
              <w:rPr>
                <w:sz w:val="20"/>
                <w:szCs w:val="20"/>
              </w:rPr>
            </w:pPr>
          </w:p>
        </w:tc>
        <w:tc>
          <w:tcPr>
            <w:tcW w:w="850" w:type="dxa"/>
          </w:tcPr>
          <w:p w:rsidR="00C567CA" w:rsidRPr="00811248" w:rsidRDefault="00C567CA" w:rsidP="000E4FD2">
            <w:pPr>
              <w:jc w:val="center"/>
              <w:rPr>
                <w:sz w:val="20"/>
                <w:szCs w:val="20"/>
              </w:rPr>
            </w:pPr>
            <w:r w:rsidRPr="00811248">
              <w:rPr>
                <w:sz w:val="20"/>
                <w:szCs w:val="20"/>
              </w:rPr>
              <w:t>-</w:t>
            </w:r>
          </w:p>
        </w:tc>
        <w:tc>
          <w:tcPr>
            <w:tcW w:w="851" w:type="dxa"/>
          </w:tcPr>
          <w:p w:rsidR="00C567CA" w:rsidRPr="00811248" w:rsidRDefault="00C567CA" w:rsidP="000E4FD2">
            <w:pPr>
              <w:jc w:val="center"/>
              <w:rPr>
                <w:sz w:val="20"/>
                <w:szCs w:val="20"/>
              </w:rPr>
            </w:pPr>
            <w:r w:rsidRPr="00811248">
              <w:rPr>
                <w:sz w:val="20"/>
                <w:szCs w:val="20"/>
              </w:rPr>
              <w:t>-</w:t>
            </w:r>
          </w:p>
        </w:tc>
      </w:tr>
      <w:tr w:rsidR="00C567CA" w:rsidRPr="00811248" w:rsidTr="000E4FD2">
        <w:trPr>
          <w:trHeight w:val="315"/>
        </w:trPr>
        <w:tc>
          <w:tcPr>
            <w:tcW w:w="2235" w:type="dxa"/>
            <w:vMerge/>
            <w:vAlign w:val="center"/>
          </w:tcPr>
          <w:p w:rsidR="00C567CA" w:rsidRPr="00811248" w:rsidRDefault="00C567CA" w:rsidP="002F6F1C">
            <w:pPr>
              <w:rPr>
                <w:sz w:val="20"/>
                <w:szCs w:val="20"/>
              </w:rPr>
            </w:pPr>
          </w:p>
        </w:tc>
        <w:tc>
          <w:tcPr>
            <w:tcW w:w="1559" w:type="dxa"/>
            <w:vAlign w:val="bottom"/>
          </w:tcPr>
          <w:p w:rsidR="00C567CA" w:rsidRPr="00811248" w:rsidRDefault="00C567CA" w:rsidP="002F6F1C">
            <w:pPr>
              <w:rPr>
                <w:sz w:val="20"/>
                <w:szCs w:val="20"/>
              </w:rPr>
            </w:pPr>
            <w:r w:rsidRPr="00811248">
              <w:rPr>
                <w:sz w:val="20"/>
                <w:szCs w:val="20"/>
              </w:rPr>
              <w:t xml:space="preserve">областной </w:t>
            </w:r>
            <w:r w:rsidRPr="00811248">
              <w:rPr>
                <w:sz w:val="20"/>
                <w:szCs w:val="20"/>
              </w:rPr>
              <w:lastRenderedPageBreak/>
              <w:t>бюджет</w:t>
            </w:r>
          </w:p>
        </w:tc>
        <w:tc>
          <w:tcPr>
            <w:tcW w:w="1134" w:type="dxa"/>
            <w:vAlign w:val="center"/>
          </w:tcPr>
          <w:p w:rsidR="00C567CA" w:rsidRPr="00811248" w:rsidRDefault="00C567CA" w:rsidP="002F6F1C">
            <w:pPr>
              <w:jc w:val="center"/>
              <w:rPr>
                <w:sz w:val="20"/>
                <w:szCs w:val="20"/>
              </w:rPr>
            </w:pPr>
            <w:r w:rsidRPr="00811248">
              <w:rPr>
                <w:sz w:val="20"/>
                <w:szCs w:val="20"/>
              </w:rPr>
              <w:lastRenderedPageBreak/>
              <w:t>-</w:t>
            </w:r>
          </w:p>
        </w:tc>
        <w:tc>
          <w:tcPr>
            <w:tcW w:w="992" w:type="dxa"/>
          </w:tcPr>
          <w:p w:rsidR="00C567CA" w:rsidRPr="00811248" w:rsidRDefault="00C567CA" w:rsidP="000E4FD2">
            <w:pPr>
              <w:jc w:val="center"/>
              <w:rPr>
                <w:sz w:val="20"/>
                <w:szCs w:val="20"/>
              </w:rPr>
            </w:pPr>
            <w:r w:rsidRPr="00811248">
              <w:rPr>
                <w:sz w:val="20"/>
                <w:szCs w:val="20"/>
              </w:rPr>
              <w:t>-</w:t>
            </w:r>
          </w:p>
        </w:tc>
        <w:tc>
          <w:tcPr>
            <w:tcW w:w="992" w:type="dxa"/>
          </w:tcPr>
          <w:p w:rsidR="00C567CA" w:rsidRPr="00811248" w:rsidRDefault="00C567CA" w:rsidP="000E4FD2">
            <w:pPr>
              <w:jc w:val="center"/>
              <w:rPr>
                <w:sz w:val="20"/>
                <w:szCs w:val="20"/>
              </w:rPr>
            </w:pPr>
            <w:r w:rsidRPr="00811248">
              <w:rPr>
                <w:sz w:val="20"/>
                <w:szCs w:val="20"/>
              </w:rPr>
              <w:t>-</w:t>
            </w:r>
          </w:p>
        </w:tc>
        <w:tc>
          <w:tcPr>
            <w:tcW w:w="1134" w:type="dxa"/>
          </w:tcPr>
          <w:p w:rsidR="00C567CA" w:rsidRPr="00811248" w:rsidRDefault="00C567CA" w:rsidP="000E4FD2">
            <w:pPr>
              <w:jc w:val="center"/>
              <w:rPr>
                <w:sz w:val="20"/>
                <w:szCs w:val="20"/>
              </w:rPr>
            </w:pPr>
            <w:r w:rsidRPr="00811248">
              <w:rPr>
                <w:sz w:val="20"/>
                <w:szCs w:val="20"/>
              </w:rPr>
              <w:t>-</w:t>
            </w:r>
          </w:p>
        </w:tc>
        <w:tc>
          <w:tcPr>
            <w:tcW w:w="851" w:type="dxa"/>
            <w:noWrap/>
          </w:tcPr>
          <w:p w:rsidR="00C567CA" w:rsidRPr="00811248" w:rsidRDefault="00C567CA" w:rsidP="000E4FD2">
            <w:pPr>
              <w:jc w:val="center"/>
              <w:rPr>
                <w:sz w:val="20"/>
                <w:szCs w:val="20"/>
              </w:rPr>
            </w:pPr>
            <w:r w:rsidRPr="00811248">
              <w:rPr>
                <w:sz w:val="20"/>
                <w:szCs w:val="20"/>
              </w:rPr>
              <w:t>-</w:t>
            </w:r>
          </w:p>
        </w:tc>
        <w:tc>
          <w:tcPr>
            <w:tcW w:w="850" w:type="dxa"/>
            <w:noWrap/>
          </w:tcPr>
          <w:p w:rsidR="00C567CA" w:rsidRPr="00811248" w:rsidRDefault="00C567CA" w:rsidP="000E4FD2">
            <w:pPr>
              <w:jc w:val="center"/>
              <w:rPr>
                <w:sz w:val="20"/>
                <w:szCs w:val="20"/>
              </w:rPr>
            </w:pPr>
            <w:r w:rsidRPr="00811248">
              <w:rPr>
                <w:sz w:val="20"/>
                <w:szCs w:val="20"/>
              </w:rPr>
              <w:t>-</w:t>
            </w:r>
          </w:p>
        </w:tc>
        <w:tc>
          <w:tcPr>
            <w:tcW w:w="993" w:type="dxa"/>
          </w:tcPr>
          <w:p w:rsidR="00C567CA" w:rsidRPr="00811248" w:rsidRDefault="00C567CA" w:rsidP="000E4FD2">
            <w:pPr>
              <w:jc w:val="center"/>
              <w:rPr>
                <w:sz w:val="20"/>
                <w:szCs w:val="20"/>
              </w:rPr>
            </w:pPr>
            <w:r w:rsidRPr="00811248">
              <w:rPr>
                <w:sz w:val="20"/>
                <w:szCs w:val="20"/>
              </w:rPr>
              <w:t>-</w:t>
            </w:r>
          </w:p>
        </w:tc>
        <w:tc>
          <w:tcPr>
            <w:tcW w:w="992" w:type="dxa"/>
          </w:tcPr>
          <w:p w:rsidR="00C567CA" w:rsidRPr="00811248" w:rsidRDefault="00C567CA" w:rsidP="000E4FD2">
            <w:pPr>
              <w:jc w:val="center"/>
              <w:rPr>
                <w:sz w:val="20"/>
                <w:szCs w:val="20"/>
              </w:rPr>
            </w:pPr>
            <w:r w:rsidRPr="00811248">
              <w:rPr>
                <w:sz w:val="20"/>
                <w:szCs w:val="20"/>
              </w:rPr>
              <w:t>-</w:t>
            </w:r>
          </w:p>
        </w:tc>
        <w:tc>
          <w:tcPr>
            <w:tcW w:w="850" w:type="dxa"/>
          </w:tcPr>
          <w:p w:rsidR="00C567CA" w:rsidRPr="00811248" w:rsidRDefault="00C567CA" w:rsidP="000E4FD2">
            <w:pPr>
              <w:jc w:val="center"/>
              <w:rPr>
                <w:sz w:val="20"/>
                <w:szCs w:val="20"/>
              </w:rPr>
            </w:pPr>
            <w:r w:rsidRPr="00811248">
              <w:rPr>
                <w:sz w:val="20"/>
                <w:szCs w:val="20"/>
              </w:rPr>
              <w:t>-</w:t>
            </w:r>
          </w:p>
        </w:tc>
        <w:tc>
          <w:tcPr>
            <w:tcW w:w="851" w:type="dxa"/>
          </w:tcPr>
          <w:p w:rsidR="00C567CA" w:rsidRPr="00811248" w:rsidRDefault="00C567CA" w:rsidP="000E4FD2">
            <w:pPr>
              <w:jc w:val="center"/>
              <w:rPr>
                <w:sz w:val="20"/>
                <w:szCs w:val="20"/>
              </w:rPr>
            </w:pPr>
            <w:r w:rsidRPr="00811248">
              <w:rPr>
                <w:sz w:val="20"/>
                <w:szCs w:val="20"/>
              </w:rPr>
              <w:t>-</w:t>
            </w:r>
          </w:p>
        </w:tc>
        <w:tc>
          <w:tcPr>
            <w:tcW w:w="850" w:type="dxa"/>
          </w:tcPr>
          <w:p w:rsidR="00C567CA" w:rsidRPr="00811248" w:rsidRDefault="00C567CA" w:rsidP="000E4FD2">
            <w:pPr>
              <w:jc w:val="center"/>
              <w:rPr>
                <w:sz w:val="20"/>
                <w:szCs w:val="20"/>
              </w:rPr>
            </w:pPr>
            <w:r w:rsidRPr="00811248">
              <w:rPr>
                <w:sz w:val="20"/>
                <w:szCs w:val="20"/>
              </w:rPr>
              <w:t>-</w:t>
            </w:r>
          </w:p>
        </w:tc>
        <w:tc>
          <w:tcPr>
            <w:tcW w:w="851" w:type="dxa"/>
          </w:tcPr>
          <w:p w:rsidR="00C567CA" w:rsidRPr="00811248" w:rsidRDefault="00C567CA" w:rsidP="000E4FD2">
            <w:pPr>
              <w:jc w:val="center"/>
              <w:rPr>
                <w:sz w:val="20"/>
                <w:szCs w:val="20"/>
              </w:rPr>
            </w:pPr>
            <w:r w:rsidRPr="00811248">
              <w:rPr>
                <w:sz w:val="20"/>
                <w:szCs w:val="20"/>
              </w:rPr>
              <w:t>-</w:t>
            </w:r>
          </w:p>
        </w:tc>
      </w:tr>
      <w:tr w:rsidR="00C567CA" w:rsidRPr="00811248" w:rsidTr="000E4FD2">
        <w:trPr>
          <w:trHeight w:val="315"/>
        </w:trPr>
        <w:tc>
          <w:tcPr>
            <w:tcW w:w="2235" w:type="dxa"/>
            <w:vMerge/>
            <w:vAlign w:val="center"/>
          </w:tcPr>
          <w:p w:rsidR="00C567CA" w:rsidRPr="00811248" w:rsidRDefault="00C567CA" w:rsidP="002F6F1C">
            <w:pPr>
              <w:rPr>
                <w:sz w:val="20"/>
                <w:szCs w:val="20"/>
              </w:rPr>
            </w:pPr>
          </w:p>
        </w:tc>
        <w:tc>
          <w:tcPr>
            <w:tcW w:w="1559" w:type="dxa"/>
            <w:vAlign w:val="bottom"/>
          </w:tcPr>
          <w:p w:rsidR="00C567CA" w:rsidRPr="00811248" w:rsidRDefault="00C567CA" w:rsidP="002F6F1C">
            <w:pPr>
              <w:rPr>
                <w:sz w:val="20"/>
                <w:szCs w:val="20"/>
              </w:rPr>
            </w:pPr>
            <w:r w:rsidRPr="00811248">
              <w:rPr>
                <w:sz w:val="20"/>
                <w:szCs w:val="20"/>
              </w:rPr>
              <w:t>местный бюджет</w:t>
            </w:r>
          </w:p>
        </w:tc>
        <w:tc>
          <w:tcPr>
            <w:tcW w:w="1134" w:type="dxa"/>
            <w:vAlign w:val="center"/>
          </w:tcPr>
          <w:p w:rsidR="00C567CA" w:rsidRPr="00811248" w:rsidRDefault="00C567CA" w:rsidP="002F6F1C">
            <w:pPr>
              <w:jc w:val="center"/>
              <w:rPr>
                <w:sz w:val="20"/>
                <w:szCs w:val="20"/>
              </w:rPr>
            </w:pPr>
            <w:r w:rsidRPr="00811248">
              <w:rPr>
                <w:bCs/>
                <w:sz w:val="20"/>
                <w:szCs w:val="20"/>
              </w:rPr>
              <w:t>122,960</w:t>
            </w:r>
          </w:p>
        </w:tc>
        <w:tc>
          <w:tcPr>
            <w:tcW w:w="992" w:type="dxa"/>
          </w:tcPr>
          <w:p w:rsidR="00C567CA" w:rsidRPr="00811248" w:rsidRDefault="00C567CA" w:rsidP="000E4FD2">
            <w:pPr>
              <w:jc w:val="center"/>
              <w:rPr>
                <w:sz w:val="20"/>
                <w:szCs w:val="20"/>
              </w:rPr>
            </w:pPr>
            <w:r w:rsidRPr="00811248">
              <w:rPr>
                <w:sz w:val="20"/>
                <w:szCs w:val="20"/>
              </w:rPr>
              <w:t>-</w:t>
            </w:r>
          </w:p>
        </w:tc>
        <w:tc>
          <w:tcPr>
            <w:tcW w:w="992" w:type="dxa"/>
          </w:tcPr>
          <w:p w:rsidR="00C567CA" w:rsidRPr="00811248" w:rsidRDefault="00C567CA" w:rsidP="000E4FD2">
            <w:pPr>
              <w:jc w:val="center"/>
              <w:rPr>
                <w:sz w:val="20"/>
                <w:szCs w:val="20"/>
              </w:rPr>
            </w:pPr>
            <w:r w:rsidRPr="00811248">
              <w:rPr>
                <w:sz w:val="20"/>
                <w:szCs w:val="20"/>
              </w:rPr>
              <w:t>-</w:t>
            </w:r>
          </w:p>
        </w:tc>
        <w:tc>
          <w:tcPr>
            <w:tcW w:w="1134" w:type="dxa"/>
          </w:tcPr>
          <w:p w:rsidR="00C567CA" w:rsidRPr="00811248" w:rsidRDefault="00C567CA" w:rsidP="000E4FD2">
            <w:pPr>
              <w:jc w:val="center"/>
              <w:rPr>
                <w:sz w:val="20"/>
                <w:szCs w:val="20"/>
              </w:rPr>
            </w:pPr>
            <w:r w:rsidRPr="00811248">
              <w:rPr>
                <w:sz w:val="20"/>
                <w:szCs w:val="20"/>
              </w:rPr>
              <w:t>-</w:t>
            </w:r>
          </w:p>
        </w:tc>
        <w:tc>
          <w:tcPr>
            <w:tcW w:w="851" w:type="dxa"/>
            <w:noWrap/>
          </w:tcPr>
          <w:p w:rsidR="00C567CA" w:rsidRPr="00811248" w:rsidRDefault="00C567CA" w:rsidP="000E4FD2">
            <w:pPr>
              <w:jc w:val="center"/>
              <w:rPr>
                <w:sz w:val="20"/>
                <w:szCs w:val="20"/>
              </w:rPr>
            </w:pPr>
            <w:r w:rsidRPr="00811248">
              <w:rPr>
                <w:sz w:val="20"/>
                <w:szCs w:val="20"/>
              </w:rPr>
              <w:t>-</w:t>
            </w:r>
          </w:p>
        </w:tc>
        <w:tc>
          <w:tcPr>
            <w:tcW w:w="850" w:type="dxa"/>
            <w:noWrap/>
          </w:tcPr>
          <w:p w:rsidR="00C567CA" w:rsidRPr="00811248" w:rsidRDefault="00C567CA" w:rsidP="000E4FD2">
            <w:pPr>
              <w:jc w:val="center"/>
              <w:rPr>
                <w:sz w:val="20"/>
                <w:szCs w:val="20"/>
              </w:rPr>
            </w:pPr>
            <w:r w:rsidRPr="00811248">
              <w:rPr>
                <w:sz w:val="20"/>
                <w:szCs w:val="20"/>
              </w:rPr>
              <w:t>-</w:t>
            </w:r>
          </w:p>
        </w:tc>
        <w:tc>
          <w:tcPr>
            <w:tcW w:w="993" w:type="dxa"/>
          </w:tcPr>
          <w:p w:rsidR="00C567CA" w:rsidRPr="00811248" w:rsidRDefault="00C567CA" w:rsidP="000E4FD2">
            <w:pPr>
              <w:jc w:val="center"/>
              <w:rPr>
                <w:sz w:val="20"/>
                <w:szCs w:val="20"/>
              </w:rPr>
            </w:pPr>
            <w:r w:rsidRPr="00811248">
              <w:rPr>
                <w:sz w:val="20"/>
                <w:szCs w:val="20"/>
              </w:rPr>
              <w:t>-</w:t>
            </w:r>
          </w:p>
        </w:tc>
        <w:tc>
          <w:tcPr>
            <w:tcW w:w="992" w:type="dxa"/>
          </w:tcPr>
          <w:p w:rsidR="00C567CA" w:rsidRPr="00811248" w:rsidRDefault="00C567CA" w:rsidP="000E4FD2">
            <w:pPr>
              <w:jc w:val="center"/>
              <w:rPr>
                <w:sz w:val="20"/>
                <w:szCs w:val="20"/>
              </w:rPr>
            </w:pPr>
            <w:r w:rsidRPr="00811248">
              <w:rPr>
                <w:sz w:val="20"/>
                <w:szCs w:val="20"/>
              </w:rPr>
              <w:t>-</w:t>
            </w:r>
          </w:p>
        </w:tc>
        <w:tc>
          <w:tcPr>
            <w:tcW w:w="850" w:type="dxa"/>
          </w:tcPr>
          <w:p w:rsidR="00C567CA" w:rsidRPr="00811248" w:rsidRDefault="00C567CA" w:rsidP="000E4FD2">
            <w:pPr>
              <w:jc w:val="center"/>
              <w:rPr>
                <w:sz w:val="20"/>
                <w:szCs w:val="20"/>
              </w:rPr>
            </w:pPr>
            <w:r w:rsidRPr="00811248">
              <w:rPr>
                <w:sz w:val="20"/>
                <w:szCs w:val="20"/>
              </w:rPr>
              <w:t>-</w:t>
            </w:r>
          </w:p>
        </w:tc>
        <w:tc>
          <w:tcPr>
            <w:tcW w:w="851" w:type="dxa"/>
          </w:tcPr>
          <w:p w:rsidR="00C567CA" w:rsidRPr="00811248" w:rsidRDefault="00C567CA" w:rsidP="000E4FD2">
            <w:pPr>
              <w:jc w:val="center"/>
              <w:rPr>
                <w:sz w:val="20"/>
                <w:szCs w:val="20"/>
              </w:rPr>
            </w:pPr>
            <w:r w:rsidRPr="00811248">
              <w:rPr>
                <w:sz w:val="20"/>
                <w:szCs w:val="20"/>
              </w:rPr>
              <w:t>-</w:t>
            </w:r>
          </w:p>
        </w:tc>
        <w:tc>
          <w:tcPr>
            <w:tcW w:w="850" w:type="dxa"/>
          </w:tcPr>
          <w:p w:rsidR="00C567CA" w:rsidRPr="00811248" w:rsidRDefault="00C567CA" w:rsidP="000E4FD2">
            <w:pPr>
              <w:jc w:val="center"/>
              <w:rPr>
                <w:sz w:val="20"/>
                <w:szCs w:val="20"/>
              </w:rPr>
            </w:pPr>
            <w:r w:rsidRPr="00811248">
              <w:rPr>
                <w:sz w:val="20"/>
                <w:szCs w:val="20"/>
              </w:rPr>
              <w:t>-</w:t>
            </w:r>
          </w:p>
        </w:tc>
        <w:tc>
          <w:tcPr>
            <w:tcW w:w="851" w:type="dxa"/>
          </w:tcPr>
          <w:p w:rsidR="00C567CA" w:rsidRPr="00811248" w:rsidRDefault="00C567CA" w:rsidP="000E4FD2">
            <w:pPr>
              <w:jc w:val="center"/>
              <w:rPr>
                <w:sz w:val="20"/>
                <w:szCs w:val="20"/>
              </w:rPr>
            </w:pPr>
            <w:r w:rsidRPr="00811248">
              <w:rPr>
                <w:sz w:val="20"/>
                <w:szCs w:val="20"/>
              </w:rPr>
              <w:t>-</w:t>
            </w:r>
          </w:p>
        </w:tc>
      </w:tr>
      <w:tr w:rsidR="00C567CA" w:rsidRPr="00811248" w:rsidTr="000E4FD2">
        <w:trPr>
          <w:trHeight w:val="315"/>
        </w:trPr>
        <w:tc>
          <w:tcPr>
            <w:tcW w:w="2235" w:type="dxa"/>
            <w:vMerge/>
            <w:vAlign w:val="center"/>
          </w:tcPr>
          <w:p w:rsidR="00C567CA" w:rsidRPr="00811248" w:rsidRDefault="00C567CA" w:rsidP="002F6F1C">
            <w:pPr>
              <w:rPr>
                <w:sz w:val="20"/>
                <w:szCs w:val="20"/>
              </w:rPr>
            </w:pPr>
          </w:p>
        </w:tc>
        <w:tc>
          <w:tcPr>
            <w:tcW w:w="1559" w:type="dxa"/>
          </w:tcPr>
          <w:p w:rsidR="00C567CA" w:rsidRPr="00811248" w:rsidRDefault="00C567CA" w:rsidP="002F6F1C">
            <w:pPr>
              <w:rPr>
                <w:sz w:val="20"/>
                <w:szCs w:val="20"/>
              </w:rPr>
            </w:pPr>
            <w:r w:rsidRPr="00811248">
              <w:rPr>
                <w:sz w:val="20"/>
                <w:szCs w:val="20"/>
              </w:rPr>
              <w:t xml:space="preserve"> внебюджетные фонды                        </w:t>
            </w:r>
          </w:p>
        </w:tc>
        <w:tc>
          <w:tcPr>
            <w:tcW w:w="1134" w:type="dxa"/>
          </w:tcPr>
          <w:p w:rsidR="00C567CA" w:rsidRPr="00811248" w:rsidRDefault="00C567CA" w:rsidP="000E4FD2">
            <w:pPr>
              <w:jc w:val="center"/>
              <w:rPr>
                <w:sz w:val="20"/>
                <w:szCs w:val="20"/>
              </w:rPr>
            </w:pPr>
            <w:r w:rsidRPr="00811248">
              <w:rPr>
                <w:sz w:val="20"/>
                <w:szCs w:val="20"/>
              </w:rPr>
              <w:t>-</w:t>
            </w:r>
          </w:p>
        </w:tc>
        <w:tc>
          <w:tcPr>
            <w:tcW w:w="992" w:type="dxa"/>
          </w:tcPr>
          <w:p w:rsidR="00C567CA" w:rsidRPr="00811248" w:rsidRDefault="00C567CA" w:rsidP="000E4FD2">
            <w:pPr>
              <w:jc w:val="center"/>
              <w:rPr>
                <w:sz w:val="20"/>
                <w:szCs w:val="20"/>
              </w:rPr>
            </w:pPr>
            <w:r w:rsidRPr="00811248">
              <w:rPr>
                <w:sz w:val="20"/>
                <w:szCs w:val="20"/>
              </w:rPr>
              <w:t>-</w:t>
            </w:r>
          </w:p>
        </w:tc>
        <w:tc>
          <w:tcPr>
            <w:tcW w:w="992" w:type="dxa"/>
          </w:tcPr>
          <w:p w:rsidR="00C567CA" w:rsidRPr="00811248" w:rsidRDefault="00C567CA" w:rsidP="000E4FD2">
            <w:pPr>
              <w:jc w:val="center"/>
              <w:rPr>
                <w:sz w:val="20"/>
                <w:szCs w:val="20"/>
              </w:rPr>
            </w:pPr>
            <w:r w:rsidRPr="00811248">
              <w:rPr>
                <w:sz w:val="20"/>
                <w:szCs w:val="20"/>
              </w:rPr>
              <w:t>-</w:t>
            </w:r>
          </w:p>
        </w:tc>
        <w:tc>
          <w:tcPr>
            <w:tcW w:w="1134" w:type="dxa"/>
          </w:tcPr>
          <w:p w:rsidR="00C567CA" w:rsidRPr="00811248" w:rsidRDefault="00C567CA" w:rsidP="000E4FD2">
            <w:pPr>
              <w:jc w:val="center"/>
              <w:rPr>
                <w:sz w:val="20"/>
                <w:szCs w:val="20"/>
              </w:rPr>
            </w:pPr>
            <w:r w:rsidRPr="00811248">
              <w:rPr>
                <w:sz w:val="20"/>
                <w:szCs w:val="20"/>
              </w:rPr>
              <w:t>-</w:t>
            </w:r>
          </w:p>
        </w:tc>
        <w:tc>
          <w:tcPr>
            <w:tcW w:w="851" w:type="dxa"/>
            <w:noWrap/>
          </w:tcPr>
          <w:p w:rsidR="00C567CA" w:rsidRPr="00811248" w:rsidRDefault="00C567CA" w:rsidP="000E4FD2">
            <w:pPr>
              <w:jc w:val="center"/>
              <w:rPr>
                <w:sz w:val="20"/>
                <w:szCs w:val="20"/>
              </w:rPr>
            </w:pPr>
            <w:r w:rsidRPr="00811248">
              <w:rPr>
                <w:sz w:val="20"/>
                <w:szCs w:val="20"/>
              </w:rPr>
              <w:t>-</w:t>
            </w:r>
          </w:p>
        </w:tc>
        <w:tc>
          <w:tcPr>
            <w:tcW w:w="850" w:type="dxa"/>
            <w:noWrap/>
          </w:tcPr>
          <w:p w:rsidR="00C567CA" w:rsidRPr="00811248" w:rsidRDefault="00C567CA" w:rsidP="000E4FD2">
            <w:pPr>
              <w:jc w:val="center"/>
              <w:rPr>
                <w:sz w:val="20"/>
                <w:szCs w:val="20"/>
              </w:rPr>
            </w:pPr>
            <w:r w:rsidRPr="00811248">
              <w:rPr>
                <w:sz w:val="20"/>
                <w:szCs w:val="20"/>
              </w:rPr>
              <w:t>-</w:t>
            </w:r>
          </w:p>
        </w:tc>
        <w:tc>
          <w:tcPr>
            <w:tcW w:w="993" w:type="dxa"/>
          </w:tcPr>
          <w:p w:rsidR="00C567CA" w:rsidRPr="00811248" w:rsidRDefault="00C567CA" w:rsidP="000E4FD2">
            <w:pPr>
              <w:jc w:val="center"/>
              <w:rPr>
                <w:sz w:val="20"/>
                <w:szCs w:val="20"/>
              </w:rPr>
            </w:pPr>
            <w:r w:rsidRPr="00811248">
              <w:rPr>
                <w:sz w:val="20"/>
                <w:szCs w:val="20"/>
              </w:rPr>
              <w:t>-</w:t>
            </w:r>
          </w:p>
        </w:tc>
        <w:tc>
          <w:tcPr>
            <w:tcW w:w="992" w:type="dxa"/>
          </w:tcPr>
          <w:p w:rsidR="00C567CA" w:rsidRPr="00811248" w:rsidRDefault="00C567CA" w:rsidP="000E4FD2">
            <w:pPr>
              <w:jc w:val="center"/>
              <w:rPr>
                <w:sz w:val="20"/>
                <w:szCs w:val="20"/>
              </w:rPr>
            </w:pPr>
            <w:r w:rsidRPr="00811248">
              <w:rPr>
                <w:sz w:val="20"/>
                <w:szCs w:val="20"/>
              </w:rPr>
              <w:t>-</w:t>
            </w:r>
          </w:p>
        </w:tc>
        <w:tc>
          <w:tcPr>
            <w:tcW w:w="850" w:type="dxa"/>
          </w:tcPr>
          <w:p w:rsidR="00C567CA" w:rsidRPr="00811248" w:rsidRDefault="00C567CA" w:rsidP="000E4FD2">
            <w:pPr>
              <w:jc w:val="center"/>
              <w:rPr>
                <w:sz w:val="20"/>
                <w:szCs w:val="20"/>
              </w:rPr>
            </w:pPr>
            <w:r w:rsidRPr="00811248">
              <w:rPr>
                <w:sz w:val="20"/>
                <w:szCs w:val="20"/>
              </w:rPr>
              <w:t>-</w:t>
            </w:r>
          </w:p>
        </w:tc>
        <w:tc>
          <w:tcPr>
            <w:tcW w:w="851" w:type="dxa"/>
          </w:tcPr>
          <w:p w:rsidR="00C567CA" w:rsidRPr="00811248" w:rsidRDefault="00C567CA" w:rsidP="000E4FD2">
            <w:pPr>
              <w:jc w:val="center"/>
              <w:rPr>
                <w:sz w:val="20"/>
                <w:szCs w:val="20"/>
              </w:rPr>
            </w:pPr>
            <w:r w:rsidRPr="00811248">
              <w:rPr>
                <w:sz w:val="20"/>
                <w:szCs w:val="20"/>
              </w:rPr>
              <w:t>-</w:t>
            </w:r>
          </w:p>
        </w:tc>
        <w:tc>
          <w:tcPr>
            <w:tcW w:w="850" w:type="dxa"/>
          </w:tcPr>
          <w:p w:rsidR="00C567CA" w:rsidRPr="00811248" w:rsidRDefault="00C567CA" w:rsidP="000E4FD2">
            <w:pPr>
              <w:jc w:val="center"/>
              <w:rPr>
                <w:sz w:val="20"/>
                <w:szCs w:val="20"/>
              </w:rPr>
            </w:pPr>
            <w:r w:rsidRPr="00811248">
              <w:rPr>
                <w:sz w:val="20"/>
                <w:szCs w:val="20"/>
              </w:rPr>
              <w:t>-</w:t>
            </w:r>
          </w:p>
        </w:tc>
        <w:tc>
          <w:tcPr>
            <w:tcW w:w="851" w:type="dxa"/>
          </w:tcPr>
          <w:p w:rsidR="00C567CA" w:rsidRPr="00811248" w:rsidRDefault="00C567CA" w:rsidP="000E4FD2">
            <w:pPr>
              <w:jc w:val="center"/>
              <w:rPr>
                <w:sz w:val="20"/>
                <w:szCs w:val="20"/>
              </w:rPr>
            </w:pPr>
            <w:r w:rsidRPr="00811248">
              <w:rPr>
                <w:sz w:val="20"/>
                <w:szCs w:val="20"/>
              </w:rPr>
              <w:t>-</w:t>
            </w:r>
          </w:p>
        </w:tc>
      </w:tr>
      <w:tr w:rsidR="00C567CA" w:rsidRPr="00811248" w:rsidTr="000E4FD2">
        <w:trPr>
          <w:trHeight w:val="315"/>
        </w:trPr>
        <w:tc>
          <w:tcPr>
            <w:tcW w:w="2235" w:type="dxa"/>
            <w:vMerge/>
            <w:vAlign w:val="center"/>
          </w:tcPr>
          <w:p w:rsidR="00C567CA" w:rsidRPr="00811248" w:rsidRDefault="00C567CA" w:rsidP="002F6F1C">
            <w:pPr>
              <w:rPr>
                <w:sz w:val="20"/>
                <w:szCs w:val="20"/>
              </w:rPr>
            </w:pPr>
          </w:p>
        </w:tc>
        <w:tc>
          <w:tcPr>
            <w:tcW w:w="1559" w:type="dxa"/>
            <w:vAlign w:val="bottom"/>
          </w:tcPr>
          <w:p w:rsidR="00C567CA" w:rsidRPr="00811248" w:rsidRDefault="00C567CA" w:rsidP="002F6F1C">
            <w:pPr>
              <w:rPr>
                <w:sz w:val="20"/>
                <w:szCs w:val="20"/>
              </w:rPr>
            </w:pPr>
            <w:r w:rsidRPr="00811248">
              <w:rPr>
                <w:sz w:val="20"/>
                <w:szCs w:val="20"/>
              </w:rPr>
              <w:t>юридические лица</w:t>
            </w:r>
          </w:p>
        </w:tc>
        <w:tc>
          <w:tcPr>
            <w:tcW w:w="1134" w:type="dxa"/>
          </w:tcPr>
          <w:p w:rsidR="00C567CA" w:rsidRPr="00811248" w:rsidRDefault="00C567CA" w:rsidP="000E4FD2">
            <w:pPr>
              <w:jc w:val="center"/>
              <w:rPr>
                <w:sz w:val="20"/>
                <w:szCs w:val="20"/>
              </w:rPr>
            </w:pPr>
            <w:r w:rsidRPr="00811248">
              <w:rPr>
                <w:sz w:val="20"/>
                <w:szCs w:val="20"/>
              </w:rPr>
              <w:t>-</w:t>
            </w:r>
          </w:p>
        </w:tc>
        <w:tc>
          <w:tcPr>
            <w:tcW w:w="992" w:type="dxa"/>
          </w:tcPr>
          <w:p w:rsidR="00C567CA" w:rsidRPr="00811248" w:rsidRDefault="00C567CA" w:rsidP="000E4FD2">
            <w:pPr>
              <w:jc w:val="center"/>
              <w:rPr>
                <w:sz w:val="20"/>
                <w:szCs w:val="20"/>
              </w:rPr>
            </w:pPr>
            <w:r w:rsidRPr="00811248">
              <w:rPr>
                <w:sz w:val="20"/>
                <w:szCs w:val="20"/>
              </w:rPr>
              <w:t>-</w:t>
            </w:r>
          </w:p>
        </w:tc>
        <w:tc>
          <w:tcPr>
            <w:tcW w:w="992" w:type="dxa"/>
          </w:tcPr>
          <w:p w:rsidR="00C567CA" w:rsidRPr="00811248" w:rsidRDefault="00C567CA" w:rsidP="000E4FD2">
            <w:pPr>
              <w:jc w:val="center"/>
              <w:rPr>
                <w:sz w:val="20"/>
                <w:szCs w:val="20"/>
              </w:rPr>
            </w:pPr>
            <w:r w:rsidRPr="00811248">
              <w:rPr>
                <w:sz w:val="20"/>
                <w:szCs w:val="20"/>
              </w:rPr>
              <w:t>-</w:t>
            </w:r>
          </w:p>
        </w:tc>
        <w:tc>
          <w:tcPr>
            <w:tcW w:w="1134" w:type="dxa"/>
          </w:tcPr>
          <w:p w:rsidR="00C567CA" w:rsidRPr="00811248" w:rsidRDefault="00C567CA" w:rsidP="000E4FD2">
            <w:pPr>
              <w:jc w:val="center"/>
              <w:rPr>
                <w:sz w:val="20"/>
                <w:szCs w:val="20"/>
              </w:rPr>
            </w:pPr>
            <w:r w:rsidRPr="00811248">
              <w:rPr>
                <w:sz w:val="20"/>
                <w:szCs w:val="20"/>
              </w:rPr>
              <w:t>-</w:t>
            </w:r>
          </w:p>
        </w:tc>
        <w:tc>
          <w:tcPr>
            <w:tcW w:w="851" w:type="dxa"/>
            <w:noWrap/>
          </w:tcPr>
          <w:p w:rsidR="00C567CA" w:rsidRPr="00811248" w:rsidRDefault="00C567CA" w:rsidP="000E4FD2">
            <w:pPr>
              <w:jc w:val="center"/>
              <w:rPr>
                <w:sz w:val="20"/>
                <w:szCs w:val="20"/>
              </w:rPr>
            </w:pPr>
            <w:r w:rsidRPr="00811248">
              <w:rPr>
                <w:sz w:val="20"/>
                <w:szCs w:val="20"/>
              </w:rPr>
              <w:t>-</w:t>
            </w:r>
          </w:p>
        </w:tc>
        <w:tc>
          <w:tcPr>
            <w:tcW w:w="850" w:type="dxa"/>
            <w:noWrap/>
          </w:tcPr>
          <w:p w:rsidR="00C567CA" w:rsidRPr="00811248" w:rsidRDefault="00C567CA" w:rsidP="000E4FD2">
            <w:pPr>
              <w:jc w:val="center"/>
              <w:rPr>
                <w:sz w:val="20"/>
                <w:szCs w:val="20"/>
              </w:rPr>
            </w:pPr>
            <w:r w:rsidRPr="00811248">
              <w:rPr>
                <w:sz w:val="20"/>
                <w:szCs w:val="20"/>
              </w:rPr>
              <w:t>-</w:t>
            </w:r>
          </w:p>
        </w:tc>
        <w:tc>
          <w:tcPr>
            <w:tcW w:w="993" w:type="dxa"/>
          </w:tcPr>
          <w:p w:rsidR="00C567CA" w:rsidRPr="00811248" w:rsidRDefault="00C567CA" w:rsidP="000E4FD2">
            <w:pPr>
              <w:jc w:val="center"/>
              <w:rPr>
                <w:sz w:val="20"/>
                <w:szCs w:val="20"/>
              </w:rPr>
            </w:pPr>
            <w:r w:rsidRPr="00811248">
              <w:rPr>
                <w:sz w:val="20"/>
                <w:szCs w:val="20"/>
              </w:rPr>
              <w:t>-</w:t>
            </w:r>
          </w:p>
        </w:tc>
        <w:tc>
          <w:tcPr>
            <w:tcW w:w="992" w:type="dxa"/>
          </w:tcPr>
          <w:p w:rsidR="00C567CA" w:rsidRPr="00811248" w:rsidRDefault="00C567CA" w:rsidP="000E4FD2">
            <w:pPr>
              <w:jc w:val="center"/>
              <w:rPr>
                <w:sz w:val="20"/>
                <w:szCs w:val="20"/>
              </w:rPr>
            </w:pPr>
            <w:r w:rsidRPr="00811248">
              <w:rPr>
                <w:sz w:val="20"/>
                <w:szCs w:val="20"/>
              </w:rPr>
              <w:t>-</w:t>
            </w:r>
          </w:p>
        </w:tc>
        <w:tc>
          <w:tcPr>
            <w:tcW w:w="850" w:type="dxa"/>
          </w:tcPr>
          <w:p w:rsidR="00C567CA" w:rsidRPr="00811248" w:rsidRDefault="00C567CA" w:rsidP="000E4FD2">
            <w:pPr>
              <w:jc w:val="center"/>
              <w:rPr>
                <w:sz w:val="20"/>
                <w:szCs w:val="20"/>
              </w:rPr>
            </w:pPr>
            <w:r w:rsidRPr="00811248">
              <w:rPr>
                <w:sz w:val="20"/>
                <w:szCs w:val="20"/>
              </w:rPr>
              <w:t>-</w:t>
            </w:r>
          </w:p>
        </w:tc>
        <w:tc>
          <w:tcPr>
            <w:tcW w:w="851" w:type="dxa"/>
          </w:tcPr>
          <w:p w:rsidR="00C567CA" w:rsidRPr="00811248" w:rsidRDefault="00C567CA" w:rsidP="000E4FD2">
            <w:pPr>
              <w:jc w:val="center"/>
              <w:rPr>
                <w:sz w:val="20"/>
                <w:szCs w:val="20"/>
              </w:rPr>
            </w:pPr>
            <w:r w:rsidRPr="00811248">
              <w:rPr>
                <w:sz w:val="20"/>
                <w:szCs w:val="20"/>
              </w:rPr>
              <w:t>-</w:t>
            </w:r>
          </w:p>
        </w:tc>
        <w:tc>
          <w:tcPr>
            <w:tcW w:w="850" w:type="dxa"/>
          </w:tcPr>
          <w:p w:rsidR="00C567CA" w:rsidRPr="00811248" w:rsidRDefault="00C567CA" w:rsidP="000E4FD2">
            <w:pPr>
              <w:jc w:val="center"/>
              <w:rPr>
                <w:sz w:val="20"/>
                <w:szCs w:val="20"/>
              </w:rPr>
            </w:pPr>
            <w:r w:rsidRPr="00811248">
              <w:rPr>
                <w:sz w:val="20"/>
                <w:szCs w:val="20"/>
              </w:rPr>
              <w:t>-</w:t>
            </w:r>
          </w:p>
        </w:tc>
        <w:tc>
          <w:tcPr>
            <w:tcW w:w="851" w:type="dxa"/>
          </w:tcPr>
          <w:p w:rsidR="00C567CA" w:rsidRPr="00811248" w:rsidRDefault="00C567CA" w:rsidP="000E4FD2">
            <w:pPr>
              <w:jc w:val="center"/>
              <w:rPr>
                <w:sz w:val="20"/>
                <w:szCs w:val="20"/>
              </w:rPr>
            </w:pPr>
            <w:r w:rsidRPr="00811248">
              <w:rPr>
                <w:sz w:val="20"/>
                <w:szCs w:val="20"/>
              </w:rPr>
              <w:t>-</w:t>
            </w:r>
          </w:p>
        </w:tc>
      </w:tr>
      <w:tr w:rsidR="00C567CA" w:rsidRPr="00811248" w:rsidTr="000E4FD2">
        <w:trPr>
          <w:trHeight w:val="315"/>
        </w:trPr>
        <w:tc>
          <w:tcPr>
            <w:tcW w:w="2235" w:type="dxa"/>
            <w:vMerge/>
            <w:vAlign w:val="center"/>
          </w:tcPr>
          <w:p w:rsidR="00C567CA" w:rsidRPr="00811248" w:rsidRDefault="00C567CA" w:rsidP="002F6F1C">
            <w:pPr>
              <w:rPr>
                <w:sz w:val="20"/>
                <w:szCs w:val="20"/>
              </w:rPr>
            </w:pPr>
          </w:p>
        </w:tc>
        <w:tc>
          <w:tcPr>
            <w:tcW w:w="1559" w:type="dxa"/>
            <w:vAlign w:val="bottom"/>
          </w:tcPr>
          <w:p w:rsidR="00C567CA" w:rsidRPr="00811248" w:rsidRDefault="00C567CA" w:rsidP="002F6F1C">
            <w:pPr>
              <w:rPr>
                <w:sz w:val="20"/>
                <w:szCs w:val="20"/>
              </w:rPr>
            </w:pPr>
            <w:r w:rsidRPr="00811248">
              <w:rPr>
                <w:sz w:val="20"/>
                <w:szCs w:val="20"/>
              </w:rPr>
              <w:t>физические лица</w:t>
            </w:r>
          </w:p>
        </w:tc>
        <w:tc>
          <w:tcPr>
            <w:tcW w:w="1134" w:type="dxa"/>
          </w:tcPr>
          <w:p w:rsidR="00C567CA" w:rsidRPr="00811248" w:rsidRDefault="00C567CA" w:rsidP="000E4FD2">
            <w:pPr>
              <w:jc w:val="center"/>
              <w:rPr>
                <w:sz w:val="20"/>
                <w:szCs w:val="20"/>
              </w:rPr>
            </w:pPr>
            <w:r w:rsidRPr="00811248">
              <w:rPr>
                <w:sz w:val="20"/>
                <w:szCs w:val="20"/>
              </w:rPr>
              <w:t>-</w:t>
            </w:r>
          </w:p>
        </w:tc>
        <w:tc>
          <w:tcPr>
            <w:tcW w:w="992" w:type="dxa"/>
          </w:tcPr>
          <w:p w:rsidR="00C567CA" w:rsidRPr="00811248" w:rsidRDefault="00C567CA" w:rsidP="000E4FD2">
            <w:pPr>
              <w:jc w:val="center"/>
              <w:rPr>
                <w:sz w:val="20"/>
                <w:szCs w:val="20"/>
              </w:rPr>
            </w:pPr>
            <w:r w:rsidRPr="00811248">
              <w:rPr>
                <w:sz w:val="20"/>
                <w:szCs w:val="20"/>
              </w:rPr>
              <w:t>-</w:t>
            </w:r>
          </w:p>
        </w:tc>
        <w:tc>
          <w:tcPr>
            <w:tcW w:w="992" w:type="dxa"/>
          </w:tcPr>
          <w:p w:rsidR="00C567CA" w:rsidRPr="00811248" w:rsidRDefault="00C567CA" w:rsidP="000E4FD2">
            <w:pPr>
              <w:jc w:val="center"/>
              <w:rPr>
                <w:sz w:val="20"/>
                <w:szCs w:val="20"/>
              </w:rPr>
            </w:pPr>
            <w:r w:rsidRPr="00811248">
              <w:rPr>
                <w:sz w:val="20"/>
                <w:szCs w:val="20"/>
              </w:rPr>
              <w:t>-</w:t>
            </w:r>
          </w:p>
        </w:tc>
        <w:tc>
          <w:tcPr>
            <w:tcW w:w="1134" w:type="dxa"/>
          </w:tcPr>
          <w:p w:rsidR="00C567CA" w:rsidRPr="00811248" w:rsidRDefault="00C567CA" w:rsidP="000E4FD2">
            <w:pPr>
              <w:jc w:val="center"/>
              <w:rPr>
                <w:sz w:val="20"/>
                <w:szCs w:val="20"/>
              </w:rPr>
            </w:pPr>
            <w:r w:rsidRPr="00811248">
              <w:rPr>
                <w:sz w:val="20"/>
                <w:szCs w:val="20"/>
              </w:rPr>
              <w:t>-</w:t>
            </w:r>
          </w:p>
        </w:tc>
        <w:tc>
          <w:tcPr>
            <w:tcW w:w="851" w:type="dxa"/>
            <w:noWrap/>
          </w:tcPr>
          <w:p w:rsidR="00C567CA" w:rsidRPr="00811248" w:rsidRDefault="00C567CA" w:rsidP="000E4FD2">
            <w:pPr>
              <w:jc w:val="center"/>
              <w:rPr>
                <w:sz w:val="20"/>
                <w:szCs w:val="20"/>
              </w:rPr>
            </w:pPr>
            <w:r w:rsidRPr="00811248">
              <w:rPr>
                <w:sz w:val="20"/>
                <w:szCs w:val="20"/>
              </w:rPr>
              <w:t>-</w:t>
            </w:r>
          </w:p>
        </w:tc>
        <w:tc>
          <w:tcPr>
            <w:tcW w:w="850" w:type="dxa"/>
            <w:noWrap/>
          </w:tcPr>
          <w:p w:rsidR="00C567CA" w:rsidRPr="00811248" w:rsidRDefault="00C567CA" w:rsidP="000E4FD2">
            <w:pPr>
              <w:jc w:val="center"/>
              <w:rPr>
                <w:sz w:val="20"/>
                <w:szCs w:val="20"/>
              </w:rPr>
            </w:pPr>
            <w:r w:rsidRPr="00811248">
              <w:rPr>
                <w:sz w:val="20"/>
                <w:szCs w:val="20"/>
              </w:rPr>
              <w:t>-</w:t>
            </w:r>
          </w:p>
        </w:tc>
        <w:tc>
          <w:tcPr>
            <w:tcW w:w="993" w:type="dxa"/>
          </w:tcPr>
          <w:p w:rsidR="00C567CA" w:rsidRPr="00811248" w:rsidRDefault="00C567CA" w:rsidP="000E4FD2">
            <w:pPr>
              <w:jc w:val="center"/>
              <w:rPr>
                <w:sz w:val="20"/>
                <w:szCs w:val="20"/>
              </w:rPr>
            </w:pPr>
            <w:r w:rsidRPr="00811248">
              <w:rPr>
                <w:sz w:val="20"/>
                <w:szCs w:val="20"/>
              </w:rPr>
              <w:t>-</w:t>
            </w:r>
          </w:p>
        </w:tc>
        <w:tc>
          <w:tcPr>
            <w:tcW w:w="992" w:type="dxa"/>
          </w:tcPr>
          <w:p w:rsidR="00C567CA" w:rsidRPr="00811248" w:rsidRDefault="00C567CA" w:rsidP="000E4FD2">
            <w:pPr>
              <w:jc w:val="center"/>
              <w:rPr>
                <w:sz w:val="20"/>
                <w:szCs w:val="20"/>
              </w:rPr>
            </w:pPr>
            <w:r w:rsidRPr="00811248">
              <w:rPr>
                <w:sz w:val="20"/>
                <w:szCs w:val="20"/>
              </w:rPr>
              <w:t>-</w:t>
            </w:r>
          </w:p>
        </w:tc>
        <w:tc>
          <w:tcPr>
            <w:tcW w:w="850" w:type="dxa"/>
          </w:tcPr>
          <w:p w:rsidR="00C567CA" w:rsidRPr="00811248" w:rsidRDefault="00C567CA" w:rsidP="000E4FD2">
            <w:pPr>
              <w:jc w:val="center"/>
              <w:rPr>
                <w:sz w:val="20"/>
                <w:szCs w:val="20"/>
              </w:rPr>
            </w:pPr>
            <w:r w:rsidRPr="00811248">
              <w:rPr>
                <w:sz w:val="20"/>
                <w:szCs w:val="20"/>
              </w:rPr>
              <w:t>-</w:t>
            </w:r>
          </w:p>
        </w:tc>
        <w:tc>
          <w:tcPr>
            <w:tcW w:w="851" w:type="dxa"/>
          </w:tcPr>
          <w:p w:rsidR="00C567CA" w:rsidRPr="00811248" w:rsidRDefault="00C567CA" w:rsidP="000E4FD2">
            <w:pPr>
              <w:jc w:val="center"/>
              <w:rPr>
                <w:sz w:val="20"/>
                <w:szCs w:val="20"/>
              </w:rPr>
            </w:pPr>
            <w:r w:rsidRPr="00811248">
              <w:rPr>
                <w:sz w:val="20"/>
                <w:szCs w:val="20"/>
              </w:rPr>
              <w:t>-</w:t>
            </w:r>
          </w:p>
        </w:tc>
        <w:tc>
          <w:tcPr>
            <w:tcW w:w="850" w:type="dxa"/>
          </w:tcPr>
          <w:p w:rsidR="00C567CA" w:rsidRPr="00811248" w:rsidRDefault="00C567CA" w:rsidP="000E4FD2">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r>
      <w:tr w:rsidR="00C567CA" w:rsidRPr="00811248" w:rsidTr="000E4FD2">
        <w:trPr>
          <w:trHeight w:val="315"/>
        </w:trPr>
        <w:tc>
          <w:tcPr>
            <w:tcW w:w="2235" w:type="dxa"/>
            <w:vMerge w:val="restart"/>
            <w:vAlign w:val="center"/>
          </w:tcPr>
          <w:p w:rsidR="00C567CA" w:rsidRPr="00811248" w:rsidRDefault="00C567CA" w:rsidP="002F6F1C">
            <w:pPr>
              <w:rPr>
                <w:sz w:val="20"/>
                <w:szCs w:val="20"/>
              </w:rPr>
            </w:pPr>
            <w:r w:rsidRPr="00811248">
              <w:rPr>
                <w:sz w:val="20"/>
                <w:szCs w:val="20"/>
              </w:rPr>
              <w:t>Жилищное строительство льготной категории граждан</w:t>
            </w:r>
          </w:p>
        </w:tc>
        <w:tc>
          <w:tcPr>
            <w:tcW w:w="1559" w:type="dxa"/>
            <w:vAlign w:val="bottom"/>
          </w:tcPr>
          <w:p w:rsidR="00C567CA" w:rsidRPr="00811248" w:rsidRDefault="00C567CA" w:rsidP="002F6F1C">
            <w:pPr>
              <w:rPr>
                <w:sz w:val="20"/>
                <w:szCs w:val="20"/>
              </w:rPr>
            </w:pPr>
            <w:r w:rsidRPr="00811248">
              <w:rPr>
                <w:sz w:val="20"/>
                <w:szCs w:val="20"/>
              </w:rPr>
              <w:t>всего, в том числе:</w:t>
            </w:r>
          </w:p>
        </w:tc>
        <w:tc>
          <w:tcPr>
            <w:tcW w:w="1134"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1134" w:type="dxa"/>
            <w:vAlign w:val="center"/>
          </w:tcPr>
          <w:p w:rsidR="00C567CA" w:rsidRPr="00811248" w:rsidRDefault="00C567CA" w:rsidP="002F6F1C">
            <w:pPr>
              <w:jc w:val="center"/>
              <w:rPr>
                <w:sz w:val="20"/>
                <w:szCs w:val="20"/>
              </w:rPr>
            </w:pPr>
            <w:r w:rsidRPr="00811248">
              <w:rPr>
                <w:sz w:val="20"/>
                <w:szCs w:val="20"/>
              </w:rPr>
              <w:t>-</w:t>
            </w:r>
          </w:p>
        </w:tc>
        <w:tc>
          <w:tcPr>
            <w:tcW w:w="851" w:type="dxa"/>
            <w:noWrap/>
            <w:vAlign w:val="center"/>
          </w:tcPr>
          <w:p w:rsidR="00C567CA" w:rsidRPr="00811248" w:rsidRDefault="00C567CA" w:rsidP="002F6F1C">
            <w:pPr>
              <w:jc w:val="center"/>
              <w:rPr>
                <w:sz w:val="20"/>
                <w:szCs w:val="20"/>
              </w:rPr>
            </w:pPr>
            <w:r w:rsidRPr="00811248">
              <w:rPr>
                <w:sz w:val="20"/>
                <w:szCs w:val="20"/>
              </w:rPr>
              <w:t>986,7</w:t>
            </w:r>
          </w:p>
        </w:tc>
        <w:tc>
          <w:tcPr>
            <w:tcW w:w="850" w:type="dxa"/>
            <w:noWrap/>
          </w:tcPr>
          <w:p w:rsidR="00C567CA" w:rsidRPr="00811248" w:rsidRDefault="00C567CA" w:rsidP="000E4FD2">
            <w:pPr>
              <w:jc w:val="center"/>
              <w:rPr>
                <w:sz w:val="20"/>
                <w:szCs w:val="20"/>
              </w:rPr>
            </w:pPr>
            <w:r w:rsidRPr="00811248">
              <w:rPr>
                <w:sz w:val="20"/>
                <w:szCs w:val="20"/>
              </w:rPr>
              <w:t>1500</w:t>
            </w:r>
          </w:p>
        </w:tc>
        <w:tc>
          <w:tcPr>
            <w:tcW w:w="993" w:type="dxa"/>
          </w:tcPr>
          <w:p w:rsidR="00C567CA" w:rsidRPr="00811248" w:rsidRDefault="00C567CA" w:rsidP="000E4FD2">
            <w:pPr>
              <w:jc w:val="center"/>
              <w:rPr>
                <w:sz w:val="20"/>
                <w:szCs w:val="20"/>
              </w:rPr>
            </w:pPr>
            <w:r w:rsidRPr="00811248">
              <w:rPr>
                <w:sz w:val="20"/>
                <w:szCs w:val="20"/>
              </w:rPr>
              <w:t>0</w:t>
            </w:r>
          </w:p>
        </w:tc>
        <w:tc>
          <w:tcPr>
            <w:tcW w:w="992" w:type="dxa"/>
          </w:tcPr>
          <w:p w:rsidR="00C567CA" w:rsidRPr="00811248" w:rsidRDefault="002B618D" w:rsidP="000E4FD2">
            <w:pPr>
              <w:jc w:val="center"/>
              <w:rPr>
                <w:sz w:val="20"/>
                <w:szCs w:val="20"/>
              </w:rPr>
            </w:pPr>
            <w:r w:rsidRPr="00811248">
              <w:rPr>
                <w:sz w:val="20"/>
                <w:szCs w:val="20"/>
              </w:rPr>
              <w:t>0</w:t>
            </w:r>
          </w:p>
        </w:tc>
        <w:tc>
          <w:tcPr>
            <w:tcW w:w="850" w:type="dxa"/>
          </w:tcPr>
          <w:p w:rsidR="00C567CA" w:rsidRPr="00811248" w:rsidRDefault="00C567CA" w:rsidP="000E4FD2">
            <w:pPr>
              <w:jc w:val="center"/>
              <w:rPr>
                <w:sz w:val="20"/>
                <w:szCs w:val="20"/>
              </w:rPr>
            </w:pPr>
            <w:r w:rsidRPr="00811248">
              <w:rPr>
                <w:sz w:val="20"/>
                <w:szCs w:val="20"/>
              </w:rPr>
              <w:t>202</w:t>
            </w:r>
          </w:p>
        </w:tc>
        <w:tc>
          <w:tcPr>
            <w:tcW w:w="851" w:type="dxa"/>
          </w:tcPr>
          <w:p w:rsidR="00C567CA" w:rsidRPr="00811248" w:rsidRDefault="00C567CA" w:rsidP="002F6F1C">
            <w:pPr>
              <w:jc w:val="center"/>
              <w:rPr>
                <w:sz w:val="20"/>
                <w:szCs w:val="20"/>
              </w:rPr>
            </w:pPr>
            <w:r w:rsidRPr="00811248">
              <w:rPr>
                <w:sz w:val="20"/>
                <w:szCs w:val="20"/>
              </w:rPr>
              <w:t>202</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r>
      <w:tr w:rsidR="00C567CA" w:rsidRPr="00811248" w:rsidTr="000E4FD2">
        <w:trPr>
          <w:trHeight w:val="315"/>
        </w:trPr>
        <w:tc>
          <w:tcPr>
            <w:tcW w:w="2235" w:type="dxa"/>
            <w:vMerge/>
            <w:vAlign w:val="center"/>
          </w:tcPr>
          <w:p w:rsidR="00C567CA" w:rsidRPr="00811248" w:rsidRDefault="00C567CA" w:rsidP="002F6F1C">
            <w:pPr>
              <w:jc w:val="center"/>
              <w:rPr>
                <w:sz w:val="20"/>
                <w:szCs w:val="20"/>
              </w:rPr>
            </w:pPr>
          </w:p>
        </w:tc>
        <w:tc>
          <w:tcPr>
            <w:tcW w:w="1559" w:type="dxa"/>
          </w:tcPr>
          <w:p w:rsidR="00C567CA" w:rsidRPr="00811248" w:rsidRDefault="00C567CA" w:rsidP="002F6F1C">
            <w:pPr>
              <w:rPr>
                <w:sz w:val="20"/>
                <w:szCs w:val="20"/>
              </w:rPr>
            </w:pPr>
            <w:r w:rsidRPr="00811248">
              <w:rPr>
                <w:sz w:val="20"/>
                <w:szCs w:val="20"/>
              </w:rPr>
              <w:t xml:space="preserve">федеральный бюджет </w:t>
            </w:r>
          </w:p>
        </w:tc>
        <w:tc>
          <w:tcPr>
            <w:tcW w:w="1134"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1134" w:type="dxa"/>
            <w:vAlign w:val="center"/>
          </w:tcPr>
          <w:p w:rsidR="00C567CA" w:rsidRPr="00811248" w:rsidRDefault="00C567CA" w:rsidP="002F6F1C">
            <w:pPr>
              <w:jc w:val="center"/>
              <w:rPr>
                <w:sz w:val="20"/>
                <w:szCs w:val="20"/>
              </w:rPr>
            </w:pPr>
            <w:r w:rsidRPr="00811248">
              <w:rPr>
                <w:sz w:val="20"/>
                <w:szCs w:val="20"/>
              </w:rPr>
              <w:t>-</w:t>
            </w:r>
          </w:p>
        </w:tc>
        <w:tc>
          <w:tcPr>
            <w:tcW w:w="851" w:type="dxa"/>
            <w:noWrap/>
            <w:vAlign w:val="center"/>
          </w:tcPr>
          <w:p w:rsidR="00C567CA" w:rsidRPr="00811248" w:rsidRDefault="00C567CA" w:rsidP="002F6F1C">
            <w:pPr>
              <w:jc w:val="center"/>
              <w:rPr>
                <w:sz w:val="20"/>
                <w:szCs w:val="20"/>
              </w:rPr>
            </w:pPr>
            <w:r w:rsidRPr="00811248">
              <w:rPr>
                <w:sz w:val="20"/>
                <w:szCs w:val="20"/>
              </w:rPr>
              <w:t>-</w:t>
            </w:r>
          </w:p>
        </w:tc>
        <w:tc>
          <w:tcPr>
            <w:tcW w:w="850" w:type="dxa"/>
            <w:noWrap/>
            <w:vAlign w:val="center"/>
          </w:tcPr>
          <w:p w:rsidR="00C567CA" w:rsidRPr="00811248" w:rsidRDefault="00C567CA" w:rsidP="002F6F1C">
            <w:pPr>
              <w:jc w:val="center"/>
              <w:rPr>
                <w:sz w:val="20"/>
                <w:szCs w:val="20"/>
              </w:rPr>
            </w:pPr>
            <w:r w:rsidRPr="00811248">
              <w:rPr>
                <w:sz w:val="20"/>
                <w:szCs w:val="20"/>
              </w:rPr>
              <w:t>-</w:t>
            </w:r>
          </w:p>
        </w:tc>
        <w:tc>
          <w:tcPr>
            <w:tcW w:w="993"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C567CA" w:rsidP="000E4FD2">
            <w:pPr>
              <w:jc w:val="center"/>
              <w:rPr>
                <w:sz w:val="20"/>
                <w:szCs w:val="20"/>
              </w:rPr>
            </w:pPr>
            <w:r w:rsidRPr="00811248">
              <w:rPr>
                <w:sz w:val="20"/>
                <w:szCs w:val="20"/>
              </w:rPr>
              <w:t>-</w:t>
            </w:r>
          </w:p>
        </w:tc>
        <w:tc>
          <w:tcPr>
            <w:tcW w:w="851" w:type="dxa"/>
          </w:tcPr>
          <w:p w:rsidR="00C567CA" w:rsidRPr="00811248" w:rsidRDefault="00C567CA" w:rsidP="000E4FD2">
            <w:pPr>
              <w:jc w:val="center"/>
              <w:rPr>
                <w:sz w:val="20"/>
                <w:szCs w:val="20"/>
              </w:rPr>
            </w:pPr>
            <w:r w:rsidRPr="00811248">
              <w:rPr>
                <w:sz w:val="20"/>
                <w:szCs w:val="20"/>
              </w:rPr>
              <w:t>-</w:t>
            </w:r>
          </w:p>
        </w:tc>
        <w:tc>
          <w:tcPr>
            <w:tcW w:w="850" w:type="dxa"/>
          </w:tcPr>
          <w:p w:rsidR="00C567CA" w:rsidRPr="00811248" w:rsidRDefault="00C567CA" w:rsidP="000E4FD2">
            <w:pPr>
              <w:jc w:val="center"/>
              <w:rPr>
                <w:sz w:val="20"/>
                <w:szCs w:val="20"/>
              </w:rPr>
            </w:pPr>
            <w:r w:rsidRPr="00811248">
              <w:rPr>
                <w:sz w:val="20"/>
                <w:szCs w:val="20"/>
              </w:rPr>
              <w:t>-</w:t>
            </w:r>
          </w:p>
        </w:tc>
        <w:tc>
          <w:tcPr>
            <w:tcW w:w="851" w:type="dxa"/>
          </w:tcPr>
          <w:p w:rsidR="00C567CA" w:rsidRPr="00811248" w:rsidRDefault="00C567CA" w:rsidP="000E4FD2">
            <w:pPr>
              <w:jc w:val="center"/>
              <w:rPr>
                <w:sz w:val="20"/>
                <w:szCs w:val="20"/>
              </w:rPr>
            </w:pPr>
            <w:r w:rsidRPr="00811248">
              <w:rPr>
                <w:sz w:val="20"/>
                <w:szCs w:val="20"/>
              </w:rPr>
              <w:t>-</w:t>
            </w:r>
          </w:p>
        </w:tc>
      </w:tr>
      <w:tr w:rsidR="00C567CA" w:rsidRPr="00811248" w:rsidTr="000E4FD2">
        <w:trPr>
          <w:trHeight w:val="315"/>
        </w:trPr>
        <w:tc>
          <w:tcPr>
            <w:tcW w:w="2235" w:type="dxa"/>
            <w:vMerge/>
            <w:vAlign w:val="center"/>
          </w:tcPr>
          <w:p w:rsidR="00C567CA" w:rsidRPr="00811248" w:rsidRDefault="00C567CA" w:rsidP="002F6F1C">
            <w:pPr>
              <w:jc w:val="center"/>
              <w:rPr>
                <w:sz w:val="20"/>
                <w:szCs w:val="20"/>
              </w:rPr>
            </w:pPr>
          </w:p>
        </w:tc>
        <w:tc>
          <w:tcPr>
            <w:tcW w:w="1559" w:type="dxa"/>
            <w:vAlign w:val="bottom"/>
          </w:tcPr>
          <w:p w:rsidR="00C567CA" w:rsidRPr="00811248" w:rsidRDefault="00C567CA" w:rsidP="002F6F1C">
            <w:pPr>
              <w:rPr>
                <w:sz w:val="20"/>
                <w:szCs w:val="20"/>
              </w:rPr>
            </w:pPr>
            <w:r w:rsidRPr="00811248">
              <w:rPr>
                <w:sz w:val="20"/>
                <w:szCs w:val="20"/>
              </w:rPr>
              <w:t>областной бюджет</w:t>
            </w:r>
          </w:p>
        </w:tc>
        <w:tc>
          <w:tcPr>
            <w:tcW w:w="1134"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1134" w:type="dxa"/>
            <w:vAlign w:val="center"/>
          </w:tcPr>
          <w:p w:rsidR="00C567CA" w:rsidRPr="00811248" w:rsidRDefault="00C567CA" w:rsidP="002F6F1C">
            <w:pPr>
              <w:jc w:val="center"/>
              <w:rPr>
                <w:sz w:val="20"/>
                <w:szCs w:val="20"/>
              </w:rPr>
            </w:pPr>
            <w:r w:rsidRPr="00811248">
              <w:rPr>
                <w:sz w:val="20"/>
                <w:szCs w:val="20"/>
              </w:rPr>
              <w:t>-</w:t>
            </w:r>
          </w:p>
        </w:tc>
        <w:tc>
          <w:tcPr>
            <w:tcW w:w="851" w:type="dxa"/>
            <w:noWrap/>
            <w:vAlign w:val="center"/>
          </w:tcPr>
          <w:p w:rsidR="00C567CA" w:rsidRPr="00811248" w:rsidRDefault="00C567CA" w:rsidP="002F6F1C">
            <w:pPr>
              <w:jc w:val="center"/>
              <w:rPr>
                <w:sz w:val="20"/>
                <w:szCs w:val="20"/>
              </w:rPr>
            </w:pPr>
            <w:r w:rsidRPr="00811248">
              <w:rPr>
                <w:sz w:val="20"/>
                <w:szCs w:val="20"/>
              </w:rPr>
              <w:t>-</w:t>
            </w:r>
          </w:p>
        </w:tc>
        <w:tc>
          <w:tcPr>
            <w:tcW w:w="850" w:type="dxa"/>
            <w:noWrap/>
            <w:vAlign w:val="center"/>
          </w:tcPr>
          <w:p w:rsidR="00C567CA" w:rsidRPr="00811248" w:rsidRDefault="00C567CA" w:rsidP="002F6F1C">
            <w:pPr>
              <w:jc w:val="center"/>
              <w:rPr>
                <w:sz w:val="20"/>
                <w:szCs w:val="20"/>
              </w:rPr>
            </w:pPr>
            <w:r w:rsidRPr="00811248">
              <w:rPr>
                <w:sz w:val="20"/>
                <w:szCs w:val="20"/>
              </w:rPr>
              <w:t>-</w:t>
            </w:r>
          </w:p>
        </w:tc>
        <w:tc>
          <w:tcPr>
            <w:tcW w:w="993"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C567CA" w:rsidP="000E4FD2">
            <w:pPr>
              <w:jc w:val="center"/>
              <w:rPr>
                <w:sz w:val="20"/>
                <w:szCs w:val="20"/>
              </w:rPr>
            </w:pPr>
            <w:r w:rsidRPr="00811248">
              <w:rPr>
                <w:sz w:val="20"/>
                <w:szCs w:val="20"/>
              </w:rPr>
              <w:t>-</w:t>
            </w:r>
          </w:p>
        </w:tc>
        <w:tc>
          <w:tcPr>
            <w:tcW w:w="851" w:type="dxa"/>
          </w:tcPr>
          <w:p w:rsidR="00C567CA" w:rsidRPr="00811248" w:rsidRDefault="00C567CA" w:rsidP="000E4FD2">
            <w:pPr>
              <w:jc w:val="center"/>
              <w:rPr>
                <w:sz w:val="20"/>
                <w:szCs w:val="20"/>
              </w:rPr>
            </w:pPr>
            <w:r w:rsidRPr="00811248">
              <w:rPr>
                <w:sz w:val="20"/>
                <w:szCs w:val="20"/>
              </w:rPr>
              <w:t>-</w:t>
            </w:r>
          </w:p>
        </w:tc>
        <w:tc>
          <w:tcPr>
            <w:tcW w:w="850" w:type="dxa"/>
          </w:tcPr>
          <w:p w:rsidR="00C567CA" w:rsidRPr="00811248" w:rsidRDefault="00C567CA" w:rsidP="000E4FD2">
            <w:pPr>
              <w:jc w:val="center"/>
              <w:rPr>
                <w:sz w:val="20"/>
                <w:szCs w:val="20"/>
              </w:rPr>
            </w:pPr>
            <w:r w:rsidRPr="00811248">
              <w:rPr>
                <w:sz w:val="20"/>
                <w:szCs w:val="20"/>
              </w:rPr>
              <w:t>-</w:t>
            </w:r>
          </w:p>
        </w:tc>
        <w:tc>
          <w:tcPr>
            <w:tcW w:w="851" w:type="dxa"/>
          </w:tcPr>
          <w:p w:rsidR="00C567CA" w:rsidRPr="00811248" w:rsidRDefault="00C567CA" w:rsidP="000E4FD2">
            <w:pPr>
              <w:jc w:val="center"/>
              <w:rPr>
                <w:sz w:val="20"/>
                <w:szCs w:val="20"/>
              </w:rPr>
            </w:pPr>
            <w:r w:rsidRPr="00811248">
              <w:rPr>
                <w:sz w:val="20"/>
                <w:szCs w:val="20"/>
              </w:rPr>
              <w:t>-</w:t>
            </w:r>
          </w:p>
        </w:tc>
      </w:tr>
      <w:tr w:rsidR="00C567CA" w:rsidRPr="00811248" w:rsidTr="000E4FD2">
        <w:trPr>
          <w:trHeight w:val="315"/>
        </w:trPr>
        <w:tc>
          <w:tcPr>
            <w:tcW w:w="2235" w:type="dxa"/>
            <w:vMerge/>
            <w:vAlign w:val="center"/>
          </w:tcPr>
          <w:p w:rsidR="00C567CA" w:rsidRPr="00811248" w:rsidRDefault="00C567CA" w:rsidP="002F6F1C">
            <w:pPr>
              <w:jc w:val="center"/>
              <w:rPr>
                <w:sz w:val="20"/>
                <w:szCs w:val="20"/>
              </w:rPr>
            </w:pPr>
          </w:p>
        </w:tc>
        <w:tc>
          <w:tcPr>
            <w:tcW w:w="1559" w:type="dxa"/>
            <w:vAlign w:val="bottom"/>
          </w:tcPr>
          <w:p w:rsidR="00C567CA" w:rsidRPr="00811248" w:rsidRDefault="00C567CA" w:rsidP="002F6F1C">
            <w:pPr>
              <w:rPr>
                <w:sz w:val="20"/>
                <w:szCs w:val="20"/>
              </w:rPr>
            </w:pPr>
            <w:r w:rsidRPr="00811248">
              <w:rPr>
                <w:sz w:val="20"/>
                <w:szCs w:val="20"/>
              </w:rPr>
              <w:t>местный бюджет</w:t>
            </w:r>
          </w:p>
        </w:tc>
        <w:tc>
          <w:tcPr>
            <w:tcW w:w="1134"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1134" w:type="dxa"/>
            <w:vAlign w:val="center"/>
          </w:tcPr>
          <w:p w:rsidR="00C567CA" w:rsidRPr="00811248" w:rsidRDefault="00C567CA" w:rsidP="002F6F1C">
            <w:pPr>
              <w:jc w:val="center"/>
              <w:rPr>
                <w:sz w:val="20"/>
                <w:szCs w:val="20"/>
              </w:rPr>
            </w:pPr>
            <w:r w:rsidRPr="00811248">
              <w:rPr>
                <w:sz w:val="20"/>
                <w:szCs w:val="20"/>
              </w:rPr>
              <w:t>-</w:t>
            </w:r>
          </w:p>
        </w:tc>
        <w:tc>
          <w:tcPr>
            <w:tcW w:w="851" w:type="dxa"/>
            <w:noWrap/>
            <w:vAlign w:val="center"/>
          </w:tcPr>
          <w:p w:rsidR="00C567CA" w:rsidRPr="00811248" w:rsidRDefault="00C567CA" w:rsidP="002F6F1C">
            <w:pPr>
              <w:jc w:val="center"/>
              <w:rPr>
                <w:sz w:val="20"/>
                <w:szCs w:val="20"/>
              </w:rPr>
            </w:pPr>
            <w:r w:rsidRPr="00811248">
              <w:rPr>
                <w:sz w:val="20"/>
                <w:szCs w:val="20"/>
              </w:rPr>
              <w:t>986,7</w:t>
            </w:r>
          </w:p>
        </w:tc>
        <w:tc>
          <w:tcPr>
            <w:tcW w:w="850" w:type="dxa"/>
            <w:noWrap/>
          </w:tcPr>
          <w:p w:rsidR="00C567CA" w:rsidRPr="00811248" w:rsidRDefault="00C567CA" w:rsidP="000E4FD2">
            <w:pPr>
              <w:jc w:val="center"/>
              <w:rPr>
                <w:sz w:val="20"/>
                <w:szCs w:val="20"/>
              </w:rPr>
            </w:pPr>
            <w:r w:rsidRPr="00811248">
              <w:rPr>
                <w:sz w:val="20"/>
                <w:szCs w:val="20"/>
              </w:rPr>
              <w:t>1500</w:t>
            </w:r>
          </w:p>
        </w:tc>
        <w:tc>
          <w:tcPr>
            <w:tcW w:w="993" w:type="dxa"/>
          </w:tcPr>
          <w:p w:rsidR="00C567CA" w:rsidRPr="00811248" w:rsidRDefault="00C567CA" w:rsidP="000E4FD2">
            <w:pPr>
              <w:jc w:val="center"/>
              <w:rPr>
                <w:sz w:val="20"/>
                <w:szCs w:val="20"/>
              </w:rPr>
            </w:pPr>
            <w:r w:rsidRPr="00811248">
              <w:rPr>
                <w:sz w:val="20"/>
                <w:szCs w:val="20"/>
              </w:rPr>
              <w:t>0</w:t>
            </w:r>
          </w:p>
        </w:tc>
        <w:tc>
          <w:tcPr>
            <w:tcW w:w="992" w:type="dxa"/>
          </w:tcPr>
          <w:p w:rsidR="00C567CA" w:rsidRPr="00811248" w:rsidRDefault="002B618D" w:rsidP="000E4FD2">
            <w:pPr>
              <w:jc w:val="center"/>
              <w:rPr>
                <w:sz w:val="20"/>
                <w:szCs w:val="20"/>
              </w:rPr>
            </w:pPr>
            <w:r w:rsidRPr="00811248">
              <w:rPr>
                <w:sz w:val="20"/>
                <w:szCs w:val="20"/>
              </w:rPr>
              <w:t>0</w:t>
            </w:r>
          </w:p>
        </w:tc>
        <w:tc>
          <w:tcPr>
            <w:tcW w:w="850" w:type="dxa"/>
          </w:tcPr>
          <w:p w:rsidR="00C567CA" w:rsidRPr="00811248" w:rsidRDefault="00C567CA" w:rsidP="000E4FD2">
            <w:pPr>
              <w:jc w:val="center"/>
              <w:rPr>
                <w:sz w:val="20"/>
                <w:szCs w:val="20"/>
              </w:rPr>
            </w:pPr>
            <w:r w:rsidRPr="00811248">
              <w:rPr>
                <w:sz w:val="20"/>
                <w:szCs w:val="20"/>
              </w:rPr>
              <w:t>202</w:t>
            </w:r>
          </w:p>
        </w:tc>
        <w:tc>
          <w:tcPr>
            <w:tcW w:w="851" w:type="dxa"/>
          </w:tcPr>
          <w:p w:rsidR="00C567CA" w:rsidRPr="00811248" w:rsidRDefault="00C567CA" w:rsidP="002F6F1C">
            <w:pPr>
              <w:jc w:val="center"/>
              <w:rPr>
                <w:sz w:val="20"/>
                <w:szCs w:val="20"/>
              </w:rPr>
            </w:pPr>
            <w:r w:rsidRPr="00811248">
              <w:rPr>
                <w:sz w:val="20"/>
                <w:szCs w:val="20"/>
              </w:rPr>
              <w:t>202</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r>
      <w:tr w:rsidR="00C567CA" w:rsidRPr="00811248" w:rsidTr="00A660D0">
        <w:trPr>
          <w:trHeight w:val="315"/>
        </w:trPr>
        <w:tc>
          <w:tcPr>
            <w:tcW w:w="2235" w:type="dxa"/>
            <w:vMerge/>
            <w:vAlign w:val="center"/>
          </w:tcPr>
          <w:p w:rsidR="00C567CA" w:rsidRPr="00811248" w:rsidRDefault="00C567CA" w:rsidP="002F6F1C">
            <w:pPr>
              <w:jc w:val="center"/>
              <w:rPr>
                <w:sz w:val="20"/>
                <w:szCs w:val="20"/>
              </w:rPr>
            </w:pPr>
          </w:p>
        </w:tc>
        <w:tc>
          <w:tcPr>
            <w:tcW w:w="1559" w:type="dxa"/>
          </w:tcPr>
          <w:p w:rsidR="00C567CA" w:rsidRPr="00811248" w:rsidRDefault="00C567CA" w:rsidP="002F6F1C">
            <w:pPr>
              <w:rPr>
                <w:sz w:val="20"/>
                <w:szCs w:val="20"/>
              </w:rPr>
            </w:pPr>
            <w:r w:rsidRPr="00811248">
              <w:rPr>
                <w:sz w:val="20"/>
                <w:szCs w:val="20"/>
              </w:rPr>
              <w:t xml:space="preserve"> внебюджетные фонды                        </w:t>
            </w:r>
          </w:p>
        </w:tc>
        <w:tc>
          <w:tcPr>
            <w:tcW w:w="1134"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1134" w:type="dxa"/>
            <w:vAlign w:val="center"/>
          </w:tcPr>
          <w:p w:rsidR="00C567CA" w:rsidRPr="00811248" w:rsidRDefault="00C567CA" w:rsidP="002F6F1C">
            <w:pPr>
              <w:jc w:val="center"/>
              <w:rPr>
                <w:sz w:val="20"/>
                <w:szCs w:val="20"/>
              </w:rPr>
            </w:pPr>
            <w:r w:rsidRPr="00811248">
              <w:rPr>
                <w:sz w:val="20"/>
                <w:szCs w:val="20"/>
              </w:rPr>
              <w:t>-</w:t>
            </w:r>
          </w:p>
        </w:tc>
        <w:tc>
          <w:tcPr>
            <w:tcW w:w="851" w:type="dxa"/>
            <w:noWrap/>
            <w:vAlign w:val="center"/>
          </w:tcPr>
          <w:p w:rsidR="00C567CA" w:rsidRPr="00811248" w:rsidRDefault="00C567CA" w:rsidP="002F6F1C">
            <w:pPr>
              <w:jc w:val="center"/>
              <w:rPr>
                <w:sz w:val="20"/>
                <w:szCs w:val="20"/>
              </w:rPr>
            </w:pPr>
            <w:r w:rsidRPr="00811248">
              <w:rPr>
                <w:sz w:val="20"/>
                <w:szCs w:val="20"/>
              </w:rPr>
              <w:t>-</w:t>
            </w:r>
          </w:p>
        </w:tc>
        <w:tc>
          <w:tcPr>
            <w:tcW w:w="850" w:type="dxa"/>
            <w:noWrap/>
            <w:vAlign w:val="center"/>
          </w:tcPr>
          <w:p w:rsidR="00C567CA" w:rsidRPr="00811248" w:rsidRDefault="00C567CA" w:rsidP="002F6F1C">
            <w:pPr>
              <w:jc w:val="center"/>
              <w:rPr>
                <w:sz w:val="20"/>
                <w:szCs w:val="20"/>
              </w:rPr>
            </w:pPr>
            <w:r w:rsidRPr="00811248">
              <w:rPr>
                <w:sz w:val="20"/>
                <w:szCs w:val="20"/>
              </w:rPr>
              <w:t>-</w:t>
            </w:r>
          </w:p>
        </w:tc>
        <w:tc>
          <w:tcPr>
            <w:tcW w:w="993"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r>
      <w:tr w:rsidR="00C567CA" w:rsidRPr="00811248" w:rsidTr="00A660D0">
        <w:trPr>
          <w:trHeight w:val="315"/>
        </w:trPr>
        <w:tc>
          <w:tcPr>
            <w:tcW w:w="2235" w:type="dxa"/>
            <w:vMerge/>
            <w:vAlign w:val="center"/>
          </w:tcPr>
          <w:p w:rsidR="00C567CA" w:rsidRPr="00811248" w:rsidRDefault="00C567CA" w:rsidP="002F6F1C">
            <w:pPr>
              <w:jc w:val="center"/>
              <w:rPr>
                <w:sz w:val="20"/>
                <w:szCs w:val="20"/>
              </w:rPr>
            </w:pPr>
          </w:p>
        </w:tc>
        <w:tc>
          <w:tcPr>
            <w:tcW w:w="1559" w:type="dxa"/>
            <w:vAlign w:val="bottom"/>
          </w:tcPr>
          <w:p w:rsidR="00C567CA" w:rsidRPr="00811248" w:rsidRDefault="00C567CA" w:rsidP="002F6F1C">
            <w:pPr>
              <w:rPr>
                <w:sz w:val="20"/>
                <w:szCs w:val="20"/>
              </w:rPr>
            </w:pPr>
            <w:r w:rsidRPr="00811248">
              <w:rPr>
                <w:sz w:val="20"/>
                <w:szCs w:val="20"/>
              </w:rPr>
              <w:t>юридические лица</w:t>
            </w:r>
          </w:p>
        </w:tc>
        <w:tc>
          <w:tcPr>
            <w:tcW w:w="1134"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1134" w:type="dxa"/>
            <w:vAlign w:val="center"/>
          </w:tcPr>
          <w:p w:rsidR="00C567CA" w:rsidRPr="00811248" w:rsidRDefault="00C567CA" w:rsidP="002F6F1C">
            <w:pPr>
              <w:jc w:val="center"/>
              <w:rPr>
                <w:sz w:val="20"/>
                <w:szCs w:val="20"/>
              </w:rPr>
            </w:pPr>
            <w:r w:rsidRPr="00811248">
              <w:rPr>
                <w:sz w:val="20"/>
                <w:szCs w:val="20"/>
              </w:rPr>
              <w:t>-</w:t>
            </w:r>
          </w:p>
        </w:tc>
        <w:tc>
          <w:tcPr>
            <w:tcW w:w="851" w:type="dxa"/>
            <w:noWrap/>
            <w:vAlign w:val="center"/>
          </w:tcPr>
          <w:p w:rsidR="00C567CA" w:rsidRPr="00811248" w:rsidRDefault="00C567CA" w:rsidP="002F6F1C">
            <w:pPr>
              <w:jc w:val="center"/>
              <w:rPr>
                <w:sz w:val="20"/>
                <w:szCs w:val="20"/>
              </w:rPr>
            </w:pPr>
            <w:r w:rsidRPr="00811248">
              <w:rPr>
                <w:sz w:val="20"/>
                <w:szCs w:val="20"/>
              </w:rPr>
              <w:t>-</w:t>
            </w:r>
          </w:p>
        </w:tc>
        <w:tc>
          <w:tcPr>
            <w:tcW w:w="850" w:type="dxa"/>
            <w:noWrap/>
            <w:vAlign w:val="center"/>
          </w:tcPr>
          <w:p w:rsidR="00C567CA" w:rsidRPr="00811248" w:rsidRDefault="00C567CA" w:rsidP="002F6F1C">
            <w:pPr>
              <w:jc w:val="center"/>
              <w:rPr>
                <w:sz w:val="20"/>
                <w:szCs w:val="20"/>
              </w:rPr>
            </w:pPr>
            <w:r w:rsidRPr="00811248">
              <w:rPr>
                <w:sz w:val="20"/>
                <w:szCs w:val="20"/>
              </w:rPr>
              <w:t>-</w:t>
            </w:r>
          </w:p>
        </w:tc>
        <w:tc>
          <w:tcPr>
            <w:tcW w:w="993"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r>
      <w:tr w:rsidR="00C567CA" w:rsidRPr="00811248" w:rsidTr="00A660D0">
        <w:trPr>
          <w:trHeight w:val="359"/>
        </w:trPr>
        <w:tc>
          <w:tcPr>
            <w:tcW w:w="2235" w:type="dxa"/>
            <w:vMerge/>
            <w:vAlign w:val="center"/>
          </w:tcPr>
          <w:p w:rsidR="00C567CA" w:rsidRPr="00811248" w:rsidRDefault="00C567CA" w:rsidP="002F6F1C">
            <w:pPr>
              <w:jc w:val="center"/>
              <w:rPr>
                <w:sz w:val="20"/>
                <w:szCs w:val="20"/>
              </w:rPr>
            </w:pPr>
          </w:p>
        </w:tc>
        <w:tc>
          <w:tcPr>
            <w:tcW w:w="1559" w:type="dxa"/>
          </w:tcPr>
          <w:p w:rsidR="00C567CA" w:rsidRPr="00811248" w:rsidRDefault="00C567CA" w:rsidP="002F6F1C">
            <w:pPr>
              <w:rPr>
                <w:sz w:val="20"/>
                <w:szCs w:val="20"/>
              </w:rPr>
            </w:pPr>
            <w:r w:rsidRPr="00811248">
              <w:rPr>
                <w:sz w:val="20"/>
                <w:szCs w:val="20"/>
              </w:rPr>
              <w:t>физические лица</w:t>
            </w:r>
          </w:p>
        </w:tc>
        <w:tc>
          <w:tcPr>
            <w:tcW w:w="1134"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1134" w:type="dxa"/>
            <w:vAlign w:val="center"/>
          </w:tcPr>
          <w:p w:rsidR="00C567CA" w:rsidRPr="00811248" w:rsidRDefault="00C567CA" w:rsidP="002F6F1C">
            <w:pPr>
              <w:jc w:val="center"/>
              <w:rPr>
                <w:sz w:val="20"/>
                <w:szCs w:val="20"/>
              </w:rPr>
            </w:pPr>
            <w:r w:rsidRPr="00811248">
              <w:rPr>
                <w:sz w:val="20"/>
                <w:szCs w:val="20"/>
              </w:rPr>
              <w:t>-</w:t>
            </w:r>
          </w:p>
        </w:tc>
        <w:tc>
          <w:tcPr>
            <w:tcW w:w="851" w:type="dxa"/>
            <w:noWrap/>
            <w:vAlign w:val="center"/>
          </w:tcPr>
          <w:p w:rsidR="00C567CA" w:rsidRPr="00811248" w:rsidRDefault="00C567CA" w:rsidP="002F6F1C">
            <w:pPr>
              <w:jc w:val="center"/>
              <w:rPr>
                <w:sz w:val="20"/>
                <w:szCs w:val="20"/>
              </w:rPr>
            </w:pPr>
            <w:r w:rsidRPr="00811248">
              <w:rPr>
                <w:sz w:val="20"/>
                <w:szCs w:val="20"/>
              </w:rPr>
              <w:t>-</w:t>
            </w:r>
          </w:p>
        </w:tc>
        <w:tc>
          <w:tcPr>
            <w:tcW w:w="850" w:type="dxa"/>
            <w:noWrap/>
            <w:vAlign w:val="center"/>
          </w:tcPr>
          <w:p w:rsidR="00C567CA" w:rsidRPr="00811248" w:rsidRDefault="00C567CA" w:rsidP="002F6F1C">
            <w:pPr>
              <w:jc w:val="center"/>
              <w:rPr>
                <w:sz w:val="20"/>
                <w:szCs w:val="20"/>
              </w:rPr>
            </w:pPr>
            <w:r w:rsidRPr="00811248">
              <w:rPr>
                <w:sz w:val="20"/>
                <w:szCs w:val="20"/>
              </w:rPr>
              <w:t>-</w:t>
            </w:r>
          </w:p>
        </w:tc>
        <w:tc>
          <w:tcPr>
            <w:tcW w:w="993"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r>
      <w:tr w:rsidR="00C567CA" w:rsidRPr="00811248" w:rsidTr="000E4FD2">
        <w:trPr>
          <w:trHeight w:val="315"/>
        </w:trPr>
        <w:tc>
          <w:tcPr>
            <w:tcW w:w="2235" w:type="dxa"/>
            <w:vAlign w:val="center"/>
          </w:tcPr>
          <w:p w:rsidR="00C567CA" w:rsidRPr="00811248" w:rsidRDefault="00C567CA" w:rsidP="002F6F1C">
            <w:pPr>
              <w:rPr>
                <w:sz w:val="20"/>
                <w:szCs w:val="20"/>
              </w:rPr>
            </w:pPr>
            <w:r w:rsidRPr="00811248">
              <w:rPr>
                <w:sz w:val="20"/>
                <w:szCs w:val="20"/>
              </w:rPr>
              <w:t> Мероприятия в области строительства, архитектуры и градостроительства</w:t>
            </w:r>
          </w:p>
        </w:tc>
        <w:tc>
          <w:tcPr>
            <w:tcW w:w="1559" w:type="dxa"/>
            <w:vAlign w:val="bottom"/>
          </w:tcPr>
          <w:p w:rsidR="00C567CA" w:rsidRPr="00811248" w:rsidRDefault="00C567CA" w:rsidP="002F6F1C">
            <w:pPr>
              <w:rPr>
                <w:sz w:val="20"/>
                <w:szCs w:val="20"/>
              </w:rPr>
            </w:pPr>
            <w:r w:rsidRPr="00811248">
              <w:rPr>
                <w:sz w:val="20"/>
                <w:szCs w:val="20"/>
              </w:rPr>
              <w:t>всего, в том числе:</w:t>
            </w:r>
          </w:p>
        </w:tc>
        <w:tc>
          <w:tcPr>
            <w:tcW w:w="1134" w:type="dxa"/>
          </w:tcPr>
          <w:p w:rsidR="00C567CA" w:rsidRPr="00811248" w:rsidRDefault="00C567CA" w:rsidP="000E4FD2">
            <w:pPr>
              <w:jc w:val="center"/>
              <w:rPr>
                <w:sz w:val="20"/>
                <w:szCs w:val="20"/>
              </w:rPr>
            </w:pPr>
            <w:r w:rsidRPr="00811248">
              <w:rPr>
                <w:sz w:val="20"/>
                <w:szCs w:val="20"/>
              </w:rPr>
              <w:t>7645,7203</w:t>
            </w:r>
          </w:p>
        </w:tc>
        <w:tc>
          <w:tcPr>
            <w:tcW w:w="992" w:type="dxa"/>
          </w:tcPr>
          <w:p w:rsidR="00C567CA" w:rsidRPr="00811248" w:rsidRDefault="00C567CA" w:rsidP="000E4FD2">
            <w:pPr>
              <w:jc w:val="center"/>
              <w:rPr>
                <w:sz w:val="20"/>
                <w:szCs w:val="20"/>
              </w:rPr>
            </w:pPr>
            <w:r w:rsidRPr="00811248">
              <w:rPr>
                <w:sz w:val="20"/>
                <w:szCs w:val="20"/>
              </w:rPr>
              <w:t>35</w:t>
            </w:r>
          </w:p>
        </w:tc>
        <w:tc>
          <w:tcPr>
            <w:tcW w:w="992" w:type="dxa"/>
          </w:tcPr>
          <w:p w:rsidR="00C567CA" w:rsidRPr="00811248" w:rsidRDefault="00C567CA" w:rsidP="000E4FD2">
            <w:pPr>
              <w:jc w:val="center"/>
              <w:rPr>
                <w:sz w:val="20"/>
                <w:szCs w:val="20"/>
              </w:rPr>
            </w:pPr>
            <w:r w:rsidRPr="00811248">
              <w:rPr>
                <w:sz w:val="20"/>
                <w:szCs w:val="20"/>
              </w:rPr>
              <w:t>286,162</w:t>
            </w:r>
          </w:p>
        </w:tc>
        <w:tc>
          <w:tcPr>
            <w:tcW w:w="1134" w:type="dxa"/>
          </w:tcPr>
          <w:p w:rsidR="00C567CA" w:rsidRPr="00811248" w:rsidRDefault="00C567CA" w:rsidP="000E4FD2">
            <w:pPr>
              <w:jc w:val="center"/>
              <w:rPr>
                <w:sz w:val="20"/>
                <w:szCs w:val="20"/>
              </w:rPr>
            </w:pPr>
            <w:r w:rsidRPr="00811248">
              <w:rPr>
                <w:sz w:val="20"/>
                <w:szCs w:val="20"/>
              </w:rPr>
              <w:t>947</w:t>
            </w:r>
          </w:p>
        </w:tc>
        <w:tc>
          <w:tcPr>
            <w:tcW w:w="851" w:type="dxa"/>
            <w:noWrap/>
          </w:tcPr>
          <w:p w:rsidR="00C567CA" w:rsidRPr="00811248" w:rsidRDefault="00C567CA" w:rsidP="000E4FD2">
            <w:pPr>
              <w:jc w:val="center"/>
              <w:rPr>
                <w:sz w:val="20"/>
                <w:szCs w:val="20"/>
              </w:rPr>
            </w:pPr>
            <w:r w:rsidRPr="00811248">
              <w:rPr>
                <w:sz w:val="20"/>
                <w:szCs w:val="20"/>
              </w:rPr>
              <w:t>641,86103</w:t>
            </w:r>
          </w:p>
        </w:tc>
        <w:tc>
          <w:tcPr>
            <w:tcW w:w="850" w:type="dxa"/>
            <w:noWrap/>
          </w:tcPr>
          <w:p w:rsidR="00C567CA" w:rsidRPr="00811248" w:rsidRDefault="00C567CA" w:rsidP="000E4FD2">
            <w:pPr>
              <w:jc w:val="center"/>
              <w:rPr>
                <w:sz w:val="20"/>
                <w:szCs w:val="20"/>
              </w:rPr>
            </w:pPr>
            <w:r w:rsidRPr="00811248">
              <w:rPr>
                <w:sz w:val="20"/>
                <w:szCs w:val="20"/>
              </w:rPr>
              <w:t>4500</w:t>
            </w:r>
          </w:p>
        </w:tc>
        <w:tc>
          <w:tcPr>
            <w:tcW w:w="993" w:type="dxa"/>
          </w:tcPr>
          <w:p w:rsidR="00C567CA" w:rsidRPr="00811248" w:rsidRDefault="0022188C" w:rsidP="000E4FD2">
            <w:pPr>
              <w:jc w:val="center"/>
              <w:rPr>
                <w:sz w:val="20"/>
                <w:szCs w:val="20"/>
              </w:rPr>
            </w:pPr>
            <w:r w:rsidRPr="00811248">
              <w:rPr>
                <w:sz w:val="20"/>
                <w:szCs w:val="20"/>
              </w:rPr>
              <w:t>5285</w:t>
            </w:r>
          </w:p>
        </w:tc>
        <w:tc>
          <w:tcPr>
            <w:tcW w:w="992" w:type="dxa"/>
          </w:tcPr>
          <w:p w:rsidR="00C567CA" w:rsidRPr="00811248" w:rsidRDefault="00DE328B" w:rsidP="000E4FD2">
            <w:pPr>
              <w:jc w:val="center"/>
              <w:rPr>
                <w:sz w:val="20"/>
                <w:szCs w:val="20"/>
              </w:rPr>
            </w:pPr>
            <w:r>
              <w:rPr>
                <w:sz w:val="20"/>
                <w:szCs w:val="20"/>
              </w:rPr>
              <w:t>2730</w:t>
            </w:r>
          </w:p>
        </w:tc>
        <w:tc>
          <w:tcPr>
            <w:tcW w:w="850" w:type="dxa"/>
          </w:tcPr>
          <w:p w:rsidR="00C567CA" w:rsidRPr="00811248" w:rsidRDefault="00C567CA" w:rsidP="000E4FD2">
            <w:pPr>
              <w:jc w:val="center"/>
              <w:rPr>
                <w:sz w:val="20"/>
                <w:szCs w:val="20"/>
              </w:rPr>
            </w:pPr>
            <w:r w:rsidRPr="00811248">
              <w:rPr>
                <w:sz w:val="20"/>
                <w:szCs w:val="20"/>
              </w:rPr>
              <w:t>3488,8210</w:t>
            </w:r>
          </w:p>
        </w:tc>
        <w:tc>
          <w:tcPr>
            <w:tcW w:w="851" w:type="dxa"/>
          </w:tcPr>
          <w:p w:rsidR="00C567CA" w:rsidRPr="00811248" w:rsidRDefault="00C567CA" w:rsidP="002F6F1C">
            <w:pPr>
              <w:jc w:val="center"/>
              <w:rPr>
                <w:sz w:val="20"/>
                <w:szCs w:val="20"/>
              </w:rPr>
            </w:pPr>
            <w:r w:rsidRPr="00811248">
              <w:rPr>
                <w:sz w:val="20"/>
                <w:szCs w:val="20"/>
              </w:rPr>
              <w:t>3524,736</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r>
      <w:tr w:rsidR="00C567CA" w:rsidRPr="00811248" w:rsidTr="000E4FD2">
        <w:trPr>
          <w:trHeight w:val="315"/>
        </w:trPr>
        <w:tc>
          <w:tcPr>
            <w:tcW w:w="2235" w:type="dxa"/>
            <w:vMerge w:val="restart"/>
            <w:vAlign w:val="center"/>
          </w:tcPr>
          <w:p w:rsidR="00C567CA" w:rsidRPr="00811248" w:rsidRDefault="00C567CA" w:rsidP="003A7D40">
            <w:pPr>
              <w:rPr>
                <w:sz w:val="20"/>
                <w:szCs w:val="20"/>
              </w:rPr>
            </w:pPr>
            <w:r w:rsidRPr="00811248">
              <w:rPr>
                <w:sz w:val="20"/>
                <w:szCs w:val="20"/>
              </w:rPr>
              <w:t>Разработка 3</w:t>
            </w:r>
            <w:r w:rsidR="003A7D40" w:rsidRPr="00811248">
              <w:rPr>
                <w:sz w:val="20"/>
                <w:szCs w:val="20"/>
              </w:rPr>
              <w:t>2</w:t>
            </w:r>
            <w:r w:rsidRPr="00811248">
              <w:rPr>
                <w:sz w:val="20"/>
                <w:szCs w:val="20"/>
              </w:rPr>
              <w:t xml:space="preserve"> проектно сметной документации</w:t>
            </w:r>
            <w:r w:rsidRPr="00811248">
              <w:rPr>
                <w:bCs/>
                <w:sz w:val="20"/>
                <w:szCs w:val="20"/>
              </w:rPr>
              <w:t xml:space="preserve"> на строительство и реконструкцию социально значимых объектов</w:t>
            </w:r>
            <w:r w:rsidRPr="00811248">
              <w:rPr>
                <w:sz w:val="20"/>
                <w:szCs w:val="20"/>
              </w:rPr>
              <w:t xml:space="preserve">, реализуемых в рамках муниципальной программы </w:t>
            </w:r>
          </w:p>
        </w:tc>
        <w:tc>
          <w:tcPr>
            <w:tcW w:w="1559" w:type="dxa"/>
          </w:tcPr>
          <w:p w:rsidR="00C567CA" w:rsidRPr="00811248" w:rsidRDefault="00C567CA" w:rsidP="002F6F1C">
            <w:pPr>
              <w:rPr>
                <w:sz w:val="20"/>
                <w:szCs w:val="20"/>
              </w:rPr>
            </w:pPr>
            <w:r w:rsidRPr="00811248">
              <w:rPr>
                <w:sz w:val="20"/>
                <w:szCs w:val="20"/>
              </w:rPr>
              <w:t>всего, в том числе:</w:t>
            </w:r>
          </w:p>
        </w:tc>
        <w:tc>
          <w:tcPr>
            <w:tcW w:w="1134" w:type="dxa"/>
          </w:tcPr>
          <w:p w:rsidR="00C567CA" w:rsidRPr="00811248" w:rsidRDefault="00C567CA" w:rsidP="000E4FD2">
            <w:pPr>
              <w:jc w:val="center"/>
              <w:rPr>
                <w:sz w:val="20"/>
                <w:szCs w:val="20"/>
              </w:rPr>
            </w:pPr>
            <w:r w:rsidRPr="00811248">
              <w:rPr>
                <w:sz w:val="20"/>
                <w:szCs w:val="20"/>
              </w:rPr>
              <w:t>7645,7203</w:t>
            </w:r>
          </w:p>
        </w:tc>
        <w:tc>
          <w:tcPr>
            <w:tcW w:w="992" w:type="dxa"/>
          </w:tcPr>
          <w:p w:rsidR="00C567CA" w:rsidRPr="00811248" w:rsidRDefault="00C567CA" w:rsidP="000E4FD2">
            <w:pPr>
              <w:jc w:val="center"/>
              <w:rPr>
                <w:sz w:val="20"/>
                <w:szCs w:val="20"/>
              </w:rPr>
            </w:pPr>
            <w:r w:rsidRPr="00811248">
              <w:rPr>
                <w:sz w:val="20"/>
                <w:szCs w:val="20"/>
              </w:rPr>
              <w:t>35</w:t>
            </w:r>
          </w:p>
        </w:tc>
        <w:tc>
          <w:tcPr>
            <w:tcW w:w="992" w:type="dxa"/>
          </w:tcPr>
          <w:p w:rsidR="00C567CA" w:rsidRPr="00811248" w:rsidRDefault="00C567CA" w:rsidP="000E4FD2">
            <w:pPr>
              <w:jc w:val="center"/>
              <w:rPr>
                <w:sz w:val="20"/>
                <w:szCs w:val="20"/>
              </w:rPr>
            </w:pPr>
            <w:r w:rsidRPr="00811248">
              <w:rPr>
                <w:sz w:val="20"/>
                <w:szCs w:val="20"/>
              </w:rPr>
              <w:t>286,162</w:t>
            </w:r>
          </w:p>
        </w:tc>
        <w:tc>
          <w:tcPr>
            <w:tcW w:w="1134" w:type="dxa"/>
          </w:tcPr>
          <w:p w:rsidR="00C567CA" w:rsidRPr="00811248" w:rsidRDefault="00C567CA" w:rsidP="000E4FD2">
            <w:pPr>
              <w:jc w:val="center"/>
              <w:rPr>
                <w:sz w:val="20"/>
                <w:szCs w:val="20"/>
              </w:rPr>
            </w:pPr>
            <w:r w:rsidRPr="00811248">
              <w:rPr>
                <w:sz w:val="20"/>
                <w:szCs w:val="20"/>
              </w:rPr>
              <w:t>947</w:t>
            </w:r>
          </w:p>
        </w:tc>
        <w:tc>
          <w:tcPr>
            <w:tcW w:w="851" w:type="dxa"/>
            <w:noWrap/>
          </w:tcPr>
          <w:p w:rsidR="00C567CA" w:rsidRPr="00811248" w:rsidRDefault="00C567CA" w:rsidP="000E4FD2">
            <w:pPr>
              <w:jc w:val="center"/>
              <w:rPr>
                <w:sz w:val="20"/>
                <w:szCs w:val="20"/>
              </w:rPr>
            </w:pPr>
            <w:r w:rsidRPr="00811248">
              <w:rPr>
                <w:sz w:val="20"/>
                <w:szCs w:val="20"/>
              </w:rPr>
              <w:t>641,86103</w:t>
            </w:r>
          </w:p>
        </w:tc>
        <w:tc>
          <w:tcPr>
            <w:tcW w:w="850" w:type="dxa"/>
            <w:noWrap/>
          </w:tcPr>
          <w:p w:rsidR="00C567CA" w:rsidRPr="00811248" w:rsidRDefault="00C567CA" w:rsidP="000E4FD2">
            <w:pPr>
              <w:jc w:val="center"/>
              <w:rPr>
                <w:sz w:val="20"/>
                <w:szCs w:val="20"/>
              </w:rPr>
            </w:pPr>
            <w:r w:rsidRPr="00811248">
              <w:rPr>
                <w:sz w:val="20"/>
                <w:szCs w:val="20"/>
              </w:rPr>
              <w:t>4500</w:t>
            </w:r>
          </w:p>
        </w:tc>
        <w:tc>
          <w:tcPr>
            <w:tcW w:w="993" w:type="dxa"/>
          </w:tcPr>
          <w:p w:rsidR="00C567CA" w:rsidRPr="00811248" w:rsidRDefault="0022188C" w:rsidP="000E4FD2">
            <w:pPr>
              <w:jc w:val="center"/>
              <w:rPr>
                <w:sz w:val="20"/>
                <w:szCs w:val="20"/>
              </w:rPr>
            </w:pPr>
            <w:r w:rsidRPr="00811248">
              <w:rPr>
                <w:sz w:val="20"/>
                <w:szCs w:val="20"/>
              </w:rPr>
              <w:t>5285</w:t>
            </w:r>
          </w:p>
        </w:tc>
        <w:tc>
          <w:tcPr>
            <w:tcW w:w="992" w:type="dxa"/>
          </w:tcPr>
          <w:p w:rsidR="00C567CA" w:rsidRPr="00811248" w:rsidRDefault="00DE328B" w:rsidP="000E4FD2">
            <w:pPr>
              <w:jc w:val="center"/>
              <w:rPr>
                <w:sz w:val="20"/>
                <w:szCs w:val="20"/>
              </w:rPr>
            </w:pPr>
            <w:r>
              <w:rPr>
                <w:sz w:val="20"/>
                <w:szCs w:val="20"/>
              </w:rPr>
              <w:t>2730</w:t>
            </w:r>
          </w:p>
        </w:tc>
        <w:tc>
          <w:tcPr>
            <w:tcW w:w="850" w:type="dxa"/>
          </w:tcPr>
          <w:p w:rsidR="00C567CA" w:rsidRPr="00811248" w:rsidRDefault="00C567CA" w:rsidP="000E4FD2">
            <w:pPr>
              <w:jc w:val="center"/>
              <w:rPr>
                <w:sz w:val="20"/>
                <w:szCs w:val="20"/>
              </w:rPr>
            </w:pPr>
            <w:r w:rsidRPr="00811248">
              <w:rPr>
                <w:sz w:val="20"/>
                <w:szCs w:val="20"/>
              </w:rPr>
              <w:t>3488,8210</w:t>
            </w:r>
          </w:p>
        </w:tc>
        <w:tc>
          <w:tcPr>
            <w:tcW w:w="851" w:type="dxa"/>
          </w:tcPr>
          <w:p w:rsidR="00C567CA" w:rsidRPr="00811248" w:rsidRDefault="00C567CA" w:rsidP="002F6F1C">
            <w:pPr>
              <w:jc w:val="center"/>
              <w:rPr>
                <w:sz w:val="20"/>
                <w:szCs w:val="20"/>
              </w:rPr>
            </w:pPr>
            <w:r w:rsidRPr="00811248">
              <w:rPr>
                <w:sz w:val="20"/>
                <w:szCs w:val="20"/>
              </w:rPr>
              <w:t>3524,736</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r>
      <w:tr w:rsidR="00C567CA" w:rsidRPr="00811248" w:rsidTr="000E4FD2">
        <w:trPr>
          <w:trHeight w:val="315"/>
        </w:trPr>
        <w:tc>
          <w:tcPr>
            <w:tcW w:w="2235" w:type="dxa"/>
            <w:vMerge/>
            <w:vAlign w:val="center"/>
          </w:tcPr>
          <w:p w:rsidR="00C567CA" w:rsidRPr="00811248" w:rsidRDefault="00C567CA" w:rsidP="002F6F1C">
            <w:pPr>
              <w:rPr>
                <w:sz w:val="20"/>
                <w:szCs w:val="20"/>
              </w:rPr>
            </w:pPr>
          </w:p>
        </w:tc>
        <w:tc>
          <w:tcPr>
            <w:tcW w:w="1559" w:type="dxa"/>
          </w:tcPr>
          <w:p w:rsidR="00C567CA" w:rsidRPr="00811248" w:rsidRDefault="00C567CA" w:rsidP="002F6F1C">
            <w:pPr>
              <w:rPr>
                <w:sz w:val="20"/>
                <w:szCs w:val="20"/>
              </w:rPr>
            </w:pPr>
            <w:r w:rsidRPr="00811248">
              <w:rPr>
                <w:sz w:val="20"/>
                <w:szCs w:val="20"/>
              </w:rPr>
              <w:t xml:space="preserve">федеральный бюджет </w:t>
            </w:r>
          </w:p>
        </w:tc>
        <w:tc>
          <w:tcPr>
            <w:tcW w:w="1134" w:type="dxa"/>
          </w:tcPr>
          <w:p w:rsidR="00C567CA" w:rsidRPr="00811248" w:rsidRDefault="00C567CA" w:rsidP="000E4FD2">
            <w:pPr>
              <w:jc w:val="center"/>
              <w:rPr>
                <w:sz w:val="20"/>
                <w:szCs w:val="20"/>
              </w:rPr>
            </w:pPr>
            <w:r w:rsidRPr="00811248">
              <w:rPr>
                <w:sz w:val="20"/>
                <w:szCs w:val="20"/>
              </w:rPr>
              <w:t>-</w:t>
            </w:r>
          </w:p>
        </w:tc>
        <w:tc>
          <w:tcPr>
            <w:tcW w:w="992" w:type="dxa"/>
          </w:tcPr>
          <w:p w:rsidR="00C567CA" w:rsidRPr="00811248" w:rsidRDefault="00C567CA" w:rsidP="000E4FD2">
            <w:pPr>
              <w:jc w:val="center"/>
              <w:rPr>
                <w:sz w:val="20"/>
                <w:szCs w:val="20"/>
              </w:rPr>
            </w:pPr>
            <w:r w:rsidRPr="00811248">
              <w:rPr>
                <w:sz w:val="20"/>
                <w:szCs w:val="20"/>
              </w:rPr>
              <w:t>-</w:t>
            </w:r>
          </w:p>
        </w:tc>
        <w:tc>
          <w:tcPr>
            <w:tcW w:w="992" w:type="dxa"/>
          </w:tcPr>
          <w:p w:rsidR="00C567CA" w:rsidRPr="00811248" w:rsidRDefault="00C567CA" w:rsidP="000E4FD2">
            <w:pPr>
              <w:jc w:val="center"/>
              <w:rPr>
                <w:sz w:val="20"/>
                <w:szCs w:val="20"/>
              </w:rPr>
            </w:pPr>
            <w:r w:rsidRPr="00811248">
              <w:rPr>
                <w:sz w:val="20"/>
                <w:szCs w:val="20"/>
              </w:rPr>
              <w:t>-</w:t>
            </w:r>
          </w:p>
        </w:tc>
        <w:tc>
          <w:tcPr>
            <w:tcW w:w="1134" w:type="dxa"/>
          </w:tcPr>
          <w:p w:rsidR="00C567CA" w:rsidRPr="00811248" w:rsidRDefault="00C567CA" w:rsidP="000E4FD2">
            <w:pPr>
              <w:jc w:val="center"/>
              <w:rPr>
                <w:rFonts w:ascii="Arial CYR" w:hAnsi="Arial CYR" w:cs="Arial CYR"/>
                <w:sz w:val="20"/>
                <w:szCs w:val="20"/>
              </w:rPr>
            </w:pPr>
            <w:r w:rsidRPr="00811248">
              <w:rPr>
                <w:rFonts w:ascii="Arial CYR" w:hAnsi="Arial CYR" w:cs="Arial CYR"/>
                <w:sz w:val="20"/>
                <w:szCs w:val="20"/>
              </w:rPr>
              <w:t>-</w:t>
            </w:r>
          </w:p>
        </w:tc>
        <w:tc>
          <w:tcPr>
            <w:tcW w:w="851" w:type="dxa"/>
            <w:noWrap/>
          </w:tcPr>
          <w:p w:rsidR="00C567CA" w:rsidRPr="00811248" w:rsidRDefault="00C567CA" w:rsidP="000E4FD2">
            <w:pPr>
              <w:jc w:val="center"/>
              <w:rPr>
                <w:rFonts w:ascii="Arial CYR" w:hAnsi="Arial CYR" w:cs="Arial CYR"/>
                <w:sz w:val="20"/>
                <w:szCs w:val="20"/>
              </w:rPr>
            </w:pPr>
            <w:r w:rsidRPr="00811248">
              <w:rPr>
                <w:rFonts w:ascii="Arial CYR" w:hAnsi="Arial CYR" w:cs="Arial CYR"/>
                <w:sz w:val="20"/>
                <w:szCs w:val="20"/>
              </w:rPr>
              <w:t>-</w:t>
            </w:r>
          </w:p>
        </w:tc>
        <w:tc>
          <w:tcPr>
            <w:tcW w:w="850" w:type="dxa"/>
            <w:noWrap/>
          </w:tcPr>
          <w:p w:rsidR="00C567CA" w:rsidRPr="00811248" w:rsidRDefault="00C567CA" w:rsidP="000E4FD2">
            <w:pPr>
              <w:jc w:val="center"/>
              <w:rPr>
                <w:sz w:val="20"/>
                <w:szCs w:val="20"/>
              </w:rPr>
            </w:pPr>
            <w:r w:rsidRPr="00811248">
              <w:rPr>
                <w:sz w:val="20"/>
                <w:szCs w:val="20"/>
              </w:rPr>
              <w:t>-</w:t>
            </w:r>
          </w:p>
        </w:tc>
        <w:tc>
          <w:tcPr>
            <w:tcW w:w="993" w:type="dxa"/>
          </w:tcPr>
          <w:p w:rsidR="00C567CA" w:rsidRPr="00811248" w:rsidRDefault="00C567CA" w:rsidP="000E4FD2">
            <w:pPr>
              <w:jc w:val="center"/>
              <w:rPr>
                <w:sz w:val="20"/>
                <w:szCs w:val="20"/>
              </w:rPr>
            </w:pPr>
            <w:r w:rsidRPr="00811248">
              <w:rPr>
                <w:sz w:val="20"/>
                <w:szCs w:val="20"/>
              </w:rPr>
              <w:t>-</w:t>
            </w:r>
          </w:p>
        </w:tc>
        <w:tc>
          <w:tcPr>
            <w:tcW w:w="992" w:type="dxa"/>
          </w:tcPr>
          <w:p w:rsidR="00C567CA" w:rsidRPr="00811248" w:rsidRDefault="00C567CA" w:rsidP="000E4FD2">
            <w:pPr>
              <w:jc w:val="center"/>
              <w:rPr>
                <w:sz w:val="20"/>
                <w:szCs w:val="20"/>
              </w:rPr>
            </w:pPr>
            <w:r w:rsidRPr="00811248">
              <w:rPr>
                <w:sz w:val="20"/>
                <w:szCs w:val="20"/>
              </w:rPr>
              <w:t>-</w:t>
            </w:r>
          </w:p>
        </w:tc>
        <w:tc>
          <w:tcPr>
            <w:tcW w:w="850" w:type="dxa"/>
          </w:tcPr>
          <w:p w:rsidR="00C567CA" w:rsidRPr="00811248" w:rsidRDefault="00C567CA" w:rsidP="000E4FD2">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r>
      <w:tr w:rsidR="00C567CA" w:rsidRPr="00811248" w:rsidTr="000E4FD2">
        <w:trPr>
          <w:trHeight w:val="315"/>
        </w:trPr>
        <w:tc>
          <w:tcPr>
            <w:tcW w:w="2235" w:type="dxa"/>
            <w:vMerge/>
            <w:vAlign w:val="center"/>
          </w:tcPr>
          <w:p w:rsidR="00C567CA" w:rsidRPr="00811248" w:rsidRDefault="00C567CA" w:rsidP="002F6F1C">
            <w:pPr>
              <w:rPr>
                <w:sz w:val="20"/>
                <w:szCs w:val="20"/>
              </w:rPr>
            </w:pPr>
          </w:p>
        </w:tc>
        <w:tc>
          <w:tcPr>
            <w:tcW w:w="1559" w:type="dxa"/>
            <w:vAlign w:val="bottom"/>
          </w:tcPr>
          <w:p w:rsidR="00C567CA" w:rsidRPr="00811248" w:rsidRDefault="00C567CA" w:rsidP="002F6F1C">
            <w:pPr>
              <w:rPr>
                <w:sz w:val="20"/>
                <w:szCs w:val="20"/>
              </w:rPr>
            </w:pPr>
            <w:r w:rsidRPr="00811248">
              <w:rPr>
                <w:sz w:val="20"/>
                <w:szCs w:val="20"/>
              </w:rPr>
              <w:t>областной бюджет</w:t>
            </w:r>
          </w:p>
        </w:tc>
        <w:tc>
          <w:tcPr>
            <w:tcW w:w="1134" w:type="dxa"/>
          </w:tcPr>
          <w:p w:rsidR="00C567CA" w:rsidRPr="00811248" w:rsidRDefault="00C567CA" w:rsidP="000E4FD2">
            <w:pPr>
              <w:jc w:val="center"/>
              <w:rPr>
                <w:sz w:val="20"/>
                <w:szCs w:val="20"/>
              </w:rPr>
            </w:pPr>
            <w:r w:rsidRPr="00811248">
              <w:rPr>
                <w:sz w:val="20"/>
                <w:szCs w:val="20"/>
              </w:rPr>
              <w:t>5401</w:t>
            </w:r>
          </w:p>
        </w:tc>
        <w:tc>
          <w:tcPr>
            <w:tcW w:w="992" w:type="dxa"/>
          </w:tcPr>
          <w:p w:rsidR="00C567CA" w:rsidRPr="00811248" w:rsidRDefault="00C567CA" w:rsidP="000E4FD2">
            <w:pPr>
              <w:jc w:val="center"/>
              <w:rPr>
                <w:sz w:val="20"/>
                <w:szCs w:val="20"/>
              </w:rPr>
            </w:pPr>
            <w:r w:rsidRPr="00811248">
              <w:rPr>
                <w:sz w:val="20"/>
                <w:szCs w:val="20"/>
              </w:rPr>
              <w:t>-</w:t>
            </w:r>
          </w:p>
        </w:tc>
        <w:tc>
          <w:tcPr>
            <w:tcW w:w="992" w:type="dxa"/>
          </w:tcPr>
          <w:p w:rsidR="00C567CA" w:rsidRPr="00811248" w:rsidRDefault="00C567CA" w:rsidP="000E4FD2">
            <w:pPr>
              <w:jc w:val="center"/>
              <w:rPr>
                <w:sz w:val="20"/>
                <w:szCs w:val="20"/>
              </w:rPr>
            </w:pPr>
            <w:r w:rsidRPr="00811248">
              <w:rPr>
                <w:sz w:val="20"/>
                <w:szCs w:val="20"/>
              </w:rPr>
              <w:t>-</w:t>
            </w:r>
          </w:p>
        </w:tc>
        <w:tc>
          <w:tcPr>
            <w:tcW w:w="1134" w:type="dxa"/>
          </w:tcPr>
          <w:p w:rsidR="00C567CA" w:rsidRPr="00811248" w:rsidRDefault="00C567CA" w:rsidP="000E4FD2">
            <w:pPr>
              <w:jc w:val="center"/>
              <w:rPr>
                <w:sz w:val="20"/>
                <w:szCs w:val="20"/>
              </w:rPr>
            </w:pPr>
            <w:r w:rsidRPr="00811248">
              <w:rPr>
                <w:sz w:val="20"/>
                <w:szCs w:val="20"/>
              </w:rPr>
              <w:t>-</w:t>
            </w:r>
          </w:p>
        </w:tc>
        <w:tc>
          <w:tcPr>
            <w:tcW w:w="851" w:type="dxa"/>
            <w:noWrap/>
          </w:tcPr>
          <w:p w:rsidR="00C567CA" w:rsidRPr="00811248" w:rsidRDefault="00C567CA" w:rsidP="000E4FD2">
            <w:pPr>
              <w:jc w:val="center"/>
              <w:rPr>
                <w:sz w:val="20"/>
                <w:szCs w:val="20"/>
              </w:rPr>
            </w:pPr>
            <w:r w:rsidRPr="00811248">
              <w:rPr>
                <w:sz w:val="20"/>
                <w:szCs w:val="20"/>
              </w:rPr>
              <w:t>-</w:t>
            </w:r>
          </w:p>
        </w:tc>
        <w:tc>
          <w:tcPr>
            <w:tcW w:w="850" w:type="dxa"/>
            <w:noWrap/>
          </w:tcPr>
          <w:p w:rsidR="00C567CA" w:rsidRPr="00811248" w:rsidRDefault="00C567CA" w:rsidP="000E4FD2">
            <w:pPr>
              <w:jc w:val="center"/>
              <w:rPr>
                <w:rFonts w:ascii="Arial CYR" w:hAnsi="Arial CYR" w:cs="Arial CYR"/>
                <w:sz w:val="20"/>
                <w:szCs w:val="20"/>
              </w:rPr>
            </w:pPr>
            <w:r w:rsidRPr="00811248">
              <w:rPr>
                <w:rFonts w:ascii="Arial CYR" w:hAnsi="Arial CYR" w:cs="Arial CYR"/>
                <w:sz w:val="20"/>
                <w:szCs w:val="20"/>
              </w:rPr>
              <w:t>-</w:t>
            </w:r>
          </w:p>
        </w:tc>
        <w:tc>
          <w:tcPr>
            <w:tcW w:w="993" w:type="dxa"/>
          </w:tcPr>
          <w:p w:rsidR="00C567CA" w:rsidRPr="00811248" w:rsidRDefault="00C567CA" w:rsidP="000E4FD2">
            <w:pPr>
              <w:jc w:val="center"/>
              <w:rPr>
                <w:sz w:val="20"/>
                <w:szCs w:val="20"/>
              </w:rPr>
            </w:pPr>
            <w:r w:rsidRPr="00811248">
              <w:rPr>
                <w:sz w:val="20"/>
                <w:szCs w:val="20"/>
              </w:rPr>
              <w:t>-</w:t>
            </w:r>
          </w:p>
        </w:tc>
        <w:tc>
          <w:tcPr>
            <w:tcW w:w="992" w:type="dxa"/>
          </w:tcPr>
          <w:p w:rsidR="00C567CA" w:rsidRPr="00811248" w:rsidRDefault="00C567CA" w:rsidP="000E4FD2">
            <w:pPr>
              <w:jc w:val="center"/>
              <w:rPr>
                <w:sz w:val="20"/>
                <w:szCs w:val="20"/>
              </w:rPr>
            </w:pPr>
            <w:r w:rsidRPr="00811248">
              <w:rPr>
                <w:sz w:val="20"/>
                <w:szCs w:val="20"/>
              </w:rPr>
              <w:t>-</w:t>
            </w:r>
          </w:p>
        </w:tc>
        <w:tc>
          <w:tcPr>
            <w:tcW w:w="850" w:type="dxa"/>
          </w:tcPr>
          <w:p w:rsidR="00C567CA" w:rsidRPr="00811248" w:rsidRDefault="00C567CA" w:rsidP="000E4FD2">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r>
      <w:tr w:rsidR="00C567CA" w:rsidRPr="00811248" w:rsidTr="000E4FD2">
        <w:trPr>
          <w:trHeight w:val="315"/>
        </w:trPr>
        <w:tc>
          <w:tcPr>
            <w:tcW w:w="2235" w:type="dxa"/>
            <w:vMerge/>
            <w:vAlign w:val="center"/>
          </w:tcPr>
          <w:p w:rsidR="00C567CA" w:rsidRPr="00811248" w:rsidRDefault="00C567CA" w:rsidP="002F6F1C">
            <w:pPr>
              <w:rPr>
                <w:sz w:val="20"/>
                <w:szCs w:val="20"/>
              </w:rPr>
            </w:pPr>
          </w:p>
        </w:tc>
        <w:tc>
          <w:tcPr>
            <w:tcW w:w="1559" w:type="dxa"/>
            <w:vAlign w:val="bottom"/>
          </w:tcPr>
          <w:p w:rsidR="00C567CA" w:rsidRPr="00811248" w:rsidRDefault="00C567CA" w:rsidP="002F6F1C">
            <w:pPr>
              <w:rPr>
                <w:sz w:val="20"/>
                <w:szCs w:val="20"/>
              </w:rPr>
            </w:pPr>
            <w:r w:rsidRPr="00811248">
              <w:rPr>
                <w:sz w:val="20"/>
                <w:szCs w:val="20"/>
              </w:rPr>
              <w:t>местный бюджет</w:t>
            </w:r>
          </w:p>
        </w:tc>
        <w:tc>
          <w:tcPr>
            <w:tcW w:w="1134" w:type="dxa"/>
          </w:tcPr>
          <w:p w:rsidR="00C567CA" w:rsidRPr="00811248" w:rsidRDefault="00C567CA" w:rsidP="000E4FD2">
            <w:pPr>
              <w:jc w:val="center"/>
              <w:rPr>
                <w:sz w:val="20"/>
                <w:szCs w:val="20"/>
              </w:rPr>
            </w:pPr>
            <w:r w:rsidRPr="00811248">
              <w:rPr>
                <w:sz w:val="20"/>
                <w:szCs w:val="20"/>
              </w:rPr>
              <w:t>2244,7203</w:t>
            </w:r>
          </w:p>
        </w:tc>
        <w:tc>
          <w:tcPr>
            <w:tcW w:w="992" w:type="dxa"/>
          </w:tcPr>
          <w:p w:rsidR="00C567CA" w:rsidRPr="00811248" w:rsidRDefault="00C567CA" w:rsidP="000E4FD2">
            <w:pPr>
              <w:jc w:val="center"/>
              <w:rPr>
                <w:sz w:val="20"/>
                <w:szCs w:val="20"/>
              </w:rPr>
            </w:pPr>
            <w:r w:rsidRPr="00811248">
              <w:rPr>
                <w:sz w:val="20"/>
                <w:szCs w:val="20"/>
              </w:rPr>
              <w:t>35</w:t>
            </w:r>
          </w:p>
        </w:tc>
        <w:tc>
          <w:tcPr>
            <w:tcW w:w="992" w:type="dxa"/>
          </w:tcPr>
          <w:p w:rsidR="00C567CA" w:rsidRPr="00811248" w:rsidRDefault="00C567CA" w:rsidP="000E4FD2">
            <w:pPr>
              <w:jc w:val="center"/>
              <w:rPr>
                <w:sz w:val="20"/>
                <w:szCs w:val="20"/>
              </w:rPr>
            </w:pPr>
            <w:r w:rsidRPr="00811248">
              <w:rPr>
                <w:sz w:val="20"/>
                <w:szCs w:val="20"/>
              </w:rPr>
              <w:t>286,162</w:t>
            </w:r>
          </w:p>
        </w:tc>
        <w:tc>
          <w:tcPr>
            <w:tcW w:w="1134" w:type="dxa"/>
          </w:tcPr>
          <w:p w:rsidR="00C567CA" w:rsidRPr="00811248" w:rsidRDefault="00C567CA" w:rsidP="000E4FD2">
            <w:pPr>
              <w:jc w:val="center"/>
              <w:rPr>
                <w:sz w:val="20"/>
                <w:szCs w:val="20"/>
              </w:rPr>
            </w:pPr>
            <w:r w:rsidRPr="00811248">
              <w:rPr>
                <w:sz w:val="20"/>
                <w:szCs w:val="20"/>
              </w:rPr>
              <w:t>947</w:t>
            </w:r>
          </w:p>
        </w:tc>
        <w:tc>
          <w:tcPr>
            <w:tcW w:w="851" w:type="dxa"/>
            <w:noWrap/>
          </w:tcPr>
          <w:p w:rsidR="00C567CA" w:rsidRPr="00811248" w:rsidRDefault="00C567CA" w:rsidP="000E4FD2">
            <w:pPr>
              <w:jc w:val="center"/>
              <w:rPr>
                <w:sz w:val="20"/>
                <w:szCs w:val="20"/>
              </w:rPr>
            </w:pPr>
            <w:r w:rsidRPr="00811248">
              <w:rPr>
                <w:sz w:val="20"/>
                <w:szCs w:val="20"/>
              </w:rPr>
              <w:t>641,86103</w:t>
            </w:r>
          </w:p>
        </w:tc>
        <w:tc>
          <w:tcPr>
            <w:tcW w:w="850" w:type="dxa"/>
            <w:noWrap/>
          </w:tcPr>
          <w:p w:rsidR="00C567CA" w:rsidRPr="00811248" w:rsidRDefault="00C567CA" w:rsidP="000E4FD2">
            <w:pPr>
              <w:jc w:val="center"/>
              <w:rPr>
                <w:sz w:val="20"/>
                <w:szCs w:val="20"/>
              </w:rPr>
            </w:pPr>
            <w:r w:rsidRPr="00811248">
              <w:rPr>
                <w:sz w:val="20"/>
                <w:szCs w:val="20"/>
              </w:rPr>
              <w:t>4500</w:t>
            </w:r>
          </w:p>
        </w:tc>
        <w:tc>
          <w:tcPr>
            <w:tcW w:w="993" w:type="dxa"/>
          </w:tcPr>
          <w:p w:rsidR="00C567CA" w:rsidRPr="00811248" w:rsidRDefault="00DD0784" w:rsidP="000E4FD2">
            <w:pPr>
              <w:jc w:val="center"/>
              <w:rPr>
                <w:sz w:val="20"/>
                <w:szCs w:val="20"/>
              </w:rPr>
            </w:pPr>
            <w:r w:rsidRPr="00811248">
              <w:rPr>
                <w:sz w:val="20"/>
                <w:szCs w:val="20"/>
              </w:rPr>
              <w:t>5285</w:t>
            </w:r>
          </w:p>
        </w:tc>
        <w:tc>
          <w:tcPr>
            <w:tcW w:w="992" w:type="dxa"/>
          </w:tcPr>
          <w:p w:rsidR="00C567CA" w:rsidRPr="00811248" w:rsidRDefault="00DE328B" w:rsidP="000E4FD2">
            <w:pPr>
              <w:jc w:val="center"/>
              <w:rPr>
                <w:sz w:val="20"/>
                <w:szCs w:val="20"/>
              </w:rPr>
            </w:pPr>
            <w:r>
              <w:rPr>
                <w:sz w:val="20"/>
                <w:szCs w:val="20"/>
              </w:rPr>
              <w:t>2730</w:t>
            </w:r>
          </w:p>
        </w:tc>
        <w:tc>
          <w:tcPr>
            <w:tcW w:w="850" w:type="dxa"/>
          </w:tcPr>
          <w:p w:rsidR="00C567CA" w:rsidRPr="00811248" w:rsidRDefault="00C567CA" w:rsidP="000E4FD2">
            <w:pPr>
              <w:jc w:val="center"/>
              <w:rPr>
                <w:sz w:val="20"/>
                <w:szCs w:val="20"/>
              </w:rPr>
            </w:pPr>
            <w:r w:rsidRPr="00811248">
              <w:rPr>
                <w:sz w:val="20"/>
                <w:szCs w:val="20"/>
              </w:rPr>
              <w:t>3488,8210</w:t>
            </w:r>
          </w:p>
        </w:tc>
        <w:tc>
          <w:tcPr>
            <w:tcW w:w="851" w:type="dxa"/>
          </w:tcPr>
          <w:p w:rsidR="00C567CA" w:rsidRPr="00811248" w:rsidRDefault="00C567CA" w:rsidP="002F6F1C">
            <w:pPr>
              <w:jc w:val="center"/>
              <w:rPr>
                <w:sz w:val="20"/>
                <w:szCs w:val="20"/>
              </w:rPr>
            </w:pPr>
            <w:r w:rsidRPr="00811248">
              <w:rPr>
                <w:sz w:val="20"/>
                <w:szCs w:val="20"/>
              </w:rPr>
              <w:t>3524,736</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r>
      <w:tr w:rsidR="00C567CA" w:rsidRPr="00811248" w:rsidTr="000E4FD2">
        <w:trPr>
          <w:trHeight w:val="315"/>
        </w:trPr>
        <w:tc>
          <w:tcPr>
            <w:tcW w:w="2235" w:type="dxa"/>
            <w:vMerge/>
            <w:vAlign w:val="center"/>
          </w:tcPr>
          <w:p w:rsidR="00C567CA" w:rsidRPr="00811248" w:rsidRDefault="00C567CA" w:rsidP="002F6F1C">
            <w:pPr>
              <w:rPr>
                <w:sz w:val="20"/>
                <w:szCs w:val="20"/>
              </w:rPr>
            </w:pPr>
          </w:p>
        </w:tc>
        <w:tc>
          <w:tcPr>
            <w:tcW w:w="1559" w:type="dxa"/>
          </w:tcPr>
          <w:p w:rsidR="00C567CA" w:rsidRPr="00811248" w:rsidRDefault="00C567CA" w:rsidP="002F6F1C">
            <w:pPr>
              <w:rPr>
                <w:sz w:val="20"/>
                <w:szCs w:val="20"/>
              </w:rPr>
            </w:pPr>
            <w:r w:rsidRPr="00811248">
              <w:rPr>
                <w:sz w:val="20"/>
                <w:szCs w:val="20"/>
              </w:rPr>
              <w:t xml:space="preserve"> внебюджетные фонды                        </w:t>
            </w:r>
          </w:p>
        </w:tc>
        <w:tc>
          <w:tcPr>
            <w:tcW w:w="1134" w:type="dxa"/>
          </w:tcPr>
          <w:p w:rsidR="00C567CA" w:rsidRPr="00811248" w:rsidRDefault="00C567CA" w:rsidP="000E4FD2">
            <w:pPr>
              <w:jc w:val="center"/>
              <w:rPr>
                <w:sz w:val="20"/>
                <w:szCs w:val="20"/>
              </w:rPr>
            </w:pPr>
            <w:r w:rsidRPr="00811248">
              <w:rPr>
                <w:sz w:val="20"/>
                <w:szCs w:val="20"/>
              </w:rPr>
              <w:t>-</w:t>
            </w:r>
          </w:p>
        </w:tc>
        <w:tc>
          <w:tcPr>
            <w:tcW w:w="992" w:type="dxa"/>
          </w:tcPr>
          <w:p w:rsidR="00C567CA" w:rsidRPr="00811248" w:rsidRDefault="00C567CA" w:rsidP="000E4FD2">
            <w:pPr>
              <w:jc w:val="center"/>
              <w:rPr>
                <w:sz w:val="20"/>
                <w:szCs w:val="20"/>
              </w:rPr>
            </w:pPr>
            <w:r w:rsidRPr="00811248">
              <w:rPr>
                <w:sz w:val="20"/>
                <w:szCs w:val="20"/>
              </w:rPr>
              <w:t>-</w:t>
            </w:r>
          </w:p>
        </w:tc>
        <w:tc>
          <w:tcPr>
            <w:tcW w:w="992" w:type="dxa"/>
          </w:tcPr>
          <w:p w:rsidR="00C567CA" w:rsidRPr="00811248" w:rsidRDefault="00C567CA" w:rsidP="000E4FD2">
            <w:pPr>
              <w:jc w:val="center"/>
              <w:rPr>
                <w:sz w:val="20"/>
                <w:szCs w:val="20"/>
              </w:rPr>
            </w:pPr>
            <w:r w:rsidRPr="00811248">
              <w:rPr>
                <w:sz w:val="20"/>
                <w:szCs w:val="20"/>
              </w:rPr>
              <w:t>-</w:t>
            </w:r>
          </w:p>
        </w:tc>
        <w:tc>
          <w:tcPr>
            <w:tcW w:w="1134" w:type="dxa"/>
          </w:tcPr>
          <w:p w:rsidR="00C567CA" w:rsidRPr="00811248" w:rsidRDefault="00C567CA" w:rsidP="000E4FD2">
            <w:pPr>
              <w:jc w:val="center"/>
              <w:rPr>
                <w:rFonts w:ascii="Arial CYR" w:hAnsi="Arial CYR" w:cs="Arial CYR"/>
                <w:sz w:val="20"/>
                <w:szCs w:val="20"/>
              </w:rPr>
            </w:pPr>
            <w:r w:rsidRPr="00811248">
              <w:rPr>
                <w:rFonts w:ascii="Arial CYR" w:hAnsi="Arial CYR" w:cs="Arial CYR"/>
                <w:sz w:val="20"/>
                <w:szCs w:val="20"/>
              </w:rPr>
              <w:t>-</w:t>
            </w:r>
          </w:p>
        </w:tc>
        <w:tc>
          <w:tcPr>
            <w:tcW w:w="851" w:type="dxa"/>
            <w:noWrap/>
          </w:tcPr>
          <w:p w:rsidR="00C567CA" w:rsidRPr="00811248" w:rsidRDefault="00C567CA" w:rsidP="000E4FD2">
            <w:pPr>
              <w:jc w:val="center"/>
              <w:rPr>
                <w:rFonts w:ascii="Arial CYR" w:hAnsi="Arial CYR" w:cs="Arial CYR"/>
                <w:sz w:val="20"/>
                <w:szCs w:val="20"/>
              </w:rPr>
            </w:pPr>
            <w:r w:rsidRPr="00811248">
              <w:rPr>
                <w:rFonts w:ascii="Arial CYR" w:hAnsi="Arial CYR" w:cs="Arial CYR"/>
                <w:sz w:val="20"/>
                <w:szCs w:val="20"/>
              </w:rPr>
              <w:t>-</w:t>
            </w:r>
          </w:p>
        </w:tc>
        <w:tc>
          <w:tcPr>
            <w:tcW w:w="850" w:type="dxa"/>
            <w:noWrap/>
          </w:tcPr>
          <w:p w:rsidR="00C567CA" w:rsidRPr="00811248" w:rsidRDefault="00C567CA" w:rsidP="000E4FD2">
            <w:pPr>
              <w:jc w:val="center"/>
              <w:rPr>
                <w:sz w:val="20"/>
                <w:szCs w:val="20"/>
              </w:rPr>
            </w:pPr>
            <w:r w:rsidRPr="00811248">
              <w:rPr>
                <w:sz w:val="20"/>
                <w:szCs w:val="20"/>
              </w:rPr>
              <w:t>-</w:t>
            </w:r>
          </w:p>
        </w:tc>
        <w:tc>
          <w:tcPr>
            <w:tcW w:w="993" w:type="dxa"/>
          </w:tcPr>
          <w:p w:rsidR="00C567CA" w:rsidRPr="00811248" w:rsidRDefault="00C567CA" w:rsidP="000E4FD2">
            <w:pPr>
              <w:jc w:val="center"/>
              <w:rPr>
                <w:sz w:val="20"/>
                <w:szCs w:val="20"/>
              </w:rPr>
            </w:pPr>
            <w:r w:rsidRPr="00811248">
              <w:rPr>
                <w:sz w:val="20"/>
                <w:szCs w:val="20"/>
              </w:rPr>
              <w:t>-</w:t>
            </w:r>
          </w:p>
        </w:tc>
        <w:tc>
          <w:tcPr>
            <w:tcW w:w="992" w:type="dxa"/>
          </w:tcPr>
          <w:p w:rsidR="00C567CA" w:rsidRPr="00811248" w:rsidRDefault="00C567CA" w:rsidP="000E4FD2">
            <w:pPr>
              <w:jc w:val="center"/>
              <w:rPr>
                <w:sz w:val="20"/>
                <w:szCs w:val="20"/>
              </w:rPr>
            </w:pPr>
            <w:r w:rsidRPr="00811248">
              <w:rPr>
                <w:sz w:val="20"/>
                <w:szCs w:val="20"/>
              </w:rPr>
              <w:t>-</w:t>
            </w:r>
          </w:p>
        </w:tc>
        <w:tc>
          <w:tcPr>
            <w:tcW w:w="850" w:type="dxa"/>
          </w:tcPr>
          <w:p w:rsidR="00C567CA" w:rsidRPr="00811248" w:rsidRDefault="00C567CA" w:rsidP="000E4FD2">
            <w:pPr>
              <w:jc w:val="center"/>
              <w:rPr>
                <w:sz w:val="20"/>
                <w:szCs w:val="20"/>
              </w:rPr>
            </w:pPr>
            <w:r w:rsidRPr="00811248">
              <w:rPr>
                <w:sz w:val="20"/>
                <w:szCs w:val="20"/>
              </w:rPr>
              <w:t>-</w:t>
            </w:r>
          </w:p>
        </w:tc>
        <w:tc>
          <w:tcPr>
            <w:tcW w:w="851" w:type="dxa"/>
          </w:tcPr>
          <w:p w:rsidR="00C567CA" w:rsidRPr="00811248" w:rsidRDefault="00C567CA" w:rsidP="000E4FD2">
            <w:pPr>
              <w:jc w:val="center"/>
              <w:rPr>
                <w:sz w:val="20"/>
                <w:szCs w:val="20"/>
              </w:rPr>
            </w:pPr>
            <w:r w:rsidRPr="00811248">
              <w:rPr>
                <w:sz w:val="20"/>
                <w:szCs w:val="20"/>
              </w:rPr>
              <w:t>-</w:t>
            </w:r>
          </w:p>
        </w:tc>
        <w:tc>
          <w:tcPr>
            <w:tcW w:w="850" w:type="dxa"/>
          </w:tcPr>
          <w:p w:rsidR="00C567CA" w:rsidRPr="00811248" w:rsidRDefault="00C567CA" w:rsidP="000E4FD2">
            <w:pPr>
              <w:jc w:val="center"/>
              <w:rPr>
                <w:sz w:val="20"/>
                <w:szCs w:val="20"/>
              </w:rPr>
            </w:pPr>
            <w:r w:rsidRPr="00811248">
              <w:rPr>
                <w:sz w:val="20"/>
                <w:szCs w:val="20"/>
              </w:rPr>
              <w:t>-</w:t>
            </w:r>
          </w:p>
        </w:tc>
        <w:tc>
          <w:tcPr>
            <w:tcW w:w="851" w:type="dxa"/>
          </w:tcPr>
          <w:p w:rsidR="00C567CA" w:rsidRPr="00811248" w:rsidRDefault="00C567CA" w:rsidP="000E4FD2">
            <w:pPr>
              <w:jc w:val="center"/>
              <w:rPr>
                <w:sz w:val="20"/>
                <w:szCs w:val="20"/>
              </w:rPr>
            </w:pPr>
            <w:r w:rsidRPr="00811248">
              <w:rPr>
                <w:sz w:val="20"/>
                <w:szCs w:val="20"/>
              </w:rPr>
              <w:t>-</w:t>
            </w:r>
          </w:p>
        </w:tc>
      </w:tr>
      <w:tr w:rsidR="00C567CA" w:rsidRPr="00811248" w:rsidTr="000E4FD2">
        <w:trPr>
          <w:trHeight w:val="315"/>
        </w:trPr>
        <w:tc>
          <w:tcPr>
            <w:tcW w:w="2235" w:type="dxa"/>
            <w:vMerge/>
            <w:vAlign w:val="center"/>
          </w:tcPr>
          <w:p w:rsidR="00C567CA" w:rsidRPr="00811248" w:rsidRDefault="00C567CA" w:rsidP="002F6F1C">
            <w:pPr>
              <w:rPr>
                <w:sz w:val="20"/>
                <w:szCs w:val="20"/>
              </w:rPr>
            </w:pPr>
          </w:p>
        </w:tc>
        <w:tc>
          <w:tcPr>
            <w:tcW w:w="1559" w:type="dxa"/>
            <w:vAlign w:val="bottom"/>
          </w:tcPr>
          <w:p w:rsidR="00C567CA" w:rsidRPr="00811248" w:rsidRDefault="00C567CA" w:rsidP="002F6F1C">
            <w:pPr>
              <w:rPr>
                <w:sz w:val="20"/>
                <w:szCs w:val="20"/>
              </w:rPr>
            </w:pPr>
            <w:r w:rsidRPr="00811248">
              <w:rPr>
                <w:sz w:val="20"/>
                <w:szCs w:val="20"/>
              </w:rPr>
              <w:t>юридические лица</w:t>
            </w:r>
          </w:p>
        </w:tc>
        <w:tc>
          <w:tcPr>
            <w:tcW w:w="1134" w:type="dxa"/>
          </w:tcPr>
          <w:p w:rsidR="00C567CA" w:rsidRPr="00811248" w:rsidRDefault="00C567CA" w:rsidP="000E4FD2">
            <w:pPr>
              <w:jc w:val="center"/>
              <w:rPr>
                <w:sz w:val="20"/>
                <w:szCs w:val="20"/>
              </w:rPr>
            </w:pPr>
            <w:r w:rsidRPr="00811248">
              <w:rPr>
                <w:sz w:val="20"/>
                <w:szCs w:val="20"/>
              </w:rPr>
              <w:t>-</w:t>
            </w:r>
          </w:p>
        </w:tc>
        <w:tc>
          <w:tcPr>
            <w:tcW w:w="992" w:type="dxa"/>
          </w:tcPr>
          <w:p w:rsidR="00C567CA" w:rsidRPr="00811248" w:rsidRDefault="00C567CA" w:rsidP="000E4FD2">
            <w:pPr>
              <w:jc w:val="center"/>
              <w:rPr>
                <w:sz w:val="20"/>
                <w:szCs w:val="20"/>
              </w:rPr>
            </w:pPr>
            <w:r w:rsidRPr="00811248">
              <w:rPr>
                <w:sz w:val="20"/>
                <w:szCs w:val="20"/>
              </w:rPr>
              <w:t>-</w:t>
            </w:r>
          </w:p>
        </w:tc>
        <w:tc>
          <w:tcPr>
            <w:tcW w:w="992" w:type="dxa"/>
          </w:tcPr>
          <w:p w:rsidR="00C567CA" w:rsidRPr="00811248" w:rsidRDefault="00C567CA" w:rsidP="000E4FD2">
            <w:pPr>
              <w:jc w:val="center"/>
              <w:rPr>
                <w:sz w:val="20"/>
                <w:szCs w:val="20"/>
              </w:rPr>
            </w:pPr>
            <w:r w:rsidRPr="00811248">
              <w:rPr>
                <w:sz w:val="20"/>
                <w:szCs w:val="20"/>
              </w:rPr>
              <w:t>-</w:t>
            </w:r>
          </w:p>
        </w:tc>
        <w:tc>
          <w:tcPr>
            <w:tcW w:w="1134" w:type="dxa"/>
          </w:tcPr>
          <w:p w:rsidR="00C567CA" w:rsidRPr="00811248" w:rsidRDefault="00C567CA" w:rsidP="000E4FD2">
            <w:pPr>
              <w:jc w:val="center"/>
              <w:rPr>
                <w:sz w:val="20"/>
                <w:szCs w:val="20"/>
              </w:rPr>
            </w:pPr>
            <w:r w:rsidRPr="00811248">
              <w:rPr>
                <w:sz w:val="20"/>
                <w:szCs w:val="20"/>
              </w:rPr>
              <w:t>-</w:t>
            </w:r>
          </w:p>
        </w:tc>
        <w:tc>
          <w:tcPr>
            <w:tcW w:w="851" w:type="dxa"/>
            <w:noWrap/>
          </w:tcPr>
          <w:p w:rsidR="00C567CA" w:rsidRPr="00811248" w:rsidRDefault="00C567CA" w:rsidP="000E4FD2">
            <w:pPr>
              <w:jc w:val="center"/>
              <w:rPr>
                <w:sz w:val="20"/>
                <w:szCs w:val="20"/>
              </w:rPr>
            </w:pPr>
            <w:r w:rsidRPr="00811248">
              <w:rPr>
                <w:sz w:val="20"/>
                <w:szCs w:val="20"/>
              </w:rPr>
              <w:t>-</w:t>
            </w:r>
          </w:p>
        </w:tc>
        <w:tc>
          <w:tcPr>
            <w:tcW w:w="850" w:type="dxa"/>
            <w:noWrap/>
          </w:tcPr>
          <w:p w:rsidR="00C567CA" w:rsidRPr="00811248" w:rsidRDefault="00C567CA" w:rsidP="000E4FD2">
            <w:pPr>
              <w:jc w:val="center"/>
              <w:rPr>
                <w:sz w:val="20"/>
                <w:szCs w:val="20"/>
              </w:rPr>
            </w:pPr>
            <w:r w:rsidRPr="00811248">
              <w:rPr>
                <w:sz w:val="20"/>
                <w:szCs w:val="20"/>
              </w:rPr>
              <w:t>-</w:t>
            </w:r>
          </w:p>
        </w:tc>
        <w:tc>
          <w:tcPr>
            <w:tcW w:w="993" w:type="dxa"/>
          </w:tcPr>
          <w:p w:rsidR="00C567CA" w:rsidRPr="00811248" w:rsidRDefault="00C567CA" w:rsidP="000E4FD2">
            <w:pPr>
              <w:jc w:val="center"/>
              <w:rPr>
                <w:sz w:val="20"/>
                <w:szCs w:val="20"/>
              </w:rPr>
            </w:pPr>
            <w:r w:rsidRPr="00811248">
              <w:rPr>
                <w:sz w:val="20"/>
                <w:szCs w:val="20"/>
              </w:rPr>
              <w:t>-</w:t>
            </w:r>
          </w:p>
        </w:tc>
        <w:tc>
          <w:tcPr>
            <w:tcW w:w="992" w:type="dxa"/>
          </w:tcPr>
          <w:p w:rsidR="00C567CA" w:rsidRPr="00811248" w:rsidRDefault="00C567CA" w:rsidP="000E4FD2">
            <w:pPr>
              <w:jc w:val="center"/>
              <w:rPr>
                <w:sz w:val="20"/>
                <w:szCs w:val="20"/>
              </w:rPr>
            </w:pPr>
            <w:r w:rsidRPr="00811248">
              <w:rPr>
                <w:sz w:val="20"/>
                <w:szCs w:val="20"/>
              </w:rPr>
              <w:t>-</w:t>
            </w:r>
          </w:p>
        </w:tc>
        <w:tc>
          <w:tcPr>
            <w:tcW w:w="850" w:type="dxa"/>
          </w:tcPr>
          <w:p w:rsidR="00C567CA" w:rsidRPr="00811248" w:rsidRDefault="00C567CA" w:rsidP="000E4FD2">
            <w:pPr>
              <w:jc w:val="center"/>
              <w:rPr>
                <w:sz w:val="20"/>
                <w:szCs w:val="20"/>
              </w:rPr>
            </w:pPr>
            <w:r w:rsidRPr="00811248">
              <w:rPr>
                <w:sz w:val="20"/>
                <w:szCs w:val="20"/>
              </w:rPr>
              <w:t>-</w:t>
            </w:r>
          </w:p>
        </w:tc>
        <w:tc>
          <w:tcPr>
            <w:tcW w:w="851" w:type="dxa"/>
          </w:tcPr>
          <w:p w:rsidR="00C567CA" w:rsidRPr="00811248" w:rsidRDefault="00C567CA" w:rsidP="000E4FD2">
            <w:pPr>
              <w:jc w:val="center"/>
              <w:rPr>
                <w:sz w:val="20"/>
                <w:szCs w:val="20"/>
              </w:rPr>
            </w:pPr>
            <w:r w:rsidRPr="00811248">
              <w:rPr>
                <w:sz w:val="20"/>
                <w:szCs w:val="20"/>
              </w:rPr>
              <w:t>-</w:t>
            </w:r>
          </w:p>
        </w:tc>
        <w:tc>
          <w:tcPr>
            <w:tcW w:w="850" w:type="dxa"/>
          </w:tcPr>
          <w:p w:rsidR="00C567CA" w:rsidRPr="00811248" w:rsidRDefault="00C567CA" w:rsidP="000E4FD2">
            <w:pPr>
              <w:jc w:val="center"/>
              <w:rPr>
                <w:sz w:val="20"/>
                <w:szCs w:val="20"/>
              </w:rPr>
            </w:pPr>
            <w:r w:rsidRPr="00811248">
              <w:rPr>
                <w:sz w:val="20"/>
                <w:szCs w:val="20"/>
              </w:rPr>
              <w:t>-</w:t>
            </w:r>
          </w:p>
        </w:tc>
        <w:tc>
          <w:tcPr>
            <w:tcW w:w="851" w:type="dxa"/>
          </w:tcPr>
          <w:p w:rsidR="00C567CA" w:rsidRPr="00811248" w:rsidRDefault="00C567CA" w:rsidP="000E4FD2">
            <w:pPr>
              <w:jc w:val="center"/>
              <w:rPr>
                <w:sz w:val="20"/>
                <w:szCs w:val="20"/>
              </w:rPr>
            </w:pPr>
            <w:r w:rsidRPr="00811248">
              <w:rPr>
                <w:sz w:val="20"/>
                <w:szCs w:val="20"/>
              </w:rPr>
              <w:t>-</w:t>
            </w:r>
          </w:p>
        </w:tc>
      </w:tr>
      <w:tr w:rsidR="00C567CA" w:rsidRPr="00811248" w:rsidTr="000E4FD2">
        <w:trPr>
          <w:trHeight w:val="315"/>
        </w:trPr>
        <w:tc>
          <w:tcPr>
            <w:tcW w:w="2235" w:type="dxa"/>
            <w:vMerge/>
            <w:vAlign w:val="center"/>
          </w:tcPr>
          <w:p w:rsidR="00C567CA" w:rsidRPr="00811248" w:rsidRDefault="00C567CA" w:rsidP="002F6F1C">
            <w:pPr>
              <w:rPr>
                <w:sz w:val="20"/>
                <w:szCs w:val="20"/>
              </w:rPr>
            </w:pPr>
          </w:p>
        </w:tc>
        <w:tc>
          <w:tcPr>
            <w:tcW w:w="1559" w:type="dxa"/>
            <w:vAlign w:val="bottom"/>
          </w:tcPr>
          <w:p w:rsidR="00C567CA" w:rsidRPr="00811248" w:rsidRDefault="00C567CA" w:rsidP="002F6F1C">
            <w:pPr>
              <w:rPr>
                <w:sz w:val="20"/>
                <w:szCs w:val="20"/>
              </w:rPr>
            </w:pPr>
            <w:r w:rsidRPr="00811248">
              <w:rPr>
                <w:sz w:val="20"/>
                <w:szCs w:val="20"/>
              </w:rPr>
              <w:t>физические лица</w:t>
            </w:r>
          </w:p>
        </w:tc>
        <w:tc>
          <w:tcPr>
            <w:tcW w:w="1134" w:type="dxa"/>
          </w:tcPr>
          <w:p w:rsidR="00C567CA" w:rsidRPr="00811248" w:rsidRDefault="00C567CA" w:rsidP="000E4FD2">
            <w:pPr>
              <w:jc w:val="center"/>
              <w:rPr>
                <w:sz w:val="20"/>
                <w:szCs w:val="20"/>
              </w:rPr>
            </w:pPr>
            <w:r w:rsidRPr="00811248">
              <w:rPr>
                <w:sz w:val="20"/>
                <w:szCs w:val="20"/>
              </w:rPr>
              <w:t>-</w:t>
            </w:r>
          </w:p>
        </w:tc>
        <w:tc>
          <w:tcPr>
            <w:tcW w:w="992" w:type="dxa"/>
          </w:tcPr>
          <w:p w:rsidR="00C567CA" w:rsidRPr="00811248" w:rsidRDefault="00C567CA" w:rsidP="000E4FD2">
            <w:pPr>
              <w:jc w:val="center"/>
              <w:rPr>
                <w:sz w:val="20"/>
                <w:szCs w:val="20"/>
              </w:rPr>
            </w:pPr>
            <w:r w:rsidRPr="00811248">
              <w:rPr>
                <w:sz w:val="20"/>
                <w:szCs w:val="20"/>
              </w:rPr>
              <w:t>-</w:t>
            </w:r>
          </w:p>
        </w:tc>
        <w:tc>
          <w:tcPr>
            <w:tcW w:w="992" w:type="dxa"/>
          </w:tcPr>
          <w:p w:rsidR="00C567CA" w:rsidRPr="00811248" w:rsidRDefault="00C567CA" w:rsidP="000E4FD2">
            <w:pPr>
              <w:jc w:val="center"/>
              <w:rPr>
                <w:sz w:val="20"/>
                <w:szCs w:val="20"/>
              </w:rPr>
            </w:pPr>
            <w:r w:rsidRPr="00811248">
              <w:rPr>
                <w:sz w:val="20"/>
                <w:szCs w:val="20"/>
              </w:rPr>
              <w:t>-</w:t>
            </w:r>
          </w:p>
        </w:tc>
        <w:tc>
          <w:tcPr>
            <w:tcW w:w="1134" w:type="dxa"/>
          </w:tcPr>
          <w:p w:rsidR="00C567CA" w:rsidRPr="00811248" w:rsidRDefault="00C567CA" w:rsidP="000E4FD2">
            <w:pPr>
              <w:jc w:val="center"/>
              <w:rPr>
                <w:sz w:val="20"/>
                <w:szCs w:val="20"/>
              </w:rPr>
            </w:pPr>
            <w:r w:rsidRPr="00811248">
              <w:rPr>
                <w:sz w:val="20"/>
                <w:szCs w:val="20"/>
              </w:rPr>
              <w:t>-</w:t>
            </w:r>
          </w:p>
        </w:tc>
        <w:tc>
          <w:tcPr>
            <w:tcW w:w="851" w:type="dxa"/>
            <w:noWrap/>
          </w:tcPr>
          <w:p w:rsidR="00C567CA" w:rsidRPr="00811248" w:rsidRDefault="00C567CA" w:rsidP="000E4FD2">
            <w:pPr>
              <w:jc w:val="center"/>
              <w:rPr>
                <w:sz w:val="20"/>
                <w:szCs w:val="20"/>
              </w:rPr>
            </w:pPr>
            <w:r w:rsidRPr="00811248">
              <w:rPr>
                <w:sz w:val="20"/>
                <w:szCs w:val="20"/>
              </w:rPr>
              <w:t>-</w:t>
            </w:r>
          </w:p>
        </w:tc>
        <w:tc>
          <w:tcPr>
            <w:tcW w:w="850" w:type="dxa"/>
            <w:noWrap/>
          </w:tcPr>
          <w:p w:rsidR="00C567CA" w:rsidRPr="00811248" w:rsidRDefault="00C567CA" w:rsidP="000E4FD2">
            <w:pPr>
              <w:jc w:val="center"/>
              <w:rPr>
                <w:sz w:val="20"/>
                <w:szCs w:val="20"/>
              </w:rPr>
            </w:pPr>
            <w:r w:rsidRPr="00811248">
              <w:rPr>
                <w:sz w:val="20"/>
                <w:szCs w:val="20"/>
              </w:rPr>
              <w:t>-</w:t>
            </w:r>
          </w:p>
        </w:tc>
        <w:tc>
          <w:tcPr>
            <w:tcW w:w="993" w:type="dxa"/>
          </w:tcPr>
          <w:p w:rsidR="00C567CA" w:rsidRPr="00811248" w:rsidRDefault="00C567CA" w:rsidP="000E4FD2">
            <w:pPr>
              <w:jc w:val="center"/>
              <w:rPr>
                <w:sz w:val="20"/>
                <w:szCs w:val="20"/>
              </w:rPr>
            </w:pPr>
            <w:r w:rsidRPr="00811248">
              <w:rPr>
                <w:sz w:val="20"/>
                <w:szCs w:val="20"/>
              </w:rPr>
              <w:t>-</w:t>
            </w:r>
          </w:p>
        </w:tc>
        <w:tc>
          <w:tcPr>
            <w:tcW w:w="992" w:type="dxa"/>
          </w:tcPr>
          <w:p w:rsidR="00C567CA" w:rsidRPr="00811248" w:rsidRDefault="00C567CA" w:rsidP="000E4FD2">
            <w:pPr>
              <w:jc w:val="center"/>
              <w:rPr>
                <w:sz w:val="20"/>
                <w:szCs w:val="20"/>
              </w:rPr>
            </w:pPr>
            <w:r w:rsidRPr="00811248">
              <w:rPr>
                <w:sz w:val="20"/>
                <w:szCs w:val="20"/>
              </w:rPr>
              <w:t>-</w:t>
            </w:r>
          </w:p>
        </w:tc>
        <w:tc>
          <w:tcPr>
            <w:tcW w:w="850" w:type="dxa"/>
          </w:tcPr>
          <w:p w:rsidR="00C567CA" w:rsidRPr="00811248" w:rsidRDefault="00C567CA" w:rsidP="000E4FD2">
            <w:pPr>
              <w:jc w:val="center"/>
              <w:rPr>
                <w:sz w:val="20"/>
                <w:szCs w:val="20"/>
              </w:rPr>
            </w:pPr>
            <w:r w:rsidRPr="00811248">
              <w:rPr>
                <w:sz w:val="20"/>
                <w:szCs w:val="20"/>
              </w:rPr>
              <w:t>-</w:t>
            </w:r>
          </w:p>
        </w:tc>
        <w:tc>
          <w:tcPr>
            <w:tcW w:w="851" w:type="dxa"/>
          </w:tcPr>
          <w:p w:rsidR="00C567CA" w:rsidRPr="00811248" w:rsidRDefault="00C567CA" w:rsidP="000E4FD2">
            <w:pPr>
              <w:jc w:val="center"/>
              <w:rPr>
                <w:sz w:val="20"/>
                <w:szCs w:val="20"/>
              </w:rPr>
            </w:pPr>
            <w:r w:rsidRPr="00811248">
              <w:rPr>
                <w:sz w:val="20"/>
                <w:szCs w:val="20"/>
              </w:rPr>
              <w:t>-</w:t>
            </w:r>
          </w:p>
        </w:tc>
        <w:tc>
          <w:tcPr>
            <w:tcW w:w="850" w:type="dxa"/>
          </w:tcPr>
          <w:p w:rsidR="00C567CA" w:rsidRPr="00811248" w:rsidRDefault="00C567CA" w:rsidP="000E4FD2">
            <w:pPr>
              <w:jc w:val="center"/>
              <w:rPr>
                <w:sz w:val="20"/>
                <w:szCs w:val="20"/>
              </w:rPr>
            </w:pPr>
            <w:r w:rsidRPr="00811248">
              <w:rPr>
                <w:sz w:val="20"/>
                <w:szCs w:val="20"/>
              </w:rPr>
              <w:t>-</w:t>
            </w:r>
          </w:p>
        </w:tc>
        <w:tc>
          <w:tcPr>
            <w:tcW w:w="851" w:type="dxa"/>
          </w:tcPr>
          <w:p w:rsidR="00C567CA" w:rsidRPr="00811248" w:rsidRDefault="00C567CA" w:rsidP="000E4FD2">
            <w:pPr>
              <w:jc w:val="center"/>
              <w:rPr>
                <w:sz w:val="20"/>
                <w:szCs w:val="20"/>
              </w:rPr>
            </w:pPr>
            <w:r w:rsidRPr="00811248">
              <w:rPr>
                <w:sz w:val="20"/>
                <w:szCs w:val="20"/>
              </w:rPr>
              <w:t>-</w:t>
            </w:r>
          </w:p>
        </w:tc>
      </w:tr>
      <w:tr w:rsidR="00C567CA" w:rsidRPr="00811248" w:rsidTr="000E4FD2">
        <w:tblPrEx>
          <w:tblLook w:val="0000" w:firstRow="0" w:lastRow="0" w:firstColumn="0" w:lastColumn="0" w:noHBand="0" w:noVBand="0"/>
        </w:tblPrEx>
        <w:trPr>
          <w:trHeight w:val="375"/>
        </w:trPr>
        <w:tc>
          <w:tcPr>
            <w:tcW w:w="2235" w:type="dxa"/>
            <w:vAlign w:val="center"/>
          </w:tcPr>
          <w:p w:rsidR="00C567CA" w:rsidRPr="00811248" w:rsidRDefault="00C567CA" w:rsidP="002F6F1C">
            <w:pPr>
              <w:rPr>
                <w:sz w:val="20"/>
                <w:szCs w:val="20"/>
              </w:rPr>
            </w:pPr>
            <w:r w:rsidRPr="00811248">
              <w:rPr>
                <w:sz w:val="20"/>
                <w:szCs w:val="20"/>
              </w:rPr>
              <w:t> </w:t>
            </w:r>
            <w:proofErr w:type="spellStart"/>
            <w:r w:rsidRPr="00811248">
              <w:rPr>
                <w:bCs/>
                <w:sz w:val="20"/>
                <w:szCs w:val="20"/>
              </w:rPr>
              <w:t>Берегоукрепление</w:t>
            </w:r>
            <w:proofErr w:type="spellEnd"/>
            <w:r w:rsidRPr="00811248">
              <w:rPr>
                <w:bCs/>
                <w:sz w:val="20"/>
                <w:szCs w:val="20"/>
              </w:rPr>
              <w:t xml:space="preserve"> р. Дон в районе г. Павловска Павловского муниципального района Воронежской области</w:t>
            </w:r>
          </w:p>
        </w:tc>
        <w:tc>
          <w:tcPr>
            <w:tcW w:w="1559" w:type="dxa"/>
            <w:vAlign w:val="bottom"/>
          </w:tcPr>
          <w:p w:rsidR="00C567CA" w:rsidRPr="00811248" w:rsidRDefault="00C567CA" w:rsidP="002F6F1C">
            <w:pPr>
              <w:rPr>
                <w:sz w:val="20"/>
                <w:szCs w:val="20"/>
              </w:rPr>
            </w:pPr>
            <w:r w:rsidRPr="00811248">
              <w:rPr>
                <w:sz w:val="20"/>
                <w:szCs w:val="20"/>
              </w:rPr>
              <w:t>всего, в том числе:</w:t>
            </w:r>
          </w:p>
        </w:tc>
        <w:tc>
          <w:tcPr>
            <w:tcW w:w="1134" w:type="dxa"/>
          </w:tcPr>
          <w:p w:rsidR="00C567CA" w:rsidRPr="00811248" w:rsidRDefault="00C567CA" w:rsidP="000E4FD2">
            <w:pPr>
              <w:jc w:val="center"/>
              <w:rPr>
                <w:sz w:val="20"/>
                <w:szCs w:val="20"/>
              </w:rPr>
            </w:pPr>
            <w:r w:rsidRPr="00811248">
              <w:rPr>
                <w:sz w:val="20"/>
                <w:szCs w:val="20"/>
              </w:rPr>
              <w:t>0</w:t>
            </w:r>
          </w:p>
        </w:tc>
        <w:tc>
          <w:tcPr>
            <w:tcW w:w="992" w:type="dxa"/>
          </w:tcPr>
          <w:p w:rsidR="00C567CA" w:rsidRPr="00811248" w:rsidRDefault="00C567CA" w:rsidP="000E4FD2">
            <w:pPr>
              <w:jc w:val="center"/>
              <w:rPr>
                <w:sz w:val="20"/>
                <w:szCs w:val="20"/>
              </w:rPr>
            </w:pPr>
            <w:r w:rsidRPr="00811248">
              <w:rPr>
                <w:sz w:val="20"/>
                <w:szCs w:val="20"/>
              </w:rPr>
              <w:t>0</w:t>
            </w:r>
          </w:p>
        </w:tc>
        <w:tc>
          <w:tcPr>
            <w:tcW w:w="992" w:type="dxa"/>
          </w:tcPr>
          <w:p w:rsidR="00C567CA" w:rsidRPr="00811248" w:rsidRDefault="00C567CA" w:rsidP="000E4FD2">
            <w:pPr>
              <w:jc w:val="center"/>
              <w:rPr>
                <w:sz w:val="20"/>
                <w:szCs w:val="20"/>
              </w:rPr>
            </w:pPr>
            <w:r w:rsidRPr="00811248">
              <w:rPr>
                <w:sz w:val="20"/>
                <w:szCs w:val="20"/>
              </w:rPr>
              <w:t>0</w:t>
            </w:r>
          </w:p>
        </w:tc>
        <w:tc>
          <w:tcPr>
            <w:tcW w:w="1134" w:type="dxa"/>
          </w:tcPr>
          <w:p w:rsidR="00C567CA" w:rsidRPr="00811248" w:rsidRDefault="00C567CA" w:rsidP="000E4FD2">
            <w:pPr>
              <w:jc w:val="center"/>
              <w:rPr>
                <w:sz w:val="20"/>
                <w:szCs w:val="20"/>
              </w:rPr>
            </w:pPr>
            <w:r w:rsidRPr="00811248">
              <w:rPr>
                <w:sz w:val="20"/>
                <w:szCs w:val="20"/>
              </w:rPr>
              <w:t>45194</w:t>
            </w:r>
          </w:p>
        </w:tc>
        <w:tc>
          <w:tcPr>
            <w:tcW w:w="851" w:type="dxa"/>
          </w:tcPr>
          <w:p w:rsidR="00C567CA" w:rsidRPr="00811248" w:rsidRDefault="00C567CA" w:rsidP="000E4FD2">
            <w:pPr>
              <w:jc w:val="center"/>
              <w:rPr>
                <w:sz w:val="20"/>
                <w:szCs w:val="20"/>
              </w:rPr>
            </w:pPr>
            <w:r w:rsidRPr="00811248">
              <w:rPr>
                <w:sz w:val="20"/>
                <w:szCs w:val="20"/>
              </w:rPr>
              <w:t>84128,08104</w:t>
            </w:r>
          </w:p>
        </w:tc>
        <w:tc>
          <w:tcPr>
            <w:tcW w:w="850" w:type="dxa"/>
          </w:tcPr>
          <w:p w:rsidR="00C567CA" w:rsidRPr="00811248" w:rsidRDefault="00C567CA" w:rsidP="000E4FD2">
            <w:pPr>
              <w:jc w:val="center"/>
              <w:rPr>
                <w:sz w:val="20"/>
                <w:szCs w:val="20"/>
              </w:rPr>
            </w:pPr>
            <w:r w:rsidRPr="00811248">
              <w:rPr>
                <w:sz w:val="20"/>
                <w:szCs w:val="20"/>
              </w:rPr>
              <w:t>56925,50736</w:t>
            </w:r>
          </w:p>
        </w:tc>
        <w:tc>
          <w:tcPr>
            <w:tcW w:w="993" w:type="dxa"/>
          </w:tcPr>
          <w:p w:rsidR="00C567CA" w:rsidRPr="00811248" w:rsidRDefault="00DD0784" w:rsidP="000E4FD2">
            <w:pPr>
              <w:jc w:val="center"/>
              <w:rPr>
                <w:sz w:val="20"/>
                <w:szCs w:val="20"/>
              </w:rPr>
            </w:pPr>
            <w:r w:rsidRPr="00811248">
              <w:rPr>
                <w:sz w:val="20"/>
                <w:szCs w:val="20"/>
              </w:rPr>
              <w:t>68128,9</w:t>
            </w:r>
          </w:p>
        </w:tc>
        <w:tc>
          <w:tcPr>
            <w:tcW w:w="992" w:type="dxa"/>
          </w:tcPr>
          <w:p w:rsidR="00C567CA" w:rsidRPr="00811248" w:rsidRDefault="00DE328B" w:rsidP="000E4FD2">
            <w:pPr>
              <w:jc w:val="center"/>
              <w:rPr>
                <w:sz w:val="20"/>
                <w:szCs w:val="20"/>
              </w:rPr>
            </w:pPr>
            <w:r>
              <w:rPr>
                <w:sz w:val="20"/>
                <w:szCs w:val="20"/>
              </w:rPr>
              <w:t>-</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r>
      <w:tr w:rsidR="00C567CA" w:rsidRPr="00811248" w:rsidTr="000E4FD2">
        <w:tblPrEx>
          <w:tblLook w:val="0000" w:firstRow="0" w:lastRow="0" w:firstColumn="0" w:lastColumn="0" w:noHBand="0" w:noVBand="0"/>
        </w:tblPrEx>
        <w:trPr>
          <w:trHeight w:val="375"/>
        </w:trPr>
        <w:tc>
          <w:tcPr>
            <w:tcW w:w="2235" w:type="dxa"/>
            <w:vMerge w:val="restart"/>
          </w:tcPr>
          <w:p w:rsidR="00C567CA" w:rsidRPr="00811248" w:rsidRDefault="00C567CA" w:rsidP="00BB6FDA">
            <w:pPr>
              <w:tabs>
                <w:tab w:val="left" w:pos="5387"/>
              </w:tabs>
              <w:rPr>
                <w:sz w:val="20"/>
                <w:szCs w:val="20"/>
              </w:rPr>
            </w:pPr>
            <w:r w:rsidRPr="00811248">
              <w:rPr>
                <w:bCs/>
                <w:iCs/>
                <w:sz w:val="20"/>
                <w:szCs w:val="20"/>
              </w:rPr>
              <w:t xml:space="preserve">Реализация </w:t>
            </w:r>
            <w:r w:rsidRPr="00811248">
              <w:rPr>
                <w:sz w:val="20"/>
                <w:szCs w:val="20"/>
              </w:rPr>
              <w:t>комплекса работ</w:t>
            </w:r>
            <w:r w:rsidRPr="00811248">
              <w:rPr>
                <w:bCs/>
                <w:sz w:val="20"/>
                <w:szCs w:val="20"/>
              </w:rPr>
              <w:t xml:space="preserve"> по </w:t>
            </w:r>
            <w:proofErr w:type="spellStart"/>
            <w:r w:rsidRPr="00811248">
              <w:rPr>
                <w:bCs/>
                <w:sz w:val="20"/>
                <w:szCs w:val="20"/>
              </w:rPr>
              <w:t>берегоукреплению</w:t>
            </w:r>
            <w:proofErr w:type="spellEnd"/>
            <w:r w:rsidRPr="00811248">
              <w:rPr>
                <w:bCs/>
                <w:sz w:val="20"/>
                <w:szCs w:val="20"/>
              </w:rPr>
              <w:t xml:space="preserve"> р. Дон в районе г. Павловска Павловского муниципального района Воронежской области   </w:t>
            </w:r>
          </w:p>
        </w:tc>
        <w:tc>
          <w:tcPr>
            <w:tcW w:w="1559" w:type="dxa"/>
          </w:tcPr>
          <w:p w:rsidR="00C567CA" w:rsidRPr="00811248" w:rsidRDefault="00C567CA" w:rsidP="002F6F1C">
            <w:pPr>
              <w:rPr>
                <w:sz w:val="20"/>
                <w:szCs w:val="20"/>
              </w:rPr>
            </w:pPr>
            <w:r w:rsidRPr="00811248">
              <w:rPr>
                <w:sz w:val="20"/>
                <w:szCs w:val="20"/>
              </w:rPr>
              <w:t xml:space="preserve">федеральный бюджет </w:t>
            </w:r>
          </w:p>
        </w:tc>
        <w:tc>
          <w:tcPr>
            <w:tcW w:w="1134" w:type="dxa"/>
          </w:tcPr>
          <w:p w:rsidR="00C567CA" w:rsidRPr="00811248" w:rsidRDefault="00C567CA" w:rsidP="000E4FD2">
            <w:pPr>
              <w:jc w:val="center"/>
              <w:rPr>
                <w:sz w:val="20"/>
                <w:szCs w:val="20"/>
              </w:rPr>
            </w:pPr>
            <w:r w:rsidRPr="00811248">
              <w:rPr>
                <w:sz w:val="20"/>
                <w:szCs w:val="20"/>
              </w:rPr>
              <w:t>0</w:t>
            </w:r>
          </w:p>
        </w:tc>
        <w:tc>
          <w:tcPr>
            <w:tcW w:w="992" w:type="dxa"/>
          </w:tcPr>
          <w:p w:rsidR="00C567CA" w:rsidRPr="00811248" w:rsidRDefault="00C567CA" w:rsidP="000E4FD2">
            <w:pPr>
              <w:jc w:val="center"/>
              <w:rPr>
                <w:sz w:val="20"/>
                <w:szCs w:val="20"/>
              </w:rPr>
            </w:pPr>
            <w:r w:rsidRPr="00811248">
              <w:rPr>
                <w:sz w:val="20"/>
                <w:szCs w:val="20"/>
              </w:rPr>
              <w:t>0</w:t>
            </w:r>
          </w:p>
        </w:tc>
        <w:tc>
          <w:tcPr>
            <w:tcW w:w="992" w:type="dxa"/>
          </w:tcPr>
          <w:p w:rsidR="00C567CA" w:rsidRPr="00811248" w:rsidRDefault="00C567CA" w:rsidP="000E4FD2">
            <w:pPr>
              <w:jc w:val="center"/>
              <w:rPr>
                <w:sz w:val="20"/>
                <w:szCs w:val="20"/>
              </w:rPr>
            </w:pPr>
            <w:r w:rsidRPr="00811248">
              <w:rPr>
                <w:sz w:val="20"/>
                <w:szCs w:val="20"/>
              </w:rPr>
              <w:t>0</w:t>
            </w:r>
          </w:p>
        </w:tc>
        <w:tc>
          <w:tcPr>
            <w:tcW w:w="1134" w:type="dxa"/>
          </w:tcPr>
          <w:p w:rsidR="00C567CA" w:rsidRPr="00811248" w:rsidRDefault="00C567CA" w:rsidP="000E4FD2">
            <w:pPr>
              <w:jc w:val="center"/>
              <w:rPr>
                <w:sz w:val="20"/>
                <w:szCs w:val="20"/>
              </w:rPr>
            </w:pPr>
            <w:r w:rsidRPr="00811248">
              <w:rPr>
                <w:sz w:val="20"/>
                <w:szCs w:val="20"/>
              </w:rPr>
              <w:t>35082</w:t>
            </w:r>
          </w:p>
        </w:tc>
        <w:tc>
          <w:tcPr>
            <w:tcW w:w="851" w:type="dxa"/>
          </w:tcPr>
          <w:p w:rsidR="00C567CA" w:rsidRPr="00811248" w:rsidRDefault="00C567CA" w:rsidP="000E4FD2">
            <w:pPr>
              <w:jc w:val="center"/>
              <w:rPr>
                <w:sz w:val="20"/>
                <w:szCs w:val="20"/>
              </w:rPr>
            </w:pPr>
            <w:r w:rsidRPr="00811248">
              <w:rPr>
                <w:sz w:val="20"/>
                <w:szCs w:val="20"/>
              </w:rPr>
              <w:t>65665,22271</w:t>
            </w:r>
          </w:p>
        </w:tc>
        <w:tc>
          <w:tcPr>
            <w:tcW w:w="850" w:type="dxa"/>
          </w:tcPr>
          <w:p w:rsidR="00C567CA" w:rsidRPr="00811248" w:rsidRDefault="00C567CA" w:rsidP="000E4FD2">
            <w:pPr>
              <w:jc w:val="center"/>
              <w:rPr>
                <w:sz w:val="20"/>
                <w:szCs w:val="20"/>
              </w:rPr>
            </w:pPr>
            <w:r w:rsidRPr="00811248">
              <w:rPr>
                <w:sz w:val="20"/>
                <w:szCs w:val="20"/>
              </w:rPr>
              <w:t>47114,6</w:t>
            </w:r>
          </w:p>
        </w:tc>
        <w:tc>
          <w:tcPr>
            <w:tcW w:w="993" w:type="dxa"/>
          </w:tcPr>
          <w:p w:rsidR="00C567CA" w:rsidRPr="00811248" w:rsidRDefault="00DD0784" w:rsidP="000E4FD2">
            <w:pPr>
              <w:jc w:val="center"/>
              <w:rPr>
                <w:sz w:val="20"/>
                <w:szCs w:val="20"/>
              </w:rPr>
            </w:pPr>
            <w:r w:rsidRPr="00811248">
              <w:rPr>
                <w:sz w:val="20"/>
                <w:szCs w:val="20"/>
              </w:rPr>
              <w:t>54908,9</w:t>
            </w:r>
          </w:p>
        </w:tc>
        <w:tc>
          <w:tcPr>
            <w:tcW w:w="992" w:type="dxa"/>
          </w:tcPr>
          <w:p w:rsidR="00C567CA" w:rsidRPr="00811248" w:rsidRDefault="00C567CA" w:rsidP="000E4FD2">
            <w:pPr>
              <w:jc w:val="center"/>
              <w:rPr>
                <w:sz w:val="20"/>
                <w:szCs w:val="20"/>
              </w:rPr>
            </w:pPr>
            <w:r w:rsidRPr="00811248">
              <w:rPr>
                <w:sz w:val="20"/>
                <w:szCs w:val="20"/>
              </w:rPr>
              <w:t>-</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r>
      <w:tr w:rsidR="00C567CA" w:rsidRPr="00811248" w:rsidTr="000E4FD2">
        <w:tblPrEx>
          <w:tblLook w:val="0000" w:firstRow="0" w:lastRow="0" w:firstColumn="0" w:lastColumn="0" w:noHBand="0" w:noVBand="0"/>
        </w:tblPrEx>
        <w:trPr>
          <w:trHeight w:val="375"/>
        </w:trPr>
        <w:tc>
          <w:tcPr>
            <w:tcW w:w="2235" w:type="dxa"/>
            <w:vMerge/>
          </w:tcPr>
          <w:p w:rsidR="00C567CA" w:rsidRPr="00811248" w:rsidRDefault="00C567CA" w:rsidP="002F6F1C">
            <w:pPr>
              <w:tabs>
                <w:tab w:val="left" w:pos="5387"/>
              </w:tabs>
              <w:ind w:left="108"/>
              <w:rPr>
                <w:sz w:val="20"/>
                <w:szCs w:val="20"/>
              </w:rPr>
            </w:pPr>
          </w:p>
        </w:tc>
        <w:tc>
          <w:tcPr>
            <w:tcW w:w="1559" w:type="dxa"/>
            <w:vAlign w:val="bottom"/>
          </w:tcPr>
          <w:p w:rsidR="00C567CA" w:rsidRPr="00811248" w:rsidRDefault="00C567CA" w:rsidP="002F6F1C">
            <w:pPr>
              <w:rPr>
                <w:sz w:val="20"/>
                <w:szCs w:val="20"/>
              </w:rPr>
            </w:pPr>
            <w:r w:rsidRPr="00811248">
              <w:rPr>
                <w:sz w:val="20"/>
                <w:szCs w:val="20"/>
              </w:rPr>
              <w:t>областной бюджет</w:t>
            </w:r>
          </w:p>
        </w:tc>
        <w:tc>
          <w:tcPr>
            <w:tcW w:w="1134" w:type="dxa"/>
            <w:vAlign w:val="center"/>
          </w:tcPr>
          <w:p w:rsidR="00C567CA" w:rsidRPr="00811248" w:rsidRDefault="00C567CA" w:rsidP="002F6F1C">
            <w:pPr>
              <w:jc w:val="center"/>
              <w:rPr>
                <w:sz w:val="20"/>
                <w:szCs w:val="20"/>
              </w:rPr>
            </w:pPr>
            <w:r w:rsidRPr="00811248">
              <w:rPr>
                <w:sz w:val="20"/>
                <w:szCs w:val="20"/>
              </w:rPr>
              <w:t>0</w:t>
            </w:r>
          </w:p>
        </w:tc>
        <w:tc>
          <w:tcPr>
            <w:tcW w:w="992" w:type="dxa"/>
            <w:vAlign w:val="center"/>
          </w:tcPr>
          <w:p w:rsidR="00C567CA" w:rsidRPr="00811248" w:rsidRDefault="00C567CA" w:rsidP="002F6F1C">
            <w:pPr>
              <w:jc w:val="center"/>
              <w:rPr>
                <w:sz w:val="20"/>
                <w:szCs w:val="20"/>
              </w:rPr>
            </w:pPr>
            <w:r w:rsidRPr="00811248">
              <w:rPr>
                <w:sz w:val="20"/>
                <w:szCs w:val="20"/>
              </w:rPr>
              <w:t>0</w:t>
            </w:r>
          </w:p>
        </w:tc>
        <w:tc>
          <w:tcPr>
            <w:tcW w:w="992" w:type="dxa"/>
            <w:vAlign w:val="center"/>
          </w:tcPr>
          <w:p w:rsidR="00C567CA" w:rsidRPr="00811248" w:rsidRDefault="00C567CA" w:rsidP="002F6F1C">
            <w:pPr>
              <w:jc w:val="center"/>
              <w:rPr>
                <w:sz w:val="20"/>
                <w:szCs w:val="20"/>
              </w:rPr>
            </w:pPr>
            <w:r w:rsidRPr="00811248">
              <w:rPr>
                <w:sz w:val="20"/>
                <w:szCs w:val="20"/>
              </w:rPr>
              <w:t>0</w:t>
            </w:r>
          </w:p>
        </w:tc>
        <w:tc>
          <w:tcPr>
            <w:tcW w:w="1134" w:type="dxa"/>
            <w:vAlign w:val="center"/>
          </w:tcPr>
          <w:p w:rsidR="00C567CA" w:rsidRPr="00811248" w:rsidRDefault="00C567CA" w:rsidP="002F6F1C">
            <w:pPr>
              <w:jc w:val="center"/>
              <w:rPr>
                <w:sz w:val="20"/>
                <w:szCs w:val="20"/>
              </w:rPr>
            </w:pPr>
            <w:r w:rsidRPr="00811248">
              <w:rPr>
                <w:sz w:val="20"/>
                <w:szCs w:val="20"/>
              </w:rPr>
              <w:t>9895</w:t>
            </w:r>
          </w:p>
        </w:tc>
        <w:tc>
          <w:tcPr>
            <w:tcW w:w="851" w:type="dxa"/>
            <w:vAlign w:val="center"/>
          </w:tcPr>
          <w:p w:rsidR="00C567CA" w:rsidRPr="00811248" w:rsidRDefault="00C567CA" w:rsidP="002F6F1C">
            <w:pPr>
              <w:jc w:val="center"/>
              <w:rPr>
                <w:sz w:val="20"/>
                <w:szCs w:val="20"/>
              </w:rPr>
            </w:pPr>
            <w:r w:rsidRPr="00811248">
              <w:rPr>
                <w:sz w:val="20"/>
                <w:szCs w:val="20"/>
              </w:rPr>
              <w:t>18265,76293</w:t>
            </w:r>
          </w:p>
        </w:tc>
        <w:tc>
          <w:tcPr>
            <w:tcW w:w="850" w:type="dxa"/>
            <w:vAlign w:val="center"/>
          </w:tcPr>
          <w:p w:rsidR="00C567CA" w:rsidRPr="00811248" w:rsidRDefault="00C567CA" w:rsidP="002F6F1C">
            <w:pPr>
              <w:jc w:val="center"/>
              <w:rPr>
                <w:sz w:val="20"/>
                <w:szCs w:val="20"/>
              </w:rPr>
            </w:pPr>
            <w:r w:rsidRPr="00811248">
              <w:rPr>
                <w:sz w:val="20"/>
                <w:szCs w:val="20"/>
              </w:rPr>
              <w:t>9410,90736</w:t>
            </w:r>
          </w:p>
        </w:tc>
        <w:tc>
          <w:tcPr>
            <w:tcW w:w="993" w:type="dxa"/>
          </w:tcPr>
          <w:p w:rsidR="00C567CA" w:rsidRPr="00811248" w:rsidRDefault="00C567CA" w:rsidP="000E4FD2">
            <w:pPr>
              <w:jc w:val="center"/>
              <w:rPr>
                <w:sz w:val="20"/>
                <w:szCs w:val="20"/>
              </w:rPr>
            </w:pPr>
            <w:r w:rsidRPr="00811248">
              <w:rPr>
                <w:sz w:val="20"/>
                <w:szCs w:val="20"/>
              </w:rPr>
              <w:t>12568</w:t>
            </w:r>
          </w:p>
        </w:tc>
        <w:tc>
          <w:tcPr>
            <w:tcW w:w="992" w:type="dxa"/>
          </w:tcPr>
          <w:p w:rsidR="00C567CA" w:rsidRPr="00811248" w:rsidRDefault="00C567CA" w:rsidP="000E4FD2">
            <w:pPr>
              <w:jc w:val="center"/>
              <w:rPr>
                <w:rFonts w:ascii="Arial CYR" w:hAnsi="Arial CYR" w:cs="Arial CYR"/>
                <w:sz w:val="20"/>
                <w:szCs w:val="20"/>
              </w:rPr>
            </w:pPr>
            <w:r w:rsidRPr="00811248">
              <w:rPr>
                <w:rFonts w:ascii="Arial CYR" w:hAnsi="Arial CYR" w:cs="Arial CYR"/>
                <w:sz w:val="20"/>
                <w:szCs w:val="20"/>
              </w:rPr>
              <w:t>-</w:t>
            </w:r>
          </w:p>
        </w:tc>
        <w:tc>
          <w:tcPr>
            <w:tcW w:w="850" w:type="dxa"/>
          </w:tcPr>
          <w:p w:rsidR="00C567CA" w:rsidRPr="00811248" w:rsidRDefault="00C567CA" w:rsidP="000E4FD2">
            <w:pPr>
              <w:jc w:val="center"/>
              <w:rPr>
                <w:rFonts w:ascii="Arial CYR" w:hAnsi="Arial CYR" w:cs="Arial CYR"/>
                <w:sz w:val="20"/>
                <w:szCs w:val="20"/>
              </w:rPr>
            </w:pPr>
            <w:r w:rsidRPr="00811248">
              <w:rPr>
                <w:rFonts w:ascii="Arial CYR" w:hAnsi="Arial CYR" w:cs="Arial CYR"/>
                <w:sz w:val="20"/>
                <w:szCs w:val="20"/>
              </w:rPr>
              <w:t>-</w:t>
            </w:r>
          </w:p>
        </w:tc>
        <w:tc>
          <w:tcPr>
            <w:tcW w:w="851" w:type="dxa"/>
          </w:tcPr>
          <w:p w:rsidR="00C567CA" w:rsidRPr="00811248" w:rsidRDefault="00C567CA" w:rsidP="000E4FD2">
            <w:pPr>
              <w:jc w:val="center"/>
              <w:rPr>
                <w:rFonts w:ascii="Arial CYR" w:hAnsi="Arial CYR" w:cs="Arial CYR"/>
                <w:sz w:val="20"/>
                <w:szCs w:val="20"/>
              </w:rPr>
            </w:pPr>
            <w:r w:rsidRPr="00811248">
              <w:rPr>
                <w:rFonts w:ascii="Arial CYR" w:hAnsi="Arial CYR" w:cs="Arial CYR"/>
                <w:sz w:val="20"/>
                <w:szCs w:val="20"/>
              </w:rPr>
              <w:t>-</w:t>
            </w:r>
          </w:p>
        </w:tc>
        <w:tc>
          <w:tcPr>
            <w:tcW w:w="850" w:type="dxa"/>
          </w:tcPr>
          <w:p w:rsidR="00C567CA" w:rsidRPr="00811248" w:rsidRDefault="00C567CA" w:rsidP="002F6F1C">
            <w:pPr>
              <w:jc w:val="center"/>
              <w:rPr>
                <w:rFonts w:ascii="Arial CYR" w:hAnsi="Arial CYR" w:cs="Arial CYR"/>
                <w:sz w:val="20"/>
                <w:szCs w:val="20"/>
              </w:rPr>
            </w:pPr>
            <w:r w:rsidRPr="00811248">
              <w:rPr>
                <w:rFonts w:ascii="Arial CYR" w:hAnsi="Arial CYR" w:cs="Arial CYR"/>
                <w:sz w:val="20"/>
                <w:szCs w:val="20"/>
              </w:rPr>
              <w:t>-</w:t>
            </w:r>
          </w:p>
        </w:tc>
        <w:tc>
          <w:tcPr>
            <w:tcW w:w="851" w:type="dxa"/>
          </w:tcPr>
          <w:p w:rsidR="00C567CA" w:rsidRPr="00811248" w:rsidRDefault="00C567CA" w:rsidP="002F6F1C">
            <w:pPr>
              <w:jc w:val="center"/>
              <w:rPr>
                <w:rFonts w:ascii="Arial CYR" w:hAnsi="Arial CYR" w:cs="Arial CYR"/>
                <w:sz w:val="20"/>
                <w:szCs w:val="20"/>
              </w:rPr>
            </w:pPr>
            <w:r w:rsidRPr="00811248">
              <w:rPr>
                <w:rFonts w:ascii="Arial CYR" w:hAnsi="Arial CYR" w:cs="Arial CYR"/>
                <w:sz w:val="20"/>
                <w:szCs w:val="20"/>
              </w:rPr>
              <w:t>-</w:t>
            </w:r>
          </w:p>
        </w:tc>
      </w:tr>
      <w:tr w:rsidR="00C567CA" w:rsidRPr="00811248" w:rsidTr="000E4FD2">
        <w:tblPrEx>
          <w:tblLook w:val="0000" w:firstRow="0" w:lastRow="0" w:firstColumn="0" w:lastColumn="0" w:noHBand="0" w:noVBand="0"/>
        </w:tblPrEx>
        <w:trPr>
          <w:trHeight w:val="375"/>
        </w:trPr>
        <w:tc>
          <w:tcPr>
            <w:tcW w:w="2235" w:type="dxa"/>
            <w:vMerge/>
          </w:tcPr>
          <w:p w:rsidR="00C567CA" w:rsidRPr="00811248" w:rsidRDefault="00C567CA" w:rsidP="002F6F1C">
            <w:pPr>
              <w:tabs>
                <w:tab w:val="left" w:pos="5387"/>
              </w:tabs>
              <w:ind w:left="108"/>
              <w:rPr>
                <w:sz w:val="20"/>
                <w:szCs w:val="20"/>
              </w:rPr>
            </w:pPr>
          </w:p>
        </w:tc>
        <w:tc>
          <w:tcPr>
            <w:tcW w:w="1559" w:type="dxa"/>
            <w:vAlign w:val="bottom"/>
          </w:tcPr>
          <w:p w:rsidR="00C567CA" w:rsidRPr="00811248" w:rsidRDefault="00C567CA" w:rsidP="002F6F1C">
            <w:pPr>
              <w:rPr>
                <w:sz w:val="20"/>
                <w:szCs w:val="20"/>
              </w:rPr>
            </w:pPr>
            <w:r w:rsidRPr="00811248">
              <w:rPr>
                <w:sz w:val="20"/>
                <w:szCs w:val="20"/>
              </w:rPr>
              <w:t>местный бюджет</w:t>
            </w:r>
          </w:p>
        </w:tc>
        <w:tc>
          <w:tcPr>
            <w:tcW w:w="1134" w:type="dxa"/>
            <w:vAlign w:val="center"/>
          </w:tcPr>
          <w:p w:rsidR="00C567CA" w:rsidRPr="00811248" w:rsidRDefault="00C567CA" w:rsidP="002F6F1C">
            <w:pPr>
              <w:jc w:val="center"/>
              <w:rPr>
                <w:sz w:val="20"/>
                <w:szCs w:val="20"/>
              </w:rPr>
            </w:pPr>
            <w:r w:rsidRPr="00811248">
              <w:rPr>
                <w:sz w:val="20"/>
                <w:szCs w:val="20"/>
              </w:rPr>
              <w:t>0</w:t>
            </w:r>
          </w:p>
        </w:tc>
        <w:tc>
          <w:tcPr>
            <w:tcW w:w="992" w:type="dxa"/>
            <w:vAlign w:val="center"/>
          </w:tcPr>
          <w:p w:rsidR="00C567CA" w:rsidRPr="00811248" w:rsidRDefault="00C567CA" w:rsidP="002F6F1C">
            <w:pPr>
              <w:jc w:val="center"/>
              <w:rPr>
                <w:sz w:val="20"/>
                <w:szCs w:val="20"/>
              </w:rPr>
            </w:pPr>
            <w:r w:rsidRPr="00811248">
              <w:rPr>
                <w:sz w:val="20"/>
                <w:szCs w:val="20"/>
              </w:rPr>
              <w:t>0</w:t>
            </w:r>
          </w:p>
        </w:tc>
        <w:tc>
          <w:tcPr>
            <w:tcW w:w="992" w:type="dxa"/>
            <w:vAlign w:val="center"/>
          </w:tcPr>
          <w:p w:rsidR="00C567CA" w:rsidRPr="00811248" w:rsidRDefault="00C567CA" w:rsidP="002F6F1C">
            <w:pPr>
              <w:jc w:val="center"/>
              <w:rPr>
                <w:sz w:val="20"/>
                <w:szCs w:val="20"/>
              </w:rPr>
            </w:pPr>
            <w:r w:rsidRPr="00811248">
              <w:rPr>
                <w:sz w:val="20"/>
                <w:szCs w:val="20"/>
              </w:rPr>
              <w:t>0</w:t>
            </w:r>
          </w:p>
        </w:tc>
        <w:tc>
          <w:tcPr>
            <w:tcW w:w="1134" w:type="dxa"/>
            <w:vAlign w:val="center"/>
          </w:tcPr>
          <w:p w:rsidR="00C567CA" w:rsidRPr="00811248" w:rsidRDefault="00C567CA" w:rsidP="002F6F1C">
            <w:pPr>
              <w:jc w:val="center"/>
              <w:rPr>
                <w:sz w:val="20"/>
                <w:szCs w:val="20"/>
              </w:rPr>
            </w:pPr>
            <w:r w:rsidRPr="00811248">
              <w:rPr>
                <w:sz w:val="20"/>
                <w:szCs w:val="20"/>
              </w:rPr>
              <w:t>217</w:t>
            </w:r>
          </w:p>
        </w:tc>
        <w:tc>
          <w:tcPr>
            <w:tcW w:w="851" w:type="dxa"/>
            <w:vAlign w:val="center"/>
          </w:tcPr>
          <w:p w:rsidR="00C567CA" w:rsidRPr="00811248" w:rsidRDefault="00C567CA" w:rsidP="002F6F1C">
            <w:pPr>
              <w:jc w:val="center"/>
              <w:rPr>
                <w:sz w:val="20"/>
                <w:szCs w:val="20"/>
              </w:rPr>
            </w:pPr>
            <w:r w:rsidRPr="00811248">
              <w:rPr>
                <w:sz w:val="20"/>
                <w:szCs w:val="20"/>
              </w:rPr>
              <w:t>197,0954</w:t>
            </w:r>
          </w:p>
        </w:tc>
        <w:tc>
          <w:tcPr>
            <w:tcW w:w="850" w:type="dxa"/>
            <w:vAlign w:val="center"/>
          </w:tcPr>
          <w:p w:rsidR="00C567CA" w:rsidRPr="00811248" w:rsidRDefault="00C567CA" w:rsidP="002F6F1C">
            <w:pPr>
              <w:jc w:val="center"/>
              <w:rPr>
                <w:sz w:val="20"/>
                <w:szCs w:val="20"/>
              </w:rPr>
            </w:pPr>
            <w:r w:rsidRPr="00811248">
              <w:rPr>
                <w:sz w:val="20"/>
                <w:szCs w:val="20"/>
              </w:rPr>
              <w:t>400</w:t>
            </w:r>
          </w:p>
        </w:tc>
        <w:tc>
          <w:tcPr>
            <w:tcW w:w="993" w:type="dxa"/>
          </w:tcPr>
          <w:p w:rsidR="00C567CA" w:rsidRPr="00811248" w:rsidRDefault="00C567CA" w:rsidP="000E4FD2">
            <w:pPr>
              <w:jc w:val="center"/>
              <w:rPr>
                <w:sz w:val="20"/>
                <w:szCs w:val="20"/>
              </w:rPr>
            </w:pPr>
            <w:r w:rsidRPr="00811248">
              <w:rPr>
                <w:sz w:val="20"/>
                <w:szCs w:val="20"/>
              </w:rPr>
              <w:t>652</w:t>
            </w:r>
          </w:p>
        </w:tc>
        <w:tc>
          <w:tcPr>
            <w:tcW w:w="992" w:type="dxa"/>
          </w:tcPr>
          <w:p w:rsidR="00C567CA" w:rsidRPr="00811248" w:rsidRDefault="00DE328B" w:rsidP="000E4FD2">
            <w:pPr>
              <w:jc w:val="center"/>
              <w:rPr>
                <w:sz w:val="20"/>
                <w:szCs w:val="20"/>
              </w:rPr>
            </w:pPr>
            <w:r>
              <w:rPr>
                <w:sz w:val="20"/>
                <w:szCs w:val="20"/>
              </w:rPr>
              <w:t>-</w:t>
            </w:r>
          </w:p>
        </w:tc>
        <w:tc>
          <w:tcPr>
            <w:tcW w:w="850" w:type="dxa"/>
          </w:tcPr>
          <w:p w:rsidR="00C567CA" w:rsidRPr="00811248" w:rsidRDefault="00C567CA" w:rsidP="000E4FD2">
            <w:pPr>
              <w:jc w:val="center"/>
              <w:rPr>
                <w:sz w:val="20"/>
                <w:szCs w:val="20"/>
              </w:rPr>
            </w:pPr>
            <w:r w:rsidRPr="00811248">
              <w:rPr>
                <w:sz w:val="20"/>
                <w:szCs w:val="20"/>
              </w:rPr>
              <w:t>-</w:t>
            </w:r>
          </w:p>
        </w:tc>
        <w:tc>
          <w:tcPr>
            <w:tcW w:w="851" w:type="dxa"/>
          </w:tcPr>
          <w:p w:rsidR="00C567CA" w:rsidRPr="00811248" w:rsidRDefault="00C567CA" w:rsidP="000E4FD2">
            <w:pPr>
              <w:jc w:val="center"/>
              <w:rPr>
                <w:sz w:val="20"/>
                <w:szCs w:val="20"/>
              </w:rPr>
            </w:pPr>
            <w:r w:rsidRPr="00811248">
              <w:rPr>
                <w:sz w:val="20"/>
                <w:szCs w:val="20"/>
              </w:rPr>
              <w:t>-</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r>
      <w:tr w:rsidR="00C567CA" w:rsidRPr="00811248" w:rsidTr="00A660D0">
        <w:tblPrEx>
          <w:tblLook w:val="0000" w:firstRow="0" w:lastRow="0" w:firstColumn="0" w:lastColumn="0" w:noHBand="0" w:noVBand="0"/>
        </w:tblPrEx>
        <w:trPr>
          <w:trHeight w:val="375"/>
        </w:trPr>
        <w:tc>
          <w:tcPr>
            <w:tcW w:w="2235" w:type="dxa"/>
            <w:vMerge/>
          </w:tcPr>
          <w:p w:rsidR="00C567CA" w:rsidRPr="00811248" w:rsidRDefault="00C567CA" w:rsidP="002F6F1C">
            <w:pPr>
              <w:tabs>
                <w:tab w:val="left" w:pos="5387"/>
              </w:tabs>
              <w:ind w:left="108"/>
              <w:rPr>
                <w:sz w:val="20"/>
                <w:szCs w:val="20"/>
              </w:rPr>
            </w:pPr>
          </w:p>
        </w:tc>
        <w:tc>
          <w:tcPr>
            <w:tcW w:w="1559" w:type="dxa"/>
          </w:tcPr>
          <w:p w:rsidR="00C567CA" w:rsidRPr="00811248" w:rsidRDefault="00C567CA" w:rsidP="002F6F1C">
            <w:pPr>
              <w:rPr>
                <w:sz w:val="20"/>
                <w:szCs w:val="20"/>
              </w:rPr>
            </w:pPr>
            <w:r w:rsidRPr="00811248">
              <w:rPr>
                <w:sz w:val="20"/>
                <w:szCs w:val="20"/>
              </w:rPr>
              <w:t xml:space="preserve"> внебюджетные фонды                        </w:t>
            </w:r>
          </w:p>
        </w:tc>
        <w:tc>
          <w:tcPr>
            <w:tcW w:w="1134"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1134" w:type="dxa"/>
            <w:vAlign w:val="center"/>
          </w:tcPr>
          <w:p w:rsidR="00C567CA" w:rsidRPr="00811248" w:rsidRDefault="00C567CA" w:rsidP="002F6F1C">
            <w:pPr>
              <w:jc w:val="center"/>
              <w:rPr>
                <w:sz w:val="20"/>
                <w:szCs w:val="20"/>
              </w:rPr>
            </w:pPr>
            <w:r w:rsidRPr="00811248">
              <w:rPr>
                <w:sz w:val="20"/>
                <w:szCs w:val="20"/>
              </w:rPr>
              <w:t>-</w:t>
            </w:r>
          </w:p>
        </w:tc>
        <w:tc>
          <w:tcPr>
            <w:tcW w:w="851" w:type="dxa"/>
            <w:vAlign w:val="center"/>
          </w:tcPr>
          <w:p w:rsidR="00C567CA" w:rsidRPr="00811248" w:rsidRDefault="00C567CA" w:rsidP="002F6F1C">
            <w:pPr>
              <w:jc w:val="center"/>
              <w:rPr>
                <w:sz w:val="20"/>
                <w:szCs w:val="20"/>
              </w:rPr>
            </w:pPr>
            <w:r w:rsidRPr="00811248">
              <w:rPr>
                <w:sz w:val="20"/>
                <w:szCs w:val="20"/>
              </w:rPr>
              <w:t>-</w:t>
            </w:r>
          </w:p>
        </w:tc>
        <w:tc>
          <w:tcPr>
            <w:tcW w:w="850" w:type="dxa"/>
            <w:vAlign w:val="center"/>
          </w:tcPr>
          <w:p w:rsidR="00C567CA" w:rsidRPr="00811248" w:rsidRDefault="00C567CA" w:rsidP="002F6F1C">
            <w:pPr>
              <w:jc w:val="center"/>
              <w:rPr>
                <w:sz w:val="20"/>
                <w:szCs w:val="20"/>
              </w:rPr>
            </w:pPr>
            <w:r w:rsidRPr="00811248">
              <w:rPr>
                <w:sz w:val="20"/>
                <w:szCs w:val="20"/>
              </w:rPr>
              <w:t>-</w:t>
            </w:r>
          </w:p>
        </w:tc>
        <w:tc>
          <w:tcPr>
            <w:tcW w:w="993" w:type="dxa"/>
            <w:vAlign w:val="center"/>
          </w:tcPr>
          <w:p w:rsidR="00C567CA" w:rsidRPr="00811248" w:rsidRDefault="00C567CA" w:rsidP="002F6F1C">
            <w:pPr>
              <w:jc w:val="center"/>
              <w:rPr>
                <w:rFonts w:ascii="Arial CYR" w:hAnsi="Arial CYR" w:cs="Arial CYR"/>
                <w:sz w:val="20"/>
                <w:szCs w:val="20"/>
              </w:rPr>
            </w:pPr>
            <w:r w:rsidRPr="00811248">
              <w:rPr>
                <w:rFonts w:ascii="Arial CYR" w:hAnsi="Arial CYR" w:cs="Arial CYR"/>
                <w:sz w:val="20"/>
                <w:szCs w:val="20"/>
              </w:rPr>
              <w:t>-</w:t>
            </w:r>
          </w:p>
        </w:tc>
        <w:tc>
          <w:tcPr>
            <w:tcW w:w="992" w:type="dxa"/>
            <w:vAlign w:val="center"/>
          </w:tcPr>
          <w:p w:rsidR="00C567CA" w:rsidRPr="00811248" w:rsidRDefault="00C567CA" w:rsidP="002F6F1C">
            <w:pPr>
              <w:jc w:val="center"/>
              <w:rPr>
                <w:rFonts w:ascii="Arial CYR" w:hAnsi="Arial CYR" w:cs="Arial CYR"/>
                <w:sz w:val="20"/>
                <w:szCs w:val="20"/>
              </w:rPr>
            </w:pPr>
            <w:r w:rsidRPr="00811248">
              <w:rPr>
                <w:rFonts w:ascii="Arial CYR" w:hAnsi="Arial CYR" w:cs="Arial CYR"/>
                <w:sz w:val="20"/>
                <w:szCs w:val="20"/>
              </w:rPr>
              <w:t>-</w:t>
            </w:r>
          </w:p>
        </w:tc>
        <w:tc>
          <w:tcPr>
            <w:tcW w:w="850" w:type="dxa"/>
          </w:tcPr>
          <w:p w:rsidR="00C567CA" w:rsidRPr="00811248" w:rsidRDefault="00C567CA" w:rsidP="002F6F1C">
            <w:pPr>
              <w:jc w:val="center"/>
              <w:rPr>
                <w:rFonts w:ascii="Arial CYR" w:hAnsi="Arial CYR" w:cs="Arial CYR"/>
                <w:sz w:val="20"/>
                <w:szCs w:val="20"/>
              </w:rPr>
            </w:pPr>
            <w:r w:rsidRPr="00811248">
              <w:rPr>
                <w:rFonts w:ascii="Arial CYR" w:hAnsi="Arial CYR" w:cs="Arial CYR"/>
                <w:sz w:val="20"/>
                <w:szCs w:val="20"/>
              </w:rPr>
              <w:t>-</w:t>
            </w:r>
          </w:p>
        </w:tc>
        <w:tc>
          <w:tcPr>
            <w:tcW w:w="851" w:type="dxa"/>
          </w:tcPr>
          <w:p w:rsidR="00C567CA" w:rsidRPr="00811248" w:rsidRDefault="00C567CA" w:rsidP="002F6F1C">
            <w:pPr>
              <w:jc w:val="center"/>
              <w:rPr>
                <w:rFonts w:ascii="Arial CYR" w:hAnsi="Arial CYR" w:cs="Arial CYR"/>
                <w:sz w:val="20"/>
                <w:szCs w:val="20"/>
              </w:rPr>
            </w:pPr>
            <w:r w:rsidRPr="00811248">
              <w:rPr>
                <w:rFonts w:ascii="Arial CYR" w:hAnsi="Arial CYR" w:cs="Arial CYR"/>
                <w:sz w:val="20"/>
                <w:szCs w:val="20"/>
              </w:rPr>
              <w:t>-</w:t>
            </w:r>
          </w:p>
        </w:tc>
        <w:tc>
          <w:tcPr>
            <w:tcW w:w="850" w:type="dxa"/>
          </w:tcPr>
          <w:p w:rsidR="00C567CA" w:rsidRPr="00811248" w:rsidRDefault="00C567CA" w:rsidP="002F6F1C">
            <w:pPr>
              <w:jc w:val="center"/>
              <w:rPr>
                <w:rFonts w:ascii="Arial CYR" w:hAnsi="Arial CYR" w:cs="Arial CYR"/>
                <w:sz w:val="20"/>
                <w:szCs w:val="20"/>
              </w:rPr>
            </w:pPr>
            <w:r w:rsidRPr="00811248">
              <w:rPr>
                <w:rFonts w:ascii="Arial CYR" w:hAnsi="Arial CYR" w:cs="Arial CYR"/>
                <w:sz w:val="20"/>
                <w:szCs w:val="20"/>
              </w:rPr>
              <w:t>-</w:t>
            </w:r>
          </w:p>
        </w:tc>
        <w:tc>
          <w:tcPr>
            <w:tcW w:w="851" w:type="dxa"/>
          </w:tcPr>
          <w:p w:rsidR="00C567CA" w:rsidRPr="00811248" w:rsidRDefault="00C567CA" w:rsidP="002F6F1C">
            <w:pPr>
              <w:jc w:val="center"/>
              <w:rPr>
                <w:rFonts w:ascii="Arial CYR" w:hAnsi="Arial CYR" w:cs="Arial CYR"/>
                <w:sz w:val="20"/>
                <w:szCs w:val="20"/>
              </w:rPr>
            </w:pPr>
            <w:r w:rsidRPr="00811248">
              <w:rPr>
                <w:rFonts w:ascii="Arial CYR" w:hAnsi="Arial CYR" w:cs="Arial CYR"/>
                <w:sz w:val="20"/>
                <w:szCs w:val="20"/>
              </w:rPr>
              <w:t>-</w:t>
            </w:r>
          </w:p>
        </w:tc>
      </w:tr>
      <w:tr w:rsidR="00C567CA" w:rsidRPr="00811248" w:rsidTr="00A660D0">
        <w:tblPrEx>
          <w:tblLook w:val="0000" w:firstRow="0" w:lastRow="0" w:firstColumn="0" w:lastColumn="0" w:noHBand="0" w:noVBand="0"/>
        </w:tblPrEx>
        <w:trPr>
          <w:trHeight w:val="375"/>
        </w:trPr>
        <w:tc>
          <w:tcPr>
            <w:tcW w:w="2235" w:type="dxa"/>
            <w:vMerge/>
          </w:tcPr>
          <w:p w:rsidR="00C567CA" w:rsidRPr="00811248" w:rsidRDefault="00C567CA" w:rsidP="002F6F1C">
            <w:pPr>
              <w:tabs>
                <w:tab w:val="left" w:pos="5387"/>
              </w:tabs>
              <w:ind w:left="108"/>
              <w:rPr>
                <w:sz w:val="20"/>
                <w:szCs w:val="20"/>
              </w:rPr>
            </w:pPr>
          </w:p>
        </w:tc>
        <w:tc>
          <w:tcPr>
            <w:tcW w:w="1559" w:type="dxa"/>
            <w:vAlign w:val="bottom"/>
          </w:tcPr>
          <w:p w:rsidR="00C567CA" w:rsidRPr="00811248" w:rsidRDefault="00C567CA" w:rsidP="002F6F1C">
            <w:pPr>
              <w:rPr>
                <w:sz w:val="20"/>
                <w:szCs w:val="20"/>
              </w:rPr>
            </w:pPr>
            <w:r w:rsidRPr="00811248">
              <w:rPr>
                <w:sz w:val="20"/>
                <w:szCs w:val="20"/>
              </w:rPr>
              <w:t>юридические лица</w:t>
            </w:r>
          </w:p>
        </w:tc>
        <w:tc>
          <w:tcPr>
            <w:tcW w:w="1134"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1134" w:type="dxa"/>
            <w:vAlign w:val="center"/>
          </w:tcPr>
          <w:p w:rsidR="00C567CA" w:rsidRPr="00811248" w:rsidRDefault="00C567CA" w:rsidP="002F6F1C">
            <w:pPr>
              <w:jc w:val="center"/>
              <w:rPr>
                <w:sz w:val="20"/>
                <w:szCs w:val="20"/>
              </w:rPr>
            </w:pPr>
            <w:r w:rsidRPr="00811248">
              <w:rPr>
                <w:sz w:val="20"/>
                <w:szCs w:val="20"/>
              </w:rPr>
              <w:t>-</w:t>
            </w:r>
          </w:p>
        </w:tc>
        <w:tc>
          <w:tcPr>
            <w:tcW w:w="851" w:type="dxa"/>
            <w:vAlign w:val="center"/>
          </w:tcPr>
          <w:p w:rsidR="00C567CA" w:rsidRPr="00811248" w:rsidRDefault="00C567CA" w:rsidP="002F6F1C">
            <w:pPr>
              <w:jc w:val="center"/>
              <w:rPr>
                <w:rFonts w:ascii="Arial CYR" w:hAnsi="Arial CYR" w:cs="Arial CYR"/>
                <w:sz w:val="20"/>
                <w:szCs w:val="20"/>
              </w:rPr>
            </w:pPr>
            <w:r w:rsidRPr="00811248">
              <w:rPr>
                <w:rFonts w:ascii="Arial CYR" w:hAnsi="Arial CYR" w:cs="Arial CYR"/>
                <w:sz w:val="20"/>
                <w:szCs w:val="20"/>
              </w:rPr>
              <w:t>-</w:t>
            </w:r>
          </w:p>
        </w:tc>
        <w:tc>
          <w:tcPr>
            <w:tcW w:w="850" w:type="dxa"/>
            <w:vAlign w:val="center"/>
          </w:tcPr>
          <w:p w:rsidR="00C567CA" w:rsidRPr="00811248" w:rsidRDefault="00C567CA" w:rsidP="002F6F1C">
            <w:pPr>
              <w:jc w:val="center"/>
              <w:rPr>
                <w:rFonts w:ascii="Arial CYR" w:hAnsi="Arial CYR" w:cs="Arial CYR"/>
                <w:sz w:val="20"/>
                <w:szCs w:val="20"/>
              </w:rPr>
            </w:pPr>
            <w:r w:rsidRPr="00811248">
              <w:rPr>
                <w:rFonts w:ascii="Arial CYR" w:hAnsi="Arial CYR" w:cs="Arial CYR"/>
                <w:sz w:val="20"/>
                <w:szCs w:val="20"/>
              </w:rPr>
              <w:t>-</w:t>
            </w:r>
          </w:p>
        </w:tc>
        <w:tc>
          <w:tcPr>
            <w:tcW w:w="993" w:type="dxa"/>
            <w:vAlign w:val="center"/>
          </w:tcPr>
          <w:p w:rsidR="00C567CA" w:rsidRPr="00811248" w:rsidRDefault="00C567CA" w:rsidP="002F6F1C">
            <w:pPr>
              <w:jc w:val="center"/>
              <w:rPr>
                <w:rFonts w:ascii="Arial CYR" w:hAnsi="Arial CYR" w:cs="Arial CYR"/>
                <w:sz w:val="20"/>
                <w:szCs w:val="20"/>
              </w:rPr>
            </w:pPr>
            <w:r w:rsidRPr="00811248">
              <w:rPr>
                <w:rFonts w:ascii="Arial CYR" w:hAnsi="Arial CYR" w:cs="Arial CYR"/>
                <w:sz w:val="20"/>
                <w:szCs w:val="20"/>
              </w:rPr>
              <w:t>-</w:t>
            </w:r>
          </w:p>
        </w:tc>
        <w:tc>
          <w:tcPr>
            <w:tcW w:w="992" w:type="dxa"/>
            <w:vAlign w:val="center"/>
          </w:tcPr>
          <w:p w:rsidR="00C567CA" w:rsidRPr="00811248" w:rsidRDefault="00C567CA" w:rsidP="002F6F1C">
            <w:pPr>
              <w:jc w:val="center"/>
              <w:rPr>
                <w:rFonts w:ascii="Arial CYR" w:hAnsi="Arial CYR" w:cs="Arial CYR"/>
                <w:sz w:val="20"/>
                <w:szCs w:val="20"/>
              </w:rPr>
            </w:pPr>
            <w:r w:rsidRPr="00811248">
              <w:rPr>
                <w:rFonts w:ascii="Arial CYR" w:hAnsi="Arial CYR" w:cs="Arial CYR"/>
                <w:sz w:val="20"/>
                <w:szCs w:val="20"/>
              </w:rPr>
              <w:t>-</w:t>
            </w:r>
          </w:p>
        </w:tc>
        <w:tc>
          <w:tcPr>
            <w:tcW w:w="850" w:type="dxa"/>
          </w:tcPr>
          <w:p w:rsidR="00C567CA" w:rsidRPr="00811248" w:rsidRDefault="00C567CA" w:rsidP="002F6F1C">
            <w:pPr>
              <w:jc w:val="center"/>
              <w:rPr>
                <w:rFonts w:ascii="Arial CYR" w:hAnsi="Arial CYR" w:cs="Arial CYR"/>
                <w:sz w:val="20"/>
                <w:szCs w:val="20"/>
              </w:rPr>
            </w:pPr>
            <w:r w:rsidRPr="00811248">
              <w:rPr>
                <w:rFonts w:ascii="Arial CYR" w:hAnsi="Arial CYR" w:cs="Arial CYR"/>
                <w:sz w:val="20"/>
                <w:szCs w:val="20"/>
              </w:rPr>
              <w:t>-</w:t>
            </w:r>
          </w:p>
        </w:tc>
        <w:tc>
          <w:tcPr>
            <w:tcW w:w="851" w:type="dxa"/>
          </w:tcPr>
          <w:p w:rsidR="00C567CA" w:rsidRPr="00811248" w:rsidRDefault="00C567CA" w:rsidP="002F6F1C">
            <w:pPr>
              <w:jc w:val="center"/>
              <w:rPr>
                <w:rFonts w:ascii="Arial CYR" w:hAnsi="Arial CYR" w:cs="Arial CYR"/>
                <w:sz w:val="20"/>
                <w:szCs w:val="20"/>
              </w:rPr>
            </w:pPr>
            <w:r w:rsidRPr="00811248">
              <w:rPr>
                <w:rFonts w:ascii="Arial CYR" w:hAnsi="Arial CYR" w:cs="Arial CYR"/>
                <w:sz w:val="20"/>
                <w:szCs w:val="20"/>
              </w:rPr>
              <w:t>-</w:t>
            </w:r>
          </w:p>
        </w:tc>
        <w:tc>
          <w:tcPr>
            <w:tcW w:w="850" w:type="dxa"/>
          </w:tcPr>
          <w:p w:rsidR="00C567CA" w:rsidRPr="00811248" w:rsidRDefault="00C567CA" w:rsidP="002F6F1C">
            <w:pPr>
              <w:jc w:val="center"/>
              <w:rPr>
                <w:rFonts w:ascii="Arial CYR" w:hAnsi="Arial CYR" w:cs="Arial CYR"/>
                <w:sz w:val="20"/>
                <w:szCs w:val="20"/>
              </w:rPr>
            </w:pPr>
            <w:r w:rsidRPr="00811248">
              <w:rPr>
                <w:rFonts w:ascii="Arial CYR" w:hAnsi="Arial CYR" w:cs="Arial CYR"/>
                <w:sz w:val="20"/>
                <w:szCs w:val="20"/>
              </w:rPr>
              <w:t>-</w:t>
            </w:r>
          </w:p>
        </w:tc>
        <w:tc>
          <w:tcPr>
            <w:tcW w:w="851" w:type="dxa"/>
          </w:tcPr>
          <w:p w:rsidR="00C567CA" w:rsidRPr="00811248" w:rsidRDefault="00C567CA" w:rsidP="002F6F1C">
            <w:pPr>
              <w:jc w:val="center"/>
              <w:rPr>
                <w:rFonts w:ascii="Arial CYR" w:hAnsi="Arial CYR" w:cs="Arial CYR"/>
                <w:sz w:val="20"/>
                <w:szCs w:val="20"/>
              </w:rPr>
            </w:pPr>
            <w:r w:rsidRPr="00811248">
              <w:rPr>
                <w:rFonts w:ascii="Arial CYR" w:hAnsi="Arial CYR" w:cs="Arial CYR"/>
                <w:sz w:val="20"/>
                <w:szCs w:val="20"/>
              </w:rPr>
              <w:t>-</w:t>
            </w:r>
          </w:p>
        </w:tc>
      </w:tr>
      <w:tr w:rsidR="00C567CA" w:rsidRPr="00811248" w:rsidTr="00A660D0">
        <w:tblPrEx>
          <w:tblLook w:val="0000" w:firstRow="0" w:lastRow="0" w:firstColumn="0" w:lastColumn="0" w:noHBand="0" w:noVBand="0"/>
        </w:tblPrEx>
        <w:trPr>
          <w:trHeight w:val="375"/>
        </w:trPr>
        <w:tc>
          <w:tcPr>
            <w:tcW w:w="2235" w:type="dxa"/>
            <w:vMerge/>
          </w:tcPr>
          <w:p w:rsidR="00C567CA" w:rsidRPr="00811248" w:rsidRDefault="00C567CA" w:rsidP="002F6F1C">
            <w:pPr>
              <w:tabs>
                <w:tab w:val="left" w:pos="5387"/>
              </w:tabs>
              <w:ind w:left="108"/>
              <w:rPr>
                <w:sz w:val="20"/>
                <w:szCs w:val="20"/>
              </w:rPr>
            </w:pPr>
          </w:p>
        </w:tc>
        <w:tc>
          <w:tcPr>
            <w:tcW w:w="1559" w:type="dxa"/>
            <w:vAlign w:val="bottom"/>
          </w:tcPr>
          <w:p w:rsidR="00C567CA" w:rsidRPr="00811248" w:rsidRDefault="00C567CA" w:rsidP="002F6F1C">
            <w:pPr>
              <w:rPr>
                <w:sz w:val="20"/>
                <w:szCs w:val="20"/>
              </w:rPr>
            </w:pPr>
            <w:r w:rsidRPr="00811248">
              <w:rPr>
                <w:sz w:val="20"/>
                <w:szCs w:val="20"/>
              </w:rPr>
              <w:t>физические лица</w:t>
            </w:r>
          </w:p>
        </w:tc>
        <w:tc>
          <w:tcPr>
            <w:tcW w:w="1134"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1134" w:type="dxa"/>
            <w:vAlign w:val="center"/>
          </w:tcPr>
          <w:p w:rsidR="00C567CA" w:rsidRPr="00811248" w:rsidRDefault="00C567CA" w:rsidP="002F6F1C">
            <w:pPr>
              <w:jc w:val="center"/>
              <w:rPr>
                <w:sz w:val="20"/>
                <w:szCs w:val="20"/>
              </w:rPr>
            </w:pPr>
            <w:r w:rsidRPr="00811248">
              <w:rPr>
                <w:sz w:val="20"/>
                <w:szCs w:val="20"/>
              </w:rPr>
              <w:t>-</w:t>
            </w:r>
          </w:p>
        </w:tc>
        <w:tc>
          <w:tcPr>
            <w:tcW w:w="851" w:type="dxa"/>
            <w:vAlign w:val="center"/>
          </w:tcPr>
          <w:p w:rsidR="00C567CA" w:rsidRPr="00811248" w:rsidRDefault="00C567CA" w:rsidP="002F6F1C">
            <w:pPr>
              <w:jc w:val="center"/>
              <w:rPr>
                <w:rFonts w:ascii="Arial CYR" w:hAnsi="Arial CYR" w:cs="Arial CYR"/>
                <w:sz w:val="20"/>
                <w:szCs w:val="20"/>
              </w:rPr>
            </w:pPr>
            <w:r w:rsidRPr="00811248">
              <w:rPr>
                <w:rFonts w:ascii="Arial CYR" w:hAnsi="Arial CYR" w:cs="Arial CYR"/>
                <w:sz w:val="20"/>
                <w:szCs w:val="20"/>
              </w:rPr>
              <w:t>-</w:t>
            </w:r>
          </w:p>
        </w:tc>
        <w:tc>
          <w:tcPr>
            <w:tcW w:w="850" w:type="dxa"/>
            <w:vAlign w:val="center"/>
          </w:tcPr>
          <w:p w:rsidR="00C567CA" w:rsidRPr="00811248" w:rsidRDefault="00C567CA" w:rsidP="002F6F1C">
            <w:pPr>
              <w:jc w:val="center"/>
              <w:rPr>
                <w:rFonts w:ascii="Arial CYR" w:hAnsi="Arial CYR" w:cs="Arial CYR"/>
                <w:sz w:val="20"/>
                <w:szCs w:val="20"/>
              </w:rPr>
            </w:pPr>
            <w:r w:rsidRPr="00811248">
              <w:rPr>
                <w:rFonts w:ascii="Arial CYR" w:hAnsi="Arial CYR" w:cs="Arial CYR"/>
                <w:sz w:val="20"/>
                <w:szCs w:val="20"/>
              </w:rPr>
              <w:t>-</w:t>
            </w:r>
          </w:p>
        </w:tc>
        <w:tc>
          <w:tcPr>
            <w:tcW w:w="993" w:type="dxa"/>
            <w:vAlign w:val="center"/>
          </w:tcPr>
          <w:p w:rsidR="00C567CA" w:rsidRPr="00811248" w:rsidRDefault="00C567CA" w:rsidP="002F6F1C">
            <w:pPr>
              <w:jc w:val="center"/>
              <w:rPr>
                <w:rFonts w:ascii="Arial CYR" w:hAnsi="Arial CYR" w:cs="Arial CYR"/>
                <w:sz w:val="20"/>
                <w:szCs w:val="20"/>
              </w:rPr>
            </w:pPr>
            <w:r w:rsidRPr="00811248">
              <w:rPr>
                <w:rFonts w:ascii="Arial CYR" w:hAnsi="Arial CYR" w:cs="Arial CYR"/>
                <w:sz w:val="20"/>
                <w:szCs w:val="20"/>
              </w:rPr>
              <w:t>-</w:t>
            </w:r>
          </w:p>
        </w:tc>
        <w:tc>
          <w:tcPr>
            <w:tcW w:w="992" w:type="dxa"/>
            <w:vAlign w:val="center"/>
          </w:tcPr>
          <w:p w:rsidR="00C567CA" w:rsidRPr="00811248" w:rsidRDefault="00C567CA" w:rsidP="002F6F1C">
            <w:pPr>
              <w:jc w:val="center"/>
              <w:rPr>
                <w:rFonts w:ascii="Arial CYR" w:hAnsi="Arial CYR" w:cs="Arial CYR"/>
                <w:sz w:val="20"/>
                <w:szCs w:val="20"/>
              </w:rPr>
            </w:pPr>
            <w:r w:rsidRPr="00811248">
              <w:rPr>
                <w:rFonts w:ascii="Arial CYR" w:hAnsi="Arial CYR" w:cs="Arial CYR"/>
                <w:sz w:val="20"/>
                <w:szCs w:val="20"/>
              </w:rPr>
              <w:t>-</w:t>
            </w:r>
          </w:p>
        </w:tc>
        <w:tc>
          <w:tcPr>
            <w:tcW w:w="850" w:type="dxa"/>
          </w:tcPr>
          <w:p w:rsidR="00C567CA" w:rsidRPr="00811248" w:rsidRDefault="00C567CA" w:rsidP="002F6F1C">
            <w:pPr>
              <w:jc w:val="center"/>
              <w:rPr>
                <w:rFonts w:ascii="Arial CYR" w:hAnsi="Arial CYR" w:cs="Arial CYR"/>
                <w:sz w:val="20"/>
                <w:szCs w:val="20"/>
              </w:rPr>
            </w:pPr>
            <w:r w:rsidRPr="00811248">
              <w:rPr>
                <w:rFonts w:ascii="Arial CYR" w:hAnsi="Arial CYR" w:cs="Arial CYR"/>
                <w:sz w:val="20"/>
                <w:szCs w:val="20"/>
              </w:rPr>
              <w:t>-</w:t>
            </w:r>
          </w:p>
        </w:tc>
        <w:tc>
          <w:tcPr>
            <w:tcW w:w="851" w:type="dxa"/>
          </w:tcPr>
          <w:p w:rsidR="00C567CA" w:rsidRPr="00811248" w:rsidRDefault="00C567CA" w:rsidP="002F6F1C">
            <w:pPr>
              <w:jc w:val="center"/>
              <w:rPr>
                <w:rFonts w:ascii="Arial CYR" w:hAnsi="Arial CYR" w:cs="Arial CYR"/>
                <w:sz w:val="20"/>
                <w:szCs w:val="20"/>
              </w:rPr>
            </w:pPr>
            <w:r w:rsidRPr="00811248">
              <w:rPr>
                <w:rFonts w:ascii="Arial CYR" w:hAnsi="Arial CYR" w:cs="Arial CYR"/>
                <w:sz w:val="20"/>
                <w:szCs w:val="20"/>
              </w:rPr>
              <w:t>-</w:t>
            </w:r>
          </w:p>
        </w:tc>
        <w:tc>
          <w:tcPr>
            <w:tcW w:w="850" w:type="dxa"/>
          </w:tcPr>
          <w:p w:rsidR="00C567CA" w:rsidRPr="00811248" w:rsidRDefault="00C567CA" w:rsidP="002F6F1C">
            <w:pPr>
              <w:jc w:val="center"/>
              <w:rPr>
                <w:rFonts w:ascii="Arial CYR" w:hAnsi="Arial CYR" w:cs="Arial CYR"/>
                <w:sz w:val="20"/>
                <w:szCs w:val="20"/>
              </w:rPr>
            </w:pPr>
            <w:r w:rsidRPr="00811248">
              <w:rPr>
                <w:rFonts w:ascii="Arial CYR" w:hAnsi="Arial CYR" w:cs="Arial CYR"/>
                <w:sz w:val="20"/>
                <w:szCs w:val="20"/>
              </w:rPr>
              <w:t>-</w:t>
            </w:r>
          </w:p>
        </w:tc>
        <w:tc>
          <w:tcPr>
            <w:tcW w:w="851" w:type="dxa"/>
          </w:tcPr>
          <w:p w:rsidR="00C567CA" w:rsidRPr="00811248" w:rsidRDefault="00C567CA" w:rsidP="002F6F1C">
            <w:pPr>
              <w:jc w:val="center"/>
              <w:rPr>
                <w:rFonts w:ascii="Arial CYR" w:hAnsi="Arial CYR" w:cs="Arial CYR"/>
                <w:sz w:val="20"/>
                <w:szCs w:val="20"/>
              </w:rPr>
            </w:pPr>
            <w:r w:rsidRPr="00811248">
              <w:rPr>
                <w:rFonts w:ascii="Arial CYR" w:hAnsi="Arial CYR" w:cs="Arial CYR"/>
                <w:sz w:val="20"/>
                <w:szCs w:val="20"/>
              </w:rPr>
              <w:t>-</w:t>
            </w:r>
          </w:p>
        </w:tc>
      </w:tr>
      <w:tr w:rsidR="005F116E" w:rsidRPr="00811248" w:rsidTr="0086310C">
        <w:tblPrEx>
          <w:tblLook w:val="0000" w:firstRow="0" w:lastRow="0" w:firstColumn="0" w:lastColumn="0" w:noHBand="0" w:noVBand="0"/>
        </w:tblPrEx>
        <w:trPr>
          <w:trHeight w:val="375"/>
        </w:trPr>
        <w:tc>
          <w:tcPr>
            <w:tcW w:w="2235" w:type="dxa"/>
          </w:tcPr>
          <w:p w:rsidR="005F116E" w:rsidRPr="00811248" w:rsidRDefault="005F116E" w:rsidP="001506A7">
            <w:pPr>
              <w:shd w:val="clear" w:color="auto" w:fill="FFFFFF"/>
              <w:jc w:val="both"/>
              <w:rPr>
                <w:sz w:val="20"/>
                <w:szCs w:val="20"/>
              </w:rPr>
            </w:pPr>
            <w:r w:rsidRPr="00811248">
              <w:rPr>
                <w:sz w:val="20"/>
                <w:szCs w:val="20"/>
              </w:rPr>
              <w:t>Развитие систем теплоснабжения, водоснабжения и водоотведения Воронежской области</w:t>
            </w:r>
          </w:p>
        </w:tc>
        <w:tc>
          <w:tcPr>
            <w:tcW w:w="1559" w:type="dxa"/>
          </w:tcPr>
          <w:p w:rsidR="005F116E" w:rsidRPr="00811248" w:rsidRDefault="005F116E" w:rsidP="001506A7">
            <w:pPr>
              <w:rPr>
                <w:sz w:val="20"/>
                <w:szCs w:val="20"/>
              </w:rPr>
            </w:pPr>
            <w:r w:rsidRPr="00811248">
              <w:rPr>
                <w:sz w:val="20"/>
                <w:szCs w:val="20"/>
              </w:rPr>
              <w:t>всего, в том числе:</w:t>
            </w:r>
          </w:p>
        </w:tc>
        <w:tc>
          <w:tcPr>
            <w:tcW w:w="1134" w:type="dxa"/>
            <w:vAlign w:val="center"/>
          </w:tcPr>
          <w:p w:rsidR="005F116E" w:rsidRPr="00811248" w:rsidRDefault="005F116E" w:rsidP="001506A7">
            <w:pPr>
              <w:jc w:val="center"/>
              <w:rPr>
                <w:sz w:val="20"/>
                <w:szCs w:val="20"/>
              </w:rPr>
            </w:pPr>
            <w:r w:rsidRPr="00811248">
              <w:rPr>
                <w:sz w:val="20"/>
                <w:szCs w:val="20"/>
              </w:rPr>
              <w:t>-</w:t>
            </w:r>
          </w:p>
        </w:tc>
        <w:tc>
          <w:tcPr>
            <w:tcW w:w="992" w:type="dxa"/>
            <w:vAlign w:val="center"/>
          </w:tcPr>
          <w:p w:rsidR="005F116E" w:rsidRPr="00811248" w:rsidRDefault="005F116E" w:rsidP="001506A7">
            <w:pPr>
              <w:jc w:val="center"/>
              <w:rPr>
                <w:sz w:val="20"/>
                <w:szCs w:val="20"/>
              </w:rPr>
            </w:pPr>
            <w:r w:rsidRPr="00811248">
              <w:rPr>
                <w:sz w:val="20"/>
                <w:szCs w:val="20"/>
              </w:rPr>
              <w:t>-</w:t>
            </w:r>
          </w:p>
        </w:tc>
        <w:tc>
          <w:tcPr>
            <w:tcW w:w="992" w:type="dxa"/>
            <w:vAlign w:val="center"/>
          </w:tcPr>
          <w:p w:rsidR="005F116E" w:rsidRPr="00811248" w:rsidRDefault="005F116E" w:rsidP="001506A7">
            <w:pPr>
              <w:jc w:val="center"/>
              <w:rPr>
                <w:sz w:val="20"/>
                <w:szCs w:val="20"/>
              </w:rPr>
            </w:pPr>
            <w:r w:rsidRPr="00811248">
              <w:rPr>
                <w:sz w:val="20"/>
                <w:szCs w:val="20"/>
              </w:rPr>
              <w:t>-</w:t>
            </w:r>
          </w:p>
        </w:tc>
        <w:tc>
          <w:tcPr>
            <w:tcW w:w="1134" w:type="dxa"/>
            <w:vAlign w:val="center"/>
          </w:tcPr>
          <w:p w:rsidR="005F116E" w:rsidRPr="00811248" w:rsidRDefault="005F116E" w:rsidP="001506A7">
            <w:pPr>
              <w:jc w:val="center"/>
              <w:rPr>
                <w:sz w:val="20"/>
                <w:szCs w:val="20"/>
              </w:rPr>
            </w:pPr>
            <w:r w:rsidRPr="00811248">
              <w:rPr>
                <w:sz w:val="20"/>
                <w:szCs w:val="20"/>
              </w:rPr>
              <w:t>-</w:t>
            </w:r>
          </w:p>
        </w:tc>
        <w:tc>
          <w:tcPr>
            <w:tcW w:w="851" w:type="dxa"/>
            <w:vAlign w:val="center"/>
          </w:tcPr>
          <w:p w:rsidR="005F116E" w:rsidRPr="00811248" w:rsidRDefault="005F116E" w:rsidP="001506A7">
            <w:pPr>
              <w:jc w:val="center"/>
              <w:rPr>
                <w:sz w:val="20"/>
                <w:szCs w:val="20"/>
              </w:rPr>
            </w:pPr>
            <w:r w:rsidRPr="00811248">
              <w:rPr>
                <w:sz w:val="20"/>
                <w:szCs w:val="20"/>
              </w:rPr>
              <w:t>-</w:t>
            </w:r>
          </w:p>
        </w:tc>
        <w:tc>
          <w:tcPr>
            <w:tcW w:w="850" w:type="dxa"/>
            <w:vAlign w:val="center"/>
          </w:tcPr>
          <w:p w:rsidR="005F116E" w:rsidRPr="00811248" w:rsidRDefault="005F116E" w:rsidP="001506A7">
            <w:pPr>
              <w:jc w:val="center"/>
              <w:rPr>
                <w:sz w:val="20"/>
                <w:szCs w:val="20"/>
              </w:rPr>
            </w:pPr>
          </w:p>
        </w:tc>
        <w:tc>
          <w:tcPr>
            <w:tcW w:w="993" w:type="dxa"/>
            <w:vAlign w:val="center"/>
          </w:tcPr>
          <w:p w:rsidR="005F116E" w:rsidRPr="00811248" w:rsidRDefault="005F116E" w:rsidP="001506A7">
            <w:pPr>
              <w:jc w:val="center"/>
              <w:rPr>
                <w:rFonts w:ascii="Arial CYR" w:hAnsi="Arial CYR" w:cs="Arial CYR"/>
                <w:sz w:val="20"/>
                <w:szCs w:val="20"/>
              </w:rPr>
            </w:pPr>
            <w:r w:rsidRPr="00811248">
              <w:rPr>
                <w:rFonts w:ascii="Arial CYR" w:hAnsi="Arial CYR" w:cs="Arial CYR"/>
                <w:sz w:val="20"/>
                <w:szCs w:val="20"/>
              </w:rPr>
              <w:t>-</w:t>
            </w:r>
          </w:p>
        </w:tc>
        <w:tc>
          <w:tcPr>
            <w:tcW w:w="992" w:type="dxa"/>
          </w:tcPr>
          <w:p w:rsidR="005F116E" w:rsidRPr="00811248" w:rsidRDefault="00DE328B" w:rsidP="002B618D">
            <w:pPr>
              <w:jc w:val="center"/>
              <w:rPr>
                <w:sz w:val="20"/>
                <w:szCs w:val="20"/>
              </w:rPr>
            </w:pPr>
            <w:r>
              <w:rPr>
                <w:sz w:val="20"/>
                <w:szCs w:val="20"/>
              </w:rPr>
              <w:t>-</w:t>
            </w:r>
          </w:p>
        </w:tc>
        <w:tc>
          <w:tcPr>
            <w:tcW w:w="850" w:type="dxa"/>
            <w:vAlign w:val="center"/>
          </w:tcPr>
          <w:p w:rsidR="005F116E" w:rsidRPr="00811248" w:rsidRDefault="00DE328B" w:rsidP="00016A1E">
            <w:pPr>
              <w:jc w:val="center"/>
              <w:rPr>
                <w:sz w:val="20"/>
                <w:szCs w:val="20"/>
              </w:rPr>
            </w:pPr>
            <w:r>
              <w:rPr>
                <w:sz w:val="20"/>
                <w:szCs w:val="20"/>
              </w:rPr>
              <w:t>-</w:t>
            </w:r>
          </w:p>
        </w:tc>
        <w:tc>
          <w:tcPr>
            <w:tcW w:w="851" w:type="dxa"/>
            <w:vAlign w:val="center"/>
          </w:tcPr>
          <w:p w:rsidR="005F116E" w:rsidRPr="00811248" w:rsidRDefault="005F116E" w:rsidP="00016A1E">
            <w:pPr>
              <w:jc w:val="center"/>
              <w:rPr>
                <w:sz w:val="20"/>
                <w:szCs w:val="20"/>
              </w:rPr>
            </w:pPr>
            <w:r w:rsidRPr="00811248">
              <w:rPr>
                <w:sz w:val="20"/>
                <w:szCs w:val="20"/>
              </w:rPr>
              <w:t>-</w:t>
            </w:r>
          </w:p>
        </w:tc>
        <w:tc>
          <w:tcPr>
            <w:tcW w:w="850" w:type="dxa"/>
            <w:vAlign w:val="center"/>
          </w:tcPr>
          <w:p w:rsidR="005F116E" w:rsidRPr="00811248" w:rsidRDefault="005F116E" w:rsidP="00016A1E">
            <w:pPr>
              <w:jc w:val="center"/>
              <w:rPr>
                <w:sz w:val="20"/>
                <w:szCs w:val="20"/>
              </w:rPr>
            </w:pPr>
            <w:r w:rsidRPr="00811248">
              <w:rPr>
                <w:sz w:val="20"/>
                <w:szCs w:val="20"/>
              </w:rPr>
              <w:t>-</w:t>
            </w:r>
          </w:p>
        </w:tc>
        <w:tc>
          <w:tcPr>
            <w:tcW w:w="851" w:type="dxa"/>
            <w:vAlign w:val="center"/>
          </w:tcPr>
          <w:p w:rsidR="005F116E" w:rsidRPr="00811248" w:rsidRDefault="005F116E" w:rsidP="00016A1E">
            <w:pPr>
              <w:jc w:val="center"/>
              <w:rPr>
                <w:sz w:val="20"/>
                <w:szCs w:val="20"/>
              </w:rPr>
            </w:pPr>
            <w:r w:rsidRPr="00811248">
              <w:rPr>
                <w:sz w:val="20"/>
                <w:szCs w:val="20"/>
              </w:rPr>
              <w:t>-</w:t>
            </w:r>
          </w:p>
        </w:tc>
      </w:tr>
      <w:tr w:rsidR="005F116E" w:rsidRPr="00811248" w:rsidTr="0086310C">
        <w:tblPrEx>
          <w:tblLook w:val="0000" w:firstRow="0" w:lastRow="0" w:firstColumn="0" w:lastColumn="0" w:noHBand="0" w:noVBand="0"/>
        </w:tblPrEx>
        <w:trPr>
          <w:trHeight w:val="375"/>
        </w:trPr>
        <w:tc>
          <w:tcPr>
            <w:tcW w:w="2235" w:type="dxa"/>
            <w:vMerge w:val="restart"/>
          </w:tcPr>
          <w:p w:rsidR="005F116E" w:rsidRPr="00811248" w:rsidRDefault="005F116E" w:rsidP="001506A7">
            <w:pPr>
              <w:shd w:val="clear" w:color="auto" w:fill="FFFFFF"/>
              <w:jc w:val="both"/>
              <w:rPr>
                <w:sz w:val="20"/>
                <w:szCs w:val="20"/>
              </w:rPr>
            </w:pPr>
            <w:r w:rsidRPr="00811248">
              <w:rPr>
                <w:sz w:val="20"/>
                <w:szCs w:val="20"/>
              </w:rPr>
              <w:t>Строительство и реконструкция систем водоснабжения и водоотведения.</w:t>
            </w:r>
          </w:p>
          <w:p w:rsidR="005F116E" w:rsidRPr="00811248" w:rsidRDefault="005F116E" w:rsidP="001506A7">
            <w:pPr>
              <w:shd w:val="clear" w:color="auto" w:fill="FFFFFF"/>
              <w:jc w:val="both"/>
              <w:rPr>
                <w:sz w:val="20"/>
                <w:szCs w:val="20"/>
              </w:rPr>
            </w:pPr>
          </w:p>
        </w:tc>
        <w:tc>
          <w:tcPr>
            <w:tcW w:w="1559" w:type="dxa"/>
          </w:tcPr>
          <w:p w:rsidR="005F116E" w:rsidRPr="00811248" w:rsidRDefault="005F116E" w:rsidP="001506A7">
            <w:pPr>
              <w:rPr>
                <w:sz w:val="20"/>
                <w:szCs w:val="20"/>
              </w:rPr>
            </w:pPr>
            <w:r w:rsidRPr="00811248">
              <w:rPr>
                <w:sz w:val="20"/>
                <w:szCs w:val="20"/>
              </w:rPr>
              <w:t xml:space="preserve">федеральный бюджет </w:t>
            </w:r>
          </w:p>
        </w:tc>
        <w:tc>
          <w:tcPr>
            <w:tcW w:w="1134" w:type="dxa"/>
            <w:vAlign w:val="center"/>
          </w:tcPr>
          <w:p w:rsidR="005F116E" w:rsidRPr="00811248" w:rsidRDefault="005F116E" w:rsidP="001506A7">
            <w:pPr>
              <w:jc w:val="center"/>
              <w:rPr>
                <w:sz w:val="20"/>
                <w:szCs w:val="20"/>
              </w:rPr>
            </w:pPr>
            <w:r w:rsidRPr="00811248">
              <w:rPr>
                <w:sz w:val="20"/>
                <w:szCs w:val="20"/>
              </w:rPr>
              <w:t>-</w:t>
            </w:r>
          </w:p>
        </w:tc>
        <w:tc>
          <w:tcPr>
            <w:tcW w:w="992" w:type="dxa"/>
            <w:vAlign w:val="center"/>
          </w:tcPr>
          <w:p w:rsidR="005F116E" w:rsidRPr="00811248" w:rsidRDefault="005F116E" w:rsidP="001506A7">
            <w:pPr>
              <w:jc w:val="center"/>
              <w:rPr>
                <w:sz w:val="20"/>
                <w:szCs w:val="20"/>
              </w:rPr>
            </w:pPr>
            <w:r w:rsidRPr="00811248">
              <w:rPr>
                <w:sz w:val="20"/>
                <w:szCs w:val="20"/>
              </w:rPr>
              <w:t>-</w:t>
            </w:r>
          </w:p>
        </w:tc>
        <w:tc>
          <w:tcPr>
            <w:tcW w:w="992" w:type="dxa"/>
            <w:vAlign w:val="center"/>
          </w:tcPr>
          <w:p w:rsidR="005F116E" w:rsidRPr="00811248" w:rsidRDefault="005F116E" w:rsidP="001506A7">
            <w:pPr>
              <w:jc w:val="center"/>
              <w:rPr>
                <w:sz w:val="20"/>
                <w:szCs w:val="20"/>
              </w:rPr>
            </w:pPr>
            <w:r w:rsidRPr="00811248">
              <w:rPr>
                <w:sz w:val="20"/>
                <w:szCs w:val="20"/>
              </w:rPr>
              <w:t>-</w:t>
            </w:r>
          </w:p>
        </w:tc>
        <w:tc>
          <w:tcPr>
            <w:tcW w:w="1134" w:type="dxa"/>
            <w:vAlign w:val="center"/>
          </w:tcPr>
          <w:p w:rsidR="005F116E" w:rsidRPr="00811248" w:rsidRDefault="005F116E" w:rsidP="001506A7">
            <w:pPr>
              <w:jc w:val="center"/>
              <w:rPr>
                <w:sz w:val="20"/>
                <w:szCs w:val="20"/>
              </w:rPr>
            </w:pPr>
            <w:r w:rsidRPr="00811248">
              <w:rPr>
                <w:sz w:val="20"/>
                <w:szCs w:val="20"/>
              </w:rPr>
              <w:t>-</w:t>
            </w:r>
          </w:p>
        </w:tc>
        <w:tc>
          <w:tcPr>
            <w:tcW w:w="851" w:type="dxa"/>
            <w:vAlign w:val="center"/>
          </w:tcPr>
          <w:p w:rsidR="005F116E" w:rsidRPr="00811248" w:rsidRDefault="005F116E" w:rsidP="001506A7">
            <w:pPr>
              <w:jc w:val="center"/>
              <w:rPr>
                <w:sz w:val="20"/>
                <w:szCs w:val="20"/>
              </w:rPr>
            </w:pPr>
            <w:r w:rsidRPr="00811248">
              <w:rPr>
                <w:sz w:val="20"/>
                <w:szCs w:val="20"/>
              </w:rPr>
              <w:t>-</w:t>
            </w:r>
          </w:p>
        </w:tc>
        <w:tc>
          <w:tcPr>
            <w:tcW w:w="850" w:type="dxa"/>
            <w:vAlign w:val="center"/>
          </w:tcPr>
          <w:p w:rsidR="005F116E" w:rsidRPr="00811248" w:rsidRDefault="005F116E" w:rsidP="001506A7">
            <w:pPr>
              <w:jc w:val="center"/>
              <w:rPr>
                <w:sz w:val="20"/>
                <w:szCs w:val="20"/>
              </w:rPr>
            </w:pPr>
            <w:r w:rsidRPr="00811248">
              <w:rPr>
                <w:sz w:val="20"/>
                <w:szCs w:val="20"/>
              </w:rPr>
              <w:t>-</w:t>
            </w:r>
          </w:p>
        </w:tc>
        <w:tc>
          <w:tcPr>
            <w:tcW w:w="993" w:type="dxa"/>
            <w:vAlign w:val="center"/>
          </w:tcPr>
          <w:p w:rsidR="005F116E" w:rsidRPr="00811248" w:rsidRDefault="005F116E" w:rsidP="001506A7">
            <w:pPr>
              <w:jc w:val="center"/>
              <w:rPr>
                <w:rFonts w:ascii="Arial CYR" w:hAnsi="Arial CYR" w:cs="Arial CYR"/>
                <w:sz w:val="20"/>
                <w:szCs w:val="20"/>
              </w:rPr>
            </w:pPr>
            <w:r w:rsidRPr="00811248">
              <w:rPr>
                <w:rFonts w:ascii="Arial CYR" w:hAnsi="Arial CYR" w:cs="Arial CYR"/>
                <w:sz w:val="20"/>
                <w:szCs w:val="20"/>
              </w:rPr>
              <w:t>-</w:t>
            </w:r>
          </w:p>
        </w:tc>
        <w:tc>
          <w:tcPr>
            <w:tcW w:w="992" w:type="dxa"/>
          </w:tcPr>
          <w:p w:rsidR="005F116E" w:rsidRPr="00811248" w:rsidRDefault="005F116E" w:rsidP="0086310C">
            <w:pPr>
              <w:jc w:val="center"/>
              <w:rPr>
                <w:sz w:val="20"/>
                <w:szCs w:val="20"/>
              </w:rPr>
            </w:pPr>
            <w:r w:rsidRPr="00811248">
              <w:rPr>
                <w:sz w:val="20"/>
                <w:szCs w:val="20"/>
              </w:rPr>
              <w:t>-</w:t>
            </w:r>
          </w:p>
        </w:tc>
        <w:tc>
          <w:tcPr>
            <w:tcW w:w="850" w:type="dxa"/>
          </w:tcPr>
          <w:p w:rsidR="005F116E" w:rsidRPr="00811248" w:rsidRDefault="005F116E" w:rsidP="00BB6FDA">
            <w:pPr>
              <w:jc w:val="center"/>
              <w:rPr>
                <w:rFonts w:ascii="Arial CYR" w:hAnsi="Arial CYR" w:cs="Arial CYR"/>
                <w:sz w:val="20"/>
                <w:szCs w:val="20"/>
              </w:rPr>
            </w:pPr>
            <w:r w:rsidRPr="00811248">
              <w:rPr>
                <w:rFonts w:ascii="Arial CYR" w:hAnsi="Arial CYR" w:cs="Arial CYR"/>
                <w:sz w:val="20"/>
                <w:szCs w:val="20"/>
              </w:rPr>
              <w:t>-</w:t>
            </w:r>
          </w:p>
        </w:tc>
        <w:tc>
          <w:tcPr>
            <w:tcW w:w="851" w:type="dxa"/>
          </w:tcPr>
          <w:p w:rsidR="005F116E" w:rsidRPr="00811248" w:rsidRDefault="005F116E" w:rsidP="00BB6FDA">
            <w:pPr>
              <w:jc w:val="center"/>
              <w:rPr>
                <w:sz w:val="20"/>
                <w:szCs w:val="20"/>
              </w:rPr>
            </w:pPr>
            <w:r w:rsidRPr="00811248">
              <w:rPr>
                <w:sz w:val="20"/>
                <w:szCs w:val="20"/>
              </w:rPr>
              <w:t>-</w:t>
            </w:r>
          </w:p>
        </w:tc>
        <w:tc>
          <w:tcPr>
            <w:tcW w:w="850" w:type="dxa"/>
          </w:tcPr>
          <w:p w:rsidR="005F116E" w:rsidRPr="00811248" w:rsidRDefault="005F116E" w:rsidP="00BB6FDA">
            <w:pPr>
              <w:jc w:val="center"/>
              <w:rPr>
                <w:sz w:val="20"/>
                <w:szCs w:val="20"/>
              </w:rPr>
            </w:pPr>
            <w:r w:rsidRPr="00811248">
              <w:rPr>
                <w:sz w:val="20"/>
                <w:szCs w:val="20"/>
              </w:rPr>
              <w:t>-</w:t>
            </w:r>
          </w:p>
        </w:tc>
        <w:tc>
          <w:tcPr>
            <w:tcW w:w="851" w:type="dxa"/>
          </w:tcPr>
          <w:p w:rsidR="005F116E" w:rsidRPr="00811248" w:rsidRDefault="005F116E" w:rsidP="00BB6FDA">
            <w:pPr>
              <w:jc w:val="center"/>
              <w:rPr>
                <w:sz w:val="20"/>
                <w:szCs w:val="20"/>
              </w:rPr>
            </w:pPr>
            <w:r w:rsidRPr="00811248">
              <w:rPr>
                <w:sz w:val="20"/>
                <w:szCs w:val="20"/>
              </w:rPr>
              <w:t>-</w:t>
            </w:r>
          </w:p>
        </w:tc>
      </w:tr>
      <w:tr w:rsidR="005F116E" w:rsidRPr="00811248" w:rsidTr="0086310C">
        <w:tblPrEx>
          <w:tblLook w:val="0000" w:firstRow="0" w:lastRow="0" w:firstColumn="0" w:lastColumn="0" w:noHBand="0" w:noVBand="0"/>
        </w:tblPrEx>
        <w:trPr>
          <w:trHeight w:val="375"/>
        </w:trPr>
        <w:tc>
          <w:tcPr>
            <w:tcW w:w="2235" w:type="dxa"/>
            <w:vMerge/>
          </w:tcPr>
          <w:p w:rsidR="005F116E" w:rsidRPr="00811248" w:rsidRDefault="005F116E" w:rsidP="002F6F1C">
            <w:pPr>
              <w:tabs>
                <w:tab w:val="left" w:pos="5387"/>
              </w:tabs>
              <w:ind w:left="108"/>
              <w:rPr>
                <w:sz w:val="20"/>
                <w:szCs w:val="20"/>
              </w:rPr>
            </w:pPr>
          </w:p>
        </w:tc>
        <w:tc>
          <w:tcPr>
            <w:tcW w:w="1559" w:type="dxa"/>
            <w:vAlign w:val="bottom"/>
          </w:tcPr>
          <w:p w:rsidR="005F116E" w:rsidRPr="00811248" w:rsidRDefault="005F116E" w:rsidP="001506A7">
            <w:pPr>
              <w:rPr>
                <w:sz w:val="20"/>
                <w:szCs w:val="20"/>
              </w:rPr>
            </w:pPr>
            <w:r w:rsidRPr="00811248">
              <w:rPr>
                <w:sz w:val="20"/>
                <w:szCs w:val="20"/>
              </w:rPr>
              <w:t>областной бюджет</w:t>
            </w:r>
          </w:p>
        </w:tc>
        <w:tc>
          <w:tcPr>
            <w:tcW w:w="1134" w:type="dxa"/>
            <w:vAlign w:val="center"/>
          </w:tcPr>
          <w:p w:rsidR="005F116E" w:rsidRPr="00811248" w:rsidRDefault="005F116E" w:rsidP="001506A7">
            <w:pPr>
              <w:jc w:val="center"/>
              <w:rPr>
                <w:sz w:val="20"/>
                <w:szCs w:val="20"/>
              </w:rPr>
            </w:pPr>
            <w:r w:rsidRPr="00811248">
              <w:rPr>
                <w:sz w:val="20"/>
                <w:szCs w:val="20"/>
              </w:rPr>
              <w:t>-</w:t>
            </w:r>
          </w:p>
        </w:tc>
        <w:tc>
          <w:tcPr>
            <w:tcW w:w="992" w:type="dxa"/>
            <w:vAlign w:val="center"/>
          </w:tcPr>
          <w:p w:rsidR="005F116E" w:rsidRPr="00811248" w:rsidRDefault="005F116E" w:rsidP="001506A7">
            <w:pPr>
              <w:jc w:val="center"/>
              <w:rPr>
                <w:sz w:val="20"/>
                <w:szCs w:val="20"/>
              </w:rPr>
            </w:pPr>
            <w:r w:rsidRPr="00811248">
              <w:rPr>
                <w:sz w:val="20"/>
                <w:szCs w:val="20"/>
              </w:rPr>
              <w:t>-</w:t>
            </w:r>
          </w:p>
        </w:tc>
        <w:tc>
          <w:tcPr>
            <w:tcW w:w="992" w:type="dxa"/>
            <w:vAlign w:val="center"/>
          </w:tcPr>
          <w:p w:rsidR="005F116E" w:rsidRPr="00811248" w:rsidRDefault="005F116E" w:rsidP="001506A7">
            <w:pPr>
              <w:jc w:val="center"/>
              <w:rPr>
                <w:sz w:val="20"/>
                <w:szCs w:val="20"/>
              </w:rPr>
            </w:pPr>
            <w:r w:rsidRPr="00811248">
              <w:rPr>
                <w:sz w:val="20"/>
                <w:szCs w:val="20"/>
              </w:rPr>
              <w:t>-</w:t>
            </w:r>
          </w:p>
        </w:tc>
        <w:tc>
          <w:tcPr>
            <w:tcW w:w="1134" w:type="dxa"/>
            <w:vAlign w:val="center"/>
          </w:tcPr>
          <w:p w:rsidR="005F116E" w:rsidRPr="00811248" w:rsidRDefault="005F116E" w:rsidP="001506A7">
            <w:pPr>
              <w:jc w:val="center"/>
              <w:rPr>
                <w:sz w:val="20"/>
                <w:szCs w:val="20"/>
              </w:rPr>
            </w:pPr>
            <w:r w:rsidRPr="00811248">
              <w:rPr>
                <w:sz w:val="20"/>
                <w:szCs w:val="20"/>
              </w:rPr>
              <w:t>-</w:t>
            </w:r>
          </w:p>
        </w:tc>
        <w:tc>
          <w:tcPr>
            <w:tcW w:w="851" w:type="dxa"/>
            <w:vAlign w:val="center"/>
          </w:tcPr>
          <w:p w:rsidR="005F116E" w:rsidRPr="00811248" w:rsidRDefault="005F116E" w:rsidP="001506A7">
            <w:pPr>
              <w:jc w:val="center"/>
              <w:rPr>
                <w:sz w:val="20"/>
                <w:szCs w:val="20"/>
              </w:rPr>
            </w:pPr>
            <w:r w:rsidRPr="00811248">
              <w:rPr>
                <w:sz w:val="20"/>
                <w:szCs w:val="20"/>
              </w:rPr>
              <w:t>-</w:t>
            </w:r>
          </w:p>
        </w:tc>
        <w:tc>
          <w:tcPr>
            <w:tcW w:w="850" w:type="dxa"/>
            <w:vAlign w:val="center"/>
          </w:tcPr>
          <w:p w:rsidR="005F116E" w:rsidRPr="00811248" w:rsidRDefault="005F116E" w:rsidP="001506A7">
            <w:pPr>
              <w:jc w:val="center"/>
              <w:rPr>
                <w:sz w:val="20"/>
                <w:szCs w:val="20"/>
              </w:rPr>
            </w:pPr>
            <w:r w:rsidRPr="00811248">
              <w:rPr>
                <w:sz w:val="20"/>
                <w:szCs w:val="20"/>
              </w:rPr>
              <w:t>-</w:t>
            </w:r>
          </w:p>
        </w:tc>
        <w:tc>
          <w:tcPr>
            <w:tcW w:w="993" w:type="dxa"/>
            <w:vAlign w:val="center"/>
          </w:tcPr>
          <w:p w:rsidR="005F116E" w:rsidRPr="00811248" w:rsidRDefault="005F116E" w:rsidP="001506A7">
            <w:pPr>
              <w:jc w:val="center"/>
              <w:rPr>
                <w:rFonts w:ascii="Arial CYR" w:hAnsi="Arial CYR" w:cs="Arial CYR"/>
                <w:sz w:val="20"/>
                <w:szCs w:val="20"/>
              </w:rPr>
            </w:pPr>
            <w:r w:rsidRPr="00811248">
              <w:rPr>
                <w:rFonts w:ascii="Arial CYR" w:hAnsi="Arial CYR" w:cs="Arial CYR"/>
                <w:sz w:val="20"/>
                <w:szCs w:val="20"/>
              </w:rPr>
              <w:t>-</w:t>
            </w:r>
          </w:p>
        </w:tc>
        <w:tc>
          <w:tcPr>
            <w:tcW w:w="992" w:type="dxa"/>
          </w:tcPr>
          <w:p w:rsidR="005F116E" w:rsidRPr="00811248" w:rsidRDefault="00DE328B" w:rsidP="0086310C">
            <w:pPr>
              <w:jc w:val="center"/>
              <w:rPr>
                <w:sz w:val="20"/>
                <w:szCs w:val="20"/>
              </w:rPr>
            </w:pPr>
            <w:r>
              <w:rPr>
                <w:sz w:val="20"/>
                <w:szCs w:val="20"/>
              </w:rPr>
              <w:t>-</w:t>
            </w:r>
          </w:p>
        </w:tc>
        <w:tc>
          <w:tcPr>
            <w:tcW w:w="850" w:type="dxa"/>
          </w:tcPr>
          <w:p w:rsidR="005F116E" w:rsidRPr="00811248" w:rsidRDefault="005F116E" w:rsidP="00BB6FDA">
            <w:pPr>
              <w:jc w:val="center"/>
              <w:rPr>
                <w:rFonts w:ascii="Arial CYR" w:hAnsi="Arial CYR" w:cs="Arial CYR"/>
                <w:sz w:val="20"/>
                <w:szCs w:val="20"/>
              </w:rPr>
            </w:pPr>
            <w:r w:rsidRPr="00811248">
              <w:rPr>
                <w:rFonts w:ascii="Arial CYR" w:hAnsi="Arial CYR" w:cs="Arial CYR"/>
                <w:sz w:val="20"/>
                <w:szCs w:val="20"/>
              </w:rPr>
              <w:t>-</w:t>
            </w:r>
          </w:p>
        </w:tc>
        <w:tc>
          <w:tcPr>
            <w:tcW w:w="851" w:type="dxa"/>
          </w:tcPr>
          <w:p w:rsidR="005F116E" w:rsidRPr="00811248" w:rsidRDefault="005F116E" w:rsidP="00BB6FDA">
            <w:pPr>
              <w:jc w:val="center"/>
              <w:rPr>
                <w:sz w:val="20"/>
                <w:szCs w:val="20"/>
              </w:rPr>
            </w:pPr>
            <w:r w:rsidRPr="00811248">
              <w:rPr>
                <w:sz w:val="20"/>
                <w:szCs w:val="20"/>
              </w:rPr>
              <w:t>-</w:t>
            </w:r>
          </w:p>
        </w:tc>
        <w:tc>
          <w:tcPr>
            <w:tcW w:w="850" w:type="dxa"/>
          </w:tcPr>
          <w:p w:rsidR="005F116E" w:rsidRPr="00811248" w:rsidRDefault="005F116E" w:rsidP="00BB6FDA">
            <w:pPr>
              <w:jc w:val="center"/>
              <w:rPr>
                <w:sz w:val="20"/>
                <w:szCs w:val="20"/>
              </w:rPr>
            </w:pPr>
            <w:r w:rsidRPr="00811248">
              <w:rPr>
                <w:sz w:val="20"/>
                <w:szCs w:val="20"/>
              </w:rPr>
              <w:t>-</w:t>
            </w:r>
          </w:p>
        </w:tc>
        <w:tc>
          <w:tcPr>
            <w:tcW w:w="851" w:type="dxa"/>
          </w:tcPr>
          <w:p w:rsidR="005F116E" w:rsidRPr="00811248" w:rsidRDefault="005F116E" w:rsidP="00BB6FDA">
            <w:pPr>
              <w:jc w:val="center"/>
              <w:rPr>
                <w:sz w:val="20"/>
                <w:szCs w:val="20"/>
              </w:rPr>
            </w:pPr>
            <w:r w:rsidRPr="00811248">
              <w:rPr>
                <w:sz w:val="20"/>
                <w:szCs w:val="20"/>
              </w:rPr>
              <w:t>-</w:t>
            </w:r>
          </w:p>
        </w:tc>
      </w:tr>
      <w:tr w:rsidR="005F116E" w:rsidRPr="00811248" w:rsidTr="00A660D0">
        <w:tblPrEx>
          <w:tblLook w:val="0000" w:firstRow="0" w:lastRow="0" w:firstColumn="0" w:lastColumn="0" w:noHBand="0" w:noVBand="0"/>
        </w:tblPrEx>
        <w:trPr>
          <w:trHeight w:val="375"/>
        </w:trPr>
        <w:tc>
          <w:tcPr>
            <w:tcW w:w="2235" w:type="dxa"/>
            <w:vMerge/>
          </w:tcPr>
          <w:p w:rsidR="005F116E" w:rsidRPr="00811248" w:rsidRDefault="005F116E" w:rsidP="002F6F1C">
            <w:pPr>
              <w:tabs>
                <w:tab w:val="left" w:pos="5387"/>
              </w:tabs>
              <w:ind w:left="108"/>
              <w:rPr>
                <w:sz w:val="20"/>
                <w:szCs w:val="20"/>
              </w:rPr>
            </w:pPr>
          </w:p>
        </w:tc>
        <w:tc>
          <w:tcPr>
            <w:tcW w:w="1559" w:type="dxa"/>
            <w:vAlign w:val="bottom"/>
          </w:tcPr>
          <w:p w:rsidR="005F116E" w:rsidRPr="00811248" w:rsidRDefault="005F116E" w:rsidP="001506A7">
            <w:pPr>
              <w:rPr>
                <w:sz w:val="20"/>
                <w:szCs w:val="20"/>
              </w:rPr>
            </w:pPr>
            <w:r w:rsidRPr="00811248">
              <w:rPr>
                <w:sz w:val="20"/>
                <w:szCs w:val="20"/>
              </w:rPr>
              <w:t>местный бюджет</w:t>
            </w:r>
          </w:p>
        </w:tc>
        <w:tc>
          <w:tcPr>
            <w:tcW w:w="1134" w:type="dxa"/>
            <w:vAlign w:val="center"/>
          </w:tcPr>
          <w:p w:rsidR="005F116E" w:rsidRPr="00811248" w:rsidRDefault="005F116E" w:rsidP="001506A7">
            <w:pPr>
              <w:jc w:val="center"/>
              <w:rPr>
                <w:sz w:val="20"/>
                <w:szCs w:val="20"/>
              </w:rPr>
            </w:pPr>
            <w:r w:rsidRPr="00811248">
              <w:rPr>
                <w:sz w:val="20"/>
                <w:szCs w:val="20"/>
              </w:rPr>
              <w:t>-</w:t>
            </w:r>
          </w:p>
        </w:tc>
        <w:tc>
          <w:tcPr>
            <w:tcW w:w="992" w:type="dxa"/>
            <w:vAlign w:val="center"/>
          </w:tcPr>
          <w:p w:rsidR="005F116E" w:rsidRPr="00811248" w:rsidRDefault="005F116E" w:rsidP="001506A7">
            <w:pPr>
              <w:jc w:val="center"/>
              <w:rPr>
                <w:sz w:val="20"/>
                <w:szCs w:val="20"/>
              </w:rPr>
            </w:pPr>
            <w:r w:rsidRPr="00811248">
              <w:rPr>
                <w:sz w:val="20"/>
                <w:szCs w:val="20"/>
              </w:rPr>
              <w:t>-</w:t>
            </w:r>
          </w:p>
        </w:tc>
        <w:tc>
          <w:tcPr>
            <w:tcW w:w="992" w:type="dxa"/>
            <w:vAlign w:val="center"/>
          </w:tcPr>
          <w:p w:rsidR="005F116E" w:rsidRPr="00811248" w:rsidRDefault="005F116E" w:rsidP="001506A7">
            <w:pPr>
              <w:jc w:val="center"/>
              <w:rPr>
                <w:sz w:val="20"/>
                <w:szCs w:val="20"/>
              </w:rPr>
            </w:pPr>
            <w:r w:rsidRPr="00811248">
              <w:rPr>
                <w:sz w:val="20"/>
                <w:szCs w:val="20"/>
              </w:rPr>
              <w:t>-</w:t>
            </w:r>
          </w:p>
        </w:tc>
        <w:tc>
          <w:tcPr>
            <w:tcW w:w="1134" w:type="dxa"/>
            <w:vAlign w:val="center"/>
          </w:tcPr>
          <w:p w:rsidR="005F116E" w:rsidRPr="00811248" w:rsidRDefault="005F116E" w:rsidP="001506A7">
            <w:pPr>
              <w:jc w:val="center"/>
              <w:rPr>
                <w:sz w:val="20"/>
                <w:szCs w:val="20"/>
              </w:rPr>
            </w:pPr>
            <w:r w:rsidRPr="00811248">
              <w:rPr>
                <w:sz w:val="20"/>
                <w:szCs w:val="20"/>
              </w:rPr>
              <w:t>-</w:t>
            </w:r>
          </w:p>
        </w:tc>
        <w:tc>
          <w:tcPr>
            <w:tcW w:w="851" w:type="dxa"/>
            <w:vAlign w:val="center"/>
          </w:tcPr>
          <w:p w:rsidR="005F116E" w:rsidRPr="00811248" w:rsidRDefault="005F116E" w:rsidP="001506A7">
            <w:pPr>
              <w:jc w:val="center"/>
              <w:rPr>
                <w:sz w:val="20"/>
                <w:szCs w:val="20"/>
              </w:rPr>
            </w:pPr>
            <w:r w:rsidRPr="00811248">
              <w:rPr>
                <w:sz w:val="20"/>
                <w:szCs w:val="20"/>
              </w:rPr>
              <w:t>-</w:t>
            </w:r>
          </w:p>
        </w:tc>
        <w:tc>
          <w:tcPr>
            <w:tcW w:w="850" w:type="dxa"/>
            <w:vAlign w:val="center"/>
          </w:tcPr>
          <w:p w:rsidR="005F116E" w:rsidRPr="00811248" w:rsidRDefault="005F116E" w:rsidP="001506A7">
            <w:pPr>
              <w:jc w:val="center"/>
              <w:rPr>
                <w:sz w:val="20"/>
                <w:szCs w:val="20"/>
              </w:rPr>
            </w:pPr>
            <w:r w:rsidRPr="00811248">
              <w:rPr>
                <w:sz w:val="20"/>
                <w:szCs w:val="20"/>
              </w:rPr>
              <w:t>-</w:t>
            </w:r>
          </w:p>
        </w:tc>
        <w:tc>
          <w:tcPr>
            <w:tcW w:w="993" w:type="dxa"/>
            <w:vAlign w:val="center"/>
          </w:tcPr>
          <w:p w:rsidR="005F116E" w:rsidRPr="00811248" w:rsidRDefault="005F116E" w:rsidP="001506A7">
            <w:pPr>
              <w:jc w:val="center"/>
              <w:rPr>
                <w:rFonts w:ascii="Arial CYR" w:hAnsi="Arial CYR" w:cs="Arial CYR"/>
                <w:sz w:val="20"/>
                <w:szCs w:val="20"/>
              </w:rPr>
            </w:pPr>
            <w:r w:rsidRPr="00811248">
              <w:rPr>
                <w:rFonts w:ascii="Arial CYR" w:hAnsi="Arial CYR" w:cs="Arial CYR"/>
                <w:sz w:val="20"/>
                <w:szCs w:val="20"/>
              </w:rPr>
              <w:t>-</w:t>
            </w:r>
          </w:p>
        </w:tc>
        <w:tc>
          <w:tcPr>
            <w:tcW w:w="992" w:type="dxa"/>
            <w:vAlign w:val="center"/>
          </w:tcPr>
          <w:p w:rsidR="005F116E" w:rsidRPr="00811248" w:rsidRDefault="00DE328B" w:rsidP="002B618D">
            <w:pPr>
              <w:jc w:val="center"/>
              <w:rPr>
                <w:sz w:val="20"/>
                <w:szCs w:val="20"/>
              </w:rPr>
            </w:pPr>
            <w:r>
              <w:rPr>
                <w:sz w:val="20"/>
                <w:szCs w:val="20"/>
              </w:rPr>
              <w:t>-</w:t>
            </w:r>
          </w:p>
        </w:tc>
        <w:tc>
          <w:tcPr>
            <w:tcW w:w="850" w:type="dxa"/>
          </w:tcPr>
          <w:p w:rsidR="005F116E" w:rsidRPr="00811248" w:rsidRDefault="005F116E" w:rsidP="00BB6FDA">
            <w:pPr>
              <w:jc w:val="center"/>
              <w:rPr>
                <w:rFonts w:ascii="Arial CYR" w:hAnsi="Arial CYR" w:cs="Arial CYR"/>
                <w:sz w:val="20"/>
                <w:szCs w:val="20"/>
              </w:rPr>
            </w:pPr>
            <w:r w:rsidRPr="00811248">
              <w:rPr>
                <w:rFonts w:ascii="Arial CYR" w:hAnsi="Arial CYR" w:cs="Arial CYR"/>
                <w:sz w:val="20"/>
                <w:szCs w:val="20"/>
              </w:rPr>
              <w:t>-</w:t>
            </w:r>
          </w:p>
        </w:tc>
        <w:tc>
          <w:tcPr>
            <w:tcW w:w="851" w:type="dxa"/>
          </w:tcPr>
          <w:p w:rsidR="005F116E" w:rsidRPr="00811248" w:rsidRDefault="005F116E" w:rsidP="00BB6FDA">
            <w:pPr>
              <w:jc w:val="center"/>
              <w:rPr>
                <w:sz w:val="20"/>
                <w:szCs w:val="20"/>
              </w:rPr>
            </w:pPr>
            <w:r w:rsidRPr="00811248">
              <w:rPr>
                <w:sz w:val="20"/>
                <w:szCs w:val="20"/>
              </w:rPr>
              <w:t>-</w:t>
            </w:r>
          </w:p>
        </w:tc>
        <w:tc>
          <w:tcPr>
            <w:tcW w:w="850" w:type="dxa"/>
          </w:tcPr>
          <w:p w:rsidR="005F116E" w:rsidRPr="00811248" w:rsidRDefault="005F116E" w:rsidP="00BB6FDA">
            <w:pPr>
              <w:jc w:val="center"/>
              <w:rPr>
                <w:sz w:val="20"/>
                <w:szCs w:val="20"/>
              </w:rPr>
            </w:pPr>
            <w:r w:rsidRPr="00811248">
              <w:rPr>
                <w:sz w:val="20"/>
                <w:szCs w:val="20"/>
              </w:rPr>
              <w:t>-</w:t>
            </w:r>
          </w:p>
        </w:tc>
        <w:tc>
          <w:tcPr>
            <w:tcW w:w="851" w:type="dxa"/>
          </w:tcPr>
          <w:p w:rsidR="005F116E" w:rsidRPr="00811248" w:rsidRDefault="005F116E" w:rsidP="00BB6FDA">
            <w:pPr>
              <w:jc w:val="center"/>
              <w:rPr>
                <w:sz w:val="20"/>
                <w:szCs w:val="20"/>
              </w:rPr>
            </w:pPr>
            <w:r w:rsidRPr="00811248">
              <w:rPr>
                <w:sz w:val="20"/>
                <w:szCs w:val="20"/>
              </w:rPr>
              <w:t>-</w:t>
            </w:r>
          </w:p>
        </w:tc>
      </w:tr>
      <w:tr w:rsidR="00C567CA" w:rsidRPr="00811248" w:rsidTr="001506A7">
        <w:tblPrEx>
          <w:tblLook w:val="0000" w:firstRow="0" w:lastRow="0" w:firstColumn="0" w:lastColumn="0" w:noHBand="0" w:noVBand="0"/>
        </w:tblPrEx>
        <w:trPr>
          <w:trHeight w:val="375"/>
        </w:trPr>
        <w:tc>
          <w:tcPr>
            <w:tcW w:w="2235" w:type="dxa"/>
            <w:vMerge/>
          </w:tcPr>
          <w:p w:rsidR="00C567CA" w:rsidRPr="00811248" w:rsidRDefault="00C567CA" w:rsidP="002F6F1C">
            <w:pPr>
              <w:tabs>
                <w:tab w:val="left" w:pos="5387"/>
              </w:tabs>
              <w:ind w:left="108"/>
              <w:rPr>
                <w:sz w:val="20"/>
                <w:szCs w:val="20"/>
              </w:rPr>
            </w:pPr>
          </w:p>
        </w:tc>
        <w:tc>
          <w:tcPr>
            <w:tcW w:w="1559" w:type="dxa"/>
          </w:tcPr>
          <w:p w:rsidR="00C567CA" w:rsidRPr="00811248" w:rsidRDefault="00C567CA" w:rsidP="001506A7">
            <w:pPr>
              <w:rPr>
                <w:sz w:val="20"/>
                <w:szCs w:val="20"/>
              </w:rPr>
            </w:pPr>
            <w:r w:rsidRPr="00811248">
              <w:rPr>
                <w:sz w:val="20"/>
                <w:szCs w:val="20"/>
              </w:rPr>
              <w:t xml:space="preserve"> внебюджетные фонды                        </w:t>
            </w:r>
          </w:p>
        </w:tc>
        <w:tc>
          <w:tcPr>
            <w:tcW w:w="1134" w:type="dxa"/>
            <w:vAlign w:val="center"/>
          </w:tcPr>
          <w:p w:rsidR="00C567CA" w:rsidRPr="00811248" w:rsidRDefault="00C567CA" w:rsidP="001506A7">
            <w:pPr>
              <w:jc w:val="center"/>
              <w:rPr>
                <w:sz w:val="20"/>
                <w:szCs w:val="20"/>
              </w:rPr>
            </w:pPr>
            <w:r w:rsidRPr="00811248">
              <w:rPr>
                <w:sz w:val="20"/>
                <w:szCs w:val="20"/>
              </w:rPr>
              <w:t>-</w:t>
            </w:r>
          </w:p>
        </w:tc>
        <w:tc>
          <w:tcPr>
            <w:tcW w:w="992" w:type="dxa"/>
            <w:vAlign w:val="center"/>
          </w:tcPr>
          <w:p w:rsidR="00C567CA" w:rsidRPr="00811248" w:rsidRDefault="00C567CA" w:rsidP="001506A7">
            <w:pPr>
              <w:jc w:val="center"/>
              <w:rPr>
                <w:sz w:val="20"/>
                <w:szCs w:val="20"/>
              </w:rPr>
            </w:pPr>
            <w:r w:rsidRPr="00811248">
              <w:rPr>
                <w:sz w:val="20"/>
                <w:szCs w:val="20"/>
              </w:rPr>
              <w:t>-</w:t>
            </w:r>
          </w:p>
        </w:tc>
        <w:tc>
          <w:tcPr>
            <w:tcW w:w="992" w:type="dxa"/>
            <w:vAlign w:val="center"/>
          </w:tcPr>
          <w:p w:rsidR="00C567CA" w:rsidRPr="00811248" w:rsidRDefault="00C567CA" w:rsidP="001506A7">
            <w:pPr>
              <w:jc w:val="center"/>
              <w:rPr>
                <w:sz w:val="20"/>
                <w:szCs w:val="20"/>
              </w:rPr>
            </w:pPr>
            <w:r w:rsidRPr="00811248">
              <w:rPr>
                <w:sz w:val="20"/>
                <w:szCs w:val="20"/>
              </w:rPr>
              <w:t>-</w:t>
            </w:r>
          </w:p>
        </w:tc>
        <w:tc>
          <w:tcPr>
            <w:tcW w:w="1134" w:type="dxa"/>
            <w:vAlign w:val="center"/>
          </w:tcPr>
          <w:p w:rsidR="00C567CA" w:rsidRPr="00811248" w:rsidRDefault="00C567CA" w:rsidP="001506A7">
            <w:pPr>
              <w:jc w:val="center"/>
              <w:rPr>
                <w:sz w:val="20"/>
                <w:szCs w:val="20"/>
              </w:rPr>
            </w:pPr>
            <w:r w:rsidRPr="00811248">
              <w:rPr>
                <w:sz w:val="20"/>
                <w:szCs w:val="20"/>
              </w:rPr>
              <w:t>-</w:t>
            </w:r>
          </w:p>
        </w:tc>
        <w:tc>
          <w:tcPr>
            <w:tcW w:w="851" w:type="dxa"/>
            <w:vAlign w:val="center"/>
          </w:tcPr>
          <w:p w:rsidR="00C567CA" w:rsidRPr="00811248" w:rsidRDefault="00C567CA" w:rsidP="001506A7">
            <w:pPr>
              <w:jc w:val="center"/>
              <w:rPr>
                <w:sz w:val="20"/>
                <w:szCs w:val="20"/>
              </w:rPr>
            </w:pPr>
            <w:r w:rsidRPr="00811248">
              <w:rPr>
                <w:sz w:val="20"/>
                <w:szCs w:val="20"/>
              </w:rPr>
              <w:t>-</w:t>
            </w:r>
          </w:p>
        </w:tc>
        <w:tc>
          <w:tcPr>
            <w:tcW w:w="850" w:type="dxa"/>
            <w:vAlign w:val="center"/>
          </w:tcPr>
          <w:p w:rsidR="00C567CA" w:rsidRPr="00811248" w:rsidRDefault="00C567CA" w:rsidP="001506A7">
            <w:pPr>
              <w:jc w:val="center"/>
              <w:rPr>
                <w:sz w:val="20"/>
                <w:szCs w:val="20"/>
              </w:rPr>
            </w:pPr>
            <w:r w:rsidRPr="00811248">
              <w:rPr>
                <w:sz w:val="20"/>
                <w:szCs w:val="20"/>
              </w:rPr>
              <w:t>-</w:t>
            </w:r>
          </w:p>
        </w:tc>
        <w:tc>
          <w:tcPr>
            <w:tcW w:w="993" w:type="dxa"/>
            <w:vAlign w:val="center"/>
          </w:tcPr>
          <w:p w:rsidR="00C567CA" w:rsidRPr="00811248" w:rsidRDefault="00C567CA" w:rsidP="001506A7">
            <w:pPr>
              <w:jc w:val="center"/>
              <w:rPr>
                <w:rFonts w:ascii="Arial CYR" w:hAnsi="Arial CYR" w:cs="Arial CYR"/>
                <w:sz w:val="20"/>
                <w:szCs w:val="20"/>
              </w:rPr>
            </w:pPr>
            <w:r w:rsidRPr="00811248">
              <w:rPr>
                <w:rFonts w:ascii="Arial CYR" w:hAnsi="Arial CYR" w:cs="Arial CY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C567CA" w:rsidP="00BB6FDA">
            <w:pPr>
              <w:jc w:val="center"/>
              <w:rPr>
                <w:rFonts w:ascii="Arial CYR" w:hAnsi="Arial CYR" w:cs="Arial CYR"/>
                <w:sz w:val="20"/>
                <w:szCs w:val="20"/>
              </w:rPr>
            </w:pPr>
            <w:r w:rsidRPr="00811248">
              <w:rPr>
                <w:rFonts w:ascii="Arial CYR" w:hAnsi="Arial CYR" w:cs="Arial CYR"/>
                <w:sz w:val="20"/>
                <w:szCs w:val="20"/>
              </w:rPr>
              <w:t>-</w:t>
            </w:r>
          </w:p>
        </w:tc>
        <w:tc>
          <w:tcPr>
            <w:tcW w:w="851" w:type="dxa"/>
          </w:tcPr>
          <w:p w:rsidR="00C567CA" w:rsidRPr="00811248" w:rsidRDefault="00C567CA" w:rsidP="00BB6FDA">
            <w:pPr>
              <w:jc w:val="center"/>
              <w:rPr>
                <w:sz w:val="20"/>
                <w:szCs w:val="20"/>
              </w:rPr>
            </w:pPr>
            <w:r w:rsidRPr="00811248">
              <w:rPr>
                <w:sz w:val="20"/>
                <w:szCs w:val="20"/>
              </w:rPr>
              <w:t>-</w:t>
            </w:r>
          </w:p>
        </w:tc>
        <w:tc>
          <w:tcPr>
            <w:tcW w:w="850" w:type="dxa"/>
          </w:tcPr>
          <w:p w:rsidR="00C567CA" w:rsidRPr="00811248" w:rsidRDefault="00C567CA" w:rsidP="00BB6FDA">
            <w:pPr>
              <w:jc w:val="center"/>
              <w:rPr>
                <w:sz w:val="20"/>
                <w:szCs w:val="20"/>
              </w:rPr>
            </w:pPr>
            <w:r w:rsidRPr="00811248">
              <w:rPr>
                <w:sz w:val="20"/>
                <w:szCs w:val="20"/>
              </w:rPr>
              <w:t>-</w:t>
            </w:r>
          </w:p>
        </w:tc>
        <w:tc>
          <w:tcPr>
            <w:tcW w:w="851" w:type="dxa"/>
          </w:tcPr>
          <w:p w:rsidR="00C567CA" w:rsidRPr="00811248" w:rsidRDefault="00C567CA" w:rsidP="00BB6FDA">
            <w:pPr>
              <w:jc w:val="center"/>
              <w:rPr>
                <w:sz w:val="20"/>
                <w:szCs w:val="20"/>
              </w:rPr>
            </w:pPr>
            <w:r w:rsidRPr="00811248">
              <w:rPr>
                <w:sz w:val="20"/>
                <w:szCs w:val="20"/>
              </w:rPr>
              <w:t>-</w:t>
            </w:r>
          </w:p>
        </w:tc>
      </w:tr>
      <w:tr w:rsidR="00C567CA" w:rsidRPr="00811248" w:rsidTr="00A660D0">
        <w:tblPrEx>
          <w:tblLook w:val="0000" w:firstRow="0" w:lastRow="0" w:firstColumn="0" w:lastColumn="0" w:noHBand="0" w:noVBand="0"/>
        </w:tblPrEx>
        <w:trPr>
          <w:trHeight w:val="375"/>
        </w:trPr>
        <w:tc>
          <w:tcPr>
            <w:tcW w:w="2235" w:type="dxa"/>
            <w:vMerge/>
          </w:tcPr>
          <w:p w:rsidR="00C567CA" w:rsidRPr="00811248" w:rsidRDefault="00C567CA" w:rsidP="002F6F1C">
            <w:pPr>
              <w:tabs>
                <w:tab w:val="left" w:pos="5387"/>
              </w:tabs>
              <w:ind w:left="108"/>
              <w:rPr>
                <w:sz w:val="20"/>
                <w:szCs w:val="20"/>
              </w:rPr>
            </w:pPr>
          </w:p>
        </w:tc>
        <w:tc>
          <w:tcPr>
            <w:tcW w:w="1559" w:type="dxa"/>
            <w:vAlign w:val="bottom"/>
          </w:tcPr>
          <w:p w:rsidR="00C567CA" w:rsidRPr="00811248" w:rsidRDefault="00C567CA" w:rsidP="001506A7">
            <w:pPr>
              <w:rPr>
                <w:sz w:val="20"/>
                <w:szCs w:val="20"/>
              </w:rPr>
            </w:pPr>
            <w:r w:rsidRPr="00811248">
              <w:rPr>
                <w:sz w:val="20"/>
                <w:szCs w:val="20"/>
              </w:rPr>
              <w:t>юридические лица</w:t>
            </w:r>
          </w:p>
        </w:tc>
        <w:tc>
          <w:tcPr>
            <w:tcW w:w="1134" w:type="dxa"/>
            <w:vAlign w:val="center"/>
          </w:tcPr>
          <w:p w:rsidR="00C567CA" w:rsidRPr="00811248" w:rsidRDefault="00C567CA" w:rsidP="001506A7">
            <w:pPr>
              <w:jc w:val="center"/>
              <w:rPr>
                <w:sz w:val="20"/>
                <w:szCs w:val="20"/>
              </w:rPr>
            </w:pPr>
            <w:r w:rsidRPr="00811248">
              <w:rPr>
                <w:sz w:val="20"/>
                <w:szCs w:val="20"/>
              </w:rPr>
              <w:t>-</w:t>
            </w:r>
          </w:p>
        </w:tc>
        <w:tc>
          <w:tcPr>
            <w:tcW w:w="992" w:type="dxa"/>
            <w:vAlign w:val="center"/>
          </w:tcPr>
          <w:p w:rsidR="00C567CA" w:rsidRPr="00811248" w:rsidRDefault="00C567CA" w:rsidP="001506A7">
            <w:pPr>
              <w:jc w:val="center"/>
              <w:rPr>
                <w:sz w:val="20"/>
                <w:szCs w:val="20"/>
              </w:rPr>
            </w:pPr>
            <w:r w:rsidRPr="00811248">
              <w:rPr>
                <w:sz w:val="20"/>
                <w:szCs w:val="20"/>
              </w:rPr>
              <w:t>-</w:t>
            </w:r>
          </w:p>
        </w:tc>
        <w:tc>
          <w:tcPr>
            <w:tcW w:w="992" w:type="dxa"/>
            <w:vAlign w:val="center"/>
          </w:tcPr>
          <w:p w:rsidR="00C567CA" w:rsidRPr="00811248" w:rsidRDefault="00C567CA" w:rsidP="001506A7">
            <w:pPr>
              <w:jc w:val="center"/>
              <w:rPr>
                <w:sz w:val="20"/>
                <w:szCs w:val="20"/>
              </w:rPr>
            </w:pPr>
            <w:r w:rsidRPr="00811248">
              <w:rPr>
                <w:sz w:val="20"/>
                <w:szCs w:val="20"/>
              </w:rPr>
              <w:t>-</w:t>
            </w:r>
          </w:p>
        </w:tc>
        <w:tc>
          <w:tcPr>
            <w:tcW w:w="1134" w:type="dxa"/>
            <w:vAlign w:val="center"/>
          </w:tcPr>
          <w:p w:rsidR="00C567CA" w:rsidRPr="00811248" w:rsidRDefault="00C567CA" w:rsidP="001506A7">
            <w:pPr>
              <w:jc w:val="center"/>
              <w:rPr>
                <w:sz w:val="20"/>
                <w:szCs w:val="20"/>
              </w:rPr>
            </w:pPr>
            <w:r w:rsidRPr="00811248">
              <w:rPr>
                <w:sz w:val="20"/>
                <w:szCs w:val="20"/>
              </w:rPr>
              <w:t>-</w:t>
            </w:r>
          </w:p>
        </w:tc>
        <w:tc>
          <w:tcPr>
            <w:tcW w:w="851" w:type="dxa"/>
            <w:vAlign w:val="center"/>
          </w:tcPr>
          <w:p w:rsidR="00C567CA" w:rsidRPr="00811248" w:rsidRDefault="00C567CA" w:rsidP="001506A7">
            <w:pPr>
              <w:jc w:val="center"/>
              <w:rPr>
                <w:sz w:val="20"/>
                <w:szCs w:val="20"/>
              </w:rPr>
            </w:pPr>
            <w:r w:rsidRPr="00811248">
              <w:rPr>
                <w:sz w:val="20"/>
                <w:szCs w:val="20"/>
              </w:rPr>
              <w:t>-</w:t>
            </w:r>
          </w:p>
        </w:tc>
        <w:tc>
          <w:tcPr>
            <w:tcW w:w="850" w:type="dxa"/>
            <w:vAlign w:val="center"/>
          </w:tcPr>
          <w:p w:rsidR="00C567CA" w:rsidRPr="00811248" w:rsidRDefault="00C567CA" w:rsidP="001506A7">
            <w:pPr>
              <w:jc w:val="center"/>
              <w:rPr>
                <w:sz w:val="20"/>
                <w:szCs w:val="20"/>
              </w:rPr>
            </w:pPr>
            <w:r w:rsidRPr="00811248">
              <w:rPr>
                <w:sz w:val="20"/>
                <w:szCs w:val="20"/>
              </w:rPr>
              <w:t>-</w:t>
            </w:r>
          </w:p>
        </w:tc>
        <w:tc>
          <w:tcPr>
            <w:tcW w:w="993" w:type="dxa"/>
            <w:vAlign w:val="center"/>
          </w:tcPr>
          <w:p w:rsidR="00C567CA" w:rsidRPr="00811248" w:rsidRDefault="00C567CA" w:rsidP="001506A7">
            <w:pPr>
              <w:jc w:val="center"/>
              <w:rPr>
                <w:rFonts w:ascii="Arial CYR" w:hAnsi="Arial CYR" w:cs="Arial CYR"/>
                <w:sz w:val="20"/>
                <w:szCs w:val="20"/>
              </w:rPr>
            </w:pPr>
            <w:r w:rsidRPr="00811248">
              <w:rPr>
                <w:rFonts w:ascii="Arial CYR" w:hAnsi="Arial CYR" w:cs="Arial CY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C567CA" w:rsidP="00BB6FDA">
            <w:pPr>
              <w:jc w:val="center"/>
              <w:rPr>
                <w:rFonts w:ascii="Arial CYR" w:hAnsi="Arial CYR" w:cs="Arial CYR"/>
                <w:sz w:val="20"/>
                <w:szCs w:val="20"/>
              </w:rPr>
            </w:pPr>
            <w:r w:rsidRPr="00811248">
              <w:rPr>
                <w:rFonts w:ascii="Arial CYR" w:hAnsi="Arial CYR" w:cs="Arial CYR"/>
                <w:sz w:val="20"/>
                <w:szCs w:val="20"/>
              </w:rPr>
              <w:t>-</w:t>
            </w:r>
          </w:p>
        </w:tc>
        <w:tc>
          <w:tcPr>
            <w:tcW w:w="851" w:type="dxa"/>
          </w:tcPr>
          <w:p w:rsidR="00C567CA" w:rsidRPr="00811248" w:rsidRDefault="00C567CA" w:rsidP="00BB6FDA">
            <w:pPr>
              <w:jc w:val="center"/>
              <w:rPr>
                <w:sz w:val="20"/>
                <w:szCs w:val="20"/>
              </w:rPr>
            </w:pPr>
            <w:r w:rsidRPr="00811248">
              <w:rPr>
                <w:sz w:val="20"/>
                <w:szCs w:val="20"/>
              </w:rPr>
              <w:t>-</w:t>
            </w:r>
          </w:p>
        </w:tc>
        <w:tc>
          <w:tcPr>
            <w:tcW w:w="850" w:type="dxa"/>
          </w:tcPr>
          <w:p w:rsidR="00C567CA" w:rsidRPr="00811248" w:rsidRDefault="00C567CA" w:rsidP="00BB6FDA">
            <w:pPr>
              <w:jc w:val="center"/>
              <w:rPr>
                <w:sz w:val="20"/>
                <w:szCs w:val="20"/>
              </w:rPr>
            </w:pPr>
            <w:r w:rsidRPr="00811248">
              <w:rPr>
                <w:sz w:val="20"/>
                <w:szCs w:val="20"/>
              </w:rPr>
              <w:t>-</w:t>
            </w:r>
          </w:p>
        </w:tc>
        <w:tc>
          <w:tcPr>
            <w:tcW w:w="851" w:type="dxa"/>
          </w:tcPr>
          <w:p w:rsidR="00C567CA" w:rsidRPr="00811248" w:rsidRDefault="00C567CA" w:rsidP="00BB6FDA">
            <w:pPr>
              <w:jc w:val="center"/>
              <w:rPr>
                <w:sz w:val="20"/>
                <w:szCs w:val="20"/>
              </w:rPr>
            </w:pPr>
            <w:r w:rsidRPr="00811248">
              <w:rPr>
                <w:sz w:val="20"/>
                <w:szCs w:val="20"/>
              </w:rPr>
              <w:t>-</w:t>
            </w:r>
          </w:p>
        </w:tc>
      </w:tr>
      <w:tr w:rsidR="00C567CA" w:rsidRPr="00811248" w:rsidTr="00A660D0">
        <w:tblPrEx>
          <w:tblLook w:val="0000" w:firstRow="0" w:lastRow="0" w:firstColumn="0" w:lastColumn="0" w:noHBand="0" w:noVBand="0"/>
        </w:tblPrEx>
        <w:trPr>
          <w:trHeight w:val="375"/>
        </w:trPr>
        <w:tc>
          <w:tcPr>
            <w:tcW w:w="2235" w:type="dxa"/>
            <w:vMerge/>
          </w:tcPr>
          <w:p w:rsidR="00C567CA" w:rsidRPr="00811248" w:rsidRDefault="00C567CA" w:rsidP="002F6F1C">
            <w:pPr>
              <w:tabs>
                <w:tab w:val="left" w:pos="5387"/>
              </w:tabs>
              <w:ind w:left="108"/>
              <w:rPr>
                <w:sz w:val="20"/>
                <w:szCs w:val="20"/>
              </w:rPr>
            </w:pPr>
          </w:p>
        </w:tc>
        <w:tc>
          <w:tcPr>
            <w:tcW w:w="1559" w:type="dxa"/>
            <w:vAlign w:val="bottom"/>
          </w:tcPr>
          <w:p w:rsidR="00C567CA" w:rsidRPr="00811248" w:rsidRDefault="00C567CA" w:rsidP="001506A7">
            <w:pPr>
              <w:rPr>
                <w:sz w:val="20"/>
                <w:szCs w:val="20"/>
              </w:rPr>
            </w:pPr>
            <w:r w:rsidRPr="00811248">
              <w:rPr>
                <w:sz w:val="20"/>
                <w:szCs w:val="20"/>
              </w:rPr>
              <w:t>физические лица</w:t>
            </w:r>
          </w:p>
        </w:tc>
        <w:tc>
          <w:tcPr>
            <w:tcW w:w="1134" w:type="dxa"/>
            <w:vAlign w:val="center"/>
          </w:tcPr>
          <w:p w:rsidR="00C567CA" w:rsidRPr="00811248" w:rsidRDefault="00C567CA" w:rsidP="001506A7">
            <w:pPr>
              <w:jc w:val="center"/>
              <w:rPr>
                <w:sz w:val="20"/>
                <w:szCs w:val="20"/>
              </w:rPr>
            </w:pPr>
            <w:r w:rsidRPr="00811248">
              <w:rPr>
                <w:sz w:val="20"/>
                <w:szCs w:val="20"/>
              </w:rPr>
              <w:t>-</w:t>
            </w:r>
          </w:p>
        </w:tc>
        <w:tc>
          <w:tcPr>
            <w:tcW w:w="992" w:type="dxa"/>
            <w:vAlign w:val="center"/>
          </w:tcPr>
          <w:p w:rsidR="00C567CA" w:rsidRPr="00811248" w:rsidRDefault="00C567CA" w:rsidP="001506A7">
            <w:pPr>
              <w:jc w:val="center"/>
              <w:rPr>
                <w:sz w:val="20"/>
                <w:szCs w:val="20"/>
              </w:rPr>
            </w:pPr>
            <w:r w:rsidRPr="00811248">
              <w:rPr>
                <w:sz w:val="20"/>
                <w:szCs w:val="20"/>
              </w:rPr>
              <w:t>-</w:t>
            </w:r>
          </w:p>
        </w:tc>
        <w:tc>
          <w:tcPr>
            <w:tcW w:w="992" w:type="dxa"/>
            <w:vAlign w:val="center"/>
          </w:tcPr>
          <w:p w:rsidR="00C567CA" w:rsidRPr="00811248" w:rsidRDefault="00C567CA" w:rsidP="001506A7">
            <w:pPr>
              <w:jc w:val="center"/>
              <w:rPr>
                <w:sz w:val="20"/>
                <w:szCs w:val="20"/>
              </w:rPr>
            </w:pPr>
            <w:r w:rsidRPr="00811248">
              <w:rPr>
                <w:sz w:val="20"/>
                <w:szCs w:val="20"/>
              </w:rPr>
              <w:t>-</w:t>
            </w:r>
          </w:p>
        </w:tc>
        <w:tc>
          <w:tcPr>
            <w:tcW w:w="1134" w:type="dxa"/>
            <w:vAlign w:val="center"/>
          </w:tcPr>
          <w:p w:rsidR="00C567CA" w:rsidRPr="00811248" w:rsidRDefault="00C567CA" w:rsidP="001506A7">
            <w:pPr>
              <w:jc w:val="center"/>
              <w:rPr>
                <w:sz w:val="20"/>
                <w:szCs w:val="20"/>
              </w:rPr>
            </w:pPr>
            <w:r w:rsidRPr="00811248">
              <w:rPr>
                <w:sz w:val="20"/>
                <w:szCs w:val="20"/>
              </w:rPr>
              <w:t>-</w:t>
            </w:r>
          </w:p>
        </w:tc>
        <w:tc>
          <w:tcPr>
            <w:tcW w:w="851" w:type="dxa"/>
            <w:vAlign w:val="center"/>
          </w:tcPr>
          <w:p w:rsidR="00C567CA" w:rsidRPr="00811248" w:rsidRDefault="00C567CA" w:rsidP="001506A7">
            <w:pPr>
              <w:jc w:val="center"/>
              <w:rPr>
                <w:sz w:val="20"/>
                <w:szCs w:val="20"/>
              </w:rPr>
            </w:pPr>
            <w:r w:rsidRPr="00811248">
              <w:rPr>
                <w:sz w:val="20"/>
                <w:szCs w:val="20"/>
              </w:rPr>
              <w:t>-</w:t>
            </w:r>
          </w:p>
        </w:tc>
        <w:tc>
          <w:tcPr>
            <w:tcW w:w="850" w:type="dxa"/>
            <w:vAlign w:val="center"/>
          </w:tcPr>
          <w:p w:rsidR="00C567CA" w:rsidRPr="00811248" w:rsidRDefault="00C567CA" w:rsidP="001506A7">
            <w:pPr>
              <w:jc w:val="center"/>
              <w:rPr>
                <w:sz w:val="20"/>
                <w:szCs w:val="20"/>
              </w:rPr>
            </w:pPr>
            <w:r w:rsidRPr="00811248">
              <w:rPr>
                <w:sz w:val="20"/>
                <w:szCs w:val="20"/>
              </w:rPr>
              <w:t>-</w:t>
            </w:r>
          </w:p>
        </w:tc>
        <w:tc>
          <w:tcPr>
            <w:tcW w:w="993" w:type="dxa"/>
            <w:vAlign w:val="center"/>
          </w:tcPr>
          <w:p w:rsidR="00C567CA" w:rsidRPr="00811248" w:rsidRDefault="00C567CA" w:rsidP="001506A7">
            <w:pPr>
              <w:jc w:val="center"/>
              <w:rPr>
                <w:rFonts w:ascii="Arial CYR" w:hAnsi="Arial CYR" w:cs="Arial CYR"/>
                <w:sz w:val="20"/>
                <w:szCs w:val="20"/>
              </w:rPr>
            </w:pPr>
            <w:r w:rsidRPr="00811248">
              <w:rPr>
                <w:rFonts w:ascii="Arial CYR" w:hAnsi="Arial CYR" w:cs="Arial CY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C567CA" w:rsidP="00BB6FDA">
            <w:pPr>
              <w:jc w:val="center"/>
              <w:rPr>
                <w:rFonts w:ascii="Arial CYR" w:hAnsi="Arial CYR" w:cs="Arial CYR"/>
                <w:sz w:val="20"/>
                <w:szCs w:val="20"/>
              </w:rPr>
            </w:pPr>
            <w:r w:rsidRPr="00811248">
              <w:rPr>
                <w:rFonts w:ascii="Arial CYR" w:hAnsi="Arial CYR" w:cs="Arial CYR"/>
                <w:sz w:val="20"/>
                <w:szCs w:val="20"/>
              </w:rPr>
              <w:t>-</w:t>
            </w:r>
          </w:p>
        </w:tc>
        <w:tc>
          <w:tcPr>
            <w:tcW w:w="851" w:type="dxa"/>
          </w:tcPr>
          <w:p w:rsidR="00C567CA" w:rsidRPr="00811248" w:rsidRDefault="00C567CA" w:rsidP="00BB6FDA">
            <w:pPr>
              <w:jc w:val="center"/>
              <w:rPr>
                <w:sz w:val="20"/>
                <w:szCs w:val="20"/>
              </w:rPr>
            </w:pPr>
            <w:r w:rsidRPr="00811248">
              <w:rPr>
                <w:sz w:val="20"/>
                <w:szCs w:val="20"/>
              </w:rPr>
              <w:t>-</w:t>
            </w:r>
          </w:p>
        </w:tc>
        <w:tc>
          <w:tcPr>
            <w:tcW w:w="850" w:type="dxa"/>
          </w:tcPr>
          <w:p w:rsidR="00C567CA" w:rsidRPr="00811248" w:rsidRDefault="00C567CA" w:rsidP="00BB6FDA">
            <w:pPr>
              <w:jc w:val="center"/>
              <w:rPr>
                <w:sz w:val="20"/>
                <w:szCs w:val="20"/>
              </w:rPr>
            </w:pPr>
            <w:r w:rsidRPr="00811248">
              <w:rPr>
                <w:sz w:val="20"/>
                <w:szCs w:val="20"/>
              </w:rPr>
              <w:t>-</w:t>
            </w:r>
          </w:p>
        </w:tc>
        <w:tc>
          <w:tcPr>
            <w:tcW w:w="851" w:type="dxa"/>
          </w:tcPr>
          <w:p w:rsidR="00C567CA" w:rsidRPr="00811248" w:rsidRDefault="00C567CA" w:rsidP="00BB6FDA">
            <w:pPr>
              <w:jc w:val="center"/>
              <w:rPr>
                <w:sz w:val="20"/>
                <w:szCs w:val="20"/>
              </w:rPr>
            </w:pPr>
            <w:r w:rsidRPr="00811248">
              <w:rPr>
                <w:sz w:val="20"/>
                <w:szCs w:val="20"/>
              </w:rPr>
              <w:t>-</w:t>
            </w:r>
          </w:p>
        </w:tc>
      </w:tr>
      <w:tr w:rsidR="00C567CA" w:rsidRPr="00811248" w:rsidTr="001506A7">
        <w:tblPrEx>
          <w:tblLook w:val="0000" w:firstRow="0" w:lastRow="0" w:firstColumn="0" w:lastColumn="0" w:noHBand="0" w:noVBand="0"/>
        </w:tblPrEx>
        <w:trPr>
          <w:trHeight w:val="375"/>
        </w:trPr>
        <w:tc>
          <w:tcPr>
            <w:tcW w:w="2235" w:type="dxa"/>
            <w:vMerge w:val="restart"/>
          </w:tcPr>
          <w:p w:rsidR="00C567CA" w:rsidRPr="00811248" w:rsidRDefault="00C567CA" w:rsidP="001506A7">
            <w:pPr>
              <w:shd w:val="clear" w:color="auto" w:fill="FFFFFF"/>
              <w:jc w:val="both"/>
              <w:rPr>
                <w:sz w:val="20"/>
                <w:szCs w:val="20"/>
              </w:rPr>
            </w:pPr>
            <w:r w:rsidRPr="00811248">
              <w:rPr>
                <w:sz w:val="20"/>
                <w:szCs w:val="20"/>
              </w:rPr>
              <w:lastRenderedPageBreak/>
              <w:t>Региональный проект «Чистая вода».</w:t>
            </w:r>
          </w:p>
        </w:tc>
        <w:tc>
          <w:tcPr>
            <w:tcW w:w="1559" w:type="dxa"/>
          </w:tcPr>
          <w:p w:rsidR="00C567CA" w:rsidRPr="00811248" w:rsidRDefault="00C567CA" w:rsidP="001506A7">
            <w:pPr>
              <w:rPr>
                <w:sz w:val="20"/>
                <w:szCs w:val="20"/>
              </w:rPr>
            </w:pPr>
            <w:r w:rsidRPr="00811248">
              <w:rPr>
                <w:sz w:val="20"/>
                <w:szCs w:val="20"/>
              </w:rPr>
              <w:t xml:space="preserve">федеральный бюджет </w:t>
            </w:r>
          </w:p>
        </w:tc>
        <w:tc>
          <w:tcPr>
            <w:tcW w:w="1134" w:type="dxa"/>
            <w:vAlign w:val="center"/>
          </w:tcPr>
          <w:p w:rsidR="00C567CA" w:rsidRPr="00811248" w:rsidRDefault="00C567CA" w:rsidP="001506A7">
            <w:pPr>
              <w:jc w:val="center"/>
              <w:rPr>
                <w:sz w:val="20"/>
                <w:szCs w:val="20"/>
              </w:rPr>
            </w:pPr>
            <w:r w:rsidRPr="00811248">
              <w:rPr>
                <w:sz w:val="20"/>
                <w:szCs w:val="20"/>
              </w:rPr>
              <w:t>-</w:t>
            </w:r>
          </w:p>
        </w:tc>
        <w:tc>
          <w:tcPr>
            <w:tcW w:w="992" w:type="dxa"/>
            <w:vAlign w:val="center"/>
          </w:tcPr>
          <w:p w:rsidR="00C567CA" w:rsidRPr="00811248" w:rsidRDefault="00C567CA" w:rsidP="001506A7">
            <w:pPr>
              <w:jc w:val="center"/>
              <w:rPr>
                <w:sz w:val="20"/>
                <w:szCs w:val="20"/>
              </w:rPr>
            </w:pPr>
            <w:r w:rsidRPr="00811248">
              <w:rPr>
                <w:sz w:val="20"/>
                <w:szCs w:val="20"/>
              </w:rPr>
              <w:t>-</w:t>
            </w:r>
          </w:p>
        </w:tc>
        <w:tc>
          <w:tcPr>
            <w:tcW w:w="992" w:type="dxa"/>
            <w:vAlign w:val="center"/>
          </w:tcPr>
          <w:p w:rsidR="00C567CA" w:rsidRPr="00811248" w:rsidRDefault="00C567CA" w:rsidP="001506A7">
            <w:pPr>
              <w:jc w:val="center"/>
              <w:rPr>
                <w:sz w:val="20"/>
                <w:szCs w:val="20"/>
              </w:rPr>
            </w:pPr>
            <w:r w:rsidRPr="00811248">
              <w:rPr>
                <w:sz w:val="20"/>
                <w:szCs w:val="20"/>
              </w:rPr>
              <w:t>-</w:t>
            </w:r>
          </w:p>
        </w:tc>
        <w:tc>
          <w:tcPr>
            <w:tcW w:w="1134" w:type="dxa"/>
            <w:vAlign w:val="center"/>
          </w:tcPr>
          <w:p w:rsidR="00C567CA" w:rsidRPr="00811248" w:rsidRDefault="00C567CA" w:rsidP="001506A7">
            <w:pPr>
              <w:jc w:val="center"/>
              <w:rPr>
                <w:sz w:val="20"/>
                <w:szCs w:val="20"/>
              </w:rPr>
            </w:pPr>
            <w:r w:rsidRPr="00811248">
              <w:rPr>
                <w:sz w:val="20"/>
                <w:szCs w:val="20"/>
              </w:rPr>
              <w:t>-</w:t>
            </w:r>
          </w:p>
        </w:tc>
        <w:tc>
          <w:tcPr>
            <w:tcW w:w="851" w:type="dxa"/>
            <w:vAlign w:val="center"/>
          </w:tcPr>
          <w:p w:rsidR="00C567CA" w:rsidRPr="00811248" w:rsidRDefault="00C567CA" w:rsidP="001506A7">
            <w:pPr>
              <w:jc w:val="center"/>
              <w:rPr>
                <w:sz w:val="20"/>
                <w:szCs w:val="20"/>
              </w:rPr>
            </w:pPr>
            <w:r w:rsidRPr="00811248">
              <w:rPr>
                <w:sz w:val="20"/>
                <w:szCs w:val="20"/>
              </w:rPr>
              <w:t>-</w:t>
            </w:r>
          </w:p>
        </w:tc>
        <w:tc>
          <w:tcPr>
            <w:tcW w:w="850" w:type="dxa"/>
            <w:vAlign w:val="center"/>
          </w:tcPr>
          <w:p w:rsidR="00C567CA" w:rsidRPr="00811248" w:rsidRDefault="00C567CA" w:rsidP="001506A7">
            <w:pPr>
              <w:jc w:val="center"/>
              <w:rPr>
                <w:sz w:val="20"/>
                <w:szCs w:val="20"/>
              </w:rPr>
            </w:pPr>
            <w:r w:rsidRPr="00811248">
              <w:rPr>
                <w:sz w:val="20"/>
                <w:szCs w:val="20"/>
              </w:rPr>
              <w:t>-</w:t>
            </w:r>
          </w:p>
        </w:tc>
        <w:tc>
          <w:tcPr>
            <w:tcW w:w="993" w:type="dxa"/>
            <w:vAlign w:val="center"/>
          </w:tcPr>
          <w:p w:rsidR="00C567CA" w:rsidRPr="00811248" w:rsidRDefault="00C567CA" w:rsidP="001506A7">
            <w:pPr>
              <w:jc w:val="center"/>
              <w:rPr>
                <w:rFonts w:ascii="Arial CYR" w:hAnsi="Arial CYR" w:cs="Arial CYR"/>
                <w:sz w:val="20"/>
                <w:szCs w:val="20"/>
              </w:rPr>
            </w:pPr>
            <w:r w:rsidRPr="00811248">
              <w:rPr>
                <w:rFonts w:ascii="Arial CYR" w:hAnsi="Arial CYR" w:cs="Arial CY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C567CA" w:rsidP="00BB6FDA">
            <w:pPr>
              <w:jc w:val="center"/>
              <w:rPr>
                <w:rFonts w:ascii="Arial CYR" w:hAnsi="Arial CYR" w:cs="Arial CYR"/>
                <w:sz w:val="20"/>
                <w:szCs w:val="20"/>
              </w:rPr>
            </w:pPr>
            <w:r w:rsidRPr="00811248">
              <w:rPr>
                <w:rFonts w:ascii="Arial CYR" w:hAnsi="Arial CYR" w:cs="Arial CYR"/>
                <w:sz w:val="20"/>
                <w:szCs w:val="20"/>
              </w:rPr>
              <w:t>-</w:t>
            </w:r>
          </w:p>
        </w:tc>
        <w:tc>
          <w:tcPr>
            <w:tcW w:w="851" w:type="dxa"/>
          </w:tcPr>
          <w:p w:rsidR="00C567CA" w:rsidRPr="00811248" w:rsidRDefault="00C567CA" w:rsidP="00BB6FDA">
            <w:pPr>
              <w:jc w:val="center"/>
              <w:rPr>
                <w:sz w:val="20"/>
                <w:szCs w:val="20"/>
              </w:rPr>
            </w:pPr>
            <w:r w:rsidRPr="00811248">
              <w:rPr>
                <w:sz w:val="20"/>
                <w:szCs w:val="20"/>
              </w:rPr>
              <w:t>-</w:t>
            </w:r>
          </w:p>
        </w:tc>
        <w:tc>
          <w:tcPr>
            <w:tcW w:w="850" w:type="dxa"/>
          </w:tcPr>
          <w:p w:rsidR="00C567CA" w:rsidRPr="00811248" w:rsidRDefault="00C567CA" w:rsidP="00BB6FDA">
            <w:pPr>
              <w:jc w:val="center"/>
              <w:rPr>
                <w:sz w:val="20"/>
                <w:szCs w:val="20"/>
              </w:rPr>
            </w:pPr>
            <w:r w:rsidRPr="00811248">
              <w:rPr>
                <w:sz w:val="20"/>
                <w:szCs w:val="20"/>
              </w:rPr>
              <w:t>-</w:t>
            </w:r>
          </w:p>
        </w:tc>
        <w:tc>
          <w:tcPr>
            <w:tcW w:w="851" w:type="dxa"/>
          </w:tcPr>
          <w:p w:rsidR="00C567CA" w:rsidRPr="00811248" w:rsidRDefault="00C567CA" w:rsidP="00BB6FDA">
            <w:pPr>
              <w:jc w:val="center"/>
              <w:rPr>
                <w:sz w:val="20"/>
                <w:szCs w:val="20"/>
              </w:rPr>
            </w:pPr>
            <w:r w:rsidRPr="00811248">
              <w:rPr>
                <w:sz w:val="20"/>
                <w:szCs w:val="20"/>
              </w:rPr>
              <w:t>-</w:t>
            </w:r>
          </w:p>
        </w:tc>
      </w:tr>
      <w:tr w:rsidR="00C567CA" w:rsidRPr="00811248" w:rsidTr="00A660D0">
        <w:tblPrEx>
          <w:tblLook w:val="0000" w:firstRow="0" w:lastRow="0" w:firstColumn="0" w:lastColumn="0" w:noHBand="0" w:noVBand="0"/>
        </w:tblPrEx>
        <w:trPr>
          <w:trHeight w:val="375"/>
        </w:trPr>
        <w:tc>
          <w:tcPr>
            <w:tcW w:w="2235" w:type="dxa"/>
            <w:vMerge/>
          </w:tcPr>
          <w:p w:rsidR="00C567CA" w:rsidRPr="00811248" w:rsidRDefault="00C567CA" w:rsidP="002F6F1C">
            <w:pPr>
              <w:tabs>
                <w:tab w:val="left" w:pos="5387"/>
              </w:tabs>
              <w:ind w:left="108"/>
              <w:rPr>
                <w:sz w:val="20"/>
                <w:szCs w:val="20"/>
              </w:rPr>
            </w:pPr>
          </w:p>
        </w:tc>
        <w:tc>
          <w:tcPr>
            <w:tcW w:w="1559" w:type="dxa"/>
            <w:vAlign w:val="bottom"/>
          </w:tcPr>
          <w:p w:rsidR="00C567CA" w:rsidRPr="00811248" w:rsidRDefault="00C567CA" w:rsidP="001506A7">
            <w:pPr>
              <w:rPr>
                <w:sz w:val="20"/>
                <w:szCs w:val="20"/>
              </w:rPr>
            </w:pPr>
            <w:r w:rsidRPr="00811248">
              <w:rPr>
                <w:sz w:val="20"/>
                <w:szCs w:val="20"/>
              </w:rPr>
              <w:t>областной бюджет</w:t>
            </w:r>
          </w:p>
        </w:tc>
        <w:tc>
          <w:tcPr>
            <w:tcW w:w="1134" w:type="dxa"/>
            <w:vAlign w:val="center"/>
          </w:tcPr>
          <w:p w:rsidR="00C567CA" w:rsidRPr="00811248" w:rsidRDefault="00C567CA" w:rsidP="001506A7">
            <w:pPr>
              <w:jc w:val="center"/>
              <w:rPr>
                <w:sz w:val="20"/>
                <w:szCs w:val="20"/>
              </w:rPr>
            </w:pPr>
            <w:r w:rsidRPr="00811248">
              <w:rPr>
                <w:sz w:val="20"/>
                <w:szCs w:val="20"/>
              </w:rPr>
              <w:t>-</w:t>
            </w:r>
          </w:p>
        </w:tc>
        <w:tc>
          <w:tcPr>
            <w:tcW w:w="992" w:type="dxa"/>
            <w:vAlign w:val="center"/>
          </w:tcPr>
          <w:p w:rsidR="00C567CA" w:rsidRPr="00811248" w:rsidRDefault="00C567CA" w:rsidP="001506A7">
            <w:pPr>
              <w:jc w:val="center"/>
              <w:rPr>
                <w:sz w:val="20"/>
                <w:szCs w:val="20"/>
              </w:rPr>
            </w:pPr>
            <w:r w:rsidRPr="00811248">
              <w:rPr>
                <w:sz w:val="20"/>
                <w:szCs w:val="20"/>
              </w:rPr>
              <w:t>-</w:t>
            </w:r>
          </w:p>
        </w:tc>
        <w:tc>
          <w:tcPr>
            <w:tcW w:w="992" w:type="dxa"/>
            <w:vAlign w:val="center"/>
          </w:tcPr>
          <w:p w:rsidR="00C567CA" w:rsidRPr="00811248" w:rsidRDefault="00C567CA" w:rsidP="001506A7">
            <w:pPr>
              <w:jc w:val="center"/>
              <w:rPr>
                <w:sz w:val="20"/>
                <w:szCs w:val="20"/>
              </w:rPr>
            </w:pPr>
            <w:r w:rsidRPr="00811248">
              <w:rPr>
                <w:sz w:val="20"/>
                <w:szCs w:val="20"/>
              </w:rPr>
              <w:t>-</w:t>
            </w:r>
          </w:p>
        </w:tc>
        <w:tc>
          <w:tcPr>
            <w:tcW w:w="1134" w:type="dxa"/>
            <w:vAlign w:val="center"/>
          </w:tcPr>
          <w:p w:rsidR="00C567CA" w:rsidRPr="00811248" w:rsidRDefault="00C567CA" w:rsidP="001506A7">
            <w:pPr>
              <w:jc w:val="center"/>
              <w:rPr>
                <w:sz w:val="20"/>
                <w:szCs w:val="20"/>
              </w:rPr>
            </w:pPr>
            <w:r w:rsidRPr="00811248">
              <w:rPr>
                <w:sz w:val="20"/>
                <w:szCs w:val="20"/>
              </w:rPr>
              <w:t>-</w:t>
            </w:r>
          </w:p>
        </w:tc>
        <w:tc>
          <w:tcPr>
            <w:tcW w:w="851" w:type="dxa"/>
            <w:vAlign w:val="center"/>
          </w:tcPr>
          <w:p w:rsidR="00C567CA" w:rsidRPr="00811248" w:rsidRDefault="00C567CA" w:rsidP="001506A7">
            <w:pPr>
              <w:jc w:val="center"/>
              <w:rPr>
                <w:sz w:val="20"/>
                <w:szCs w:val="20"/>
              </w:rPr>
            </w:pPr>
            <w:r w:rsidRPr="00811248">
              <w:rPr>
                <w:sz w:val="20"/>
                <w:szCs w:val="20"/>
              </w:rPr>
              <w:t>-</w:t>
            </w:r>
          </w:p>
        </w:tc>
        <w:tc>
          <w:tcPr>
            <w:tcW w:w="850" w:type="dxa"/>
            <w:vAlign w:val="center"/>
          </w:tcPr>
          <w:p w:rsidR="00C567CA" w:rsidRPr="00811248" w:rsidRDefault="00C567CA" w:rsidP="001506A7">
            <w:pPr>
              <w:jc w:val="center"/>
              <w:rPr>
                <w:sz w:val="20"/>
                <w:szCs w:val="20"/>
              </w:rPr>
            </w:pPr>
            <w:r w:rsidRPr="00811248">
              <w:rPr>
                <w:sz w:val="20"/>
                <w:szCs w:val="20"/>
              </w:rPr>
              <w:t>-</w:t>
            </w:r>
          </w:p>
        </w:tc>
        <w:tc>
          <w:tcPr>
            <w:tcW w:w="993" w:type="dxa"/>
            <w:vAlign w:val="center"/>
          </w:tcPr>
          <w:p w:rsidR="00C567CA" w:rsidRPr="00811248" w:rsidRDefault="00C567CA" w:rsidP="001506A7">
            <w:pPr>
              <w:jc w:val="center"/>
              <w:rPr>
                <w:rFonts w:ascii="Arial CYR" w:hAnsi="Arial CYR" w:cs="Arial CYR"/>
                <w:sz w:val="20"/>
                <w:szCs w:val="20"/>
              </w:rPr>
            </w:pPr>
            <w:r w:rsidRPr="00811248">
              <w:rPr>
                <w:rFonts w:ascii="Arial CYR" w:hAnsi="Arial CYR" w:cs="Arial CY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DE328B" w:rsidP="00DE328B">
            <w:pPr>
              <w:jc w:val="center"/>
              <w:rPr>
                <w:sz w:val="20"/>
                <w:szCs w:val="20"/>
              </w:rPr>
            </w:pPr>
            <w:r>
              <w:rPr>
                <w:sz w:val="20"/>
                <w:szCs w:val="20"/>
              </w:rPr>
              <w:t>-</w:t>
            </w:r>
          </w:p>
        </w:tc>
        <w:tc>
          <w:tcPr>
            <w:tcW w:w="851" w:type="dxa"/>
          </w:tcPr>
          <w:p w:rsidR="00C567CA" w:rsidRPr="00811248" w:rsidRDefault="00C567CA" w:rsidP="00BB6FDA">
            <w:pPr>
              <w:jc w:val="center"/>
              <w:rPr>
                <w:sz w:val="20"/>
                <w:szCs w:val="20"/>
              </w:rPr>
            </w:pPr>
            <w:r w:rsidRPr="00811248">
              <w:rPr>
                <w:sz w:val="20"/>
                <w:szCs w:val="20"/>
              </w:rPr>
              <w:t>-</w:t>
            </w:r>
          </w:p>
        </w:tc>
        <w:tc>
          <w:tcPr>
            <w:tcW w:w="850" w:type="dxa"/>
          </w:tcPr>
          <w:p w:rsidR="00C567CA" w:rsidRPr="00811248" w:rsidRDefault="00C567CA" w:rsidP="00BB6FDA">
            <w:pPr>
              <w:jc w:val="center"/>
              <w:rPr>
                <w:sz w:val="20"/>
                <w:szCs w:val="20"/>
              </w:rPr>
            </w:pPr>
            <w:r w:rsidRPr="00811248">
              <w:rPr>
                <w:sz w:val="20"/>
                <w:szCs w:val="20"/>
              </w:rPr>
              <w:t>-</w:t>
            </w:r>
          </w:p>
        </w:tc>
        <w:tc>
          <w:tcPr>
            <w:tcW w:w="851" w:type="dxa"/>
          </w:tcPr>
          <w:p w:rsidR="00C567CA" w:rsidRPr="00811248" w:rsidRDefault="00C567CA" w:rsidP="00BB6FDA">
            <w:pPr>
              <w:jc w:val="center"/>
              <w:rPr>
                <w:sz w:val="20"/>
                <w:szCs w:val="20"/>
              </w:rPr>
            </w:pPr>
            <w:r w:rsidRPr="00811248">
              <w:rPr>
                <w:sz w:val="20"/>
                <w:szCs w:val="20"/>
              </w:rPr>
              <w:t>-</w:t>
            </w:r>
          </w:p>
        </w:tc>
      </w:tr>
      <w:tr w:rsidR="00C567CA" w:rsidRPr="00811248" w:rsidTr="00A660D0">
        <w:tblPrEx>
          <w:tblLook w:val="0000" w:firstRow="0" w:lastRow="0" w:firstColumn="0" w:lastColumn="0" w:noHBand="0" w:noVBand="0"/>
        </w:tblPrEx>
        <w:trPr>
          <w:trHeight w:val="375"/>
        </w:trPr>
        <w:tc>
          <w:tcPr>
            <w:tcW w:w="2235" w:type="dxa"/>
            <w:vMerge/>
          </w:tcPr>
          <w:p w:rsidR="00C567CA" w:rsidRPr="00811248" w:rsidRDefault="00C567CA" w:rsidP="002F6F1C">
            <w:pPr>
              <w:tabs>
                <w:tab w:val="left" w:pos="5387"/>
              </w:tabs>
              <w:ind w:left="108"/>
              <w:rPr>
                <w:sz w:val="20"/>
                <w:szCs w:val="20"/>
              </w:rPr>
            </w:pPr>
          </w:p>
        </w:tc>
        <w:tc>
          <w:tcPr>
            <w:tcW w:w="1559" w:type="dxa"/>
            <w:vAlign w:val="bottom"/>
          </w:tcPr>
          <w:p w:rsidR="00C567CA" w:rsidRPr="00811248" w:rsidRDefault="00C567CA" w:rsidP="001506A7">
            <w:pPr>
              <w:rPr>
                <w:sz w:val="20"/>
                <w:szCs w:val="20"/>
              </w:rPr>
            </w:pPr>
            <w:r w:rsidRPr="00811248">
              <w:rPr>
                <w:sz w:val="20"/>
                <w:szCs w:val="20"/>
              </w:rPr>
              <w:t>местный бюджет</w:t>
            </w:r>
          </w:p>
        </w:tc>
        <w:tc>
          <w:tcPr>
            <w:tcW w:w="1134" w:type="dxa"/>
            <w:vAlign w:val="center"/>
          </w:tcPr>
          <w:p w:rsidR="00C567CA" w:rsidRPr="00811248" w:rsidRDefault="00C567CA" w:rsidP="001506A7">
            <w:pPr>
              <w:jc w:val="center"/>
              <w:rPr>
                <w:sz w:val="20"/>
                <w:szCs w:val="20"/>
              </w:rPr>
            </w:pPr>
            <w:r w:rsidRPr="00811248">
              <w:rPr>
                <w:sz w:val="20"/>
                <w:szCs w:val="20"/>
              </w:rPr>
              <w:t>-</w:t>
            </w:r>
          </w:p>
        </w:tc>
        <w:tc>
          <w:tcPr>
            <w:tcW w:w="992" w:type="dxa"/>
            <w:vAlign w:val="center"/>
          </w:tcPr>
          <w:p w:rsidR="00C567CA" w:rsidRPr="00811248" w:rsidRDefault="00C567CA" w:rsidP="001506A7">
            <w:pPr>
              <w:jc w:val="center"/>
              <w:rPr>
                <w:sz w:val="20"/>
                <w:szCs w:val="20"/>
              </w:rPr>
            </w:pPr>
            <w:r w:rsidRPr="00811248">
              <w:rPr>
                <w:sz w:val="20"/>
                <w:szCs w:val="20"/>
              </w:rPr>
              <w:t>-</w:t>
            </w:r>
          </w:p>
        </w:tc>
        <w:tc>
          <w:tcPr>
            <w:tcW w:w="992" w:type="dxa"/>
            <w:vAlign w:val="center"/>
          </w:tcPr>
          <w:p w:rsidR="00C567CA" w:rsidRPr="00811248" w:rsidRDefault="00C567CA" w:rsidP="001506A7">
            <w:pPr>
              <w:jc w:val="center"/>
              <w:rPr>
                <w:sz w:val="20"/>
                <w:szCs w:val="20"/>
              </w:rPr>
            </w:pPr>
            <w:r w:rsidRPr="00811248">
              <w:rPr>
                <w:sz w:val="20"/>
                <w:szCs w:val="20"/>
              </w:rPr>
              <w:t>-</w:t>
            </w:r>
          </w:p>
        </w:tc>
        <w:tc>
          <w:tcPr>
            <w:tcW w:w="1134" w:type="dxa"/>
            <w:vAlign w:val="center"/>
          </w:tcPr>
          <w:p w:rsidR="00C567CA" w:rsidRPr="00811248" w:rsidRDefault="00C567CA" w:rsidP="001506A7">
            <w:pPr>
              <w:jc w:val="center"/>
              <w:rPr>
                <w:sz w:val="20"/>
                <w:szCs w:val="20"/>
              </w:rPr>
            </w:pPr>
            <w:r w:rsidRPr="00811248">
              <w:rPr>
                <w:sz w:val="20"/>
                <w:szCs w:val="20"/>
              </w:rPr>
              <w:t>-</w:t>
            </w:r>
          </w:p>
        </w:tc>
        <w:tc>
          <w:tcPr>
            <w:tcW w:w="851" w:type="dxa"/>
            <w:vAlign w:val="center"/>
          </w:tcPr>
          <w:p w:rsidR="00C567CA" w:rsidRPr="00811248" w:rsidRDefault="00C567CA" w:rsidP="001506A7">
            <w:pPr>
              <w:jc w:val="center"/>
              <w:rPr>
                <w:sz w:val="20"/>
                <w:szCs w:val="20"/>
              </w:rPr>
            </w:pPr>
            <w:r w:rsidRPr="00811248">
              <w:rPr>
                <w:sz w:val="20"/>
                <w:szCs w:val="20"/>
              </w:rPr>
              <w:t>-</w:t>
            </w:r>
          </w:p>
        </w:tc>
        <w:tc>
          <w:tcPr>
            <w:tcW w:w="850" w:type="dxa"/>
            <w:vAlign w:val="center"/>
          </w:tcPr>
          <w:p w:rsidR="00C567CA" w:rsidRPr="00811248" w:rsidRDefault="00C567CA" w:rsidP="001506A7">
            <w:pPr>
              <w:jc w:val="center"/>
              <w:rPr>
                <w:sz w:val="20"/>
                <w:szCs w:val="20"/>
              </w:rPr>
            </w:pPr>
            <w:r w:rsidRPr="00811248">
              <w:rPr>
                <w:sz w:val="20"/>
                <w:szCs w:val="20"/>
              </w:rPr>
              <w:t>-</w:t>
            </w:r>
          </w:p>
        </w:tc>
        <w:tc>
          <w:tcPr>
            <w:tcW w:w="993" w:type="dxa"/>
            <w:vAlign w:val="center"/>
          </w:tcPr>
          <w:p w:rsidR="00C567CA" w:rsidRPr="00811248" w:rsidRDefault="00C567CA" w:rsidP="001506A7">
            <w:pPr>
              <w:jc w:val="center"/>
              <w:rPr>
                <w:rFonts w:ascii="Arial CYR" w:hAnsi="Arial CYR" w:cs="Arial CYR"/>
                <w:sz w:val="20"/>
                <w:szCs w:val="20"/>
              </w:rPr>
            </w:pPr>
            <w:r w:rsidRPr="00811248">
              <w:rPr>
                <w:rFonts w:ascii="Arial CYR" w:hAnsi="Arial CYR" w:cs="Arial CY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DE328B" w:rsidP="00FA0B59">
            <w:pPr>
              <w:jc w:val="center"/>
              <w:rPr>
                <w:sz w:val="20"/>
                <w:szCs w:val="20"/>
              </w:rPr>
            </w:pPr>
            <w:r>
              <w:rPr>
                <w:sz w:val="20"/>
                <w:szCs w:val="20"/>
              </w:rPr>
              <w:t>-</w:t>
            </w:r>
          </w:p>
        </w:tc>
        <w:tc>
          <w:tcPr>
            <w:tcW w:w="851" w:type="dxa"/>
          </w:tcPr>
          <w:p w:rsidR="00C567CA" w:rsidRPr="00811248" w:rsidRDefault="00C567CA" w:rsidP="00BB6FDA">
            <w:pPr>
              <w:jc w:val="center"/>
              <w:rPr>
                <w:sz w:val="20"/>
                <w:szCs w:val="20"/>
              </w:rPr>
            </w:pPr>
            <w:r w:rsidRPr="00811248">
              <w:rPr>
                <w:sz w:val="20"/>
                <w:szCs w:val="20"/>
              </w:rPr>
              <w:t>-</w:t>
            </w:r>
          </w:p>
        </w:tc>
        <w:tc>
          <w:tcPr>
            <w:tcW w:w="850" w:type="dxa"/>
          </w:tcPr>
          <w:p w:rsidR="00C567CA" w:rsidRPr="00811248" w:rsidRDefault="00C567CA" w:rsidP="00BB6FDA">
            <w:pPr>
              <w:jc w:val="center"/>
              <w:rPr>
                <w:sz w:val="20"/>
                <w:szCs w:val="20"/>
              </w:rPr>
            </w:pPr>
            <w:r w:rsidRPr="00811248">
              <w:rPr>
                <w:sz w:val="20"/>
                <w:szCs w:val="20"/>
              </w:rPr>
              <w:t>-</w:t>
            </w:r>
          </w:p>
        </w:tc>
        <w:tc>
          <w:tcPr>
            <w:tcW w:w="851" w:type="dxa"/>
          </w:tcPr>
          <w:p w:rsidR="00C567CA" w:rsidRPr="00811248" w:rsidRDefault="00C567CA" w:rsidP="00BB6FDA">
            <w:pPr>
              <w:jc w:val="center"/>
              <w:rPr>
                <w:sz w:val="20"/>
                <w:szCs w:val="20"/>
              </w:rPr>
            </w:pPr>
            <w:r w:rsidRPr="00811248">
              <w:rPr>
                <w:sz w:val="20"/>
                <w:szCs w:val="20"/>
              </w:rPr>
              <w:t>-</w:t>
            </w:r>
          </w:p>
        </w:tc>
      </w:tr>
      <w:tr w:rsidR="00C567CA" w:rsidRPr="00811248" w:rsidTr="001506A7">
        <w:tblPrEx>
          <w:tblLook w:val="0000" w:firstRow="0" w:lastRow="0" w:firstColumn="0" w:lastColumn="0" w:noHBand="0" w:noVBand="0"/>
        </w:tblPrEx>
        <w:trPr>
          <w:trHeight w:val="375"/>
        </w:trPr>
        <w:tc>
          <w:tcPr>
            <w:tcW w:w="2235" w:type="dxa"/>
            <w:vMerge/>
          </w:tcPr>
          <w:p w:rsidR="00C567CA" w:rsidRPr="00811248" w:rsidRDefault="00C567CA" w:rsidP="002F6F1C">
            <w:pPr>
              <w:tabs>
                <w:tab w:val="left" w:pos="5387"/>
              </w:tabs>
              <w:ind w:left="108"/>
              <w:rPr>
                <w:sz w:val="20"/>
                <w:szCs w:val="20"/>
              </w:rPr>
            </w:pPr>
          </w:p>
        </w:tc>
        <w:tc>
          <w:tcPr>
            <w:tcW w:w="1559" w:type="dxa"/>
          </w:tcPr>
          <w:p w:rsidR="00C567CA" w:rsidRPr="00811248" w:rsidRDefault="00C567CA" w:rsidP="001506A7">
            <w:pPr>
              <w:rPr>
                <w:sz w:val="20"/>
                <w:szCs w:val="20"/>
              </w:rPr>
            </w:pPr>
            <w:r w:rsidRPr="00811248">
              <w:rPr>
                <w:sz w:val="20"/>
                <w:szCs w:val="20"/>
              </w:rPr>
              <w:t xml:space="preserve"> внебюджетные фонды                        </w:t>
            </w:r>
          </w:p>
        </w:tc>
        <w:tc>
          <w:tcPr>
            <w:tcW w:w="1134" w:type="dxa"/>
            <w:vAlign w:val="center"/>
          </w:tcPr>
          <w:p w:rsidR="00C567CA" w:rsidRPr="00811248" w:rsidRDefault="00C567CA" w:rsidP="001506A7">
            <w:pPr>
              <w:jc w:val="center"/>
              <w:rPr>
                <w:sz w:val="20"/>
                <w:szCs w:val="20"/>
              </w:rPr>
            </w:pPr>
            <w:r w:rsidRPr="00811248">
              <w:rPr>
                <w:sz w:val="20"/>
                <w:szCs w:val="20"/>
              </w:rPr>
              <w:t>-</w:t>
            </w:r>
          </w:p>
        </w:tc>
        <w:tc>
          <w:tcPr>
            <w:tcW w:w="992" w:type="dxa"/>
            <w:vAlign w:val="center"/>
          </w:tcPr>
          <w:p w:rsidR="00C567CA" w:rsidRPr="00811248" w:rsidRDefault="00C567CA" w:rsidP="001506A7">
            <w:pPr>
              <w:jc w:val="center"/>
              <w:rPr>
                <w:sz w:val="20"/>
                <w:szCs w:val="20"/>
              </w:rPr>
            </w:pPr>
            <w:r w:rsidRPr="00811248">
              <w:rPr>
                <w:sz w:val="20"/>
                <w:szCs w:val="20"/>
              </w:rPr>
              <w:t>-</w:t>
            </w:r>
          </w:p>
        </w:tc>
        <w:tc>
          <w:tcPr>
            <w:tcW w:w="992" w:type="dxa"/>
            <w:vAlign w:val="center"/>
          </w:tcPr>
          <w:p w:rsidR="00C567CA" w:rsidRPr="00811248" w:rsidRDefault="00C567CA" w:rsidP="001506A7">
            <w:pPr>
              <w:jc w:val="center"/>
              <w:rPr>
                <w:sz w:val="20"/>
                <w:szCs w:val="20"/>
              </w:rPr>
            </w:pPr>
            <w:r w:rsidRPr="00811248">
              <w:rPr>
                <w:sz w:val="20"/>
                <w:szCs w:val="20"/>
              </w:rPr>
              <w:t>-</w:t>
            </w:r>
          </w:p>
        </w:tc>
        <w:tc>
          <w:tcPr>
            <w:tcW w:w="1134" w:type="dxa"/>
            <w:vAlign w:val="center"/>
          </w:tcPr>
          <w:p w:rsidR="00C567CA" w:rsidRPr="00811248" w:rsidRDefault="00C567CA" w:rsidP="001506A7">
            <w:pPr>
              <w:jc w:val="center"/>
              <w:rPr>
                <w:sz w:val="20"/>
                <w:szCs w:val="20"/>
              </w:rPr>
            </w:pPr>
            <w:r w:rsidRPr="00811248">
              <w:rPr>
                <w:sz w:val="20"/>
                <w:szCs w:val="20"/>
              </w:rPr>
              <w:t>-</w:t>
            </w:r>
          </w:p>
        </w:tc>
        <w:tc>
          <w:tcPr>
            <w:tcW w:w="851" w:type="dxa"/>
            <w:vAlign w:val="center"/>
          </w:tcPr>
          <w:p w:rsidR="00C567CA" w:rsidRPr="00811248" w:rsidRDefault="00C567CA" w:rsidP="001506A7">
            <w:pPr>
              <w:jc w:val="center"/>
              <w:rPr>
                <w:sz w:val="20"/>
                <w:szCs w:val="20"/>
              </w:rPr>
            </w:pPr>
            <w:r w:rsidRPr="00811248">
              <w:rPr>
                <w:sz w:val="20"/>
                <w:szCs w:val="20"/>
              </w:rPr>
              <w:t>-</w:t>
            </w:r>
          </w:p>
        </w:tc>
        <w:tc>
          <w:tcPr>
            <w:tcW w:w="850" w:type="dxa"/>
            <w:vAlign w:val="center"/>
          </w:tcPr>
          <w:p w:rsidR="00C567CA" w:rsidRPr="00811248" w:rsidRDefault="00C567CA" w:rsidP="001506A7">
            <w:pPr>
              <w:jc w:val="center"/>
              <w:rPr>
                <w:sz w:val="20"/>
                <w:szCs w:val="20"/>
              </w:rPr>
            </w:pPr>
            <w:r w:rsidRPr="00811248">
              <w:rPr>
                <w:sz w:val="20"/>
                <w:szCs w:val="20"/>
              </w:rPr>
              <w:t>-</w:t>
            </w:r>
          </w:p>
        </w:tc>
        <w:tc>
          <w:tcPr>
            <w:tcW w:w="993" w:type="dxa"/>
            <w:vAlign w:val="center"/>
          </w:tcPr>
          <w:p w:rsidR="00C567CA" w:rsidRPr="00811248" w:rsidRDefault="00C567CA" w:rsidP="001506A7">
            <w:pPr>
              <w:jc w:val="center"/>
              <w:rPr>
                <w:rFonts w:ascii="Arial CYR" w:hAnsi="Arial CYR" w:cs="Arial CYR"/>
                <w:sz w:val="20"/>
                <w:szCs w:val="20"/>
              </w:rPr>
            </w:pPr>
            <w:r w:rsidRPr="00811248">
              <w:rPr>
                <w:rFonts w:ascii="Arial CYR" w:hAnsi="Arial CYR" w:cs="Arial CY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r>
      <w:tr w:rsidR="00C567CA" w:rsidRPr="00811248" w:rsidTr="00A660D0">
        <w:tblPrEx>
          <w:tblLook w:val="0000" w:firstRow="0" w:lastRow="0" w:firstColumn="0" w:lastColumn="0" w:noHBand="0" w:noVBand="0"/>
        </w:tblPrEx>
        <w:trPr>
          <w:trHeight w:val="375"/>
        </w:trPr>
        <w:tc>
          <w:tcPr>
            <w:tcW w:w="2235" w:type="dxa"/>
            <w:vMerge/>
          </w:tcPr>
          <w:p w:rsidR="00C567CA" w:rsidRPr="00811248" w:rsidRDefault="00C567CA" w:rsidP="002F6F1C">
            <w:pPr>
              <w:tabs>
                <w:tab w:val="left" w:pos="5387"/>
              </w:tabs>
              <w:ind w:left="108"/>
              <w:rPr>
                <w:sz w:val="20"/>
                <w:szCs w:val="20"/>
              </w:rPr>
            </w:pPr>
          </w:p>
        </w:tc>
        <w:tc>
          <w:tcPr>
            <w:tcW w:w="1559" w:type="dxa"/>
            <w:vAlign w:val="bottom"/>
          </w:tcPr>
          <w:p w:rsidR="00C567CA" w:rsidRPr="00811248" w:rsidRDefault="00C567CA" w:rsidP="001506A7">
            <w:pPr>
              <w:rPr>
                <w:sz w:val="20"/>
                <w:szCs w:val="20"/>
              </w:rPr>
            </w:pPr>
            <w:r w:rsidRPr="00811248">
              <w:rPr>
                <w:sz w:val="20"/>
                <w:szCs w:val="20"/>
              </w:rPr>
              <w:t>юридические лица</w:t>
            </w:r>
          </w:p>
        </w:tc>
        <w:tc>
          <w:tcPr>
            <w:tcW w:w="1134" w:type="dxa"/>
            <w:vAlign w:val="center"/>
          </w:tcPr>
          <w:p w:rsidR="00C567CA" w:rsidRPr="00811248" w:rsidRDefault="00C567CA" w:rsidP="001506A7">
            <w:pPr>
              <w:jc w:val="center"/>
              <w:rPr>
                <w:sz w:val="20"/>
                <w:szCs w:val="20"/>
              </w:rPr>
            </w:pPr>
            <w:r w:rsidRPr="00811248">
              <w:rPr>
                <w:sz w:val="20"/>
                <w:szCs w:val="20"/>
              </w:rPr>
              <w:t>-</w:t>
            </w:r>
          </w:p>
        </w:tc>
        <w:tc>
          <w:tcPr>
            <w:tcW w:w="992" w:type="dxa"/>
            <w:vAlign w:val="center"/>
          </w:tcPr>
          <w:p w:rsidR="00C567CA" w:rsidRPr="00811248" w:rsidRDefault="00C567CA" w:rsidP="001506A7">
            <w:pPr>
              <w:jc w:val="center"/>
              <w:rPr>
                <w:sz w:val="20"/>
                <w:szCs w:val="20"/>
              </w:rPr>
            </w:pPr>
            <w:r w:rsidRPr="00811248">
              <w:rPr>
                <w:sz w:val="20"/>
                <w:szCs w:val="20"/>
              </w:rPr>
              <w:t>-</w:t>
            </w:r>
          </w:p>
        </w:tc>
        <w:tc>
          <w:tcPr>
            <w:tcW w:w="992" w:type="dxa"/>
            <w:vAlign w:val="center"/>
          </w:tcPr>
          <w:p w:rsidR="00C567CA" w:rsidRPr="00811248" w:rsidRDefault="00C567CA" w:rsidP="001506A7">
            <w:pPr>
              <w:jc w:val="center"/>
              <w:rPr>
                <w:sz w:val="20"/>
                <w:szCs w:val="20"/>
              </w:rPr>
            </w:pPr>
            <w:r w:rsidRPr="00811248">
              <w:rPr>
                <w:sz w:val="20"/>
                <w:szCs w:val="20"/>
              </w:rPr>
              <w:t>-</w:t>
            </w:r>
          </w:p>
        </w:tc>
        <w:tc>
          <w:tcPr>
            <w:tcW w:w="1134" w:type="dxa"/>
            <w:vAlign w:val="center"/>
          </w:tcPr>
          <w:p w:rsidR="00C567CA" w:rsidRPr="00811248" w:rsidRDefault="00C567CA" w:rsidP="001506A7">
            <w:pPr>
              <w:jc w:val="center"/>
              <w:rPr>
                <w:sz w:val="20"/>
                <w:szCs w:val="20"/>
              </w:rPr>
            </w:pPr>
            <w:r w:rsidRPr="00811248">
              <w:rPr>
                <w:sz w:val="20"/>
                <w:szCs w:val="20"/>
              </w:rPr>
              <w:t>-</w:t>
            </w:r>
          </w:p>
        </w:tc>
        <w:tc>
          <w:tcPr>
            <w:tcW w:w="851" w:type="dxa"/>
            <w:vAlign w:val="center"/>
          </w:tcPr>
          <w:p w:rsidR="00C567CA" w:rsidRPr="00811248" w:rsidRDefault="00C567CA" w:rsidP="001506A7">
            <w:pPr>
              <w:jc w:val="center"/>
              <w:rPr>
                <w:sz w:val="20"/>
                <w:szCs w:val="20"/>
              </w:rPr>
            </w:pPr>
            <w:r w:rsidRPr="00811248">
              <w:rPr>
                <w:sz w:val="20"/>
                <w:szCs w:val="20"/>
              </w:rPr>
              <w:t>-</w:t>
            </w:r>
          </w:p>
        </w:tc>
        <w:tc>
          <w:tcPr>
            <w:tcW w:w="850" w:type="dxa"/>
            <w:vAlign w:val="center"/>
          </w:tcPr>
          <w:p w:rsidR="00C567CA" w:rsidRPr="00811248" w:rsidRDefault="00C567CA" w:rsidP="001506A7">
            <w:pPr>
              <w:jc w:val="center"/>
              <w:rPr>
                <w:sz w:val="20"/>
                <w:szCs w:val="20"/>
              </w:rPr>
            </w:pPr>
            <w:r w:rsidRPr="00811248">
              <w:rPr>
                <w:sz w:val="20"/>
                <w:szCs w:val="20"/>
              </w:rPr>
              <w:t>-</w:t>
            </w:r>
          </w:p>
        </w:tc>
        <w:tc>
          <w:tcPr>
            <w:tcW w:w="993" w:type="dxa"/>
            <w:vAlign w:val="center"/>
          </w:tcPr>
          <w:p w:rsidR="00C567CA" w:rsidRPr="00811248" w:rsidRDefault="00C567CA" w:rsidP="001506A7">
            <w:pPr>
              <w:jc w:val="center"/>
              <w:rPr>
                <w:rFonts w:ascii="Arial CYR" w:hAnsi="Arial CYR" w:cs="Arial CYR"/>
                <w:sz w:val="20"/>
                <w:szCs w:val="20"/>
              </w:rPr>
            </w:pPr>
            <w:r w:rsidRPr="00811248">
              <w:rPr>
                <w:rFonts w:ascii="Arial CYR" w:hAnsi="Arial CYR" w:cs="Arial CY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r>
      <w:tr w:rsidR="00C567CA" w:rsidRPr="00811248" w:rsidTr="00A660D0">
        <w:tblPrEx>
          <w:tblLook w:val="0000" w:firstRow="0" w:lastRow="0" w:firstColumn="0" w:lastColumn="0" w:noHBand="0" w:noVBand="0"/>
        </w:tblPrEx>
        <w:trPr>
          <w:trHeight w:val="375"/>
        </w:trPr>
        <w:tc>
          <w:tcPr>
            <w:tcW w:w="2235" w:type="dxa"/>
            <w:vMerge/>
          </w:tcPr>
          <w:p w:rsidR="00C567CA" w:rsidRPr="00811248" w:rsidRDefault="00C567CA" w:rsidP="002F6F1C">
            <w:pPr>
              <w:tabs>
                <w:tab w:val="left" w:pos="5387"/>
              </w:tabs>
              <w:ind w:left="108"/>
              <w:rPr>
                <w:sz w:val="20"/>
                <w:szCs w:val="20"/>
              </w:rPr>
            </w:pPr>
          </w:p>
        </w:tc>
        <w:tc>
          <w:tcPr>
            <w:tcW w:w="1559" w:type="dxa"/>
            <w:vAlign w:val="bottom"/>
          </w:tcPr>
          <w:p w:rsidR="00C567CA" w:rsidRPr="00811248" w:rsidRDefault="00C567CA" w:rsidP="001506A7">
            <w:pPr>
              <w:rPr>
                <w:sz w:val="20"/>
                <w:szCs w:val="20"/>
              </w:rPr>
            </w:pPr>
            <w:r w:rsidRPr="00811248">
              <w:rPr>
                <w:sz w:val="20"/>
                <w:szCs w:val="20"/>
              </w:rPr>
              <w:t>физические лица</w:t>
            </w:r>
          </w:p>
        </w:tc>
        <w:tc>
          <w:tcPr>
            <w:tcW w:w="1134" w:type="dxa"/>
            <w:vAlign w:val="center"/>
          </w:tcPr>
          <w:p w:rsidR="00C567CA" w:rsidRPr="00811248" w:rsidRDefault="00C567CA" w:rsidP="001506A7">
            <w:pPr>
              <w:jc w:val="center"/>
              <w:rPr>
                <w:sz w:val="20"/>
                <w:szCs w:val="20"/>
              </w:rPr>
            </w:pPr>
            <w:r w:rsidRPr="00811248">
              <w:rPr>
                <w:sz w:val="20"/>
                <w:szCs w:val="20"/>
              </w:rPr>
              <w:t>-</w:t>
            </w:r>
          </w:p>
        </w:tc>
        <w:tc>
          <w:tcPr>
            <w:tcW w:w="992" w:type="dxa"/>
            <w:vAlign w:val="center"/>
          </w:tcPr>
          <w:p w:rsidR="00C567CA" w:rsidRPr="00811248" w:rsidRDefault="00C567CA" w:rsidP="001506A7">
            <w:pPr>
              <w:jc w:val="center"/>
              <w:rPr>
                <w:sz w:val="20"/>
                <w:szCs w:val="20"/>
              </w:rPr>
            </w:pPr>
            <w:r w:rsidRPr="00811248">
              <w:rPr>
                <w:sz w:val="20"/>
                <w:szCs w:val="20"/>
              </w:rPr>
              <w:t>-</w:t>
            </w:r>
          </w:p>
        </w:tc>
        <w:tc>
          <w:tcPr>
            <w:tcW w:w="992" w:type="dxa"/>
            <w:vAlign w:val="center"/>
          </w:tcPr>
          <w:p w:rsidR="00C567CA" w:rsidRPr="00811248" w:rsidRDefault="00C567CA" w:rsidP="001506A7">
            <w:pPr>
              <w:jc w:val="center"/>
              <w:rPr>
                <w:sz w:val="20"/>
                <w:szCs w:val="20"/>
              </w:rPr>
            </w:pPr>
            <w:r w:rsidRPr="00811248">
              <w:rPr>
                <w:sz w:val="20"/>
                <w:szCs w:val="20"/>
              </w:rPr>
              <w:t>-</w:t>
            </w:r>
          </w:p>
        </w:tc>
        <w:tc>
          <w:tcPr>
            <w:tcW w:w="1134" w:type="dxa"/>
            <w:vAlign w:val="center"/>
          </w:tcPr>
          <w:p w:rsidR="00C567CA" w:rsidRPr="00811248" w:rsidRDefault="00C567CA" w:rsidP="001506A7">
            <w:pPr>
              <w:jc w:val="center"/>
              <w:rPr>
                <w:sz w:val="20"/>
                <w:szCs w:val="20"/>
              </w:rPr>
            </w:pPr>
            <w:r w:rsidRPr="00811248">
              <w:rPr>
                <w:sz w:val="20"/>
                <w:szCs w:val="20"/>
              </w:rPr>
              <w:t>-</w:t>
            </w:r>
          </w:p>
        </w:tc>
        <w:tc>
          <w:tcPr>
            <w:tcW w:w="851" w:type="dxa"/>
            <w:vAlign w:val="center"/>
          </w:tcPr>
          <w:p w:rsidR="00C567CA" w:rsidRPr="00811248" w:rsidRDefault="00C567CA" w:rsidP="001506A7">
            <w:pPr>
              <w:jc w:val="center"/>
              <w:rPr>
                <w:sz w:val="20"/>
                <w:szCs w:val="20"/>
              </w:rPr>
            </w:pPr>
            <w:r w:rsidRPr="00811248">
              <w:rPr>
                <w:sz w:val="20"/>
                <w:szCs w:val="20"/>
              </w:rPr>
              <w:t>-</w:t>
            </w:r>
          </w:p>
        </w:tc>
        <w:tc>
          <w:tcPr>
            <w:tcW w:w="850" w:type="dxa"/>
            <w:vAlign w:val="center"/>
          </w:tcPr>
          <w:p w:rsidR="00C567CA" w:rsidRPr="00811248" w:rsidRDefault="00C567CA" w:rsidP="001506A7">
            <w:pPr>
              <w:jc w:val="center"/>
              <w:rPr>
                <w:sz w:val="20"/>
                <w:szCs w:val="20"/>
              </w:rPr>
            </w:pPr>
            <w:r w:rsidRPr="00811248">
              <w:rPr>
                <w:sz w:val="20"/>
                <w:szCs w:val="20"/>
              </w:rPr>
              <w:t>-</w:t>
            </w:r>
          </w:p>
        </w:tc>
        <w:tc>
          <w:tcPr>
            <w:tcW w:w="993" w:type="dxa"/>
            <w:vAlign w:val="center"/>
          </w:tcPr>
          <w:p w:rsidR="00C567CA" w:rsidRPr="00811248" w:rsidRDefault="00C567CA" w:rsidP="001506A7">
            <w:pPr>
              <w:jc w:val="center"/>
              <w:rPr>
                <w:rFonts w:ascii="Arial CYR" w:hAnsi="Arial CYR" w:cs="Arial CYR"/>
                <w:sz w:val="20"/>
                <w:szCs w:val="20"/>
              </w:rPr>
            </w:pPr>
            <w:r w:rsidRPr="00811248">
              <w:rPr>
                <w:rFonts w:ascii="Arial CYR" w:hAnsi="Arial CYR" w:cs="Arial CYR"/>
                <w:sz w:val="20"/>
                <w:szCs w:val="20"/>
              </w:rPr>
              <w:t>-</w:t>
            </w:r>
          </w:p>
        </w:tc>
        <w:tc>
          <w:tcPr>
            <w:tcW w:w="992" w:type="dxa"/>
            <w:vAlign w:val="center"/>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c>
          <w:tcPr>
            <w:tcW w:w="850" w:type="dxa"/>
          </w:tcPr>
          <w:p w:rsidR="00C567CA" w:rsidRPr="00811248" w:rsidRDefault="00C567CA" w:rsidP="002F6F1C">
            <w:pPr>
              <w:jc w:val="center"/>
              <w:rPr>
                <w:sz w:val="20"/>
                <w:szCs w:val="20"/>
              </w:rPr>
            </w:pPr>
            <w:r w:rsidRPr="00811248">
              <w:rPr>
                <w:sz w:val="20"/>
                <w:szCs w:val="20"/>
              </w:rPr>
              <w:t>-</w:t>
            </w:r>
          </w:p>
        </w:tc>
        <w:tc>
          <w:tcPr>
            <w:tcW w:w="851" w:type="dxa"/>
          </w:tcPr>
          <w:p w:rsidR="00C567CA" w:rsidRPr="00811248" w:rsidRDefault="00C567CA" w:rsidP="002F6F1C">
            <w:pPr>
              <w:jc w:val="center"/>
              <w:rPr>
                <w:sz w:val="20"/>
                <w:szCs w:val="20"/>
              </w:rPr>
            </w:pPr>
            <w:r w:rsidRPr="00811248">
              <w:rPr>
                <w:sz w:val="20"/>
                <w:szCs w:val="20"/>
              </w:rPr>
              <w:t>-</w:t>
            </w:r>
          </w:p>
        </w:tc>
      </w:tr>
    </w:tbl>
    <w:p w:rsidR="00F22459" w:rsidRPr="00811248" w:rsidRDefault="00F22459" w:rsidP="002F6F1C">
      <w:pPr>
        <w:pStyle w:val="3"/>
        <w:ind w:right="116"/>
        <w:rPr>
          <w:rFonts w:ascii="Times New Roman" w:hAnsi="Times New Roman"/>
          <w:sz w:val="28"/>
          <w:szCs w:val="28"/>
        </w:rPr>
      </w:pPr>
    </w:p>
    <w:p w:rsidR="00F22459" w:rsidRPr="00811248" w:rsidRDefault="00F22459" w:rsidP="002F6F1C">
      <w:pPr>
        <w:pStyle w:val="3"/>
        <w:ind w:right="116"/>
        <w:rPr>
          <w:rFonts w:ascii="Times New Roman" w:hAnsi="Times New Roman"/>
          <w:sz w:val="28"/>
          <w:szCs w:val="28"/>
        </w:rPr>
      </w:pPr>
    </w:p>
    <w:p w:rsidR="002F6F1C" w:rsidRPr="00811248" w:rsidRDefault="002F6F1C" w:rsidP="002F6F1C">
      <w:pPr>
        <w:pStyle w:val="3"/>
        <w:ind w:right="116"/>
        <w:rPr>
          <w:rFonts w:ascii="Times New Roman" w:hAnsi="Times New Roman"/>
          <w:sz w:val="28"/>
          <w:szCs w:val="28"/>
        </w:rPr>
      </w:pPr>
      <w:r w:rsidRPr="00811248">
        <w:rPr>
          <w:rFonts w:ascii="Times New Roman" w:hAnsi="Times New Roman"/>
          <w:sz w:val="28"/>
          <w:szCs w:val="28"/>
        </w:rPr>
        <w:t xml:space="preserve">Глава городского поселения – </w:t>
      </w:r>
    </w:p>
    <w:p w:rsidR="00522F4E" w:rsidRPr="00811248" w:rsidRDefault="002F6F1C" w:rsidP="00522F4E">
      <w:pPr>
        <w:rPr>
          <w:sz w:val="28"/>
          <w:szCs w:val="28"/>
        </w:rPr>
      </w:pPr>
      <w:r w:rsidRPr="00811248">
        <w:rPr>
          <w:sz w:val="28"/>
          <w:szCs w:val="28"/>
        </w:rPr>
        <w:t xml:space="preserve">город Павловск                                                                      </w:t>
      </w:r>
      <w:r w:rsidR="00DE328B">
        <w:rPr>
          <w:sz w:val="28"/>
          <w:szCs w:val="28"/>
        </w:rPr>
        <w:t xml:space="preserve">                                                                               </w:t>
      </w:r>
      <w:r w:rsidRPr="00811248">
        <w:rPr>
          <w:sz w:val="28"/>
          <w:szCs w:val="28"/>
        </w:rPr>
        <w:t xml:space="preserve"> В.А. Щербаков</w:t>
      </w:r>
    </w:p>
    <w:p w:rsidR="0059510D" w:rsidRDefault="0059510D" w:rsidP="00950AC3">
      <w:pPr>
        <w:ind w:left="9000"/>
        <w:rPr>
          <w:sz w:val="22"/>
          <w:szCs w:val="22"/>
        </w:rPr>
      </w:pPr>
    </w:p>
    <w:sectPr w:rsidR="0059510D" w:rsidSect="00A660D0">
      <w:pgSz w:w="16838" w:h="11906" w:orient="landscape"/>
      <w:pgMar w:top="1134" w:right="567" w:bottom="1134"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F8A" w:rsidRDefault="00926F8A" w:rsidP="007F2220">
      <w:r>
        <w:separator/>
      </w:r>
    </w:p>
  </w:endnote>
  <w:endnote w:type="continuationSeparator" w:id="0">
    <w:p w:rsidR="00926F8A" w:rsidRDefault="00926F8A" w:rsidP="007F2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 Cyr">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CYR">
    <w:panose1 w:val="020B0604020202020204"/>
    <w:charset w:val="CC"/>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F8A" w:rsidRDefault="00926F8A" w:rsidP="007F2220">
      <w:r>
        <w:separator/>
      </w:r>
    </w:p>
  </w:footnote>
  <w:footnote w:type="continuationSeparator" w:id="0">
    <w:p w:rsidR="00926F8A" w:rsidRDefault="00926F8A" w:rsidP="007F22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7688"/>
    <w:multiLevelType w:val="hybridMultilevel"/>
    <w:tmpl w:val="BFF4847C"/>
    <w:lvl w:ilvl="0" w:tplc="C27483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3AE62CA"/>
    <w:multiLevelType w:val="hybridMultilevel"/>
    <w:tmpl w:val="37AE667C"/>
    <w:lvl w:ilvl="0" w:tplc="62A6DF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CF0E74"/>
    <w:multiLevelType w:val="multilevel"/>
    <w:tmpl w:val="50566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615DD5"/>
    <w:multiLevelType w:val="hybridMultilevel"/>
    <w:tmpl w:val="ABBAB3BA"/>
    <w:lvl w:ilvl="0" w:tplc="F826571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08E20805"/>
    <w:multiLevelType w:val="hybridMultilevel"/>
    <w:tmpl w:val="F168B1CC"/>
    <w:lvl w:ilvl="0" w:tplc="97E80DDC">
      <w:start w:val="1"/>
      <w:numFmt w:val="decimal"/>
      <w:lvlText w:val="%1."/>
      <w:lvlJc w:val="left"/>
      <w:pPr>
        <w:ind w:left="1430" w:hanging="360"/>
      </w:pPr>
      <w:rPr>
        <w:rFonts w:hint="default"/>
      </w:rPr>
    </w:lvl>
    <w:lvl w:ilvl="1" w:tplc="04190019">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5">
    <w:nsid w:val="0CF30505"/>
    <w:multiLevelType w:val="hybridMultilevel"/>
    <w:tmpl w:val="BC1E3E0C"/>
    <w:lvl w:ilvl="0" w:tplc="AFAE52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9D36145"/>
    <w:multiLevelType w:val="hybridMultilevel"/>
    <w:tmpl w:val="7CEC0C8A"/>
    <w:lvl w:ilvl="0" w:tplc="143ED72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1EFE4037"/>
    <w:multiLevelType w:val="hybridMultilevel"/>
    <w:tmpl w:val="EC3C3CD8"/>
    <w:lvl w:ilvl="0" w:tplc="6CCE92D2">
      <w:start w:val="1"/>
      <w:numFmt w:val="decimal"/>
      <w:lvlText w:val="%1."/>
      <w:lvlJc w:val="left"/>
      <w:pPr>
        <w:ind w:left="1483" w:hanging="915"/>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61D538B"/>
    <w:multiLevelType w:val="multilevel"/>
    <w:tmpl w:val="2490F2A2"/>
    <w:lvl w:ilvl="0">
      <w:start w:val="1"/>
      <w:numFmt w:val="decimal"/>
      <w:lvlText w:val="%1."/>
      <w:lvlJc w:val="left"/>
      <w:pPr>
        <w:ind w:left="107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9">
    <w:nsid w:val="2BBD2539"/>
    <w:multiLevelType w:val="hybridMultilevel"/>
    <w:tmpl w:val="B2588080"/>
    <w:lvl w:ilvl="0" w:tplc="5C28F1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E9D7E70"/>
    <w:multiLevelType w:val="hybridMultilevel"/>
    <w:tmpl w:val="FD60EC06"/>
    <w:lvl w:ilvl="0" w:tplc="0419000F">
      <w:start w:val="1"/>
      <w:numFmt w:val="decimal"/>
      <w:lvlText w:val="%1."/>
      <w:lvlJc w:val="left"/>
      <w:pPr>
        <w:tabs>
          <w:tab w:val="num" w:pos="702"/>
        </w:tabs>
        <w:ind w:left="7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0754292"/>
    <w:multiLevelType w:val="multilevel"/>
    <w:tmpl w:val="93AA7216"/>
    <w:styleLink w:val="a"/>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2">
    <w:nsid w:val="312A4E38"/>
    <w:multiLevelType w:val="hybridMultilevel"/>
    <w:tmpl w:val="142C2778"/>
    <w:lvl w:ilvl="0" w:tplc="D1E2694C">
      <w:start w:val="3"/>
      <w:numFmt w:val="decimal"/>
      <w:lvlText w:val="%1."/>
      <w:lvlJc w:val="left"/>
      <w:pPr>
        <w:tabs>
          <w:tab w:val="num" w:pos="702"/>
        </w:tabs>
        <w:ind w:left="702" w:hanging="360"/>
      </w:pPr>
      <w:rPr>
        <w:rFonts w:hint="default"/>
      </w:rPr>
    </w:lvl>
    <w:lvl w:ilvl="1" w:tplc="04190019" w:tentative="1">
      <w:start w:val="1"/>
      <w:numFmt w:val="lowerLetter"/>
      <w:lvlText w:val="%2."/>
      <w:lvlJc w:val="left"/>
      <w:pPr>
        <w:tabs>
          <w:tab w:val="num" w:pos="1422"/>
        </w:tabs>
        <w:ind w:left="1422" w:hanging="360"/>
      </w:pPr>
    </w:lvl>
    <w:lvl w:ilvl="2" w:tplc="0419001B" w:tentative="1">
      <w:start w:val="1"/>
      <w:numFmt w:val="lowerRoman"/>
      <w:lvlText w:val="%3."/>
      <w:lvlJc w:val="right"/>
      <w:pPr>
        <w:tabs>
          <w:tab w:val="num" w:pos="2142"/>
        </w:tabs>
        <w:ind w:left="2142" w:hanging="180"/>
      </w:pPr>
    </w:lvl>
    <w:lvl w:ilvl="3" w:tplc="0419000F" w:tentative="1">
      <w:start w:val="1"/>
      <w:numFmt w:val="decimal"/>
      <w:lvlText w:val="%4."/>
      <w:lvlJc w:val="left"/>
      <w:pPr>
        <w:tabs>
          <w:tab w:val="num" w:pos="2862"/>
        </w:tabs>
        <w:ind w:left="2862" w:hanging="360"/>
      </w:pPr>
    </w:lvl>
    <w:lvl w:ilvl="4" w:tplc="04190019" w:tentative="1">
      <w:start w:val="1"/>
      <w:numFmt w:val="lowerLetter"/>
      <w:lvlText w:val="%5."/>
      <w:lvlJc w:val="left"/>
      <w:pPr>
        <w:tabs>
          <w:tab w:val="num" w:pos="3582"/>
        </w:tabs>
        <w:ind w:left="3582" w:hanging="360"/>
      </w:pPr>
    </w:lvl>
    <w:lvl w:ilvl="5" w:tplc="0419001B" w:tentative="1">
      <w:start w:val="1"/>
      <w:numFmt w:val="lowerRoman"/>
      <w:lvlText w:val="%6."/>
      <w:lvlJc w:val="right"/>
      <w:pPr>
        <w:tabs>
          <w:tab w:val="num" w:pos="4302"/>
        </w:tabs>
        <w:ind w:left="4302" w:hanging="180"/>
      </w:pPr>
    </w:lvl>
    <w:lvl w:ilvl="6" w:tplc="0419000F" w:tentative="1">
      <w:start w:val="1"/>
      <w:numFmt w:val="decimal"/>
      <w:lvlText w:val="%7."/>
      <w:lvlJc w:val="left"/>
      <w:pPr>
        <w:tabs>
          <w:tab w:val="num" w:pos="5022"/>
        </w:tabs>
        <w:ind w:left="5022" w:hanging="360"/>
      </w:pPr>
    </w:lvl>
    <w:lvl w:ilvl="7" w:tplc="04190019" w:tentative="1">
      <w:start w:val="1"/>
      <w:numFmt w:val="lowerLetter"/>
      <w:lvlText w:val="%8."/>
      <w:lvlJc w:val="left"/>
      <w:pPr>
        <w:tabs>
          <w:tab w:val="num" w:pos="5742"/>
        </w:tabs>
        <w:ind w:left="5742" w:hanging="360"/>
      </w:pPr>
    </w:lvl>
    <w:lvl w:ilvl="8" w:tplc="0419001B" w:tentative="1">
      <w:start w:val="1"/>
      <w:numFmt w:val="lowerRoman"/>
      <w:lvlText w:val="%9."/>
      <w:lvlJc w:val="right"/>
      <w:pPr>
        <w:tabs>
          <w:tab w:val="num" w:pos="6462"/>
        </w:tabs>
        <w:ind w:left="6462" w:hanging="180"/>
      </w:pPr>
    </w:lvl>
  </w:abstractNum>
  <w:abstractNum w:abstractNumId="13">
    <w:nsid w:val="38B956AB"/>
    <w:multiLevelType w:val="hybridMultilevel"/>
    <w:tmpl w:val="B502842C"/>
    <w:lvl w:ilvl="0" w:tplc="F2320EB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AC14659"/>
    <w:multiLevelType w:val="multilevel"/>
    <w:tmpl w:val="02DC210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nsid w:val="3BF43B06"/>
    <w:multiLevelType w:val="hybridMultilevel"/>
    <w:tmpl w:val="302A3DD8"/>
    <w:lvl w:ilvl="0" w:tplc="23EA228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nsid w:val="3E767E93"/>
    <w:multiLevelType w:val="hybridMultilevel"/>
    <w:tmpl w:val="8836192E"/>
    <w:lvl w:ilvl="0" w:tplc="2B72F94C">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000084D"/>
    <w:multiLevelType w:val="hybridMultilevel"/>
    <w:tmpl w:val="EC3C3CD8"/>
    <w:lvl w:ilvl="0" w:tplc="6CCE92D2">
      <w:start w:val="1"/>
      <w:numFmt w:val="decimal"/>
      <w:lvlText w:val="%1."/>
      <w:lvlJc w:val="left"/>
      <w:pPr>
        <w:ind w:left="1483" w:hanging="915"/>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63B07CB"/>
    <w:multiLevelType w:val="hybridMultilevel"/>
    <w:tmpl w:val="820801FC"/>
    <w:lvl w:ilvl="0" w:tplc="92DED1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FE25CA3"/>
    <w:multiLevelType w:val="hybridMultilevel"/>
    <w:tmpl w:val="21E8310E"/>
    <w:lvl w:ilvl="0" w:tplc="9CB2F0D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0">
    <w:nsid w:val="527A6B85"/>
    <w:multiLevelType w:val="hybridMultilevel"/>
    <w:tmpl w:val="F6E0ADF0"/>
    <w:lvl w:ilvl="0" w:tplc="F67202E8">
      <w:start w:val="1"/>
      <w:numFmt w:val="decimal"/>
      <w:lvlText w:val="%1."/>
      <w:lvlJc w:val="left"/>
      <w:pPr>
        <w:tabs>
          <w:tab w:val="num" w:pos="921"/>
        </w:tabs>
        <w:ind w:left="921" w:hanging="360"/>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21">
    <w:nsid w:val="532C12C7"/>
    <w:multiLevelType w:val="hybridMultilevel"/>
    <w:tmpl w:val="7CEC0C8A"/>
    <w:lvl w:ilvl="0" w:tplc="143ED72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57691B1C"/>
    <w:multiLevelType w:val="multilevel"/>
    <w:tmpl w:val="4D1EC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C92225D"/>
    <w:multiLevelType w:val="hybridMultilevel"/>
    <w:tmpl w:val="EC3C3CD8"/>
    <w:lvl w:ilvl="0" w:tplc="6CCE92D2">
      <w:start w:val="1"/>
      <w:numFmt w:val="decimal"/>
      <w:lvlText w:val="%1."/>
      <w:lvlJc w:val="left"/>
      <w:pPr>
        <w:ind w:left="1483" w:hanging="915"/>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630A3581"/>
    <w:multiLevelType w:val="hybridMultilevel"/>
    <w:tmpl w:val="F95002AC"/>
    <w:lvl w:ilvl="0" w:tplc="6818DDD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4F676F8"/>
    <w:multiLevelType w:val="hybridMultilevel"/>
    <w:tmpl w:val="EC3C3CD8"/>
    <w:lvl w:ilvl="0" w:tplc="6CCE92D2">
      <w:start w:val="1"/>
      <w:numFmt w:val="decimal"/>
      <w:lvlText w:val="%1."/>
      <w:lvlJc w:val="left"/>
      <w:pPr>
        <w:ind w:left="1483" w:hanging="915"/>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69DC73B1"/>
    <w:multiLevelType w:val="multilevel"/>
    <w:tmpl w:val="3F74D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9FE036C"/>
    <w:multiLevelType w:val="multilevel"/>
    <w:tmpl w:val="2490F2A2"/>
    <w:lvl w:ilvl="0">
      <w:start w:val="1"/>
      <w:numFmt w:val="decimal"/>
      <w:lvlText w:val="%1."/>
      <w:lvlJc w:val="left"/>
      <w:pPr>
        <w:ind w:left="107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8">
    <w:nsid w:val="6AF8029E"/>
    <w:multiLevelType w:val="hybridMultilevel"/>
    <w:tmpl w:val="CF8EF0B2"/>
    <w:lvl w:ilvl="0" w:tplc="F25EAB00">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9">
    <w:nsid w:val="6C984C71"/>
    <w:multiLevelType w:val="hybridMultilevel"/>
    <w:tmpl w:val="60CCC9BE"/>
    <w:lvl w:ilvl="0" w:tplc="905242F0">
      <w:start w:val="1"/>
      <w:numFmt w:val="decimal"/>
      <w:lvlText w:val="%1."/>
      <w:lvlJc w:val="left"/>
      <w:pPr>
        <w:ind w:left="1614" w:hanging="93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30">
    <w:nsid w:val="71CB4099"/>
    <w:multiLevelType w:val="hybridMultilevel"/>
    <w:tmpl w:val="6EE00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0E2E32"/>
    <w:multiLevelType w:val="hybridMultilevel"/>
    <w:tmpl w:val="69BAA1E4"/>
    <w:lvl w:ilvl="0" w:tplc="4DDC7720">
      <w:start w:val="1"/>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32">
    <w:nsid w:val="767775ED"/>
    <w:multiLevelType w:val="multilevel"/>
    <w:tmpl w:val="B8D448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A2E7826"/>
    <w:multiLevelType w:val="hybridMultilevel"/>
    <w:tmpl w:val="A3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BF23E57"/>
    <w:multiLevelType w:val="multilevel"/>
    <w:tmpl w:val="671E4F26"/>
    <w:styleLink w:val="a0"/>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5">
    <w:nsid w:val="7C1D39B8"/>
    <w:multiLevelType w:val="hybridMultilevel"/>
    <w:tmpl w:val="9330086A"/>
    <w:lvl w:ilvl="0" w:tplc="0E2036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34"/>
  </w:num>
  <w:num w:numId="3">
    <w:abstractNumId w:val="31"/>
  </w:num>
  <w:num w:numId="4">
    <w:abstractNumId w:val="10"/>
  </w:num>
  <w:num w:numId="5">
    <w:abstractNumId w:val="12"/>
  </w:num>
  <w:num w:numId="6">
    <w:abstractNumId w:val="24"/>
  </w:num>
  <w:num w:numId="7">
    <w:abstractNumId w:val="28"/>
  </w:num>
  <w:num w:numId="8">
    <w:abstractNumId w:val="2"/>
  </w:num>
  <w:num w:numId="9">
    <w:abstractNumId w:val="22"/>
  </w:num>
  <w:num w:numId="10">
    <w:abstractNumId w:val="14"/>
  </w:num>
  <w:num w:numId="11">
    <w:abstractNumId w:val="26"/>
  </w:num>
  <w:num w:numId="12">
    <w:abstractNumId w:val="32"/>
  </w:num>
  <w:num w:numId="13">
    <w:abstractNumId w:val="15"/>
  </w:num>
  <w:num w:numId="14">
    <w:abstractNumId w:val="20"/>
  </w:num>
  <w:num w:numId="15">
    <w:abstractNumId w:val="16"/>
  </w:num>
  <w:num w:numId="16">
    <w:abstractNumId w:val="0"/>
  </w:num>
  <w:num w:numId="17">
    <w:abstractNumId w:val="8"/>
  </w:num>
  <w:num w:numId="18">
    <w:abstractNumId w:val="18"/>
  </w:num>
  <w:num w:numId="19">
    <w:abstractNumId w:val="13"/>
  </w:num>
  <w:num w:numId="20">
    <w:abstractNumId w:val="35"/>
  </w:num>
  <w:num w:numId="21">
    <w:abstractNumId w:val="19"/>
  </w:num>
  <w:num w:numId="22">
    <w:abstractNumId w:val="29"/>
  </w:num>
  <w:num w:numId="23">
    <w:abstractNumId w:val="30"/>
  </w:num>
  <w:num w:numId="24">
    <w:abstractNumId w:val="33"/>
  </w:num>
  <w:num w:numId="25">
    <w:abstractNumId w:val="27"/>
  </w:num>
  <w:num w:numId="26">
    <w:abstractNumId w:val="4"/>
  </w:num>
  <w:num w:numId="27">
    <w:abstractNumId w:val="23"/>
  </w:num>
  <w:num w:numId="28">
    <w:abstractNumId w:val="1"/>
  </w:num>
  <w:num w:numId="29">
    <w:abstractNumId w:val="5"/>
  </w:num>
  <w:num w:numId="30">
    <w:abstractNumId w:val="7"/>
  </w:num>
  <w:num w:numId="31">
    <w:abstractNumId w:val="3"/>
  </w:num>
  <w:num w:numId="32">
    <w:abstractNumId w:val="17"/>
  </w:num>
  <w:num w:numId="33">
    <w:abstractNumId w:val="25"/>
  </w:num>
  <w:num w:numId="34">
    <w:abstractNumId w:val="21"/>
  </w:num>
  <w:num w:numId="35">
    <w:abstractNumId w:val="9"/>
  </w:num>
  <w:num w:numId="36">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032CD"/>
    <w:rsid w:val="00000F15"/>
    <w:rsid w:val="00002F4E"/>
    <w:rsid w:val="00005187"/>
    <w:rsid w:val="000052B4"/>
    <w:rsid w:val="0000610E"/>
    <w:rsid w:val="00016A1E"/>
    <w:rsid w:val="0002011F"/>
    <w:rsid w:val="000210A0"/>
    <w:rsid w:val="000217AA"/>
    <w:rsid w:val="00023ED1"/>
    <w:rsid w:val="00025250"/>
    <w:rsid w:val="00026438"/>
    <w:rsid w:val="00027520"/>
    <w:rsid w:val="0003278A"/>
    <w:rsid w:val="00032D15"/>
    <w:rsid w:val="00033C1C"/>
    <w:rsid w:val="00043B37"/>
    <w:rsid w:val="00043C2F"/>
    <w:rsid w:val="000445CA"/>
    <w:rsid w:val="00044917"/>
    <w:rsid w:val="00047A33"/>
    <w:rsid w:val="00051381"/>
    <w:rsid w:val="0005376B"/>
    <w:rsid w:val="00057EE9"/>
    <w:rsid w:val="00061433"/>
    <w:rsid w:val="00061889"/>
    <w:rsid w:val="00065202"/>
    <w:rsid w:val="0006657C"/>
    <w:rsid w:val="000669DA"/>
    <w:rsid w:val="00077331"/>
    <w:rsid w:val="00077EAE"/>
    <w:rsid w:val="00091981"/>
    <w:rsid w:val="0009392E"/>
    <w:rsid w:val="000946C4"/>
    <w:rsid w:val="00094E1C"/>
    <w:rsid w:val="00096053"/>
    <w:rsid w:val="000A099B"/>
    <w:rsid w:val="000A20C5"/>
    <w:rsid w:val="000A3EA8"/>
    <w:rsid w:val="000A46B2"/>
    <w:rsid w:val="000A745F"/>
    <w:rsid w:val="000A7A2C"/>
    <w:rsid w:val="000B06CE"/>
    <w:rsid w:val="000B0C29"/>
    <w:rsid w:val="000B30F4"/>
    <w:rsid w:val="000B3902"/>
    <w:rsid w:val="000B53E3"/>
    <w:rsid w:val="000B607C"/>
    <w:rsid w:val="000C0440"/>
    <w:rsid w:val="000C252A"/>
    <w:rsid w:val="000C4B13"/>
    <w:rsid w:val="000C56B7"/>
    <w:rsid w:val="000C7D6A"/>
    <w:rsid w:val="000D5C15"/>
    <w:rsid w:val="000D742C"/>
    <w:rsid w:val="000D746C"/>
    <w:rsid w:val="000E0599"/>
    <w:rsid w:val="000E2EF0"/>
    <w:rsid w:val="000E313C"/>
    <w:rsid w:val="000E4FD2"/>
    <w:rsid w:val="000E5BCB"/>
    <w:rsid w:val="000F17CD"/>
    <w:rsid w:val="000F3087"/>
    <w:rsid w:val="000F340E"/>
    <w:rsid w:val="000F3B48"/>
    <w:rsid w:val="00100EA7"/>
    <w:rsid w:val="00104030"/>
    <w:rsid w:val="00104C3E"/>
    <w:rsid w:val="001110F2"/>
    <w:rsid w:val="00111B05"/>
    <w:rsid w:val="00115DF0"/>
    <w:rsid w:val="00117ADE"/>
    <w:rsid w:val="001207E4"/>
    <w:rsid w:val="001264BF"/>
    <w:rsid w:val="00126EA2"/>
    <w:rsid w:val="00130E99"/>
    <w:rsid w:val="00132354"/>
    <w:rsid w:val="001348DB"/>
    <w:rsid w:val="0013570A"/>
    <w:rsid w:val="00135B97"/>
    <w:rsid w:val="001455B5"/>
    <w:rsid w:val="00146429"/>
    <w:rsid w:val="001506A7"/>
    <w:rsid w:val="0015312D"/>
    <w:rsid w:val="0015372B"/>
    <w:rsid w:val="00154C17"/>
    <w:rsid w:val="00154F83"/>
    <w:rsid w:val="0015562E"/>
    <w:rsid w:val="00156276"/>
    <w:rsid w:val="00161F79"/>
    <w:rsid w:val="00171C3C"/>
    <w:rsid w:val="001736AD"/>
    <w:rsid w:val="00175656"/>
    <w:rsid w:val="00176767"/>
    <w:rsid w:val="00180DDB"/>
    <w:rsid w:val="00180FCF"/>
    <w:rsid w:val="0018489E"/>
    <w:rsid w:val="00185CE5"/>
    <w:rsid w:val="0019143E"/>
    <w:rsid w:val="00196C39"/>
    <w:rsid w:val="001A346D"/>
    <w:rsid w:val="001A5E48"/>
    <w:rsid w:val="001A7966"/>
    <w:rsid w:val="001B1226"/>
    <w:rsid w:val="001B263C"/>
    <w:rsid w:val="001B287A"/>
    <w:rsid w:val="001B3696"/>
    <w:rsid w:val="001B691E"/>
    <w:rsid w:val="001B751D"/>
    <w:rsid w:val="001B76CA"/>
    <w:rsid w:val="001C1604"/>
    <w:rsid w:val="001C5642"/>
    <w:rsid w:val="001D03CF"/>
    <w:rsid w:val="001D0B98"/>
    <w:rsid w:val="001D2451"/>
    <w:rsid w:val="001D3579"/>
    <w:rsid w:val="001D65ED"/>
    <w:rsid w:val="001E5FD0"/>
    <w:rsid w:val="001F601B"/>
    <w:rsid w:val="001F6827"/>
    <w:rsid w:val="002017F9"/>
    <w:rsid w:val="00201C10"/>
    <w:rsid w:val="00212E1D"/>
    <w:rsid w:val="002133E2"/>
    <w:rsid w:val="0021375A"/>
    <w:rsid w:val="002153D4"/>
    <w:rsid w:val="00216985"/>
    <w:rsid w:val="00221762"/>
    <w:rsid w:val="0022188C"/>
    <w:rsid w:val="00225A8C"/>
    <w:rsid w:val="00234CA2"/>
    <w:rsid w:val="00236269"/>
    <w:rsid w:val="00240217"/>
    <w:rsid w:val="0024150A"/>
    <w:rsid w:val="0024329E"/>
    <w:rsid w:val="00251538"/>
    <w:rsid w:val="0025173E"/>
    <w:rsid w:val="002561C0"/>
    <w:rsid w:val="0025732E"/>
    <w:rsid w:val="002631E9"/>
    <w:rsid w:val="002741A1"/>
    <w:rsid w:val="00275CEC"/>
    <w:rsid w:val="00275F4E"/>
    <w:rsid w:val="0028066C"/>
    <w:rsid w:val="00280875"/>
    <w:rsid w:val="002860E9"/>
    <w:rsid w:val="00286940"/>
    <w:rsid w:val="00287C56"/>
    <w:rsid w:val="00291313"/>
    <w:rsid w:val="00292C8E"/>
    <w:rsid w:val="00292FD5"/>
    <w:rsid w:val="002940B4"/>
    <w:rsid w:val="00296978"/>
    <w:rsid w:val="002A2F5B"/>
    <w:rsid w:val="002A7538"/>
    <w:rsid w:val="002B0573"/>
    <w:rsid w:val="002B15EC"/>
    <w:rsid w:val="002B4914"/>
    <w:rsid w:val="002B618D"/>
    <w:rsid w:val="002B66A4"/>
    <w:rsid w:val="002C2F46"/>
    <w:rsid w:val="002C4261"/>
    <w:rsid w:val="002C42FC"/>
    <w:rsid w:val="002C4552"/>
    <w:rsid w:val="002C5812"/>
    <w:rsid w:val="002C6AD6"/>
    <w:rsid w:val="002C7CA9"/>
    <w:rsid w:val="002D02FF"/>
    <w:rsid w:val="002D1FF4"/>
    <w:rsid w:val="002D413D"/>
    <w:rsid w:val="002D4B23"/>
    <w:rsid w:val="002D4E0A"/>
    <w:rsid w:val="002D6764"/>
    <w:rsid w:val="002E1CBA"/>
    <w:rsid w:val="002E3708"/>
    <w:rsid w:val="002E4BCC"/>
    <w:rsid w:val="002E5CFE"/>
    <w:rsid w:val="002F232F"/>
    <w:rsid w:val="002F35E9"/>
    <w:rsid w:val="002F3E2C"/>
    <w:rsid w:val="002F4A2D"/>
    <w:rsid w:val="002F6F1C"/>
    <w:rsid w:val="002F7399"/>
    <w:rsid w:val="0030116B"/>
    <w:rsid w:val="00303F96"/>
    <w:rsid w:val="00307717"/>
    <w:rsid w:val="00310890"/>
    <w:rsid w:val="00310BDF"/>
    <w:rsid w:val="003116AA"/>
    <w:rsid w:val="003207C7"/>
    <w:rsid w:val="00325ABE"/>
    <w:rsid w:val="003263F1"/>
    <w:rsid w:val="00330B76"/>
    <w:rsid w:val="003324E7"/>
    <w:rsid w:val="0033527E"/>
    <w:rsid w:val="00335649"/>
    <w:rsid w:val="003365E7"/>
    <w:rsid w:val="003420E9"/>
    <w:rsid w:val="003463A4"/>
    <w:rsid w:val="00352D33"/>
    <w:rsid w:val="00353067"/>
    <w:rsid w:val="00356A67"/>
    <w:rsid w:val="003643C8"/>
    <w:rsid w:val="00365144"/>
    <w:rsid w:val="00372ED0"/>
    <w:rsid w:val="00373E23"/>
    <w:rsid w:val="00377175"/>
    <w:rsid w:val="0038164D"/>
    <w:rsid w:val="003831C7"/>
    <w:rsid w:val="00383B9D"/>
    <w:rsid w:val="00384705"/>
    <w:rsid w:val="00390A55"/>
    <w:rsid w:val="00391AC6"/>
    <w:rsid w:val="00392EF0"/>
    <w:rsid w:val="003930B2"/>
    <w:rsid w:val="0039310B"/>
    <w:rsid w:val="003963C3"/>
    <w:rsid w:val="00396653"/>
    <w:rsid w:val="003A6539"/>
    <w:rsid w:val="003A7D40"/>
    <w:rsid w:val="003B076D"/>
    <w:rsid w:val="003B2CD5"/>
    <w:rsid w:val="003B36F4"/>
    <w:rsid w:val="003B57C7"/>
    <w:rsid w:val="003B74C8"/>
    <w:rsid w:val="003B7A48"/>
    <w:rsid w:val="003B7ED3"/>
    <w:rsid w:val="003C211F"/>
    <w:rsid w:val="003C2F79"/>
    <w:rsid w:val="003C63C7"/>
    <w:rsid w:val="003C7963"/>
    <w:rsid w:val="003D62DF"/>
    <w:rsid w:val="003E03E6"/>
    <w:rsid w:val="003E1B34"/>
    <w:rsid w:val="003E7DCA"/>
    <w:rsid w:val="003F005A"/>
    <w:rsid w:val="003F3B50"/>
    <w:rsid w:val="003F3C08"/>
    <w:rsid w:val="003F3ECE"/>
    <w:rsid w:val="003F4824"/>
    <w:rsid w:val="003F5CEC"/>
    <w:rsid w:val="0040088F"/>
    <w:rsid w:val="00402A9E"/>
    <w:rsid w:val="00403568"/>
    <w:rsid w:val="00412401"/>
    <w:rsid w:val="0041437A"/>
    <w:rsid w:val="004163DB"/>
    <w:rsid w:val="00416E9B"/>
    <w:rsid w:val="004200F7"/>
    <w:rsid w:val="00420968"/>
    <w:rsid w:val="00420C84"/>
    <w:rsid w:val="00423497"/>
    <w:rsid w:val="00425042"/>
    <w:rsid w:val="00425264"/>
    <w:rsid w:val="0042625D"/>
    <w:rsid w:val="00427A1E"/>
    <w:rsid w:val="00430690"/>
    <w:rsid w:val="00430752"/>
    <w:rsid w:val="0043398E"/>
    <w:rsid w:val="00434918"/>
    <w:rsid w:val="00435F4E"/>
    <w:rsid w:val="0043678F"/>
    <w:rsid w:val="004501AC"/>
    <w:rsid w:val="00450749"/>
    <w:rsid w:val="00451016"/>
    <w:rsid w:val="004516F8"/>
    <w:rsid w:val="00455D56"/>
    <w:rsid w:val="00456715"/>
    <w:rsid w:val="00460062"/>
    <w:rsid w:val="00461F72"/>
    <w:rsid w:val="004674FE"/>
    <w:rsid w:val="0047285F"/>
    <w:rsid w:val="0047440E"/>
    <w:rsid w:val="00475286"/>
    <w:rsid w:val="00490442"/>
    <w:rsid w:val="00493678"/>
    <w:rsid w:val="004946F9"/>
    <w:rsid w:val="00497BC1"/>
    <w:rsid w:val="004A0F2C"/>
    <w:rsid w:val="004A68C1"/>
    <w:rsid w:val="004B262B"/>
    <w:rsid w:val="004B3C6A"/>
    <w:rsid w:val="004B6343"/>
    <w:rsid w:val="004C09BC"/>
    <w:rsid w:val="004C7792"/>
    <w:rsid w:val="004D00B0"/>
    <w:rsid w:val="004D3766"/>
    <w:rsid w:val="004D5A4D"/>
    <w:rsid w:val="004D68D4"/>
    <w:rsid w:val="004D6EE7"/>
    <w:rsid w:val="004D765B"/>
    <w:rsid w:val="004D79EE"/>
    <w:rsid w:val="004E7DA5"/>
    <w:rsid w:val="004F0D00"/>
    <w:rsid w:val="004F1255"/>
    <w:rsid w:val="004F16BC"/>
    <w:rsid w:val="004F21A4"/>
    <w:rsid w:val="005076D8"/>
    <w:rsid w:val="00512517"/>
    <w:rsid w:val="0051355D"/>
    <w:rsid w:val="00515681"/>
    <w:rsid w:val="005172E4"/>
    <w:rsid w:val="00520D38"/>
    <w:rsid w:val="00522AA5"/>
    <w:rsid w:val="00522F4E"/>
    <w:rsid w:val="0052390C"/>
    <w:rsid w:val="005239A1"/>
    <w:rsid w:val="00523B8F"/>
    <w:rsid w:val="00524389"/>
    <w:rsid w:val="0053106E"/>
    <w:rsid w:val="00531CED"/>
    <w:rsid w:val="00533200"/>
    <w:rsid w:val="00535015"/>
    <w:rsid w:val="00540041"/>
    <w:rsid w:val="00542690"/>
    <w:rsid w:val="00543E06"/>
    <w:rsid w:val="00544251"/>
    <w:rsid w:val="00552110"/>
    <w:rsid w:val="0055278D"/>
    <w:rsid w:val="0055546D"/>
    <w:rsid w:val="0055761B"/>
    <w:rsid w:val="005602F1"/>
    <w:rsid w:val="00560D89"/>
    <w:rsid w:val="005633D3"/>
    <w:rsid w:val="00563F4A"/>
    <w:rsid w:val="00564984"/>
    <w:rsid w:val="00566FF6"/>
    <w:rsid w:val="00570B31"/>
    <w:rsid w:val="005757D0"/>
    <w:rsid w:val="005760C1"/>
    <w:rsid w:val="005766E5"/>
    <w:rsid w:val="005813B4"/>
    <w:rsid w:val="005820FD"/>
    <w:rsid w:val="00582F9F"/>
    <w:rsid w:val="0058374B"/>
    <w:rsid w:val="00590DC3"/>
    <w:rsid w:val="005947D1"/>
    <w:rsid w:val="0059510D"/>
    <w:rsid w:val="00596232"/>
    <w:rsid w:val="00597874"/>
    <w:rsid w:val="00597EDE"/>
    <w:rsid w:val="005A4B63"/>
    <w:rsid w:val="005B05AA"/>
    <w:rsid w:val="005B1E9A"/>
    <w:rsid w:val="005B3965"/>
    <w:rsid w:val="005B6388"/>
    <w:rsid w:val="005C364E"/>
    <w:rsid w:val="005C4E35"/>
    <w:rsid w:val="005C5AA0"/>
    <w:rsid w:val="005D0705"/>
    <w:rsid w:val="005D726C"/>
    <w:rsid w:val="005E0C26"/>
    <w:rsid w:val="005E2A0B"/>
    <w:rsid w:val="005E479D"/>
    <w:rsid w:val="005E4AFD"/>
    <w:rsid w:val="005F116E"/>
    <w:rsid w:val="005F1439"/>
    <w:rsid w:val="005F154B"/>
    <w:rsid w:val="005F3E14"/>
    <w:rsid w:val="005F4A15"/>
    <w:rsid w:val="005F6BFE"/>
    <w:rsid w:val="00605F03"/>
    <w:rsid w:val="00613EC8"/>
    <w:rsid w:val="00614ABD"/>
    <w:rsid w:val="00617CDA"/>
    <w:rsid w:val="00620961"/>
    <w:rsid w:val="00621522"/>
    <w:rsid w:val="006223DF"/>
    <w:rsid w:val="00622F1F"/>
    <w:rsid w:val="00631570"/>
    <w:rsid w:val="0063394F"/>
    <w:rsid w:val="0063491A"/>
    <w:rsid w:val="00636286"/>
    <w:rsid w:val="006370DB"/>
    <w:rsid w:val="00640F4F"/>
    <w:rsid w:val="0064300D"/>
    <w:rsid w:val="006451EC"/>
    <w:rsid w:val="0064642C"/>
    <w:rsid w:val="00646AD4"/>
    <w:rsid w:val="00653A16"/>
    <w:rsid w:val="0065469E"/>
    <w:rsid w:val="00656604"/>
    <w:rsid w:val="00664438"/>
    <w:rsid w:val="006663CE"/>
    <w:rsid w:val="00666C1B"/>
    <w:rsid w:val="00667371"/>
    <w:rsid w:val="00671064"/>
    <w:rsid w:val="00671F84"/>
    <w:rsid w:val="0067243A"/>
    <w:rsid w:val="0067310B"/>
    <w:rsid w:val="006735DB"/>
    <w:rsid w:val="00674790"/>
    <w:rsid w:val="0067715F"/>
    <w:rsid w:val="0068079F"/>
    <w:rsid w:val="006813B9"/>
    <w:rsid w:val="00682498"/>
    <w:rsid w:val="00684FA3"/>
    <w:rsid w:val="006937A7"/>
    <w:rsid w:val="00693D6C"/>
    <w:rsid w:val="006A1FB1"/>
    <w:rsid w:val="006A2CCE"/>
    <w:rsid w:val="006A3584"/>
    <w:rsid w:val="006A72F2"/>
    <w:rsid w:val="006A783A"/>
    <w:rsid w:val="006A7B6E"/>
    <w:rsid w:val="006B033D"/>
    <w:rsid w:val="006B612E"/>
    <w:rsid w:val="006B7755"/>
    <w:rsid w:val="006B7BC7"/>
    <w:rsid w:val="006C721B"/>
    <w:rsid w:val="006E196E"/>
    <w:rsid w:val="006E2F1C"/>
    <w:rsid w:val="006E3BB6"/>
    <w:rsid w:val="006E74EF"/>
    <w:rsid w:val="006E7541"/>
    <w:rsid w:val="006E7F2F"/>
    <w:rsid w:val="006F1C35"/>
    <w:rsid w:val="006F2483"/>
    <w:rsid w:val="006F3628"/>
    <w:rsid w:val="006F3CEA"/>
    <w:rsid w:val="006F4882"/>
    <w:rsid w:val="006F662B"/>
    <w:rsid w:val="0072018A"/>
    <w:rsid w:val="0072099F"/>
    <w:rsid w:val="00720C8E"/>
    <w:rsid w:val="00727AF2"/>
    <w:rsid w:val="00730B5B"/>
    <w:rsid w:val="00730B96"/>
    <w:rsid w:val="00732B20"/>
    <w:rsid w:val="007351F1"/>
    <w:rsid w:val="00736CFC"/>
    <w:rsid w:val="00736E31"/>
    <w:rsid w:val="00737871"/>
    <w:rsid w:val="00740237"/>
    <w:rsid w:val="007418C7"/>
    <w:rsid w:val="00741DA8"/>
    <w:rsid w:val="0074365F"/>
    <w:rsid w:val="00744071"/>
    <w:rsid w:val="007466A5"/>
    <w:rsid w:val="007508B5"/>
    <w:rsid w:val="0075208D"/>
    <w:rsid w:val="00753F6A"/>
    <w:rsid w:val="00756842"/>
    <w:rsid w:val="00756C14"/>
    <w:rsid w:val="007574F9"/>
    <w:rsid w:val="00762374"/>
    <w:rsid w:val="00765B07"/>
    <w:rsid w:val="00767F6A"/>
    <w:rsid w:val="0077026D"/>
    <w:rsid w:val="00770418"/>
    <w:rsid w:val="00777BB0"/>
    <w:rsid w:val="00780AE0"/>
    <w:rsid w:val="00783B1A"/>
    <w:rsid w:val="007842BD"/>
    <w:rsid w:val="00785F23"/>
    <w:rsid w:val="0079324B"/>
    <w:rsid w:val="007A303B"/>
    <w:rsid w:val="007A3544"/>
    <w:rsid w:val="007A5703"/>
    <w:rsid w:val="007A63D6"/>
    <w:rsid w:val="007B3C7F"/>
    <w:rsid w:val="007C082A"/>
    <w:rsid w:val="007C159F"/>
    <w:rsid w:val="007C4DDB"/>
    <w:rsid w:val="007C5351"/>
    <w:rsid w:val="007C5C2C"/>
    <w:rsid w:val="007C5C99"/>
    <w:rsid w:val="007C5CAE"/>
    <w:rsid w:val="007D06DB"/>
    <w:rsid w:val="007D1ACB"/>
    <w:rsid w:val="007D31CF"/>
    <w:rsid w:val="007D39C5"/>
    <w:rsid w:val="007E1D5A"/>
    <w:rsid w:val="007E54EB"/>
    <w:rsid w:val="007E5DD7"/>
    <w:rsid w:val="007F0047"/>
    <w:rsid w:val="007F1567"/>
    <w:rsid w:val="007F2220"/>
    <w:rsid w:val="007F2A6D"/>
    <w:rsid w:val="007F42D5"/>
    <w:rsid w:val="007F7818"/>
    <w:rsid w:val="008028A9"/>
    <w:rsid w:val="00805B20"/>
    <w:rsid w:val="00805DB9"/>
    <w:rsid w:val="00807A34"/>
    <w:rsid w:val="00811248"/>
    <w:rsid w:val="00811813"/>
    <w:rsid w:val="00811BE1"/>
    <w:rsid w:val="008150C6"/>
    <w:rsid w:val="00815258"/>
    <w:rsid w:val="00816BDC"/>
    <w:rsid w:val="00820880"/>
    <w:rsid w:val="00821825"/>
    <w:rsid w:val="008264A7"/>
    <w:rsid w:val="008311ED"/>
    <w:rsid w:val="00831CFE"/>
    <w:rsid w:val="00832C07"/>
    <w:rsid w:val="00833A47"/>
    <w:rsid w:val="00835166"/>
    <w:rsid w:val="0084022E"/>
    <w:rsid w:val="00840DFB"/>
    <w:rsid w:val="00843AA5"/>
    <w:rsid w:val="00844E8F"/>
    <w:rsid w:val="00845524"/>
    <w:rsid w:val="00846195"/>
    <w:rsid w:val="008462D9"/>
    <w:rsid w:val="00850491"/>
    <w:rsid w:val="00850712"/>
    <w:rsid w:val="00854873"/>
    <w:rsid w:val="008551E1"/>
    <w:rsid w:val="00861C03"/>
    <w:rsid w:val="00862E17"/>
    <w:rsid w:val="00862E89"/>
    <w:rsid w:val="0086310C"/>
    <w:rsid w:val="008673DE"/>
    <w:rsid w:val="0087158D"/>
    <w:rsid w:val="008748FF"/>
    <w:rsid w:val="00876C6C"/>
    <w:rsid w:val="008777F4"/>
    <w:rsid w:val="00877FC9"/>
    <w:rsid w:val="008836A0"/>
    <w:rsid w:val="00883C82"/>
    <w:rsid w:val="008847A2"/>
    <w:rsid w:val="008874C4"/>
    <w:rsid w:val="00894394"/>
    <w:rsid w:val="0089782B"/>
    <w:rsid w:val="00897ECD"/>
    <w:rsid w:val="008A107A"/>
    <w:rsid w:val="008A1DD0"/>
    <w:rsid w:val="008A3ADF"/>
    <w:rsid w:val="008A65A7"/>
    <w:rsid w:val="008A7108"/>
    <w:rsid w:val="008A7561"/>
    <w:rsid w:val="008B2873"/>
    <w:rsid w:val="008B362E"/>
    <w:rsid w:val="008B376E"/>
    <w:rsid w:val="008B54B4"/>
    <w:rsid w:val="008B6446"/>
    <w:rsid w:val="008B7074"/>
    <w:rsid w:val="008C15F3"/>
    <w:rsid w:val="008C29D4"/>
    <w:rsid w:val="008C2F3A"/>
    <w:rsid w:val="008C322D"/>
    <w:rsid w:val="008D060F"/>
    <w:rsid w:val="008D1BD0"/>
    <w:rsid w:val="008D3AE0"/>
    <w:rsid w:val="008D3C1D"/>
    <w:rsid w:val="008D57FF"/>
    <w:rsid w:val="008D593C"/>
    <w:rsid w:val="008D5B91"/>
    <w:rsid w:val="008E0AEE"/>
    <w:rsid w:val="008E51EB"/>
    <w:rsid w:val="008E574C"/>
    <w:rsid w:val="008E7B75"/>
    <w:rsid w:val="008F6B97"/>
    <w:rsid w:val="008F7F61"/>
    <w:rsid w:val="009032CD"/>
    <w:rsid w:val="00903DE2"/>
    <w:rsid w:val="009072DF"/>
    <w:rsid w:val="009114A6"/>
    <w:rsid w:val="009116E6"/>
    <w:rsid w:val="0091292E"/>
    <w:rsid w:val="00916DFE"/>
    <w:rsid w:val="009177FA"/>
    <w:rsid w:val="009206E6"/>
    <w:rsid w:val="009227B0"/>
    <w:rsid w:val="00923560"/>
    <w:rsid w:val="00923771"/>
    <w:rsid w:val="009263F2"/>
    <w:rsid w:val="00926F8A"/>
    <w:rsid w:val="009278A0"/>
    <w:rsid w:val="00927ED4"/>
    <w:rsid w:val="0093748B"/>
    <w:rsid w:val="0094058E"/>
    <w:rsid w:val="009438FA"/>
    <w:rsid w:val="009472E1"/>
    <w:rsid w:val="00947DA2"/>
    <w:rsid w:val="00950AC3"/>
    <w:rsid w:val="00951FF9"/>
    <w:rsid w:val="00953208"/>
    <w:rsid w:val="0095508D"/>
    <w:rsid w:val="009553E3"/>
    <w:rsid w:val="009569C4"/>
    <w:rsid w:val="00957493"/>
    <w:rsid w:val="009605BD"/>
    <w:rsid w:val="00960811"/>
    <w:rsid w:val="00960A11"/>
    <w:rsid w:val="00962C1C"/>
    <w:rsid w:val="009652F6"/>
    <w:rsid w:val="00965B39"/>
    <w:rsid w:val="0097193C"/>
    <w:rsid w:val="009731AA"/>
    <w:rsid w:val="009747D2"/>
    <w:rsid w:val="00974CB9"/>
    <w:rsid w:val="00985E60"/>
    <w:rsid w:val="00990441"/>
    <w:rsid w:val="00991390"/>
    <w:rsid w:val="00991E5B"/>
    <w:rsid w:val="00992943"/>
    <w:rsid w:val="00993061"/>
    <w:rsid w:val="00995B36"/>
    <w:rsid w:val="0099744F"/>
    <w:rsid w:val="009A4270"/>
    <w:rsid w:val="009A734D"/>
    <w:rsid w:val="009B396E"/>
    <w:rsid w:val="009C1FAA"/>
    <w:rsid w:val="009C29F4"/>
    <w:rsid w:val="009C51D0"/>
    <w:rsid w:val="009D0AC3"/>
    <w:rsid w:val="009D0CF3"/>
    <w:rsid w:val="009D3917"/>
    <w:rsid w:val="009D3CDA"/>
    <w:rsid w:val="009D44B3"/>
    <w:rsid w:val="009D61F3"/>
    <w:rsid w:val="009D6815"/>
    <w:rsid w:val="009E027A"/>
    <w:rsid w:val="009E09CC"/>
    <w:rsid w:val="009E144F"/>
    <w:rsid w:val="009E163B"/>
    <w:rsid w:val="009E32A3"/>
    <w:rsid w:val="009E37D5"/>
    <w:rsid w:val="009E47A1"/>
    <w:rsid w:val="009E6557"/>
    <w:rsid w:val="009E7E77"/>
    <w:rsid w:val="009F0CDB"/>
    <w:rsid w:val="009F46EC"/>
    <w:rsid w:val="009F5E49"/>
    <w:rsid w:val="00A00FE6"/>
    <w:rsid w:val="00A013DD"/>
    <w:rsid w:val="00A05DD1"/>
    <w:rsid w:val="00A0620B"/>
    <w:rsid w:val="00A06A57"/>
    <w:rsid w:val="00A07F6F"/>
    <w:rsid w:val="00A13636"/>
    <w:rsid w:val="00A15602"/>
    <w:rsid w:val="00A243E0"/>
    <w:rsid w:val="00A24FC6"/>
    <w:rsid w:val="00A30CB6"/>
    <w:rsid w:val="00A3233F"/>
    <w:rsid w:val="00A35C99"/>
    <w:rsid w:val="00A37391"/>
    <w:rsid w:val="00A41ADE"/>
    <w:rsid w:val="00A42914"/>
    <w:rsid w:val="00A43083"/>
    <w:rsid w:val="00A5051C"/>
    <w:rsid w:val="00A53FB3"/>
    <w:rsid w:val="00A57093"/>
    <w:rsid w:val="00A60003"/>
    <w:rsid w:val="00A65748"/>
    <w:rsid w:val="00A65E98"/>
    <w:rsid w:val="00A660D0"/>
    <w:rsid w:val="00A67080"/>
    <w:rsid w:val="00A70157"/>
    <w:rsid w:val="00A72204"/>
    <w:rsid w:val="00A736CF"/>
    <w:rsid w:val="00A80733"/>
    <w:rsid w:val="00A80C41"/>
    <w:rsid w:val="00A813F1"/>
    <w:rsid w:val="00A82F73"/>
    <w:rsid w:val="00A8310F"/>
    <w:rsid w:val="00A85AE7"/>
    <w:rsid w:val="00A85E68"/>
    <w:rsid w:val="00A870D7"/>
    <w:rsid w:val="00A9049A"/>
    <w:rsid w:val="00A92051"/>
    <w:rsid w:val="00A92322"/>
    <w:rsid w:val="00A94D1A"/>
    <w:rsid w:val="00A95EF4"/>
    <w:rsid w:val="00A96B07"/>
    <w:rsid w:val="00A979B0"/>
    <w:rsid w:val="00A97C87"/>
    <w:rsid w:val="00A97CBC"/>
    <w:rsid w:val="00A97D74"/>
    <w:rsid w:val="00A97DCB"/>
    <w:rsid w:val="00AA109D"/>
    <w:rsid w:val="00AA1E1B"/>
    <w:rsid w:val="00AA2E8E"/>
    <w:rsid w:val="00AA41F0"/>
    <w:rsid w:val="00AA6C1D"/>
    <w:rsid w:val="00AB74B9"/>
    <w:rsid w:val="00AC0166"/>
    <w:rsid w:val="00AC2D15"/>
    <w:rsid w:val="00AC6EEB"/>
    <w:rsid w:val="00AD5571"/>
    <w:rsid w:val="00AD705C"/>
    <w:rsid w:val="00AE0A6E"/>
    <w:rsid w:val="00AE2669"/>
    <w:rsid w:val="00AE2981"/>
    <w:rsid w:val="00AE36AC"/>
    <w:rsid w:val="00AE3C5C"/>
    <w:rsid w:val="00AE75B4"/>
    <w:rsid w:val="00AF0FDD"/>
    <w:rsid w:val="00AF1D89"/>
    <w:rsid w:val="00AF2DD8"/>
    <w:rsid w:val="00AF2FF5"/>
    <w:rsid w:val="00AF356C"/>
    <w:rsid w:val="00AF36EE"/>
    <w:rsid w:val="00AF4E78"/>
    <w:rsid w:val="00AF7325"/>
    <w:rsid w:val="00B01ACA"/>
    <w:rsid w:val="00B02526"/>
    <w:rsid w:val="00B04F32"/>
    <w:rsid w:val="00B078A9"/>
    <w:rsid w:val="00B10A69"/>
    <w:rsid w:val="00B1136C"/>
    <w:rsid w:val="00B115A9"/>
    <w:rsid w:val="00B11704"/>
    <w:rsid w:val="00B15F1A"/>
    <w:rsid w:val="00B16100"/>
    <w:rsid w:val="00B164F3"/>
    <w:rsid w:val="00B179EA"/>
    <w:rsid w:val="00B17ABC"/>
    <w:rsid w:val="00B223C1"/>
    <w:rsid w:val="00B241D5"/>
    <w:rsid w:val="00B2451D"/>
    <w:rsid w:val="00B26E47"/>
    <w:rsid w:val="00B305A0"/>
    <w:rsid w:val="00B3203F"/>
    <w:rsid w:val="00B32AC4"/>
    <w:rsid w:val="00B33BF3"/>
    <w:rsid w:val="00B4088D"/>
    <w:rsid w:val="00B42C40"/>
    <w:rsid w:val="00B44D78"/>
    <w:rsid w:val="00B47043"/>
    <w:rsid w:val="00B47155"/>
    <w:rsid w:val="00B47A78"/>
    <w:rsid w:val="00B50201"/>
    <w:rsid w:val="00B52075"/>
    <w:rsid w:val="00B520EB"/>
    <w:rsid w:val="00B54303"/>
    <w:rsid w:val="00B54A7B"/>
    <w:rsid w:val="00B55022"/>
    <w:rsid w:val="00B5529F"/>
    <w:rsid w:val="00B6005F"/>
    <w:rsid w:val="00B6250D"/>
    <w:rsid w:val="00B63B67"/>
    <w:rsid w:val="00B63EE3"/>
    <w:rsid w:val="00B665AD"/>
    <w:rsid w:val="00B77310"/>
    <w:rsid w:val="00B809FE"/>
    <w:rsid w:val="00B82B6E"/>
    <w:rsid w:val="00B85E84"/>
    <w:rsid w:val="00B87485"/>
    <w:rsid w:val="00B91BA6"/>
    <w:rsid w:val="00B929CB"/>
    <w:rsid w:val="00B92CFE"/>
    <w:rsid w:val="00B94E7E"/>
    <w:rsid w:val="00B9579A"/>
    <w:rsid w:val="00B96CE3"/>
    <w:rsid w:val="00B973FE"/>
    <w:rsid w:val="00B97A5B"/>
    <w:rsid w:val="00BA1F6F"/>
    <w:rsid w:val="00BA2F83"/>
    <w:rsid w:val="00BA327C"/>
    <w:rsid w:val="00BA700A"/>
    <w:rsid w:val="00BB1351"/>
    <w:rsid w:val="00BB2A8D"/>
    <w:rsid w:val="00BB2E02"/>
    <w:rsid w:val="00BB3189"/>
    <w:rsid w:val="00BB6297"/>
    <w:rsid w:val="00BB6FDA"/>
    <w:rsid w:val="00BC1CA8"/>
    <w:rsid w:val="00BC731E"/>
    <w:rsid w:val="00BC773B"/>
    <w:rsid w:val="00BC7DA0"/>
    <w:rsid w:val="00BD1C41"/>
    <w:rsid w:val="00BD490C"/>
    <w:rsid w:val="00BD7FE7"/>
    <w:rsid w:val="00BE34F4"/>
    <w:rsid w:val="00BF0018"/>
    <w:rsid w:val="00BF2BC0"/>
    <w:rsid w:val="00BF4807"/>
    <w:rsid w:val="00BF6212"/>
    <w:rsid w:val="00BF7D10"/>
    <w:rsid w:val="00C042B6"/>
    <w:rsid w:val="00C04E71"/>
    <w:rsid w:val="00C0520A"/>
    <w:rsid w:val="00C101E7"/>
    <w:rsid w:val="00C113B5"/>
    <w:rsid w:val="00C121FD"/>
    <w:rsid w:val="00C13211"/>
    <w:rsid w:val="00C174C1"/>
    <w:rsid w:val="00C2068C"/>
    <w:rsid w:val="00C213B8"/>
    <w:rsid w:val="00C235BE"/>
    <w:rsid w:val="00C24334"/>
    <w:rsid w:val="00C26B0E"/>
    <w:rsid w:val="00C2701C"/>
    <w:rsid w:val="00C30DCC"/>
    <w:rsid w:val="00C314DA"/>
    <w:rsid w:val="00C3344B"/>
    <w:rsid w:val="00C40F81"/>
    <w:rsid w:val="00C42097"/>
    <w:rsid w:val="00C431C9"/>
    <w:rsid w:val="00C44B86"/>
    <w:rsid w:val="00C46C62"/>
    <w:rsid w:val="00C51A6E"/>
    <w:rsid w:val="00C53570"/>
    <w:rsid w:val="00C538F2"/>
    <w:rsid w:val="00C5395E"/>
    <w:rsid w:val="00C55791"/>
    <w:rsid w:val="00C56221"/>
    <w:rsid w:val="00C567CA"/>
    <w:rsid w:val="00C5709B"/>
    <w:rsid w:val="00C65CF2"/>
    <w:rsid w:val="00C66989"/>
    <w:rsid w:val="00C71320"/>
    <w:rsid w:val="00C718BF"/>
    <w:rsid w:val="00C73035"/>
    <w:rsid w:val="00C81A52"/>
    <w:rsid w:val="00C86E5D"/>
    <w:rsid w:val="00C91DD0"/>
    <w:rsid w:val="00C92791"/>
    <w:rsid w:val="00C94E2D"/>
    <w:rsid w:val="00C94F53"/>
    <w:rsid w:val="00C95510"/>
    <w:rsid w:val="00C96D6E"/>
    <w:rsid w:val="00CA138E"/>
    <w:rsid w:val="00CA168A"/>
    <w:rsid w:val="00CA19F3"/>
    <w:rsid w:val="00CA2250"/>
    <w:rsid w:val="00CA54DC"/>
    <w:rsid w:val="00CA559D"/>
    <w:rsid w:val="00CA5CF9"/>
    <w:rsid w:val="00CA71D7"/>
    <w:rsid w:val="00CB649C"/>
    <w:rsid w:val="00CC0AFA"/>
    <w:rsid w:val="00CC363E"/>
    <w:rsid w:val="00CD3DF8"/>
    <w:rsid w:val="00CD3FE1"/>
    <w:rsid w:val="00CD5824"/>
    <w:rsid w:val="00CE3DC4"/>
    <w:rsid w:val="00CE55D5"/>
    <w:rsid w:val="00CE7A52"/>
    <w:rsid w:val="00CF0DBF"/>
    <w:rsid w:val="00CF0ED5"/>
    <w:rsid w:val="00CF2FA8"/>
    <w:rsid w:val="00CF3A8A"/>
    <w:rsid w:val="00CF4990"/>
    <w:rsid w:val="00CF690D"/>
    <w:rsid w:val="00CF78FA"/>
    <w:rsid w:val="00D101B5"/>
    <w:rsid w:val="00D1029C"/>
    <w:rsid w:val="00D1135D"/>
    <w:rsid w:val="00D135D6"/>
    <w:rsid w:val="00D139F1"/>
    <w:rsid w:val="00D15090"/>
    <w:rsid w:val="00D238FD"/>
    <w:rsid w:val="00D23941"/>
    <w:rsid w:val="00D26F77"/>
    <w:rsid w:val="00D2782B"/>
    <w:rsid w:val="00D34C41"/>
    <w:rsid w:val="00D3618B"/>
    <w:rsid w:val="00D36CDC"/>
    <w:rsid w:val="00D3749A"/>
    <w:rsid w:val="00D41D7D"/>
    <w:rsid w:val="00D43306"/>
    <w:rsid w:val="00D44A2F"/>
    <w:rsid w:val="00D47003"/>
    <w:rsid w:val="00D569C6"/>
    <w:rsid w:val="00D64243"/>
    <w:rsid w:val="00D71964"/>
    <w:rsid w:val="00D775DA"/>
    <w:rsid w:val="00D80AE8"/>
    <w:rsid w:val="00D815C4"/>
    <w:rsid w:val="00D839E2"/>
    <w:rsid w:val="00D84F6D"/>
    <w:rsid w:val="00D87B03"/>
    <w:rsid w:val="00D93827"/>
    <w:rsid w:val="00DA0FF0"/>
    <w:rsid w:val="00DA6563"/>
    <w:rsid w:val="00DB3E9E"/>
    <w:rsid w:val="00DB4972"/>
    <w:rsid w:val="00DB7819"/>
    <w:rsid w:val="00DC1917"/>
    <w:rsid w:val="00DC22CA"/>
    <w:rsid w:val="00DC6700"/>
    <w:rsid w:val="00DC6A91"/>
    <w:rsid w:val="00DC6DB7"/>
    <w:rsid w:val="00DD0784"/>
    <w:rsid w:val="00DD142A"/>
    <w:rsid w:val="00DD3EF6"/>
    <w:rsid w:val="00DD5BDF"/>
    <w:rsid w:val="00DD63DC"/>
    <w:rsid w:val="00DD640B"/>
    <w:rsid w:val="00DD6435"/>
    <w:rsid w:val="00DE328B"/>
    <w:rsid w:val="00DE3801"/>
    <w:rsid w:val="00DE57B0"/>
    <w:rsid w:val="00DF2EA6"/>
    <w:rsid w:val="00DF7EB7"/>
    <w:rsid w:val="00E0470A"/>
    <w:rsid w:val="00E10D1A"/>
    <w:rsid w:val="00E119EB"/>
    <w:rsid w:val="00E12624"/>
    <w:rsid w:val="00E13B28"/>
    <w:rsid w:val="00E227A7"/>
    <w:rsid w:val="00E253FD"/>
    <w:rsid w:val="00E271D1"/>
    <w:rsid w:val="00E27985"/>
    <w:rsid w:val="00E3271D"/>
    <w:rsid w:val="00E36F25"/>
    <w:rsid w:val="00E40B58"/>
    <w:rsid w:val="00E50716"/>
    <w:rsid w:val="00E510D5"/>
    <w:rsid w:val="00E5192E"/>
    <w:rsid w:val="00E549D1"/>
    <w:rsid w:val="00E55575"/>
    <w:rsid w:val="00E579A5"/>
    <w:rsid w:val="00E57C81"/>
    <w:rsid w:val="00E60A4F"/>
    <w:rsid w:val="00E6382C"/>
    <w:rsid w:val="00E6427C"/>
    <w:rsid w:val="00E70558"/>
    <w:rsid w:val="00E7084F"/>
    <w:rsid w:val="00E71A08"/>
    <w:rsid w:val="00E73F89"/>
    <w:rsid w:val="00E81716"/>
    <w:rsid w:val="00E82EC3"/>
    <w:rsid w:val="00E934CC"/>
    <w:rsid w:val="00E94217"/>
    <w:rsid w:val="00E97EB9"/>
    <w:rsid w:val="00EA2FFE"/>
    <w:rsid w:val="00EA67A8"/>
    <w:rsid w:val="00EB5512"/>
    <w:rsid w:val="00EB696D"/>
    <w:rsid w:val="00EB7A56"/>
    <w:rsid w:val="00EC767F"/>
    <w:rsid w:val="00ED4324"/>
    <w:rsid w:val="00ED7AF1"/>
    <w:rsid w:val="00EE35C8"/>
    <w:rsid w:val="00EE6B01"/>
    <w:rsid w:val="00EF28C6"/>
    <w:rsid w:val="00EF3D0E"/>
    <w:rsid w:val="00EF6CE1"/>
    <w:rsid w:val="00EF73F7"/>
    <w:rsid w:val="00EF75D6"/>
    <w:rsid w:val="00EF7E49"/>
    <w:rsid w:val="00F02BB3"/>
    <w:rsid w:val="00F07285"/>
    <w:rsid w:val="00F152A4"/>
    <w:rsid w:val="00F15354"/>
    <w:rsid w:val="00F154EE"/>
    <w:rsid w:val="00F1648A"/>
    <w:rsid w:val="00F201EA"/>
    <w:rsid w:val="00F2091F"/>
    <w:rsid w:val="00F22459"/>
    <w:rsid w:val="00F248A8"/>
    <w:rsid w:val="00F25D92"/>
    <w:rsid w:val="00F26D6E"/>
    <w:rsid w:val="00F27A9E"/>
    <w:rsid w:val="00F32F5D"/>
    <w:rsid w:val="00F33B19"/>
    <w:rsid w:val="00F342E8"/>
    <w:rsid w:val="00F36711"/>
    <w:rsid w:val="00F369C7"/>
    <w:rsid w:val="00F37B5B"/>
    <w:rsid w:val="00F40A82"/>
    <w:rsid w:val="00F42DE2"/>
    <w:rsid w:val="00F453AF"/>
    <w:rsid w:val="00F47D94"/>
    <w:rsid w:val="00F51764"/>
    <w:rsid w:val="00F5188B"/>
    <w:rsid w:val="00F51F90"/>
    <w:rsid w:val="00F53CC4"/>
    <w:rsid w:val="00F54881"/>
    <w:rsid w:val="00F54892"/>
    <w:rsid w:val="00F56D91"/>
    <w:rsid w:val="00F61C9C"/>
    <w:rsid w:val="00F63506"/>
    <w:rsid w:val="00F643EE"/>
    <w:rsid w:val="00F64675"/>
    <w:rsid w:val="00F65C9C"/>
    <w:rsid w:val="00F66432"/>
    <w:rsid w:val="00F6649D"/>
    <w:rsid w:val="00F67E50"/>
    <w:rsid w:val="00F71D08"/>
    <w:rsid w:val="00F7373E"/>
    <w:rsid w:val="00F81C63"/>
    <w:rsid w:val="00F823D0"/>
    <w:rsid w:val="00F86865"/>
    <w:rsid w:val="00F906B0"/>
    <w:rsid w:val="00F93976"/>
    <w:rsid w:val="00F9579A"/>
    <w:rsid w:val="00F95BC3"/>
    <w:rsid w:val="00F975E9"/>
    <w:rsid w:val="00F9761C"/>
    <w:rsid w:val="00F97838"/>
    <w:rsid w:val="00F978FF"/>
    <w:rsid w:val="00FA0B59"/>
    <w:rsid w:val="00FA23B9"/>
    <w:rsid w:val="00FA6085"/>
    <w:rsid w:val="00FB45C0"/>
    <w:rsid w:val="00FB662E"/>
    <w:rsid w:val="00FB7480"/>
    <w:rsid w:val="00FC0D37"/>
    <w:rsid w:val="00FD19E6"/>
    <w:rsid w:val="00FD1B22"/>
    <w:rsid w:val="00FD62CF"/>
    <w:rsid w:val="00FD6FE6"/>
    <w:rsid w:val="00FD7369"/>
    <w:rsid w:val="00FF1E48"/>
    <w:rsid w:val="00FF2748"/>
    <w:rsid w:val="00FF398F"/>
    <w:rsid w:val="00FF65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9032CD"/>
    <w:rPr>
      <w:sz w:val="24"/>
      <w:szCs w:val="24"/>
    </w:rPr>
  </w:style>
  <w:style w:type="paragraph" w:styleId="1">
    <w:name w:val="heading 1"/>
    <w:basedOn w:val="a1"/>
    <w:next w:val="a1"/>
    <w:link w:val="10"/>
    <w:qFormat/>
    <w:rsid w:val="009E163B"/>
    <w:pPr>
      <w:keepNext/>
      <w:spacing w:line="288" w:lineRule="auto"/>
      <w:jc w:val="center"/>
      <w:outlineLvl w:val="0"/>
    </w:pPr>
    <w:rPr>
      <w:rFonts w:ascii="Impact" w:hAnsi="Impact"/>
      <w:i/>
      <w:sz w:val="36"/>
      <w:szCs w:val="20"/>
    </w:rPr>
  </w:style>
  <w:style w:type="paragraph" w:styleId="2">
    <w:name w:val="heading 2"/>
    <w:basedOn w:val="a1"/>
    <w:next w:val="a1"/>
    <w:link w:val="20"/>
    <w:qFormat/>
    <w:rsid w:val="009E163B"/>
    <w:pPr>
      <w:keepNext/>
      <w:outlineLvl w:val="1"/>
    </w:pPr>
    <w:rPr>
      <w:rFonts w:ascii="Arial Narrow" w:hAnsi="Arial Narrow"/>
      <w:sz w:val="32"/>
      <w:szCs w:val="20"/>
    </w:rPr>
  </w:style>
  <w:style w:type="paragraph" w:styleId="3">
    <w:name w:val="heading 3"/>
    <w:basedOn w:val="a1"/>
    <w:next w:val="a1"/>
    <w:link w:val="30"/>
    <w:qFormat/>
    <w:rsid w:val="009032CD"/>
    <w:pPr>
      <w:keepNext/>
      <w:tabs>
        <w:tab w:val="left" w:pos="2800"/>
      </w:tabs>
      <w:jc w:val="both"/>
      <w:outlineLvl w:val="2"/>
    </w:pPr>
    <w:rPr>
      <w:rFonts w:ascii="Baltica Cyr" w:hAnsi="Baltica Cyr"/>
      <w:szCs w:val="20"/>
    </w:rPr>
  </w:style>
  <w:style w:type="paragraph" w:styleId="4">
    <w:name w:val="heading 4"/>
    <w:basedOn w:val="a1"/>
    <w:next w:val="a1"/>
    <w:link w:val="40"/>
    <w:qFormat/>
    <w:rsid w:val="00950AC3"/>
    <w:pPr>
      <w:keepNext/>
      <w:spacing w:before="240" w:after="60"/>
      <w:outlineLvl w:val="3"/>
    </w:pPr>
    <w:rPr>
      <w:b/>
      <w:bCs/>
      <w:sz w:val="28"/>
      <w:szCs w:val="28"/>
    </w:rPr>
  </w:style>
  <w:style w:type="paragraph" w:styleId="7">
    <w:name w:val="heading 7"/>
    <w:basedOn w:val="a1"/>
    <w:next w:val="a1"/>
    <w:link w:val="70"/>
    <w:qFormat/>
    <w:rsid w:val="009E163B"/>
    <w:pPr>
      <w:keepNext/>
      <w:pBdr>
        <w:bottom w:val="single" w:sz="4" w:space="1" w:color="auto"/>
      </w:pBdr>
      <w:ind w:right="4534"/>
      <w:outlineLvl w:val="6"/>
    </w:pPr>
    <w:rPr>
      <w:szCs w:val="20"/>
    </w:rPr>
  </w:style>
  <w:style w:type="paragraph" w:styleId="8">
    <w:name w:val="heading 8"/>
    <w:basedOn w:val="a1"/>
    <w:next w:val="a1"/>
    <w:link w:val="80"/>
    <w:qFormat/>
    <w:rsid w:val="009E163B"/>
    <w:pPr>
      <w:keepNext/>
      <w:jc w:val="center"/>
      <w:outlineLvl w:val="7"/>
    </w:pPr>
    <w:rPr>
      <w:b/>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1">
    <w:name w:val="Знак Знак Знак1 Знак"/>
    <w:basedOn w:val="a1"/>
    <w:rsid w:val="009E163B"/>
    <w:pPr>
      <w:spacing w:after="160" w:line="240" w:lineRule="exact"/>
    </w:pPr>
    <w:rPr>
      <w:rFonts w:ascii="Verdana" w:hAnsi="Verdana"/>
      <w:sz w:val="20"/>
      <w:szCs w:val="20"/>
      <w:lang w:val="en-US" w:eastAsia="en-US"/>
    </w:rPr>
  </w:style>
  <w:style w:type="table" w:styleId="a5">
    <w:name w:val="Table Grid"/>
    <w:basedOn w:val="a3"/>
    <w:rsid w:val="009E16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1"/>
    <w:link w:val="a7"/>
    <w:rsid w:val="009E163B"/>
    <w:pPr>
      <w:jc w:val="both"/>
    </w:pPr>
    <w:rPr>
      <w:rFonts w:ascii="Baltica" w:hAnsi="Baltica"/>
      <w:szCs w:val="20"/>
    </w:rPr>
  </w:style>
  <w:style w:type="character" w:styleId="a8">
    <w:name w:val="Hyperlink"/>
    <w:basedOn w:val="a2"/>
    <w:uiPriority w:val="99"/>
    <w:rsid w:val="009E163B"/>
    <w:rPr>
      <w:color w:val="0000FF"/>
      <w:u w:val="single"/>
    </w:rPr>
  </w:style>
  <w:style w:type="paragraph" w:customStyle="1" w:styleId="ConsPlusNormal">
    <w:name w:val="ConsPlusNormal"/>
    <w:link w:val="ConsPlusNormal0"/>
    <w:uiPriority w:val="99"/>
    <w:rsid w:val="009E163B"/>
    <w:pPr>
      <w:widowControl w:val="0"/>
      <w:autoSpaceDE w:val="0"/>
      <w:autoSpaceDN w:val="0"/>
      <w:adjustRightInd w:val="0"/>
      <w:ind w:firstLine="720"/>
    </w:pPr>
    <w:rPr>
      <w:rFonts w:ascii="Arial" w:hAnsi="Arial" w:cs="Arial"/>
    </w:rPr>
  </w:style>
  <w:style w:type="character" w:customStyle="1" w:styleId="highlighthighlightactive">
    <w:name w:val="highlight highlight_active"/>
    <w:basedOn w:val="a2"/>
    <w:rsid w:val="009E163B"/>
  </w:style>
  <w:style w:type="paragraph" w:styleId="a9">
    <w:name w:val="Title"/>
    <w:basedOn w:val="a1"/>
    <w:link w:val="12"/>
    <w:qFormat/>
    <w:rsid w:val="009E163B"/>
    <w:pPr>
      <w:jc w:val="center"/>
    </w:pPr>
    <w:rPr>
      <w:b/>
      <w:szCs w:val="20"/>
    </w:rPr>
  </w:style>
  <w:style w:type="character" w:customStyle="1" w:styleId="12">
    <w:name w:val="Название Знак1"/>
    <w:basedOn w:val="a2"/>
    <w:link w:val="a9"/>
    <w:locked/>
    <w:rsid w:val="009E163B"/>
    <w:rPr>
      <w:b/>
      <w:sz w:val="24"/>
      <w:lang w:val="ru-RU" w:eastAsia="ru-RU" w:bidi="ar-SA"/>
    </w:rPr>
  </w:style>
  <w:style w:type="character" w:customStyle="1" w:styleId="aa">
    <w:name w:val="Название Знак"/>
    <w:basedOn w:val="a2"/>
    <w:locked/>
    <w:rsid w:val="009E163B"/>
    <w:rPr>
      <w:rFonts w:ascii="Cambria" w:hAnsi="Cambria" w:cs="Times New Roman"/>
      <w:color w:val="17365D"/>
      <w:spacing w:val="5"/>
      <w:kern w:val="28"/>
      <w:sz w:val="52"/>
      <w:szCs w:val="52"/>
    </w:rPr>
  </w:style>
  <w:style w:type="paragraph" w:customStyle="1" w:styleId="ConsPlusNonformat">
    <w:name w:val="ConsPlusNonformat"/>
    <w:rsid w:val="009E163B"/>
    <w:pPr>
      <w:widowControl w:val="0"/>
      <w:autoSpaceDE w:val="0"/>
      <w:autoSpaceDN w:val="0"/>
      <w:adjustRightInd w:val="0"/>
    </w:pPr>
    <w:rPr>
      <w:rFonts w:ascii="Courier New" w:hAnsi="Courier New" w:cs="Courier New"/>
    </w:rPr>
  </w:style>
  <w:style w:type="character" w:styleId="ab">
    <w:name w:val="FollowedHyperlink"/>
    <w:basedOn w:val="a2"/>
    <w:rsid w:val="009E163B"/>
    <w:rPr>
      <w:color w:val="0000FF"/>
      <w:u w:val="single"/>
    </w:rPr>
  </w:style>
  <w:style w:type="paragraph" w:styleId="ac">
    <w:name w:val="Normal (Web)"/>
    <w:basedOn w:val="a1"/>
    <w:rsid w:val="009E163B"/>
    <w:pPr>
      <w:spacing w:before="100" w:beforeAutospacing="1" w:after="115"/>
      <w:ind w:firstLine="720"/>
      <w:jc w:val="both"/>
    </w:pPr>
    <w:rPr>
      <w:color w:val="000000"/>
    </w:rPr>
  </w:style>
  <w:style w:type="paragraph" w:customStyle="1" w:styleId="western">
    <w:name w:val="western"/>
    <w:basedOn w:val="a1"/>
    <w:rsid w:val="009E163B"/>
    <w:pPr>
      <w:spacing w:before="100" w:beforeAutospacing="1" w:after="115"/>
      <w:ind w:firstLine="720"/>
      <w:jc w:val="both"/>
    </w:pPr>
    <w:rPr>
      <w:rFonts w:ascii="Arial" w:hAnsi="Arial" w:cs="Arial"/>
      <w:color w:val="000000"/>
      <w:sz w:val="20"/>
      <w:szCs w:val="20"/>
    </w:rPr>
  </w:style>
  <w:style w:type="paragraph" w:customStyle="1" w:styleId="cjk">
    <w:name w:val="cjk"/>
    <w:basedOn w:val="a1"/>
    <w:rsid w:val="009E163B"/>
    <w:pPr>
      <w:spacing w:before="100" w:beforeAutospacing="1" w:after="115"/>
      <w:ind w:firstLine="720"/>
      <w:jc w:val="both"/>
    </w:pPr>
    <w:rPr>
      <w:rFonts w:ascii="Calibri" w:hAnsi="Calibri"/>
      <w:color w:val="000000"/>
      <w:sz w:val="20"/>
      <w:szCs w:val="20"/>
    </w:rPr>
  </w:style>
  <w:style w:type="paragraph" w:customStyle="1" w:styleId="ctl">
    <w:name w:val="ctl"/>
    <w:basedOn w:val="a1"/>
    <w:rsid w:val="009E163B"/>
    <w:pPr>
      <w:spacing w:before="100" w:beforeAutospacing="1" w:after="115"/>
      <w:ind w:firstLine="720"/>
      <w:jc w:val="both"/>
    </w:pPr>
    <w:rPr>
      <w:rFonts w:ascii="Arial" w:hAnsi="Arial" w:cs="Arial"/>
      <w:color w:val="000000"/>
      <w:sz w:val="20"/>
      <w:szCs w:val="20"/>
    </w:rPr>
  </w:style>
  <w:style w:type="paragraph" w:styleId="ad">
    <w:name w:val="Balloon Text"/>
    <w:basedOn w:val="a1"/>
    <w:link w:val="ae"/>
    <w:semiHidden/>
    <w:rsid w:val="00B3203F"/>
    <w:rPr>
      <w:rFonts w:ascii="Tahoma" w:hAnsi="Tahoma" w:cs="Tahoma"/>
      <w:sz w:val="16"/>
      <w:szCs w:val="16"/>
    </w:rPr>
  </w:style>
  <w:style w:type="character" w:customStyle="1" w:styleId="10">
    <w:name w:val="Заголовок 1 Знак"/>
    <w:link w:val="1"/>
    <w:locked/>
    <w:rsid w:val="00950AC3"/>
    <w:rPr>
      <w:rFonts w:ascii="Impact" w:hAnsi="Impact"/>
      <w:i/>
      <w:sz w:val="36"/>
      <w:lang w:val="ru-RU" w:eastAsia="ru-RU" w:bidi="ar-SA"/>
    </w:rPr>
  </w:style>
  <w:style w:type="character" w:customStyle="1" w:styleId="20">
    <w:name w:val="Заголовок 2 Знак"/>
    <w:link w:val="2"/>
    <w:locked/>
    <w:rsid w:val="00950AC3"/>
    <w:rPr>
      <w:rFonts w:ascii="Arial Narrow" w:hAnsi="Arial Narrow"/>
      <w:sz w:val="32"/>
      <w:lang w:val="ru-RU" w:eastAsia="ru-RU" w:bidi="ar-SA"/>
    </w:rPr>
  </w:style>
  <w:style w:type="character" w:customStyle="1" w:styleId="30">
    <w:name w:val="Заголовок 3 Знак"/>
    <w:link w:val="3"/>
    <w:locked/>
    <w:rsid w:val="00950AC3"/>
    <w:rPr>
      <w:rFonts w:ascii="Baltica Cyr" w:hAnsi="Baltica Cyr"/>
      <w:sz w:val="24"/>
      <w:lang w:val="ru-RU" w:eastAsia="ru-RU" w:bidi="ar-SA"/>
    </w:rPr>
  </w:style>
  <w:style w:type="character" w:customStyle="1" w:styleId="40">
    <w:name w:val="Заголовок 4 Знак"/>
    <w:link w:val="4"/>
    <w:locked/>
    <w:rsid w:val="00950AC3"/>
    <w:rPr>
      <w:b/>
      <w:bCs/>
      <w:sz w:val="28"/>
      <w:szCs w:val="28"/>
      <w:lang w:val="ru-RU" w:eastAsia="ru-RU" w:bidi="ar-SA"/>
    </w:rPr>
  </w:style>
  <w:style w:type="character" w:customStyle="1" w:styleId="ae">
    <w:name w:val="Текст выноски Знак"/>
    <w:link w:val="ad"/>
    <w:semiHidden/>
    <w:locked/>
    <w:rsid w:val="00950AC3"/>
    <w:rPr>
      <w:rFonts w:ascii="Tahoma" w:hAnsi="Tahoma" w:cs="Tahoma"/>
      <w:sz w:val="16"/>
      <w:szCs w:val="16"/>
      <w:lang w:val="ru-RU" w:eastAsia="ru-RU" w:bidi="ar-SA"/>
    </w:rPr>
  </w:style>
  <w:style w:type="paragraph" w:customStyle="1" w:styleId="ConsPlusTitle">
    <w:name w:val="ConsPlusTitle"/>
    <w:rsid w:val="00950AC3"/>
    <w:pPr>
      <w:widowControl w:val="0"/>
      <w:autoSpaceDE w:val="0"/>
      <w:autoSpaceDN w:val="0"/>
      <w:adjustRightInd w:val="0"/>
    </w:pPr>
    <w:rPr>
      <w:rFonts w:ascii="Arial" w:hAnsi="Arial" w:cs="Arial"/>
      <w:b/>
      <w:bCs/>
    </w:rPr>
  </w:style>
  <w:style w:type="paragraph" w:customStyle="1" w:styleId="095">
    <w:name w:val="Стиль по ширине Первая строка:  095 см"/>
    <w:basedOn w:val="a1"/>
    <w:rsid w:val="00950AC3"/>
    <w:pPr>
      <w:ind w:firstLine="709"/>
      <w:jc w:val="both"/>
    </w:pPr>
    <w:rPr>
      <w:sz w:val="28"/>
      <w:szCs w:val="28"/>
    </w:rPr>
  </w:style>
  <w:style w:type="paragraph" w:customStyle="1" w:styleId="ConsPlusCell">
    <w:name w:val="ConsPlusCell"/>
    <w:rsid w:val="00950AC3"/>
    <w:pPr>
      <w:widowControl w:val="0"/>
      <w:autoSpaceDE w:val="0"/>
      <w:autoSpaceDN w:val="0"/>
      <w:adjustRightInd w:val="0"/>
    </w:pPr>
    <w:rPr>
      <w:rFonts w:ascii="Arial" w:hAnsi="Arial" w:cs="Arial"/>
    </w:rPr>
  </w:style>
  <w:style w:type="paragraph" w:customStyle="1" w:styleId="ConsPlusDocList">
    <w:name w:val="ConsPlusDocList"/>
    <w:rsid w:val="00950AC3"/>
    <w:pPr>
      <w:widowControl w:val="0"/>
      <w:autoSpaceDE w:val="0"/>
      <w:autoSpaceDN w:val="0"/>
      <w:adjustRightInd w:val="0"/>
    </w:pPr>
    <w:rPr>
      <w:rFonts w:ascii="Courier New" w:hAnsi="Courier New" w:cs="Courier New"/>
    </w:rPr>
  </w:style>
  <w:style w:type="paragraph" w:styleId="af">
    <w:name w:val="Document Map"/>
    <w:basedOn w:val="a1"/>
    <w:link w:val="af0"/>
    <w:semiHidden/>
    <w:rsid w:val="00950AC3"/>
    <w:pPr>
      <w:shd w:val="clear" w:color="auto" w:fill="000080"/>
    </w:pPr>
    <w:rPr>
      <w:rFonts w:ascii="Tahoma" w:hAnsi="Tahoma" w:cs="Tahoma"/>
      <w:sz w:val="16"/>
      <w:szCs w:val="16"/>
    </w:rPr>
  </w:style>
  <w:style w:type="character" w:customStyle="1" w:styleId="af0">
    <w:name w:val="Схема документа Знак"/>
    <w:link w:val="af"/>
    <w:semiHidden/>
    <w:locked/>
    <w:rsid w:val="00950AC3"/>
    <w:rPr>
      <w:rFonts w:ascii="Tahoma" w:hAnsi="Tahoma" w:cs="Tahoma"/>
      <w:sz w:val="16"/>
      <w:szCs w:val="16"/>
      <w:lang w:val="ru-RU" w:eastAsia="ru-RU" w:bidi="ar-SA"/>
    </w:rPr>
  </w:style>
  <w:style w:type="paragraph" w:styleId="af1">
    <w:name w:val="header"/>
    <w:basedOn w:val="a1"/>
    <w:link w:val="af2"/>
    <w:rsid w:val="00950AC3"/>
    <w:pPr>
      <w:tabs>
        <w:tab w:val="center" w:pos="4677"/>
        <w:tab w:val="right" w:pos="9355"/>
      </w:tabs>
    </w:pPr>
    <w:rPr>
      <w:sz w:val="20"/>
      <w:szCs w:val="20"/>
    </w:rPr>
  </w:style>
  <w:style w:type="character" w:customStyle="1" w:styleId="af2">
    <w:name w:val="Верхний колонтитул Знак"/>
    <w:link w:val="af1"/>
    <w:locked/>
    <w:rsid w:val="00950AC3"/>
    <w:rPr>
      <w:lang w:val="ru-RU" w:eastAsia="ru-RU" w:bidi="ar-SA"/>
    </w:rPr>
  </w:style>
  <w:style w:type="character" w:styleId="af3">
    <w:name w:val="page number"/>
    <w:rsid w:val="00950AC3"/>
    <w:rPr>
      <w:rFonts w:cs="Times New Roman"/>
    </w:rPr>
  </w:style>
  <w:style w:type="paragraph" w:styleId="af4">
    <w:name w:val="footer"/>
    <w:basedOn w:val="a1"/>
    <w:link w:val="af5"/>
    <w:rsid w:val="00950AC3"/>
    <w:pPr>
      <w:tabs>
        <w:tab w:val="center" w:pos="4677"/>
        <w:tab w:val="right" w:pos="9355"/>
      </w:tabs>
    </w:pPr>
    <w:rPr>
      <w:sz w:val="20"/>
      <w:szCs w:val="20"/>
    </w:rPr>
  </w:style>
  <w:style w:type="character" w:customStyle="1" w:styleId="af5">
    <w:name w:val="Нижний колонтитул Знак"/>
    <w:link w:val="af4"/>
    <w:locked/>
    <w:rsid w:val="00950AC3"/>
    <w:rPr>
      <w:lang w:val="ru-RU" w:eastAsia="ru-RU" w:bidi="ar-SA"/>
    </w:rPr>
  </w:style>
  <w:style w:type="paragraph" w:styleId="21">
    <w:name w:val="Body Text 2"/>
    <w:basedOn w:val="a1"/>
    <w:link w:val="22"/>
    <w:semiHidden/>
    <w:rsid w:val="00950AC3"/>
    <w:pPr>
      <w:ind w:firstLine="708"/>
      <w:jc w:val="both"/>
    </w:pPr>
    <w:rPr>
      <w:sz w:val="20"/>
      <w:szCs w:val="20"/>
    </w:rPr>
  </w:style>
  <w:style w:type="character" w:customStyle="1" w:styleId="22">
    <w:name w:val="Основной текст 2 Знак"/>
    <w:link w:val="21"/>
    <w:semiHidden/>
    <w:locked/>
    <w:rsid w:val="00950AC3"/>
    <w:rPr>
      <w:lang w:val="ru-RU" w:eastAsia="ru-RU" w:bidi="ar-SA"/>
    </w:rPr>
  </w:style>
  <w:style w:type="character" w:customStyle="1" w:styleId="31">
    <w:name w:val="Знак3"/>
    <w:semiHidden/>
    <w:rsid w:val="00950AC3"/>
    <w:rPr>
      <w:sz w:val="24"/>
      <w:lang w:val="ru-RU" w:eastAsia="ru-RU"/>
    </w:rPr>
  </w:style>
  <w:style w:type="paragraph" w:styleId="af6">
    <w:name w:val="Plain Text"/>
    <w:basedOn w:val="a1"/>
    <w:link w:val="af7"/>
    <w:rsid w:val="00950AC3"/>
    <w:rPr>
      <w:rFonts w:ascii="Courier New" w:hAnsi="Courier New" w:cs="Courier New"/>
      <w:sz w:val="20"/>
      <w:szCs w:val="20"/>
    </w:rPr>
  </w:style>
  <w:style w:type="character" w:customStyle="1" w:styleId="af7">
    <w:name w:val="Текст Знак"/>
    <w:link w:val="af6"/>
    <w:locked/>
    <w:rsid w:val="00950AC3"/>
    <w:rPr>
      <w:rFonts w:ascii="Courier New" w:hAnsi="Courier New" w:cs="Courier New"/>
      <w:lang w:val="ru-RU" w:eastAsia="ru-RU" w:bidi="ar-SA"/>
    </w:rPr>
  </w:style>
  <w:style w:type="paragraph" w:customStyle="1" w:styleId="13">
    <w:name w:val="Абзац списка1"/>
    <w:basedOn w:val="a1"/>
    <w:rsid w:val="00950AC3"/>
    <w:pPr>
      <w:widowControl w:val="0"/>
      <w:autoSpaceDE w:val="0"/>
      <w:autoSpaceDN w:val="0"/>
      <w:adjustRightInd w:val="0"/>
      <w:ind w:left="720"/>
    </w:pPr>
    <w:rPr>
      <w:sz w:val="20"/>
      <w:szCs w:val="20"/>
    </w:rPr>
  </w:style>
  <w:style w:type="paragraph" w:customStyle="1" w:styleId="af8">
    <w:name w:val="Обычный.Название подразделения"/>
    <w:rsid w:val="00950AC3"/>
    <w:rPr>
      <w:rFonts w:ascii="SchoolBook" w:hAnsi="SchoolBook" w:cs="SchoolBook"/>
      <w:sz w:val="28"/>
      <w:szCs w:val="28"/>
    </w:rPr>
  </w:style>
  <w:style w:type="paragraph" w:styleId="af9">
    <w:name w:val="Subtitle"/>
    <w:basedOn w:val="a1"/>
    <w:link w:val="afa"/>
    <w:qFormat/>
    <w:rsid w:val="00950AC3"/>
    <w:pPr>
      <w:spacing w:before="120"/>
      <w:jc w:val="center"/>
    </w:pPr>
    <w:rPr>
      <w:b/>
      <w:bCs/>
      <w:spacing w:val="40"/>
      <w:sz w:val="28"/>
      <w:szCs w:val="28"/>
    </w:rPr>
  </w:style>
  <w:style w:type="character" w:customStyle="1" w:styleId="afa">
    <w:name w:val="Подзаголовок Знак"/>
    <w:link w:val="af9"/>
    <w:locked/>
    <w:rsid w:val="00950AC3"/>
    <w:rPr>
      <w:b/>
      <w:bCs/>
      <w:spacing w:val="40"/>
      <w:sz w:val="28"/>
      <w:szCs w:val="28"/>
      <w:lang w:val="ru-RU" w:eastAsia="ru-RU" w:bidi="ar-SA"/>
    </w:rPr>
  </w:style>
  <w:style w:type="paragraph" w:styleId="afb">
    <w:name w:val="footnote text"/>
    <w:basedOn w:val="a1"/>
    <w:link w:val="afc"/>
    <w:semiHidden/>
    <w:rsid w:val="00950AC3"/>
    <w:pPr>
      <w:widowControl w:val="0"/>
      <w:autoSpaceDE w:val="0"/>
      <w:autoSpaceDN w:val="0"/>
      <w:adjustRightInd w:val="0"/>
    </w:pPr>
    <w:rPr>
      <w:sz w:val="20"/>
      <w:szCs w:val="20"/>
    </w:rPr>
  </w:style>
  <w:style w:type="character" w:styleId="afd">
    <w:name w:val="footnote reference"/>
    <w:semiHidden/>
    <w:rsid w:val="00950AC3"/>
    <w:rPr>
      <w:rFonts w:cs="Times New Roman"/>
      <w:vertAlign w:val="superscript"/>
    </w:rPr>
  </w:style>
  <w:style w:type="paragraph" w:customStyle="1" w:styleId="xl67">
    <w:name w:val="xl67"/>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1"/>
    <w:rsid w:val="00950AC3"/>
    <w:pPr>
      <w:spacing w:before="100" w:beforeAutospacing="1" w:after="100" w:afterAutospacing="1"/>
      <w:jc w:val="center"/>
    </w:pPr>
    <w:rPr>
      <w:color w:val="000000"/>
    </w:rPr>
  </w:style>
  <w:style w:type="paragraph" w:customStyle="1" w:styleId="xl69">
    <w:name w:val="xl69"/>
    <w:basedOn w:val="a1"/>
    <w:rsid w:val="00950AC3"/>
    <w:pPr>
      <w:spacing w:before="100" w:beforeAutospacing="1" w:after="100" w:afterAutospacing="1"/>
      <w:textAlignment w:val="center"/>
    </w:pPr>
    <w:rPr>
      <w:color w:val="000000"/>
    </w:rPr>
  </w:style>
  <w:style w:type="paragraph" w:customStyle="1" w:styleId="xl70">
    <w:name w:val="xl70"/>
    <w:basedOn w:val="a1"/>
    <w:rsid w:val="00950AC3"/>
    <w:pPr>
      <w:spacing w:before="100" w:beforeAutospacing="1" w:after="100" w:afterAutospacing="1"/>
    </w:pPr>
    <w:rPr>
      <w:color w:val="000000"/>
    </w:rPr>
  </w:style>
  <w:style w:type="paragraph" w:customStyle="1" w:styleId="xl71">
    <w:name w:val="xl71"/>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2">
    <w:name w:val="xl72"/>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a1"/>
    <w:rsid w:val="00950AC3"/>
    <w:pPr>
      <w:shd w:val="clear" w:color="000000" w:fill="FFFFFF"/>
      <w:spacing w:before="100" w:beforeAutospacing="1" w:after="100" w:afterAutospacing="1"/>
      <w:textAlignment w:val="center"/>
    </w:pPr>
  </w:style>
  <w:style w:type="paragraph" w:customStyle="1" w:styleId="xl74">
    <w:name w:val="xl74"/>
    <w:basedOn w:val="a1"/>
    <w:rsid w:val="0095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5">
    <w:name w:val="xl75"/>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6">
    <w:name w:val="xl76"/>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8">
    <w:name w:val="xl78"/>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1"/>
    <w:rsid w:val="00950AC3"/>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0">
    <w:name w:val="xl80"/>
    <w:basedOn w:val="a1"/>
    <w:rsid w:val="00950AC3"/>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81">
    <w:name w:val="xl81"/>
    <w:basedOn w:val="a1"/>
    <w:rsid w:val="00950AC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2">
    <w:name w:val="xl82"/>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1"/>
    <w:rsid w:val="0095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5">
    <w:name w:val="xl85"/>
    <w:basedOn w:val="a1"/>
    <w:rsid w:val="0095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6">
    <w:name w:val="xl86"/>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1"/>
    <w:rsid w:val="0095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9">
    <w:name w:val="xl89"/>
    <w:basedOn w:val="a1"/>
    <w:rsid w:val="00950AC3"/>
    <w:pPr>
      <w:pBdr>
        <w:left w:val="single" w:sz="4" w:space="0" w:color="auto"/>
        <w:right w:val="single" w:sz="4" w:space="0" w:color="auto"/>
      </w:pBdr>
      <w:spacing w:before="100" w:beforeAutospacing="1" w:after="100" w:afterAutospacing="1"/>
      <w:jc w:val="center"/>
      <w:textAlignment w:val="top"/>
    </w:pPr>
  </w:style>
  <w:style w:type="paragraph" w:customStyle="1" w:styleId="xl90">
    <w:name w:val="xl90"/>
    <w:basedOn w:val="a1"/>
    <w:rsid w:val="00950AC3"/>
    <w:pPr>
      <w:pBdr>
        <w:left w:val="single" w:sz="4" w:space="0" w:color="auto"/>
      </w:pBdr>
      <w:spacing w:before="100" w:beforeAutospacing="1" w:after="100" w:afterAutospacing="1"/>
      <w:jc w:val="center"/>
      <w:textAlignment w:val="center"/>
    </w:pPr>
  </w:style>
  <w:style w:type="paragraph" w:customStyle="1" w:styleId="xl91">
    <w:name w:val="xl91"/>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a1"/>
    <w:rsid w:val="00950AC3"/>
    <w:pPr>
      <w:pBdr>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3">
    <w:name w:val="xl93"/>
    <w:basedOn w:val="a1"/>
    <w:rsid w:val="00950AC3"/>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94">
    <w:name w:val="xl94"/>
    <w:basedOn w:val="a1"/>
    <w:rsid w:val="00950AC3"/>
    <w:pPr>
      <w:pBdr>
        <w:left w:val="single" w:sz="4" w:space="0" w:color="auto"/>
        <w:bottom w:val="single" w:sz="4" w:space="0" w:color="auto"/>
      </w:pBdr>
      <w:spacing w:before="100" w:beforeAutospacing="1" w:after="100" w:afterAutospacing="1"/>
      <w:jc w:val="center"/>
    </w:pPr>
  </w:style>
  <w:style w:type="paragraph" w:customStyle="1" w:styleId="xl95">
    <w:name w:val="xl95"/>
    <w:basedOn w:val="a1"/>
    <w:rsid w:val="00950AC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6">
    <w:name w:val="xl96"/>
    <w:basedOn w:val="a1"/>
    <w:rsid w:val="00950AC3"/>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1"/>
    <w:rsid w:val="0095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1"/>
    <w:rsid w:val="00950AC3"/>
    <w:pPr>
      <w:spacing w:before="100" w:beforeAutospacing="1" w:after="100" w:afterAutospacing="1"/>
      <w:jc w:val="center"/>
      <w:textAlignment w:val="center"/>
    </w:pPr>
    <w:rPr>
      <w:color w:val="000000"/>
    </w:rPr>
  </w:style>
  <w:style w:type="paragraph" w:customStyle="1" w:styleId="xl99">
    <w:name w:val="xl99"/>
    <w:basedOn w:val="a1"/>
    <w:rsid w:val="00950AC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0">
    <w:name w:val="xl100"/>
    <w:basedOn w:val="a1"/>
    <w:rsid w:val="00950AC3"/>
    <w:pPr>
      <w:pBdr>
        <w:top w:val="single" w:sz="4" w:space="0" w:color="auto"/>
        <w:bottom w:val="single" w:sz="4" w:space="0" w:color="auto"/>
      </w:pBdr>
      <w:spacing w:before="100" w:beforeAutospacing="1" w:after="100" w:afterAutospacing="1"/>
    </w:pPr>
  </w:style>
  <w:style w:type="paragraph" w:customStyle="1" w:styleId="xl101">
    <w:name w:val="xl101"/>
    <w:basedOn w:val="a1"/>
    <w:rsid w:val="00950AC3"/>
    <w:pPr>
      <w:pBdr>
        <w:top w:val="single" w:sz="4" w:space="0" w:color="auto"/>
        <w:bottom w:val="single" w:sz="4" w:space="0" w:color="auto"/>
        <w:right w:val="single" w:sz="4" w:space="0" w:color="auto"/>
      </w:pBdr>
      <w:spacing w:before="100" w:beforeAutospacing="1" w:after="100" w:afterAutospacing="1"/>
    </w:pPr>
  </w:style>
  <w:style w:type="paragraph" w:customStyle="1" w:styleId="xl102">
    <w:name w:val="xl102"/>
    <w:basedOn w:val="a1"/>
    <w:rsid w:val="00950AC3"/>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3">
    <w:name w:val="xl103"/>
    <w:basedOn w:val="a1"/>
    <w:rsid w:val="00950AC3"/>
    <w:pPr>
      <w:pBdr>
        <w:left w:val="single" w:sz="4" w:space="0" w:color="auto"/>
        <w:right w:val="single" w:sz="4" w:space="0" w:color="auto"/>
      </w:pBdr>
      <w:spacing w:before="100" w:beforeAutospacing="1" w:after="100" w:afterAutospacing="1"/>
      <w:textAlignment w:val="center"/>
    </w:pPr>
  </w:style>
  <w:style w:type="paragraph" w:customStyle="1" w:styleId="xl104">
    <w:name w:val="xl104"/>
    <w:basedOn w:val="a1"/>
    <w:rsid w:val="00950AC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5">
    <w:name w:val="xl105"/>
    <w:basedOn w:val="a1"/>
    <w:rsid w:val="00950AC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06">
    <w:name w:val="xl106"/>
    <w:basedOn w:val="a1"/>
    <w:rsid w:val="00950AC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7">
    <w:name w:val="xl107"/>
    <w:basedOn w:val="a1"/>
    <w:rsid w:val="00950AC3"/>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08">
    <w:name w:val="xl108"/>
    <w:basedOn w:val="a1"/>
    <w:rsid w:val="00950AC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9">
    <w:name w:val="xl109"/>
    <w:basedOn w:val="a1"/>
    <w:rsid w:val="00950AC3"/>
    <w:pPr>
      <w:pBdr>
        <w:left w:val="single" w:sz="4" w:space="0" w:color="auto"/>
        <w:bottom w:val="single" w:sz="4" w:space="0" w:color="auto"/>
      </w:pBdr>
      <w:spacing w:before="100" w:beforeAutospacing="1" w:after="100" w:afterAutospacing="1"/>
      <w:jc w:val="center"/>
      <w:textAlignment w:val="center"/>
    </w:pPr>
  </w:style>
  <w:style w:type="paragraph" w:customStyle="1" w:styleId="xl110">
    <w:name w:val="xl110"/>
    <w:basedOn w:val="a1"/>
    <w:rsid w:val="00950AC3"/>
    <w:pPr>
      <w:pBdr>
        <w:top w:val="single" w:sz="4" w:space="0" w:color="auto"/>
        <w:right w:val="single" w:sz="4" w:space="0" w:color="auto"/>
      </w:pBdr>
      <w:spacing w:before="100" w:beforeAutospacing="1" w:after="100" w:afterAutospacing="1"/>
      <w:textAlignment w:val="center"/>
    </w:pPr>
  </w:style>
  <w:style w:type="paragraph" w:customStyle="1" w:styleId="xl111">
    <w:name w:val="xl111"/>
    <w:basedOn w:val="a1"/>
    <w:rsid w:val="00950AC3"/>
    <w:pPr>
      <w:pBdr>
        <w:right w:val="single" w:sz="4" w:space="0" w:color="auto"/>
      </w:pBdr>
      <w:spacing w:before="100" w:beforeAutospacing="1" w:after="100" w:afterAutospacing="1"/>
      <w:textAlignment w:val="center"/>
    </w:pPr>
  </w:style>
  <w:style w:type="paragraph" w:customStyle="1" w:styleId="xl112">
    <w:name w:val="xl112"/>
    <w:basedOn w:val="a1"/>
    <w:rsid w:val="00950AC3"/>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3">
    <w:name w:val="xl113"/>
    <w:basedOn w:val="a1"/>
    <w:rsid w:val="00950AC3"/>
    <w:pPr>
      <w:pBdr>
        <w:left w:val="single" w:sz="4" w:space="0" w:color="auto"/>
        <w:right w:val="single" w:sz="4" w:space="0" w:color="auto"/>
      </w:pBdr>
      <w:spacing w:before="100" w:beforeAutospacing="1" w:after="100" w:afterAutospacing="1"/>
      <w:textAlignment w:val="top"/>
    </w:pPr>
  </w:style>
  <w:style w:type="paragraph" w:customStyle="1" w:styleId="xl114">
    <w:name w:val="xl114"/>
    <w:basedOn w:val="a1"/>
    <w:rsid w:val="00950AC3"/>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1"/>
    <w:rsid w:val="00950AC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16">
    <w:name w:val="xl116"/>
    <w:basedOn w:val="a1"/>
    <w:rsid w:val="00950AC3"/>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17">
    <w:name w:val="xl117"/>
    <w:basedOn w:val="a1"/>
    <w:rsid w:val="00950AC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18">
    <w:name w:val="xl118"/>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1"/>
    <w:rsid w:val="00950AC3"/>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21">
    <w:name w:val="xl121"/>
    <w:basedOn w:val="a1"/>
    <w:rsid w:val="00950AC3"/>
    <w:pPr>
      <w:pBdr>
        <w:left w:val="single" w:sz="4" w:space="0" w:color="auto"/>
        <w:right w:val="single" w:sz="4" w:space="0" w:color="auto"/>
      </w:pBdr>
      <w:spacing w:before="100" w:beforeAutospacing="1" w:after="100" w:afterAutospacing="1"/>
      <w:textAlignment w:val="top"/>
    </w:pPr>
  </w:style>
  <w:style w:type="paragraph" w:customStyle="1" w:styleId="xl122">
    <w:name w:val="xl122"/>
    <w:basedOn w:val="a1"/>
    <w:rsid w:val="00950AC3"/>
    <w:pPr>
      <w:pBdr>
        <w:left w:val="single" w:sz="4" w:space="0" w:color="auto"/>
        <w:bottom w:val="single" w:sz="4" w:space="0" w:color="auto"/>
        <w:right w:val="single" w:sz="4" w:space="0" w:color="auto"/>
      </w:pBdr>
      <w:spacing w:before="100" w:beforeAutospacing="1" w:after="100" w:afterAutospacing="1"/>
      <w:textAlignment w:val="top"/>
    </w:pPr>
  </w:style>
  <w:style w:type="numbering" w:customStyle="1" w:styleId="a">
    <w:name w:val="Стиль маркированный"/>
    <w:rsid w:val="00950AC3"/>
    <w:pPr>
      <w:numPr>
        <w:numId w:val="1"/>
      </w:numPr>
    </w:pPr>
  </w:style>
  <w:style w:type="numbering" w:customStyle="1" w:styleId="a0">
    <w:name w:val="Стиль многоуровневый"/>
    <w:rsid w:val="00950AC3"/>
    <w:pPr>
      <w:numPr>
        <w:numId w:val="2"/>
      </w:numPr>
    </w:pPr>
  </w:style>
  <w:style w:type="paragraph" w:customStyle="1" w:styleId="Default">
    <w:name w:val="Default"/>
    <w:rsid w:val="00E6427C"/>
    <w:pPr>
      <w:autoSpaceDE w:val="0"/>
      <w:autoSpaceDN w:val="0"/>
      <w:adjustRightInd w:val="0"/>
    </w:pPr>
    <w:rPr>
      <w:color w:val="000000"/>
      <w:sz w:val="24"/>
      <w:szCs w:val="24"/>
    </w:rPr>
  </w:style>
  <w:style w:type="paragraph" w:customStyle="1" w:styleId="ConsTitle">
    <w:name w:val="ConsTitle"/>
    <w:rsid w:val="00DA0FF0"/>
    <w:pPr>
      <w:widowControl w:val="0"/>
      <w:ind w:right="19772"/>
    </w:pPr>
    <w:rPr>
      <w:rFonts w:ascii="Arial" w:hAnsi="Arial"/>
      <w:b/>
      <w:sz w:val="16"/>
    </w:rPr>
  </w:style>
  <w:style w:type="paragraph" w:styleId="afe">
    <w:name w:val="List Paragraph"/>
    <w:basedOn w:val="a1"/>
    <w:uiPriority w:val="34"/>
    <w:qFormat/>
    <w:rsid w:val="001C5642"/>
    <w:pPr>
      <w:ind w:left="720"/>
      <w:contextualSpacing/>
    </w:pPr>
  </w:style>
  <w:style w:type="paragraph" w:styleId="aff">
    <w:name w:val="No Spacing"/>
    <w:qFormat/>
    <w:rsid w:val="008D3C1D"/>
    <w:pPr>
      <w:suppressAutoHyphens/>
    </w:pPr>
    <w:rPr>
      <w:rFonts w:ascii="Calibri" w:eastAsia="Arial" w:hAnsi="Calibri"/>
      <w:sz w:val="22"/>
      <w:szCs w:val="22"/>
      <w:lang w:eastAsia="ar-SA"/>
    </w:rPr>
  </w:style>
  <w:style w:type="character" w:customStyle="1" w:styleId="aff0">
    <w:name w:val="Сноска_"/>
    <w:link w:val="14"/>
    <w:rsid w:val="000F3087"/>
    <w:rPr>
      <w:shd w:val="clear" w:color="auto" w:fill="FFFFFF"/>
    </w:rPr>
  </w:style>
  <w:style w:type="paragraph" w:customStyle="1" w:styleId="14">
    <w:name w:val="Сноска1"/>
    <w:basedOn w:val="a1"/>
    <w:link w:val="aff0"/>
    <w:rsid w:val="000F3087"/>
    <w:pPr>
      <w:shd w:val="clear" w:color="auto" w:fill="FFFFFF"/>
      <w:spacing w:line="240" w:lineRule="atLeast"/>
    </w:pPr>
    <w:rPr>
      <w:sz w:val="20"/>
      <w:szCs w:val="20"/>
    </w:rPr>
  </w:style>
  <w:style w:type="character" w:customStyle="1" w:styleId="70">
    <w:name w:val="Заголовок 7 Знак"/>
    <w:basedOn w:val="a2"/>
    <w:link w:val="7"/>
    <w:rsid w:val="002F6F1C"/>
    <w:rPr>
      <w:sz w:val="24"/>
    </w:rPr>
  </w:style>
  <w:style w:type="character" w:customStyle="1" w:styleId="80">
    <w:name w:val="Заголовок 8 Знак"/>
    <w:basedOn w:val="a2"/>
    <w:link w:val="8"/>
    <w:rsid w:val="002F6F1C"/>
    <w:rPr>
      <w:b/>
      <w:sz w:val="28"/>
    </w:rPr>
  </w:style>
  <w:style w:type="character" w:customStyle="1" w:styleId="a7">
    <w:name w:val="Основной текст Знак"/>
    <w:basedOn w:val="a2"/>
    <w:link w:val="a6"/>
    <w:rsid w:val="002F6F1C"/>
    <w:rPr>
      <w:rFonts w:ascii="Baltica" w:hAnsi="Baltica"/>
      <w:sz w:val="24"/>
    </w:rPr>
  </w:style>
  <w:style w:type="character" w:customStyle="1" w:styleId="afc">
    <w:name w:val="Текст сноски Знак"/>
    <w:basedOn w:val="a2"/>
    <w:link w:val="afb"/>
    <w:semiHidden/>
    <w:rsid w:val="002F6F1C"/>
  </w:style>
  <w:style w:type="character" w:customStyle="1" w:styleId="ConsPlusNormal0">
    <w:name w:val="ConsPlusNormal Знак"/>
    <w:link w:val="ConsPlusNormal"/>
    <w:uiPriority w:val="99"/>
    <w:locked/>
    <w:rsid w:val="00846195"/>
    <w:rPr>
      <w:rFonts w:ascii="Arial" w:hAnsi="Arial" w:cs="Arial"/>
    </w:rPr>
  </w:style>
  <w:style w:type="character" w:customStyle="1" w:styleId="FontStyle27">
    <w:name w:val="Font Style27"/>
    <w:uiPriority w:val="99"/>
    <w:rsid w:val="002D4B23"/>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1">
    <w:name w:val="a"/>
    <w:pPr>
      <w:numPr>
        <w:numId w:val="1"/>
      </w:numPr>
    </w:pPr>
  </w:style>
  <w:style w:type="numbering" w:customStyle="1" w:styleId="a5">
    <w:name w:val="a0"/>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96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17"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21" Type="http://schemas.openxmlformats.org/officeDocument/2006/relationships/hyperlink" Target="consultantplus://offline/ref=1126C62A925C6E7D67A121817C318BF1D818C222EC849266399304015EA4B955B8AF41672DA077F7C470AECDk9M" TargetMode="External"/><Relationship Id="rId42"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7"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63"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68"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4"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9"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12"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33"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38"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6" Type="http://schemas.openxmlformats.org/officeDocument/2006/relationships/hyperlink" Target="consultantplus://offline/ref=3E93295575BCBB4B3F643305956FA2B740AFF65A2F861AA801879B79F7F18C77D63FEB079D3C8022xFQ4M" TargetMode="External"/><Relationship Id="rId107"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32"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37"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3"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8"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4"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9"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02"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23"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28"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44" Type="http://schemas.openxmlformats.org/officeDocument/2006/relationships/hyperlink" Target="consultantplus://offline/ref=ACAFA8E857663D8CC3BECF15C2FE953020D065EDDB50CB5EB6AEE0839B125DD5A7FCA054B005BB0FA9C7A392DDD75A3CRBU8H" TargetMode="External"/><Relationship Id="rId149"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 Type="http://schemas.openxmlformats.org/officeDocument/2006/relationships/settings" Target="settings.xml"/><Relationship Id="rId9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95" Type="http://schemas.openxmlformats.org/officeDocument/2006/relationships/hyperlink" Target="https://synapsenet.ru/plan/fz44/193362000023936200100100060954110414--voronezhskaya-obl-razrabotka-proektnosmetnoj-dokumentacii-blagoustrojstvo-skvera-po-ul40-let-oktyabrya-v-rajone-stroyaschegosya-hrama-gpavlovska-pavlovskogo-municipalnogo-rajona-voronezhskoj-oblasti" TargetMode="External"/><Relationship Id="rId22"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27"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3"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8"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64"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69"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13"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18"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34"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39" Type="http://schemas.openxmlformats.org/officeDocument/2006/relationships/hyperlink" Target="consultantplus://offline/ref=ACAFA8E857663D8CC3BED118D492CA3520D932E3D15CC70CEFF1BBDECC1B5782F2B3A108F555A80FAEC7A090C1RDU5H" TargetMode="External"/><Relationship Id="rId8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5"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5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2" Type="http://schemas.openxmlformats.org/officeDocument/2006/relationships/hyperlink" Target="consultantplus://offline/ref=3E93295575BCBB4B3F6433068703FDB240A1AB53288712FE54D8C024A0F886209170B245D9318122FDA8C2xFQBM" TargetMode="External"/><Relationship Id="rId17" Type="http://schemas.openxmlformats.org/officeDocument/2006/relationships/hyperlink" Target="consultantplus://offline/ref=3E93295575BCBB4B3F6433068703FDB240A1AB53288712FE54D8C024A0F886209170B245D9318122FDA8C2xFQBM" TargetMode="External"/><Relationship Id="rId25"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33"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38"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6"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9"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67"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03"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08"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16"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24"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29"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37"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20" Type="http://schemas.openxmlformats.org/officeDocument/2006/relationships/hyperlink" Target="consultantplus://offline/ref=3E93295575BCBB4B3F643305956FA2B740AFF65B28861AA801879B79F7F18C77D63FEB079D3C8926xFQDM" TargetMode="External"/><Relationship Id="rId4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4"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62"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5"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3"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8"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9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96" Type="http://schemas.openxmlformats.org/officeDocument/2006/relationships/hyperlink" Target="https://synapsenet.ru/plan/fz44/193362000023936200100100060954110414--voronezhskaya-obl-razrabotka-proektnosmetnoj-dokumentacii-blagoustrojstvo-skvera-po-ul40-let-oktyabrya-v-rajone-stroyaschegosya-hrama-gpavlovska-pavlovskogo-municipalnogo-rajona-voronezhskoj-oblasti" TargetMode="External"/><Relationship Id="rId11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32"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40" Type="http://schemas.openxmlformats.org/officeDocument/2006/relationships/hyperlink" Target="consultantplus://offline/ref=ACAFA8E857663D8CC3BED118D492CA3522DE33E0D05FC70CEFF1BBDECC1B5782F2B3A108F555A80FAEC7A090C1RDU5H" TargetMode="External"/><Relationship Id="rId145"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3E93295575BCBB4B3F6433068703FDB240A1AB53288712FE54D8C024A0F886209170B245D9318122FDA8C2xFQBM" TargetMode="External"/><Relationship Id="rId23"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28"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36"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9"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7"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06"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14"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19"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27"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3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4"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2"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6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65"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3"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8"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6"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94" Type="http://schemas.openxmlformats.org/officeDocument/2006/relationships/hyperlink" Target="https://synapsenet.ru/plan/fz44/193362000023936200100100060954110414--voronezhskaya-obl-razrabotka-proektnosmetnoj-dokumentacii-blagoustrojstvo-skvera-po-ul40-let-oktyabrya-v-rajone-stroyaschegosya-hrama-gpavlovska-pavlovskogo-municipalnogo-rajona-voronezhskoj-oblasti" TargetMode="External"/><Relationship Id="rId99"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0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22"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3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35"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43" Type="http://schemas.openxmlformats.org/officeDocument/2006/relationships/hyperlink" Target="consultantplus://offline/ref=ACAFA8E857663D8CC3BECF15C2FE953020D065EDDB58CC53BAAEE0839B125DD5A7FCA054B005BB0FA9C7A392DDD75A3CRBU8H" TargetMode="External"/><Relationship Id="rId148"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5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consultantplus://offline/ref=3E93295575BCBB4B3F6433068703FDB240A1AB53288712FE54D8C024A0F886209170B245D9318122FDA8C2xFQBM" TargetMode="External"/><Relationship Id="rId18" Type="http://schemas.openxmlformats.org/officeDocument/2006/relationships/hyperlink" Target="consultantplus://offline/ref=3E93295575BCBB4B3F643305956FA2B740A9F65E2B8B1AA801879B79F7xFQ1M" TargetMode="External"/><Relationship Id="rId39"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09"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34"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5"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6"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97" Type="http://schemas.openxmlformats.org/officeDocument/2006/relationships/hyperlink" Target="https://synapsenet.ru/plan/fz44/193362000023936200100100060954110414--voronezhskaya-obl-razrabotka-proektnosmetnoj-dokumentacii-blagoustrojstvo-skvera-po-ul40-let-oktyabrya-v-rajone-stroyaschegosya-hrama-gpavlovska-pavlovskogo-municipalnogo-rajona-voronezhskoj-oblasti" TargetMode="External"/><Relationship Id="rId104"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2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25"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41" Type="http://schemas.openxmlformats.org/officeDocument/2006/relationships/hyperlink" Target="consultantplus://offline/ref=ACAFA8E857663D8CC3BED118D492CA3522DB33E0D450C70CEFF1BBDECC1B5782E0B3F904F450B60EA4D2F6C18780573FBD00400ABF28ACDAR9U2H" TargetMode="External"/><Relationship Id="rId146"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 Type="http://schemas.openxmlformats.org/officeDocument/2006/relationships/footnotes" Target="footnotes.xml"/><Relationship Id="rId7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92"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2" Type="http://schemas.openxmlformats.org/officeDocument/2006/relationships/numbering" Target="numbering.xml"/><Relationship Id="rId29"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24"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5"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66"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7"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1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15"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3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36"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6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2"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52" Type="http://schemas.openxmlformats.org/officeDocument/2006/relationships/theme" Target="theme/theme1.xml"/><Relationship Id="rId19" Type="http://schemas.openxmlformats.org/officeDocument/2006/relationships/hyperlink" Target="consultantplus://offline/ref=3E93295575BCBB4B3F643305956FA2B740AFF65B28861AA801879B79F7F18C77D63FEB079D3C8922xFQAM" TargetMode="External"/><Relationship Id="rId14" Type="http://schemas.openxmlformats.org/officeDocument/2006/relationships/hyperlink" Target="consultantplus://offline/ref=3E93295575BCBB4B3F6433068703FDB240A1AB53288712FE54D8C024A0F886209170B245D9318122FDA8C2xFQBM" TargetMode="External"/><Relationship Id="rId3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35"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6"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7"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0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05"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26"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47" Type="http://schemas.openxmlformats.org/officeDocument/2006/relationships/hyperlink" Target="consultantplus://offline/ref=ACAFA8E857663D8CC3BECF15C2FE953020D065EDDB51CB5BBBAEE0839B125DD5A7FCA046B05DB40AA8DBA791C8810B7AED13400DBF2BAEC69007A4R4U6H" TargetMode="External"/><Relationship Id="rId8" Type="http://schemas.openxmlformats.org/officeDocument/2006/relationships/endnotes" Target="endnotes.xml"/><Relationship Id="rId5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2"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93" Type="http://schemas.openxmlformats.org/officeDocument/2006/relationships/hyperlink" Target="https://synapsenet.ru/plan/fz44/193362000023936200100100060954110414--voronezhskaya-obl-razrabotka-proektnosmetnoj-dokumentacii-blagoustrojstvo-skvera-po-ul40-let-oktyabrya-v-rajone-stroyaschegosya-hrama-gpavlovska-pavlovskogo-municipalnogo-rajona-voronezhskoj-oblasti" TargetMode="External"/><Relationship Id="rId98"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2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42" Type="http://schemas.openxmlformats.org/officeDocument/2006/relationships/hyperlink" Target="consultantplus://offline/ref=ACAFA8E857663D8CC3BECF15C2FE953020D065EDDB5DCA59B3AEE0839B125DD5A7FCA046B05DB70EACD9A091C8810B7AED13400DBF2BAEC69007A4R4U6H"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9EA1E-2785-4C11-83C2-5780C7275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4311</TotalTime>
  <Pages>1</Pages>
  <Words>38492</Words>
  <Characters>219406</Characters>
  <Application>Microsoft Office Word</Application>
  <DocSecurity>0</DocSecurity>
  <Lines>1828</Lines>
  <Paragraphs>514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Павловска</Company>
  <LinksUpToDate>false</LinksUpToDate>
  <CharactersWithSpaces>257384</CharactersWithSpaces>
  <SharedDoc>false</SharedDoc>
  <HLinks>
    <vt:vector size="540" baseType="variant">
      <vt:variant>
        <vt:i4>6750230</vt:i4>
      </vt:variant>
      <vt:variant>
        <vt:i4>267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YANDEX_65</vt:lpwstr>
      </vt:variant>
      <vt:variant>
        <vt:i4>6750230</vt:i4>
      </vt:variant>
      <vt:variant>
        <vt:i4>264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5505063</vt:i4>
      </vt:variant>
      <vt:variant>
        <vt:i4>261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YANDEX_114</vt:lpwstr>
      </vt:variant>
      <vt:variant>
        <vt:i4>6750230</vt:i4>
      </vt:variant>
      <vt:variant>
        <vt:i4>258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YANDEX_65</vt:lpwstr>
      </vt:variant>
      <vt:variant>
        <vt:i4>6750230</vt:i4>
      </vt:variant>
      <vt:variant>
        <vt:i4>255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5242918</vt:i4>
      </vt:variant>
      <vt:variant>
        <vt:i4>252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YANDEX_100</vt:lpwstr>
      </vt:variant>
      <vt:variant>
        <vt:i4>6815766</vt:i4>
      </vt:variant>
      <vt:variant>
        <vt:i4>249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YANDEX_98</vt:lpwstr>
      </vt:variant>
      <vt:variant>
        <vt:i4>6684694</vt:i4>
      </vt:variant>
      <vt:variant>
        <vt:i4>246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YANDEX_75</vt:lpwstr>
      </vt:variant>
      <vt:variant>
        <vt:i4>6684694</vt:i4>
      </vt:variant>
      <vt:variant>
        <vt:i4>243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YANDEX_73</vt:lpwstr>
      </vt:variant>
      <vt:variant>
        <vt:i4>6684694</vt:i4>
      </vt:variant>
      <vt:variant>
        <vt:i4>240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YANDEX_74</vt:lpwstr>
      </vt:variant>
      <vt:variant>
        <vt:i4>6684694</vt:i4>
      </vt:variant>
      <vt:variant>
        <vt:i4>237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YANDEX_72</vt:lpwstr>
      </vt:variant>
      <vt:variant>
        <vt:i4>6750230</vt:i4>
      </vt:variant>
      <vt:variant>
        <vt:i4>234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YANDEX_64</vt:lpwstr>
      </vt:variant>
      <vt:variant>
        <vt:i4>6750230</vt:i4>
      </vt:variant>
      <vt:variant>
        <vt:i4>231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YANDEX_62</vt:lpwstr>
      </vt:variant>
      <vt:variant>
        <vt:i4>6750230</vt:i4>
      </vt:variant>
      <vt:variant>
        <vt:i4>228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6750230</vt:i4>
      </vt:variant>
      <vt:variant>
        <vt:i4>225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YANDEX_61</vt:lpwstr>
      </vt:variant>
      <vt:variant>
        <vt:i4>6750230</vt:i4>
      </vt:variant>
      <vt:variant>
        <vt:i4>222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YANDEX_62</vt:lpwstr>
      </vt:variant>
      <vt:variant>
        <vt:i4>6750230</vt:i4>
      </vt:variant>
      <vt:variant>
        <vt:i4>219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YANDEX_60</vt:lpwstr>
      </vt:variant>
      <vt:variant>
        <vt:i4>6881302</vt:i4>
      </vt:variant>
      <vt:variant>
        <vt:i4>216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YANDEX_88</vt:lpwstr>
      </vt:variant>
      <vt:variant>
        <vt:i4>6881302</vt:i4>
      </vt:variant>
      <vt:variant>
        <vt:i4>213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YANDEX_86</vt:lpwstr>
      </vt:variant>
      <vt:variant>
        <vt:i4>6750230</vt:i4>
      </vt:variant>
      <vt:variant>
        <vt:i4>210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YANDEX_66</vt:lpwstr>
      </vt:variant>
      <vt:variant>
        <vt:i4>6750230</vt:i4>
      </vt:variant>
      <vt:variant>
        <vt:i4>207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YANDEX_64</vt:lpwstr>
      </vt:variant>
      <vt:variant>
        <vt:i4>6750230</vt:i4>
      </vt:variant>
      <vt:variant>
        <vt:i4>204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YANDEX_65</vt:lpwstr>
      </vt:variant>
      <vt:variant>
        <vt:i4>6750230</vt:i4>
      </vt:variant>
      <vt:variant>
        <vt:i4>201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6750230</vt:i4>
      </vt:variant>
      <vt:variant>
        <vt:i4>198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YANDEX_65</vt:lpwstr>
      </vt:variant>
      <vt:variant>
        <vt:i4>6750230</vt:i4>
      </vt:variant>
      <vt:variant>
        <vt:i4>195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6684694</vt:i4>
      </vt:variant>
      <vt:variant>
        <vt:i4>192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YANDEX_75</vt:lpwstr>
      </vt:variant>
      <vt:variant>
        <vt:i4>6684694</vt:i4>
      </vt:variant>
      <vt:variant>
        <vt:i4>189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YANDEX_73</vt:lpwstr>
      </vt:variant>
      <vt:variant>
        <vt:i4>6684694</vt:i4>
      </vt:variant>
      <vt:variant>
        <vt:i4>186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YANDEX_74</vt:lpwstr>
      </vt:variant>
      <vt:variant>
        <vt:i4>6684694</vt:i4>
      </vt:variant>
      <vt:variant>
        <vt:i4>183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YANDEX_72</vt:lpwstr>
      </vt:variant>
      <vt:variant>
        <vt:i4>6750230</vt:i4>
      </vt:variant>
      <vt:variant>
        <vt:i4>180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YANDEX_64</vt:lpwstr>
      </vt:variant>
      <vt:variant>
        <vt:i4>6750230</vt:i4>
      </vt:variant>
      <vt:variant>
        <vt:i4>177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YANDEX_62</vt:lpwstr>
      </vt:variant>
      <vt:variant>
        <vt:i4>6750230</vt:i4>
      </vt:variant>
      <vt:variant>
        <vt:i4>174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6750230</vt:i4>
      </vt:variant>
      <vt:variant>
        <vt:i4>171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YANDEX_61</vt:lpwstr>
      </vt:variant>
      <vt:variant>
        <vt:i4>6750230</vt:i4>
      </vt:variant>
      <vt:variant>
        <vt:i4>168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YANDEX_62</vt:lpwstr>
      </vt:variant>
      <vt:variant>
        <vt:i4>6750230</vt:i4>
      </vt:variant>
      <vt:variant>
        <vt:i4>165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YANDEX_60</vt:lpwstr>
      </vt:variant>
      <vt:variant>
        <vt:i4>6750230</vt:i4>
      </vt:variant>
      <vt:variant>
        <vt:i4>162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YANDEX_61</vt:lpwstr>
      </vt:variant>
      <vt:variant>
        <vt:i4>6553622</vt:i4>
      </vt:variant>
      <vt:variant>
        <vt:i4>159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YANDEX_59</vt:lpwstr>
      </vt:variant>
      <vt:variant>
        <vt:i4>6750230</vt:i4>
      </vt:variant>
      <vt:variant>
        <vt:i4>156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YANDEX_60</vt:lpwstr>
      </vt:variant>
      <vt:variant>
        <vt:i4>6553622</vt:i4>
      </vt:variant>
      <vt:variant>
        <vt:i4>153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YANDEX_58</vt:lpwstr>
      </vt:variant>
      <vt:variant>
        <vt:i4>6553622</vt:i4>
      </vt:variant>
      <vt:variant>
        <vt:i4>150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YANDEX_59</vt:lpwstr>
      </vt:variant>
      <vt:variant>
        <vt:i4>6553622</vt:i4>
      </vt:variant>
      <vt:variant>
        <vt:i4>147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YANDEX_57</vt:lpwstr>
      </vt:variant>
      <vt:variant>
        <vt:i4>6553622</vt:i4>
      </vt:variant>
      <vt:variant>
        <vt:i4>144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YANDEX_55</vt:lpwstr>
      </vt:variant>
      <vt:variant>
        <vt:i4>6553622</vt:i4>
      </vt:variant>
      <vt:variant>
        <vt:i4>141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YANDEX_53</vt:lpwstr>
      </vt:variant>
      <vt:variant>
        <vt:i4>6553622</vt:i4>
      </vt:variant>
      <vt:variant>
        <vt:i4>138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YANDEX_55</vt:lpwstr>
      </vt:variant>
      <vt:variant>
        <vt:i4>6553622</vt:i4>
      </vt:variant>
      <vt:variant>
        <vt:i4>135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YANDEX_53</vt:lpwstr>
      </vt:variant>
      <vt:variant>
        <vt:i4>6553622</vt:i4>
      </vt:variant>
      <vt:variant>
        <vt:i4>132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YANDEX_54</vt:lpwstr>
      </vt:variant>
      <vt:variant>
        <vt:i4>6553622</vt:i4>
      </vt:variant>
      <vt:variant>
        <vt:i4>129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YANDEX_52</vt:lpwstr>
      </vt:variant>
      <vt:variant>
        <vt:i4>6553622</vt:i4>
      </vt:variant>
      <vt:variant>
        <vt:i4>126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YANDEX_53</vt:lpwstr>
      </vt:variant>
      <vt:variant>
        <vt:i4>6553622</vt:i4>
      </vt:variant>
      <vt:variant>
        <vt:i4>123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YANDEX_51</vt:lpwstr>
      </vt:variant>
      <vt:variant>
        <vt:i4>6422550</vt:i4>
      </vt:variant>
      <vt:variant>
        <vt:i4>120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YANDEX_39</vt:lpwstr>
      </vt:variant>
      <vt:variant>
        <vt:i4>6422550</vt:i4>
      </vt:variant>
      <vt:variant>
        <vt:i4>117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YANDEX_37</vt:lpwstr>
      </vt:variant>
      <vt:variant>
        <vt:i4>6422550</vt:i4>
      </vt:variant>
      <vt:variant>
        <vt:i4>114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YANDEX_38</vt:lpwstr>
      </vt:variant>
      <vt:variant>
        <vt:i4>6422550</vt:i4>
      </vt:variant>
      <vt:variant>
        <vt:i4>111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YANDEX_36</vt:lpwstr>
      </vt:variant>
      <vt:variant>
        <vt:i4>6422550</vt:i4>
      </vt:variant>
      <vt:variant>
        <vt:i4>108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YANDEX_37</vt:lpwstr>
      </vt:variant>
      <vt:variant>
        <vt:i4>6422550</vt:i4>
      </vt:variant>
      <vt:variant>
        <vt:i4>105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YANDEX_35</vt:lpwstr>
      </vt:variant>
      <vt:variant>
        <vt:i4>6422550</vt:i4>
      </vt:variant>
      <vt:variant>
        <vt:i4>102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YANDEX_36</vt:lpwstr>
      </vt:variant>
      <vt:variant>
        <vt:i4>6422550</vt:i4>
      </vt:variant>
      <vt:variant>
        <vt:i4>99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YANDEX_34</vt:lpwstr>
      </vt:variant>
      <vt:variant>
        <vt:i4>6422550</vt:i4>
      </vt:variant>
      <vt:variant>
        <vt:i4>96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YANDEX_35</vt:lpwstr>
      </vt:variant>
      <vt:variant>
        <vt:i4>6422550</vt:i4>
      </vt:variant>
      <vt:variant>
        <vt:i4>93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YANDEX_33</vt:lpwstr>
      </vt:variant>
      <vt:variant>
        <vt:i4>6422550</vt:i4>
      </vt:variant>
      <vt:variant>
        <vt:i4>90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YANDEX_34</vt:lpwstr>
      </vt:variant>
      <vt:variant>
        <vt:i4>6422550</vt:i4>
      </vt:variant>
      <vt:variant>
        <vt:i4>87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YANDEX_32</vt:lpwstr>
      </vt:variant>
      <vt:variant>
        <vt:i4>6422550</vt:i4>
      </vt:variant>
      <vt:variant>
        <vt:i4>84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YANDEX_33</vt:lpwstr>
      </vt:variant>
      <vt:variant>
        <vt:i4>6422550</vt:i4>
      </vt:variant>
      <vt:variant>
        <vt:i4>81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YANDEX_31</vt:lpwstr>
      </vt:variant>
      <vt:variant>
        <vt:i4>6422550</vt:i4>
      </vt:variant>
      <vt:variant>
        <vt:i4>78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YANDEX_32</vt:lpwstr>
      </vt:variant>
      <vt:variant>
        <vt:i4>6422550</vt:i4>
      </vt:variant>
      <vt:variant>
        <vt:i4>75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YANDEX_38</vt:lpwstr>
      </vt:variant>
      <vt:variant>
        <vt:i4>6422550</vt:i4>
      </vt:variant>
      <vt:variant>
        <vt:i4>72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YANDEX_36</vt:lpwstr>
      </vt:variant>
      <vt:variant>
        <vt:i4>6422550</vt:i4>
      </vt:variant>
      <vt:variant>
        <vt:i4>69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YANDEX_37</vt:lpwstr>
      </vt:variant>
      <vt:variant>
        <vt:i4>6422550</vt:i4>
      </vt:variant>
      <vt:variant>
        <vt:i4>66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YANDEX_35</vt:lpwstr>
      </vt:variant>
      <vt:variant>
        <vt:i4>6422550</vt:i4>
      </vt:variant>
      <vt:variant>
        <vt:i4>63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YANDEX_36</vt:lpwstr>
      </vt:variant>
      <vt:variant>
        <vt:i4>6422550</vt:i4>
      </vt:variant>
      <vt:variant>
        <vt:i4>60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YANDEX_34</vt:lpwstr>
      </vt:variant>
      <vt:variant>
        <vt:i4>6422550</vt:i4>
      </vt:variant>
      <vt:variant>
        <vt:i4>57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YANDEX_35</vt:lpwstr>
      </vt:variant>
      <vt:variant>
        <vt:i4>6422550</vt:i4>
      </vt:variant>
      <vt:variant>
        <vt:i4>54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YANDEX_33</vt:lpwstr>
      </vt:variant>
      <vt:variant>
        <vt:i4>6422550</vt:i4>
      </vt:variant>
      <vt:variant>
        <vt:i4>51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YANDEX_34</vt:lpwstr>
      </vt:variant>
      <vt:variant>
        <vt:i4>6422550</vt:i4>
      </vt:variant>
      <vt:variant>
        <vt:i4>48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YANDEX_32</vt:lpwstr>
      </vt:variant>
      <vt:variant>
        <vt:i4>6422550</vt:i4>
      </vt:variant>
      <vt:variant>
        <vt:i4>45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YANDEX_33</vt:lpwstr>
      </vt:variant>
      <vt:variant>
        <vt:i4>6422550</vt:i4>
      </vt:variant>
      <vt:variant>
        <vt:i4>42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YANDEX_31</vt:lpwstr>
      </vt:variant>
      <vt:variant>
        <vt:i4>1048663</vt:i4>
      </vt:variant>
      <vt:variant>
        <vt:i4>39</vt:i4>
      </vt:variant>
      <vt:variant>
        <vt:i4>0</vt:i4>
      </vt:variant>
      <vt:variant>
        <vt:i4>5</vt:i4>
      </vt:variant>
      <vt:variant>
        <vt:lpwstr>consultantplus://offline/ref=1126C62A925C6E7D67A121817C318BF1D818C222EC849266399304015EA4B955B8AF41672DA077F7C470AECDk9M</vt:lpwstr>
      </vt:variant>
      <vt:variant>
        <vt:lpwstr/>
      </vt:variant>
      <vt:variant>
        <vt:i4>7536698</vt:i4>
      </vt:variant>
      <vt:variant>
        <vt:i4>36</vt:i4>
      </vt:variant>
      <vt:variant>
        <vt:i4>0</vt:i4>
      </vt:variant>
      <vt:variant>
        <vt:i4>5</vt:i4>
      </vt:variant>
      <vt:variant>
        <vt:lpwstr>consultantplus://offline/ref=3E93295575BCBB4B3F643305956FA2B740AFF65B28861AA801879B79F7F18C77D63FEB079D3C8926xFQDM</vt:lpwstr>
      </vt:variant>
      <vt:variant>
        <vt:lpwstr/>
      </vt:variant>
      <vt:variant>
        <vt:i4>7536699</vt:i4>
      </vt:variant>
      <vt:variant>
        <vt:i4>33</vt:i4>
      </vt:variant>
      <vt:variant>
        <vt:i4>0</vt:i4>
      </vt:variant>
      <vt:variant>
        <vt:i4>5</vt:i4>
      </vt:variant>
      <vt:variant>
        <vt:lpwstr>consultantplus://offline/ref=3E93295575BCBB4B3F643305956FA2B740AFF65B28861AA801879B79F7F18C77D63FEB079D3C8922xFQAM</vt:lpwstr>
      </vt:variant>
      <vt:variant>
        <vt:lpwstr/>
      </vt:variant>
      <vt:variant>
        <vt:i4>7667822</vt:i4>
      </vt:variant>
      <vt:variant>
        <vt:i4>30</vt:i4>
      </vt:variant>
      <vt:variant>
        <vt:i4>0</vt:i4>
      </vt:variant>
      <vt:variant>
        <vt:i4>5</vt:i4>
      </vt:variant>
      <vt:variant>
        <vt:lpwstr>consultantplus://offline/ref=3E93295575BCBB4B3F6433068703FDB240A1AB53298618F95BD8C024A0F88620x9Q1M</vt:lpwstr>
      </vt:variant>
      <vt:variant>
        <vt:lpwstr/>
      </vt:variant>
      <vt:variant>
        <vt:i4>1572945</vt:i4>
      </vt:variant>
      <vt:variant>
        <vt:i4>27</vt:i4>
      </vt:variant>
      <vt:variant>
        <vt:i4>0</vt:i4>
      </vt:variant>
      <vt:variant>
        <vt:i4>5</vt:i4>
      </vt:variant>
      <vt:variant>
        <vt:lpwstr>consultantplus://offline/ref=3E93295575BCBB4B3F643305956FA2B740A9F65E2B8B1AA801879B79F7xFQ1M</vt:lpwstr>
      </vt:variant>
      <vt:variant>
        <vt:lpwstr/>
      </vt:variant>
      <vt:variant>
        <vt:i4>1310721</vt:i4>
      </vt:variant>
      <vt:variant>
        <vt:i4>24</vt:i4>
      </vt:variant>
      <vt:variant>
        <vt:i4>0</vt:i4>
      </vt:variant>
      <vt:variant>
        <vt:i4>5</vt:i4>
      </vt:variant>
      <vt:variant>
        <vt:lpwstr>consultantplus://offline/ref=3E93295575BCBB4B3F6433068703FDB240A1AB53288712FE54D8C024A0F886209170B245D9318122FDA8C2xFQBM</vt:lpwstr>
      </vt:variant>
      <vt:variant>
        <vt:lpwstr/>
      </vt:variant>
      <vt:variant>
        <vt:i4>7536698</vt:i4>
      </vt:variant>
      <vt:variant>
        <vt:i4>21</vt:i4>
      </vt:variant>
      <vt:variant>
        <vt:i4>0</vt:i4>
      </vt:variant>
      <vt:variant>
        <vt:i4>5</vt:i4>
      </vt:variant>
      <vt:variant>
        <vt:lpwstr>consultantplus://offline/ref=3E93295575BCBB4B3F643305956FA2B740AFF65A2F861AA801879B79F7F18C77D63FEB079D3C8022xFQ4M</vt:lpwstr>
      </vt:variant>
      <vt:variant>
        <vt:lpwstr/>
      </vt:variant>
      <vt:variant>
        <vt:i4>1310721</vt:i4>
      </vt:variant>
      <vt:variant>
        <vt:i4>18</vt:i4>
      </vt:variant>
      <vt:variant>
        <vt:i4>0</vt:i4>
      </vt:variant>
      <vt:variant>
        <vt:i4>5</vt:i4>
      </vt:variant>
      <vt:variant>
        <vt:lpwstr>consultantplus://offline/ref=3E93295575BCBB4B3F6433068703FDB240A1AB53288712FE54D8C024A0F886209170B245D9318122FDA8C2xFQBM</vt:lpwstr>
      </vt:variant>
      <vt:variant>
        <vt:lpwstr/>
      </vt:variant>
      <vt:variant>
        <vt:i4>1310721</vt:i4>
      </vt:variant>
      <vt:variant>
        <vt:i4>15</vt:i4>
      </vt:variant>
      <vt:variant>
        <vt:i4>0</vt:i4>
      </vt:variant>
      <vt:variant>
        <vt:i4>5</vt:i4>
      </vt:variant>
      <vt:variant>
        <vt:lpwstr>consultantplus://offline/ref=3E93295575BCBB4B3F6433068703FDB240A1AB53288712FE54D8C024A0F886209170B245D9318122FDA8C2xFQBM</vt:lpwstr>
      </vt:variant>
      <vt:variant>
        <vt:lpwstr/>
      </vt:variant>
      <vt:variant>
        <vt:i4>1310721</vt:i4>
      </vt:variant>
      <vt:variant>
        <vt:i4>12</vt:i4>
      </vt:variant>
      <vt:variant>
        <vt:i4>0</vt:i4>
      </vt:variant>
      <vt:variant>
        <vt:i4>5</vt:i4>
      </vt:variant>
      <vt:variant>
        <vt:lpwstr>consultantplus://offline/ref=3E93295575BCBB4B3F6433068703FDB240A1AB53288712FE54D8C024A0F886209170B245D9318122FDA8C2xFQBM</vt:lpwstr>
      </vt:variant>
      <vt:variant>
        <vt:lpwstr/>
      </vt:variant>
      <vt:variant>
        <vt:i4>1310721</vt:i4>
      </vt:variant>
      <vt:variant>
        <vt:i4>9</vt:i4>
      </vt:variant>
      <vt:variant>
        <vt:i4>0</vt:i4>
      </vt:variant>
      <vt:variant>
        <vt:i4>5</vt:i4>
      </vt:variant>
      <vt:variant>
        <vt:lpwstr>consultantplus://offline/ref=3E93295575BCBB4B3F6433068703FDB240A1AB53288712FE54D8C024A0F886209170B245D9318122FDA8C2xFQBM</vt:lpwstr>
      </vt:variant>
      <vt:variant>
        <vt:lpwstr/>
      </vt:variant>
      <vt:variant>
        <vt:i4>6750230</vt:i4>
      </vt:variant>
      <vt:variant>
        <vt:i4>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YANDEX_62</vt:lpwstr>
      </vt:variant>
      <vt:variant>
        <vt:i4>6750230</vt:i4>
      </vt:variant>
      <vt:variant>
        <vt:i4>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YANDEX_60</vt:lpwstr>
      </vt:variant>
      <vt:variant>
        <vt:i4>3342448</vt:i4>
      </vt:variant>
      <vt:variant>
        <vt:i4>0</vt:i4>
      </vt:variant>
      <vt:variant>
        <vt:i4>0</vt:i4>
      </vt:variant>
      <vt:variant>
        <vt:i4>5</vt:i4>
      </vt:variant>
      <vt:variant>
        <vt:lpwstr/>
      </vt:variant>
      <vt:variant>
        <vt:lpwstr>P32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Chakacheva_AA</cp:lastModifiedBy>
  <cp:revision>64</cp:revision>
  <cp:lastPrinted>2021-11-25T10:39:00Z</cp:lastPrinted>
  <dcterms:created xsi:type="dcterms:W3CDTF">2019-02-14T05:34:00Z</dcterms:created>
  <dcterms:modified xsi:type="dcterms:W3CDTF">2021-12-17T09:31:00Z</dcterms:modified>
</cp:coreProperties>
</file>