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8E" w:rsidRPr="00151C79" w:rsidRDefault="00210DEC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6.95pt;margin-top:-29.5pt;width:47.6pt;height:54pt;z-index:1;visibility:visible">
            <v:imagedata r:id="rId6" o:title=""/>
            <w10:wrap type="square"/>
          </v:shape>
        </w:pict>
      </w:r>
    </w:p>
    <w:p w:rsidR="0002628E" w:rsidRPr="00151C79" w:rsidRDefault="0002628E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</w:p>
    <w:p w:rsidR="0002628E" w:rsidRPr="00151C79" w:rsidRDefault="0002628E" w:rsidP="00151C79">
      <w:pPr>
        <w:spacing w:after="0" w:line="288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eastAsia="ru-RU"/>
        </w:rPr>
      </w:pPr>
    </w:p>
    <w:p w:rsidR="0002628E" w:rsidRPr="00151C79" w:rsidRDefault="0002628E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02628E" w:rsidRPr="00151C79" w:rsidRDefault="0002628E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02628E" w:rsidRPr="00151C79" w:rsidRDefault="0002628E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02628E" w:rsidRPr="00151C79" w:rsidRDefault="0002628E" w:rsidP="00151C79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1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2628E" w:rsidRPr="00151C79" w:rsidRDefault="0002628E" w:rsidP="00151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628E" w:rsidRPr="00151C79" w:rsidRDefault="0002628E" w:rsidP="00151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51C7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151C7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02628E" w:rsidRPr="00151C79" w:rsidRDefault="0002628E" w:rsidP="00151C79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28E" w:rsidRPr="00151C79" w:rsidRDefault="0002628E" w:rsidP="00151C79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628E" w:rsidRPr="00151C79" w:rsidRDefault="0002628E" w:rsidP="00151C79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  <w:lang w:eastAsia="ru-RU"/>
        </w:rPr>
      </w:pP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41387D">
        <w:rPr>
          <w:rFonts w:ascii="Times New Roman" w:hAnsi="Times New Roman" w:cs="Times New Roman"/>
          <w:sz w:val="24"/>
          <w:szCs w:val="24"/>
          <w:lang w:eastAsia="ru-RU"/>
        </w:rPr>
        <w:t>02.08.2021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138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51C79">
        <w:rPr>
          <w:rFonts w:ascii="Times New Roman" w:hAnsi="Times New Roman" w:cs="Times New Roman"/>
          <w:sz w:val="24"/>
          <w:szCs w:val="24"/>
          <w:lang w:eastAsia="ru-RU"/>
        </w:rPr>
        <w:t xml:space="preserve">      № </w:t>
      </w:r>
      <w:r w:rsidR="0041387D">
        <w:rPr>
          <w:rFonts w:ascii="Times New Roman" w:hAnsi="Times New Roman" w:cs="Times New Roman"/>
          <w:sz w:val="24"/>
          <w:szCs w:val="24"/>
          <w:lang w:eastAsia="ru-RU"/>
        </w:rPr>
        <w:t>277</w:t>
      </w:r>
    </w:p>
    <w:p w:rsidR="0002628E" w:rsidRPr="00151C79" w:rsidRDefault="0002628E" w:rsidP="00151C79">
      <w:pPr>
        <w:spacing w:after="0" w:line="274" w:lineRule="exact"/>
        <w:ind w:left="1454" w:firstLine="706"/>
        <w:rPr>
          <w:rFonts w:ascii="Times New Roman" w:hAnsi="Times New Roman" w:cs="Times New Roman"/>
          <w:sz w:val="24"/>
          <w:szCs w:val="24"/>
          <w:lang w:eastAsia="ru-RU"/>
        </w:rPr>
      </w:pPr>
      <w:r w:rsidRPr="00151C79">
        <w:rPr>
          <w:rFonts w:ascii="Times New Roman" w:hAnsi="Times New Roman" w:cs="Times New Roman"/>
          <w:sz w:val="20"/>
          <w:szCs w:val="20"/>
          <w:lang w:eastAsia="ru-RU"/>
        </w:rPr>
        <w:t>г. Павловск</w:t>
      </w:r>
    </w:p>
    <w:p w:rsidR="0002628E" w:rsidRPr="00151C79" w:rsidRDefault="0002628E" w:rsidP="0015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803BB9" w:rsidRDefault="0002628E" w:rsidP="00640DC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- город Павловск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26.12.2017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605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«Об утверждении П</w:t>
      </w:r>
      <w:r w:rsidRPr="00803BB9">
        <w:rPr>
          <w:rFonts w:ascii="Times New Roman" w:hAnsi="Times New Roman" w:cs="Times New Roman"/>
          <w:sz w:val="28"/>
          <w:szCs w:val="28"/>
          <w:lang w:eastAsia="ru-RU"/>
        </w:rPr>
        <w:t>оложения о системе оплаты труда и материальному стимулированию руководителей, заместителей руководителя и главных бухгалтеров муниципальных унитарных предприятий городск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 - город Павловск»</w:t>
      </w:r>
    </w:p>
    <w:p w:rsidR="0002628E" w:rsidRPr="00A2314F" w:rsidRDefault="0002628E" w:rsidP="00640DC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hyperlink r:id="rId7" w:history="1">
        <w:r w:rsidRPr="00A2314F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Трудовым кодексом Российской Федерации</w:t>
        </w:r>
      </w:hyperlink>
      <w:r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hyperlink r:id="rId8" w:history="1">
        <w:r w:rsidRPr="00A2314F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hyperlink r:id="rId9" w:history="1">
        <w:r w:rsidRPr="00A2314F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от 14.11.2002 № 161-ФЗ «О государственных и муниципальных унитарных предприятиях»</w:t>
        </w:r>
      </w:hyperlink>
      <w:r w:rsidRPr="00A2314F"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Правительства Воронежской области от 25.05.2018 №469 «Об условиях оплаты труда руководителей государственных унитарных предприятий Воронежской области»,</w:t>
      </w:r>
      <w:r w:rsidRPr="00A2314F">
        <w:rPr>
          <w:rFonts w:ascii="Times New Roman" w:hAnsi="Times New Roman" w:cs="Times New Roman"/>
          <w:spacing w:val="1"/>
          <w:sz w:val="28"/>
          <w:szCs w:val="28"/>
        </w:rPr>
        <w:t xml:space="preserve"> руководствуясь </w:t>
      </w:r>
      <w:hyperlink r:id="rId10" w:history="1">
        <w:r w:rsidRPr="00A2314F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Уставом</w:t>
        </w:r>
      </w:hyperlink>
      <w:r w:rsidRPr="00A2314F">
        <w:rPr>
          <w:rFonts w:ascii="Times New Roman" w:hAnsi="Times New Roman" w:cs="Times New Roman"/>
          <w:sz w:val="28"/>
          <w:szCs w:val="28"/>
        </w:rPr>
        <w:t xml:space="preserve"> городского поселения - город Павловск,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 – город Павловск</w:t>
      </w:r>
      <w:proofErr w:type="gramEnd"/>
    </w:p>
    <w:p w:rsidR="0002628E" w:rsidRPr="00A2314F" w:rsidRDefault="0002628E" w:rsidP="00A231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2628E" w:rsidRPr="00A2314F" w:rsidRDefault="0002628E" w:rsidP="00A23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городского поселения - город Павловск </w:t>
      </w:r>
      <w:r w:rsidRPr="00803BB9">
        <w:rPr>
          <w:rFonts w:ascii="Times New Roman" w:hAnsi="Times New Roman" w:cs="Times New Roman"/>
          <w:sz w:val="28"/>
          <w:szCs w:val="28"/>
          <w:lang w:eastAsia="ru-RU"/>
        </w:rPr>
        <w:t>от 26.1</w:t>
      </w:r>
      <w:r>
        <w:rPr>
          <w:rFonts w:ascii="Times New Roman" w:hAnsi="Times New Roman" w:cs="Times New Roman"/>
          <w:sz w:val="28"/>
          <w:szCs w:val="28"/>
          <w:lang w:eastAsia="ru-RU"/>
        </w:rPr>
        <w:t>2.2017г. № 605 «Об утверждении П</w:t>
      </w:r>
      <w:r w:rsidRPr="00803BB9">
        <w:rPr>
          <w:rFonts w:ascii="Times New Roman" w:hAnsi="Times New Roman" w:cs="Times New Roman"/>
          <w:sz w:val="28"/>
          <w:szCs w:val="28"/>
          <w:lang w:eastAsia="ru-RU"/>
        </w:rPr>
        <w:t>оложения о системе оплаты труда и материальному стимулированию руководителей, заместителей руководителя и главных бухгалтеров муниципальных унитарных предприятий городск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 - город Павловск» (в редакции постановлений от 23.05.2019 №241, от 16.09.2019 №457) следующие изменения:</w:t>
      </w:r>
    </w:p>
    <w:p w:rsidR="0002628E" w:rsidRDefault="0002628E" w:rsidP="00A23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Пункт 5.4. приложения к постановлению изложить в следующей редакции: </w:t>
      </w:r>
    </w:p>
    <w:p w:rsidR="0002628E" w:rsidRDefault="0002628E" w:rsidP="00DC7E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«</w:t>
      </w:r>
      <w:r w:rsidRPr="00BC263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Ежемесячная надбавка к должностному окладу за Почетное звание Российской Федерации, звание лауреата Государственной премии Российской Федерации, звание лауреата премии Президента Российской Федерации, звание </w:t>
      </w:r>
      <w:r w:rsidRPr="00BC263A">
        <w:rPr>
          <w:rFonts w:ascii="Times New Roman" w:hAnsi="Times New Roman" w:cs="Times New Roman"/>
          <w:spacing w:val="1"/>
          <w:sz w:val="28"/>
          <w:szCs w:val="28"/>
          <w:lang w:eastAsia="ru-RU"/>
        </w:rPr>
        <w:lastRenderedPageBreak/>
        <w:t>лауреата премии Правительства Российской Федерации – устанавливается в размере 15 процентов должностного оклада</w:t>
      </w:r>
      <w:proofErr w:type="gramStart"/>
      <w:r w:rsidRPr="00BC263A"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</w:p>
    <w:p w:rsidR="0002628E" w:rsidRDefault="0002628E" w:rsidP="00DC7E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1.2. Пункт 5.4. приложения к постановлению считать пунктом 5.5. соответственно.</w:t>
      </w:r>
    </w:p>
    <w:p w:rsidR="0002628E" w:rsidRDefault="0002628E" w:rsidP="00DC7E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2. Финансово-экономическому сектору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поселения - город Павло</w:t>
      </w:r>
      <w:proofErr w:type="gramStart"/>
      <w:r w:rsidRPr="00A2314F">
        <w:rPr>
          <w:rFonts w:ascii="Times New Roman" w:hAnsi="Times New Roman" w:cs="Times New Roman"/>
          <w:sz w:val="28"/>
          <w:szCs w:val="28"/>
          <w:lang w:eastAsia="ru-RU"/>
        </w:rPr>
        <w:t>вск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ивести ранее заключенные трудовые договоры с руководителями муниципальных унитарных предприятий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- город Павловск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постановлением.</w:t>
      </w:r>
    </w:p>
    <w:p w:rsidR="0002628E" w:rsidRPr="005711F4" w:rsidRDefault="0002628E" w:rsidP="005711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Муниципальным унитарным предприятиям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- город Павловск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локальные нормативные акты в соответствии с настоящим постановлением.</w:t>
      </w:r>
    </w:p>
    <w:p w:rsidR="0002628E" w:rsidRDefault="0002628E" w:rsidP="0027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августа 2021г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28E" w:rsidRPr="00A2314F" w:rsidRDefault="0002628E" w:rsidP="0027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- город Павловск в сети Интернет</w:t>
      </w:r>
    </w:p>
    <w:p w:rsidR="0002628E" w:rsidRPr="00A2314F" w:rsidRDefault="0002628E" w:rsidP="00A2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14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628E" w:rsidRDefault="0002628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02628E" w:rsidRPr="00A2314F" w:rsidRDefault="0002628E" w:rsidP="00A231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14F">
        <w:rPr>
          <w:rFonts w:ascii="Times New Roman" w:hAnsi="Times New Roman" w:cs="Times New Roman"/>
          <w:sz w:val="28"/>
          <w:szCs w:val="28"/>
          <w:lang w:eastAsia="ru-RU"/>
        </w:rPr>
        <w:t xml:space="preserve">город Павловск                                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231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В.А. Щербаков</w:t>
      </w:r>
    </w:p>
    <w:p w:rsidR="0002628E" w:rsidRPr="00A2314F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Pr="00A2314F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28E" w:rsidRDefault="0002628E" w:rsidP="00A2314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2628E" w:rsidSect="00640DC5">
      <w:pgSz w:w="11907" w:h="16840" w:code="9"/>
      <w:pgMar w:top="89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388"/>
    <w:multiLevelType w:val="multilevel"/>
    <w:tmpl w:val="5704A8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759"/>
    <w:rsid w:val="00020A8A"/>
    <w:rsid w:val="0002628E"/>
    <w:rsid w:val="0003522C"/>
    <w:rsid w:val="00036860"/>
    <w:rsid w:val="00046022"/>
    <w:rsid w:val="000550FA"/>
    <w:rsid w:val="00093FC4"/>
    <w:rsid w:val="000C7B8B"/>
    <w:rsid w:val="00102C13"/>
    <w:rsid w:val="001033AD"/>
    <w:rsid w:val="00133EA3"/>
    <w:rsid w:val="00151C79"/>
    <w:rsid w:val="00170842"/>
    <w:rsid w:val="001712B6"/>
    <w:rsid w:val="001855CF"/>
    <w:rsid w:val="001D614E"/>
    <w:rsid w:val="001F4BAE"/>
    <w:rsid w:val="00200BC1"/>
    <w:rsid w:val="00210611"/>
    <w:rsid w:val="00210DEC"/>
    <w:rsid w:val="00212E48"/>
    <w:rsid w:val="00270A22"/>
    <w:rsid w:val="00270B8E"/>
    <w:rsid w:val="002811CD"/>
    <w:rsid w:val="00282C8C"/>
    <w:rsid w:val="003159CA"/>
    <w:rsid w:val="00317F9E"/>
    <w:rsid w:val="00341E6E"/>
    <w:rsid w:val="0036039B"/>
    <w:rsid w:val="0039639A"/>
    <w:rsid w:val="003A1B1E"/>
    <w:rsid w:val="003B1B60"/>
    <w:rsid w:val="003B3FB9"/>
    <w:rsid w:val="003D18FA"/>
    <w:rsid w:val="003E21D4"/>
    <w:rsid w:val="0041387D"/>
    <w:rsid w:val="004478B2"/>
    <w:rsid w:val="00482DC7"/>
    <w:rsid w:val="004A5ACB"/>
    <w:rsid w:val="004A6CC4"/>
    <w:rsid w:val="004A7239"/>
    <w:rsid w:val="004D6079"/>
    <w:rsid w:val="004D7320"/>
    <w:rsid w:val="004E6B80"/>
    <w:rsid w:val="004F1D66"/>
    <w:rsid w:val="0052712E"/>
    <w:rsid w:val="00527F4C"/>
    <w:rsid w:val="00534759"/>
    <w:rsid w:val="005711F4"/>
    <w:rsid w:val="005E04E2"/>
    <w:rsid w:val="00640DC5"/>
    <w:rsid w:val="006449E4"/>
    <w:rsid w:val="00667532"/>
    <w:rsid w:val="00667E3D"/>
    <w:rsid w:val="00692BFC"/>
    <w:rsid w:val="006966B5"/>
    <w:rsid w:val="00697D23"/>
    <w:rsid w:val="006A3C69"/>
    <w:rsid w:val="006D36CD"/>
    <w:rsid w:val="0071791D"/>
    <w:rsid w:val="0072345F"/>
    <w:rsid w:val="00732CE2"/>
    <w:rsid w:val="00735E31"/>
    <w:rsid w:val="00751BE3"/>
    <w:rsid w:val="00754AC6"/>
    <w:rsid w:val="0076487C"/>
    <w:rsid w:val="00766823"/>
    <w:rsid w:val="00774C43"/>
    <w:rsid w:val="00782EAB"/>
    <w:rsid w:val="00792041"/>
    <w:rsid w:val="007B2508"/>
    <w:rsid w:val="007B67CD"/>
    <w:rsid w:val="007C1985"/>
    <w:rsid w:val="00803027"/>
    <w:rsid w:val="00803BB9"/>
    <w:rsid w:val="0086134E"/>
    <w:rsid w:val="008712B6"/>
    <w:rsid w:val="00891C54"/>
    <w:rsid w:val="0089279E"/>
    <w:rsid w:val="008A0308"/>
    <w:rsid w:val="008B046F"/>
    <w:rsid w:val="008B0EE1"/>
    <w:rsid w:val="008B339A"/>
    <w:rsid w:val="008E0170"/>
    <w:rsid w:val="008F4462"/>
    <w:rsid w:val="00930604"/>
    <w:rsid w:val="00943A2F"/>
    <w:rsid w:val="009505D9"/>
    <w:rsid w:val="00952FC8"/>
    <w:rsid w:val="0098520B"/>
    <w:rsid w:val="00994697"/>
    <w:rsid w:val="0099596C"/>
    <w:rsid w:val="009A550C"/>
    <w:rsid w:val="009A6E23"/>
    <w:rsid w:val="009B1709"/>
    <w:rsid w:val="009B3D60"/>
    <w:rsid w:val="009D297D"/>
    <w:rsid w:val="009D3F6C"/>
    <w:rsid w:val="00A2314F"/>
    <w:rsid w:val="00A26BD0"/>
    <w:rsid w:val="00A51524"/>
    <w:rsid w:val="00AA6390"/>
    <w:rsid w:val="00AC4A85"/>
    <w:rsid w:val="00AD1B0F"/>
    <w:rsid w:val="00B25C82"/>
    <w:rsid w:val="00B619F6"/>
    <w:rsid w:val="00B76E36"/>
    <w:rsid w:val="00B82C6C"/>
    <w:rsid w:val="00B83DB5"/>
    <w:rsid w:val="00B9298D"/>
    <w:rsid w:val="00BB74DC"/>
    <w:rsid w:val="00BC263A"/>
    <w:rsid w:val="00BD1181"/>
    <w:rsid w:val="00BD32BB"/>
    <w:rsid w:val="00BE7190"/>
    <w:rsid w:val="00BF1BF1"/>
    <w:rsid w:val="00C0701C"/>
    <w:rsid w:val="00C23350"/>
    <w:rsid w:val="00C43859"/>
    <w:rsid w:val="00CA77AA"/>
    <w:rsid w:val="00CA7865"/>
    <w:rsid w:val="00CB5AD8"/>
    <w:rsid w:val="00CB6E4C"/>
    <w:rsid w:val="00D0052D"/>
    <w:rsid w:val="00D27560"/>
    <w:rsid w:val="00D84243"/>
    <w:rsid w:val="00DA06FB"/>
    <w:rsid w:val="00DA53FD"/>
    <w:rsid w:val="00DC22C4"/>
    <w:rsid w:val="00DC7E6D"/>
    <w:rsid w:val="00DF4779"/>
    <w:rsid w:val="00E04446"/>
    <w:rsid w:val="00E2128A"/>
    <w:rsid w:val="00E244D1"/>
    <w:rsid w:val="00E64F2C"/>
    <w:rsid w:val="00E71DA0"/>
    <w:rsid w:val="00E75495"/>
    <w:rsid w:val="00E7719E"/>
    <w:rsid w:val="00E93BD2"/>
    <w:rsid w:val="00EB30DC"/>
    <w:rsid w:val="00EC50EE"/>
    <w:rsid w:val="00EC6BDB"/>
    <w:rsid w:val="00ED3025"/>
    <w:rsid w:val="00EE28DF"/>
    <w:rsid w:val="00EF7A45"/>
    <w:rsid w:val="00F06341"/>
    <w:rsid w:val="00F22D3C"/>
    <w:rsid w:val="00F37C22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74C43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774C43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74C43"/>
    <w:pPr>
      <w:widowControl w:val="0"/>
      <w:shd w:val="clear" w:color="auto" w:fill="FFFFFF"/>
      <w:spacing w:before="540" w:after="420" w:line="240" w:lineRule="atLeast"/>
      <w:jc w:val="both"/>
    </w:pPr>
    <w:rPr>
      <w:rFonts w:cs="Times New Roman"/>
      <w:spacing w:val="3"/>
      <w:sz w:val="20"/>
      <w:szCs w:val="20"/>
      <w:lang w:eastAsia="ru-RU"/>
    </w:rPr>
  </w:style>
  <w:style w:type="character" w:customStyle="1" w:styleId="30pt">
    <w:name w:val="Основной текст (3) + Интервал 0 pt"/>
    <w:uiPriority w:val="99"/>
    <w:rsid w:val="00151C79"/>
    <w:rPr>
      <w:rFonts w:ascii="Times New Roman" w:hAnsi="Times New Roman" w:cs="Times New Roman"/>
      <w:spacing w:val="4"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uiPriority w:val="99"/>
    <w:rsid w:val="00DA06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85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425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Chakacheva_AA</cp:lastModifiedBy>
  <cp:revision>12</cp:revision>
  <cp:lastPrinted>2021-07-28T07:10:00Z</cp:lastPrinted>
  <dcterms:created xsi:type="dcterms:W3CDTF">2021-06-25T07:57:00Z</dcterms:created>
  <dcterms:modified xsi:type="dcterms:W3CDTF">2021-08-09T12:41:00Z</dcterms:modified>
</cp:coreProperties>
</file>