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6B" w:rsidRPr="00F27B98" w:rsidRDefault="0058501F" w:rsidP="00FB3B6B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2753360</wp:posOffset>
            </wp:positionH>
            <wp:positionV relativeFrom="paragraph">
              <wp:posOffset>3810</wp:posOffset>
            </wp:positionV>
            <wp:extent cx="558800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B6B" w:rsidRPr="00F27B98" w:rsidRDefault="00FB3B6B" w:rsidP="00FB3B6B">
      <w:pPr>
        <w:pStyle w:val="3"/>
      </w:pPr>
    </w:p>
    <w:p w:rsidR="00FB3B6B" w:rsidRPr="00F27B98" w:rsidRDefault="00FB3B6B" w:rsidP="00FB3B6B">
      <w:pPr>
        <w:pStyle w:val="3"/>
      </w:pPr>
    </w:p>
    <w:p w:rsidR="00FB3B6B" w:rsidRPr="00F27B98" w:rsidRDefault="00FB3B6B" w:rsidP="00FB3B6B">
      <w:pPr>
        <w:pStyle w:val="3"/>
        <w:rPr>
          <w:rFonts w:ascii="Times New Roman" w:hAnsi="Times New Roman"/>
          <w:b/>
          <w:sz w:val="28"/>
        </w:rPr>
      </w:pPr>
      <w:r w:rsidRPr="00F27B98"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FB3B6B" w:rsidRPr="00F27B98" w:rsidRDefault="00FB3B6B" w:rsidP="00FB3B6B">
      <w:pPr>
        <w:pStyle w:val="5"/>
        <w:jc w:val="center"/>
      </w:pPr>
      <w:r w:rsidRPr="00F27B98">
        <w:t>ГОРОД ПАВЛОВСК</w:t>
      </w:r>
    </w:p>
    <w:p w:rsidR="00FB3B6B" w:rsidRPr="00F27B98" w:rsidRDefault="00FB3B6B" w:rsidP="00FB3B6B">
      <w:pPr>
        <w:jc w:val="center"/>
        <w:rPr>
          <w:b/>
          <w:sz w:val="28"/>
        </w:rPr>
      </w:pPr>
      <w:r w:rsidRPr="00F27B98">
        <w:rPr>
          <w:b/>
          <w:sz w:val="28"/>
        </w:rPr>
        <w:t>ПАВЛОВСКОГО МУНИЦИПАЛЬНОГО РАЙОНА</w:t>
      </w:r>
    </w:p>
    <w:p w:rsidR="00FB3B6B" w:rsidRPr="00F27B98" w:rsidRDefault="00FB3B6B" w:rsidP="00FB3B6B">
      <w:pPr>
        <w:pStyle w:val="6"/>
        <w:spacing w:line="360" w:lineRule="auto"/>
      </w:pPr>
      <w:r w:rsidRPr="00F27B98">
        <w:t>ВОРОНЕЖСКОЙ ОБЛАСТИ</w:t>
      </w:r>
    </w:p>
    <w:p w:rsidR="00FB3B6B" w:rsidRPr="00F27B98" w:rsidRDefault="00FB3B6B" w:rsidP="00FB3B6B">
      <w:pPr>
        <w:jc w:val="center"/>
      </w:pPr>
    </w:p>
    <w:p w:rsidR="00FB3B6B" w:rsidRPr="00F27B98" w:rsidRDefault="00FB3B6B" w:rsidP="00FB3B6B">
      <w:pPr>
        <w:jc w:val="center"/>
        <w:rPr>
          <w:b/>
          <w:sz w:val="32"/>
          <w:szCs w:val="32"/>
        </w:rPr>
      </w:pPr>
      <w:proofErr w:type="gramStart"/>
      <w:r w:rsidRPr="00F27B98">
        <w:rPr>
          <w:b/>
          <w:sz w:val="32"/>
          <w:szCs w:val="32"/>
        </w:rPr>
        <w:t>П</w:t>
      </w:r>
      <w:proofErr w:type="gramEnd"/>
      <w:r w:rsidRPr="00F27B98">
        <w:rPr>
          <w:b/>
          <w:sz w:val="32"/>
          <w:szCs w:val="32"/>
        </w:rPr>
        <w:t xml:space="preserve"> О С Т А Н О В Л Е Н И Е </w:t>
      </w:r>
    </w:p>
    <w:p w:rsidR="00FB3B6B" w:rsidRPr="00F27B98" w:rsidRDefault="00FB3B6B" w:rsidP="00FB3B6B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FB3B6B" w:rsidRPr="00F27B98" w:rsidRDefault="00FB3B6B" w:rsidP="00FB3B6B">
      <w:pPr>
        <w:pBdr>
          <w:bottom w:val="single" w:sz="4" w:space="1" w:color="auto"/>
        </w:pBdr>
        <w:ind w:right="4534" w:firstLine="2835"/>
      </w:pPr>
    </w:p>
    <w:p w:rsidR="00FB3B6B" w:rsidRPr="00F27B98" w:rsidRDefault="00FB3B6B" w:rsidP="00FB3B6B">
      <w:pPr>
        <w:pBdr>
          <w:bottom w:val="single" w:sz="4" w:space="1" w:color="auto"/>
        </w:pBdr>
        <w:ind w:right="4534"/>
        <w:rPr>
          <w:sz w:val="24"/>
        </w:rPr>
      </w:pPr>
      <w:r w:rsidRPr="00F27B98">
        <w:rPr>
          <w:sz w:val="24"/>
        </w:rPr>
        <w:t xml:space="preserve">от </w:t>
      </w:r>
      <w:r w:rsidR="001E167A">
        <w:rPr>
          <w:sz w:val="24"/>
        </w:rPr>
        <w:t>03.10.2022 г.</w:t>
      </w:r>
      <w:bookmarkStart w:id="0" w:name="_GoBack"/>
      <w:bookmarkEnd w:id="0"/>
      <w:r w:rsidRPr="00F27B98">
        <w:rPr>
          <w:sz w:val="24"/>
        </w:rPr>
        <w:t xml:space="preserve">       </w:t>
      </w:r>
      <w:r w:rsidRPr="00F27B98">
        <w:rPr>
          <w:sz w:val="24"/>
        </w:rPr>
        <w:tab/>
      </w:r>
      <w:r w:rsidRPr="00F27B98">
        <w:rPr>
          <w:sz w:val="24"/>
        </w:rPr>
        <w:tab/>
      </w:r>
      <w:r w:rsidR="001E167A">
        <w:rPr>
          <w:sz w:val="24"/>
        </w:rPr>
        <w:t xml:space="preserve">             </w:t>
      </w:r>
      <w:r w:rsidRPr="00F27B98">
        <w:rPr>
          <w:sz w:val="24"/>
        </w:rPr>
        <w:tab/>
        <w:t xml:space="preserve"> № </w:t>
      </w:r>
      <w:r w:rsidR="001E167A">
        <w:rPr>
          <w:sz w:val="24"/>
        </w:rPr>
        <w:t>327</w:t>
      </w:r>
    </w:p>
    <w:p w:rsidR="00FB3B6B" w:rsidRPr="00F27B98" w:rsidRDefault="00FB3B6B" w:rsidP="00FB3B6B">
      <w:pPr>
        <w:shd w:val="clear" w:color="auto" w:fill="FFFFFF"/>
        <w:spacing w:line="274" w:lineRule="exact"/>
        <w:ind w:left="1454" w:firstLine="706"/>
        <w:rPr>
          <w:sz w:val="24"/>
        </w:rPr>
      </w:pPr>
      <w:r w:rsidRPr="00F27B98">
        <w:rPr>
          <w:sz w:val="24"/>
        </w:rPr>
        <w:t>г. Павловск</w:t>
      </w:r>
    </w:p>
    <w:p w:rsidR="00301A5E" w:rsidRPr="001E59A5" w:rsidRDefault="00924F64" w:rsidP="00924F64">
      <w:pPr>
        <w:ind w:right="4536"/>
        <w:jc w:val="both"/>
        <w:rPr>
          <w:b/>
          <w:sz w:val="28"/>
          <w:szCs w:val="28"/>
        </w:rPr>
      </w:pPr>
      <w:bookmarkStart w:id="1" w:name="_Hlk100580956"/>
      <w:r w:rsidRPr="00924F64">
        <w:rPr>
          <w:bCs/>
          <w:color w:val="000000" w:themeColor="text1"/>
          <w:sz w:val="28"/>
          <w:szCs w:val="28"/>
        </w:rPr>
        <w:t xml:space="preserve">О Порядке аттестации экспертов, привлекаемых к осуществлению экспертизы </w:t>
      </w:r>
      <w:r w:rsidR="00864E72" w:rsidRPr="001E59A5">
        <w:rPr>
          <w:rFonts w:eastAsiaTheme="minorEastAsia"/>
          <w:sz w:val="28"/>
          <w:szCs w:val="28"/>
        </w:rPr>
        <w:t xml:space="preserve"> в рамках муниципального контроля на территории </w:t>
      </w:r>
      <w:bookmarkEnd w:id="1"/>
      <w:r w:rsidR="0046722F" w:rsidRPr="001E59A5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FB3B6B" w:rsidRPr="001E59A5">
        <w:rPr>
          <w:b/>
          <w:sz w:val="28"/>
          <w:szCs w:val="28"/>
        </w:rPr>
        <w:t xml:space="preserve"> </w:t>
      </w:r>
    </w:p>
    <w:p w:rsidR="00301A5E" w:rsidRPr="001E59A5" w:rsidRDefault="00301A5E">
      <w:pPr>
        <w:spacing w:after="1"/>
        <w:rPr>
          <w:sz w:val="28"/>
          <w:szCs w:val="28"/>
        </w:rPr>
      </w:pPr>
    </w:p>
    <w:p w:rsidR="00301A5E" w:rsidRPr="001E59A5" w:rsidRDefault="00301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1A5E" w:rsidRPr="001E59A5" w:rsidRDefault="00924F64" w:rsidP="00924F64">
      <w:pPr>
        <w:shd w:val="clear" w:color="auto" w:fill="FFFFFF"/>
        <w:ind w:firstLine="709"/>
        <w:jc w:val="both"/>
        <w:rPr>
          <w:sz w:val="28"/>
          <w:szCs w:val="28"/>
        </w:rPr>
      </w:pPr>
      <w:r w:rsidRPr="00924F64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29.12.2020</w:t>
      </w:r>
      <w:r>
        <w:rPr>
          <w:color w:val="000000" w:themeColor="text1"/>
          <w:sz w:val="28"/>
          <w:szCs w:val="28"/>
        </w:rPr>
        <w:t>г.</w:t>
      </w:r>
      <w:r w:rsidRPr="00924F64">
        <w:rPr>
          <w:color w:val="000000" w:themeColor="text1"/>
          <w:sz w:val="28"/>
          <w:szCs w:val="28"/>
        </w:rPr>
        <w:t xml:space="preserve">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</w:r>
      <w:r>
        <w:rPr>
          <w:color w:val="000000" w:themeColor="text1"/>
          <w:sz w:val="28"/>
          <w:szCs w:val="28"/>
        </w:rPr>
        <w:t xml:space="preserve">, </w:t>
      </w:r>
      <w:r w:rsidRPr="001E59A5">
        <w:rPr>
          <w:sz w:val="28"/>
          <w:szCs w:val="28"/>
        </w:rPr>
        <w:t>Уставом городского поселения – город Павловск</w:t>
      </w:r>
      <w:r>
        <w:rPr>
          <w:sz w:val="28"/>
          <w:szCs w:val="28"/>
        </w:rPr>
        <w:t>,</w:t>
      </w:r>
      <w:r w:rsidRPr="00924F64">
        <w:rPr>
          <w:color w:val="000000"/>
          <w:sz w:val="28"/>
          <w:szCs w:val="28"/>
        </w:rPr>
        <w:t xml:space="preserve"> </w:t>
      </w:r>
      <w:r w:rsidR="0046722F" w:rsidRPr="001E59A5">
        <w:rPr>
          <w:sz w:val="28"/>
          <w:szCs w:val="28"/>
        </w:rPr>
        <w:t>администрация городского поселения - город Павловск Павловского муниципальног</w:t>
      </w:r>
      <w:r w:rsidR="00DF0364" w:rsidRPr="001E59A5">
        <w:rPr>
          <w:sz w:val="28"/>
          <w:szCs w:val="28"/>
        </w:rPr>
        <w:t>о</w:t>
      </w:r>
      <w:r w:rsidR="0046722F" w:rsidRPr="001E59A5">
        <w:rPr>
          <w:sz w:val="28"/>
          <w:szCs w:val="28"/>
        </w:rPr>
        <w:t xml:space="preserve"> района Воронежской области</w:t>
      </w:r>
    </w:p>
    <w:p w:rsidR="0046722F" w:rsidRPr="001E59A5" w:rsidRDefault="00467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22F" w:rsidRPr="001E59A5" w:rsidRDefault="0046722F" w:rsidP="0046722F">
      <w:pPr>
        <w:ind w:firstLine="709"/>
        <w:jc w:val="center"/>
        <w:rPr>
          <w:sz w:val="28"/>
          <w:szCs w:val="28"/>
        </w:rPr>
      </w:pPr>
      <w:r w:rsidRPr="001E59A5">
        <w:rPr>
          <w:sz w:val="28"/>
          <w:szCs w:val="28"/>
        </w:rPr>
        <w:t>ПОСТАНОВЛЯЕТ:</w:t>
      </w:r>
    </w:p>
    <w:p w:rsidR="00924F64" w:rsidRPr="00924F64" w:rsidRDefault="00864E72" w:rsidP="00924F64">
      <w:pPr>
        <w:spacing w:before="240"/>
        <w:ind w:firstLine="709"/>
        <w:jc w:val="both"/>
        <w:rPr>
          <w:sz w:val="28"/>
          <w:szCs w:val="28"/>
        </w:rPr>
      </w:pPr>
      <w:r w:rsidRPr="00924F64">
        <w:rPr>
          <w:sz w:val="28"/>
          <w:szCs w:val="28"/>
        </w:rPr>
        <w:t xml:space="preserve">1. </w:t>
      </w:r>
      <w:r w:rsidR="00924F64" w:rsidRPr="00924F64">
        <w:rPr>
          <w:sz w:val="28"/>
          <w:szCs w:val="28"/>
        </w:rPr>
        <w:t xml:space="preserve">Утвердить </w:t>
      </w:r>
      <w:r w:rsidR="00924F64" w:rsidRPr="00924F64">
        <w:rPr>
          <w:color w:val="000000" w:themeColor="text1"/>
          <w:sz w:val="28"/>
          <w:szCs w:val="28"/>
        </w:rPr>
        <w:t xml:space="preserve">Порядок аттестации экспертов, привлекаемых к осуществлению экспертизы в </w:t>
      </w:r>
      <w:r w:rsidR="00924F64">
        <w:rPr>
          <w:color w:val="000000" w:themeColor="text1"/>
          <w:sz w:val="28"/>
          <w:szCs w:val="28"/>
        </w:rPr>
        <w:t>рамках</w:t>
      </w:r>
      <w:r w:rsidR="00924F64" w:rsidRPr="00924F64">
        <w:rPr>
          <w:color w:val="000000" w:themeColor="text1"/>
          <w:sz w:val="28"/>
          <w:szCs w:val="28"/>
        </w:rPr>
        <w:t xml:space="preserve"> муниципального контроля</w:t>
      </w:r>
      <w:r w:rsidR="00924F64" w:rsidRPr="00924F64">
        <w:rPr>
          <w:color w:val="000000"/>
          <w:spacing w:val="-6"/>
          <w:sz w:val="28"/>
          <w:szCs w:val="28"/>
        </w:rPr>
        <w:t xml:space="preserve"> </w:t>
      </w:r>
      <w:r w:rsidR="00924F64" w:rsidRPr="001E59A5">
        <w:rPr>
          <w:rFonts w:eastAsiaTheme="minorEastAsia"/>
          <w:sz w:val="28"/>
          <w:szCs w:val="28"/>
        </w:rPr>
        <w:t xml:space="preserve">на территории </w:t>
      </w:r>
      <w:r w:rsidR="00924F64" w:rsidRPr="001E59A5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924F64">
        <w:rPr>
          <w:sz w:val="28"/>
          <w:szCs w:val="28"/>
        </w:rPr>
        <w:t xml:space="preserve"> </w:t>
      </w:r>
      <w:r w:rsidR="00924F64" w:rsidRPr="00924F64">
        <w:rPr>
          <w:color w:val="000000"/>
          <w:sz w:val="28"/>
          <w:szCs w:val="28"/>
        </w:rPr>
        <w:t>согласно приложению.</w:t>
      </w:r>
    </w:p>
    <w:p w:rsidR="001E59A5" w:rsidRPr="001E59A5" w:rsidRDefault="00864E72" w:rsidP="001E59A5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59A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1E59A5">
        <w:rPr>
          <w:rFonts w:ascii="Times New Roman" w:hAnsi="Times New Roman" w:cs="Times New Roman"/>
          <w:sz w:val="28"/>
          <w:szCs w:val="28"/>
        </w:rPr>
        <w:t xml:space="preserve"> </w:t>
      </w:r>
      <w:r w:rsidR="001E59A5" w:rsidRPr="001E59A5"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 и разместить на официальном сайте администрации городского поселения - город Павловск в сети «Интернет».</w:t>
      </w:r>
    </w:p>
    <w:p w:rsidR="001E59A5" w:rsidRPr="001E59A5" w:rsidRDefault="001E59A5" w:rsidP="001E59A5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59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proofErr w:type="gramStart"/>
      <w:r w:rsidRPr="001E59A5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1E59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     В.И. Комнатного.</w:t>
      </w:r>
    </w:p>
    <w:p w:rsidR="00301A5E" w:rsidRPr="001E59A5" w:rsidRDefault="00301A5E" w:rsidP="001E59A5">
      <w:pPr>
        <w:ind w:firstLine="708"/>
        <w:jc w:val="both"/>
        <w:rPr>
          <w:sz w:val="28"/>
          <w:szCs w:val="28"/>
        </w:rPr>
      </w:pPr>
    </w:p>
    <w:p w:rsidR="001E59A5" w:rsidRPr="001E59A5" w:rsidRDefault="00BC3B93" w:rsidP="00864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9A5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1E59A5" w:rsidRPr="001E59A5">
        <w:rPr>
          <w:rFonts w:ascii="Times New Roman" w:hAnsi="Times New Roman" w:cs="Times New Roman"/>
          <w:sz w:val="28"/>
          <w:szCs w:val="28"/>
        </w:rPr>
        <w:t>–</w:t>
      </w:r>
      <w:r w:rsidRPr="001E5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9C" w:rsidRPr="001E59A5" w:rsidRDefault="00BC3B93" w:rsidP="00864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9A5">
        <w:rPr>
          <w:rFonts w:ascii="Times New Roman" w:hAnsi="Times New Roman" w:cs="Times New Roman"/>
          <w:sz w:val="28"/>
          <w:szCs w:val="28"/>
        </w:rPr>
        <w:t>город Павловск</w:t>
      </w:r>
      <w:r w:rsidRPr="001E59A5">
        <w:rPr>
          <w:rFonts w:ascii="Times New Roman" w:hAnsi="Times New Roman" w:cs="Times New Roman"/>
          <w:sz w:val="28"/>
          <w:szCs w:val="28"/>
        </w:rPr>
        <w:tab/>
      </w:r>
      <w:r w:rsidRPr="001E59A5">
        <w:rPr>
          <w:rFonts w:ascii="Times New Roman" w:hAnsi="Times New Roman" w:cs="Times New Roman"/>
          <w:sz w:val="28"/>
          <w:szCs w:val="28"/>
        </w:rPr>
        <w:tab/>
      </w:r>
      <w:r w:rsidRPr="001E59A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E59A5" w:rsidRPr="001E59A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05350">
        <w:rPr>
          <w:rFonts w:ascii="Times New Roman" w:hAnsi="Times New Roman" w:cs="Times New Roman"/>
          <w:sz w:val="28"/>
          <w:szCs w:val="28"/>
        </w:rPr>
        <w:t xml:space="preserve">    </w:t>
      </w:r>
      <w:r w:rsidR="00924F64">
        <w:rPr>
          <w:rFonts w:ascii="Times New Roman" w:hAnsi="Times New Roman" w:cs="Times New Roman"/>
          <w:sz w:val="28"/>
          <w:szCs w:val="28"/>
        </w:rPr>
        <w:t xml:space="preserve">   </w:t>
      </w:r>
      <w:r w:rsidR="001E59A5" w:rsidRPr="001E59A5">
        <w:rPr>
          <w:rFonts w:ascii="Times New Roman" w:hAnsi="Times New Roman" w:cs="Times New Roman"/>
          <w:sz w:val="28"/>
          <w:szCs w:val="28"/>
        </w:rPr>
        <w:t xml:space="preserve"> </w:t>
      </w:r>
      <w:r w:rsidRPr="001E59A5">
        <w:rPr>
          <w:rFonts w:ascii="Times New Roman" w:hAnsi="Times New Roman" w:cs="Times New Roman"/>
          <w:sz w:val="28"/>
          <w:szCs w:val="28"/>
        </w:rPr>
        <w:t xml:space="preserve">  В.А. Щербаков</w:t>
      </w:r>
    </w:p>
    <w:p w:rsidR="00301A5E" w:rsidRPr="00ED6696" w:rsidRDefault="005603E0" w:rsidP="001E59A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1A5E" w:rsidRPr="00ED669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C3B93" w:rsidRPr="00ED6696" w:rsidRDefault="00BC3B93" w:rsidP="001E59A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D66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C3B93" w:rsidRPr="00ED6696" w:rsidRDefault="00BC3B93" w:rsidP="001E59A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D6696">
        <w:rPr>
          <w:rFonts w:ascii="Times New Roman" w:hAnsi="Times New Roman" w:cs="Times New Roman"/>
          <w:sz w:val="24"/>
          <w:szCs w:val="24"/>
        </w:rPr>
        <w:t>городского поселения - город Павловск</w:t>
      </w:r>
    </w:p>
    <w:p w:rsidR="00301A5E" w:rsidRPr="00ED6696" w:rsidRDefault="00BC3B93" w:rsidP="001E59A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D6696">
        <w:rPr>
          <w:rFonts w:ascii="Times New Roman" w:hAnsi="Times New Roman" w:cs="Times New Roman"/>
          <w:sz w:val="24"/>
          <w:szCs w:val="24"/>
        </w:rPr>
        <w:t>от</w:t>
      </w:r>
      <w:r w:rsidR="001E59A5" w:rsidRPr="00ED6696">
        <w:rPr>
          <w:rFonts w:ascii="Times New Roman" w:hAnsi="Times New Roman" w:cs="Times New Roman"/>
          <w:sz w:val="24"/>
          <w:szCs w:val="24"/>
        </w:rPr>
        <w:t xml:space="preserve"> </w:t>
      </w:r>
      <w:r w:rsidR="001E167A">
        <w:rPr>
          <w:rFonts w:ascii="Times New Roman" w:hAnsi="Times New Roman" w:cs="Times New Roman"/>
          <w:sz w:val="24"/>
          <w:szCs w:val="24"/>
        </w:rPr>
        <w:t>03.10.2</w:t>
      </w:r>
      <w:r w:rsidR="00F27B98" w:rsidRPr="00ED6696">
        <w:rPr>
          <w:rFonts w:ascii="Times New Roman" w:hAnsi="Times New Roman" w:cs="Times New Roman"/>
          <w:sz w:val="24"/>
          <w:szCs w:val="24"/>
        </w:rPr>
        <w:t xml:space="preserve">022 г. </w:t>
      </w:r>
      <w:r w:rsidRPr="00ED6696">
        <w:rPr>
          <w:rFonts w:ascii="Times New Roman" w:hAnsi="Times New Roman" w:cs="Times New Roman"/>
          <w:sz w:val="24"/>
          <w:szCs w:val="24"/>
        </w:rPr>
        <w:t xml:space="preserve"> № </w:t>
      </w:r>
      <w:r w:rsidR="001E167A">
        <w:rPr>
          <w:rFonts w:ascii="Times New Roman" w:hAnsi="Times New Roman" w:cs="Times New Roman"/>
          <w:sz w:val="24"/>
          <w:szCs w:val="24"/>
        </w:rPr>
        <w:t>327</w:t>
      </w:r>
    </w:p>
    <w:p w:rsidR="00BC3B93" w:rsidRPr="0019261E" w:rsidRDefault="00BC3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3B93" w:rsidRPr="0019261E" w:rsidRDefault="00BC3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F64" w:rsidRDefault="00924F64" w:rsidP="00924F6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2" w:name="P36"/>
      <w:bookmarkEnd w:id="2"/>
      <w:r w:rsidRPr="00B72573">
        <w:rPr>
          <w:b/>
          <w:bCs/>
          <w:color w:val="000000" w:themeColor="text1"/>
          <w:sz w:val="28"/>
          <w:szCs w:val="28"/>
        </w:rPr>
        <w:t xml:space="preserve">Порядок аттестации экспертов, привлекаемых к осуществлению экспертизы </w:t>
      </w:r>
      <w:r w:rsidRPr="00924F64">
        <w:rPr>
          <w:rFonts w:eastAsiaTheme="minorEastAsia"/>
          <w:b/>
          <w:sz w:val="28"/>
          <w:szCs w:val="28"/>
        </w:rPr>
        <w:t xml:space="preserve">в рамках муниципального контроля на территории </w:t>
      </w:r>
      <w:r w:rsidRPr="00924F64">
        <w:rPr>
          <w:b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5603E0" w:rsidRDefault="005603E0" w:rsidP="00924F6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24F64" w:rsidRPr="00B72573" w:rsidRDefault="00924F64" w:rsidP="00924F6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924F64" w:rsidRPr="001D6EA8" w:rsidRDefault="00924F64" w:rsidP="001D6EA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pStyle w:val="ad"/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6EA8">
        <w:rPr>
          <w:color w:val="000000" w:themeColor="text1"/>
          <w:sz w:val="28"/>
          <w:szCs w:val="28"/>
        </w:rPr>
        <w:t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="001D6EA8" w:rsidRPr="001D6EA8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администрации</w:t>
      </w:r>
      <w:r w:rsidR="001D6EA8" w:rsidRPr="001D6EA8">
        <w:rPr>
          <w:color w:val="000000"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</w:t>
      </w:r>
      <w:r w:rsidRPr="001D6EA8">
        <w:rPr>
          <w:color w:val="000000"/>
          <w:sz w:val="28"/>
          <w:szCs w:val="28"/>
        </w:rPr>
        <w:t>(далее также – администрация), уполномоченным на осуществление муниципального контроля</w:t>
      </w:r>
      <w:r w:rsidRPr="001D6EA8">
        <w:rPr>
          <w:color w:val="000000" w:themeColor="text1"/>
          <w:sz w:val="28"/>
          <w:szCs w:val="28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1D6EA8" w:rsidRDefault="001D6EA8" w:rsidP="001D6EA8">
      <w:pPr>
        <w:pStyle w:val="pt-000048"/>
        <w:spacing w:before="0" w:beforeAutospacing="0" w:after="0" w:afterAutospacing="0" w:line="319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pt-000034"/>
          <w:color w:val="000000"/>
          <w:sz w:val="28"/>
          <w:szCs w:val="28"/>
        </w:rPr>
        <w:t>1.2.</w:t>
      </w:r>
      <w:r>
        <w:rPr>
          <w:rStyle w:val="pt-000008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К областям и видам экспертиз, для проведения которых уполномоченному органу требуется привлечение экспертов, относятся:</w:t>
      </w:r>
    </w:p>
    <w:p w:rsidR="001D6EA8" w:rsidRPr="001D6EA8" w:rsidRDefault="001D6EA8" w:rsidP="001D6EA8">
      <w:pPr>
        <w:pStyle w:val="pt-000048"/>
        <w:spacing w:before="0" w:beforeAutospacing="0" w:after="0" w:afterAutospacing="0" w:line="319" w:lineRule="atLeast"/>
        <w:ind w:firstLine="709"/>
        <w:jc w:val="both"/>
        <w:rPr>
          <w:color w:val="FF0000"/>
          <w:sz w:val="28"/>
          <w:szCs w:val="28"/>
        </w:rPr>
      </w:pPr>
      <w:r w:rsidRPr="00125306">
        <w:rPr>
          <w:rStyle w:val="pt-000034"/>
          <w:sz w:val="28"/>
          <w:szCs w:val="28"/>
        </w:rPr>
        <w:t>1.2.1.</w:t>
      </w:r>
      <w:r w:rsidRPr="00125306">
        <w:rPr>
          <w:rStyle w:val="pt-000008"/>
          <w:sz w:val="28"/>
          <w:szCs w:val="28"/>
        </w:rPr>
        <w:t xml:space="preserve"> </w:t>
      </w:r>
      <w:r w:rsidRPr="00125306">
        <w:rPr>
          <w:rStyle w:val="pt-a0-000021"/>
          <w:sz w:val="28"/>
          <w:szCs w:val="28"/>
        </w:rPr>
        <w:t>Экспертиза при проведении муниципального контроля</w:t>
      </w:r>
      <w:r w:rsidRPr="001D6EA8">
        <w:rPr>
          <w:rStyle w:val="pt-a0-000021"/>
          <w:color w:val="FF0000"/>
          <w:sz w:val="28"/>
          <w:szCs w:val="28"/>
        </w:rPr>
        <w:t xml:space="preserve"> </w:t>
      </w:r>
      <w:r w:rsidR="00125306" w:rsidRPr="001F25F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D6EA8">
        <w:rPr>
          <w:rStyle w:val="pt-a0-000021"/>
          <w:color w:val="FF0000"/>
          <w:sz w:val="28"/>
          <w:szCs w:val="28"/>
        </w:rPr>
        <w:t>.</w:t>
      </w:r>
    </w:p>
    <w:p w:rsidR="001D6EA8" w:rsidRDefault="001D6EA8" w:rsidP="001D6EA8">
      <w:pPr>
        <w:pStyle w:val="pt-000048"/>
        <w:spacing w:before="0" w:beforeAutospacing="0" w:after="0" w:afterAutospacing="0" w:line="319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pt-000034"/>
          <w:color w:val="000000"/>
          <w:sz w:val="28"/>
          <w:szCs w:val="28"/>
        </w:rPr>
        <w:t>1.2.2.</w:t>
      </w:r>
      <w:r>
        <w:rPr>
          <w:rStyle w:val="pt-000008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Экспертиза при проведении муниципального земельного контроля.</w:t>
      </w:r>
    </w:p>
    <w:p w:rsidR="001D6EA8" w:rsidRDefault="001D6EA8" w:rsidP="001D6EA8">
      <w:pPr>
        <w:pStyle w:val="pt-000048"/>
        <w:spacing w:before="0" w:beforeAutospacing="0" w:after="0" w:afterAutospacing="0" w:line="319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pt-000034"/>
          <w:color w:val="000000"/>
          <w:sz w:val="28"/>
          <w:szCs w:val="28"/>
        </w:rPr>
        <w:t>1.2.3.</w:t>
      </w:r>
      <w:r>
        <w:rPr>
          <w:rStyle w:val="pt-000008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Экспертиза при проведении муниципального контроля в сфере благоустройства.</w:t>
      </w:r>
    </w:p>
    <w:p w:rsidR="001D6EA8" w:rsidRPr="00125306" w:rsidRDefault="001D6EA8" w:rsidP="001D6EA8">
      <w:pPr>
        <w:pStyle w:val="pt-000048"/>
        <w:spacing w:before="0" w:beforeAutospacing="0" w:after="0" w:afterAutospacing="0" w:line="319" w:lineRule="atLeast"/>
        <w:ind w:firstLine="709"/>
        <w:jc w:val="both"/>
        <w:rPr>
          <w:sz w:val="28"/>
          <w:szCs w:val="28"/>
        </w:rPr>
      </w:pPr>
      <w:r w:rsidRPr="00125306">
        <w:rPr>
          <w:rStyle w:val="pt-000034"/>
          <w:sz w:val="28"/>
          <w:szCs w:val="28"/>
        </w:rPr>
        <w:t>1.2.4.</w:t>
      </w:r>
      <w:r w:rsidRPr="00125306">
        <w:rPr>
          <w:rStyle w:val="pt-000008"/>
          <w:sz w:val="28"/>
          <w:szCs w:val="28"/>
        </w:rPr>
        <w:t xml:space="preserve"> </w:t>
      </w:r>
      <w:r w:rsidRPr="00125306">
        <w:rPr>
          <w:rStyle w:val="pt-a0-000021"/>
          <w:sz w:val="28"/>
          <w:szCs w:val="28"/>
        </w:rPr>
        <w:t>Экспертиза при проведении муниципального жилищного контроля.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>1.</w:t>
      </w:r>
      <w:r w:rsidR="001D6EA8">
        <w:rPr>
          <w:sz w:val="28"/>
          <w:szCs w:val="28"/>
        </w:rPr>
        <w:t>3</w:t>
      </w:r>
      <w:r w:rsidRPr="001D6EA8">
        <w:rPr>
          <w:sz w:val="28"/>
          <w:szCs w:val="28"/>
        </w:rPr>
        <w:t>.</w:t>
      </w:r>
      <w:r w:rsidRPr="001D6EA8">
        <w:rPr>
          <w:color w:val="000000" w:themeColor="text1"/>
          <w:sz w:val="28"/>
          <w:szCs w:val="28"/>
        </w:rPr>
        <w:t xml:space="preserve"> Срок действия аттестации составляет 5 лет.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EA8">
        <w:rPr>
          <w:sz w:val="28"/>
          <w:szCs w:val="28"/>
        </w:rPr>
        <w:t>1.</w:t>
      </w:r>
      <w:r w:rsidR="001D6EA8">
        <w:rPr>
          <w:sz w:val="28"/>
          <w:szCs w:val="28"/>
        </w:rPr>
        <w:t>4</w:t>
      </w:r>
      <w:r w:rsidRPr="001D6EA8">
        <w:rPr>
          <w:sz w:val="28"/>
          <w:szCs w:val="28"/>
        </w:rPr>
        <w:t>. Не позднее 3 рабочих дней со дня принятия решения аттестации</w:t>
      </w:r>
      <w:r w:rsidR="001D6EA8">
        <w:rPr>
          <w:sz w:val="28"/>
          <w:szCs w:val="28"/>
        </w:rPr>
        <w:t xml:space="preserve"> </w:t>
      </w:r>
      <w:r w:rsidRPr="001D6EA8">
        <w:rPr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1D6EA8">
        <w:rPr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sz w:val="28"/>
          <w:szCs w:val="28"/>
        </w:rPr>
      </w:pPr>
      <w:r w:rsidRPr="001D6EA8">
        <w:rPr>
          <w:color w:val="000000"/>
          <w:sz w:val="28"/>
          <w:szCs w:val="28"/>
        </w:rPr>
        <w:t xml:space="preserve">Реестр </w:t>
      </w:r>
      <w:r w:rsidRPr="001D6EA8">
        <w:rPr>
          <w:sz w:val="28"/>
          <w:szCs w:val="28"/>
        </w:rPr>
        <w:t xml:space="preserve">размещается </w:t>
      </w:r>
      <w:r w:rsidRPr="001D6EA8">
        <w:rPr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</w:t>
      </w:r>
      <w:r w:rsidR="001D6EA8">
        <w:rPr>
          <w:color w:val="000000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в специальном разделе, посвященном контрольной деятельности.</w:t>
      </w:r>
      <w:r w:rsidRPr="001D6EA8">
        <w:rPr>
          <w:color w:val="000000" w:themeColor="text1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1D6EA8">
        <w:rPr>
          <w:color w:val="000000" w:themeColor="text1"/>
          <w:sz w:val="28"/>
          <w:szCs w:val="28"/>
        </w:rPr>
        <w:t>официального сайта администрации</w:t>
      </w:r>
      <w:r w:rsidRPr="001D6EA8">
        <w:rPr>
          <w:color w:val="000000"/>
          <w:sz w:val="28"/>
          <w:szCs w:val="28"/>
        </w:rPr>
        <w:t>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2. Административные процедуры рассмотрения </w:t>
      </w:r>
      <w:r w:rsidRPr="001D6EA8">
        <w:rPr>
          <w:color w:val="000000"/>
          <w:sz w:val="28"/>
          <w:szCs w:val="28"/>
        </w:rPr>
        <w:t>заявлений</w:t>
      </w:r>
      <w:r w:rsidR="001D6EA8">
        <w:rPr>
          <w:color w:val="000000"/>
          <w:sz w:val="28"/>
          <w:szCs w:val="28"/>
        </w:rPr>
        <w:t xml:space="preserve"> </w:t>
      </w:r>
      <w:r w:rsidRPr="001D6EA8">
        <w:rPr>
          <w:sz w:val="28"/>
          <w:szCs w:val="28"/>
        </w:rPr>
        <w:t>об аттестации</w:t>
      </w:r>
    </w:p>
    <w:p w:rsidR="00924F64" w:rsidRPr="001D6EA8" w:rsidRDefault="00924F64" w:rsidP="001D6EA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</w:t>
      </w:r>
      <w:r w:rsidR="001D6EA8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настоящего Порядка.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lastRenderedPageBreak/>
        <w:t>2.2.</w:t>
      </w:r>
      <w:r w:rsidR="001D6EA8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 xml:space="preserve">Гражданин, претендующий на получение аттестации эксперта (далее – заявитель), обращается в </w:t>
      </w:r>
      <w:r w:rsidRPr="001D6EA8">
        <w:rPr>
          <w:color w:val="000000"/>
          <w:sz w:val="28"/>
          <w:szCs w:val="28"/>
        </w:rPr>
        <w:t>администрацию</w:t>
      </w:r>
      <w:r w:rsidR="001D6EA8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в письменной или в электронной форме с заявлением </w:t>
      </w:r>
      <w:r w:rsidRPr="001D6EA8">
        <w:rPr>
          <w:sz w:val="28"/>
          <w:szCs w:val="28"/>
        </w:rPr>
        <w:t>об аттестации в качестве эксперта</w:t>
      </w:r>
      <w:r w:rsidR="001D6EA8">
        <w:rPr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для привлечения к мероприятиям муниципального контроля</w:t>
      </w:r>
      <w:r w:rsidR="001D6EA8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(далее – заявление) по форме, предусмотренной Приложением № 2 к </w:t>
      </w:r>
      <w:r w:rsidRPr="001D6EA8">
        <w:rPr>
          <w:color w:val="000000" w:themeColor="text1"/>
          <w:sz w:val="28"/>
          <w:szCs w:val="28"/>
        </w:rPr>
        <w:t>настоящему Порядку.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В электронной форме документы могут быть поданы на электронный адрес</w:t>
      </w:r>
      <w:r w:rsidR="001D6EA8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администрации:</w:t>
      </w:r>
      <w:r w:rsidRPr="001D6EA8">
        <w:rPr>
          <w:iCs/>
          <w:color w:val="000000"/>
          <w:sz w:val="28"/>
          <w:szCs w:val="28"/>
        </w:rPr>
        <w:t xml:space="preserve"> </w:t>
      </w:r>
      <w:r w:rsidR="001D6EA8" w:rsidRPr="001D6EA8">
        <w:rPr>
          <w:iCs/>
          <w:color w:val="000000"/>
          <w:sz w:val="28"/>
          <w:szCs w:val="28"/>
        </w:rPr>
        <w:t>https://pavlovskadmin.ru/</w:t>
      </w:r>
      <w:r w:rsidR="001D6EA8" w:rsidRPr="001D6EA8">
        <w:rPr>
          <w:i/>
          <w:iCs/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или с использованием</w:t>
      </w:r>
      <w:r w:rsidRPr="001D6EA8">
        <w:rPr>
          <w:color w:val="000000" w:themeColor="text1"/>
          <w:sz w:val="28"/>
          <w:szCs w:val="28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1D6EA8">
        <w:rPr>
          <w:color w:val="000000"/>
          <w:sz w:val="28"/>
          <w:szCs w:val="28"/>
        </w:rPr>
        <w:t>.</w:t>
      </w:r>
      <w:r w:rsidR="001D6EA8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При этом</w:t>
      </w:r>
      <w:r w:rsidR="001D6EA8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2.3. К заявлению должны быть приложены: </w:t>
      </w:r>
    </w:p>
    <w:p w:rsidR="00924F64" w:rsidRPr="001D6EA8" w:rsidRDefault="00924F64" w:rsidP="001D6EA8">
      <w:pPr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ED6696" w:rsidRDefault="00924F64" w:rsidP="001D6EA8">
      <w:pPr>
        <w:shd w:val="clear" w:color="auto" w:fill="FFFFFF"/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>2) копия трудовой книжки</w:t>
      </w:r>
    </w:p>
    <w:p w:rsidR="00924F64" w:rsidRPr="001D6EA8" w:rsidRDefault="00ED6696" w:rsidP="00ED669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3</w:t>
      </w:r>
      <w:r w:rsidRPr="00B01DC8">
        <w:rPr>
          <w:bCs/>
          <w:sz w:val="28"/>
          <w:szCs w:val="28"/>
        </w:rPr>
        <w:t xml:space="preserve">) копии документов, подтверждающих соответствие критериям аттестации экспертов, предусмотренным пунктом </w:t>
      </w:r>
      <w:r>
        <w:rPr>
          <w:bCs/>
          <w:sz w:val="28"/>
          <w:szCs w:val="28"/>
        </w:rPr>
        <w:t>2.6</w:t>
      </w:r>
      <w:r w:rsidRPr="00B01DC8">
        <w:rPr>
          <w:bCs/>
          <w:sz w:val="28"/>
          <w:szCs w:val="28"/>
        </w:rPr>
        <w:t>. настоящего Порядка, с учетом областей и видов экспертиз, для проведения которых администрации требуется привлечение экспертов</w:t>
      </w:r>
      <w:r w:rsidR="00924F64" w:rsidRPr="001D6EA8">
        <w:rPr>
          <w:color w:val="000000" w:themeColor="text1"/>
          <w:sz w:val="28"/>
          <w:szCs w:val="28"/>
        </w:rPr>
        <w:t>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1D6EA8">
        <w:rPr>
          <w:color w:val="000000"/>
          <w:sz w:val="28"/>
          <w:szCs w:val="28"/>
        </w:rPr>
        <w:t>администрации является</w:t>
      </w:r>
      <w:r w:rsidRPr="001D6EA8">
        <w:rPr>
          <w:i/>
          <w:iCs/>
          <w:color w:val="000000"/>
          <w:sz w:val="28"/>
          <w:szCs w:val="28"/>
        </w:rPr>
        <w:t xml:space="preserve"> </w:t>
      </w:r>
      <w:r w:rsidR="002C0107" w:rsidRPr="002C0107">
        <w:rPr>
          <w:iCs/>
          <w:color w:val="000000"/>
          <w:sz w:val="28"/>
          <w:szCs w:val="28"/>
        </w:rPr>
        <w:t>заместитель главы администрации городского поселения – город Павловск, начальник сектора по градостроительству, архитектуре и земельным отношениям</w:t>
      </w:r>
      <w:r w:rsidR="002C0107">
        <w:rPr>
          <w:i/>
          <w:iCs/>
          <w:color w:val="000000"/>
          <w:sz w:val="28"/>
          <w:szCs w:val="28"/>
        </w:rPr>
        <w:t xml:space="preserve">   </w:t>
      </w:r>
      <w:r w:rsidRPr="001D6EA8">
        <w:rPr>
          <w:i/>
          <w:iCs/>
          <w:color w:val="000000"/>
          <w:sz w:val="28"/>
          <w:szCs w:val="28"/>
        </w:rPr>
        <w:t xml:space="preserve"> </w:t>
      </w:r>
      <w:r w:rsidR="002C0107" w:rsidRPr="002C0107">
        <w:rPr>
          <w:iCs/>
          <w:color w:val="000000"/>
          <w:sz w:val="28"/>
          <w:szCs w:val="28"/>
        </w:rPr>
        <w:t>администрации городского поселения – город Павловск</w:t>
      </w:r>
      <w:r w:rsidRPr="001D6EA8">
        <w:rPr>
          <w:i/>
          <w:iCs/>
          <w:color w:val="000000"/>
          <w:sz w:val="28"/>
          <w:szCs w:val="28"/>
        </w:rPr>
        <w:t>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Должностным лицом </w:t>
      </w:r>
      <w:r w:rsidRPr="001D6EA8">
        <w:rPr>
          <w:color w:val="000000"/>
          <w:sz w:val="28"/>
          <w:szCs w:val="28"/>
        </w:rPr>
        <w:t>администрации,</w:t>
      </w:r>
      <w:r w:rsidR="002C0107">
        <w:rPr>
          <w:color w:val="000000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D6EA8">
        <w:rPr>
          <w:color w:val="000000"/>
          <w:sz w:val="28"/>
          <w:szCs w:val="28"/>
        </w:rPr>
        <w:t>является</w:t>
      </w:r>
      <w:r w:rsidRPr="001D6EA8">
        <w:rPr>
          <w:i/>
          <w:iCs/>
          <w:color w:val="000000"/>
          <w:sz w:val="28"/>
          <w:szCs w:val="28"/>
        </w:rPr>
        <w:t xml:space="preserve"> </w:t>
      </w:r>
      <w:r w:rsidR="002C0107" w:rsidRPr="002C0107">
        <w:rPr>
          <w:iCs/>
          <w:color w:val="000000"/>
          <w:sz w:val="28"/>
          <w:szCs w:val="28"/>
        </w:rPr>
        <w:t>глава городского поселения – город Павловск</w:t>
      </w:r>
      <w:r w:rsidR="002C0107">
        <w:rPr>
          <w:iCs/>
          <w:color w:val="000000"/>
          <w:sz w:val="28"/>
          <w:szCs w:val="28"/>
        </w:rPr>
        <w:t xml:space="preserve"> Павловского муниципального района Воронежской области</w:t>
      </w:r>
      <w:r w:rsidRPr="002C0107">
        <w:rPr>
          <w:iCs/>
          <w:color w:val="000000"/>
          <w:sz w:val="28"/>
          <w:szCs w:val="28"/>
        </w:rPr>
        <w:t>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2.5. Основаниями для возврата заявителю документов являются: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1D6EA8">
        <w:rPr>
          <w:color w:val="000000"/>
          <w:sz w:val="28"/>
          <w:szCs w:val="28"/>
        </w:rPr>
        <w:t>администрацией;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2) отсутствие одного из документов, указанных в пунктах 2.2 и 2.3 настоящего Порядка;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3) </w:t>
      </w:r>
      <w:r w:rsidRPr="001D6EA8">
        <w:rPr>
          <w:color w:val="000000"/>
          <w:sz w:val="28"/>
          <w:szCs w:val="28"/>
        </w:rPr>
        <w:t>не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указание в заявлении </w:t>
      </w:r>
      <w:r w:rsidRPr="001D6EA8">
        <w:rPr>
          <w:color w:val="000000" w:themeColor="text1"/>
          <w:sz w:val="28"/>
          <w:szCs w:val="28"/>
        </w:rPr>
        <w:t>федерального органа государственной власти и (или) органа государственной власти</w:t>
      </w:r>
      <w:r w:rsidR="00ED6696">
        <w:rPr>
          <w:color w:val="000000" w:themeColor="text1"/>
          <w:sz w:val="28"/>
          <w:szCs w:val="28"/>
        </w:rPr>
        <w:t xml:space="preserve"> Воронежской области</w:t>
      </w:r>
      <w:r w:rsidRPr="001D6EA8">
        <w:rPr>
          <w:color w:val="000000" w:themeColor="text1"/>
          <w:sz w:val="28"/>
          <w:szCs w:val="28"/>
        </w:rPr>
        <w:t>,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EA8">
        <w:rPr>
          <w:color w:val="000000"/>
          <w:sz w:val="28"/>
          <w:szCs w:val="28"/>
        </w:rPr>
        <w:t xml:space="preserve">Возврат заявления по иным основаниям, кроме </w:t>
      </w:r>
      <w:proofErr w:type="gramStart"/>
      <w:r w:rsidRPr="001D6EA8">
        <w:rPr>
          <w:color w:val="000000"/>
          <w:sz w:val="28"/>
          <w:szCs w:val="28"/>
        </w:rPr>
        <w:t>предусмотренных</w:t>
      </w:r>
      <w:proofErr w:type="gramEnd"/>
      <w:r w:rsidRPr="001D6EA8">
        <w:rPr>
          <w:color w:val="000000"/>
          <w:sz w:val="28"/>
          <w:szCs w:val="28"/>
        </w:rPr>
        <w:t xml:space="preserve"> настоящим пунктом, не допускается.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EA8">
        <w:rPr>
          <w:color w:val="000000"/>
          <w:sz w:val="28"/>
          <w:szCs w:val="28"/>
        </w:rPr>
        <w:t>Администрация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в течение 5 рабочих дней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</w:t>
      </w:r>
      <w:r w:rsidRPr="001D6EA8">
        <w:rPr>
          <w:color w:val="000000"/>
          <w:sz w:val="28"/>
          <w:szCs w:val="28"/>
        </w:rPr>
        <w:lastRenderedPageBreak/>
        <w:t>электронной форме сообщение о возврате документов направляется на электронный адрес заявителя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в течение 5 рабочих дней со дня подачи заявления в электронной форме.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2.6. Обязательными критериями аттестации экспертов являются: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1) наличие высшего образования в области экспертизы;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2) наличие стажа работы в области экспертизы не менее 3 лет;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3) подтверждающиеся аттестацией эксперта по соответствующей области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 xml:space="preserve">(виду) экспертизы федеральным органом государственной власти и (или) органом государственной власти </w:t>
      </w:r>
      <w:r w:rsidR="00ED6696">
        <w:rPr>
          <w:color w:val="000000" w:themeColor="text1"/>
          <w:sz w:val="28"/>
          <w:szCs w:val="28"/>
        </w:rPr>
        <w:t>В</w:t>
      </w:r>
      <w:r w:rsidR="00ED6696">
        <w:rPr>
          <w:sz w:val="28"/>
          <w:szCs w:val="28"/>
        </w:rPr>
        <w:t xml:space="preserve">оронежской области </w:t>
      </w:r>
      <w:r w:rsidRPr="001D6EA8">
        <w:rPr>
          <w:color w:val="000000" w:themeColor="text1"/>
          <w:sz w:val="28"/>
          <w:szCs w:val="28"/>
        </w:rPr>
        <w:t xml:space="preserve">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2.7. Аттестация проводится без проведения квалификационного экзамена на основе подтверждения заявителем: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1) высшего образования в области экспертизы;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2) стажа работы в области экспертизы не менее 3 лет;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3) аттестации эксперта по соответствующей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области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(виду) экспертизы федеральным органом государственной власти и (или) органом государственной власти</w:t>
      </w:r>
      <w:r w:rsidR="00ED6696">
        <w:rPr>
          <w:color w:val="000000" w:themeColor="text1"/>
          <w:sz w:val="28"/>
          <w:szCs w:val="28"/>
        </w:rPr>
        <w:t xml:space="preserve"> Воронежской области</w:t>
      </w:r>
      <w:r w:rsidRPr="001D6EA8">
        <w:rPr>
          <w:color w:val="000000" w:themeColor="text1"/>
          <w:sz w:val="28"/>
          <w:szCs w:val="28"/>
        </w:rPr>
        <w:t>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путем рассмотрения представленных заявителем документов и сведений.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2) об аттестации заявителя.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2.10. Основаниями для отказа в аттестации заявителя являются: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1) отсутствие высшего образования в области экспертизы;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2) отсутствие стажа работы в области экспертизы не менее 3 лет;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ED6696">
        <w:rPr>
          <w:sz w:val="28"/>
          <w:szCs w:val="28"/>
        </w:rPr>
        <w:t>Воронежской области</w:t>
      </w:r>
      <w:r w:rsidRPr="001D6EA8">
        <w:rPr>
          <w:color w:val="000000" w:themeColor="text1"/>
          <w:sz w:val="28"/>
          <w:szCs w:val="28"/>
        </w:rPr>
        <w:t>;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2.11. </w:t>
      </w:r>
      <w:r w:rsidRPr="001D6EA8">
        <w:rPr>
          <w:color w:val="000000"/>
          <w:sz w:val="28"/>
          <w:szCs w:val="28"/>
        </w:rPr>
        <w:t>Администрация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>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/>
          <w:sz w:val="28"/>
          <w:szCs w:val="28"/>
        </w:rPr>
        <w:t xml:space="preserve">в течение 2 рабочих дней со дня принятия решения.  </w:t>
      </w:r>
    </w:p>
    <w:p w:rsidR="00924F64" w:rsidRPr="001D6EA8" w:rsidRDefault="00924F64" w:rsidP="001D6EA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lastRenderedPageBreak/>
        <w:t xml:space="preserve">3. Прекращение действия </w:t>
      </w:r>
      <w:r w:rsidRPr="001D6EA8">
        <w:rPr>
          <w:sz w:val="28"/>
          <w:szCs w:val="28"/>
        </w:rPr>
        <w:t>аттестации, приостановление действия аттестации</w:t>
      </w:r>
    </w:p>
    <w:p w:rsidR="00924F64" w:rsidRPr="001D6EA8" w:rsidRDefault="00924F64" w:rsidP="001D6EA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3.1. Решение о прекращении действия аттестации эксперта принимается </w:t>
      </w:r>
      <w:r w:rsidRPr="001D6EA8">
        <w:rPr>
          <w:color w:val="000000"/>
          <w:sz w:val="28"/>
          <w:szCs w:val="28"/>
        </w:rPr>
        <w:t xml:space="preserve">администрацией </w:t>
      </w:r>
      <w:r w:rsidRPr="001D6EA8">
        <w:rPr>
          <w:color w:val="000000" w:themeColor="text1"/>
          <w:sz w:val="28"/>
          <w:szCs w:val="28"/>
        </w:rPr>
        <w:t>в форме распоряжения в случае: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1) поступления в </w:t>
      </w:r>
      <w:r w:rsidRPr="001D6EA8">
        <w:rPr>
          <w:color w:val="000000"/>
          <w:sz w:val="28"/>
          <w:szCs w:val="28"/>
        </w:rPr>
        <w:t>администрацию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заявления эксперта о прекращении аттестации;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2) поступления в </w:t>
      </w:r>
      <w:r w:rsidRPr="001D6EA8">
        <w:rPr>
          <w:color w:val="000000"/>
          <w:sz w:val="28"/>
          <w:szCs w:val="28"/>
        </w:rPr>
        <w:t>администрацию с</w:t>
      </w:r>
      <w:r w:rsidRPr="001D6EA8">
        <w:rPr>
          <w:color w:val="000000" w:themeColor="text1"/>
          <w:sz w:val="28"/>
          <w:szCs w:val="28"/>
        </w:rPr>
        <w:t>ведений о смерти эксперта;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3) подтверждения </w:t>
      </w:r>
      <w:r w:rsidRPr="001D6EA8">
        <w:rPr>
          <w:color w:val="000000"/>
          <w:sz w:val="28"/>
          <w:szCs w:val="28"/>
        </w:rPr>
        <w:t xml:space="preserve">администрацией </w:t>
      </w:r>
      <w:r w:rsidRPr="001D6EA8">
        <w:rPr>
          <w:color w:val="000000" w:themeColor="text1"/>
          <w:sz w:val="28"/>
          <w:szCs w:val="28"/>
        </w:rPr>
        <w:t>факта недостоверности или необъективности результатов деятельности эксперта.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3.2. </w:t>
      </w:r>
      <w:r w:rsidRPr="001D6EA8">
        <w:rPr>
          <w:color w:val="000000"/>
          <w:sz w:val="28"/>
          <w:szCs w:val="28"/>
        </w:rPr>
        <w:t xml:space="preserve">Администрация </w:t>
      </w:r>
      <w:r w:rsidRPr="001D6EA8">
        <w:rPr>
          <w:color w:val="000000" w:themeColor="text1"/>
          <w:sz w:val="28"/>
          <w:szCs w:val="28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3.3. В течение 2 рабочих дней со дня принятия решения о прекращении действия аттестации эксперта </w:t>
      </w:r>
      <w:r w:rsidRPr="001D6EA8">
        <w:rPr>
          <w:color w:val="000000"/>
          <w:sz w:val="28"/>
          <w:szCs w:val="28"/>
        </w:rPr>
        <w:t xml:space="preserve">администрация </w:t>
      </w:r>
      <w:r w:rsidRPr="001D6EA8">
        <w:rPr>
          <w:color w:val="000000" w:themeColor="text1"/>
          <w:sz w:val="28"/>
          <w:szCs w:val="28"/>
        </w:rPr>
        <w:t>исключает сведения об аттестации эксперта из реестра.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3.4. Эксперт, в отношении которого </w:t>
      </w:r>
      <w:r w:rsidRPr="001D6EA8">
        <w:rPr>
          <w:color w:val="000000"/>
          <w:sz w:val="28"/>
          <w:szCs w:val="28"/>
        </w:rPr>
        <w:t xml:space="preserve">администрацией </w:t>
      </w:r>
      <w:r w:rsidRPr="001D6EA8">
        <w:rPr>
          <w:color w:val="000000" w:themeColor="text1"/>
          <w:sz w:val="28"/>
          <w:szCs w:val="28"/>
        </w:rPr>
        <w:t>принято решение о прекращении действия аттестации по основаниям, предусмотренным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 xml:space="preserve">подпунктом 3 пункта 3.1 настоящего Порядка, вправе обратиться в </w:t>
      </w:r>
      <w:r w:rsidRPr="001D6EA8">
        <w:rPr>
          <w:color w:val="000000"/>
          <w:sz w:val="28"/>
          <w:szCs w:val="28"/>
        </w:rPr>
        <w:t xml:space="preserve">администрацию </w:t>
      </w:r>
      <w:r w:rsidRPr="001D6EA8">
        <w:rPr>
          <w:color w:val="000000" w:themeColor="text1"/>
          <w:sz w:val="28"/>
          <w:szCs w:val="28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 xml:space="preserve">3.5. Решение о приостановлении действия аттестации эксперта принимается </w:t>
      </w:r>
      <w:r w:rsidRPr="001D6EA8">
        <w:rPr>
          <w:color w:val="000000"/>
          <w:sz w:val="28"/>
          <w:szCs w:val="28"/>
        </w:rPr>
        <w:t>администрацией</w:t>
      </w:r>
      <w:r w:rsidR="00ED6696">
        <w:rPr>
          <w:color w:val="000000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ED669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924F64" w:rsidRDefault="00924F64" w:rsidP="001D6EA8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:rsidR="00ED6696" w:rsidRPr="001D6EA8" w:rsidRDefault="00ED6696" w:rsidP="001D6EA8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:rsidR="00ED6696" w:rsidRPr="001D6EA8" w:rsidRDefault="00ED6696" w:rsidP="00ED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ED6696" w:rsidRPr="001D6EA8" w:rsidRDefault="00ED6696" w:rsidP="00ED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город Павловск</w:t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ED6696" w:rsidRPr="001D6EA8" w:rsidRDefault="00ED6696" w:rsidP="00ED6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64" w:rsidRPr="001D6EA8" w:rsidRDefault="00924F64" w:rsidP="001D6EA8">
      <w:pPr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br w:type="page"/>
      </w:r>
    </w:p>
    <w:p w:rsidR="00924F64" w:rsidRPr="00125306" w:rsidRDefault="00924F64" w:rsidP="005603E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4"/>
          <w:szCs w:val="24"/>
        </w:rPr>
      </w:pPr>
      <w:r w:rsidRPr="00125306">
        <w:rPr>
          <w:color w:val="000000" w:themeColor="text1"/>
          <w:sz w:val="24"/>
          <w:szCs w:val="24"/>
        </w:rPr>
        <w:lastRenderedPageBreak/>
        <w:t>Приложение № 1</w:t>
      </w:r>
    </w:p>
    <w:p w:rsidR="00924F64" w:rsidRPr="00125306" w:rsidRDefault="00924F64" w:rsidP="005603E0">
      <w:pPr>
        <w:ind w:left="4536"/>
        <w:jc w:val="both"/>
        <w:rPr>
          <w:i/>
          <w:iCs/>
          <w:color w:val="000000"/>
          <w:sz w:val="24"/>
          <w:szCs w:val="24"/>
        </w:rPr>
      </w:pPr>
      <w:r w:rsidRPr="00125306">
        <w:rPr>
          <w:color w:val="000000" w:themeColor="text1"/>
          <w:sz w:val="24"/>
          <w:szCs w:val="24"/>
        </w:rPr>
        <w:t xml:space="preserve">к Порядку аттестации экспертов, привлекаемых к осуществлению экспертизы </w:t>
      </w:r>
      <w:r w:rsidR="00125306" w:rsidRPr="00125306">
        <w:rPr>
          <w:rFonts w:eastAsiaTheme="minorEastAsia"/>
          <w:sz w:val="24"/>
          <w:szCs w:val="24"/>
        </w:rPr>
        <w:t xml:space="preserve">в рамках муниципального контроля на территории </w:t>
      </w:r>
      <w:r w:rsidR="00125306" w:rsidRPr="00125306">
        <w:rPr>
          <w:sz w:val="24"/>
          <w:szCs w:val="24"/>
        </w:rPr>
        <w:t>городского поселения – город Павловск Павловского муниципального района Воронежской области</w:t>
      </w:r>
    </w:p>
    <w:p w:rsidR="00924F64" w:rsidRPr="001D6EA8" w:rsidRDefault="00924F64" w:rsidP="001D6EA8">
      <w:pPr>
        <w:ind w:left="4536"/>
        <w:jc w:val="center"/>
        <w:rPr>
          <w:i/>
          <w:iCs/>
          <w:color w:val="000000"/>
          <w:sz w:val="28"/>
          <w:szCs w:val="28"/>
        </w:rPr>
      </w:pPr>
    </w:p>
    <w:p w:rsidR="00924F64" w:rsidRPr="001D6EA8" w:rsidRDefault="00924F64" w:rsidP="001D6EA8">
      <w:pPr>
        <w:ind w:left="4536"/>
        <w:jc w:val="center"/>
        <w:rPr>
          <w:color w:val="000000" w:themeColor="text1"/>
          <w:sz w:val="28"/>
          <w:szCs w:val="28"/>
        </w:rPr>
      </w:pPr>
    </w:p>
    <w:p w:rsidR="00924F64" w:rsidRPr="001D6EA8" w:rsidRDefault="00924F64" w:rsidP="001D6EA8">
      <w:pPr>
        <w:jc w:val="center"/>
        <w:rPr>
          <w:color w:val="000000"/>
          <w:sz w:val="28"/>
          <w:szCs w:val="28"/>
        </w:rPr>
      </w:pPr>
      <w:r w:rsidRPr="001D6EA8">
        <w:rPr>
          <w:color w:val="000000"/>
          <w:sz w:val="28"/>
          <w:szCs w:val="28"/>
        </w:rPr>
        <w:t>Реестр аттестованных экспертов</w:t>
      </w:r>
    </w:p>
    <w:p w:rsidR="00924F64" w:rsidRPr="001D6EA8" w:rsidRDefault="00924F64" w:rsidP="001D6EA8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9782" w:type="dxa"/>
        <w:tblInd w:w="108" w:type="dxa"/>
        <w:tblLook w:val="04A0" w:firstRow="1" w:lastRow="0" w:firstColumn="1" w:lastColumn="0" w:noHBand="0" w:noVBand="1"/>
      </w:tblPr>
      <w:tblGrid>
        <w:gridCol w:w="945"/>
        <w:gridCol w:w="1777"/>
        <w:gridCol w:w="2571"/>
        <w:gridCol w:w="2186"/>
        <w:gridCol w:w="2303"/>
      </w:tblGrid>
      <w:tr w:rsidR="00924F64" w:rsidRPr="001D6EA8" w:rsidTr="00125306">
        <w:tc>
          <w:tcPr>
            <w:tcW w:w="945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777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>ФИО эксперта</w:t>
            </w:r>
          </w:p>
        </w:tc>
        <w:tc>
          <w:tcPr>
            <w:tcW w:w="2571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>Вид (объекты) экспертизы</w:t>
            </w:r>
          </w:p>
        </w:tc>
        <w:tc>
          <w:tcPr>
            <w:tcW w:w="2186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D6EA8">
              <w:rPr>
                <w:rFonts w:cs="Times New Roman"/>
                <w:color w:val="000000" w:themeColor="text1"/>
                <w:sz w:val="28"/>
                <w:szCs w:val="28"/>
              </w:rPr>
              <w:t>Дата принятия решения об аттестации</w:t>
            </w:r>
          </w:p>
        </w:tc>
        <w:tc>
          <w:tcPr>
            <w:tcW w:w="2303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D6EA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Отметка о приостановлении действия аттестации</w:t>
            </w:r>
          </w:p>
        </w:tc>
      </w:tr>
      <w:tr w:rsidR="00924F64" w:rsidRPr="001D6EA8" w:rsidTr="00125306">
        <w:tc>
          <w:tcPr>
            <w:tcW w:w="945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6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24F64" w:rsidRPr="001D6EA8" w:rsidTr="00125306">
        <w:tc>
          <w:tcPr>
            <w:tcW w:w="945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6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24F64" w:rsidRPr="001D6EA8" w:rsidTr="00125306">
        <w:tc>
          <w:tcPr>
            <w:tcW w:w="945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6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</w:tcPr>
          <w:p w:rsidR="00924F64" w:rsidRPr="001D6EA8" w:rsidRDefault="00924F64" w:rsidP="001D6EA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4F64" w:rsidRPr="001D6EA8" w:rsidRDefault="00924F64" w:rsidP="001D6EA8">
      <w:pPr>
        <w:jc w:val="center"/>
        <w:rPr>
          <w:color w:val="000000" w:themeColor="text1"/>
          <w:sz w:val="28"/>
          <w:szCs w:val="28"/>
        </w:rPr>
      </w:pPr>
    </w:p>
    <w:p w:rsidR="00924F64" w:rsidRDefault="00924F64" w:rsidP="001D6EA8">
      <w:pPr>
        <w:jc w:val="center"/>
        <w:rPr>
          <w:color w:val="000000" w:themeColor="text1"/>
          <w:sz w:val="28"/>
          <w:szCs w:val="28"/>
        </w:rPr>
      </w:pPr>
    </w:p>
    <w:p w:rsidR="00125306" w:rsidRPr="001D6EA8" w:rsidRDefault="00125306" w:rsidP="001D6EA8">
      <w:pPr>
        <w:jc w:val="center"/>
        <w:rPr>
          <w:color w:val="000000" w:themeColor="text1"/>
          <w:sz w:val="28"/>
          <w:szCs w:val="28"/>
        </w:rPr>
      </w:pPr>
    </w:p>
    <w:p w:rsidR="00125306" w:rsidRPr="001D6EA8" w:rsidRDefault="00125306" w:rsidP="00125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125306" w:rsidRPr="001D6EA8" w:rsidRDefault="00125306" w:rsidP="00125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город Павловск</w:t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125306" w:rsidRPr="001D6EA8" w:rsidRDefault="00125306" w:rsidP="00125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64" w:rsidRPr="001D6EA8" w:rsidRDefault="00924F64" w:rsidP="001D6EA8">
      <w:pPr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br w:type="page"/>
      </w:r>
    </w:p>
    <w:p w:rsidR="00924F64" w:rsidRPr="00125306" w:rsidRDefault="00924F64" w:rsidP="005603E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4"/>
          <w:szCs w:val="24"/>
        </w:rPr>
      </w:pPr>
      <w:r w:rsidRPr="00125306">
        <w:rPr>
          <w:color w:val="000000" w:themeColor="text1"/>
          <w:sz w:val="24"/>
          <w:szCs w:val="24"/>
        </w:rPr>
        <w:lastRenderedPageBreak/>
        <w:t>Приложение № 2</w:t>
      </w:r>
    </w:p>
    <w:p w:rsidR="00125306" w:rsidRPr="00125306" w:rsidRDefault="00125306" w:rsidP="005603E0">
      <w:pPr>
        <w:ind w:left="4536"/>
        <w:jc w:val="both"/>
        <w:rPr>
          <w:i/>
          <w:iCs/>
          <w:color w:val="000000"/>
          <w:sz w:val="24"/>
          <w:szCs w:val="24"/>
        </w:rPr>
      </w:pPr>
      <w:r w:rsidRPr="00125306">
        <w:rPr>
          <w:color w:val="000000" w:themeColor="text1"/>
          <w:sz w:val="24"/>
          <w:szCs w:val="24"/>
        </w:rPr>
        <w:t xml:space="preserve">к Порядку аттестации экспертов, привлекаемых к осуществлению экспертизы </w:t>
      </w:r>
      <w:r w:rsidRPr="00125306">
        <w:rPr>
          <w:rFonts w:eastAsiaTheme="minorEastAsia"/>
          <w:sz w:val="24"/>
          <w:szCs w:val="24"/>
        </w:rPr>
        <w:t xml:space="preserve">в рамках муниципального контроля на территории </w:t>
      </w:r>
      <w:r w:rsidRPr="00125306">
        <w:rPr>
          <w:sz w:val="24"/>
          <w:szCs w:val="24"/>
        </w:rPr>
        <w:t>городского поселения – город Павловск Павловского муниципального района Воронежской области</w:t>
      </w:r>
    </w:p>
    <w:p w:rsidR="00924F64" w:rsidRPr="001D6EA8" w:rsidRDefault="00924F64" w:rsidP="001D6EA8">
      <w:pPr>
        <w:ind w:left="4536"/>
        <w:jc w:val="center"/>
        <w:rPr>
          <w:i/>
          <w:iCs/>
          <w:color w:val="000000"/>
          <w:sz w:val="28"/>
          <w:szCs w:val="28"/>
        </w:rPr>
      </w:pPr>
    </w:p>
    <w:p w:rsidR="00924F64" w:rsidRPr="001D6EA8" w:rsidRDefault="00924F64" w:rsidP="001D6EA8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924F64" w:rsidRPr="001D6EA8" w:rsidRDefault="00924F64" w:rsidP="001D6EA8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4F64" w:rsidRPr="001D6EA8" w:rsidRDefault="00924F64" w:rsidP="001D6EA8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>Ф. И. О., адрес регистрации (места жительства),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 xml:space="preserve">реквизиты документа, 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6EA8">
        <w:rPr>
          <w:rFonts w:ascii="Times New Roman" w:hAnsi="Times New Roman" w:cs="Times New Roman"/>
          <w:i/>
          <w:sz w:val="28"/>
          <w:szCs w:val="28"/>
        </w:rPr>
        <w:t>удостоверяющего</w:t>
      </w:r>
      <w:proofErr w:type="gramEnd"/>
      <w:r w:rsidRPr="001D6EA8">
        <w:rPr>
          <w:rFonts w:ascii="Times New Roman" w:hAnsi="Times New Roman" w:cs="Times New Roman"/>
          <w:i/>
          <w:sz w:val="28"/>
          <w:szCs w:val="28"/>
        </w:rPr>
        <w:t xml:space="preserve"> личность),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 xml:space="preserve">почтовый адрес, адрес электронной почты, </w:t>
      </w:r>
    </w:p>
    <w:p w:rsidR="00924F64" w:rsidRPr="001D6EA8" w:rsidRDefault="00924F64" w:rsidP="001D6EA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EA8">
        <w:rPr>
          <w:rFonts w:ascii="Times New Roman" w:hAnsi="Times New Roman" w:cs="Times New Roman"/>
          <w:i/>
          <w:sz w:val="28"/>
          <w:szCs w:val="28"/>
        </w:rPr>
        <w:t xml:space="preserve">номер телефона) </w:t>
      </w:r>
    </w:p>
    <w:p w:rsidR="00924F64" w:rsidRPr="001D6EA8" w:rsidRDefault="00924F64" w:rsidP="001D6E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24F64" w:rsidRPr="001D6EA8" w:rsidRDefault="00924F64" w:rsidP="001D6E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об аттестации в качестве эксперта</w:t>
      </w:r>
      <w:r w:rsidR="00125306">
        <w:rPr>
          <w:rFonts w:ascii="Times New Roman" w:hAnsi="Times New Roman" w:cs="Times New Roman"/>
          <w:sz w:val="28"/>
          <w:szCs w:val="28"/>
        </w:rPr>
        <w:t xml:space="preserve"> </w:t>
      </w:r>
      <w:r w:rsidRPr="001D6EA8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к мероприятиям муниципального контроля</w:t>
      </w:r>
    </w:p>
    <w:p w:rsidR="00924F64" w:rsidRPr="001D6EA8" w:rsidRDefault="00924F64" w:rsidP="001D6E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/>
          <w:sz w:val="28"/>
          <w:szCs w:val="28"/>
        </w:rPr>
        <w:t xml:space="preserve">Прошу аттестовать меня в качестве </w:t>
      </w:r>
      <w:r w:rsidRPr="001D6EA8">
        <w:rPr>
          <w:sz w:val="28"/>
          <w:szCs w:val="28"/>
        </w:rPr>
        <w:t>эксперта</w:t>
      </w:r>
      <w:r w:rsidR="00125306">
        <w:rPr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для привлечения к мероприятиям муниципального контроля в следующей области и виду экспертизы ______________________.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Имею следующее высшее образование: ________________.</w:t>
      </w:r>
    </w:p>
    <w:p w:rsidR="00924F64" w:rsidRPr="001D6EA8" w:rsidRDefault="00924F64" w:rsidP="001D6E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Имею стаж работы в соответствующей</w:t>
      </w:r>
      <w:r w:rsidR="0012530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>области экспертизы___ лет ____ месяцев.</w:t>
      </w:r>
    </w:p>
    <w:p w:rsidR="00924F64" w:rsidRPr="001D6EA8" w:rsidRDefault="00924F64" w:rsidP="001D6EA8">
      <w:pPr>
        <w:ind w:firstLine="709"/>
        <w:jc w:val="both"/>
        <w:rPr>
          <w:color w:val="000000" w:themeColor="text1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Являюсь экспертом по соответствующей области и виду экспертизы,</w:t>
      </w:r>
      <w:r w:rsidR="00125306">
        <w:rPr>
          <w:color w:val="000000" w:themeColor="text1"/>
          <w:sz w:val="28"/>
          <w:szCs w:val="28"/>
        </w:rPr>
        <w:t xml:space="preserve"> </w:t>
      </w:r>
      <w:r w:rsidRPr="001D6EA8">
        <w:rPr>
          <w:color w:val="000000" w:themeColor="text1"/>
          <w:sz w:val="28"/>
          <w:szCs w:val="28"/>
        </w:rPr>
        <w:t xml:space="preserve">аттестованным___________________ </w:t>
      </w:r>
      <w:r w:rsidRPr="001D6EA8">
        <w:rPr>
          <w:i/>
          <w:iCs/>
          <w:color w:val="000000" w:themeColor="text1"/>
          <w:sz w:val="28"/>
          <w:szCs w:val="28"/>
        </w:rPr>
        <w:t xml:space="preserve">(указать наименование аттестовавшего федерального органа государственной власти и (или) органа государственной власти субъекта Российской Федерации), </w:t>
      </w:r>
      <w:r w:rsidRPr="001D6EA8">
        <w:rPr>
          <w:color w:val="000000" w:themeColor="text1"/>
          <w:sz w:val="28"/>
          <w:szCs w:val="28"/>
        </w:rPr>
        <w:t xml:space="preserve">что подтверждается решением об аттестации ____________ </w:t>
      </w:r>
      <w:r w:rsidRPr="001D6EA8">
        <w:rPr>
          <w:i/>
          <w:iCs/>
          <w:color w:val="000000" w:themeColor="text1"/>
          <w:sz w:val="28"/>
          <w:szCs w:val="28"/>
        </w:rPr>
        <w:t>(указать реквизиты (дату и, если имеется, номер) решения об аттестации)</w:t>
      </w:r>
      <w:r w:rsidRPr="001D6EA8">
        <w:rPr>
          <w:color w:val="000000" w:themeColor="text1"/>
          <w:sz w:val="28"/>
          <w:szCs w:val="28"/>
        </w:rPr>
        <w:t>.</w:t>
      </w:r>
    </w:p>
    <w:p w:rsidR="00924F64" w:rsidRPr="001D6EA8" w:rsidRDefault="00924F64" w:rsidP="001D6EA8">
      <w:pPr>
        <w:ind w:firstLine="709"/>
        <w:jc w:val="both"/>
        <w:rPr>
          <w:color w:val="000000"/>
          <w:sz w:val="28"/>
          <w:szCs w:val="28"/>
        </w:rPr>
      </w:pPr>
      <w:r w:rsidRPr="001D6EA8">
        <w:rPr>
          <w:color w:val="000000" w:themeColor="text1"/>
          <w:sz w:val="28"/>
          <w:szCs w:val="28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924F64" w:rsidRPr="001D6EA8" w:rsidRDefault="00924F64" w:rsidP="001D6EA8">
      <w:pPr>
        <w:ind w:firstLine="709"/>
        <w:jc w:val="both"/>
        <w:rPr>
          <w:color w:val="000000"/>
          <w:sz w:val="28"/>
          <w:szCs w:val="28"/>
        </w:rPr>
      </w:pPr>
    </w:p>
    <w:p w:rsidR="00924F64" w:rsidRPr="001D6EA8" w:rsidRDefault="00924F64" w:rsidP="001D6EA8">
      <w:pPr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 xml:space="preserve">Приложения: </w:t>
      </w:r>
    </w:p>
    <w:p w:rsidR="00924F64" w:rsidRPr="001D6EA8" w:rsidRDefault="00924F64" w:rsidP="001D6EA8">
      <w:pPr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>1) копия диплома о высшем образовании;</w:t>
      </w:r>
    </w:p>
    <w:p w:rsidR="00924F64" w:rsidRPr="001D6EA8" w:rsidRDefault="00924F64" w:rsidP="001D6EA8">
      <w:pPr>
        <w:ind w:firstLine="709"/>
        <w:jc w:val="both"/>
        <w:rPr>
          <w:sz w:val="28"/>
          <w:szCs w:val="28"/>
        </w:rPr>
      </w:pPr>
      <w:r w:rsidRPr="001D6EA8">
        <w:rPr>
          <w:sz w:val="28"/>
          <w:szCs w:val="28"/>
        </w:rPr>
        <w:t>2) копия трудовой книжки.</w:t>
      </w:r>
    </w:p>
    <w:p w:rsidR="00125306" w:rsidRPr="001D6EA8" w:rsidRDefault="00125306" w:rsidP="0012530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3</w:t>
      </w:r>
      <w:r w:rsidRPr="00B01DC8">
        <w:rPr>
          <w:bCs/>
          <w:sz w:val="28"/>
          <w:szCs w:val="28"/>
        </w:rPr>
        <w:t xml:space="preserve">) копии документов, подтверждающих соответствие критериям аттестации экспертов, предусмотренным пунктом </w:t>
      </w:r>
      <w:r>
        <w:rPr>
          <w:bCs/>
          <w:sz w:val="28"/>
          <w:szCs w:val="28"/>
        </w:rPr>
        <w:t>2.6</w:t>
      </w:r>
      <w:r w:rsidRPr="00B01DC8">
        <w:rPr>
          <w:bCs/>
          <w:sz w:val="28"/>
          <w:szCs w:val="28"/>
        </w:rPr>
        <w:t>. настоящего Порядка, с учетом областей и видов экспертиз, для проведения которых администрации требуется привлечение экспертов</w:t>
      </w:r>
      <w:r w:rsidRPr="001D6EA8">
        <w:rPr>
          <w:color w:val="000000" w:themeColor="text1"/>
          <w:sz w:val="28"/>
          <w:szCs w:val="28"/>
        </w:rPr>
        <w:t>.</w:t>
      </w:r>
    </w:p>
    <w:p w:rsidR="00924F64" w:rsidRPr="001D6EA8" w:rsidRDefault="00924F64" w:rsidP="001D6EA8">
      <w:pPr>
        <w:ind w:firstLine="709"/>
        <w:jc w:val="both"/>
        <w:rPr>
          <w:sz w:val="28"/>
          <w:szCs w:val="28"/>
        </w:rPr>
      </w:pPr>
    </w:p>
    <w:p w:rsidR="00924F64" w:rsidRPr="001D6EA8" w:rsidRDefault="00924F64" w:rsidP="001D6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1D6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1D6EA8">
        <w:rPr>
          <w:rFonts w:ascii="Times New Roman" w:hAnsi="Times New Roman" w:cs="Times New Roman"/>
          <w:sz w:val="28"/>
          <w:szCs w:val="28"/>
        </w:rPr>
        <w:t>.</w:t>
      </w:r>
    </w:p>
    <w:p w:rsidR="00924F64" w:rsidRPr="001D6EA8" w:rsidRDefault="00924F64" w:rsidP="001D6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924F64" w:rsidRPr="001D6EA8" w:rsidTr="00D419D8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924F64" w:rsidRPr="001D6EA8" w:rsidRDefault="00924F64" w:rsidP="001D6E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924F64" w:rsidRPr="001D6EA8" w:rsidRDefault="00924F64" w:rsidP="001D6E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924F64" w:rsidRPr="001D6EA8" w:rsidRDefault="00924F64" w:rsidP="001D6EA8">
            <w:pPr>
              <w:jc w:val="both"/>
              <w:rPr>
                <w:sz w:val="28"/>
                <w:szCs w:val="28"/>
              </w:rPr>
            </w:pPr>
          </w:p>
        </w:tc>
      </w:tr>
      <w:tr w:rsidR="00924F64" w:rsidRPr="001D6EA8" w:rsidTr="00D419D8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924F64" w:rsidRPr="001D6EA8" w:rsidRDefault="00924F64" w:rsidP="001D6EA8">
            <w:pPr>
              <w:jc w:val="center"/>
              <w:rPr>
                <w:i/>
                <w:sz w:val="28"/>
                <w:szCs w:val="28"/>
              </w:rPr>
            </w:pPr>
            <w:r w:rsidRPr="001D6EA8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924F64" w:rsidRPr="001D6EA8" w:rsidRDefault="00924F64" w:rsidP="001D6E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924F64" w:rsidRPr="001D6EA8" w:rsidRDefault="00924F64" w:rsidP="001D6EA8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1D6EA8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:rsidR="00924F64" w:rsidRPr="001D6EA8" w:rsidRDefault="00924F64" w:rsidP="001D6EA8">
      <w:pPr>
        <w:jc w:val="center"/>
        <w:rPr>
          <w:color w:val="000000"/>
          <w:sz w:val="28"/>
          <w:szCs w:val="28"/>
        </w:rPr>
      </w:pPr>
    </w:p>
    <w:p w:rsidR="00125306" w:rsidRDefault="00125306" w:rsidP="00125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06" w:rsidRPr="001D6EA8" w:rsidRDefault="00125306" w:rsidP="00125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125306" w:rsidRPr="001D6EA8" w:rsidRDefault="00125306" w:rsidP="00125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6EA8">
        <w:rPr>
          <w:rFonts w:ascii="Times New Roman" w:hAnsi="Times New Roman" w:cs="Times New Roman"/>
          <w:sz w:val="28"/>
          <w:szCs w:val="28"/>
        </w:rPr>
        <w:t>город Павловск</w:t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</w:r>
      <w:r w:rsidRPr="001D6E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EA8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125306" w:rsidRPr="001D6EA8" w:rsidRDefault="00125306" w:rsidP="00125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64" w:rsidRPr="001D6EA8" w:rsidRDefault="00924F64" w:rsidP="001D6EA8">
      <w:pPr>
        <w:rPr>
          <w:color w:val="000000"/>
          <w:sz w:val="28"/>
          <w:szCs w:val="28"/>
        </w:rPr>
      </w:pPr>
    </w:p>
    <w:p w:rsidR="00BC3B93" w:rsidRPr="001D6EA8" w:rsidRDefault="00BC3B93" w:rsidP="001D6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B93" w:rsidRPr="001D6EA8" w:rsidRDefault="00BC3B93" w:rsidP="001D6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B93" w:rsidRPr="001D6EA8" w:rsidRDefault="00BC3B93" w:rsidP="001D6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C3B93" w:rsidRPr="001D6EA8" w:rsidSect="00924F64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14" w:rsidRDefault="002E0F14" w:rsidP="00273C52">
      <w:r>
        <w:separator/>
      </w:r>
    </w:p>
  </w:endnote>
  <w:endnote w:type="continuationSeparator" w:id="0">
    <w:p w:rsidR="002E0F14" w:rsidRDefault="002E0F14" w:rsidP="0027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14" w:rsidRDefault="002E0F14" w:rsidP="00273C52">
      <w:r>
        <w:separator/>
      </w:r>
    </w:p>
  </w:footnote>
  <w:footnote w:type="continuationSeparator" w:id="0">
    <w:p w:rsidR="002E0F14" w:rsidRDefault="002E0F14" w:rsidP="0027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5DB0"/>
    <w:multiLevelType w:val="multilevel"/>
    <w:tmpl w:val="0316D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A5E"/>
    <w:rsid w:val="000550FA"/>
    <w:rsid w:val="00125306"/>
    <w:rsid w:val="0019261E"/>
    <w:rsid w:val="001D6EA8"/>
    <w:rsid w:val="001E167A"/>
    <w:rsid w:val="001E59A5"/>
    <w:rsid w:val="001F7247"/>
    <w:rsid w:val="00207F86"/>
    <w:rsid w:val="0021174B"/>
    <w:rsid w:val="00220EC5"/>
    <w:rsid w:val="00270B8E"/>
    <w:rsid w:val="00273C52"/>
    <w:rsid w:val="002A404B"/>
    <w:rsid w:val="002C0107"/>
    <w:rsid w:val="002E0F14"/>
    <w:rsid w:val="002E6292"/>
    <w:rsid w:val="00301A5E"/>
    <w:rsid w:val="00330744"/>
    <w:rsid w:val="00341E6E"/>
    <w:rsid w:val="0046722F"/>
    <w:rsid w:val="00522C1E"/>
    <w:rsid w:val="005603E0"/>
    <w:rsid w:val="0058501F"/>
    <w:rsid w:val="005B4E7C"/>
    <w:rsid w:val="00605350"/>
    <w:rsid w:val="006230D1"/>
    <w:rsid w:val="006A1EB6"/>
    <w:rsid w:val="006A3F61"/>
    <w:rsid w:val="00735E31"/>
    <w:rsid w:val="00751BE3"/>
    <w:rsid w:val="007E428C"/>
    <w:rsid w:val="00821E81"/>
    <w:rsid w:val="00864E72"/>
    <w:rsid w:val="00924F64"/>
    <w:rsid w:val="009423D8"/>
    <w:rsid w:val="0099596C"/>
    <w:rsid w:val="00B0209C"/>
    <w:rsid w:val="00B46302"/>
    <w:rsid w:val="00BC3B93"/>
    <w:rsid w:val="00C141A2"/>
    <w:rsid w:val="00C32B0D"/>
    <w:rsid w:val="00CC7C64"/>
    <w:rsid w:val="00CE29D1"/>
    <w:rsid w:val="00D55C96"/>
    <w:rsid w:val="00D62658"/>
    <w:rsid w:val="00D95D1B"/>
    <w:rsid w:val="00DF0364"/>
    <w:rsid w:val="00E244D1"/>
    <w:rsid w:val="00E75495"/>
    <w:rsid w:val="00E8160F"/>
    <w:rsid w:val="00EB30DC"/>
    <w:rsid w:val="00EC6BDB"/>
    <w:rsid w:val="00ED6696"/>
    <w:rsid w:val="00F27B98"/>
    <w:rsid w:val="00F71F1C"/>
    <w:rsid w:val="00FB3B6B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6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FB3B6B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FB3B6B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B3B6B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A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01A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01A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link w:val="3"/>
    <w:rsid w:val="00FB3B6B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link w:val="5"/>
    <w:rsid w:val="00FB3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link w:val="6"/>
    <w:rsid w:val="00FB3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3C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73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3C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73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E59A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924F64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24F64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aliases w:val="5"/>
    <w:basedOn w:val="a0"/>
    <w:uiPriority w:val="99"/>
    <w:unhideWhenUsed/>
    <w:rsid w:val="00924F64"/>
    <w:rPr>
      <w:vertAlign w:val="superscript"/>
    </w:rPr>
  </w:style>
  <w:style w:type="paragraph" w:customStyle="1" w:styleId="s1">
    <w:name w:val="s_1"/>
    <w:basedOn w:val="a"/>
    <w:rsid w:val="00924F64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link w:val="20"/>
    <w:locked/>
    <w:rsid w:val="00924F64"/>
  </w:style>
  <w:style w:type="paragraph" w:styleId="20">
    <w:name w:val="Body Text 2"/>
    <w:basedOn w:val="a"/>
    <w:link w:val="2"/>
    <w:rsid w:val="00924F64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uiPriority w:val="99"/>
    <w:semiHidden/>
    <w:rsid w:val="00924F64"/>
    <w:rPr>
      <w:rFonts w:ascii="Times New Roman" w:eastAsia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924F64"/>
    <w:rPr>
      <w:sz w:val="16"/>
      <w:szCs w:val="16"/>
    </w:rPr>
  </w:style>
  <w:style w:type="table" w:styleId="ac">
    <w:name w:val="Table Grid"/>
    <w:basedOn w:val="a1"/>
    <w:uiPriority w:val="39"/>
    <w:rsid w:val="00924F64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4F6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924F64"/>
    <w:pPr>
      <w:ind w:left="720"/>
      <w:contextualSpacing/>
    </w:pPr>
  </w:style>
  <w:style w:type="paragraph" w:customStyle="1" w:styleId="pt-000048">
    <w:name w:val="pt-000048"/>
    <w:basedOn w:val="a"/>
    <w:rsid w:val="001D6EA8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34">
    <w:name w:val="pt-000034"/>
    <w:basedOn w:val="a0"/>
    <w:rsid w:val="001D6EA8"/>
  </w:style>
  <w:style w:type="character" w:customStyle="1" w:styleId="pt-000008">
    <w:name w:val="pt-000008"/>
    <w:basedOn w:val="a0"/>
    <w:rsid w:val="001D6EA8"/>
  </w:style>
  <w:style w:type="character" w:customStyle="1" w:styleId="pt-a0-000021">
    <w:name w:val="pt-a0-000021"/>
    <w:basedOn w:val="a0"/>
    <w:rsid w:val="001D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14182</CharactersWithSpaces>
  <SharedDoc>false</SharedDoc>
  <HLinks>
    <vt:vector size="216" baseType="variant">
      <vt:variant>
        <vt:i4>4194388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consultantplus://offline/ref=D1D8947067B1002D22831174C357D141E3C5A09075486199C0773C4F67B9E326CE96064D179D0C1B9B8ACB4D15T0Y3I</vt:lpwstr>
      </vt:variant>
      <vt:variant>
        <vt:lpwstr/>
      </vt:variant>
      <vt:variant>
        <vt:i4>4194388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consultantplus://offline/ref=D1D8947067B1002D22831174C357D141E3C5A09075486199C0773C4F67B9E326CE96064D179D0C1B9B8ACB4D15T0Y3I</vt:lpwstr>
      </vt:variant>
      <vt:variant>
        <vt:lpwstr/>
      </vt:variant>
      <vt:variant>
        <vt:i4>458817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524358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70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458817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458817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131140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262214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589889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393281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4194388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consultantplus://offline/ref=D1D8947067B1002D22831174C357D141E3C5A09075486199C0773C4F67B9E326CE96064D179D0C1B9B8ACB4D15T0Y3I</vt:lpwstr>
      </vt:variant>
      <vt:variant>
        <vt:lpwstr/>
      </vt:variant>
      <vt:variant>
        <vt:i4>589889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65604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589888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720960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7798845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consultantplus://offline/ref=D1D8947067B1002D22831174C357D141E3C5A09075486199C0773C4F67B9E326DC965E411798111B989F9D1C5354E8DE05DAA05AF2155E83T5Y6I</vt:lpwstr>
      </vt:variant>
      <vt:variant>
        <vt:lpwstr/>
      </vt:variant>
      <vt:variant>
        <vt:i4>393281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consultantplus://offline/ref=D1D8947067B1002D22831174C357D141E3C5A09075486199C0773C4F67B9E326CE96064D179D0C1B9B8ACB4D15T0Y3I</vt:lpwstr>
      </vt:variant>
      <vt:variant>
        <vt:lpwstr/>
      </vt:variant>
      <vt:variant>
        <vt:i4>4194388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consultantplus://offline/ref=D1D8947067B1002D22831174C357D141E3C5A09075486199C0773C4F67B9E326CE96064D179D0C1B9B8ACB4D15T0Y3I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consultantplus://offline/ref=D1D8947067B1002D22831174C357D141E2CFA89A704C6199C0773C4F67B9E326CE96064D179D0C1B9B8ACB4D15T0Y3I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consultantplus://offline/ref=D1D8947067B1002D22831174C357D141E4CDAA9F724B6199C0773C4F67B9E326CE96064D179D0C1B9B8ACB4D15T0Y3I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consultantplus://offline/ref=D1D8947067B1002D22831174C357D141E3C5A09075486199C0773C4F67B9E326DC965E4117981012919F9D1C5354E8DE05DAA05AF2155E83T5Y6I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8</cp:revision>
  <cp:lastPrinted>2022-10-04T08:21:00Z</cp:lastPrinted>
  <dcterms:created xsi:type="dcterms:W3CDTF">2022-03-15T08:49:00Z</dcterms:created>
  <dcterms:modified xsi:type="dcterms:W3CDTF">2022-10-05T11:32:00Z</dcterms:modified>
</cp:coreProperties>
</file>