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35" w:rsidRDefault="006C7D35" w:rsidP="006C7D35">
      <w:pPr>
        <w:pStyle w:val="1"/>
        <w:ind w:firstLine="0"/>
        <w:jc w:val="center"/>
        <w:rPr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-266700</wp:posOffset>
            </wp:positionV>
            <wp:extent cx="565785" cy="63246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7D35" w:rsidRDefault="006C7D35" w:rsidP="006C7D35">
      <w:pPr>
        <w:pStyle w:val="1"/>
        <w:jc w:val="center"/>
        <w:rPr>
          <w:spacing w:val="20"/>
          <w:sz w:val="26"/>
          <w:szCs w:val="26"/>
        </w:rPr>
      </w:pPr>
    </w:p>
    <w:p w:rsidR="006C7D35" w:rsidRDefault="006C7D35" w:rsidP="00E6731D">
      <w:pPr>
        <w:pStyle w:val="1"/>
        <w:ind w:firstLine="0"/>
        <w:rPr>
          <w:spacing w:val="20"/>
          <w:sz w:val="16"/>
          <w:szCs w:val="16"/>
        </w:rPr>
      </w:pPr>
    </w:p>
    <w:p w:rsidR="006C7D35" w:rsidRDefault="006C7D35" w:rsidP="00BD25A2">
      <w:pPr>
        <w:pStyle w:val="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НАРОДНЫХ ДЕПУТАТОВ</w:t>
      </w:r>
    </w:p>
    <w:p w:rsidR="006C7D35" w:rsidRDefault="006C7D35" w:rsidP="00BD25A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- ГОРОД ПАВЛОВСК</w:t>
      </w:r>
    </w:p>
    <w:p w:rsidR="006C7D35" w:rsidRDefault="006C7D35" w:rsidP="00BD25A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6C7D35" w:rsidRDefault="006C7D35" w:rsidP="00BD25A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C7D35" w:rsidRDefault="006C7D35" w:rsidP="00BD25A2">
      <w:pPr>
        <w:jc w:val="center"/>
        <w:rPr>
          <w:sz w:val="16"/>
          <w:szCs w:val="16"/>
        </w:rPr>
      </w:pPr>
    </w:p>
    <w:p w:rsidR="006C7D35" w:rsidRDefault="006C7D35" w:rsidP="00BD25A2">
      <w:pPr>
        <w:pStyle w:val="2"/>
        <w:ind w:firstLine="0"/>
        <w:jc w:val="center"/>
        <w:rPr>
          <w:rFonts w:ascii="Times New Roman" w:hAnsi="Times New Roman"/>
          <w:b/>
          <w:spacing w:val="120"/>
          <w:sz w:val="32"/>
          <w:szCs w:val="32"/>
        </w:rPr>
      </w:pPr>
      <w:r>
        <w:rPr>
          <w:rFonts w:ascii="Times New Roman" w:hAnsi="Times New Roman"/>
          <w:b/>
          <w:spacing w:val="120"/>
          <w:sz w:val="32"/>
          <w:szCs w:val="32"/>
        </w:rPr>
        <w:t>РЕШЕНИЕ</w:t>
      </w:r>
    </w:p>
    <w:p w:rsidR="006C7D35" w:rsidRDefault="006C7D35" w:rsidP="006C7D35">
      <w:pPr>
        <w:pBdr>
          <w:bottom w:val="thinThickSmallGap" w:sz="24" w:space="1" w:color="auto"/>
        </w:pBdr>
        <w:rPr>
          <w:sz w:val="16"/>
          <w:szCs w:val="16"/>
        </w:rPr>
      </w:pPr>
    </w:p>
    <w:p w:rsidR="006C7D35" w:rsidRPr="00AB00CF" w:rsidRDefault="006C7D35" w:rsidP="006C7D35">
      <w:pPr>
        <w:pBdr>
          <w:bottom w:val="single" w:sz="4" w:space="1" w:color="auto"/>
        </w:pBdr>
        <w:ind w:right="4534" w:firstLine="2835"/>
        <w:rPr>
          <w:sz w:val="24"/>
          <w:szCs w:val="24"/>
        </w:rPr>
      </w:pPr>
    </w:p>
    <w:p w:rsidR="006C7D35" w:rsidRPr="00AB00CF" w:rsidRDefault="006C7D35" w:rsidP="006C7D35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AB00CF">
        <w:rPr>
          <w:sz w:val="24"/>
          <w:szCs w:val="24"/>
        </w:rPr>
        <w:t xml:space="preserve">от </w:t>
      </w:r>
      <w:r w:rsidR="00AB00CF">
        <w:rPr>
          <w:sz w:val="24"/>
          <w:szCs w:val="24"/>
        </w:rPr>
        <w:t xml:space="preserve">  </w:t>
      </w:r>
      <w:r w:rsidR="002F0B33">
        <w:rPr>
          <w:sz w:val="24"/>
          <w:szCs w:val="24"/>
        </w:rPr>
        <w:t>28.08.2019 г.</w:t>
      </w:r>
      <w:r w:rsidR="00AB00CF">
        <w:rPr>
          <w:sz w:val="24"/>
          <w:szCs w:val="24"/>
        </w:rPr>
        <w:t xml:space="preserve">      </w:t>
      </w:r>
      <w:r w:rsidR="00BD25A2" w:rsidRPr="00AB00CF">
        <w:rPr>
          <w:sz w:val="24"/>
          <w:szCs w:val="24"/>
        </w:rPr>
        <w:t xml:space="preserve">            №</w:t>
      </w:r>
      <w:r w:rsidRPr="00AB00CF">
        <w:rPr>
          <w:sz w:val="24"/>
          <w:szCs w:val="24"/>
        </w:rPr>
        <w:t xml:space="preserve">  </w:t>
      </w:r>
      <w:r w:rsidR="002F0B33">
        <w:rPr>
          <w:sz w:val="24"/>
          <w:szCs w:val="24"/>
        </w:rPr>
        <w:t>182</w:t>
      </w:r>
    </w:p>
    <w:p w:rsidR="006C7D35" w:rsidRDefault="006C7D35" w:rsidP="006C7D35">
      <w:pPr>
        <w:ind w:right="45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Павловск </w:t>
      </w:r>
    </w:p>
    <w:p w:rsidR="006C7D35" w:rsidRDefault="006C7D35" w:rsidP="006C7D35">
      <w:pPr>
        <w:ind w:right="-58"/>
        <w:jc w:val="both"/>
        <w:rPr>
          <w:sz w:val="10"/>
          <w:szCs w:val="10"/>
        </w:rPr>
      </w:pPr>
    </w:p>
    <w:p w:rsidR="00BD25A2" w:rsidRDefault="00AB00CF" w:rsidP="002B6D4A">
      <w:pPr>
        <w:pStyle w:val="ConsTitle"/>
        <w:widowControl/>
        <w:tabs>
          <w:tab w:val="left" w:pos="4678"/>
          <w:tab w:val="left" w:pos="7655"/>
        </w:tabs>
        <w:ind w:right="4393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Устав городского поселения – город Павловск Павловского муниципального района Воронежской области </w:t>
      </w:r>
      <w:r w:rsidR="00EF4F10">
        <w:rPr>
          <w:sz w:val="28"/>
          <w:szCs w:val="28"/>
        </w:rPr>
        <w:t xml:space="preserve">                                                                           </w:t>
      </w:r>
    </w:p>
    <w:p w:rsidR="00B06E21" w:rsidRDefault="00BD25A2" w:rsidP="00AB00C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2E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C7D35" w:rsidRPr="00EF4F10">
        <w:rPr>
          <w:sz w:val="28"/>
          <w:szCs w:val="28"/>
        </w:rPr>
        <w:t xml:space="preserve">Принято </w:t>
      </w:r>
      <w:r w:rsidR="002F0B33">
        <w:rPr>
          <w:sz w:val="28"/>
          <w:szCs w:val="28"/>
        </w:rPr>
        <w:t>28.08.2019 г.</w:t>
      </w:r>
    </w:p>
    <w:p w:rsidR="008B2EE0" w:rsidRDefault="008B2EE0" w:rsidP="008B2EE0">
      <w:pPr>
        <w:rPr>
          <w:sz w:val="24"/>
          <w:szCs w:val="24"/>
        </w:rPr>
      </w:pPr>
    </w:p>
    <w:p w:rsidR="002B6D4A" w:rsidRDefault="006C7D35" w:rsidP="002B6D4A">
      <w:pPr>
        <w:ind w:firstLine="708"/>
        <w:jc w:val="both"/>
        <w:rPr>
          <w:sz w:val="28"/>
          <w:szCs w:val="28"/>
        </w:rPr>
      </w:pPr>
      <w:r w:rsidRPr="006C7D35">
        <w:rPr>
          <w:sz w:val="28"/>
          <w:szCs w:val="28"/>
        </w:rPr>
        <w:t>В соответствии с Федеральным законом от 06</w:t>
      </w:r>
      <w:r w:rsidR="00AB00CF">
        <w:rPr>
          <w:sz w:val="28"/>
          <w:szCs w:val="28"/>
        </w:rPr>
        <w:t>.10.</w:t>
      </w:r>
      <w:r w:rsidRPr="006C7D35">
        <w:rPr>
          <w:sz w:val="28"/>
          <w:szCs w:val="28"/>
        </w:rPr>
        <w:t>2003 года № 131</w:t>
      </w:r>
      <w:r w:rsidR="00AB00CF">
        <w:rPr>
          <w:sz w:val="28"/>
          <w:szCs w:val="28"/>
        </w:rPr>
        <w:t>-</w:t>
      </w:r>
      <w:r w:rsidRPr="006C7D35">
        <w:rPr>
          <w:sz w:val="28"/>
          <w:szCs w:val="28"/>
        </w:rPr>
        <w:t>ФЗ «</w:t>
      </w:r>
      <w:r>
        <w:rPr>
          <w:sz w:val="28"/>
          <w:szCs w:val="28"/>
        </w:rPr>
        <w:t>Об  об</w:t>
      </w:r>
      <w:r w:rsidRPr="006C7D35">
        <w:rPr>
          <w:sz w:val="28"/>
          <w:szCs w:val="28"/>
        </w:rPr>
        <w:t>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AB00CF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в целях приведения Устава городского поселения – город Павловск Павловского муниципального района Воронежской области в соответствие с действующим законодательством, </w:t>
      </w:r>
      <w:r>
        <w:rPr>
          <w:sz w:val="28"/>
          <w:szCs w:val="28"/>
        </w:rPr>
        <w:t xml:space="preserve">Совет народных депутатов городского поселения – город Павловск Павловского муниципального района Воронежской области </w:t>
      </w:r>
      <w:r w:rsidRPr="006C7D35">
        <w:rPr>
          <w:sz w:val="28"/>
          <w:szCs w:val="28"/>
        </w:rPr>
        <w:t xml:space="preserve"> </w:t>
      </w:r>
    </w:p>
    <w:p w:rsidR="002B6D4A" w:rsidRDefault="002B6D4A" w:rsidP="002B6D4A">
      <w:pPr>
        <w:jc w:val="both"/>
        <w:rPr>
          <w:sz w:val="28"/>
          <w:szCs w:val="28"/>
        </w:rPr>
      </w:pPr>
    </w:p>
    <w:p w:rsidR="006C7D35" w:rsidRPr="002B6D4A" w:rsidRDefault="00AB00CF" w:rsidP="002B6D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6C7D35" w:rsidRPr="006C7D35">
        <w:rPr>
          <w:b/>
          <w:sz w:val="28"/>
          <w:szCs w:val="28"/>
        </w:rPr>
        <w:t>ЕШИЛ</w:t>
      </w:r>
      <w:r w:rsidR="006C7D35">
        <w:rPr>
          <w:b/>
          <w:sz w:val="28"/>
          <w:szCs w:val="28"/>
        </w:rPr>
        <w:t>:</w:t>
      </w:r>
    </w:p>
    <w:p w:rsidR="00EF4F10" w:rsidRDefault="00EF4F10" w:rsidP="006C7D35">
      <w:pPr>
        <w:ind w:firstLine="708"/>
        <w:jc w:val="center"/>
        <w:rPr>
          <w:b/>
          <w:sz w:val="28"/>
          <w:szCs w:val="28"/>
        </w:rPr>
      </w:pPr>
    </w:p>
    <w:p w:rsidR="006C7D35" w:rsidRPr="00AB507E" w:rsidRDefault="002B6D4A" w:rsidP="002B6D4A">
      <w:pPr>
        <w:pStyle w:val="a4"/>
        <w:ind w:left="0" w:firstLine="708"/>
        <w:jc w:val="both"/>
        <w:rPr>
          <w:sz w:val="28"/>
          <w:szCs w:val="28"/>
        </w:rPr>
      </w:pPr>
      <w:r w:rsidRPr="00AB507E">
        <w:rPr>
          <w:sz w:val="28"/>
          <w:szCs w:val="28"/>
        </w:rPr>
        <w:t xml:space="preserve">1. </w:t>
      </w:r>
      <w:r w:rsidR="00CB5610">
        <w:rPr>
          <w:sz w:val="28"/>
          <w:szCs w:val="28"/>
        </w:rPr>
        <w:t xml:space="preserve"> </w:t>
      </w:r>
      <w:r w:rsidR="00AB00CF" w:rsidRPr="00AB507E">
        <w:rPr>
          <w:sz w:val="28"/>
          <w:szCs w:val="28"/>
        </w:rPr>
        <w:t xml:space="preserve">Внести в </w:t>
      </w:r>
      <w:r w:rsidR="006C7D35" w:rsidRPr="00AB507E">
        <w:rPr>
          <w:sz w:val="28"/>
          <w:szCs w:val="28"/>
        </w:rPr>
        <w:t>Устав городского поселения – город Павловск Павловского муниципального района Воронежской области</w:t>
      </w:r>
      <w:r w:rsidR="00AB00CF" w:rsidRPr="00AB507E">
        <w:rPr>
          <w:sz w:val="28"/>
          <w:szCs w:val="28"/>
        </w:rPr>
        <w:t xml:space="preserve"> изменения и дополнения согласно приложению</w:t>
      </w:r>
      <w:r w:rsidR="006C7D35" w:rsidRPr="00AB507E">
        <w:rPr>
          <w:sz w:val="28"/>
          <w:szCs w:val="28"/>
        </w:rPr>
        <w:t>.</w:t>
      </w:r>
    </w:p>
    <w:p w:rsidR="004938BB" w:rsidRPr="00AB507E" w:rsidRDefault="002B6D4A" w:rsidP="002B6D4A">
      <w:pPr>
        <w:pStyle w:val="a4"/>
        <w:ind w:left="0" w:firstLine="708"/>
        <w:jc w:val="both"/>
        <w:rPr>
          <w:sz w:val="28"/>
          <w:szCs w:val="28"/>
        </w:rPr>
      </w:pPr>
      <w:r w:rsidRPr="00AB507E">
        <w:rPr>
          <w:sz w:val="28"/>
          <w:szCs w:val="28"/>
        </w:rPr>
        <w:t xml:space="preserve">2. </w:t>
      </w:r>
      <w:r w:rsidR="00CB5610">
        <w:rPr>
          <w:sz w:val="28"/>
          <w:szCs w:val="28"/>
        </w:rPr>
        <w:t xml:space="preserve"> </w:t>
      </w:r>
      <w:r w:rsidR="004938BB" w:rsidRPr="00AB507E">
        <w:rPr>
          <w:sz w:val="28"/>
          <w:szCs w:val="28"/>
        </w:rPr>
        <w:t xml:space="preserve">Представить </w:t>
      </w:r>
      <w:r w:rsidR="00AB00CF" w:rsidRPr="00AB507E">
        <w:rPr>
          <w:sz w:val="28"/>
          <w:szCs w:val="28"/>
        </w:rPr>
        <w:t xml:space="preserve">настоящее решение в Управление Министерства юстиции Российской Федерации по Воронежской области </w:t>
      </w:r>
      <w:r w:rsidR="004938BB" w:rsidRPr="00AB507E">
        <w:rPr>
          <w:sz w:val="28"/>
          <w:szCs w:val="28"/>
        </w:rPr>
        <w:t>для государственной регистрации в порядке, установленном федеральным законом.</w:t>
      </w:r>
      <w:r w:rsidR="007141CE" w:rsidRPr="00AB507E">
        <w:rPr>
          <w:sz w:val="28"/>
          <w:szCs w:val="28"/>
        </w:rPr>
        <w:t xml:space="preserve"> </w:t>
      </w:r>
    </w:p>
    <w:p w:rsidR="007141CE" w:rsidRPr="00AB507E" w:rsidRDefault="002B6D4A" w:rsidP="002B6D4A">
      <w:pPr>
        <w:ind w:firstLine="708"/>
        <w:jc w:val="both"/>
        <w:rPr>
          <w:sz w:val="28"/>
          <w:szCs w:val="28"/>
        </w:rPr>
      </w:pPr>
      <w:r w:rsidRPr="00AB507E">
        <w:rPr>
          <w:sz w:val="28"/>
          <w:szCs w:val="28"/>
        </w:rPr>
        <w:t xml:space="preserve">3. </w:t>
      </w:r>
      <w:r w:rsidR="00CB5610">
        <w:rPr>
          <w:sz w:val="28"/>
          <w:szCs w:val="28"/>
        </w:rPr>
        <w:t xml:space="preserve">   </w:t>
      </w:r>
      <w:r w:rsidR="007141CE" w:rsidRPr="00AB507E">
        <w:rPr>
          <w:sz w:val="28"/>
          <w:szCs w:val="28"/>
        </w:rPr>
        <w:t>Опубликовать настоящее решение после его государственной регистрации в муниципальной газете  «Павловский муниципальный вестник».</w:t>
      </w:r>
    </w:p>
    <w:p w:rsidR="004938BB" w:rsidRPr="00AB507E" w:rsidRDefault="00CB5610" w:rsidP="002B6D4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38BB" w:rsidRPr="00AB507E">
        <w:rPr>
          <w:sz w:val="28"/>
          <w:szCs w:val="28"/>
        </w:rPr>
        <w:t xml:space="preserve">Настоящее решение вступает в силу после его официального </w:t>
      </w:r>
      <w:r w:rsidR="00014E5B" w:rsidRPr="00AB507E">
        <w:rPr>
          <w:sz w:val="28"/>
          <w:szCs w:val="28"/>
        </w:rPr>
        <w:t>опубликовани</w:t>
      </w:r>
      <w:r w:rsidR="00B14A0F" w:rsidRPr="00AB507E">
        <w:rPr>
          <w:sz w:val="28"/>
          <w:szCs w:val="28"/>
        </w:rPr>
        <w:t>я</w:t>
      </w:r>
      <w:r w:rsidR="004938BB" w:rsidRPr="00AB507E">
        <w:rPr>
          <w:sz w:val="28"/>
          <w:szCs w:val="28"/>
        </w:rPr>
        <w:t>.</w:t>
      </w:r>
      <w:r w:rsidR="001262D7" w:rsidRPr="00AB507E">
        <w:rPr>
          <w:sz w:val="28"/>
          <w:szCs w:val="28"/>
        </w:rPr>
        <w:t xml:space="preserve"> </w:t>
      </w:r>
    </w:p>
    <w:p w:rsidR="004938BB" w:rsidRDefault="004938BB" w:rsidP="004938BB">
      <w:pPr>
        <w:pStyle w:val="a4"/>
        <w:ind w:left="0"/>
        <w:jc w:val="both"/>
        <w:rPr>
          <w:sz w:val="28"/>
          <w:szCs w:val="28"/>
        </w:rPr>
      </w:pPr>
    </w:p>
    <w:p w:rsidR="00E6731D" w:rsidRDefault="004938BB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E6731D" w:rsidRDefault="004938BB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</w:t>
      </w:r>
      <w:r w:rsidR="00E6731D">
        <w:rPr>
          <w:sz w:val="28"/>
          <w:szCs w:val="28"/>
        </w:rPr>
        <w:t xml:space="preserve">                                </w:t>
      </w:r>
      <w:r w:rsidR="001262D7">
        <w:rPr>
          <w:sz w:val="28"/>
          <w:szCs w:val="28"/>
        </w:rPr>
        <w:t xml:space="preserve">    </w:t>
      </w:r>
      <w:r w:rsidR="002B6D4A">
        <w:rPr>
          <w:sz w:val="28"/>
          <w:szCs w:val="28"/>
        </w:rPr>
        <w:t xml:space="preserve">       </w:t>
      </w:r>
      <w:r w:rsidR="00DB2EDC">
        <w:rPr>
          <w:sz w:val="28"/>
          <w:szCs w:val="28"/>
        </w:rPr>
        <w:t xml:space="preserve">  </w:t>
      </w:r>
      <w:r w:rsidR="00B06E21">
        <w:rPr>
          <w:sz w:val="28"/>
          <w:szCs w:val="28"/>
        </w:rPr>
        <w:t xml:space="preserve">В.А. </w:t>
      </w:r>
      <w:proofErr w:type="spellStart"/>
      <w:r w:rsidR="00B06E21">
        <w:rPr>
          <w:sz w:val="28"/>
          <w:szCs w:val="28"/>
        </w:rPr>
        <w:t>Губерт</w:t>
      </w:r>
      <w:proofErr w:type="spellEnd"/>
    </w:p>
    <w:p w:rsidR="002B6D4A" w:rsidRDefault="002B6D4A" w:rsidP="004938BB">
      <w:pPr>
        <w:pStyle w:val="a4"/>
        <w:ind w:left="0"/>
        <w:jc w:val="both"/>
        <w:rPr>
          <w:sz w:val="28"/>
          <w:szCs w:val="28"/>
        </w:rPr>
      </w:pPr>
    </w:p>
    <w:p w:rsidR="00E6731D" w:rsidRDefault="00E6731D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– </w:t>
      </w:r>
    </w:p>
    <w:p w:rsidR="00250F1E" w:rsidRDefault="00E6731D" w:rsidP="002B6D4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</w:t>
      </w:r>
      <w:r w:rsidR="0049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1262D7">
        <w:rPr>
          <w:sz w:val="28"/>
          <w:szCs w:val="28"/>
        </w:rPr>
        <w:t xml:space="preserve">     </w:t>
      </w:r>
      <w:r w:rsidR="002B6D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В.А.</w:t>
      </w:r>
      <w:r w:rsidR="00B06E21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</w:t>
      </w:r>
    </w:p>
    <w:tbl>
      <w:tblPr>
        <w:tblW w:w="0" w:type="auto"/>
        <w:tblLook w:val="01E0"/>
      </w:tblPr>
      <w:tblGrid>
        <w:gridCol w:w="4161"/>
        <w:gridCol w:w="6260"/>
      </w:tblGrid>
      <w:tr w:rsidR="00DB2EDC" w:rsidRPr="00F207A8" w:rsidTr="00FA0A90">
        <w:tc>
          <w:tcPr>
            <w:tcW w:w="4162" w:type="dxa"/>
          </w:tcPr>
          <w:p w:rsidR="00DB2EDC" w:rsidRPr="00F207A8" w:rsidRDefault="00DB2EDC" w:rsidP="00FA0A90">
            <w:pPr>
              <w:pStyle w:val="f12"/>
              <w:spacing w:after="200" w:line="276" w:lineRule="auto"/>
              <w:ind w:firstLine="0"/>
              <w:rPr>
                <w:rFonts w:eastAsia="Calibri"/>
              </w:rPr>
            </w:pPr>
          </w:p>
        </w:tc>
        <w:tc>
          <w:tcPr>
            <w:tcW w:w="5409" w:type="dxa"/>
          </w:tcPr>
          <w:tbl>
            <w:tblPr>
              <w:tblW w:w="6044" w:type="dxa"/>
              <w:tblLook w:val="01E0"/>
            </w:tblPr>
            <w:tblGrid>
              <w:gridCol w:w="6044"/>
            </w:tblGrid>
            <w:tr w:rsidR="00DB2EDC" w:rsidRPr="00F207A8" w:rsidTr="00DB2EDC">
              <w:tc>
                <w:tcPr>
                  <w:tcW w:w="6044" w:type="dxa"/>
                </w:tcPr>
                <w:p w:rsidR="00DB2EDC" w:rsidRPr="00F207A8" w:rsidRDefault="00DB2EDC" w:rsidP="00FA0A90">
                  <w:pPr>
                    <w:pStyle w:val="f12"/>
                    <w:ind w:left="833" w:firstLine="0"/>
                  </w:pPr>
                  <w:r w:rsidRPr="00F207A8">
                    <w:t xml:space="preserve">Приложение к решению Совета народных депутатов городского поселения – город Павловск Павловского муниципального района Воронежской области </w:t>
                  </w:r>
                </w:p>
                <w:p w:rsidR="00DB2EDC" w:rsidRPr="00F207A8" w:rsidRDefault="00DB2EDC" w:rsidP="00FA0A90">
                  <w:pPr>
                    <w:pStyle w:val="f12"/>
                    <w:ind w:left="833" w:firstLine="0"/>
                    <w:rPr>
                      <w:u w:val="single"/>
                    </w:rPr>
                  </w:pPr>
                  <w:r w:rsidRPr="00F207A8">
                    <w:t xml:space="preserve">от </w:t>
                  </w:r>
                  <w:r w:rsidR="002F0B33">
                    <w:t xml:space="preserve">28.08.2019 г. </w:t>
                  </w:r>
                  <w:r w:rsidRPr="00F207A8">
                    <w:t xml:space="preserve">№ </w:t>
                  </w:r>
                  <w:r w:rsidR="002F0B33">
                    <w:t>182</w:t>
                  </w:r>
                </w:p>
                <w:p w:rsidR="00DB2EDC" w:rsidRPr="00F207A8" w:rsidRDefault="00DB2EDC" w:rsidP="00FA0A90">
                  <w:pPr>
                    <w:pStyle w:val="f12"/>
                    <w:spacing w:after="200"/>
                    <w:ind w:firstLine="709"/>
                    <w:jc w:val="left"/>
                    <w:rPr>
                      <w:rFonts w:eastAsia="Calibri"/>
                    </w:rPr>
                  </w:pPr>
                </w:p>
              </w:tc>
            </w:tr>
          </w:tbl>
          <w:p w:rsidR="00DB2EDC" w:rsidRPr="00F207A8" w:rsidRDefault="00DB2EDC" w:rsidP="00FA0A90">
            <w:pPr>
              <w:pStyle w:val="f12"/>
              <w:spacing w:after="200"/>
              <w:ind w:firstLine="709"/>
              <w:jc w:val="left"/>
              <w:rPr>
                <w:rFonts w:eastAsia="Calibri"/>
              </w:rPr>
            </w:pPr>
          </w:p>
        </w:tc>
      </w:tr>
    </w:tbl>
    <w:p w:rsidR="00DB2EDC" w:rsidRPr="00F207A8" w:rsidRDefault="00DB2EDC" w:rsidP="00AB507E">
      <w:pPr>
        <w:pStyle w:val="f12"/>
        <w:ind w:firstLine="0"/>
        <w:jc w:val="center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 xml:space="preserve">Изменения и дополнения </w:t>
      </w:r>
    </w:p>
    <w:p w:rsidR="00DB2EDC" w:rsidRPr="00F207A8" w:rsidRDefault="00DB2EDC" w:rsidP="00AB507E">
      <w:pPr>
        <w:pStyle w:val="f12"/>
        <w:ind w:firstLine="0"/>
        <w:jc w:val="center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 xml:space="preserve">в Устав городского поселения – город Павловск </w:t>
      </w:r>
    </w:p>
    <w:p w:rsidR="00DB2EDC" w:rsidRPr="00F207A8" w:rsidRDefault="00DB2EDC" w:rsidP="00AB507E">
      <w:pPr>
        <w:pStyle w:val="f12"/>
        <w:ind w:firstLine="0"/>
        <w:jc w:val="center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Павловского муниципального района Воронежской области (далее - Устав)</w:t>
      </w:r>
    </w:p>
    <w:p w:rsidR="00DB2EDC" w:rsidRPr="00F207A8" w:rsidRDefault="00DB2EDC" w:rsidP="00DB2EDC">
      <w:pPr>
        <w:pStyle w:val="f12"/>
        <w:ind w:firstLine="0"/>
        <w:jc w:val="center"/>
        <w:rPr>
          <w:b/>
          <w:sz w:val="28"/>
          <w:szCs w:val="28"/>
        </w:rPr>
      </w:pPr>
    </w:p>
    <w:p w:rsidR="00DB2EDC" w:rsidRDefault="00DB2EDC" w:rsidP="002734DE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1. В статью 9 Устава внести следующие изменения:</w:t>
      </w:r>
    </w:p>
    <w:p w:rsidR="00DB2EDC" w:rsidRDefault="00DB2EDC" w:rsidP="002734DE">
      <w:pPr>
        <w:pStyle w:val="f12"/>
        <w:ind w:firstLine="709"/>
        <w:rPr>
          <w:b/>
          <w:sz w:val="28"/>
          <w:szCs w:val="28"/>
        </w:rPr>
      </w:pPr>
    </w:p>
    <w:p w:rsidR="00DB2EDC" w:rsidRPr="00F207A8" w:rsidRDefault="00DB2EDC" w:rsidP="002734DE">
      <w:pPr>
        <w:pStyle w:val="f12"/>
        <w:ind w:firstLine="709"/>
        <w:rPr>
          <w:rFonts w:eastAsiaTheme="minorHAnsi"/>
          <w:b/>
          <w:sz w:val="28"/>
          <w:szCs w:val="28"/>
          <w:lang w:eastAsia="en-US"/>
        </w:rPr>
      </w:pPr>
      <w:r w:rsidRPr="00F207A8">
        <w:rPr>
          <w:sz w:val="28"/>
          <w:szCs w:val="28"/>
        </w:rPr>
        <w:t>1.1. Дополнить пунктом 4.1 следующего содержания: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6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«О теплоснабжении»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>.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41F">
        <w:rPr>
          <w:rFonts w:eastAsiaTheme="minorHAnsi"/>
          <w:sz w:val="28"/>
          <w:szCs w:val="28"/>
          <w:lang w:eastAsia="en-US"/>
        </w:rPr>
        <w:t>1.2. Пун</w:t>
      </w:r>
      <w:r w:rsidRPr="00A7041F">
        <w:rPr>
          <w:sz w:val="28"/>
          <w:szCs w:val="28"/>
        </w:rPr>
        <w:t>кт 5 изложить в следующей редакции:</w:t>
      </w:r>
    </w:p>
    <w:p w:rsidR="00DB2EDC" w:rsidRP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F207A8">
        <w:rPr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2750AD">
        <w:rPr>
          <w:sz w:val="28"/>
          <w:szCs w:val="28"/>
        </w:rPr>
        <w:t xml:space="preserve">значения в границах населенных пунктов поселения, </w:t>
      </w:r>
      <w:r w:rsidRPr="002750AD">
        <w:rPr>
          <w:rFonts w:eastAsiaTheme="minorHAnsi"/>
          <w:sz w:val="28"/>
          <w:szCs w:val="28"/>
          <w:lang w:eastAsia="en-US"/>
        </w:rPr>
        <w:t xml:space="preserve">организация дорожного движения, </w:t>
      </w:r>
      <w:r w:rsidRPr="002750AD">
        <w:rPr>
          <w:sz w:val="28"/>
          <w:szCs w:val="28"/>
        </w:rPr>
        <w:t>а</w:t>
      </w:r>
      <w:r w:rsidRPr="00F207A8">
        <w:rPr>
          <w:sz w:val="28"/>
          <w:szCs w:val="28"/>
        </w:rPr>
        <w:t xml:space="preserve"> также осуществление иных полномочий в области использования </w:t>
      </w:r>
      <w:r w:rsidRPr="00DB2EDC">
        <w:rPr>
          <w:sz w:val="28"/>
          <w:szCs w:val="28"/>
        </w:rPr>
        <w:t>автомобильных дорог и осуществления дорожной деятельности</w:t>
      </w:r>
      <w:proofErr w:type="gramEnd"/>
      <w:r w:rsidRPr="00DB2EDC">
        <w:rPr>
          <w:sz w:val="28"/>
          <w:szCs w:val="28"/>
        </w:rPr>
        <w:t xml:space="preserve"> в соответствии с </w:t>
      </w:r>
      <w:hyperlink r:id="rId7" w:history="1">
        <w:r w:rsidRPr="00DB2EDC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DB2EDC">
        <w:rPr>
          <w:sz w:val="28"/>
          <w:szCs w:val="28"/>
        </w:rPr>
        <w:t xml:space="preserve"> Российской Федерации</w:t>
      </w:r>
      <w:proofErr w:type="gramStart"/>
      <w:r w:rsidRPr="00DB2EDC">
        <w:rPr>
          <w:sz w:val="28"/>
          <w:szCs w:val="28"/>
        </w:rPr>
        <w:t>;»</w:t>
      </w:r>
      <w:proofErr w:type="gramEnd"/>
      <w:r w:rsidRPr="00DB2EDC">
        <w:rPr>
          <w:sz w:val="28"/>
          <w:szCs w:val="28"/>
        </w:rPr>
        <w:t xml:space="preserve">.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041F">
        <w:rPr>
          <w:rFonts w:eastAsiaTheme="minorHAnsi"/>
          <w:sz w:val="28"/>
          <w:szCs w:val="28"/>
          <w:lang w:eastAsia="en-US"/>
        </w:rPr>
        <w:t xml:space="preserve">1.3. Пункт 20 изложить в следующей редакции: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7A8">
        <w:rPr>
          <w:rFonts w:eastAsiaTheme="minorHAnsi"/>
          <w:sz w:val="28"/>
          <w:szCs w:val="28"/>
          <w:lang w:eastAsia="en-US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>1.4. Пункт 21 изложить в следующей редакции:</w:t>
      </w:r>
    </w:p>
    <w:p w:rsidR="00DB2EDC" w:rsidRPr="002750AD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«21)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</w:t>
      </w:r>
      <w:r w:rsidRPr="002750AD">
        <w:rPr>
          <w:rFonts w:eastAsiaTheme="minorHAnsi"/>
          <w:sz w:val="28"/>
          <w:szCs w:val="28"/>
          <w:lang w:eastAsia="en-US"/>
        </w:rPr>
        <w:t>в границах населенных пунктов поселения</w:t>
      </w:r>
      <w:proofErr w:type="gramStart"/>
      <w:r w:rsidRPr="002750AD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2750AD">
        <w:rPr>
          <w:rFonts w:eastAsiaTheme="minorHAnsi"/>
          <w:sz w:val="28"/>
          <w:szCs w:val="28"/>
          <w:lang w:eastAsia="en-US"/>
        </w:rPr>
        <w:t xml:space="preserve">.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50AD">
        <w:rPr>
          <w:rFonts w:eastAsiaTheme="minorHAnsi"/>
          <w:sz w:val="28"/>
          <w:szCs w:val="28"/>
          <w:lang w:eastAsia="en-US"/>
        </w:rPr>
        <w:t xml:space="preserve">1.5. Пункт 22 изложить в следующей редакции: 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2750AD">
        <w:rPr>
          <w:sz w:val="28"/>
          <w:szCs w:val="28"/>
        </w:rPr>
        <w:t xml:space="preserve"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r w:rsidRPr="00DB2EDC">
        <w:rPr>
          <w:sz w:val="28"/>
          <w:szCs w:val="28"/>
        </w:rPr>
        <w:t xml:space="preserve">Градостроительным </w:t>
      </w:r>
      <w:hyperlink r:id="rId8" w:history="1">
        <w:r w:rsidRPr="00DB2EDC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DB2EDC">
        <w:rPr>
          <w:sz w:val="28"/>
          <w:szCs w:val="28"/>
        </w:rPr>
        <w:t xml:space="preserve"> Российской </w:t>
      </w:r>
      <w:r w:rsidRPr="00DB2EDC">
        <w:rPr>
          <w:sz w:val="28"/>
          <w:szCs w:val="28"/>
        </w:rPr>
        <w:lastRenderedPageBreak/>
        <w:t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B2EDC">
        <w:rPr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DB2EDC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DB2EDC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</w:t>
      </w:r>
      <w:r w:rsidRPr="00F207A8">
        <w:rPr>
          <w:sz w:val="28"/>
          <w:szCs w:val="28"/>
        </w:rPr>
        <w:t xml:space="preserve"> в ходе таких осмотров нарушений, </w:t>
      </w:r>
      <w:r w:rsidRPr="00F207A8">
        <w:rPr>
          <w:rFonts w:eastAsiaTheme="minorHAnsi"/>
          <w:sz w:val="28"/>
          <w:szCs w:val="28"/>
          <w:lang w:eastAsia="en-US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F207A8">
        <w:rPr>
          <w:rFonts w:eastAsiaTheme="minorHAnsi"/>
          <w:sz w:val="28"/>
          <w:szCs w:val="28"/>
          <w:lang w:eastAsia="en-US"/>
        </w:rPr>
        <w:t xml:space="preserve"> уведомление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</w:r>
      <w:r w:rsidRPr="002750AD">
        <w:rPr>
          <w:rFonts w:eastAsiaTheme="minorHAnsi"/>
          <w:sz w:val="28"/>
          <w:szCs w:val="28"/>
          <w:lang w:eastAsia="en-US"/>
        </w:rPr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50AD">
        <w:rPr>
          <w:rFonts w:eastAsiaTheme="minorHAnsi"/>
          <w:sz w:val="28"/>
          <w:szCs w:val="28"/>
          <w:lang w:eastAsia="en-US"/>
        </w:rPr>
        <w:t>с предельными параметрами разрешенного</w:t>
      </w:r>
      <w:r w:rsidRPr="00F207A8">
        <w:rPr>
          <w:rFonts w:eastAsiaTheme="minorHAnsi"/>
          <w:sz w:val="28"/>
          <w:szCs w:val="28"/>
          <w:lang w:eastAsia="en-US"/>
        </w:rPr>
        <w:t xml:space="preserve">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F207A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>.</w:t>
      </w:r>
      <w:r w:rsidRPr="00F207A8">
        <w:rPr>
          <w:sz w:val="24"/>
          <w:szCs w:val="24"/>
        </w:rPr>
        <w:tab/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B2EDC" w:rsidRDefault="00DB2EDC" w:rsidP="00DB2EDC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2. В статью 10 Устава внести следующие изменения:</w:t>
      </w:r>
    </w:p>
    <w:p w:rsidR="00DB2EDC" w:rsidRPr="00F207A8" w:rsidRDefault="00DB2EDC" w:rsidP="00DB2EDC">
      <w:pPr>
        <w:pStyle w:val="f12"/>
        <w:ind w:firstLine="709"/>
      </w:pP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 xml:space="preserve">2.1. Пункт 11 части 1 исключить.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 xml:space="preserve">2.2. Пункт 13 части 1 изложить в следующей редакции: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>.</w:t>
      </w:r>
    </w:p>
    <w:p w:rsidR="00DB2EDC" w:rsidRPr="00200A15" w:rsidRDefault="00DB2EDC" w:rsidP="00DB2EDC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0A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2.3. Дополнить часть 1 пунктами 15, 16  следующего содержания:</w:t>
      </w:r>
    </w:p>
    <w:p w:rsidR="00DB2EDC" w:rsidRPr="00200A15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0A15">
        <w:rPr>
          <w:rFonts w:eastAsiaTheme="minorHAnsi"/>
          <w:sz w:val="28"/>
          <w:szCs w:val="28"/>
          <w:lang w:eastAsia="en-US"/>
        </w:rPr>
        <w:t xml:space="preserve"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 </w:t>
      </w:r>
    </w:p>
    <w:p w:rsidR="00DB2EDC" w:rsidRPr="00200A15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0A15">
        <w:rPr>
          <w:rFonts w:eastAsiaTheme="minorHAnsi"/>
          <w:sz w:val="28"/>
          <w:szCs w:val="28"/>
          <w:lang w:eastAsia="en-US"/>
        </w:rPr>
        <w:t xml:space="preserve">16)осуществление мероприятий по защите прав потребителей, предусмотренных </w:t>
      </w:r>
      <w:hyperlink r:id="rId11" w:history="1">
        <w:r w:rsidRPr="00200A1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00A15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200A15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200A15">
        <w:rPr>
          <w:rFonts w:eastAsiaTheme="minorHAnsi"/>
          <w:sz w:val="28"/>
          <w:szCs w:val="28"/>
          <w:lang w:eastAsia="en-US"/>
        </w:rPr>
        <w:t>.</w:t>
      </w:r>
    </w:p>
    <w:p w:rsidR="00DB2EDC" w:rsidRPr="00200A15" w:rsidRDefault="00DB2EDC" w:rsidP="00DB2EDC">
      <w:pPr>
        <w:pStyle w:val="f12"/>
        <w:ind w:firstLine="709"/>
        <w:rPr>
          <w:b/>
          <w:sz w:val="28"/>
          <w:szCs w:val="28"/>
        </w:rPr>
      </w:pPr>
    </w:p>
    <w:p w:rsidR="00DB2EDC" w:rsidRDefault="00DB2EDC" w:rsidP="00DB2EDC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3. В статью 11 Устава внести следующие изменения:</w:t>
      </w:r>
    </w:p>
    <w:p w:rsidR="00DB2EDC" w:rsidRDefault="00DB2EDC" w:rsidP="00DB2EDC">
      <w:pPr>
        <w:pStyle w:val="f12"/>
        <w:ind w:firstLine="709"/>
        <w:rPr>
          <w:rFonts w:eastAsiaTheme="minorHAnsi"/>
          <w:sz w:val="28"/>
          <w:szCs w:val="28"/>
          <w:lang w:eastAsia="en-US"/>
        </w:rPr>
      </w:pP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3.1. Дополнить часть 1 пунктом 7.1 следующего содержания: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«7.1) полномочиями в сфере стратегического планирования, предусмотренными Федеральным </w:t>
      </w:r>
      <w:hyperlink r:id="rId12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.   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3.2. Пункт 9 части 1 изложить в следующей редакции: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>«9) организация сбора статистических показателей, характеризующих состояние экономики и социальной сферы городского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. 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B2EDC" w:rsidRDefault="00DB2EDC" w:rsidP="00DB2EDC">
      <w:pPr>
        <w:pStyle w:val="f12"/>
        <w:ind w:firstLine="709"/>
        <w:rPr>
          <w:rFonts w:eastAsiaTheme="minorHAnsi"/>
          <w:b/>
          <w:sz w:val="28"/>
          <w:szCs w:val="28"/>
          <w:lang w:eastAsia="en-US"/>
        </w:rPr>
      </w:pPr>
      <w:r w:rsidRPr="00F207A8">
        <w:rPr>
          <w:b/>
          <w:sz w:val="28"/>
          <w:szCs w:val="28"/>
        </w:rPr>
        <w:t>4. Ч</w:t>
      </w:r>
      <w:r w:rsidRPr="00F207A8">
        <w:rPr>
          <w:rFonts w:eastAsiaTheme="minorHAnsi"/>
          <w:b/>
          <w:sz w:val="28"/>
          <w:szCs w:val="28"/>
          <w:lang w:eastAsia="en-US"/>
        </w:rPr>
        <w:t>асть 1статьи 18 Устава изложить в следующей редакции:</w:t>
      </w:r>
    </w:p>
    <w:p w:rsidR="00DB2EDC" w:rsidRDefault="00DB2EDC" w:rsidP="00DB2EDC">
      <w:pPr>
        <w:pStyle w:val="f12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DB2EDC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  «1. Территориальное общественное самоуправление - самоорганизация граждан по месту их жительства 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на части территории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 городского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B2EDC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 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народных депутатов городского поселения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DB2EDC" w:rsidRDefault="00DB2EDC" w:rsidP="00DB2EDC">
      <w:pPr>
        <w:widowControl w:val="0"/>
        <w:snapToGrid w:val="0"/>
        <w:ind w:firstLine="709"/>
        <w:jc w:val="both"/>
        <w:rPr>
          <w:b/>
          <w:bCs/>
          <w:sz w:val="28"/>
          <w:szCs w:val="28"/>
        </w:rPr>
      </w:pPr>
      <w:r w:rsidRPr="00F207A8">
        <w:rPr>
          <w:b/>
          <w:bCs/>
          <w:sz w:val="28"/>
          <w:szCs w:val="28"/>
        </w:rPr>
        <w:t>5. Статью 19 Устава изложить в следующей редакции:</w:t>
      </w:r>
    </w:p>
    <w:p w:rsidR="00DB2EDC" w:rsidRDefault="00DB2EDC" w:rsidP="00DB2EDC">
      <w:pPr>
        <w:widowControl w:val="0"/>
        <w:snapToGrid w:val="0"/>
        <w:ind w:firstLine="709"/>
        <w:jc w:val="both"/>
        <w:rPr>
          <w:b/>
          <w:bCs/>
          <w:sz w:val="28"/>
          <w:szCs w:val="28"/>
        </w:rPr>
      </w:pP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207A8">
        <w:rPr>
          <w:rFonts w:eastAsiaTheme="minorHAnsi"/>
          <w:bCs/>
          <w:sz w:val="28"/>
          <w:szCs w:val="28"/>
          <w:lang w:eastAsia="en-US"/>
        </w:rPr>
        <w:t>«Статья 19. Публичные слушания, общественные обсуждения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207A8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городского поселения Советом народных депутатов городского поселения, главой городского поселения могут проводиться публичные слушания.</w:t>
      </w:r>
    </w:p>
    <w:p w:rsidR="00DB2EDC" w:rsidRPr="00F207A8" w:rsidRDefault="00DB2EDC" w:rsidP="00DB2EDC">
      <w:pPr>
        <w:widowControl w:val="0"/>
        <w:snapToGrid w:val="0"/>
        <w:ind w:firstLine="709"/>
        <w:jc w:val="both"/>
        <w:rPr>
          <w:b/>
          <w:bCs/>
          <w:sz w:val="28"/>
          <w:szCs w:val="28"/>
        </w:rPr>
      </w:pPr>
      <w:r w:rsidRPr="00F207A8">
        <w:rPr>
          <w:sz w:val="28"/>
          <w:szCs w:val="28"/>
        </w:rPr>
        <w:t>2. Публичные слушания проводятся по инициативе населения, Совета народных депутатов городского поселения, главы городского поселения.</w:t>
      </w:r>
    </w:p>
    <w:p w:rsidR="00DB2EDC" w:rsidRPr="00F207A8" w:rsidRDefault="00DB2EDC" w:rsidP="00DB2ED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Публичные слушания, проводимые по инициативе населения или Совета народных депутатов городского поселения, назначаются Советом народных депутатов городского поселения, а по инициативе главы городского поселения - главой городского поселения.</w:t>
      </w:r>
    </w:p>
    <w:p w:rsidR="00DB2EDC" w:rsidRPr="00F207A8" w:rsidRDefault="00DB2EDC" w:rsidP="00DB2ED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3. На публичные слушания должны выноситься: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207A8">
        <w:rPr>
          <w:rFonts w:eastAsiaTheme="minorHAnsi"/>
          <w:sz w:val="28"/>
          <w:szCs w:val="28"/>
          <w:lang w:eastAsia="en-US"/>
        </w:rPr>
        <w:lastRenderedPageBreak/>
        <w:t xml:space="preserve">1) проект устава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городского поселения вносятся изменения в форме точного воспроизведения положений </w:t>
      </w:r>
      <w:hyperlink r:id="rId13" w:history="1">
        <w:r w:rsidRPr="00F207A8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DB2EDC" w:rsidRPr="00F207A8" w:rsidRDefault="00DB2EDC" w:rsidP="00DB2ED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2) проект местного бюджета и отчет о его исполнении;</w:t>
      </w:r>
    </w:p>
    <w:p w:rsidR="00200A15" w:rsidRDefault="00200A15" w:rsidP="00200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социально-экономического развития городского поселения;</w:t>
      </w:r>
    </w:p>
    <w:p w:rsidR="00DB2EDC" w:rsidRPr="00F207A8" w:rsidRDefault="00DB2EDC" w:rsidP="00DB2ED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207A8">
        <w:rPr>
          <w:sz w:val="28"/>
          <w:szCs w:val="28"/>
        </w:rPr>
        <w:t xml:space="preserve">4) вопросы о преобразовании городского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городского поселения требуется получение согласия населения городского поселения, выраженного путем </w:t>
      </w:r>
      <w:proofErr w:type="gramStart"/>
      <w:r w:rsidRPr="00F207A8">
        <w:rPr>
          <w:sz w:val="28"/>
          <w:szCs w:val="28"/>
        </w:rPr>
        <w:t>голосования</w:t>
      </w:r>
      <w:proofErr w:type="gramEnd"/>
      <w:r w:rsidRPr="00F207A8">
        <w:rPr>
          <w:sz w:val="28"/>
          <w:szCs w:val="28"/>
        </w:rPr>
        <w:t xml:space="preserve"> либо на сходах граждан.</w:t>
      </w:r>
    </w:p>
    <w:p w:rsidR="00DB2EDC" w:rsidRPr="00F207A8" w:rsidRDefault="00DB2EDC" w:rsidP="00DB2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7A8">
        <w:rPr>
          <w:sz w:val="28"/>
          <w:szCs w:val="28"/>
        </w:rPr>
        <w:t xml:space="preserve">  4. </w:t>
      </w:r>
      <w:proofErr w:type="gramStart"/>
      <w:r w:rsidRPr="00F207A8">
        <w:rPr>
          <w:sz w:val="28"/>
          <w:szCs w:val="28"/>
        </w:rPr>
        <w:t xml:space="preserve">Порядок организации и проведения публичных слушаний  определяется  нормативным правовым актом Совета народных депутатов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 поселения, опубликование (обнародование) результатов публичных слушаний, включая мотивированное обоснование принятых решений. </w:t>
      </w:r>
      <w:proofErr w:type="gramEnd"/>
    </w:p>
    <w:p w:rsidR="00DB2EDC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F207A8">
        <w:rPr>
          <w:rFonts w:eastAsiaTheme="minorHAnsi"/>
          <w:bCs/>
          <w:iCs/>
          <w:sz w:val="28"/>
          <w:szCs w:val="28"/>
          <w:lang w:eastAsia="en-US"/>
        </w:rPr>
        <w:t xml:space="preserve">  5. </w:t>
      </w:r>
      <w:proofErr w:type="gramStart"/>
      <w:r w:rsidRPr="00F207A8">
        <w:rPr>
          <w:rFonts w:eastAsiaTheme="minorHAnsi"/>
          <w:bCs/>
          <w:iCs/>
          <w:sz w:val="28"/>
          <w:szCs w:val="28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 w:rsidRPr="00F207A8">
        <w:rPr>
          <w:rFonts w:eastAsiaTheme="minorHAnsi"/>
          <w:bCs/>
          <w:iCs/>
          <w:sz w:val="28"/>
          <w:szCs w:val="28"/>
          <w:lang w:eastAsia="en-US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городского поселения с учетом положений законодательства о градостроительной деятельности.»</w:t>
      </w:r>
      <w:r w:rsidRPr="00F207A8">
        <w:rPr>
          <w:rFonts w:eastAsiaTheme="minorHAnsi"/>
          <w:bCs/>
          <w:iCs/>
          <w:sz w:val="24"/>
          <w:szCs w:val="24"/>
          <w:lang w:eastAsia="en-US"/>
        </w:rPr>
        <w:t>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2EDC" w:rsidRDefault="00DB2EDC" w:rsidP="00DB2EDC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6. В статью 27 Устава внести следующие изменения:</w:t>
      </w:r>
    </w:p>
    <w:p w:rsidR="00DB2EDC" w:rsidRPr="00F207A8" w:rsidRDefault="00DB2EDC" w:rsidP="00DB2EDC">
      <w:pPr>
        <w:pStyle w:val="f12"/>
        <w:ind w:firstLine="709"/>
        <w:rPr>
          <w:b/>
          <w:bCs/>
        </w:rPr>
      </w:pPr>
    </w:p>
    <w:p w:rsidR="00DB2EDC" w:rsidRDefault="00DB2EDC" w:rsidP="00DB2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6.1. Пункт 4 части 1 изложить в следующей редакции:</w:t>
      </w:r>
    </w:p>
    <w:p w:rsidR="00DB2EDC" w:rsidRDefault="00DB2EDC" w:rsidP="00DB2E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         «4) утверждение стратегии социально-экономического развития городского поселения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sz w:val="28"/>
          <w:szCs w:val="28"/>
        </w:rPr>
        <w:t>6.2. Д</w:t>
      </w:r>
      <w:r w:rsidRPr="00F207A8">
        <w:rPr>
          <w:rFonts w:eastAsiaTheme="minorHAnsi"/>
          <w:sz w:val="28"/>
          <w:szCs w:val="28"/>
          <w:lang w:eastAsia="en-US"/>
        </w:rPr>
        <w:t xml:space="preserve">ополнить часть 1 пунктом 11 следующего содержания: </w:t>
      </w:r>
    </w:p>
    <w:p w:rsidR="00DB2EDC" w:rsidRDefault="00DB2EDC" w:rsidP="00DB2E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F207A8">
        <w:rPr>
          <w:rFonts w:eastAsiaTheme="minorHAnsi"/>
          <w:sz w:val="28"/>
          <w:szCs w:val="28"/>
          <w:lang w:eastAsia="en-US"/>
        </w:rPr>
        <w:t xml:space="preserve">«11) утверждение правил благоустройства территории </w:t>
      </w:r>
      <w:r w:rsidRPr="00F207A8">
        <w:rPr>
          <w:sz w:val="28"/>
          <w:szCs w:val="28"/>
        </w:rPr>
        <w:t>городского поселения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B2EDC" w:rsidRPr="00F207A8" w:rsidRDefault="00DB2EDC" w:rsidP="00DB2EDC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7. В статью 34 Устава внести следующие изменения:</w:t>
      </w:r>
    </w:p>
    <w:p w:rsidR="00DB2EDC" w:rsidRPr="00F207A8" w:rsidRDefault="00DB2EDC" w:rsidP="00DB2EDC">
      <w:pPr>
        <w:pStyle w:val="2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2EDC" w:rsidRDefault="00DB2EDC" w:rsidP="00DB2EDC">
      <w:pPr>
        <w:tabs>
          <w:tab w:val="left" w:pos="6840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7.1. Часть 5 изложить в следующей редакции: </w:t>
      </w:r>
      <w:r>
        <w:rPr>
          <w:rFonts w:eastAsiaTheme="minorHAnsi"/>
          <w:sz w:val="28"/>
          <w:szCs w:val="28"/>
          <w:lang w:eastAsia="en-US"/>
        </w:rPr>
        <w:tab/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«5. 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 xml:space="preserve">Глава </w:t>
      </w:r>
      <w:r w:rsidRPr="00F207A8">
        <w:rPr>
          <w:sz w:val="28"/>
          <w:szCs w:val="28"/>
        </w:rPr>
        <w:t xml:space="preserve">городского поселения </w:t>
      </w:r>
      <w:r w:rsidRPr="00F207A8">
        <w:rPr>
          <w:rFonts w:eastAsiaTheme="minorHAnsi"/>
          <w:sz w:val="28"/>
          <w:szCs w:val="28"/>
          <w:lang w:eastAsia="en-US"/>
        </w:rPr>
        <w:t>должен соблюдать ограничения</w:t>
      </w:r>
      <w:r w:rsidRPr="00F207A8">
        <w:rPr>
          <w:rFonts w:eastAsiaTheme="minorHAnsi"/>
          <w:sz w:val="28"/>
          <w:szCs w:val="28"/>
          <w:u w:val="single"/>
          <w:lang w:eastAsia="en-US"/>
        </w:rPr>
        <w:t>,</w:t>
      </w:r>
      <w:r w:rsidRPr="00F207A8">
        <w:rPr>
          <w:rFonts w:eastAsiaTheme="minorHAnsi"/>
          <w:sz w:val="28"/>
          <w:szCs w:val="28"/>
          <w:lang w:eastAsia="en-US"/>
        </w:rPr>
        <w:t xml:space="preserve"> запреты</w:t>
      </w:r>
      <w:r w:rsidRPr="00F207A8">
        <w:rPr>
          <w:rFonts w:eastAsiaTheme="minorHAnsi"/>
          <w:sz w:val="28"/>
          <w:szCs w:val="28"/>
          <w:u w:val="single"/>
          <w:lang w:eastAsia="en-US"/>
        </w:rPr>
        <w:t xml:space="preserve">, </w:t>
      </w:r>
      <w:r w:rsidRPr="00F207A8">
        <w:rPr>
          <w:rFonts w:eastAsiaTheme="minorHAnsi"/>
          <w:sz w:val="28"/>
          <w:szCs w:val="28"/>
          <w:lang w:eastAsia="en-US"/>
        </w:rPr>
        <w:t xml:space="preserve">исполнять обязанности, которые установлены Федеральным </w:t>
      </w:r>
      <w:hyperlink r:id="rId14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25 декабря 2008 года №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207A8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207A8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5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3 декабря 2012 года №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207A8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F207A8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6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207A8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. </w:t>
      </w:r>
    </w:p>
    <w:p w:rsidR="00DB2EDC" w:rsidRDefault="00DB2EDC" w:rsidP="00DB2EDC">
      <w:pPr>
        <w:pStyle w:val="b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207A8">
        <w:t xml:space="preserve">7.2. Абзац 1 </w:t>
      </w:r>
      <w:hyperlink r:id="rId17" w:history="1">
        <w:r w:rsidRPr="00F207A8">
          <w:rPr>
            <w:rFonts w:eastAsiaTheme="minorHAnsi"/>
            <w:lang w:eastAsia="en-US"/>
          </w:rPr>
          <w:t>части 8</w:t>
        </w:r>
      </w:hyperlink>
      <w:r w:rsidRPr="00F207A8">
        <w:rPr>
          <w:rFonts w:eastAsiaTheme="minorHAnsi"/>
          <w:lang w:eastAsia="en-US"/>
        </w:rPr>
        <w:t xml:space="preserve"> изложить в следующей редакции:</w:t>
      </w:r>
    </w:p>
    <w:p w:rsidR="00DB2EDC" w:rsidRPr="00F207A8" w:rsidRDefault="00DB2EDC" w:rsidP="00DB2EDC">
      <w:pPr>
        <w:pStyle w:val="b"/>
        <w:spacing w:line="276" w:lineRule="auto"/>
        <w:ind w:firstLine="720"/>
        <w:jc w:val="both"/>
        <w:rPr>
          <w:sz w:val="24"/>
          <w:szCs w:val="24"/>
        </w:rPr>
      </w:pPr>
      <w:r w:rsidRPr="00F207A8">
        <w:rPr>
          <w:rFonts w:eastAsiaTheme="minorHAnsi"/>
          <w:lang w:eastAsia="en-US"/>
        </w:rPr>
        <w:t xml:space="preserve">«8. В случае досрочного прекращения полномочий главы </w:t>
      </w:r>
      <w:r w:rsidRPr="00F207A8">
        <w:t xml:space="preserve">городского поселения </w:t>
      </w:r>
      <w:r w:rsidRPr="00F207A8">
        <w:rPr>
          <w:rFonts w:eastAsiaTheme="minorHAnsi"/>
          <w:lang w:eastAsia="en-US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F207A8">
        <w:t>заместитель главы администрации городского поселения</w:t>
      </w:r>
      <w:proofErr w:type="gramStart"/>
      <w:r w:rsidRPr="00F207A8">
        <w:t xml:space="preserve">.».  </w:t>
      </w:r>
      <w:proofErr w:type="gramEnd"/>
    </w:p>
    <w:p w:rsidR="00DB2EDC" w:rsidRDefault="00DB2EDC" w:rsidP="00DB2EDC">
      <w:pPr>
        <w:pStyle w:val="b"/>
        <w:spacing w:line="276" w:lineRule="auto"/>
        <w:ind w:firstLine="709"/>
        <w:jc w:val="both"/>
      </w:pPr>
      <w:r w:rsidRPr="00F207A8">
        <w:t>7.3. Дополнить частью 9 следующего содержания:</w:t>
      </w:r>
    </w:p>
    <w:p w:rsidR="00DB2EDC" w:rsidRPr="00F207A8" w:rsidRDefault="00DB2EDC" w:rsidP="00DB2EDC">
      <w:pPr>
        <w:pStyle w:val="b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207A8">
        <w:rPr>
          <w:rFonts w:eastAsiaTheme="minorHAnsi"/>
          <w:lang w:eastAsia="en-US"/>
        </w:rPr>
        <w:t>«9. В случае</w:t>
      </w:r>
      <w:proofErr w:type="gramStart"/>
      <w:r w:rsidRPr="00F207A8">
        <w:rPr>
          <w:rFonts w:eastAsiaTheme="minorHAnsi"/>
          <w:lang w:eastAsia="en-US"/>
        </w:rPr>
        <w:t>,</w:t>
      </w:r>
      <w:proofErr w:type="gramEnd"/>
      <w:r w:rsidRPr="00F207A8">
        <w:rPr>
          <w:rFonts w:eastAsiaTheme="minorHAnsi"/>
          <w:lang w:eastAsia="en-US"/>
        </w:rPr>
        <w:t xml:space="preserve"> если </w:t>
      </w:r>
      <w:r w:rsidRPr="00F207A8">
        <w:t xml:space="preserve">глава городского поселения, полномочия которого </w:t>
      </w:r>
      <w:r w:rsidRPr="00F207A8">
        <w:rPr>
          <w:rFonts w:eastAsiaTheme="minorHAnsi"/>
          <w:lang w:eastAsia="en-US"/>
        </w:rPr>
        <w:t xml:space="preserve">прекращены досрочно на основании правового акта губернатора Воронежской области об отрешении от должности </w:t>
      </w:r>
      <w:r w:rsidRPr="00F207A8">
        <w:t>главы городского поселения либо на основании</w:t>
      </w:r>
      <w:r w:rsidRPr="00F207A8">
        <w:rPr>
          <w:rFonts w:eastAsiaTheme="minorHAnsi"/>
          <w:lang w:eastAsia="en-US"/>
        </w:rPr>
        <w:t xml:space="preserve"> решения Совета народных депутатов </w:t>
      </w:r>
      <w:r w:rsidRPr="00F207A8">
        <w:t xml:space="preserve">городского поселения об удалении главы городского поселения в отставку, обжалует данные правовой акт или решение в судебном порядке, досрочные </w:t>
      </w:r>
      <w:r w:rsidRPr="00F207A8">
        <w:rPr>
          <w:rFonts w:eastAsiaTheme="minorHAnsi"/>
          <w:lang w:eastAsia="en-US"/>
        </w:rPr>
        <w:t>выборы главы</w:t>
      </w:r>
      <w:r w:rsidRPr="00F207A8">
        <w:t xml:space="preserve"> городского поселения</w:t>
      </w:r>
      <w:r w:rsidRPr="00F207A8">
        <w:rPr>
          <w:rFonts w:eastAsiaTheme="minorHAnsi"/>
          <w:lang w:eastAsia="en-US"/>
        </w:rPr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F207A8">
        <w:rPr>
          <w:rFonts w:eastAsiaTheme="minorHAnsi"/>
          <w:lang w:eastAsia="en-US"/>
        </w:rPr>
        <w:t>.».</w:t>
      </w:r>
      <w:proofErr w:type="gramEnd"/>
    </w:p>
    <w:p w:rsidR="00DB2EDC" w:rsidRPr="00F207A8" w:rsidRDefault="00DB2EDC" w:rsidP="00DB2EDC">
      <w:pPr>
        <w:pStyle w:val="b"/>
        <w:spacing w:line="276" w:lineRule="auto"/>
        <w:ind w:firstLine="709"/>
        <w:jc w:val="both"/>
        <w:rPr>
          <w:sz w:val="24"/>
          <w:szCs w:val="24"/>
        </w:rPr>
      </w:pPr>
    </w:p>
    <w:p w:rsidR="00DB2EDC" w:rsidRDefault="00DB2EDC" w:rsidP="002734DE">
      <w:pPr>
        <w:pStyle w:val="f12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8. В статью 36 Устава внести следующие изменения:</w:t>
      </w:r>
    </w:p>
    <w:p w:rsidR="00DB2EDC" w:rsidRPr="00F207A8" w:rsidRDefault="00DB2EDC" w:rsidP="002734DE">
      <w:pPr>
        <w:pStyle w:val="f12"/>
        <w:ind w:firstLine="709"/>
        <w:rPr>
          <w:b/>
          <w:sz w:val="28"/>
          <w:szCs w:val="28"/>
        </w:rPr>
      </w:pPr>
    </w:p>
    <w:p w:rsidR="00DB2EDC" w:rsidRPr="00F207A8" w:rsidRDefault="00DB2EDC" w:rsidP="002734DE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8.1. Дополнить частями 2.1-2.4 следующего содержания: </w:t>
      </w:r>
    </w:p>
    <w:p w:rsidR="00DB2EDC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  «2.1. 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F207A8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F207A8">
        <w:rPr>
          <w:rFonts w:eastAsiaTheme="minorHAnsi"/>
          <w:sz w:val="28"/>
          <w:szCs w:val="28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</w:t>
      </w:r>
      <w:r w:rsidRPr="002750AD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2750AD">
        <w:rPr>
          <w:rFonts w:eastAsiaTheme="minorHAnsi"/>
          <w:sz w:val="28"/>
          <w:szCs w:val="28"/>
          <w:lang w:eastAsia="en-US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</w:t>
      </w:r>
      <w:r w:rsidRPr="002750AD">
        <w:rPr>
          <w:rFonts w:eastAsiaTheme="minorHAnsi"/>
          <w:sz w:val="28"/>
          <w:szCs w:val="28"/>
          <w:lang w:eastAsia="en-US"/>
        </w:rPr>
        <w:lastRenderedPageBreak/>
        <w:t>вправе предварительно проинформировать указанные органы</w:t>
      </w:r>
      <w:r w:rsidRPr="00F207A8">
        <w:rPr>
          <w:rFonts w:eastAsiaTheme="minorHAnsi"/>
          <w:sz w:val="28"/>
          <w:szCs w:val="28"/>
          <w:lang w:eastAsia="en-US"/>
        </w:rPr>
        <w:t xml:space="preserve"> о дате и времени их проведения.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F207A8">
        <w:rPr>
          <w:rFonts w:eastAsiaTheme="minorHAnsi"/>
          <w:iCs/>
          <w:sz w:val="28"/>
          <w:szCs w:val="28"/>
          <w:lang w:eastAsia="en-US"/>
        </w:rPr>
        <w:t>2.2.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DB2EDC" w:rsidRPr="00F207A8" w:rsidRDefault="00DB2EDC" w:rsidP="00DB2EDC">
      <w:pPr>
        <w:pStyle w:val="afb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2.3. </w:t>
      </w:r>
      <w:r w:rsidRPr="00F207A8">
        <w:rPr>
          <w:rFonts w:ascii="Times New Roman" w:eastAsiaTheme="minorHAnsi" w:hAnsi="Times New Roman" w:cs="Times New Roman"/>
          <w:iCs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B2EDC" w:rsidRDefault="00DB2EDC" w:rsidP="00DB2EDC">
      <w:pPr>
        <w:pStyle w:val="afb"/>
        <w:spacing w:after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2.4. </w:t>
      </w:r>
      <w:r w:rsidRPr="00F207A8">
        <w:rPr>
          <w:rFonts w:ascii="Times New Roman" w:eastAsiaTheme="minorHAnsi" w:hAnsi="Times New Roman" w:cs="Times New Roman"/>
          <w:iCs/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F207A8">
        <w:rPr>
          <w:rFonts w:ascii="Times New Roman" w:eastAsiaTheme="minorHAnsi" w:hAnsi="Times New Roman" w:cs="Times New Roman"/>
          <w:iCs/>
          <w:sz w:val="28"/>
          <w:szCs w:val="28"/>
        </w:rPr>
        <w:t>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207A8">
        <w:rPr>
          <w:rFonts w:eastAsiaTheme="minorHAnsi"/>
          <w:bCs/>
          <w:sz w:val="28"/>
          <w:szCs w:val="28"/>
          <w:lang w:eastAsia="en-US"/>
        </w:rPr>
        <w:t>8.2. Дополнить частями 3.1-3.3 следующего содержания: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207A8">
        <w:rPr>
          <w:rFonts w:eastAsiaTheme="minorHAnsi"/>
          <w:bCs/>
          <w:sz w:val="28"/>
          <w:szCs w:val="28"/>
          <w:lang w:eastAsia="en-US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 установленном законом субъекта Российской Федерации.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207A8">
        <w:rPr>
          <w:rFonts w:eastAsiaTheme="minorHAnsi"/>
          <w:bCs/>
          <w:sz w:val="28"/>
          <w:szCs w:val="28"/>
          <w:lang w:eastAsia="en-US"/>
        </w:rPr>
        <w:t xml:space="preserve">3.2. </w:t>
      </w:r>
      <w:proofErr w:type="gramStart"/>
      <w:r w:rsidRPr="00F207A8">
        <w:rPr>
          <w:rFonts w:eastAsiaTheme="minorHAnsi"/>
          <w:bCs/>
          <w:sz w:val="28"/>
          <w:szCs w:val="28"/>
          <w:lang w:eastAsia="en-US"/>
        </w:rPr>
        <w:t xml:space="preserve"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</w:t>
      </w:r>
      <w:hyperlink r:id="rId18" w:history="1">
        <w:r w:rsidRPr="00F207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bCs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F207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F207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bCs/>
          <w:sz w:val="28"/>
          <w:szCs w:val="28"/>
          <w:lang w:eastAsia="en-US"/>
        </w:rPr>
        <w:t xml:space="preserve"> от 7 мая 2013года</w:t>
      </w:r>
      <w:proofErr w:type="gramEnd"/>
      <w:r w:rsidRPr="00F207A8">
        <w:rPr>
          <w:rFonts w:eastAsiaTheme="minorHAnsi"/>
          <w:bCs/>
          <w:sz w:val="28"/>
          <w:szCs w:val="28"/>
          <w:lang w:eastAsia="en-US"/>
        </w:rPr>
        <w:t xml:space="preserve"> № </w:t>
      </w:r>
      <w:proofErr w:type="gramStart"/>
      <w:r w:rsidRPr="00F207A8">
        <w:rPr>
          <w:rFonts w:eastAsiaTheme="minorHAnsi"/>
          <w:bCs/>
          <w:sz w:val="28"/>
          <w:szCs w:val="28"/>
          <w:lang w:eastAsia="en-US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</w:t>
      </w:r>
      <w:proofErr w:type="gramEnd"/>
      <w:r w:rsidRPr="00F207A8">
        <w:rPr>
          <w:rFonts w:eastAsiaTheme="minorHAnsi"/>
          <w:bCs/>
          <w:sz w:val="28"/>
          <w:szCs w:val="28"/>
          <w:lang w:eastAsia="en-US"/>
        </w:rPr>
        <w:t xml:space="preserve"> соответствующее решение, или в суд.</w:t>
      </w:r>
    </w:p>
    <w:p w:rsidR="00DB2EDC" w:rsidRDefault="00DB2EDC" w:rsidP="00DB2ED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F207A8">
        <w:rPr>
          <w:rFonts w:eastAsiaTheme="minorHAnsi"/>
          <w:bCs/>
          <w:sz w:val="28"/>
          <w:szCs w:val="28"/>
          <w:lang w:eastAsia="en-US"/>
        </w:rPr>
        <w:tab/>
        <w:t xml:space="preserve">3.3. Сведения о доходах, расходах, об имуществе и обязательствах имущественного характера, </w:t>
      </w:r>
      <w:r w:rsidRPr="002750AD">
        <w:rPr>
          <w:rFonts w:eastAsiaTheme="minorHAnsi"/>
          <w:bCs/>
          <w:sz w:val="28"/>
          <w:szCs w:val="28"/>
          <w:lang w:eastAsia="en-US"/>
        </w:rPr>
        <w:t>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</w:t>
      </w:r>
      <w:r w:rsidRPr="00F207A8">
        <w:rPr>
          <w:rFonts w:eastAsiaTheme="minorHAnsi"/>
          <w:bCs/>
          <w:sz w:val="28"/>
          <w:szCs w:val="28"/>
          <w:lang w:eastAsia="en-US"/>
        </w:rPr>
        <w:t xml:space="preserve"> средствам массовой информации в порядке, определяемом муниципальными правовыми актами</w:t>
      </w:r>
      <w:proofErr w:type="gramStart"/>
      <w:r w:rsidRPr="00F207A8">
        <w:rPr>
          <w:rFonts w:eastAsiaTheme="minorHAnsi"/>
          <w:bCs/>
          <w:sz w:val="28"/>
          <w:szCs w:val="28"/>
          <w:lang w:eastAsia="en-US"/>
        </w:rPr>
        <w:t>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8.3. Часть 7 дополнить абзацем 2 следующего содержания:</w:t>
      </w:r>
    </w:p>
    <w:p w:rsidR="00DB2EDC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F207A8">
        <w:rPr>
          <w:rFonts w:eastAsiaTheme="minorHAnsi"/>
          <w:iCs/>
          <w:sz w:val="28"/>
          <w:szCs w:val="28"/>
          <w:lang w:eastAsia="en-US"/>
        </w:rPr>
        <w:lastRenderedPageBreak/>
        <w:t xml:space="preserve">  «В случае обращения </w:t>
      </w:r>
      <w:r w:rsidRPr="00F207A8">
        <w:rPr>
          <w:rFonts w:eastAsiaTheme="minorHAnsi"/>
          <w:bCs/>
          <w:sz w:val="28"/>
          <w:szCs w:val="28"/>
          <w:lang w:eastAsia="en-US"/>
        </w:rPr>
        <w:t>губернатора Воронежской области</w:t>
      </w:r>
      <w:r w:rsidRPr="00F207A8">
        <w:rPr>
          <w:rFonts w:eastAsiaTheme="minorHAnsi"/>
          <w:iCs/>
          <w:sz w:val="28"/>
          <w:szCs w:val="28"/>
          <w:lang w:eastAsia="en-US"/>
        </w:rPr>
        <w:t xml:space="preserve"> с заявлением о досрочном прекращении </w:t>
      </w:r>
      <w:proofErr w:type="gramStart"/>
      <w:r w:rsidRPr="00F207A8">
        <w:rPr>
          <w:rFonts w:eastAsiaTheme="minorHAnsi"/>
          <w:iCs/>
          <w:sz w:val="28"/>
          <w:szCs w:val="28"/>
          <w:lang w:eastAsia="en-US"/>
        </w:rPr>
        <w:t>полномочий депутата Совета народных депутатов городского поселения</w:t>
      </w:r>
      <w:proofErr w:type="gramEnd"/>
      <w:r w:rsidRPr="00F207A8">
        <w:rPr>
          <w:rFonts w:eastAsiaTheme="minorHAnsi"/>
          <w:iCs/>
          <w:sz w:val="28"/>
          <w:szCs w:val="28"/>
          <w:lang w:eastAsia="en-US"/>
        </w:rPr>
        <w:t xml:space="preserve"> днем появления основания для досрочного прекращения полномочий является день поступления в Совет народных депутатов городского поселения данного заявления.».</w:t>
      </w:r>
    </w:p>
    <w:p w:rsidR="00DB2EDC" w:rsidRPr="00F207A8" w:rsidRDefault="00DB2EDC" w:rsidP="00DB2E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2EDC" w:rsidRDefault="00DB2EDC" w:rsidP="00DB2EDC">
      <w:pPr>
        <w:pStyle w:val="f12"/>
        <w:spacing w:after="240" w:line="276" w:lineRule="auto"/>
        <w:ind w:firstLine="709"/>
        <w:rPr>
          <w:bCs/>
          <w:sz w:val="28"/>
          <w:szCs w:val="28"/>
        </w:rPr>
      </w:pPr>
      <w:r w:rsidRPr="00F207A8">
        <w:rPr>
          <w:b/>
          <w:sz w:val="28"/>
          <w:szCs w:val="28"/>
        </w:rPr>
        <w:t>9. Дополнить Устав статьей 44.1 следующего содержания: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207A8">
        <w:rPr>
          <w:bCs/>
          <w:sz w:val="28"/>
          <w:szCs w:val="28"/>
        </w:rPr>
        <w:t>«Статья 44.1. Содержание правил благоустройства территории городского поселения</w:t>
      </w:r>
      <w:proofErr w:type="gramStart"/>
      <w:r w:rsidRPr="00F207A8">
        <w:rPr>
          <w:sz w:val="28"/>
          <w:szCs w:val="28"/>
        </w:rPr>
        <w:t>1</w:t>
      </w:r>
      <w:proofErr w:type="gramEnd"/>
      <w:r w:rsidRPr="00F207A8">
        <w:rPr>
          <w:sz w:val="28"/>
          <w:szCs w:val="28"/>
        </w:rPr>
        <w:t>. Правила благоустройства территории городского поселения утверждаются Советом народных депутатов городского поселения.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2. Правила благоустройства территории городского поселения могут регулировать вопросы: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2)   внешнего вида фасадов и ограждающих конструкций зданий, строений, сооружений;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4) организации освещения территории городского поселения, включая архитектурную подсветку зданий, строений, сооружений;</w:t>
      </w:r>
    </w:p>
    <w:p w:rsidR="00DB2EDC" w:rsidRPr="002750AD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 xml:space="preserve">5) организации озеленения территории городского поселения, включая </w:t>
      </w:r>
      <w:r w:rsidRPr="002750AD">
        <w:rPr>
          <w:sz w:val="28"/>
          <w:szCs w:val="28"/>
        </w:rPr>
        <w:t xml:space="preserve">порядок создания, содержания, восстановления и </w:t>
      </w:r>
      <w:proofErr w:type="gramStart"/>
      <w:r w:rsidRPr="002750AD">
        <w:rPr>
          <w:sz w:val="28"/>
          <w:szCs w:val="28"/>
        </w:rPr>
        <w:t>охраны</w:t>
      </w:r>
      <w:proofErr w:type="gramEnd"/>
      <w:r w:rsidRPr="002750AD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50AD">
        <w:rPr>
          <w:sz w:val="28"/>
          <w:szCs w:val="28"/>
        </w:rPr>
        <w:t>6) размещения информации</w:t>
      </w:r>
      <w:r w:rsidRPr="00F207A8">
        <w:rPr>
          <w:sz w:val="28"/>
          <w:szCs w:val="28"/>
        </w:rPr>
        <w:t xml:space="preserve"> на территории городского поселения, в том числе установки указателей с наименованиями улиц и номерами домов, вывесок;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 xml:space="preserve">9) обустройства территории городского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F207A8">
        <w:rPr>
          <w:sz w:val="28"/>
          <w:szCs w:val="28"/>
        </w:rPr>
        <w:t>маломобильных</w:t>
      </w:r>
      <w:proofErr w:type="spellEnd"/>
      <w:r w:rsidRPr="00F207A8">
        <w:rPr>
          <w:sz w:val="28"/>
          <w:szCs w:val="28"/>
        </w:rPr>
        <w:t xml:space="preserve"> групп населения;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10) уборки территории городского поселения, в том числе в зимний период;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11) организации стоков ливневых вод;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12) порядка проведения земляных работ;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15) праздничного оформления территории городского поселения;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7A8">
        <w:rPr>
          <w:sz w:val="28"/>
          <w:szCs w:val="28"/>
        </w:rPr>
        <w:lastRenderedPageBreak/>
        <w:t xml:space="preserve">16) порядка участия граждан и организаций в реализации мероприятий по благоустройству территории городского поселения; 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7A8">
        <w:rPr>
          <w:sz w:val="28"/>
          <w:szCs w:val="28"/>
        </w:rPr>
        <w:t>17) осуществления контроля за соблюдением правил благоустройства территории городского поселения</w:t>
      </w:r>
      <w:proofErr w:type="gramStart"/>
      <w:r w:rsidRPr="00F207A8">
        <w:rPr>
          <w:sz w:val="28"/>
          <w:szCs w:val="28"/>
        </w:rPr>
        <w:t>.».</w:t>
      </w:r>
      <w:proofErr w:type="gramEnd"/>
    </w:p>
    <w:p w:rsidR="00DB2EDC" w:rsidRDefault="00DB2EDC" w:rsidP="00DB2EDC">
      <w:pPr>
        <w:pStyle w:val="f12"/>
        <w:spacing w:before="240" w:after="240"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10. В статью 45 Устава внести следующие изменения: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207A8">
        <w:rPr>
          <w:rFonts w:eastAsiaTheme="minorHAnsi"/>
          <w:bCs/>
          <w:sz w:val="28"/>
          <w:szCs w:val="28"/>
          <w:lang w:eastAsia="en-US"/>
        </w:rPr>
        <w:t>10.1</w:t>
      </w:r>
      <w:r w:rsidRPr="00686F18">
        <w:rPr>
          <w:rFonts w:eastAsiaTheme="minorHAnsi"/>
          <w:bCs/>
          <w:sz w:val="28"/>
          <w:szCs w:val="28"/>
          <w:lang w:eastAsia="en-US"/>
        </w:rPr>
        <w:t>. Абзац 2 части 3 изложить</w:t>
      </w:r>
      <w:r w:rsidRPr="00F207A8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207A8">
        <w:rPr>
          <w:rFonts w:eastAsiaTheme="minorHAnsi"/>
          <w:bCs/>
          <w:sz w:val="28"/>
          <w:szCs w:val="28"/>
          <w:lang w:eastAsia="en-US"/>
        </w:rPr>
        <w:t xml:space="preserve">«Не требуется официальное опубликование порядка учета предложений по проекту муниципального правового акта о внесении изменений и дополнений в устав </w:t>
      </w:r>
      <w:r w:rsidRPr="00F207A8">
        <w:rPr>
          <w:sz w:val="28"/>
          <w:szCs w:val="28"/>
        </w:rPr>
        <w:t>городского поселения</w:t>
      </w:r>
      <w:r w:rsidRPr="00F207A8">
        <w:rPr>
          <w:rFonts w:eastAsiaTheme="minorHAnsi"/>
          <w:bCs/>
          <w:sz w:val="28"/>
          <w:szCs w:val="28"/>
          <w:lang w:eastAsia="en-US"/>
        </w:rPr>
        <w:t xml:space="preserve">, а также порядка участия граждан в его обсуждении в случае, когда в устав </w:t>
      </w:r>
      <w:r w:rsidRPr="00F207A8">
        <w:rPr>
          <w:sz w:val="28"/>
          <w:szCs w:val="28"/>
        </w:rPr>
        <w:t xml:space="preserve">городского поселения </w:t>
      </w:r>
      <w:r w:rsidRPr="00F207A8">
        <w:rPr>
          <w:rFonts w:eastAsiaTheme="minorHAnsi"/>
          <w:bCs/>
          <w:sz w:val="28"/>
          <w:szCs w:val="28"/>
          <w:lang w:eastAsia="en-US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</w:t>
      </w:r>
      <w:proofErr w:type="gramEnd"/>
      <w:r w:rsidRPr="00F207A8">
        <w:rPr>
          <w:rFonts w:eastAsiaTheme="minorHAnsi"/>
          <w:bCs/>
          <w:sz w:val="28"/>
          <w:szCs w:val="28"/>
          <w:lang w:eastAsia="en-US"/>
        </w:rPr>
        <w:t xml:space="preserve"> с этими нормативными правовыми актами</w:t>
      </w:r>
      <w:proofErr w:type="gramStart"/>
      <w:r w:rsidRPr="00F207A8">
        <w:rPr>
          <w:rFonts w:eastAsiaTheme="minorHAnsi"/>
          <w:bCs/>
          <w:sz w:val="28"/>
          <w:szCs w:val="28"/>
          <w:lang w:eastAsia="en-US"/>
        </w:rPr>
        <w:t>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10.2. Часть 4 изложить в следующей редакции:</w:t>
      </w:r>
    </w:p>
    <w:p w:rsidR="00DB2EDC" w:rsidRPr="00F207A8" w:rsidRDefault="00DB2EDC" w:rsidP="00DB2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 xml:space="preserve">«4. </w:t>
      </w:r>
      <w:proofErr w:type="gramStart"/>
      <w:r w:rsidRPr="00F207A8">
        <w:rPr>
          <w:sz w:val="28"/>
          <w:szCs w:val="28"/>
        </w:rPr>
        <w:t>Проект устава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городского поселения вносятся изменения в форме точного воспроизведения положений Конституции Российской Федерации,  федеральных законов, устава или законов Воронежской области в целях приведения данного устава в соответствие с этими нормативными правовыми актами.».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>10.3. Часть 9 изложить в следующей редакции: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07A8">
        <w:rPr>
          <w:rFonts w:eastAsiaTheme="minorHAnsi"/>
          <w:sz w:val="28"/>
          <w:szCs w:val="28"/>
          <w:lang w:eastAsia="en-US"/>
        </w:rPr>
        <w:t>«Изменения и дополнения, внесенные в устав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городского поселения, принявшего муниципальный правовой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 акт о внесении указанных изменений и дополнений в устав городского поселения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B2EDC" w:rsidRDefault="00DB2EDC" w:rsidP="00DB2EDC">
      <w:pPr>
        <w:pStyle w:val="f12"/>
        <w:spacing w:line="276" w:lineRule="auto"/>
        <w:ind w:left="707" w:firstLine="0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11. В статью 46 Устава внести следующие изменения:</w:t>
      </w:r>
    </w:p>
    <w:p w:rsidR="00DB2EDC" w:rsidRDefault="00DB2EDC" w:rsidP="00DB2EDC">
      <w:pPr>
        <w:pStyle w:val="f12"/>
        <w:spacing w:line="276" w:lineRule="auto"/>
        <w:ind w:left="707" w:firstLine="0"/>
        <w:rPr>
          <w:b/>
          <w:sz w:val="28"/>
          <w:szCs w:val="28"/>
        </w:rPr>
      </w:pPr>
    </w:p>
    <w:p w:rsidR="00DB2EDC" w:rsidRPr="00F207A8" w:rsidRDefault="00DB2EDC" w:rsidP="00DB2E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07A8">
        <w:rPr>
          <w:bCs/>
          <w:sz w:val="28"/>
          <w:szCs w:val="28"/>
        </w:rPr>
        <w:t>11.1. Абзац 1 части 4 изложить в следующей редакции:</w:t>
      </w:r>
    </w:p>
    <w:p w:rsidR="00DB2EDC" w:rsidRDefault="00DB2EDC" w:rsidP="00DB2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7A8">
        <w:rPr>
          <w:sz w:val="28"/>
          <w:szCs w:val="28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городское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F207A8">
        <w:rPr>
          <w:sz w:val="28"/>
          <w:szCs w:val="28"/>
        </w:rPr>
        <w:t>.».</w:t>
      </w:r>
      <w:proofErr w:type="gramEnd"/>
    </w:p>
    <w:p w:rsidR="00DB2EDC" w:rsidRDefault="00DB2EDC" w:rsidP="00DB2E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07A8">
        <w:rPr>
          <w:bCs/>
          <w:sz w:val="28"/>
          <w:szCs w:val="28"/>
        </w:rPr>
        <w:t>11.2. Часть 4 дополнить абзацами 4, 5 следующего содержания: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</w:t>
      </w:r>
      <w:r w:rsidRPr="00F207A8">
        <w:rPr>
          <w:rFonts w:eastAsiaTheme="minorHAnsi"/>
          <w:sz w:val="28"/>
          <w:szCs w:val="28"/>
          <w:lang w:eastAsia="en-US"/>
        </w:rPr>
        <w:lastRenderedPageBreak/>
        <w:t>первая публикация его полного текста в периодическом печатном издании, распространяемом в городском поселении.</w:t>
      </w:r>
    </w:p>
    <w:p w:rsidR="00DB2EDC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07A8">
        <w:rPr>
          <w:rFonts w:eastAsiaTheme="minorHAnsi"/>
          <w:sz w:val="28"/>
          <w:szCs w:val="28"/>
          <w:lang w:eastAsia="en-US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B2EDC" w:rsidRPr="00F207A8" w:rsidRDefault="00DB2EDC" w:rsidP="00DB2E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2EDC" w:rsidRPr="00F207A8" w:rsidRDefault="00DB2EDC" w:rsidP="00DB2EDC">
      <w:pPr>
        <w:pStyle w:val="f12"/>
        <w:spacing w:after="240"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12. Пункт 3 части 4 статьи 53 Устава исключить.</w:t>
      </w:r>
    </w:p>
    <w:p w:rsidR="00DB2EDC" w:rsidRDefault="00DB2EDC" w:rsidP="00DB2EDC">
      <w:pPr>
        <w:pStyle w:val="f12"/>
        <w:spacing w:line="276" w:lineRule="auto"/>
        <w:ind w:firstLine="709"/>
        <w:rPr>
          <w:b/>
          <w:sz w:val="28"/>
          <w:szCs w:val="28"/>
        </w:rPr>
      </w:pPr>
      <w:r w:rsidRPr="00F207A8">
        <w:rPr>
          <w:b/>
          <w:sz w:val="28"/>
          <w:szCs w:val="28"/>
        </w:rPr>
        <w:t>13. Пункт 4 части 2 статьи 66 Устава изложить в следующей редакции:</w:t>
      </w:r>
    </w:p>
    <w:p w:rsidR="00DB2EDC" w:rsidRDefault="00DB2EDC" w:rsidP="00DB2E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07A8">
        <w:rPr>
          <w:rFonts w:eastAsiaTheme="minorHAnsi"/>
          <w:sz w:val="28"/>
          <w:szCs w:val="28"/>
          <w:lang w:eastAsia="en-US"/>
        </w:rPr>
        <w:t>«4) несоблюдение ограничений</w:t>
      </w:r>
      <w:r w:rsidRPr="00F207A8">
        <w:rPr>
          <w:rFonts w:eastAsiaTheme="minorHAnsi"/>
          <w:sz w:val="28"/>
          <w:szCs w:val="28"/>
          <w:u w:val="single"/>
          <w:lang w:eastAsia="en-US"/>
        </w:rPr>
        <w:t>,</w:t>
      </w:r>
      <w:r w:rsidRPr="00F207A8">
        <w:rPr>
          <w:rFonts w:eastAsiaTheme="minorHAnsi"/>
          <w:sz w:val="28"/>
          <w:szCs w:val="28"/>
          <w:lang w:eastAsia="en-US"/>
        </w:rPr>
        <w:t xml:space="preserve"> запретов</w:t>
      </w:r>
      <w:r w:rsidRPr="00F207A8">
        <w:rPr>
          <w:rFonts w:eastAsiaTheme="minorHAnsi"/>
          <w:sz w:val="28"/>
          <w:szCs w:val="28"/>
          <w:u w:val="single"/>
          <w:lang w:eastAsia="en-US"/>
        </w:rPr>
        <w:t>,</w:t>
      </w:r>
      <w:r w:rsidRPr="00F207A8">
        <w:rPr>
          <w:rFonts w:eastAsiaTheme="minorHAnsi"/>
          <w:sz w:val="28"/>
          <w:szCs w:val="28"/>
          <w:lang w:eastAsia="en-US"/>
        </w:rPr>
        <w:t xml:space="preserve"> неисполнение обязанностей, которые установлены Федеральным </w:t>
      </w:r>
      <w:hyperlink r:id="rId21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22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3 декабря 2012 года           № 230-ФЗ «О контроле за соответствием расходов лиц, замещающих государственные должности, и иных лиц их доходам», Федеральным </w:t>
      </w:r>
      <w:hyperlink r:id="rId23" w:history="1">
        <w:r w:rsidRPr="00F207A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07A8">
        <w:rPr>
          <w:rFonts w:eastAsiaTheme="minorHAnsi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F207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207A8">
        <w:rPr>
          <w:rFonts w:eastAsiaTheme="minorHAnsi"/>
          <w:sz w:val="28"/>
          <w:szCs w:val="28"/>
          <w:lang w:eastAsia="en-US"/>
        </w:rPr>
        <w:t>.</w:t>
      </w:r>
    </w:p>
    <w:p w:rsidR="008F304F" w:rsidRDefault="008F304F" w:rsidP="008F30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304F" w:rsidRDefault="008F304F" w:rsidP="008F30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 </w:t>
      </w:r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– город Павловск                                                                    В.А. </w:t>
      </w:r>
      <w:proofErr w:type="spellStart"/>
      <w:r>
        <w:rPr>
          <w:sz w:val="24"/>
          <w:szCs w:val="24"/>
        </w:rPr>
        <w:t>Губерт</w:t>
      </w:r>
      <w:proofErr w:type="spellEnd"/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– </w:t>
      </w:r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город Павловск                                                                                                           В.А. Щербаков</w:t>
      </w:r>
    </w:p>
    <w:p w:rsidR="008F304F" w:rsidRDefault="008F304F" w:rsidP="008F304F">
      <w:pPr>
        <w:pStyle w:val="a4"/>
        <w:ind w:left="0"/>
        <w:jc w:val="both"/>
        <w:rPr>
          <w:sz w:val="24"/>
          <w:szCs w:val="24"/>
        </w:rPr>
      </w:pPr>
    </w:p>
    <w:p w:rsidR="008F304F" w:rsidRDefault="008F304F" w:rsidP="008F304F"/>
    <w:p w:rsidR="008F304F" w:rsidRPr="00F207A8" w:rsidRDefault="008F304F" w:rsidP="008F304F">
      <w:pPr>
        <w:autoSpaceDE w:val="0"/>
        <w:autoSpaceDN w:val="0"/>
        <w:adjustRightInd w:val="0"/>
        <w:jc w:val="both"/>
      </w:pPr>
    </w:p>
    <w:p w:rsidR="007E1978" w:rsidRDefault="007E1978" w:rsidP="002B6D4A">
      <w:pPr>
        <w:pStyle w:val="a4"/>
        <w:ind w:left="0"/>
        <w:jc w:val="both"/>
      </w:pPr>
    </w:p>
    <w:sectPr w:rsidR="007E1978" w:rsidSect="007E1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7F"/>
    <w:multiLevelType w:val="hybridMultilevel"/>
    <w:tmpl w:val="38A8D39C"/>
    <w:lvl w:ilvl="0" w:tplc="3EFEE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E7779"/>
    <w:multiLevelType w:val="hybridMultilevel"/>
    <w:tmpl w:val="F05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4">
    <w:nsid w:val="5FF17E75"/>
    <w:multiLevelType w:val="hybridMultilevel"/>
    <w:tmpl w:val="889404AE"/>
    <w:lvl w:ilvl="0" w:tplc="80AAA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D35"/>
    <w:rsid w:val="00000BDC"/>
    <w:rsid w:val="00003E9A"/>
    <w:rsid w:val="00004293"/>
    <w:rsid w:val="000070A0"/>
    <w:rsid w:val="00007C6E"/>
    <w:rsid w:val="00011082"/>
    <w:rsid w:val="00011351"/>
    <w:rsid w:val="000141B2"/>
    <w:rsid w:val="00014E5B"/>
    <w:rsid w:val="00021EE9"/>
    <w:rsid w:val="0002230F"/>
    <w:rsid w:val="00027C3A"/>
    <w:rsid w:val="00042A04"/>
    <w:rsid w:val="0004397A"/>
    <w:rsid w:val="000452A9"/>
    <w:rsid w:val="000509C2"/>
    <w:rsid w:val="00051602"/>
    <w:rsid w:val="00051EA2"/>
    <w:rsid w:val="00052F01"/>
    <w:rsid w:val="000553A6"/>
    <w:rsid w:val="00061D96"/>
    <w:rsid w:val="0006500B"/>
    <w:rsid w:val="000651EA"/>
    <w:rsid w:val="00080468"/>
    <w:rsid w:val="00082227"/>
    <w:rsid w:val="00082C4D"/>
    <w:rsid w:val="000851A2"/>
    <w:rsid w:val="000A637B"/>
    <w:rsid w:val="000C5E6A"/>
    <w:rsid w:val="000C777F"/>
    <w:rsid w:val="000D1E8B"/>
    <w:rsid w:val="000D581C"/>
    <w:rsid w:val="000D6BFA"/>
    <w:rsid w:val="000E13D2"/>
    <w:rsid w:val="000E3637"/>
    <w:rsid w:val="000E4B93"/>
    <w:rsid w:val="000E53CA"/>
    <w:rsid w:val="000F6042"/>
    <w:rsid w:val="0010137B"/>
    <w:rsid w:val="00103CA1"/>
    <w:rsid w:val="00106F00"/>
    <w:rsid w:val="00110247"/>
    <w:rsid w:val="00112857"/>
    <w:rsid w:val="00114694"/>
    <w:rsid w:val="00117E3B"/>
    <w:rsid w:val="00125656"/>
    <w:rsid w:val="00125950"/>
    <w:rsid w:val="0012599F"/>
    <w:rsid w:val="00125F85"/>
    <w:rsid w:val="001262D7"/>
    <w:rsid w:val="001269C4"/>
    <w:rsid w:val="0013102E"/>
    <w:rsid w:val="00131D04"/>
    <w:rsid w:val="00135B48"/>
    <w:rsid w:val="00141672"/>
    <w:rsid w:val="0014737C"/>
    <w:rsid w:val="00147B4F"/>
    <w:rsid w:val="001511A0"/>
    <w:rsid w:val="00157CC5"/>
    <w:rsid w:val="00157DD4"/>
    <w:rsid w:val="00170BF0"/>
    <w:rsid w:val="00171AAF"/>
    <w:rsid w:val="00171F70"/>
    <w:rsid w:val="001735DF"/>
    <w:rsid w:val="001749CF"/>
    <w:rsid w:val="00176638"/>
    <w:rsid w:val="00181F37"/>
    <w:rsid w:val="00190829"/>
    <w:rsid w:val="001943D2"/>
    <w:rsid w:val="001A0CE6"/>
    <w:rsid w:val="001A5CD2"/>
    <w:rsid w:val="001A6A4F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67E2"/>
    <w:rsid w:val="001F6E1E"/>
    <w:rsid w:val="00200A15"/>
    <w:rsid w:val="00201E1A"/>
    <w:rsid w:val="0020461E"/>
    <w:rsid w:val="0020559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0F1E"/>
    <w:rsid w:val="002513E3"/>
    <w:rsid w:val="0025459F"/>
    <w:rsid w:val="00265707"/>
    <w:rsid w:val="002734DE"/>
    <w:rsid w:val="00274B78"/>
    <w:rsid w:val="00274FAB"/>
    <w:rsid w:val="00284044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B6D4A"/>
    <w:rsid w:val="002C7EDB"/>
    <w:rsid w:val="002D095A"/>
    <w:rsid w:val="002D2B38"/>
    <w:rsid w:val="002D37FD"/>
    <w:rsid w:val="002D6CAD"/>
    <w:rsid w:val="002E24A9"/>
    <w:rsid w:val="002E430F"/>
    <w:rsid w:val="002E563F"/>
    <w:rsid w:val="002F0B33"/>
    <w:rsid w:val="002F5A0A"/>
    <w:rsid w:val="003026BA"/>
    <w:rsid w:val="00306D39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37F2F"/>
    <w:rsid w:val="003419D7"/>
    <w:rsid w:val="00351013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D1576"/>
    <w:rsid w:val="003D4659"/>
    <w:rsid w:val="003E216B"/>
    <w:rsid w:val="003E784D"/>
    <w:rsid w:val="003F26CF"/>
    <w:rsid w:val="003F6E70"/>
    <w:rsid w:val="004018B7"/>
    <w:rsid w:val="00402644"/>
    <w:rsid w:val="004039B4"/>
    <w:rsid w:val="00410DD1"/>
    <w:rsid w:val="00415A53"/>
    <w:rsid w:val="0044113C"/>
    <w:rsid w:val="00441865"/>
    <w:rsid w:val="00441ADD"/>
    <w:rsid w:val="004469D8"/>
    <w:rsid w:val="00447620"/>
    <w:rsid w:val="00452493"/>
    <w:rsid w:val="00454CA1"/>
    <w:rsid w:val="00460FAD"/>
    <w:rsid w:val="00465148"/>
    <w:rsid w:val="004716C4"/>
    <w:rsid w:val="00473A09"/>
    <w:rsid w:val="00475027"/>
    <w:rsid w:val="00480DF0"/>
    <w:rsid w:val="004810D6"/>
    <w:rsid w:val="00481487"/>
    <w:rsid w:val="00484DA9"/>
    <w:rsid w:val="004938BB"/>
    <w:rsid w:val="00493FF7"/>
    <w:rsid w:val="004949BD"/>
    <w:rsid w:val="00494F18"/>
    <w:rsid w:val="004A3973"/>
    <w:rsid w:val="004C2645"/>
    <w:rsid w:val="004C477E"/>
    <w:rsid w:val="004C5DFE"/>
    <w:rsid w:val="004D020F"/>
    <w:rsid w:val="004D02A3"/>
    <w:rsid w:val="004D484A"/>
    <w:rsid w:val="004D5DEE"/>
    <w:rsid w:val="004D7580"/>
    <w:rsid w:val="004E00C2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20D82"/>
    <w:rsid w:val="00521189"/>
    <w:rsid w:val="0052157F"/>
    <w:rsid w:val="0052320C"/>
    <w:rsid w:val="00525D39"/>
    <w:rsid w:val="00533AD3"/>
    <w:rsid w:val="005345AD"/>
    <w:rsid w:val="005353B3"/>
    <w:rsid w:val="005450F9"/>
    <w:rsid w:val="0054552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F5B"/>
    <w:rsid w:val="00596356"/>
    <w:rsid w:val="0059643D"/>
    <w:rsid w:val="00596865"/>
    <w:rsid w:val="00597232"/>
    <w:rsid w:val="005975FE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84B74"/>
    <w:rsid w:val="00686B3A"/>
    <w:rsid w:val="00692149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C7BE4"/>
    <w:rsid w:val="006C7D35"/>
    <w:rsid w:val="006D3B9E"/>
    <w:rsid w:val="006D4B95"/>
    <w:rsid w:val="006E0ABE"/>
    <w:rsid w:val="006E0E8B"/>
    <w:rsid w:val="006E3BE4"/>
    <w:rsid w:val="006E711B"/>
    <w:rsid w:val="006F189C"/>
    <w:rsid w:val="006F2FBD"/>
    <w:rsid w:val="006F32AD"/>
    <w:rsid w:val="006F6203"/>
    <w:rsid w:val="006F6628"/>
    <w:rsid w:val="00710D16"/>
    <w:rsid w:val="00711135"/>
    <w:rsid w:val="007141CE"/>
    <w:rsid w:val="00720B47"/>
    <w:rsid w:val="00723372"/>
    <w:rsid w:val="007263DD"/>
    <w:rsid w:val="0072750E"/>
    <w:rsid w:val="00730226"/>
    <w:rsid w:val="007302FD"/>
    <w:rsid w:val="00733EEF"/>
    <w:rsid w:val="00744AEC"/>
    <w:rsid w:val="00747455"/>
    <w:rsid w:val="007505DF"/>
    <w:rsid w:val="00753518"/>
    <w:rsid w:val="0075665A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54A2"/>
    <w:rsid w:val="007D5D05"/>
    <w:rsid w:val="007D7023"/>
    <w:rsid w:val="007E1955"/>
    <w:rsid w:val="007E1978"/>
    <w:rsid w:val="007E3EAF"/>
    <w:rsid w:val="007E5A9B"/>
    <w:rsid w:val="007F0B52"/>
    <w:rsid w:val="007F0C37"/>
    <w:rsid w:val="007F6D9D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31E15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1D9D"/>
    <w:rsid w:val="00883915"/>
    <w:rsid w:val="00883C08"/>
    <w:rsid w:val="00884422"/>
    <w:rsid w:val="00884C73"/>
    <w:rsid w:val="0088592D"/>
    <w:rsid w:val="0088758A"/>
    <w:rsid w:val="008B2488"/>
    <w:rsid w:val="008B2EE0"/>
    <w:rsid w:val="008C1B64"/>
    <w:rsid w:val="008C2823"/>
    <w:rsid w:val="008D4558"/>
    <w:rsid w:val="008F106B"/>
    <w:rsid w:val="008F2EDC"/>
    <w:rsid w:val="008F304F"/>
    <w:rsid w:val="008F4198"/>
    <w:rsid w:val="008F6327"/>
    <w:rsid w:val="00902B4B"/>
    <w:rsid w:val="00906C02"/>
    <w:rsid w:val="0091397A"/>
    <w:rsid w:val="0092222E"/>
    <w:rsid w:val="00922A87"/>
    <w:rsid w:val="00923960"/>
    <w:rsid w:val="00932877"/>
    <w:rsid w:val="00934A6C"/>
    <w:rsid w:val="009363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821F4"/>
    <w:rsid w:val="0099203B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4663"/>
    <w:rsid w:val="009E5EF7"/>
    <w:rsid w:val="00A00374"/>
    <w:rsid w:val="00A01142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46430"/>
    <w:rsid w:val="00A56910"/>
    <w:rsid w:val="00A61D0F"/>
    <w:rsid w:val="00A655A0"/>
    <w:rsid w:val="00A6562A"/>
    <w:rsid w:val="00A65D2A"/>
    <w:rsid w:val="00A70B1F"/>
    <w:rsid w:val="00A81ACE"/>
    <w:rsid w:val="00A84563"/>
    <w:rsid w:val="00A8525B"/>
    <w:rsid w:val="00A86653"/>
    <w:rsid w:val="00A90F9F"/>
    <w:rsid w:val="00A92E01"/>
    <w:rsid w:val="00A93B75"/>
    <w:rsid w:val="00A970EE"/>
    <w:rsid w:val="00A97EC7"/>
    <w:rsid w:val="00AA1520"/>
    <w:rsid w:val="00AB00CF"/>
    <w:rsid w:val="00AB4C02"/>
    <w:rsid w:val="00AB4C53"/>
    <w:rsid w:val="00AB507E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6E21"/>
    <w:rsid w:val="00B07D6F"/>
    <w:rsid w:val="00B101FD"/>
    <w:rsid w:val="00B10318"/>
    <w:rsid w:val="00B107E7"/>
    <w:rsid w:val="00B1157D"/>
    <w:rsid w:val="00B11634"/>
    <w:rsid w:val="00B14537"/>
    <w:rsid w:val="00B14A0F"/>
    <w:rsid w:val="00B14A2C"/>
    <w:rsid w:val="00B33EA2"/>
    <w:rsid w:val="00B36B19"/>
    <w:rsid w:val="00B37D12"/>
    <w:rsid w:val="00B407A1"/>
    <w:rsid w:val="00B43E8C"/>
    <w:rsid w:val="00B4591E"/>
    <w:rsid w:val="00B53521"/>
    <w:rsid w:val="00B578CF"/>
    <w:rsid w:val="00B619AA"/>
    <w:rsid w:val="00B65826"/>
    <w:rsid w:val="00B67327"/>
    <w:rsid w:val="00B70303"/>
    <w:rsid w:val="00B712CC"/>
    <w:rsid w:val="00B722AB"/>
    <w:rsid w:val="00B74B7F"/>
    <w:rsid w:val="00B74E5D"/>
    <w:rsid w:val="00B80544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26B"/>
    <w:rsid w:val="00BC0E22"/>
    <w:rsid w:val="00BC1E03"/>
    <w:rsid w:val="00BC37BD"/>
    <w:rsid w:val="00BD25A2"/>
    <w:rsid w:val="00BE2AB3"/>
    <w:rsid w:val="00BE3F42"/>
    <w:rsid w:val="00BE47E3"/>
    <w:rsid w:val="00BF4B78"/>
    <w:rsid w:val="00C010EA"/>
    <w:rsid w:val="00C0220C"/>
    <w:rsid w:val="00C02426"/>
    <w:rsid w:val="00C10D67"/>
    <w:rsid w:val="00C217E7"/>
    <w:rsid w:val="00C25FE2"/>
    <w:rsid w:val="00C33F37"/>
    <w:rsid w:val="00C375B0"/>
    <w:rsid w:val="00C42035"/>
    <w:rsid w:val="00C426EC"/>
    <w:rsid w:val="00C53777"/>
    <w:rsid w:val="00C553DF"/>
    <w:rsid w:val="00C56424"/>
    <w:rsid w:val="00C70886"/>
    <w:rsid w:val="00C71E90"/>
    <w:rsid w:val="00C743D2"/>
    <w:rsid w:val="00C7684A"/>
    <w:rsid w:val="00C81980"/>
    <w:rsid w:val="00C82B8D"/>
    <w:rsid w:val="00C852DD"/>
    <w:rsid w:val="00C859D0"/>
    <w:rsid w:val="00C909A0"/>
    <w:rsid w:val="00C90B56"/>
    <w:rsid w:val="00C926F4"/>
    <w:rsid w:val="00C9302C"/>
    <w:rsid w:val="00C9452F"/>
    <w:rsid w:val="00CA1302"/>
    <w:rsid w:val="00CA68BA"/>
    <w:rsid w:val="00CA6D0B"/>
    <w:rsid w:val="00CA75D1"/>
    <w:rsid w:val="00CB253E"/>
    <w:rsid w:val="00CB5610"/>
    <w:rsid w:val="00CB5710"/>
    <w:rsid w:val="00CC00D9"/>
    <w:rsid w:val="00CC2513"/>
    <w:rsid w:val="00CC3752"/>
    <w:rsid w:val="00CC3993"/>
    <w:rsid w:val="00CD08F5"/>
    <w:rsid w:val="00CD26DD"/>
    <w:rsid w:val="00CE00D3"/>
    <w:rsid w:val="00CF0848"/>
    <w:rsid w:val="00CF209E"/>
    <w:rsid w:val="00CF281E"/>
    <w:rsid w:val="00CF71B5"/>
    <w:rsid w:val="00CF7D30"/>
    <w:rsid w:val="00D00AB8"/>
    <w:rsid w:val="00D0532C"/>
    <w:rsid w:val="00D16764"/>
    <w:rsid w:val="00D223C6"/>
    <w:rsid w:val="00D22F18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2EDC"/>
    <w:rsid w:val="00DB3859"/>
    <w:rsid w:val="00DB38B9"/>
    <w:rsid w:val="00DB4B33"/>
    <w:rsid w:val="00DB5E46"/>
    <w:rsid w:val="00DB6DD3"/>
    <w:rsid w:val="00DC1012"/>
    <w:rsid w:val="00DC45E9"/>
    <w:rsid w:val="00DC562F"/>
    <w:rsid w:val="00DC76DA"/>
    <w:rsid w:val="00DD0FCE"/>
    <w:rsid w:val="00DE421F"/>
    <w:rsid w:val="00DE590C"/>
    <w:rsid w:val="00DF10EA"/>
    <w:rsid w:val="00DF3571"/>
    <w:rsid w:val="00DF4B9B"/>
    <w:rsid w:val="00DF781F"/>
    <w:rsid w:val="00E017C0"/>
    <w:rsid w:val="00E01CAB"/>
    <w:rsid w:val="00E13489"/>
    <w:rsid w:val="00E16CFB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4355"/>
    <w:rsid w:val="00E645DF"/>
    <w:rsid w:val="00E6731D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58B9"/>
    <w:rsid w:val="00E97882"/>
    <w:rsid w:val="00EA02F2"/>
    <w:rsid w:val="00EA1548"/>
    <w:rsid w:val="00EA20F4"/>
    <w:rsid w:val="00EA41F8"/>
    <w:rsid w:val="00EA5076"/>
    <w:rsid w:val="00EB15AE"/>
    <w:rsid w:val="00EB3017"/>
    <w:rsid w:val="00EB32FD"/>
    <w:rsid w:val="00EB580C"/>
    <w:rsid w:val="00EC00F2"/>
    <w:rsid w:val="00EC1477"/>
    <w:rsid w:val="00ED2184"/>
    <w:rsid w:val="00ED5A17"/>
    <w:rsid w:val="00ED61D3"/>
    <w:rsid w:val="00ED7DCE"/>
    <w:rsid w:val="00EE2851"/>
    <w:rsid w:val="00EF4F10"/>
    <w:rsid w:val="00EF76B6"/>
    <w:rsid w:val="00F005BF"/>
    <w:rsid w:val="00F02C2E"/>
    <w:rsid w:val="00F0401D"/>
    <w:rsid w:val="00F05243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19F"/>
    <w:rsid w:val="00FA131C"/>
    <w:rsid w:val="00FA1DC9"/>
    <w:rsid w:val="00FA400D"/>
    <w:rsid w:val="00FA5D9D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6575"/>
    <w:rsid w:val="00FE7CC4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C7D35"/>
    <w:pPr>
      <w:keepNext/>
      <w:ind w:firstLine="540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C7D3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</w:rPr>
  </w:style>
  <w:style w:type="paragraph" w:styleId="3">
    <w:name w:val="heading 3"/>
    <w:basedOn w:val="a0"/>
    <w:next w:val="a0"/>
    <w:link w:val="30"/>
    <w:semiHidden/>
    <w:unhideWhenUsed/>
    <w:qFormat/>
    <w:rsid w:val="006C7D35"/>
    <w:pPr>
      <w:keepNext/>
      <w:outlineLvl w:val="2"/>
    </w:pPr>
    <w:rPr>
      <w:sz w:val="26"/>
    </w:rPr>
  </w:style>
  <w:style w:type="paragraph" w:styleId="4">
    <w:name w:val="heading 4"/>
    <w:basedOn w:val="a0"/>
    <w:next w:val="a0"/>
    <w:link w:val="40"/>
    <w:unhideWhenUsed/>
    <w:qFormat/>
    <w:rsid w:val="00250F1E"/>
    <w:pPr>
      <w:keepNext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C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C7D35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C7D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50F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6C7D3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List Paragraph"/>
    <w:basedOn w:val="a0"/>
    <w:uiPriority w:val="99"/>
    <w:qFormat/>
    <w:rsid w:val="006C7D35"/>
    <w:pPr>
      <w:ind w:left="720"/>
      <w:contextualSpacing/>
    </w:pPr>
  </w:style>
  <w:style w:type="paragraph" w:customStyle="1" w:styleId="ConsNormal">
    <w:name w:val="ConsNormal"/>
    <w:rsid w:val="00250F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No Spacing"/>
    <w:uiPriority w:val="99"/>
    <w:qFormat/>
    <w:rsid w:val="00250F1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5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выноски Знак"/>
    <w:basedOn w:val="a1"/>
    <w:link w:val="a7"/>
    <w:semiHidden/>
    <w:rsid w:val="00250F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0"/>
    <w:link w:val="a6"/>
    <w:semiHidden/>
    <w:rsid w:val="00250F1E"/>
    <w:rPr>
      <w:rFonts w:ascii="Tahoma" w:hAnsi="Tahoma" w:cs="Tahoma"/>
      <w:sz w:val="16"/>
      <w:szCs w:val="16"/>
    </w:rPr>
  </w:style>
  <w:style w:type="character" w:styleId="a8">
    <w:name w:val="Hyperlink"/>
    <w:basedOn w:val="a1"/>
    <w:semiHidden/>
    <w:unhideWhenUsed/>
    <w:rsid w:val="00250F1E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1"/>
    <w:qFormat/>
    <w:rsid w:val="00250F1E"/>
    <w:rPr>
      <w:rFonts w:ascii="Times New Roman" w:hAnsi="Times New Roman" w:cs="Times New Roman" w:hint="default"/>
      <w:b/>
      <w:bCs/>
    </w:rPr>
  </w:style>
  <w:style w:type="paragraph" w:styleId="aa">
    <w:name w:val="annotation text"/>
    <w:basedOn w:val="a0"/>
    <w:link w:val="ab"/>
    <w:semiHidden/>
    <w:unhideWhenUsed/>
    <w:rsid w:val="00250F1E"/>
  </w:style>
  <w:style w:type="character" w:customStyle="1" w:styleId="ab">
    <w:name w:val="Текст примечания Знак"/>
    <w:basedOn w:val="a1"/>
    <w:link w:val="aa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d"/>
    <w:semiHidden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0"/>
    <w:link w:val="ac"/>
    <w:semiHidden/>
    <w:unhideWhenUsed/>
    <w:rsid w:val="00250F1E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f"/>
    <w:semiHidden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e"/>
    <w:semiHidden/>
    <w:unhideWhenUsed/>
    <w:rsid w:val="00250F1E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250F1E"/>
    <w:pPr>
      <w:ind w:left="-567" w:right="-766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1"/>
    <w:link w:val="af0"/>
    <w:rsid w:val="00250F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3"/>
    <w:semiHidden/>
    <w:rsid w:val="00250F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 Indent"/>
    <w:basedOn w:val="a0"/>
    <w:link w:val="af2"/>
    <w:semiHidden/>
    <w:unhideWhenUsed/>
    <w:rsid w:val="00250F1E"/>
    <w:pPr>
      <w:ind w:right="-5" w:firstLine="284"/>
      <w:jc w:val="both"/>
    </w:pPr>
    <w:rPr>
      <w:b/>
      <w:bCs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1"/>
    <w:link w:val="af3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1"/>
    <w:unhideWhenUsed/>
    <w:rsid w:val="00250F1E"/>
    <w:pPr>
      <w:ind w:right="-5"/>
      <w:jc w:val="both"/>
    </w:pPr>
    <w:rPr>
      <w:sz w:val="24"/>
      <w:szCs w:val="24"/>
      <w:lang w:eastAsia="en-US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250F1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semiHidden/>
    <w:unhideWhenUsed/>
    <w:rsid w:val="00250F1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2"/>
    <w:uiPriority w:val="99"/>
    <w:semiHidden/>
    <w:rsid w:val="00250F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semiHidden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semiHidden/>
    <w:unhideWhenUsed/>
    <w:rsid w:val="00250F1E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1"/>
    <w:link w:val="24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4"/>
    <w:semiHidden/>
    <w:rsid w:val="00250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semiHidden/>
    <w:unhideWhenUsed/>
    <w:rsid w:val="00250F1E"/>
    <w:pPr>
      <w:spacing w:after="120"/>
      <w:ind w:left="283"/>
    </w:pPr>
    <w:rPr>
      <w:sz w:val="16"/>
      <w:szCs w:val="16"/>
    </w:rPr>
  </w:style>
  <w:style w:type="paragraph" w:styleId="a">
    <w:name w:val="Plain Text"/>
    <w:basedOn w:val="a0"/>
    <w:link w:val="af4"/>
    <w:semiHidden/>
    <w:unhideWhenUsed/>
    <w:rsid w:val="00250F1E"/>
    <w:pPr>
      <w:numPr>
        <w:numId w:val="4"/>
      </w:numPr>
      <w:spacing w:before="60" w:line="360" w:lineRule="auto"/>
      <w:jc w:val="both"/>
    </w:pPr>
    <w:rPr>
      <w:sz w:val="28"/>
      <w:szCs w:val="28"/>
    </w:rPr>
  </w:style>
  <w:style w:type="character" w:customStyle="1" w:styleId="af4">
    <w:name w:val="Текст Знак"/>
    <w:basedOn w:val="a1"/>
    <w:link w:val="a"/>
    <w:semiHidden/>
    <w:rsid w:val="00250F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Тема примечания Знак"/>
    <w:basedOn w:val="ab"/>
    <w:link w:val="af6"/>
    <w:semiHidden/>
    <w:rsid w:val="00250F1E"/>
    <w:rPr>
      <w:b/>
      <w:bCs/>
    </w:rPr>
  </w:style>
  <w:style w:type="paragraph" w:styleId="af6">
    <w:name w:val="annotation subject"/>
    <w:basedOn w:val="aa"/>
    <w:next w:val="aa"/>
    <w:link w:val="af5"/>
    <w:semiHidden/>
    <w:unhideWhenUsed/>
    <w:rsid w:val="00250F1E"/>
    <w:rPr>
      <w:b/>
      <w:bCs/>
    </w:rPr>
  </w:style>
  <w:style w:type="paragraph" w:customStyle="1" w:styleId="b">
    <w:name w:val="Обычнbй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FR3">
    <w:name w:val="FR3"/>
    <w:rsid w:val="00250F1E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f12">
    <w:name w:val="Основной текШf1т с отступом 2"/>
    <w:basedOn w:val="b"/>
    <w:rsid w:val="00250F1E"/>
    <w:pPr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250F1E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0">
    <w:name w:val="Обычнbй Знак"/>
    <w:link w:val="b2"/>
    <w:locked/>
    <w:rsid w:val="00250F1E"/>
    <w:rPr>
      <w:rFonts w:ascii="Times New Roman" w:hAnsi="Times New Roman" w:cs="Times New Roman"/>
      <w:snapToGrid w:val="0"/>
      <w:lang w:val="en-US"/>
    </w:rPr>
  </w:style>
  <w:style w:type="paragraph" w:customStyle="1" w:styleId="b2">
    <w:name w:val="Обычнbй2"/>
    <w:link w:val="b0"/>
    <w:rsid w:val="00250F1E"/>
    <w:pPr>
      <w:widowControl w:val="0"/>
      <w:snapToGrid w:val="0"/>
      <w:spacing w:after="0" w:line="240" w:lineRule="auto"/>
    </w:pPr>
    <w:rPr>
      <w:rFonts w:ascii="Times New Roman" w:hAnsi="Times New Roman" w:cs="Times New Roman"/>
      <w:snapToGrid w:val="0"/>
      <w:lang w:val="en-US"/>
    </w:rPr>
  </w:style>
  <w:style w:type="character" w:customStyle="1" w:styleId="35">
    <w:name w:val="Стиль3 Знак"/>
    <w:link w:val="36"/>
    <w:locked/>
    <w:rsid w:val="00250F1E"/>
    <w:rPr>
      <w:rFonts w:ascii="Times New Roman" w:hAnsi="Times New Roman" w:cs="Times New Roman"/>
      <w:sz w:val="28"/>
    </w:rPr>
  </w:style>
  <w:style w:type="paragraph" w:customStyle="1" w:styleId="36">
    <w:name w:val="Стиль3"/>
    <w:basedOn w:val="a0"/>
    <w:link w:val="35"/>
    <w:rsid w:val="00250F1E"/>
    <w:pPr>
      <w:spacing w:after="200" w:line="276" w:lineRule="auto"/>
    </w:pPr>
    <w:rPr>
      <w:rFonts w:eastAsiaTheme="minorHAnsi"/>
      <w:sz w:val="28"/>
      <w:szCs w:val="22"/>
      <w:lang w:eastAsia="en-US"/>
    </w:rPr>
  </w:style>
  <w:style w:type="paragraph" w:customStyle="1" w:styleId="af8">
    <w:name w:val="Ос"/>
    <w:basedOn w:val="b"/>
    <w:rsid w:val="00250F1E"/>
    <w:pPr>
      <w:ind w:firstLine="567"/>
      <w:jc w:val="both"/>
    </w:pPr>
    <w:rPr>
      <w:sz w:val="24"/>
      <w:szCs w:val="24"/>
    </w:rPr>
  </w:style>
  <w:style w:type="paragraph" w:customStyle="1" w:styleId="FR1">
    <w:name w:val="FR1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50F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адресат"/>
    <w:basedOn w:val="a0"/>
    <w:next w:val="a0"/>
    <w:rsid w:val="00250F1E"/>
    <w:pPr>
      <w:autoSpaceDE w:val="0"/>
      <w:autoSpaceDN w:val="0"/>
      <w:jc w:val="center"/>
    </w:pPr>
    <w:rPr>
      <w:sz w:val="30"/>
      <w:szCs w:val="30"/>
    </w:rPr>
  </w:style>
  <w:style w:type="character" w:customStyle="1" w:styleId="0">
    <w:name w:val="Стиль Устав + По ширине Справа:  0 см Знак"/>
    <w:link w:val="00"/>
    <w:locked/>
    <w:rsid w:val="00250F1E"/>
    <w:rPr>
      <w:rFonts w:ascii="Times New Roman" w:hAnsi="Times New Roman" w:cs="Times New Roman"/>
      <w:strike/>
      <w:sz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rsid w:val="00250F1E"/>
    <w:pPr>
      <w:shd w:val="clear" w:color="auto" w:fill="FFFFFF"/>
      <w:spacing w:line="278" w:lineRule="exact"/>
      <w:ind w:firstLine="360"/>
      <w:jc w:val="both"/>
    </w:pPr>
    <w:rPr>
      <w:rFonts w:eastAsiaTheme="minorHAnsi"/>
      <w:strike/>
      <w:sz w:val="24"/>
      <w:szCs w:val="22"/>
      <w:lang w:eastAsia="en-US"/>
    </w:rPr>
  </w:style>
  <w:style w:type="paragraph" w:customStyle="1" w:styleId="25">
    <w:name w:val="Знак2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text">
    <w:name w:val="text"/>
    <w:basedOn w:val="a0"/>
    <w:rsid w:val="00250F1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Знак1 Знак Знак Знак1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b1">
    <w:name w:val="Обычнbй1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7">
    <w:name w:val="Знак3"/>
    <w:basedOn w:val="a0"/>
    <w:rsid w:val="00250F1E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b4">
    <w:name w:val="Обычнbй4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3">
    <w:name w:val="Обычнbй3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3">
    <w:name w:val="s_13"/>
    <w:basedOn w:val="a0"/>
    <w:rsid w:val="00250F1E"/>
    <w:pPr>
      <w:ind w:firstLine="720"/>
    </w:pPr>
    <w:rPr>
      <w:rFonts w:eastAsia="Calibri"/>
    </w:rPr>
  </w:style>
  <w:style w:type="paragraph" w:customStyle="1" w:styleId="u">
    <w:name w:val="u"/>
    <w:basedOn w:val="a0"/>
    <w:rsid w:val="00250F1E"/>
    <w:pPr>
      <w:ind w:firstLine="312"/>
      <w:jc w:val="both"/>
    </w:pPr>
    <w:rPr>
      <w:sz w:val="24"/>
      <w:szCs w:val="24"/>
    </w:rPr>
  </w:style>
  <w:style w:type="paragraph" w:customStyle="1" w:styleId="uni">
    <w:name w:val="uni"/>
    <w:basedOn w:val="a0"/>
    <w:rsid w:val="00250F1E"/>
    <w:pPr>
      <w:jc w:val="both"/>
    </w:pPr>
    <w:rPr>
      <w:sz w:val="24"/>
      <w:szCs w:val="24"/>
    </w:rPr>
  </w:style>
  <w:style w:type="paragraph" w:customStyle="1" w:styleId="unip">
    <w:name w:val="unip"/>
    <w:basedOn w:val="a0"/>
    <w:rsid w:val="00250F1E"/>
    <w:pPr>
      <w:jc w:val="both"/>
    </w:pPr>
    <w:rPr>
      <w:sz w:val="24"/>
      <w:szCs w:val="24"/>
    </w:rPr>
  </w:style>
  <w:style w:type="character" w:customStyle="1" w:styleId="afa">
    <w:name w:val="Основной текст Знак"/>
    <w:basedOn w:val="a1"/>
    <w:link w:val="afb"/>
    <w:semiHidden/>
    <w:rsid w:val="00250F1E"/>
    <w:rPr>
      <w:rFonts w:ascii="Calibri" w:eastAsia="Calibri" w:hAnsi="Calibri" w:cs="Calibri"/>
    </w:rPr>
  </w:style>
  <w:style w:type="paragraph" w:styleId="afb">
    <w:name w:val="Body Text"/>
    <w:basedOn w:val="a0"/>
    <w:link w:val="afa"/>
    <w:semiHidden/>
    <w:unhideWhenUsed/>
    <w:rsid w:val="00250F1E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5">
    <w:name w:val="Основной текст Знак1"/>
    <w:basedOn w:val="a1"/>
    <w:link w:val="afb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locked/>
    <w:rsid w:val="00250F1E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afc">
    <w:name w:val="Знак Знак"/>
    <w:locked/>
    <w:rsid w:val="00250F1E"/>
    <w:rPr>
      <w:b/>
      <w:bCs w:val="0"/>
      <w:sz w:val="24"/>
      <w:lang w:val="ru-RU" w:eastAsia="ru-RU"/>
    </w:rPr>
  </w:style>
  <w:style w:type="character" w:customStyle="1" w:styleId="rvts6">
    <w:name w:val="rvts6"/>
    <w:basedOn w:val="a1"/>
    <w:rsid w:val="00250F1E"/>
    <w:rPr>
      <w:rFonts w:ascii="Times New Roman" w:hAnsi="Times New Roman" w:cs="Times New Roman" w:hint="default"/>
    </w:rPr>
  </w:style>
  <w:style w:type="paragraph" w:customStyle="1" w:styleId="16">
    <w:name w:val="Абзац списка1"/>
    <w:basedOn w:val="a0"/>
    <w:rsid w:val="00250F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"/>
    <w:rsid w:val="00250F1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5">
    <w:name w:val="Обычнbй5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заголовок 2"/>
    <w:basedOn w:val="b"/>
    <w:next w:val="b"/>
    <w:rsid w:val="00250F1E"/>
    <w:pPr>
      <w:keepNext/>
      <w:jc w:val="center"/>
    </w:pPr>
    <w:rPr>
      <w:b/>
      <w:sz w:val="24"/>
      <w:szCs w:val="20"/>
    </w:rPr>
  </w:style>
  <w:style w:type="paragraph" w:customStyle="1" w:styleId="28">
    <w:name w:val="Текст2"/>
    <w:basedOn w:val="a0"/>
    <w:rsid w:val="00250F1E"/>
    <w:pPr>
      <w:tabs>
        <w:tab w:val="num" w:pos="1204"/>
      </w:tabs>
      <w:suppressAutoHyphens/>
      <w:spacing w:before="60" w:line="360" w:lineRule="auto"/>
      <w:ind w:left="-709"/>
      <w:jc w:val="both"/>
    </w:pPr>
    <w:rPr>
      <w:sz w:val="28"/>
      <w:lang w:eastAsia="ar-SA"/>
    </w:rPr>
  </w:style>
  <w:style w:type="paragraph" w:customStyle="1" w:styleId="ConsPlusCell">
    <w:name w:val="ConsPlusCell"/>
    <w:rsid w:val="00250F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Абзац списка2"/>
    <w:basedOn w:val="a0"/>
    <w:rsid w:val="00250F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rsid w:val="00250F1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95A4142DFBDE5CA71AA2D27A82890E26184CAEAF48FC402D374F2D4E8DDB754395CDFA4b9m0K" TargetMode="External"/><Relationship Id="rId13" Type="http://schemas.openxmlformats.org/officeDocument/2006/relationships/hyperlink" Target="consultantplus://offline/ref=DA88C96771D68BD060CDE201F1825230AD6B7F5ECB4D15F3B23DDF3AEC571397C64CDF2BD2C9254284BCF5w3e1I" TargetMode="External"/><Relationship Id="rId18" Type="http://schemas.openxmlformats.org/officeDocument/2006/relationships/hyperlink" Target="consultantplus://offline/ref=E57B1D08A44DE04EA9C72C9D617EDBB8E33BD1EC27DA3B4DA479BABD963434ABD3D9F884ED3671931C9A6810F6gBO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FB51F856ECEFA0A36F64151CF63DE912741F24C558DCAB6DEAE5313080B07BD71FC613163DEDCF1F96A14350m845I" TargetMode="External"/><Relationship Id="rId7" Type="http://schemas.openxmlformats.org/officeDocument/2006/relationships/hyperlink" Target="consultantplus://offline/ref=03895A4142DFBDE5CA71AA2D27A82890E26184CAEFF68FC402D374F2D4E8DDB754395CDDA496AC07b7mCK" TargetMode="External"/><Relationship Id="rId12" Type="http://schemas.openxmlformats.org/officeDocument/2006/relationships/hyperlink" Target="consultantplus://offline/ref=C53687855D270A49DBDFC0EFCAF234FCD3BAFA5CD126013B80FEF694899DCF8A593B728275A88368CFAED3DD0A468577E9056432AF96AA64q7YBI" TargetMode="External"/><Relationship Id="rId17" Type="http://schemas.openxmlformats.org/officeDocument/2006/relationships/hyperlink" Target="consultantplus://offline/ref=00FAE556F7FDE597DAFD195F0CDF01B91A4183906EF4A33CAAB58AAAC6EE134042EECF8C73764C51BD032298DFDC7A3124010BE11DW1w0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709DB3841BC3CA323E6914C76921B4C449440FDC11A2077AA79474BBE9481DDA5EC5EACBBD7CC534F10D0C8BABF0I" TargetMode="External"/><Relationship Id="rId20" Type="http://schemas.openxmlformats.org/officeDocument/2006/relationships/hyperlink" Target="consultantplus://offline/ref=E57B1D08A44DE04EA9C72C9D617EDBB8E23BD1ED20D93B4DA479BABD963434ABD3D9F884ED3671931C9A6810F6gBO2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6D472D1B49A80884C2288531E9A43D6A8F7AA24AC2A9EEEAFA14BDE67ECEE7B778DA4522B0A059C76210B7CDA926CE2F017FC380ASBI" TargetMode="External"/><Relationship Id="rId11" Type="http://schemas.openxmlformats.org/officeDocument/2006/relationships/hyperlink" Target="consultantplus://offline/ref=525292E6177C537E0DA97110A9521621F8B36740193E9C3EA7398037D3D6C9F99BE7EB324CE0CD5A3DCE2CF2882753E91B8F62A1O2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F709DB3841BC3CA323E6914C76921B4C4414D0ADC10A2077AA79474BBE9481DDA5EC5EACBBD7CC534F10D0C8BABF0I" TargetMode="External"/><Relationship Id="rId23" Type="http://schemas.openxmlformats.org/officeDocument/2006/relationships/hyperlink" Target="consultantplus://offline/ref=16FB51F856ECEFA0A36F64151CF63DE913741F25C25BDCAB6DEAE5313080B07BD71FC613163DEDCF1F96A14350m845I" TargetMode="External"/><Relationship Id="rId10" Type="http://schemas.openxmlformats.org/officeDocument/2006/relationships/hyperlink" Target="consultantplus://offline/ref=E7E2D6CD4B8B6E793CB3C6C6C055B3175D5CE452A90B7DD6BADCBEA81C21277A3014ADC3F8594E0EC0498763B4x7M1N" TargetMode="External"/><Relationship Id="rId19" Type="http://schemas.openxmlformats.org/officeDocument/2006/relationships/hyperlink" Target="consultantplus://offline/ref=E57B1D08A44DE04EA9C72C9D617EDBB8E233D8E820D83B4DA479BABD963434ABD3D9F884ED3671931C9A6810F6gBO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95A4142DFBDE5CA71AA2D27A82890E26184CAEAF48FC402D374F2D4bEm8K" TargetMode="External"/><Relationship Id="rId14" Type="http://schemas.openxmlformats.org/officeDocument/2006/relationships/hyperlink" Target="consultantplus://offline/ref=1F709DB3841BC3CA323E6914C76921B4C549440EDB12A2077AA79474BBE9481DDA5EC5EACBBD7CC534F10D0C8BABF0I" TargetMode="External"/><Relationship Id="rId22" Type="http://schemas.openxmlformats.org/officeDocument/2006/relationships/hyperlink" Target="consultantplus://offline/ref=16FB51F856ECEFA0A36F64151CF63DE9137C1620C25ADCAB6DEAE5313080B07BD71FC613163DEDCF1F96A14350m8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2019-08-28T13:49:00Z</cp:lastPrinted>
  <dcterms:created xsi:type="dcterms:W3CDTF">2016-09-28T09:21:00Z</dcterms:created>
  <dcterms:modified xsi:type="dcterms:W3CDTF">2019-08-28T13:53:00Z</dcterms:modified>
</cp:coreProperties>
</file>