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4" w:rsidRDefault="00CD6504" w:rsidP="00CD65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F729BF" wp14:editId="3E098869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D3" w:rsidRDefault="00251BA5" w:rsidP="000C1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Региональный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4D3" w:rsidRPr="000C14D3">
        <w:rPr>
          <w:rFonts w:ascii="Times New Roman" w:hAnsi="Times New Roman" w:cs="Times New Roman"/>
          <w:b/>
          <w:bCs/>
          <w:sz w:val="28"/>
          <w:szCs w:val="28"/>
        </w:rPr>
        <w:t xml:space="preserve">Роскадастр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подвел итоги первого года работы  </w:t>
      </w:r>
    </w:p>
    <w:p w:rsidR="008611A7" w:rsidRDefault="00FB3F58" w:rsidP="004B22B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пятницу, 16 февраля,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в региональном Управлении Росреестра прошла коллегия по итогам 2023 года.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0B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Участником заседания, в том числе стала 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DB307F">
        <w:rPr>
          <w:rFonts w:ascii="Times New Roman" w:hAnsi="Times New Roman" w:cs="Times New Roman"/>
          <w:b/>
          <w:bCs/>
          <w:sz w:val="28"/>
          <w:szCs w:val="28"/>
        </w:rPr>
        <w:t>филиала ППК «Роскадастр» по Воронежской области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Ольга Фефелова. </w:t>
      </w:r>
      <w:r w:rsidR="00A3597B" w:rsidRPr="00A3597B">
        <w:rPr>
          <w:rFonts w:ascii="Times New Roman" w:hAnsi="Times New Roman" w:cs="Times New Roman"/>
          <w:b/>
          <w:bCs/>
          <w:sz w:val="28"/>
          <w:szCs w:val="28"/>
        </w:rPr>
        <w:t>В своем докладе она подвела первые итоги</w:t>
      </w:r>
      <w:r w:rsidR="00A3597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организации</w:t>
      </w:r>
      <w:r w:rsidR="00A3597B" w:rsidRPr="00A359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4E12" w:rsidRDefault="008611A7" w:rsidP="004B22B0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1A7">
        <w:rPr>
          <w:rFonts w:ascii="Times New Roman" w:eastAsia="Calibri" w:hAnsi="Times New Roman" w:cs="Times New Roman"/>
          <w:sz w:val="28"/>
          <w:szCs w:val="28"/>
        </w:rPr>
        <w:t xml:space="preserve">Самой масштабной и ключевой работой в </w:t>
      </w:r>
      <w:r w:rsidR="00903807">
        <w:rPr>
          <w:rFonts w:ascii="Times New Roman" w:eastAsia="Calibri" w:hAnsi="Times New Roman" w:cs="Times New Roman"/>
          <w:sz w:val="28"/>
          <w:szCs w:val="28"/>
        </w:rPr>
        <w:t>2023</w:t>
      </w:r>
      <w:r w:rsidRPr="008611A7">
        <w:rPr>
          <w:rFonts w:ascii="Times New Roman" w:eastAsia="Calibri" w:hAnsi="Times New Roman" w:cs="Times New Roman"/>
          <w:sz w:val="28"/>
          <w:szCs w:val="28"/>
        </w:rPr>
        <w:t xml:space="preserve"> году стало достижение установленных показателей в целях реализации государственной программы «Национальная система пространственных данных» (НСПД).</w:t>
      </w:r>
      <w:r w:rsidR="00C70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0008" w:rsidRDefault="00C70008" w:rsidP="004B22B0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них</w:t>
      </w:r>
      <w:r w:rsidRPr="00A51F1D">
        <w:rPr>
          <w:rFonts w:ascii="Times New Roman" w:eastAsia="Calibri" w:hAnsi="Times New Roman" w:cs="Times New Roman"/>
          <w:sz w:val="28"/>
          <w:szCs w:val="28"/>
        </w:rPr>
        <w:t xml:space="preserve"> исправление реестровых ошибок в записях </w:t>
      </w:r>
      <w:r w:rsidR="00B56727" w:rsidRPr="002A62B6">
        <w:rPr>
          <w:rFonts w:ascii="Times New Roman" w:eastAsia="Calibri" w:hAnsi="Times New Roman" w:cs="Times New Roman"/>
          <w:sz w:val="28"/>
          <w:szCs w:val="28"/>
        </w:rPr>
        <w:t>Единого государственного реестра недвижимости</w:t>
      </w:r>
      <w:r w:rsidR="00B56727" w:rsidRPr="00A51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727">
        <w:rPr>
          <w:rFonts w:ascii="Times New Roman" w:eastAsia="Calibri" w:hAnsi="Times New Roman" w:cs="Times New Roman"/>
          <w:sz w:val="28"/>
          <w:szCs w:val="28"/>
        </w:rPr>
        <w:t>(</w:t>
      </w:r>
      <w:r w:rsidRPr="00A51F1D">
        <w:rPr>
          <w:rFonts w:ascii="Times New Roman" w:eastAsia="Calibri" w:hAnsi="Times New Roman" w:cs="Times New Roman"/>
          <w:sz w:val="28"/>
          <w:szCs w:val="28"/>
        </w:rPr>
        <w:t>ЕГРН</w:t>
      </w:r>
      <w:r w:rsidR="00B56727">
        <w:rPr>
          <w:rFonts w:ascii="Times New Roman" w:eastAsia="Calibri" w:hAnsi="Times New Roman" w:cs="Times New Roman"/>
          <w:sz w:val="28"/>
          <w:szCs w:val="28"/>
        </w:rPr>
        <w:t>)</w:t>
      </w:r>
      <w:r w:rsidRPr="00A51F1D">
        <w:rPr>
          <w:rFonts w:ascii="Times New Roman" w:eastAsia="Calibri" w:hAnsi="Times New Roman" w:cs="Times New Roman"/>
          <w:sz w:val="28"/>
          <w:szCs w:val="28"/>
        </w:rPr>
        <w:t xml:space="preserve"> в отношении объектов недвижимости и объектов реестра границ.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данном направлении </w:t>
      </w:r>
      <w:r w:rsidR="00684E12">
        <w:rPr>
          <w:rFonts w:ascii="Times New Roman" w:eastAsia="Calibri" w:hAnsi="Times New Roman" w:cs="Times New Roman"/>
          <w:sz w:val="28"/>
          <w:szCs w:val="28"/>
        </w:rPr>
        <w:t>Роскадастр определяет</w:t>
      </w:r>
      <w:r w:rsidRPr="00A51F1D">
        <w:rPr>
          <w:rFonts w:ascii="Times New Roman" w:eastAsia="Calibri" w:hAnsi="Times New Roman" w:cs="Times New Roman"/>
          <w:sz w:val="28"/>
          <w:szCs w:val="28"/>
        </w:rPr>
        <w:t xml:space="preserve"> координат</w:t>
      </w:r>
      <w:r w:rsidR="00684E12">
        <w:rPr>
          <w:rFonts w:ascii="Times New Roman" w:eastAsia="Calibri" w:hAnsi="Times New Roman" w:cs="Times New Roman"/>
          <w:sz w:val="28"/>
          <w:szCs w:val="28"/>
        </w:rPr>
        <w:t>ы</w:t>
      </w:r>
      <w:r w:rsidRPr="00A51F1D">
        <w:rPr>
          <w:rFonts w:ascii="Times New Roman" w:eastAsia="Calibri" w:hAnsi="Times New Roman" w:cs="Times New Roman"/>
          <w:sz w:val="28"/>
          <w:szCs w:val="28"/>
        </w:rPr>
        <w:t xml:space="preserve"> характерных точек границ объектов недвижимости и объектов реестра границ,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A51F1D">
        <w:rPr>
          <w:rFonts w:ascii="Times New Roman" w:eastAsia="Calibri" w:hAnsi="Times New Roman" w:cs="Times New Roman"/>
          <w:sz w:val="28"/>
          <w:szCs w:val="28"/>
        </w:rPr>
        <w:t>под</w:t>
      </w:r>
      <w:r w:rsidR="00684E12">
        <w:rPr>
          <w:rFonts w:ascii="Times New Roman" w:eastAsia="Calibri" w:hAnsi="Times New Roman" w:cs="Times New Roman"/>
          <w:sz w:val="28"/>
          <w:szCs w:val="28"/>
        </w:rPr>
        <w:t>готовку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отчетов.</w:t>
      </w:r>
      <w:r w:rsidR="00684E1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A51F1D">
        <w:rPr>
          <w:rFonts w:ascii="Times New Roman" w:eastAsia="Calibri" w:hAnsi="Times New Roman" w:cs="Times New Roman"/>
          <w:sz w:val="28"/>
          <w:szCs w:val="28"/>
        </w:rPr>
        <w:t xml:space="preserve">а 2023 год подготовлено </w:t>
      </w:r>
      <w:r w:rsidRPr="00F84878">
        <w:rPr>
          <w:rFonts w:ascii="Times New Roman" w:eastAsia="Calibri" w:hAnsi="Times New Roman" w:cs="Times New Roman"/>
          <w:sz w:val="28"/>
          <w:szCs w:val="28"/>
        </w:rPr>
        <w:t>8 038</w:t>
      </w:r>
      <w:r w:rsidRPr="00A51F1D">
        <w:rPr>
          <w:rFonts w:ascii="Times New Roman" w:eastAsia="Calibri" w:hAnsi="Times New Roman" w:cs="Times New Roman"/>
          <w:sz w:val="28"/>
          <w:szCs w:val="28"/>
        </w:rPr>
        <w:t xml:space="preserve"> отчетов об определении координат характерных точек границ</w:t>
      </w:r>
      <w:r w:rsidR="00F84878">
        <w:rPr>
          <w:rFonts w:ascii="Times New Roman" w:eastAsia="Calibri" w:hAnsi="Times New Roman" w:cs="Times New Roman"/>
          <w:sz w:val="28"/>
          <w:szCs w:val="28"/>
        </w:rPr>
        <w:t xml:space="preserve">. В итоге план был перевыполнен </w:t>
      </w:r>
      <w:r w:rsidR="00F84878" w:rsidRPr="00F84878">
        <w:rPr>
          <w:rFonts w:ascii="Times New Roman" w:eastAsia="Calibri" w:hAnsi="Times New Roman" w:cs="Times New Roman"/>
          <w:sz w:val="28"/>
          <w:szCs w:val="28"/>
        </w:rPr>
        <w:t>на 33,5%</w:t>
      </w:r>
      <w:r w:rsidRPr="00F848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008" w:rsidRPr="00C14785" w:rsidRDefault="0074330D" w:rsidP="004B22B0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330D">
        <w:rPr>
          <w:rFonts w:ascii="Times New Roman" w:eastAsia="Calibri" w:hAnsi="Times New Roman" w:cs="Times New Roman"/>
          <w:sz w:val="28"/>
          <w:szCs w:val="28"/>
        </w:rPr>
        <w:t xml:space="preserve">Для реализации госпрограммы филиал также проводит работы по переводу </w:t>
      </w:r>
      <w:r w:rsidR="00607076" w:rsidRPr="0074330D">
        <w:rPr>
          <w:rFonts w:ascii="Times New Roman" w:eastAsia="Calibri" w:hAnsi="Times New Roman" w:cs="Times New Roman"/>
          <w:sz w:val="28"/>
          <w:szCs w:val="28"/>
        </w:rPr>
        <w:t xml:space="preserve">в электронный вид </w:t>
      </w:r>
      <w:r w:rsidRPr="0074330D">
        <w:rPr>
          <w:rFonts w:ascii="Times New Roman" w:eastAsia="Calibri" w:hAnsi="Times New Roman" w:cs="Times New Roman"/>
          <w:sz w:val="28"/>
          <w:szCs w:val="28"/>
        </w:rPr>
        <w:t xml:space="preserve">реестровых дел и материалов </w:t>
      </w:r>
      <w:r w:rsidR="00607076">
        <w:rPr>
          <w:rFonts w:ascii="Times New Roman" w:eastAsia="Calibri" w:hAnsi="Times New Roman" w:cs="Times New Roman"/>
          <w:sz w:val="28"/>
          <w:szCs w:val="28"/>
        </w:rPr>
        <w:t>г</w:t>
      </w:r>
      <w:r w:rsidR="00607076" w:rsidRPr="00607076">
        <w:rPr>
          <w:rFonts w:ascii="Times New Roman" w:eastAsia="Calibri" w:hAnsi="Times New Roman" w:cs="Times New Roman"/>
          <w:sz w:val="28"/>
          <w:szCs w:val="28"/>
        </w:rPr>
        <w:t>осударственного фонда данных, полученных в результате землеустройства (ГФДЗ)</w:t>
      </w:r>
      <w:r w:rsidR="00B56727">
        <w:rPr>
          <w:rFonts w:ascii="Times New Roman" w:eastAsia="Calibri" w:hAnsi="Times New Roman" w:cs="Times New Roman"/>
          <w:sz w:val="28"/>
          <w:szCs w:val="28"/>
        </w:rPr>
        <w:t xml:space="preserve">. По состоянию на 1 января </w:t>
      </w:r>
      <w:r w:rsidR="00C70008" w:rsidRPr="00821C8F">
        <w:rPr>
          <w:rFonts w:ascii="Times New Roman" w:eastAsia="Calibri" w:hAnsi="Times New Roman" w:cs="Times New Roman"/>
          <w:sz w:val="28"/>
          <w:szCs w:val="28"/>
        </w:rPr>
        <w:t>2024</w:t>
      </w:r>
      <w:r w:rsidR="00B5672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70008" w:rsidRPr="00821C8F">
        <w:rPr>
          <w:rFonts w:ascii="Times New Roman" w:eastAsia="Calibri" w:hAnsi="Times New Roman" w:cs="Times New Roman"/>
          <w:sz w:val="28"/>
          <w:szCs w:val="28"/>
        </w:rPr>
        <w:t xml:space="preserve"> оцифровано </w:t>
      </w:r>
      <w:r w:rsidR="00B56727">
        <w:rPr>
          <w:rFonts w:ascii="Times New Roman" w:eastAsia="Calibri" w:hAnsi="Times New Roman" w:cs="Times New Roman"/>
          <w:sz w:val="28"/>
          <w:szCs w:val="28"/>
        </w:rPr>
        <w:t xml:space="preserve">62% (1,839 </w:t>
      </w:r>
      <w:proofErr w:type="gramStart"/>
      <w:r w:rsidR="00B56727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C70008" w:rsidRPr="00607076">
        <w:rPr>
          <w:rFonts w:ascii="Times New Roman" w:eastAsia="Calibri" w:hAnsi="Times New Roman" w:cs="Times New Roman"/>
          <w:sz w:val="28"/>
          <w:szCs w:val="28"/>
        </w:rPr>
        <w:t>)</w:t>
      </w:r>
      <w:r w:rsidR="00C70008" w:rsidRPr="00821C8F">
        <w:rPr>
          <w:rFonts w:ascii="Times New Roman" w:eastAsia="Calibri" w:hAnsi="Times New Roman" w:cs="Times New Roman"/>
          <w:sz w:val="28"/>
          <w:szCs w:val="28"/>
        </w:rPr>
        <w:t xml:space="preserve"> таких дел, а доля оцифрованных материалов ГФДЗ составляет </w:t>
      </w:r>
      <w:r w:rsidR="00C70008" w:rsidRPr="00607076">
        <w:rPr>
          <w:rFonts w:ascii="Times New Roman" w:eastAsia="Calibri" w:hAnsi="Times New Roman" w:cs="Times New Roman"/>
          <w:sz w:val="28"/>
          <w:szCs w:val="28"/>
        </w:rPr>
        <w:t>90%</w:t>
      </w:r>
      <w:r w:rsidR="00710228" w:rsidRPr="006070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08" w:rsidRPr="00607076">
        <w:rPr>
          <w:rFonts w:ascii="Times New Roman" w:eastAsia="Calibri" w:hAnsi="Times New Roman" w:cs="Times New Roman"/>
          <w:sz w:val="28"/>
          <w:szCs w:val="28"/>
        </w:rPr>
        <w:t xml:space="preserve">(225,7 </w:t>
      </w:r>
      <w:proofErr w:type="spellStart"/>
      <w:r w:rsidR="00C70008" w:rsidRPr="0060707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="00C70008" w:rsidRPr="0060707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70008" w:rsidRDefault="00C70008" w:rsidP="004B22B0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C8F">
        <w:rPr>
          <w:rFonts w:ascii="Times New Roman" w:eastAsia="Calibri" w:hAnsi="Times New Roman" w:cs="Times New Roman"/>
          <w:sz w:val="28"/>
          <w:szCs w:val="28"/>
        </w:rPr>
        <w:t>Все эти показатели необходимы для создания Единой цифровой платформы пространственных данных и улучшения качества предоставления государственных услуг.</w:t>
      </w:r>
    </w:p>
    <w:p w:rsidR="00756CA6" w:rsidRDefault="002A62B6" w:rsidP="004B22B0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2A62B6">
        <w:rPr>
          <w:rFonts w:ascii="Times New Roman" w:eastAsia="Calibri" w:hAnsi="Times New Roman" w:cs="Times New Roman"/>
          <w:sz w:val="28"/>
          <w:szCs w:val="28"/>
        </w:rPr>
        <w:t xml:space="preserve">Еще одним важным направлением деятельности </w:t>
      </w:r>
      <w:r w:rsidR="00903807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2A62B6">
        <w:rPr>
          <w:rFonts w:ascii="Times New Roman" w:eastAsia="Calibri" w:hAnsi="Times New Roman" w:cs="Times New Roman"/>
          <w:sz w:val="28"/>
          <w:szCs w:val="28"/>
        </w:rPr>
        <w:t xml:space="preserve"> ведение </w:t>
      </w:r>
      <w:r w:rsidR="00B56727">
        <w:rPr>
          <w:rFonts w:ascii="Times New Roman" w:eastAsia="Calibri" w:hAnsi="Times New Roman" w:cs="Times New Roman"/>
          <w:sz w:val="28"/>
          <w:szCs w:val="28"/>
        </w:rPr>
        <w:t>ЕГРН</w:t>
      </w:r>
      <w:r w:rsidRPr="002A62B6">
        <w:rPr>
          <w:rFonts w:ascii="Times New Roman" w:eastAsia="Calibri" w:hAnsi="Times New Roman" w:cs="Times New Roman"/>
          <w:sz w:val="28"/>
          <w:szCs w:val="28"/>
        </w:rPr>
        <w:t xml:space="preserve"> в части внесения сведений об объектах реестра границ. </w:t>
      </w:r>
      <w:r w:rsidR="007D57FB">
        <w:rPr>
          <w:rFonts w:ascii="Times New Roman" w:eastAsia="Calibri" w:hAnsi="Times New Roman" w:cs="Times New Roman"/>
          <w:sz w:val="28"/>
          <w:szCs w:val="28"/>
        </w:rPr>
        <w:t xml:space="preserve">По состоянию на 1 января </w:t>
      </w:r>
      <w:r w:rsidR="007D57FB" w:rsidRPr="00821C8F">
        <w:rPr>
          <w:rFonts w:ascii="Times New Roman" w:eastAsia="Calibri" w:hAnsi="Times New Roman" w:cs="Times New Roman"/>
          <w:sz w:val="28"/>
          <w:szCs w:val="28"/>
        </w:rPr>
        <w:t>2024</w:t>
      </w:r>
      <w:r w:rsidR="007D57F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7D57FB">
        <w:rPr>
          <w:rFonts w:ascii="Times New Roman" w:hAnsi="Times New Roman"/>
          <w:bCs/>
          <w:sz w:val="28"/>
          <w:szCs w:val="28"/>
        </w:rPr>
        <w:t>ЕГРН содержит сведения почти о</w:t>
      </w:r>
      <w:r w:rsidR="007D57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57FB" w:rsidRPr="007D57FB">
        <w:rPr>
          <w:rFonts w:ascii="Times New Roman" w:hAnsi="Times New Roman"/>
          <w:bCs/>
          <w:sz w:val="28"/>
          <w:szCs w:val="28"/>
        </w:rPr>
        <w:t>60 тысячах</w:t>
      </w:r>
      <w:r w:rsidR="007D57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57FB" w:rsidRPr="006B40C8">
        <w:rPr>
          <w:rFonts w:ascii="Times New Roman" w:hAnsi="Times New Roman"/>
          <w:bCs/>
          <w:sz w:val="28"/>
          <w:szCs w:val="28"/>
        </w:rPr>
        <w:t xml:space="preserve">объектов реестра границ, расположенных на территории Воронежской области. Из них в ЕГРН </w:t>
      </w:r>
      <w:r w:rsidR="007D57FB" w:rsidRPr="007D57FB">
        <w:rPr>
          <w:rFonts w:ascii="Times New Roman" w:hAnsi="Times New Roman"/>
          <w:bCs/>
          <w:sz w:val="28"/>
          <w:szCs w:val="28"/>
        </w:rPr>
        <w:t xml:space="preserve">внесены все границы муниципальных образований, особо охраняемых природных территорий и лесничеств. В ЕГРН также содержатся сведения о границах 98% населенных пунктов и 95% территориальных зон. </w:t>
      </w:r>
    </w:p>
    <w:p w:rsidR="00151071" w:rsidRDefault="007D57FB" w:rsidP="004B22B0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7D57FB">
        <w:rPr>
          <w:rFonts w:ascii="Times New Roman" w:eastAsia="Calibri" w:hAnsi="Times New Roman" w:cs="Times New Roman"/>
          <w:sz w:val="28"/>
          <w:szCs w:val="28"/>
        </w:rPr>
        <w:t>За 2023 год внесено почти 16,5 тыс. объектов реестра границ. Среди них 18 лесничеств</w:t>
      </w:r>
      <w:r w:rsidR="00756CA6">
        <w:rPr>
          <w:rFonts w:ascii="Times New Roman" w:eastAsia="Calibri" w:hAnsi="Times New Roman" w:cs="Times New Roman"/>
          <w:sz w:val="28"/>
          <w:szCs w:val="28"/>
        </w:rPr>
        <w:t>, а</w:t>
      </w:r>
      <w:r w:rsidRPr="007D57FB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756CA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D57FB">
        <w:rPr>
          <w:rFonts w:ascii="Times New Roman" w:eastAsia="Calibri" w:hAnsi="Times New Roman" w:cs="Times New Roman"/>
          <w:sz w:val="28"/>
          <w:szCs w:val="28"/>
        </w:rPr>
        <w:t xml:space="preserve"> 78% от общего количества. </w:t>
      </w:r>
      <w:r w:rsidR="00151071" w:rsidRPr="000316DD">
        <w:rPr>
          <w:rFonts w:ascii="Times New Roman" w:eastAsia="Calibri" w:hAnsi="Times New Roman" w:cs="Times New Roman"/>
          <w:sz w:val="28"/>
          <w:szCs w:val="28"/>
        </w:rPr>
        <w:t>Также в прошлом году филиал внес в ЕГРН</w:t>
      </w:r>
      <w:r w:rsidR="001510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1071" w:rsidRPr="00151071">
        <w:rPr>
          <w:rFonts w:ascii="Times New Roman" w:eastAsia="Calibri" w:hAnsi="Times New Roman" w:cs="Times New Roman"/>
          <w:sz w:val="28"/>
          <w:szCs w:val="28"/>
        </w:rPr>
        <w:t xml:space="preserve">границы лесопаркового зеленого пояса города Воронежа площадью более </w:t>
      </w:r>
      <w:r w:rsidR="00151071">
        <w:rPr>
          <w:rFonts w:ascii="Times New Roman" w:eastAsia="Calibri" w:hAnsi="Times New Roman" w:cs="Times New Roman"/>
          <w:sz w:val="28"/>
          <w:szCs w:val="28"/>
        </w:rPr>
        <w:t>15,5 тысяч гектаров,</w:t>
      </w:r>
      <w:r w:rsidR="00151071" w:rsidRPr="00151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071" w:rsidRPr="00D11C56">
        <w:rPr>
          <w:rFonts w:ascii="Times New Roman" w:hAnsi="Times New Roman"/>
          <w:bCs/>
          <w:sz w:val="28"/>
          <w:szCs w:val="28"/>
        </w:rPr>
        <w:t>Государственный природный заказник облас</w:t>
      </w:r>
      <w:r w:rsidR="00151071">
        <w:rPr>
          <w:rFonts w:ascii="Times New Roman" w:hAnsi="Times New Roman"/>
          <w:bCs/>
          <w:sz w:val="28"/>
          <w:szCs w:val="28"/>
        </w:rPr>
        <w:t>тного значения «</w:t>
      </w:r>
      <w:proofErr w:type="spellStart"/>
      <w:r w:rsidR="00151071">
        <w:rPr>
          <w:rFonts w:ascii="Times New Roman" w:hAnsi="Times New Roman"/>
          <w:bCs/>
          <w:sz w:val="28"/>
          <w:szCs w:val="28"/>
        </w:rPr>
        <w:t>Липчанская</w:t>
      </w:r>
      <w:proofErr w:type="spellEnd"/>
      <w:r w:rsidR="00151071">
        <w:rPr>
          <w:rFonts w:ascii="Times New Roman" w:hAnsi="Times New Roman"/>
          <w:bCs/>
          <w:sz w:val="28"/>
          <w:szCs w:val="28"/>
        </w:rPr>
        <w:t xml:space="preserve"> гора» в </w:t>
      </w:r>
      <w:proofErr w:type="spellStart"/>
      <w:r w:rsidR="00151071">
        <w:rPr>
          <w:rFonts w:ascii="Times New Roman" w:hAnsi="Times New Roman"/>
          <w:bCs/>
          <w:sz w:val="28"/>
          <w:szCs w:val="28"/>
        </w:rPr>
        <w:t>Богучарском</w:t>
      </w:r>
      <w:proofErr w:type="spellEnd"/>
      <w:r w:rsidR="00151071">
        <w:rPr>
          <w:rFonts w:ascii="Times New Roman" w:hAnsi="Times New Roman"/>
          <w:bCs/>
          <w:sz w:val="28"/>
          <w:szCs w:val="28"/>
        </w:rPr>
        <w:t xml:space="preserve"> районе и особо охраняемую природную территорию</w:t>
      </w:r>
      <w:r w:rsidR="00001D63">
        <w:rPr>
          <w:rFonts w:ascii="Times New Roman" w:hAnsi="Times New Roman"/>
          <w:bCs/>
          <w:sz w:val="28"/>
          <w:szCs w:val="28"/>
        </w:rPr>
        <w:t xml:space="preserve"> - Ландшафтный памятник «Серебряные ключи»</w:t>
      </w:r>
      <w:r w:rsidR="00151071">
        <w:rPr>
          <w:rFonts w:ascii="Times New Roman" w:hAnsi="Times New Roman"/>
          <w:bCs/>
          <w:sz w:val="28"/>
          <w:szCs w:val="28"/>
        </w:rPr>
        <w:t xml:space="preserve"> в Каменском  районе. </w:t>
      </w:r>
    </w:p>
    <w:p w:rsidR="00001D63" w:rsidRDefault="00001D63" w:rsidP="004B22B0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001D63">
        <w:rPr>
          <w:rFonts w:ascii="Times New Roman" w:hAnsi="Times New Roman"/>
          <w:bCs/>
          <w:sz w:val="28"/>
          <w:szCs w:val="28"/>
        </w:rPr>
        <w:t xml:space="preserve">В 2023 году на всей территории России проводилась массовая переоценка объектов капитального строительства. Результаты государственной кадастровой оценки были внесены </w:t>
      </w:r>
      <w:proofErr w:type="spellStart"/>
      <w:r w:rsidR="009909D3">
        <w:rPr>
          <w:rFonts w:ascii="Times New Roman" w:hAnsi="Times New Roman"/>
          <w:bCs/>
          <w:sz w:val="28"/>
          <w:szCs w:val="28"/>
        </w:rPr>
        <w:t>Роскадастром</w:t>
      </w:r>
      <w:proofErr w:type="spellEnd"/>
      <w:r w:rsidRPr="00001D63">
        <w:rPr>
          <w:rFonts w:ascii="Times New Roman" w:hAnsi="Times New Roman"/>
          <w:bCs/>
          <w:sz w:val="28"/>
          <w:szCs w:val="28"/>
        </w:rPr>
        <w:t xml:space="preserve"> в ЕГРН в отношении </w:t>
      </w:r>
      <w:r w:rsidR="009909D3">
        <w:rPr>
          <w:rFonts w:ascii="Times New Roman" w:hAnsi="Times New Roman"/>
          <w:bCs/>
          <w:sz w:val="28"/>
          <w:szCs w:val="28"/>
        </w:rPr>
        <w:t xml:space="preserve">почти 2-х </w:t>
      </w:r>
      <w:proofErr w:type="gramStart"/>
      <w:r w:rsidR="009909D3">
        <w:rPr>
          <w:rFonts w:ascii="Times New Roman" w:hAnsi="Times New Roman"/>
          <w:bCs/>
          <w:sz w:val="28"/>
          <w:szCs w:val="28"/>
        </w:rPr>
        <w:t>млн</w:t>
      </w:r>
      <w:proofErr w:type="gramEnd"/>
      <w:r w:rsidR="009909D3">
        <w:rPr>
          <w:rFonts w:ascii="Times New Roman" w:hAnsi="Times New Roman"/>
          <w:bCs/>
          <w:sz w:val="28"/>
          <w:szCs w:val="28"/>
        </w:rPr>
        <w:t xml:space="preserve"> (</w:t>
      </w:r>
      <w:r w:rsidRPr="00001D63">
        <w:rPr>
          <w:rFonts w:ascii="Times New Roman" w:hAnsi="Times New Roman"/>
          <w:bCs/>
          <w:sz w:val="28"/>
          <w:szCs w:val="28"/>
        </w:rPr>
        <w:t>1 956</w:t>
      </w:r>
      <w:r w:rsidR="009909D3">
        <w:rPr>
          <w:rFonts w:ascii="Times New Roman" w:hAnsi="Times New Roman"/>
          <w:bCs/>
          <w:sz w:val="28"/>
          <w:szCs w:val="28"/>
        </w:rPr>
        <w:t> </w:t>
      </w:r>
      <w:r w:rsidRPr="00001D63">
        <w:rPr>
          <w:rFonts w:ascii="Times New Roman" w:hAnsi="Times New Roman"/>
          <w:bCs/>
          <w:sz w:val="28"/>
          <w:szCs w:val="28"/>
        </w:rPr>
        <w:t>928</w:t>
      </w:r>
      <w:r w:rsidR="009909D3">
        <w:rPr>
          <w:rFonts w:ascii="Times New Roman" w:hAnsi="Times New Roman"/>
          <w:bCs/>
          <w:sz w:val="28"/>
          <w:szCs w:val="28"/>
        </w:rPr>
        <w:t>)</w:t>
      </w:r>
      <w:r w:rsidRPr="00001D63">
        <w:rPr>
          <w:rFonts w:ascii="Times New Roman" w:hAnsi="Times New Roman"/>
          <w:bCs/>
          <w:sz w:val="28"/>
          <w:szCs w:val="28"/>
        </w:rPr>
        <w:t xml:space="preserve"> объектов капитального строительства, расположенных на территории региона. Новая стоимость начала применяться с 1 января 2024 года.</w:t>
      </w:r>
    </w:p>
    <w:p w:rsidR="004B22B0" w:rsidRDefault="004B22B0" w:rsidP="00B21F82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Наиболее востребованной государственной услугой для жителей региона, которую оказывает филиал, является предоставление сведений из Единого государственного реестра недвижимости (ЕГРН). Более 2 миллионов выписок, справок и копий документов выдано в прошлом году, </w:t>
      </w:r>
      <w:r w:rsidR="00B21F82" w:rsidRPr="00B21F82">
        <w:rPr>
          <w:rFonts w:ascii="Times New Roman" w:eastAsia="Calibri" w:hAnsi="Times New Roman" w:cs="Times New Roman"/>
          <w:sz w:val="28"/>
          <w:szCs w:val="28"/>
        </w:rPr>
        <w:t>что на 18% больше чем в 2022 году.</w:t>
      </w:r>
    </w:p>
    <w:p w:rsidR="00B21F82" w:rsidRPr="004B22B0" w:rsidRDefault="00B21F82" w:rsidP="00D933AB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9F3730">
        <w:rPr>
          <w:rFonts w:ascii="Times New Roman" w:eastAsia="Calibri" w:hAnsi="Times New Roman" w:cs="Times New Roman"/>
          <w:sz w:val="28"/>
          <w:szCs w:val="28"/>
        </w:rPr>
        <w:t>филиал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730">
        <w:rPr>
          <w:rFonts w:ascii="Times New Roman" w:eastAsia="Calibri" w:hAnsi="Times New Roman" w:cs="Times New Roman"/>
          <w:sz w:val="28"/>
          <w:szCs w:val="28"/>
        </w:rPr>
        <w:t xml:space="preserve">достиг </w:t>
      </w:r>
      <w:r w:rsidR="00C05DB0">
        <w:rPr>
          <w:rFonts w:ascii="Times New Roman" w:eastAsia="Calibri" w:hAnsi="Times New Roman" w:cs="Times New Roman"/>
          <w:sz w:val="28"/>
          <w:szCs w:val="28"/>
        </w:rPr>
        <w:t xml:space="preserve">увеличения </w:t>
      </w:r>
      <w:r w:rsidR="00C05DB0" w:rsidRPr="00C05DB0">
        <w:rPr>
          <w:rFonts w:ascii="Times New Roman" w:eastAsia="Calibri" w:hAnsi="Times New Roman" w:cs="Times New Roman"/>
          <w:sz w:val="28"/>
          <w:szCs w:val="28"/>
        </w:rPr>
        <w:t xml:space="preserve">доли </w:t>
      </w:r>
      <w:r w:rsidR="00D933AB" w:rsidRPr="00C05DB0">
        <w:rPr>
          <w:rFonts w:ascii="Times New Roman" w:eastAsia="Calibri" w:hAnsi="Times New Roman" w:cs="Times New Roman"/>
          <w:sz w:val="28"/>
          <w:szCs w:val="28"/>
        </w:rPr>
        <w:t>поступления в электронной форме запросов о предоставлении сведений</w:t>
      </w:r>
      <w:r w:rsidR="00D933AB">
        <w:rPr>
          <w:rFonts w:ascii="Times New Roman" w:eastAsia="Calibri" w:hAnsi="Times New Roman" w:cs="Times New Roman"/>
          <w:sz w:val="28"/>
          <w:szCs w:val="28"/>
        </w:rPr>
        <w:t xml:space="preserve"> из ЕГРН</w:t>
      </w:r>
      <w:r w:rsidR="00D933AB" w:rsidRPr="00C05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DB0" w:rsidRPr="00C05DB0">
        <w:rPr>
          <w:rFonts w:ascii="Times New Roman" w:eastAsia="Calibri" w:hAnsi="Times New Roman" w:cs="Times New Roman"/>
          <w:sz w:val="28"/>
          <w:szCs w:val="28"/>
        </w:rPr>
        <w:t>в целях достижения значений Целевой модели</w:t>
      </w:r>
      <w:r w:rsidR="00C05DB0" w:rsidRPr="00C05D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DB0" w:rsidRPr="00C05DB0">
        <w:rPr>
          <w:rFonts w:ascii="Times New Roman" w:eastAsia="Calibri" w:hAnsi="Times New Roman" w:cs="Times New Roman"/>
          <w:sz w:val="28"/>
          <w:szCs w:val="28"/>
        </w:rPr>
        <w:t>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РФ от 31.01.2017 №147-р.</w:t>
      </w:r>
      <w:r w:rsidR="00C05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DB0" w:rsidRPr="00C05DB0">
        <w:rPr>
          <w:rFonts w:ascii="Times New Roman" w:eastAsia="Calibri" w:hAnsi="Times New Roman" w:cs="Times New Roman"/>
          <w:sz w:val="28"/>
          <w:szCs w:val="28"/>
        </w:rPr>
        <w:t xml:space="preserve">По итогам работы за 2023 год </w:t>
      </w:r>
      <w:r w:rsidR="006C7688">
        <w:rPr>
          <w:rFonts w:ascii="Times New Roman" w:eastAsia="Calibri" w:hAnsi="Times New Roman" w:cs="Times New Roman"/>
          <w:sz w:val="28"/>
          <w:szCs w:val="28"/>
        </w:rPr>
        <w:t xml:space="preserve">этот </w:t>
      </w:r>
      <w:r w:rsidR="00C05DB0" w:rsidRPr="00C05DB0">
        <w:rPr>
          <w:rFonts w:ascii="Times New Roman" w:eastAsia="Calibri" w:hAnsi="Times New Roman" w:cs="Times New Roman"/>
          <w:sz w:val="28"/>
          <w:szCs w:val="28"/>
        </w:rPr>
        <w:t>показатель составил 97,01%, при установленном значении Целевой модели – 94%.</w:t>
      </w:r>
    </w:p>
    <w:p w:rsidR="00E45EA0" w:rsidRDefault="00B21F82" w:rsidP="00E45EA0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начала 2023 года Роскадастр</w:t>
      </w:r>
      <w:r w:rsidR="004B22B0" w:rsidRPr="004B22B0">
        <w:rPr>
          <w:rFonts w:ascii="Times New Roman" w:eastAsia="Calibri" w:hAnsi="Times New Roman" w:cs="Times New Roman"/>
          <w:sz w:val="28"/>
          <w:szCs w:val="28"/>
        </w:rPr>
        <w:t xml:space="preserve"> также предоставляет материалы государственного фонда данных, полученных в ре</w:t>
      </w:r>
      <w:r w:rsidR="006C7688">
        <w:rPr>
          <w:rFonts w:ascii="Times New Roman" w:eastAsia="Calibri" w:hAnsi="Times New Roman" w:cs="Times New Roman"/>
          <w:sz w:val="28"/>
          <w:szCs w:val="28"/>
        </w:rPr>
        <w:t>зультате землеустройства (ГФДЗ). В</w:t>
      </w:r>
      <w:r w:rsidR="004B22B0" w:rsidRPr="004B22B0">
        <w:rPr>
          <w:rFonts w:ascii="Times New Roman" w:eastAsia="Calibri" w:hAnsi="Times New Roman" w:cs="Times New Roman"/>
          <w:sz w:val="28"/>
          <w:szCs w:val="28"/>
        </w:rPr>
        <w:t xml:space="preserve">сю землеустроительную документацию можно сейчас получить бесплатно через портал </w:t>
      </w:r>
      <w:proofErr w:type="spellStart"/>
      <w:r w:rsidR="004B22B0" w:rsidRPr="004B22B0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="004B22B0" w:rsidRPr="004B22B0">
        <w:rPr>
          <w:rFonts w:ascii="Times New Roman" w:eastAsia="Calibri" w:hAnsi="Times New Roman" w:cs="Times New Roman"/>
          <w:sz w:val="28"/>
          <w:szCs w:val="28"/>
        </w:rPr>
        <w:t xml:space="preserve">. В прошлом году выдано </w:t>
      </w:r>
      <w:r w:rsidR="00E45EA0" w:rsidRPr="00E45EA0">
        <w:rPr>
          <w:rFonts w:ascii="Times New Roman" w:hAnsi="Times New Roman" w:cs="Times New Roman"/>
          <w:color w:val="000000"/>
          <w:sz w:val="28"/>
          <w:szCs w:val="28"/>
        </w:rPr>
        <w:t xml:space="preserve">3,5 </w:t>
      </w:r>
      <w:proofErr w:type="spellStart"/>
      <w:proofErr w:type="gramStart"/>
      <w:r w:rsidR="00E45EA0" w:rsidRPr="00E45EA0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="00E45EA0" w:rsidRPr="00E45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EA0" w:rsidRPr="00E45EA0">
        <w:rPr>
          <w:rFonts w:ascii="Times New Roman" w:hAnsi="Times New Roman" w:cs="Times New Roman"/>
          <w:bCs/>
          <w:sz w:val="28"/>
          <w:szCs w:val="28"/>
        </w:rPr>
        <w:t>таких документов,</w:t>
      </w:r>
      <w:r w:rsidR="00E45EA0" w:rsidRPr="00E45EA0">
        <w:rPr>
          <w:bCs/>
          <w:sz w:val="28"/>
          <w:szCs w:val="28"/>
        </w:rPr>
        <w:t xml:space="preserve"> </w:t>
      </w:r>
      <w:r w:rsidR="006C7688" w:rsidRPr="006C7688"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6C7688">
        <w:rPr>
          <w:bCs/>
          <w:sz w:val="28"/>
          <w:szCs w:val="28"/>
        </w:rPr>
        <w:t xml:space="preserve"> </w:t>
      </w:r>
      <w:r w:rsidR="00E45EA0" w:rsidRPr="00E45EA0">
        <w:rPr>
          <w:rFonts w:ascii="Times New Roman" w:hAnsi="Times New Roman" w:cs="Times New Roman"/>
          <w:bCs/>
          <w:sz w:val="28"/>
          <w:szCs w:val="28"/>
        </w:rPr>
        <w:t>95%</w:t>
      </w:r>
      <w:r w:rsidR="00E45EA0" w:rsidRPr="00D22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EA0" w:rsidRPr="00646080">
        <w:rPr>
          <w:rFonts w:ascii="Times New Roman" w:hAnsi="Times New Roman" w:cs="Times New Roman"/>
          <w:bCs/>
          <w:sz w:val="28"/>
          <w:szCs w:val="28"/>
        </w:rPr>
        <w:t>из них -</w:t>
      </w:r>
      <w:r w:rsidR="00E45E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EA0" w:rsidRPr="00646080">
        <w:rPr>
          <w:rFonts w:ascii="Times New Roman" w:hAnsi="Times New Roman" w:cs="Times New Roman"/>
          <w:bCs/>
          <w:sz w:val="28"/>
          <w:szCs w:val="28"/>
        </w:rPr>
        <w:t>в электронном виде.</w:t>
      </w:r>
    </w:p>
    <w:p w:rsidR="00C20CF3" w:rsidRPr="00C20CF3" w:rsidRDefault="00C20CF3" w:rsidP="00C20CF3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F3">
        <w:rPr>
          <w:rFonts w:ascii="Times New Roman" w:eastAsia="Calibri" w:hAnsi="Times New Roman" w:cs="Times New Roman"/>
          <w:sz w:val="28"/>
          <w:szCs w:val="28"/>
        </w:rPr>
        <w:t>Не менее востребованным остается выездное обслуживание организац</w:t>
      </w:r>
      <w:r>
        <w:rPr>
          <w:rFonts w:ascii="Times New Roman" w:eastAsia="Calibri" w:hAnsi="Times New Roman" w:cs="Times New Roman"/>
          <w:sz w:val="28"/>
          <w:szCs w:val="28"/>
        </w:rPr>
        <w:t>ии по услугам Росреестра. В 2023</w:t>
      </w:r>
      <w:r w:rsidRPr="00C20CF3">
        <w:rPr>
          <w:rFonts w:ascii="Times New Roman" w:eastAsia="Calibri" w:hAnsi="Times New Roman" w:cs="Times New Roman"/>
          <w:sz w:val="28"/>
          <w:szCs w:val="28"/>
        </w:rPr>
        <w:t xml:space="preserve"> году сотрудники </w:t>
      </w:r>
      <w:r w:rsidR="00A963E1"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proofErr w:type="spellStart"/>
      <w:r w:rsidR="00A963E1">
        <w:rPr>
          <w:rFonts w:ascii="Times New Roman" w:eastAsia="Calibri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выезжали к заявителям 3,8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 w:rsidRPr="00C20CF3">
        <w:rPr>
          <w:rFonts w:ascii="Times New Roman" w:eastAsia="Calibri" w:hAnsi="Times New Roman" w:cs="Times New Roman"/>
          <w:sz w:val="28"/>
          <w:szCs w:val="28"/>
        </w:rPr>
        <w:t xml:space="preserve"> раз. Особым спросом в прошлом году пользовалась курьерская доставка. По сравнению с 2</w:t>
      </w:r>
      <w:r>
        <w:rPr>
          <w:rFonts w:ascii="Times New Roman" w:eastAsia="Calibri" w:hAnsi="Times New Roman" w:cs="Times New Roman"/>
          <w:sz w:val="28"/>
          <w:szCs w:val="28"/>
        </w:rPr>
        <w:t>022</w:t>
      </w:r>
      <w:r w:rsidRPr="00C20CF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одом показатель увеличился в 2</w:t>
      </w:r>
      <w:r w:rsidRPr="00C20CF3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20C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3E1" w:rsidRDefault="00A963E1" w:rsidP="00A963E1">
      <w:pPr>
        <w:pStyle w:val="ConsPlusNormal"/>
        <w:ind w:left="-567" w:right="-143" w:firstLine="709"/>
        <w:jc w:val="both"/>
        <w:rPr>
          <w:szCs w:val="28"/>
        </w:rPr>
      </w:pPr>
      <w:r w:rsidRPr="00FE4E79">
        <w:rPr>
          <w:szCs w:val="28"/>
        </w:rPr>
        <w:t xml:space="preserve">Помимо выездного обслуживания не менее востребованными </w:t>
      </w:r>
      <w:r>
        <w:rPr>
          <w:szCs w:val="28"/>
        </w:rPr>
        <w:t>остаются консультационные услуги и</w:t>
      </w:r>
      <w:r w:rsidRPr="00FE4E79">
        <w:rPr>
          <w:szCs w:val="28"/>
        </w:rPr>
        <w:t xml:space="preserve"> кадастров</w:t>
      </w:r>
      <w:r>
        <w:rPr>
          <w:szCs w:val="28"/>
        </w:rPr>
        <w:t>ые работы. Филиал также проводит</w:t>
      </w:r>
      <w:r w:rsidRPr="00FE4E79">
        <w:rPr>
          <w:szCs w:val="28"/>
        </w:rPr>
        <w:t xml:space="preserve"> экспертизы, требующих специальных знаний в области кадастровых, землеустроительных работ и в сфере оборота недвижимости.</w:t>
      </w:r>
      <w:r>
        <w:rPr>
          <w:szCs w:val="28"/>
        </w:rPr>
        <w:t xml:space="preserve"> Будем рады помочь в решении сложных вопросов.</w:t>
      </w:r>
    </w:p>
    <w:p w:rsidR="00713156" w:rsidRDefault="00713156" w:rsidP="00A963E1">
      <w:pPr>
        <w:pStyle w:val="ConsPlusNormal"/>
        <w:ind w:left="-567" w:right="-143" w:firstLine="709"/>
        <w:jc w:val="both"/>
        <w:rPr>
          <w:szCs w:val="28"/>
        </w:rPr>
      </w:pPr>
      <w:proofErr w:type="gramStart"/>
      <w:r w:rsidRPr="00713156">
        <w:rPr>
          <w:i/>
          <w:color w:val="000000"/>
          <w:szCs w:val="28"/>
        </w:rPr>
        <w:t>«Развивать дополнительные услуги, которые востребованы среди граждан, организаций, органов власти и местного самоуправления,</w:t>
      </w:r>
      <w:r w:rsidR="00C964EB">
        <w:rPr>
          <w:i/>
          <w:color w:val="000000"/>
          <w:szCs w:val="28"/>
        </w:rPr>
        <w:t xml:space="preserve"> региональный Роскадастр</w:t>
      </w:r>
      <w:r w:rsidRPr="00713156">
        <w:rPr>
          <w:i/>
          <w:color w:val="000000"/>
          <w:szCs w:val="28"/>
        </w:rPr>
        <w:t xml:space="preserve"> продолжит и в 2024 году, при этом главной задачей остается исполнение комплекса мероприятий в рамках реализации государственной программы «Национальная система пространственных данных», </w:t>
      </w:r>
      <w:r>
        <w:rPr>
          <w:color w:val="000000"/>
          <w:szCs w:val="28"/>
        </w:rPr>
        <w:t xml:space="preserve">- </w:t>
      </w:r>
      <w:r>
        <w:rPr>
          <w:rFonts w:ascii="Montserrat" w:hAnsi="Montserrat"/>
          <w:color w:val="334059"/>
          <w:shd w:val="clear" w:color="auto" w:fill="FFFFFF"/>
        </w:rPr>
        <w:t>отметила </w:t>
      </w:r>
      <w:r>
        <w:rPr>
          <w:rStyle w:val="a3"/>
          <w:rFonts w:ascii="Montserrat" w:hAnsi="Montserrat"/>
          <w:color w:val="334059"/>
          <w:shd w:val="clear" w:color="auto" w:fill="FFFFFF"/>
        </w:rPr>
        <w:t>Ольга Фефелова.</w:t>
      </w:r>
      <w:proofErr w:type="gramEnd"/>
    </w:p>
    <w:p w:rsidR="004B22B0" w:rsidRDefault="004B22B0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04" w:rsidRDefault="00CD6504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04" w:rsidRPr="00EF454B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CD6504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CD6504" w:rsidRPr="0014706C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CD6504" w:rsidRDefault="00CD6504" w:rsidP="00CD6504">
      <w:pPr>
        <w:spacing w:after="0" w:line="240" w:lineRule="auto"/>
        <w:ind w:left="-567"/>
        <w:jc w:val="both"/>
      </w:pPr>
      <w:hyperlink r:id="rId6" w:history="1"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D6504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550E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7550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550E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CD6504" w:rsidRPr="00B25AF6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CD6504" w:rsidRPr="004B22B0" w:rsidRDefault="00CD6504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071" w:rsidRDefault="00151071" w:rsidP="00151071">
      <w:pPr>
        <w:spacing w:after="120" w:line="240" w:lineRule="auto"/>
        <w:ind w:left="-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7FB" w:rsidRPr="007D57FB" w:rsidRDefault="007D57FB" w:rsidP="007D57FB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2B6" w:rsidRPr="00821C8F" w:rsidRDefault="002A62B6" w:rsidP="00C70008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79B" w:rsidRPr="008611A7" w:rsidRDefault="00B8779B" w:rsidP="00861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B8779B" w:rsidRPr="008611A7" w:rsidSect="00CD65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3"/>
    <w:rsid w:val="00001D63"/>
    <w:rsid w:val="000970BA"/>
    <w:rsid w:val="000C14D3"/>
    <w:rsid w:val="00151071"/>
    <w:rsid w:val="001C00FC"/>
    <w:rsid w:val="00251BA5"/>
    <w:rsid w:val="00257C50"/>
    <w:rsid w:val="002A62B6"/>
    <w:rsid w:val="003B4BD9"/>
    <w:rsid w:val="004B22B0"/>
    <w:rsid w:val="00607076"/>
    <w:rsid w:val="00684E12"/>
    <w:rsid w:val="006C7688"/>
    <w:rsid w:val="00710228"/>
    <w:rsid w:val="00713156"/>
    <w:rsid w:val="0074330D"/>
    <w:rsid w:val="00756CA6"/>
    <w:rsid w:val="007D57FB"/>
    <w:rsid w:val="008611A7"/>
    <w:rsid w:val="00903807"/>
    <w:rsid w:val="009909D3"/>
    <w:rsid w:val="009F3730"/>
    <w:rsid w:val="00A3597B"/>
    <w:rsid w:val="00A8793E"/>
    <w:rsid w:val="00A963E1"/>
    <w:rsid w:val="00B21F82"/>
    <w:rsid w:val="00B56727"/>
    <w:rsid w:val="00B8779B"/>
    <w:rsid w:val="00BB33E4"/>
    <w:rsid w:val="00C05DB0"/>
    <w:rsid w:val="00C14785"/>
    <w:rsid w:val="00C20CF3"/>
    <w:rsid w:val="00C218A2"/>
    <w:rsid w:val="00C70008"/>
    <w:rsid w:val="00C964EB"/>
    <w:rsid w:val="00CD6504"/>
    <w:rsid w:val="00D933AB"/>
    <w:rsid w:val="00DB307F"/>
    <w:rsid w:val="00E45EA0"/>
    <w:rsid w:val="00F84878"/>
    <w:rsid w:val="00F90CEF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131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6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131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6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7</cp:revision>
  <dcterms:created xsi:type="dcterms:W3CDTF">2024-02-21T07:03:00Z</dcterms:created>
  <dcterms:modified xsi:type="dcterms:W3CDTF">2024-02-27T08:15:00Z</dcterms:modified>
</cp:coreProperties>
</file>